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853CE">
        <w:tc>
          <w:tcPr>
            <w:tcW w:w="6408" w:type="dxa"/>
          </w:tcPr>
          <w:p w:rsidR="00270FAC" w:rsidRPr="005B217D" w:rsidRDefault="00270FAC" w:rsidP="00270FA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7E8BD30" wp14:editId="36AEE3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AE9E97" id="Group 3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a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K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xtKGrE2rAADbVQUADgAAAAAAAAAAAAAAAAAuAgAAZHJzL2Uyb0RvYy54bWxQSwECLQAUAAYACAAA&#10;ACEARX/AGN0AAAAIAQAADwAAAAAAAAAAAAAAAACnrQAAZHJzL2Rvd25yZXYueG1sUEsFBgAAAAAE&#10;AAQA8wAAALG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uLMIAAADbAAAADwAAAGRycy9kb3ducmV2LnhtbESPX2vCQBDE3wt+h2OFvtWLC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RuL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32WMIAAADbAAAADwAAAGRycy9kb3ducmV2LnhtbESPUWvCQBCE3wv9D8cWfNNLa2k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32WM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kOsUAAADbAAAADwAAAGRycy9kb3ducmV2LnhtbESPQWvCQBSE7wX/w/IEb2ajtlWiq0hB&#10;ULBCYws9vmaf2WD2bZpdNf333YLQ4zAz3zCLVWdrcaXWV44VjJIUBHHhdMWlgvfjZjgD4QOyxtox&#10;KfghD6tl72GBmXY3fqNrHkoRIewzVGBCaDIpfWHIok9cQxy9k2sthijbUuoWbxFuazlO02dpseK4&#10;YLChF0PFOb9YBd/NuRu9TmeTff1l8t3eHh4/Py5KDfrdeg4iUBf+w/f2ViuYPMH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okOs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6944" behindDoc="0" locked="0" layoutInCell="1" allowOverlap="1" wp14:anchorId="6E68277D" wp14:editId="2CBFEB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920" behindDoc="0" locked="0" layoutInCell="1" allowOverlap="1" wp14:anchorId="59CAFDAC" wp14:editId="5B72A5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270FAC" w:rsidRPr="005B217D" w:rsidRDefault="00270FAC" w:rsidP="00270FA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2853CE" w:rsidRDefault="0028404C" w:rsidP="00270F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5957">
              <w:t xml:space="preserve">7th Meeting: </w:t>
            </w:r>
            <w:r w:rsidRPr="00B35957">
              <w:rPr>
                <w:lang w:val="en-CA"/>
              </w:rPr>
              <w:t>Torino, IT, 13–21 July 2017</w:t>
            </w:r>
          </w:p>
        </w:tc>
        <w:tc>
          <w:tcPr>
            <w:tcW w:w="3168" w:type="dxa"/>
          </w:tcPr>
          <w:p w:rsidR="008A4B4C" w:rsidRPr="002853CE" w:rsidRDefault="00E61DAC" w:rsidP="0028404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853CE">
              <w:rPr>
                <w:lang w:val="en-CA"/>
              </w:rPr>
              <w:t>Document</w:t>
            </w:r>
            <w:r w:rsidR="006C5D39" w:rsidRPr="002853CE">
              <w:rPr>
                <w:lang w:val="en-CA"/>
              </w:rPr>
              <w:t xml:space="preserve">: </w:t>
            </w:r>
            <w:r w:rsidR="009D7CE6" w:rsidRPr="002853CE">
              <w:rPr>
                <w:lang w:val="en-CA"/>
              </w:rPr>
              <w:t>JVET</w:t>
            </w:r>
            <w:r w:rsidRPr="002853CE">
              <w:rPr>
                <w:lang w:val="en-CA"/>
              </w:rPr>
              <w:t>-</w:t>
            </w:r>
            <w:r w:rsidR="0028404C">
              <w:rPr>
                <w:rFonts w:eastAsiaTheme="minorEastAsia" w:hint="eastAsia"/>
                <w:lang w:val="en-CA" w:eastAsia="ko-KR"/>
              </w:rPr>
              <w:t>G</w:t>
            </w:r>
            <w:r w:rsidR="00CD5DBA" w:rsidRPr="002853CE">
              <w:rPr>
                <w:u w:val="single"/>
                <w:lang w:val="en-CA"/>
              </w:rPr>
              <w:t>0001</w:t>
            </w:r>
          </w:p>
        </w:tc>
      </w:tr>
    </w:tbl>
    <w:p w:rsidR="00E61DAC" w:rsidRPr="002853C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 w:rsidRPr="002853CE">
              <w:rPr>
                <w:b/>
                <w:szCs w:val="22"/>
                <w:lang w:val="en-CA"/>
              </w:rPr>
              <w:t xml:space="preserve">JVET AHG report: </w:t>
            </w:r>
            <w:r w:rsidR="00CD5DBA" w:rsidRPr="002853CE">
              <w:rPr>
                <w:b/>
                <w:szCs w:val="22"/>
                <w:lang w:val="en-CA"/>
              </w:rPr>
              <w:t>Tool evaluation</w:t>
            </w:r>
            <w:r w:rsidR="00CD5DBA" w:rsidRPr="002853CE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2853CE">
              <w:rPr>
                <w:b/>
                <w:szCs w:val="22"/>
                <w:lang w:val="en-CA"/>
              </w:rPr>
              <w:t>(</w:t>
            </w:r>
            <w:r w:rsidR="00CD5DBA" w:rsidRPr="002853CE">
              <w:rPr>
                <w:b/>
                <w:szCs w:val="22"/>
                <w:lang w:val="en-CA"/>
              </w:rPr>
              <w:t>AHG1</w:t>
            </w:r>
            <w:r w:rsidR="00A02998" w:rsidRPr="002853C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Author(s) or</w:t>
            </w:r>
            <w:r w:rsidRPr="002853C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Pr="002853CE" w:rsidRDefault="00E61DAC" w:rsidP="00CD5DBA">
            <w:pPr>
              <w:rPr>
                <w:szCs w:val="22"/>
              </w:rPr>
            </w:pPr>
            <w:r w:rsidRPr="002853CE">
              <w:rPr>
                <w:szCs w:val="22"/>
                <w:lang w:val="en-CA"/>
              </w:rPr>
              <w:br/>
            </w:r>
            <w:r w:rsidR="00CD5DBA" w:rsidRPr="002853CE">
              <w:rPr>
                <w:szCs w:val="22"/>
                <w:lang w:val="en-CA"/>
              </w:rPr>
              <w:t>Marta Karczewicz</w:t>
            </w:r>
          </w:p>
          <w:p w:rsidR="005711B9" w:rsidRPr="002853CE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Qualcomm Inc.</w:t>
            </w:r>
          </w:p>
          <w:p w:rsidR="005C7CB1" w:rsidRPr="002853CE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Elena Alshina</w:t>
            </w:r>
            <w:r w:rsidRPr="002853CE">
              <w:rPr>
                <w:szCs w:val="22"/>
                <w:lang w:val="en-CA"/>
              </w:rPr>
              <w:br/>
              <w:t>Samsung Electronics</w:t>
            </w:r>
          </w:p>
          <w:p w:rsidR="005C7CB1" w:rsidRPr="002853CE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CE3EE4" w:rsidRPr="002853CE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Pr="002853CE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  <w:hyperlink r:id="rId10" w:history="1">
              <w:r w:rsidR="00CD5DBA" w:rsidRPr="002853C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 w:rsidRPr="002853CE">
              <w:rPr>
                <w:szCs w:val="22"/>
                <w:lang w:val="en-CA"/>
              </w:rPr>
              <w:t xml:space="preserve"> </w:t>
            </w:r>
          </w:p>
          <w:p w:rsidR="00CE3EE4" w:rsidRPr="002853CE" w:rsidRDefault="00F45B65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2853CE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853CE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</w:t>
            </w:r>
            <w:r w:rsidR="005711B9" w:rsidRPr="002853CE">
              <w:rPr>
                <w:szCs w:val="22"/>
                <w:lang w:val="en-CA"/>
              </w:rPr>
              <w:t>H</w:t>
            </w:r>
            <w:r w:rsidRPr="002853CE">
              <w:rPr>
                <w:szCs w:val="22"/>
                <w:lang w:val="en-CA"/>
              </w:rPr>
              <w:t>G</w:t>
            </w:r>
          </w:p>
        </w:tc>
      </w:tr>
    </w:tbl>
    <w:p w:rsidR="00E61DAC" w:rsidRPr="002853CE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853CE">
        <w:rPr>
          <w:szCs w:val="22"/>
          <w:u w:val="single"/>
          <w:lang w:val="en-CA"/>
        </w:rPr>
        <w:t>_____________________________</w:t>
      </w:r>
    </w:p>
    <w:p w:rsidR="00525FA3" w:rsidRPr="002853CE" w:rsidRDefault="00525FA3" w:rsidP="00525FA3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Abstract</w:t>
      </w:r>
    </w:p>
    <w:p w:rsidR="00525FA3" w:rsidRPr="002853CE" w:rsidRDefault="00525FA3" w:rsidP="00525FA3">
      <w:pPr>
        <w:jc w:val="both"/>
        <w:rPr>
          <w:lang w:val="en-GB"/>
        </w:rPr>
      </w:pPr>
      <w:r w:rsidRPr="002853CE">
        <w:rPr>
          <w:lang w:val="en-GB"/>
        </w:rPr>
        <w:t>This document reports the work of the J</w:t>
      </w:r>
      <w:r w:rsidR="00CE3EE4" w:rsidRPr="002853CE">
        <w:rPr>
          <w:lang w:val="en-GB"/>
        </w:rPr>
        <w:t>VET</w:t>
      </w:r>
      <w:r w:rsidRPr="002853CE">
        <w:rPr>
          <w:lang w:val="en-GB"/>
        </w:rPr>
        <w:t xml:space="preserve"> ad hoc group on </w:t>
      </w:r>
      <w:r w:rsidR="00CD5DBA" w:rsidRPr="002853CE">
        <w:rPr>
          <w:lang w:val="en-GB"/>
        </w:rPr>
        <w:t xml:space="preserve">Tool evaluation </w:t>
      </w:r>
      <w:r w:rsidRPr="002853CE">
        <w:rPr>
          <w:lang w:val="en-GB"/>
        </w:rPr>
        <w:t>(</w:t>
      </w:r>
      <w:r w:rsidR="00CD5DBA" w:rsidRPr="002853CE">
        <w:rPr>
          <w:lang w:val="en-GB"/>
        </w:rPr>
        <w:t>AHG1</w:t>
      </w:r>
      <w:r w:rsidRPr="002853CE">
        <w:rPr>
          <w:lang w:val="en-GB"/>
        </w:rPr>
        <w:t>) between the</w:t>
      </w:r>
      <w:r w:rsidRPr="002853CE">
        <w:rPr>
          <w:szCs w:val="22"/>
          <w:lang w:val="en-CA"/>
        </w:rPr>
        <w:t xml:space="preserve"> </w:t>
      </w:r>
      <w:r w:rsidR="0028404C">
        <w:rPr>
          <w:rFonts w:eastAsiaTheme="minorEastAsia" w:hint="eastAsia"/>
          <w:szCs w:val="22"/>
          <w:lang w:val="en-CA" w:eastAsia="ko-KR"/>
        </w:rPr>
        <w:t>6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h</w:t>
      </w:r>
      <w:r w:rsidR="00C733D3" w:rsidRPr="002853CE">
        <w:rPr>
          <w:szCs w:val="22"/>
          <w:lang w:val="en-CA"/>
        </w:rPr>
        <w:t xml:space="preserve"> </w:t>
      </w:r>
      <w:r w:rsidRPr="002853CE">
        <w:rPr>
          <w:szCs w:val="22"/>
          <w:lang w:val="en-CA"/>
        </w:rPr>
        <w:t>J</w:t>
      </w:r>
      <w:r w:rsidR="00C733D3" w:rsidRPr="002853CE">
        <w:rPr>
          <w:szCs w:val="22"/>
          <w:lang w:val="en-CA"/>
        </w:rPr>
        <w:t xml:space="preserve">VET </w:t>
      </w:r>
      <w:r w:rsidRPr="002853CE">
        <w:rPr>
          <w:szCs w:val="22"/>
          <w:lang w:val="en-CA"/>
        </w:rPr>
        <w:t xml:space="preserve">meeting </w:t>
      </w:r>
      <w:r w:rsidR="0073094F" w:rsidRPr="002853CE">
        <w:rPr>
          <w:szCs w:val="22"/>
          <w:lang w:val="en-CA"/>
        </w:rPr>
        <w:t xml:space="preserve">at </w:t>
      </w:r>
      <w:r w:rsidR="0028404C">
        <w:rPr>
          <w:rFonts w:eastAsiaTheme="minorEastAsia" w:hint="eastAsia"/>
          <w:lang w:val="en-CA" w:eastAsia="ko-KR"/>
        </w:rPr>
        <w:t>Hobart</w:t>
      </w:r>
      <w:r w:rsidR="0073094F" w:rsidRPr="002853CE">
        <w:rPr>
          <w:lang w:val="en-CA"/>
        </w:rPr>
        <w:t xml:space="preserve">, </w:t>
      </w:r>
      <w:r w:rsidR="0028404C">
        <w:rPr>
          <w:rFonts w:eastAsiaTheme="minorEastAsia" w:hint="eastAsia"/>
          <w:lang w:val="en-CA" w:eastAsia="ko-KR"/>
        </w:rPr>
        <w:t>Australia</w:t>
      </w:r>
      <w:r w:rsidR="0073094F" w:rsidRPr="002853CE">
        <w:rPr>
          <w:lang w:val="en-CA"/>
        </w:rPr>
        <w:t xml:space="preserve"> </w:t>
      </w:r>
      <w:r w:rsidRPr="002853CE">
        <w:rPr>
          <w:lang w:val="en-CA"/>
        </w:rPr>
        <w:t>(</w:t>
      </w:r>
      <w:r w:rsidR="0028404C">
        <w:rPr>
          <w:rFonts w:eastAsiaTheme="minorEastAsia" w:hint="eastAsia"/>
          <w:lang w:val="en-CA" w:eastAsia="ko-KR"/>
        </w:rPr>
        <w:t xml:space="preserve">31 March </w:t>
      </w:r>
      <w:r w:rsidR="0028404C" w:rsidRPr="002853CE">
        <w:rPr>
          <w:lang w:val="en-CA"/>
        </w:rPr>
        <w:t xml:space="preserve">– </w:t>
      </w:r>
      <w:r w:rsidR="0028404C">
        <w:rPr>
          <w:rFonts w:eastAsiaTheme="minorEastAsia" w:hint="eastAsia"/>
          <w:lang w:val="en-CA" w:eastAsia="ko-KR"/>
        </w:rPr>
        <w:t>07 April</w:t>
      </w:r>
      <w:r w:rsidR="0028404C" w:rsidRPr="002853CE">
        <w:rPr>
          <w:lang w:val="en-CA"/>
        </w:rPr>
        <w:t xml:space="preserve"> 201</w:t>
      </w:r>
      <w:r w:rsidR="0028404C" w:rsidRPr="002853CE">
        <w:rPr>
          <w:rFonts w:eastAsiaTheme="minorEastAsia"/>
          <w:lang w:val="en-CA" w:eastAsia="ko-KR"/>
        </w:rPr>
        <w:t>7</w:t>
      </w:r>
      <w:r w:rsidRPr="002853CE">
        <w:rPr>
          <w:lang w:val="en-CA"/>
        </w:rPr>
        <w:t xml:space="preserve">) </w:t>
      </w:r>
      <w:r w:rsidRPr="002853CE">
        <w:rPr>
          <w:szCs w:val="22"/>
          <w:lang w:val="en-CA"/>
        </w:rPr>
        <w:t xml:space="preserve">and </w:t>
      </w:r>
      <w:r w:rsidR="00C733D3" w:rsidRPr="002853CE">
        <w:rPr>
          <w:szCs w:val="22"/>
          <w:lang w:val="en-CA"/>
        </w:rPr>
        <w:t xml:space="preserve">the </w:t>
      </w:r>
      <w:r w:rsidR="0028404C">
        <w:rPr>
          <w:rFonts w:eastAsiaTheme="minorEastAsia" w:hint="eastAsia"/>
          <w:lang w:eastAsia="ko-KR"/>
        </w:rPr>
        <w:t>7</w:t>
      </w:r>
      <w:r w:rsidR="00FC14BD" w:rsidRPr="002853CE">
        <w:rPr>
          <w:rFonts w:eastAsiaTheme="minorEastAsia"/>
          <w:lang w:eastAsia="ko-KR"/>
        </w:rPr>
        <w:t>th</w:t>
      </w:r>
      <w:r w:rsidR="00C733D3" w:rsidRPr="002853CE">
        <w:t xml:space="preserve"> Meeting at </w:t>
      </w:r>
      <w:r w:rsidR="0028404C">
        <w:rPr>
          <w:rFonts w:eastAsiaTheme="minorEastAsia" w:hint="eastAsia"/>
          <w:lang w:val="en-CA" w:eastAsia="ko-KR"/>
        </w:rPr>
        <w:t>Turin</w:t>
      </w:r>
      <w:r w:rsidR="00C733D3" w:rsidRPr="002853CE">
        <w:rPr>
          <w:lang w:val="en-CA"/>
        </w:rPr>
        <w:t xml:space="preserve">, </w:t>
      </w:r>
      <w:r w:rsidR="0028404C">
        <w:rPr>
          <w:rFonts w:eastAsiaTheme="minorEastAsia" w:hint="eastAsia"/>
          <w:lang w:val="en-CA" w:eastAsia="ko-KR"/>
        </w:rPr>
        <w:t>Italy</w:t>
      </w:r>
      <w:r w:rsidR="00C733D3" w:rsidRPr="002853CE">
        <w:rPr>
          <w:lang w:val="en-CA"/>
        </w:rPr>
        <w:t xml:space="preserve"> (</w:t>
      </w:r>
      <w:r w:rsidR="0028404C">
        <w:rPr>
          <w:rFonts w:eastAsiaTheme="minorEastAsia" w:hint="eastAsia"/>
          <w:lang w:val="en-CA" w:eastAsia="ko-KR"/>
        </w:rPr>
        <w:t>13</w:t>
      </w:r>
      <w:r w:rsidR="00C733D3" w:rsidRPr="002853CE">
        <w:rPr>
          <w:lang w:val="en-CA"/>
        </w:rPr>
        <w:t xml:space="preserve">– </w:t>
      </w:r>
      <w:r w:rsidR="0028404C">
        <w:rPr>
          <w:rFonts w:eastAsiaTheme="minorEastAsia" w:hint="eastAsia"/>
          <w:lang w:val="en-CA" w:eastAsia="ko-KR"/>
        </w:rPr>
        <w:t>21</w:t>
      </w:r>
      <w:r w:rsidR="005167F3">
        <w:rPr>
          <w:rFonts w:eastAsiaTheme="minorEastAsia" w:hint="eastAsia"/>
          <w:lang w:val="en-CA" w:eastAsia="ko-KR"/>
        </w:rPr>
        <w:t xml:space="preserve"> </w:t>
      </w:r>
      <w:r w:rsidR="0028404C">
        <w:rPr>
          <w:rFonts w:eastAsiaTheme="minorEastAsia" w:hint="eastAsia"/>
          <w:lang w:val="en-CA" w:eastAsia="ko-KR"/>
        </w:rPr>
        <w:t>July</w:t>
      </w:r>
      <w:r w:rsidR="00C733D3" w:rsidRPr="002853CE">
        <w:rPr>
          <w:lang w:val="en-CA"/>
        </w:rPr>
        <w:t xml:space="preserve"> 201</w:t>
      </w:r>
      <w:r w:rsidR="00FC14BD" w:rsidRPr="002853CE">
        <w:rPr>
          <w:rFonts w:eastAsiaTheme="minorEastAsia"/>
          <w:lang w:val="en-CA" w:eastAsia="ko-KR"/>
        </w:rPr>
        <w:t>7</w:t>
      </w:r>
      <w:r w:rsidR="00C733D3" w:rsidRPr="002853CE">
        <w:rPr>
          <w:lang w:val="en-CA"/>
        </w:rPr>
        <w:t>)</w:t>
      </w:r>
      <w:r w:rsidRPr="002853CE">
        <w:rPr>
          <w:szCs w:val="22"/>
          <w:lang w:val="en-CA"/>
        </w:rPr>
        <w:t>.</w:t>
      </w:r>
      <w:r w:rsidR="00E011E7" w:rsidRPr="002853CE">
        <w:rPr>
          <w:szCs w:val="22"/>
          <w:lang w:val="en-CA"/>
        </w:rPr>
        <w:t xml:space="preserve"> </w:t>
      </w:r>
    </w:p>
    <w:p w:rsidR="00525FA3" w:rsidRPr="002853CE" w:rsidRDefault="00525FA3" w:rsidP="00525FA3">
      <w:pPr>
        <w:pStyle w:val="Heading1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Mandate</w:t>
      </w:r>
      <w:r w:rsidR="00560CA0" w:rsidRPr="002853CE">
        <w:rPr>
          <w:rFonts w:cs="Times New Roman"/>
          <w:lang w:val="en-CA"/>
        </w:rPr>
        <w:t>s</w:t>
      </w:r>
    </w:p>
    <w:p w:rsidR="00525FA3" w:rsidRPr="002853CE" w:rsidRDefault="00525FA3" w:rsidP="00525FA3">
      <w:pPr>
        <w:jc w:val="both"/>
        <w:rPr>
          <w:szCs w:val="22"/>
        </w:rPr>
      </w:pPr>
      <w:r w:rsidRPr="002853CE">
        <w:rPr>
          <w:szCs w:val="22"/>
          <w:lang w:val="en-CA"/>
        </w:rPr>
        <w:t xml:space="preserve">At </w:t>
      </w:r>
      <w:r w:rsidR="001364EB" w:rsidRPr="002853CE">
        <w:rPr>
          <w:lang w:val="en-GB"/>
        </w:rPr>
        <w:t>the</w:t>
      </w:r>
      <w:r w:rsidR="001364EB" w:rsidRPr="002853CE">
        <w:rPr>
          <w:szCs w:val="22"/>
          <w:lang w:val="en-CA"/>
        </w:rPr>
        <w:t xml:space="preserve"> </w:t>
      </w:r>
      <w:r w:rsidR="0028404C">
        <w:rPr>
          <w:rFonts w:eastAsiaTheme="minorEastAsia" w:hint="eastAsia"/>
          <w:szCs w:val="22"/>
          <w:lang w:val="en-CA" w:eastAsia="ko-KR"/>
        </w:rPr>
        <w:t>6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th</w:t>
      </w:r>
      <w:r w:rsidR="003A623A" w:rsidRPr="002853CE">
        <w:rPr>
          <w:rFonts w:eastAsiaTheme="minorEastAsia"/>
          <w:szCs w:val="22"/>
          <w:lang w:val="en-CA" w:eastAsia="ko-KR"/>
        </w:rPr>
        <w:t xml:space="preserve"> </w:t>
      </w:r>
      <w:r w:rsidR="001364EB" w:rsidRPr="002853CE">
        <w:rPr>
          <w:szCs w:val="22"/>
          <w:lang w:val="en-CA"/>
        </w:rPr>
        <w:t>JVET meeting</w:t>
      </w:r>
      <w:r w:rsidRPr="002853CE">
        <w:rPr>
          <w:szCs w:val="22"/>
          <w:lang w:val="en-CA"/>
        </w:rPr>
        <w:t xml:space="preserve">, </w:t>
      </w:r>
      <w:r w:rsidR="00CD5DBA" w:rsidRPr="002853CE">
        <w:rPr>
          <w:szCs w:val="22"/>
          <w:lang w:val="en-CA"/>
        </w:rPr>
        <w:t xml:space="preserve">AHG1 </w:t>
      </w:r>
      <w:r w:rsidRPr="002853CE">
        <w:rPr>
          <w:szCs w:val="22"/>
          <w:lang w:val="en-CA"/>
        </w:rPr>
        <w:t xml:space="preserve">on </w:t>
      </w:r>
      <w:r w:rsidR="00CD5DBA" w:rsidRPr="002853CE">
        <w:rPr>
          <w:lang w:val="en-GB"/>
        </w:rPr>
        <w:t xml:space="preserve">Tool evaluation </w:t>
      </w:r>
      <w:r w:rsidRPr="002853CE">
        <w:rPr>
          <w:szCs w:val="22"/>
          <w:lang w:val="en-CA"/>
        </w:rPr>
        <w:t xml:space="preserve">was established with the following </w:t>
      </w:r>
      <w:r w:rsidRPr="002853CE">
        <w:rPr>
          <w:szCs w:val="22"/>
        </w:rPr>
        <w:t>mandates:</w:t>
      </w:r>
    </w:p>
    <w:p w:rsidR="0028404C" w:rsidRPr="004E0271" w:rsidRDefault="0028404C" w:rsidP="0028404C">
      <w:pPr>
        <w:numPr>
          <w:ilvl w:val="0"/>
          <w:numId w:val="29"/>
        </w:numPr>
      </w:pPr>
      <w:r w:rsidRPr="004E0271">
        <w:t>Coordinate the exploration experiments.</w:t>
      </w:r>
    </w:p>
    <w:p w:rsidR="0028404C" w:rsidRPr="004E0271" w:rsidRDefault="0028404C" w:rsidP="0028404C">
      <w:pPr>
        <w:numPr>
          <w:ilvl w:val="0"/>
          <w:numId w:val="29"/>
        </w:numPr>
      </w:pPr>
      <w:r w:rsidRPr="004E0271">
        <w:rPr>
          <w:lang w:eastAsia="de-DE"/>
        </w:rPr>
        <w:t>Investigate interaction of tools in JEM and exploration experiment branches</w:t>
      </w:r>
      <w:r w:rsidRPr="004E0271">
        <w:t>.</w:t>
      </w:r>
    </w:p>
    <w:p w:rsidR="0028404C" w:rsidRPr="0028404C" w:rsidRDefault="0028404C" w:rsidP="0028404C">
      <w:pPr>
        <w:numPr>
          <w:ilvl w:val="0"/>
          <w:numId w:val="29"/>
        </w:numPr>
      </w:pPr>
      <w:r w:rsidRPr="004E0271">
        <w:rPr>
          <w:lang w:eastAsia="de-DE"/>
        </w:rPr>
        <w:t>Discuss and evaluate methodologies and criteria to assess the benefit of tools, and how to ease the assessment of single tools in terms of encoder runtime</w:t>
      </w:r>
      <w:r w:rsidRPr="004E0271">
        <w:t>.</w:t>
      </w:r>
    </w:p>
    <w:p w:rsidR="0028404C" w:rsidRPr="0028404C" w:rsidRDefault="0028404C" w:rsidP="0028404C">
      <w:pPr>
        <w:numPr>
          <w:ilvl w:val="0"/>
          <w:numId w:val="29"/>
        </w:numPr>
      </w:pPr>
      <w:r w:rsidRPr="004E0271">
        <w:t>Study and summarize new technology proposals</w:t>
      </w:r>
    </w:p>
    <w:p w:rsidR="00525FA3" w:rsidRPr="002853CE" w:rsidRDefault="00525FA3" w:rsidP="0028404C">
      <w:pPr>
        <w:pStyle w:val="Heading1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Summary of Activities </w:t>
      </w:r>
    </w:p>
    <w:p w:rsidR="00F044AD" w:rsidRPr="002853CE" w:rsidRDefault="0028404C" w:rsidP="0028404C">
      <w:pPr>
        <w:spacing w:before="40" w:afterLines="40" w:after="96"/>
        <w:ind w:left="110" w:hangingChars="50" w:hanging="110"/>
        <w:jc w:val="both"/>
        <w:rPr>
          <w:lang w:val="de-DE" w:eastAsia="de-DE"/>
        </w:rPr>
      </w:pPr>
      <w:r>
        <w:rPr>
          <w:rFonts w:eastAsiaTheme="minorEastAsia" w:hint="eastAsia"/>
          <w:lang w:eastAsia="ko-KR"/>
        </w:rPr>
        <w:t xml:space="preserve">All </w:t>
      </w:r>
      <w:r>
        <w:rPr>
          <w:rFonts w:eastAsiaTheme="minorEastAsia"/>
          <w:lang w:eastAsia="ko-KR"/>
        </w:rPr>
        <w:t>together</w:t>
      </w:r>
      <w:r>
        <w:rPr>
          <w:rFonts w:eastAsiaTheme="minorEastAsia" w:hint="eastAsia"/>
          <w:lang w:eastAsia="ko-KR"/>
        </w:rPr>
        <w:t xml:space="preserve"> 50+ </w:t>
      </w:r>
      <w:r w:rsidR="00951889">
        <w:rPr>
          <w:rFonts w:eastAsiaTheme="minorEastAsia" w:hint="eastAsia"/>
          <w:lang w:eastAsia="ko-KR"/>
        </w:rPr>
        <w:t>e-mail</w:t>
      </w:r>
      <w:r>
        <w:rPr>
          <w:rFonts w:eastAsiaTheme="minorEastAsia" w:hint="eastAsia"/>
          <w:lang w:eastAsia="ko-KR"/>
        </w:rPr>
        <w:t>s</w:t>
      </w:r>
      <w:r w:rsidR="00951889">
        <w:rPr>
          <w:rFonts w:eastAsiaTheme="minorEastAsia" w:hint="eastAsia"/>
          <w:lang w:eastAsia="ko-KR"/>
        </w:rPr>
        <w:t xml:space="preserve"> related to </w:t>
      </w:r>
      <w:r w:rsidR="002A3707" w:rsidRPr="002853CE">
        <w:t xml:space="preserve">AhG1 </w:t>
      </w:r>
      <w:r>
        <w:rPr>
          <w:rFonts w:eastAsiaTheme="minorEastAsia" w:hint="eastAsia"/>
          <w:lang w:eastAsia="ko-KR"/>
        </w:rPr>
        <w:t xml:space="preserve">and EE </w:t>
      </w:r>
      <w:r>
        <w:rPr>
          <w:rFonts w:eastAsiaTheme="minorEastAsia"/>
          <w:lang w:eastAsia="ko-KR"/>
        </w:rPr>
        <w:t>activities were</w:t>
      </w:r>
      <w:r>
        <w:rPr>
          <w:rFonts w:eastAsiaTheme="minorEastAsia" w:hint="eastAsia"/>
          <w:lang w:eastAsia="ko-KR"/>
        </w:rPr>
        <w:t xml:space="preserve"> </w:t>
      </w:r>
      <w:r w:rsidR="00951889">
        <w:rPr>
          <w:rFonts w:eastAsiaTheme="minorEastAsia" w:hint="eastAsia"/>
          <w:lang w:eastAsia="ko-KR"/>
        </w:rPr>
        <w:t>sent to the JVET reflector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including</w:t>
      </w:r>
      <w:r>
        <w:rPr>
          <w:rFonts w:eastAsiaTheme="minorEastAsia" w:hint="eastAsia"/>
          <w:lang w:eastAsia="ko-KR"/>
        </w:rPr>
        <w:t xml:space="preserve"> EE tests scheduling and EE summary discussion</w:t>
      </w:r>
      <w:r w:rsidR="005706B7">
        <w:rPr>
          <w:rFonts w:eastAsiaTheme="minorEastAsia" w:hint="eastAsia"/>
          <w:lang w:eastAsia="ko-KR"/>
        </w:rPr>
        <w:t xml:space="preserve"> [1]</w:t>
      </w:r>
      <w:r>
        <w:rPr>
          <w:rFonts w:eastAsiaTheme="minorEastAsia" w:hint="eastAsia"/>
          <w:lang w:eastAsia="ko-KR"/>
        </w:rPr>
        <w:t>.</w:t>
      </w:r>
    </w:p>
    <w:p w:rsidR="002A3707" w:rsidRPr="002853CE" w:rsidRDefault="002A3707" w:rsidP="002A3707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JEM Status </w:t>
      </w:r>
    </w:p>
    <w:p w:rsidR="00951889" w:rsidRDefault="002A3707" w:rsidP="00504850">
      <w:pPr>
        <w:rPr>
          <w:rFonts w:eastAsiaTheme="minorEastAsia"/>
          <w:lang w:eastAsia="ko-KR"/>
        </w:rPr>
      </w:pPr>
      <w:r w:rsidRPr="002853CE">
        <w:t xml:space="preserve">Algorithms included into </w:t>
      </w:r>
      <w:r w:rsidR="009C0B9F" w:rsidRPr="002853CE">
        <w:t>JEM</w:t>
      </w:r>
      <w:r w:rsidR="0028404C">
        <w:rPr>
          <w:rFonts w:eastAsiaTheme="minorEastAsia" w:hint="eastAsia"/>
          <w:lang w:eastAsia="ko-KR"/>
        </w:rPr>
        <w:t>6</w:t>
      </w:r>
      <w:r w:rsidRPr="002853CE">
        <w:t>.0 are described in [</w:t>
      </w:r>
      <w:r w:rsidR="005706B7">
        <w:rPr>
          <w:rFonts w:eastAsiaTheme="minorEastAsia" w:hint="eastAsia"/>
          <w:lang w:eastAsia="ko-KR"/>
        </w:rPr>
        <w:t>2</w:t>
      </w:r>
      <w:r w:rsidRPr="002853CE">
        <w:t xml:space="preserve">]. </w:t>
      </w:r>
      <w:r w:rsidR="009C0B9F" w:rsidRPr="002853CE">
        <w:rPr>
          <w:rFonts w:eastAsiaTheme="minorEastAsia"/>
          <w:lang w:eastAsia="ko-KR"/>
        </w:rPr>
        <w:t>There is a list of tools below. Tools modified at the JVCT-</w:t>
      </w:r>
      <w:r w:rsidR="0028404C">
        <w:rPr>
          <w:rFonts w:eastAsiaTheme="minorEastAsia" w:hint="eastAsia"/>
          <w:lang w:eastAsia="ko-KR"/>
        </w:rPr>
        <w:t>F</w:t>
      </w:r>
      <w:r w:rsidR="009C0B9F" w:rsidRPr="002853CE">
        <w:rPr>
          <w:rFonts w:eastAsiaTheme="minorEastAsia"/>
          <w:lang w:eastAsia="ko-KR"/>
        </w:rPr>
        <w:t xml:space="preserve"> meeting are marked as bold.</w:t>
      </w:r>
      <w:r w:rsidR="009C0B9F" w:rsidRPr="002853CE">
        <w:t xml:space="preserve"> </w:t>
      </w:r>
      <w:r w:rsidR="009C0B9F" w:rsidRPr="002853CE">
        <w:rPr>
          <w:rFonts w:eastAsiaTheme="minorEastAsia"/>
          <w:lang w:eastAsia="ko-KR"/>
        </w:rPr>
        <w:t xml:space="preserve">The biggest change is </w:t>
      </w:r>
      <w:r w:rsidR="00951889">
        <w:rPr>
          <w:rFonts w:eastAsiaTheme="minorEastAsia" w:hint="eastAsia"/>
          <w:lang w:eastAsia="ko-KR"/>
        </w:rPr>
        <w:t xml:space="preserve">addition of </w:t>
      </w:r>
      <w:r w:rsidR="006A1A46">
        <w:rPr>
          <w:rFonts w:eastAsiaTheme="minorEastAsia" w:hint="eastAsia"/>
          <w:lang w:eastAsia="ko-KR"/>
        </w:rPr>
        <w:t xml:space="preserve">division-free bilateral filter after inverse </w:t>
      </w:r>
      <w:r w:rsidR="006A1A46">
        <w:rPr>
          <w:rFonts w:eastAsiaTheme="minorEastAsia"/>
          <w:lang w:eastAsia="ko-KR"/>
        </w:rPr>
        <w:t>transform</w:t>
      </w:r>
      <w:r w:rsidR="00951889">
        <w:rPr>
          <w:rFonts w:eastAsiaTheme="minorEastAsia" w:hint="eastAsia"/>
          <w:lang w:eastAsia="ko-KR"/>
        </w:rPr>
        <w:t xml:space="preserve">. </w:t>
      </w:r>
      <w:r w:rsidR="000C1A0D">
        <w:rPr>
          <w:rFonts w:eastAsiaTheme="minorEastAsia" w:hint="eastAsia"/>
          <w:lang w:eastAsia="ko-KR"/>
        </w:rPr>
        <w:t>Additionally to the Luma BD-rate gain some</w:t>
      </w:r>
      <w:r w:rsidR="00951889">
        <w:rPr>
          <w:rFonts w:eastAsiaTheme="minorEastAsia" w:hint="eastAsia"/>
          <w:lang w:eastAsia="ko-KR"/>
        </w:rPr>
        <w:t xml:space="preserve"> performance </w:t>
      </w:r>
      <w:r w:rsidR="00951889">
        <w:rPr>
          <w:rFonts w:eastAsiaTheme="minorEastAsia"/>
          <w:lang w:eastAsia="ko-KR"/>
        </w:rPr>
        <w:t>improvement</w:t>
      </w:r>
      <w:r w:rsidR="00951889">
        <w:rPr>
          <w:rFonts w:eastAsiaTheme="minorEastAsia" w:hint="eastAsia"/>
          <w:lang w:eastAsia="ko-KR"/>
        </w:rPr>
        <w:t xml:space="preserve"> of JEM5.0 over JEM4.0 is observed for Chroma due to the improvement both Intra mode </w:t>
      </w:r>
      <w:r w:rsidR="00951889">
        <w:rPr>
          <w:rFonts w:eastAsiaTheme="minorEastAsia"/>
          <w:lang w:eastAsia="ko-KR"/>
        </w:rPr>
        <w:t>coding</w:t>
      </w:r>
      <w:r w:rsidR="00951889">
        <w:rPr>
          <w:rFonts w:eastAsiaTheme="minorEastAsia" w:hint="eastAsia"/>
          <w:lang w:eastAsia="ko-KR"/>
        </w:rPr>
        <w:t xml:space="preserve"> and </w:t>
      </w:r>
      <w:r w:rsidR="000C1A0D">
        <w:rPr>
          <w:rFonts w:eastAsiaTheme="minorEastAsia" w:hint="eastAsia"/>
          <w:lang w:eastAsia="ko-KR"/>
        </w:rPr>
        <w:t xml:space="preserve">cross-color </w:t>
      </w:r>
      <w:r w:rsidR="00951889">
        <w:rPr>
          <w:rFonts w:eastAsiaTheme="minorEastAsia" w:hint="eastAsia"/>
          <w:lang w:eastAsia="ko-KR"/>
        </w:rPr>
        <w:t>prediction for Chroma.</w:t>
      </w:r>
    </w:p>
    <w:p w:rsidR="002A3707" w:rsidRPr="002853CE" w:rsidRDefault="009C0B9F" w:rsidP="00504850">
      <w:pPr>
        <w:rPr>
          <w:rFonts w:eastAsiaTheme="minorEastAsia"/>
          <w:b/>
          <w:lang w:eastAsia="ko-KR"/>
        </w:rPr>
      </w:pPr>
      <w:r w:rsidRPr="002853CE">
        <w:rPr>
          <w:rFonts w:eastAsiaTheme="minorEastAsia"/>
          <w:b/>
          <w:lang w:eastAsia="ko-KR"/>
        </w:rPr>
        <w:t>JEM</w:t>
      </w:r>
      <w:r w:rsidR="006A1A46">
        <w:rPr>
          <w:rFonts w:eastAsiaTheme="minorEastAsia" w:hint="eastAsia"/>
          <w:b/>
          <w:lang w:eastAsia="ko-KR"/>
        </w:rPr>
        <w:t>6</w:t>
      </w:r>
      <w:r w:rsidRPr="002853CE">
        <w:rPr>
          <w:rFonts w:eastAsiaTheme="minorEastAsia"/>
          <w:b/>
          <w:lang w:eastAsia="ko-KR"/>
        </w:rPr>
        <w:t xml:space="preserve">.0 tools: 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lastRenderedPageBreak/>
        <w:t>Block structure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Larger Coding Tree Unit (up to 256x256) and transforms (up to 64x64)</w:t>
      </w:r>
      <w:r w:rsidRPr="006A1A46">
        <w:rPr>
          <w:sz w:val="22"/>
          <w:szCs w:val="22"/>
          <w:lang w:val="en-CA"/>
        </w:rPr>
        <w:t xml:space="preserve">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Quadtree plus binary tree (QTBT) block structure</w:t>
      </w:r>
      <w:r w:rsidRPr="006A1A46">
        <w:rPr>
          <w:i/>
          <w:sz w:val="22"/>
          <w:szCs w:val="22"/>
          <w:lang w:val="en-CA" w:eastAsia="ja-JP"/>
        </w:rPr>
        <w:t xml:space="preserve">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Intra</w:t>
      </w:r>
      <w:r w:rsidRPr="006A1A46">
        <w:rPr>
          <w:sz w:val="22"/>
          <w:szCs w:val="22"/>
          <w:lang w:val="en-CA"/>
        </w:rPr>
        <w:t xml:space="preserve"> prediction improvements</w:t>
      </w:r>
    </w:p>
    <w:p w:rsidR="002A3707" w:rsidRPr="006A1A46" w:rsidRDefault="002A3707" w:rsidP="00352F64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65 intra prediction directions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4-tap interpolation filter for intra prediction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Cross-component linear model (CCLM) prediction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Adaptive reference sample smoothing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Inter prediction improvements</w:t>
      </w:r>
    </w:p>
    <w:p w:rsidR="002A3707" w:rsidRPr="006A1A46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6A1A46">
        <w:rPr>
          <w:sz w:val="22"/>
          <w:szCs w:val="22"/>
          <w:lang w:val="en-CA" w:eastAsia="ja-JP"/>
        </w:rPr>
        <w:t xml:space="preserve">Sub-PU level motion vector prediction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1/16 pel motion vector storage accuracy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Local illumination compensation (LIC) </w:t>
      </w:r>
    </w:p>
    <w:p w:rsidR="009C0B9F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Affine motion prediction</w:t>
      </w:r>
      <w:r w:rsidR="0074600B" w:rsidRPr="006A1A46">
        <w:rPr>
          <w:sz w:val="22"/>
          <w:szCs w:val="22"/>
          <w:lang w:val="en-CA" w:eastAsia="ja-JP"/>
        </w:rPr>
        <w:t xml:space="preserve"> </w:t>
      </w:r>
    </w:p>
    <w:p w:rsidR="009C0B9F" w:rsidRPr="006A1A46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b/>
          <w:sz w:val="22"/>
          <w:szCs w:val="22"/>
          <w:lang w:val="en-CA" w:eastAsia="ko-KR"/>
        </w:rPr>
      </w:pPr>
      <w:r w:rsidRPr="006A1A46">
        <w:rPr>
          <w:b/>
          <w:sz w:val="22"/>
          <w:szCs w:val="22"/>
          <w:lang w:val="en-CA" w:eastAsia="ja-JP"/>
        </w:rPr>
        <w:t>Pattern matched motion vector derivation</w:t>
      </w:r>
      <w:r w:rsidR="006A1A46" w:rsidRPr="006A1A46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6A1A46" w:rsidRPr="006A1A46">
        <w:rPr>
          <w:rFonts w:eastAsiaTheme="minorEastAsia" w:hint="eastAsia"/>
          <w:b/>
          <w:sz w:val="22"/>
          <w:szCs w:val="22"/>
          <w:lang w:val="en-CA" w:eastAsia="ko-KR"/>
        </w:rPr>
        <w:t xml:space="preserve"> modified in JEM6.0</w:t>
      </w:r>
    </w:p>
    <w:p w:rsidR="002A3707" w:rsidRPr="006A1A46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b/>
          <w:sz w:val="22"/>
          <w:szCs w:val="22"/>
          <w:lang w:val="en-CA" w:eastAsia="ko-KR"/>
        </w:rPr>
      </w:pPr>
      <w:r w:rsidRPr="006A1A46">
        <w:rPr>
          <w:b/>
          <w:sz w:val="22"/>
          <w:szCs w:val="22"/>
          <w:lang w:val="en-CA" w:eastAsia="ja-JP"/>
        </w:rPr>
        <w:t xml:space="preserve">Bi-directional optical flow (BIO) </w:t>
      </w:r>
      <w:r w:rsidR="006A1A46" w:rsidRPr="006A1A46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6A1A46" w:rsidRPr="006A1A46">
        <w:rPr>
          <w:rFonts w:eastAsiaTheme="minorEastAsia" w:hint="eastAsia"/>
          <w:b/>
          <w:sz w:val="22"/>
          <w:szCs w:val="22"/>
          <w:lang w:val="en-CA" w:eastAsia="ko-KR"/>
        </w:rPr>
        <w:t xml:space="preserve"> modified in JEM6.0</w:t>
      </w:r>
    </w:p>
    <w:p w:rsidR="00F7549B" w:rsidRPr="006A1A46" w:rsidRDefault="000C1A0D" w:rsidP="000C1A0D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Decoder-Side Motion Vector Refinement</w:t>
      </w:r>
      <w:r w:rsidRPr="006A1A46">
        <w:rPr>
          <w:rFonts w:hint="eastAsia"/>
          <w:sz w:val="22"/>
          <w:szCs w:val="22"/>
          <w:lang w:val="en-CA" w:eastAsia="ja-JP"/>
        </w:rPr>
        <w:t xml:space="preserve"> </w:t>
      </w:r>
      <w:r w:rsidR="00F7549B" w:rsidRPr="006A1A46">
        <w:rPr>
          <w:rFonts w:hint="eastAsia"/>
          <w:sz w:val="22"/>
          <w:szCs w:val="22"/>
          <w:lang w:val="en-CA" w:eastAsia="ja-JP"/>
        </w:rPr>
        <w:t>(DMVR)</w:t>
      </w:r>
      <w:r w:rsidRPr="006A1A46">
        <w:rPr>
          <w:rFonts w:eastAsiaTheme="minorEastAsia" w:hint="eastAsia"/>
          <w:sz w:val="22"/>
          <w:szCs w:val="22"/>
          <w:lang w:val="en-CA" w:eastAsia="ko-KR"/>
        </w:rPr>
        <w:t xml:space="preserve">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Transform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Explicit multiple core transform</w:t>
      </w:r>
    </w:p>
    <w:p w:rsidR="002A3707" w:rsidRPr="006A1A46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Mode dependent non-separable secondary transforms </w:t>
      </w:r>
      <w:r w:rsidRPr="006A1A46">
        <w:rPr>
          <w:i/>
          <w:sz w:val="22"/>
          <w:szCs w:val="22"/>
          <w:lang w:val="en-CA" w:eastAsia="ja-JP"/>
        </w:rPr>
        <w:t xml:space="preserve">Signal dependent transform (SDT) </w:t>
      </w:r>
      <w:r w:rsidRPr="006A1A46">
        <w:rPr>
          <w:i/>
          <w:sz w:val="22"/>
          <w:szCs w:val="22"/>
          <w:lang w:val="en-CA" w:eastAsia="ja-JP"/>
        </w:rPr>
        <w:sym w:font="Wingdings" w:char="F0E0"/>
      </w:r>
      <w:r w:rsidRPr="006A1A46">
        <w:rPr>
          <w:i/>
          <w:sz w:val="22"/>
          <w:szCs w:val="22"/>
          <w:lang w:val="en-CA" w:eastAsia="ja-JP"/>
        </w:rPr>
        <w:t xml:space="preserve"> disabled by default</w:t>
      </w:r>
    </w:p>
    <w:p w:rsidR="009C0B9F" w:rsidRPr="006A1A46" w:rsidRDefault="009C0B9F" w:rsidP="009C0B9F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In-loop filter</w:t>
      </w:r>
    </w:p>
    <w:p w:rsidR="006A1A46" w:rsidRPr="006A1A46" w:rsidRDefault="006A1A46" w:rsidP="006A1A46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6A1A46">
        <w:rPr>
          <w:b/>
          <w:sz w:val="22"/>
          <w:szCs w:val="22"/>
          <w:lang w:val="en-CA" w:eastAsia="ja-JP"/>
        </w:rPr>
        <w:t>Bilateral filter</w:t>
      </w:r>
    </w:p>
    <w:p w:rsidR="002A3707" w:rsidRPr="006A1A46" w:rsidRDefault="002A3707" w:rsidP="000C1A0D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Adaptive</w:t>
      </w:r>
      <w:r w:rsidRPr="006A1A46">
        <w:rPr>
          <w:sz w:val="22"/>
          <w:szCs w:val="22"/>
          <w:lang w:val="en-CA"/>
        </w:rPr>
        <w:t xml:space="preserve"> loop filter (ALF) </w:t>
      </w:r>
    </w:p>
    <w:p w:rsidR="00C10718" w:rsidRPr="006A1A46" w:rsidRDefault="00C10718" w:rsidP="00C10718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Content adaptive clipping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Enhanced</w:t>
      </w:r>
      <w:r w:rsidRPr="006A1A46">
        <w:rPr>
          <w:sz w:val="22"/>
          <w:szCs w:val="22"/>
          <w:lang w:val="en-CA"/>
        </w:rPr>
        <w:t xml:space="preserve"> CABAC design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Context</w:t>
      </w:r>
      <w:r w:rsidRPr="006A1A46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Multi-hypothesis probability estimation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Initialization for context models</w:t>
      </w:r>
    </w:p>
    <w:p w:rsidR="008E4972" w:rsidRDefault="009C0B9F" w:rsidP="00504850">
      <w:pPr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t>Performance progress for JEM</w:t>
      </w:r>
      <w:r w:rsidR="005E5DD1" w:rsidRPr="002853CE">
        <w:rPr>
          <w:rFonts w:eastAsiaTheme="minorEastAsia"/>
          <w:szCs w:val="24"/>
          <w:lang w:eastAsia="ko-KR"/>
        </w:rPr>
        <w:t xml:space="preserve"> (HM-KTA)</w:t>
      </w:r>
      <w:r w:rsidRPr="002853CE">
        <w:rPr>
          <w:rFonts w:eastAsiaTheme="minorEastAsia"/>
          <w:szCs w:val="24"/>
          <w:lang w:eastAsia="ko-KR"/>
        </w:rPr>
        <w:t xml:space="preserve"> i</w:t>
      </w:r>
      <w:r w:rsidR="005E5DD1" w:rsidRPr="002853CE">
        <w:rPr>
          <w:rFonts w:eastAsiaTheme="minorEastAsia"/>
          <w:szCs w:val="24"/>
          <w:lang w:eastAsia="ko-KR"/>
        </w:rPr>
        <w:t>n</w:t>
      </w:r>
      <w:r w:rsidRPr="002853CE">
        <w:rPr>
          <w:rFonts w:eastAsiaTheme="minorEastAsia"/>
          <w:szCs w:val="24"/>
          <w:lang w:eastAsia="ko-KR"/>
        </w:rPr>
        <w:t xml:space="preserve"> terms of BD-rate gain </w:t>
      </w:r>
      <w:r w:rsidR="009608A5" w:rsidRPr="002853CE">
        <w:rPr>
          <w:rFonts w:eastAsiaTheme="minorEastAsia"/>
          <w:szCs w:val="24"/>
          <w:lang w:eastAsia="ko-KR"/>
        </w:rPr>
        <w:t xml:space="preserve">vs. encoder time increase </w:t>
      </w:r>
      <w:r w:rsidRPr="002853CE">
        <w:rPr>
          <w:rFonts w:eastAsiaTheme="minorEastAsia"/>
          <w:szCs w:val="24"/>
          <w:lang w:eastAsia="ko-KR"/>
        </w:rPr>
        <w:t xml:space="preserve">in </w:t>
      </w:r>
      <w:r w:rsidR="005E5DD1" w:rsidRPr="002853CE">
        <w:rPr>
          <w:rFonts w:eastAsiaTheme="minorEastAsia"/>
          <w:szCs w:val="24"/>
          <w:lang w:eastAsia="ko-KR"/>
        </w:rPr>
        <w:t xml:space="preserve">random </w:t>
      </w:r>
      <w:r w:rsidRPr="002853CE">
        <w:rPr>
          <w:rFonts w:eastAsiaTheme="minorEastAsia"/>
          <w:szCs w:val="24"/>
          <w:lang w:eastAsia="ko-KR"/>
        </w:rPr>
        <w:t>access test configuration is demonstrated on Fig</w:t>
      </w:r>
      <w:r w:rsidR="00352F64" w:rsidRPr="002853CE">
        <w:rPr>
          <w:rFonts w:eastAsiaTheme="minorEastAsia"/>
          <w:szCs w:val="24"/>
          <w:lang w:eastAsia="ko-KR"/>
        </w:rPr>
        <w:t>ure</w:t>
      </w:r>
      <w:r w:rsidRPr="002853CE">
        <w:rPr>
          <w:rFonts w:eastAsiaTheme="minorEastAsia"/>
          <w:szCs w:val="24"/>
          <w:lang w:eastAsia="ko-KR"/>
        </w:rPr>
        <w:t xml:space="preserve"> 1</w:t>
      </w:r>
      <w:r w:rsidR="0034176B" w:rsidRPr="002853CE">
        <w:rPr>
          <w:szCs w:val="24"/>
        </w:rPr>
        <w:t xml:space="preserve">. </w:t>
      </w:r>
      <w:r w:rsidR="008516F4" w:rsidRPr="002853CE">
        <w:rPr>
          <w:szCs w:val="24"/>
        </w:rPr>
        <w:t xml:space="preserve">Results are based on Software Development AHG reports. </w:t>
      </w:r>
      <w:r w:rsidR="006A1A46">
        <w:rPr>
          <w:rFonts w:eastAsiaTheme="minorEastAsia" w:hint="eastAsia"/>
          <w:szCs w:val="24"/>
          <w:lang w:eastAsia="ko-KR"/>
        </w:rPr>
        <w:t>Some</w:t>
      </w:r>
      <w:r w:rsidR="008E4972">
        <w:rPr>
          <w:rFonts w:eastAsiaTheme="minorEastAsia" w:hint="eastAsia"/>
          <w:szCs w:val="24"/>
          <w:lang w:eastAsia="ko-KR"/>
        </w:rPr>
        <w:t xml:space="preserve"> encoder run-time reduction is observed for JEM</w:t>
      </w:r>
      <w:r w:rsidR="006A1A46">
        <w:rPr>
          <w:rFonts w:eastAsiaTheme="minorEastAsia" w:hint="eastAsia"/>
          <w:szCs w:val="24"/>
          <w:lang w:eastAsia="ko-KR"/>
        </w:rPr>
        <w:t>6</w:t>
      </w:r>
      <w:r w:rsidR="008E4972">
        <w:rPr>
          <w:rFonts w:eastAsiaTheme="minorEastAsia" w:hint="eastAsia"/>
          <w:szCs w:val="24"/>
          <w:lang w:eastAsia="ko-KR"/>
        </w:rPr>
        <w:t>.0 compared to JEM</w:t>
      </w:r>
      <w:r w:rsidR="006A1A46">
        <w:rPr>
          <w:rFonts w:eastAsiaTheme="minorEastAsia" w:hint="eastAsia"/>
          <w:szCs w:val="24"/>
          <w:lang w:eastAsia="ko-KR"/>
        </w:rPr>
        <w:t>5</w:t>
      </w:r>
      <w:r w:rsidR="008E4972">
        <w:rPr>
          <w:rFonts w:eastAsiaTheme="minorEastAsia" w:hint="eastAsia"/>
          <w:szCs w:val="24"/>
          <w:lang w:eastAsia="ko-KR"/>
        </w:rPr>
        <w:t xml:space="preserve">.0, but still </w:t>
      </w:r>
      <w:r w:rsidR="008E4972">
        <w:rPr>
          <w:rFonts w:eastAsiaTheme="minorEastAsia"/>
          <w:szCs w:val="24"/>
          <w:lang w:eastAsia="ko-KR"/>
        </w:rPr>
        <w:t>encoder</w:t>
      </w:r>
      <w:r w:rsidR="008E4972">
        <w:rPr>
          <w:rFonts w:eastAsiaTheme="minorEastAsia" w:hint="eastAsia"/>
          <w:szCs w:val="24"/>
          <w:lang w:eastAsia="ko-KR"/>
        </w:rPr>
        <w:t xml:space="preserve"> run time is</w:t>
      </w:r>
      <w:r w:rsidR="006A1A46">
        <w:rPr>
          <w:rFonts w:eastAsiaTheme="minorEastAsia" w:hint="eastAsia"/>
          <w:szCs w:val="24"/>
          <w:lang w:eastAsia="ko-KR"/>
        </w:rPr>
        <w:t xml:space="preserve"> much</w:t>
      </w:r>
      <w:r w:rsidR="008E4972">
        <w:rPr>
          <w:rFonts w:eastAsiaTheme="minorEastAsia" w:hint="eastAsia"/>
          <w:szCs w:val="24"/>
          <w:lang w:eastAsia="ko-KR"/>
        </w:rPr>
        <w:t xml:space="preserve"> </w:t>
      </w:r>
      <w:r w:rsidR="006A1A46">
        <w:rPr>
          <w:rFonts w:eastAsiaTheme="minorEastAsia" w:hint="eastAsia"/>
          <w:szCs w:val="24"/>
          <w:lang w:eastAsia="ko-KR"/>
        </w:rPr>
        <w:t xml:space="preserve">higher </w:t>
      </w:r>
      <w:r w:rsidR="008E4972">
        <w:rPr>
          <w:rFonts w:eastAsiaTheme="minorEastAsia" w:hint="eastAsia"/>
          <w:szCs w:val="24"/>
          <w:lang w:eastAsia="ko-KR"/>
        </w:rPr>
        <w:t>compared to HM</w:t>
      </w:r>
      <w:r w:rsidR="006A1A46">
        <w:rPr>
          <w:rFonts w:eastAsiaTheme="minorEastAsia" w:hint="eastAsia"/>
          <w:szCs w:val="24"/>
          <w:lang w:eastAsia="ko-KR"/>
        </w:rPr>
        <w:t xml:space="preserve"> (&gt;</w:t>
      </w:r>
      <w:r w:rsidR="006A1A46">
        <w:rPr>
          <w:rFonts w:eastAsiaTheme="minorEastAsia" w:hint="eastAsia"/>
          <w:szCs w:val="24"/>
          <w:lang w:eastAsia="ko-KR"/>
        </w:rPr>
        <w:sym w:font="Symbol" w:char="F0B4"/>
      </w:r>
      <w:r w:rsidR="006A1A46">
        <w:rPr>
          <w:rFonts w:eastAsiaTheme="minorEastAsia" w:hint="eastAsia"/>
          <w:szCs w:val="24"/>
          <w:lang w:eastAsia="ko-KR"/>
        </w:rPr>
        <w:t>10).</w:t>
      </w:r>
    </w:p>
    <w:p w:rsidR="006A1A46" w:rsidRPr="004C5BD3" w:rsidRDefault="004C5BD3" w:rsidP="00504850">
      <w:pPr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 xml:space="preserve">Screen content </w:t>
      </w:r>
      <w:r>
        <w:rPr>
          <w:rFonts w:eastAsiaTheme="minorEastAsia"/>
          <w:szCs w:val="24"/>
          <w:lang w:eastAsia="ko-KR"/>
        </w:rPr>
        <w:t>coding</w:t>
      </w:r>
      <w:r>
        <w:rPr>
          <w:rFonts w:eastAsiaTheme="minorEastAsia" w:hint="eastAsia"/>
          <w:szCs w:val="24"/>
          <w:lang w:eastAsia="ko-KR"/>
        </w:rPr>
        <w:t xml:space="preserve"> tools were enabled for HEVC at </w:t>
      </w:r>
      <w:r>
        <w:rPr>
          <w:rFonts w:eastAsiaTheme="minorEastAsia"/>
          <w:szCs w:val="24"/>
          <w:lang w:eastAsia="ko-KR"/>
        </w:rPr>
        <w:t>the</w:t>
      </w:r>
      <w:r>
        <w:rPr>
          <w:rFonts w:eastAsiaTheme="minorEastAsia" w:hint="eastAsia"/>
          <w:szCs w:val="24"/>
          <w:lang w:eastAsia="ko-KR"/>
        </w:rPr>
        <w:t xml:space="preserve"> last meeting for class F (screen content) which is optional ( not included to the averaging) </w:t>
      </w:r>
      <w:r w:rsidR="006A1A46">
        <w:rPr>
          <w:rFonts w:eastAsiaTheme="minorEastAsia" w:hint="eastAsia"/>
          <w:szCs w:val="24"/>
          <w:lang w:eastAsia="ko-KR"/>
        </w:rPr>
        <w:t xml:space="preserve">It needs to be </w:t>
      </w:r>
      <w:r w:rsidR="006A1A46">
        <w:rPr>
          <w:rFonts w:eastAsiaTheme="minorEastAsia"/>
          <w:szCs w:val="24"/>
          <w:lang w:eastAsia="ko-KR"/>
        </w:rPr>
        <w:t>noticed</w:t>
      </w:r>
      <w:r w:rsidR="006A1A46">
        <w:rPr>
          <w:rFonts w:eastAsiaTheme="minorEastAsia" w:hint="eastAsia"/>
          <w:szCs w:val="24"/>
          <w:lang w:eastAsia="ko-KR"/>
        </w:rPr>
        <w:t xml:space="preserve"> that SCM </w:t>
      </w:r>
      <w:r>
        <w:rPr>
          <w:rFonts w:eastAsiaTheme="minorEastAsia" w:hint="eastAsia"/>
          <w:szCs w:val="24"/>
          <w:lang w:eastAsia="ko-KR"/>
        </w:rPr>
        <w:t xml:space="preserve">16.15 </w:t>
      </w:r>
      <w:r w:rsidR="006A1A46">
        <w:rPr>
          <w:rFonts w:eastAsiaTheme="minorEastAsia"/>
          <w:szCs w:val="24"/>
          <w:lang w:eastAsia="ko-KR"/>
        </w:rPr>
        <w:t>outperforms</w:t>
      </w:r>
      <w:r w:rsidR="006A1A46">
        <w:rPr>
          <w:rFonts w:eastAsiaTheme="minorEastAsia" w:hint="eastAsia"/>
          <w:szCs w:val="24"/>
          <w:lang w:eastAsia="ko-KR"/>
        </w:rPr>
        <w:t xml:space="preserve"> JEM </w:t>
      </w:r>
      <w:r>
        <w:rPr>
          <w:rFonts w:eastAsiaTheme="minorEastAsia" w:hint="eastAsia"/>
          <w:szCs w:val="24"/>
          <w:lang w:eastAsia="ko-KR"/>
        </w:rPr>
        <w:t xml:space="preserve">in </w:t>
      </w:r>
      <w:r>
        <w:rPr>
          <w:rFonts w:eastAsiaTheme="minorEastAsia"/>
          <w:szCs w:val="24"/>
          <w:lang w:eastAsia="ko-KR"/>
        </w:rPr>
        <w:t>“</w:t>
      </w:r>
      <w:r>
        <w:rPr>
          <w:rFonts w:eastAsiaTheme="minorEastAsia" w:hint="eastAsia"/>
          <w:szCs w:val="24"/>
          <w:lang w:eastAsia="ko-KR"/>
        </w:rPr>
        <w:t>all-intra</w:t>
      </w:r>
      <w:r>
        <w:rPr>
          <w:rFonts w:eastAsiaTheme="minorEastAsia"/>
          <w:szCs w:val="24"/>
          <w:lang w:eastAsia="ko-KR"/>
        </w:rPr>
        <w:t>”</w:t>
      </w:r>
      <w:r>
        <w:rPr>
          <w:rFonts w:eastAsiaTheme="minorEastAsia" w:hint="eastAsia"/>
          <w:szCs w:val="24"/>
          <w:lang w:eastAsia="ko-KR"/>
        </w:rPr>
        <w:t xml:space="preserve"> (19%) and random access (7%) </w:t>
      </w:r>
      <w:r>
        <w:rPr>
          <w:rFonts w:eastAsiaTheme="minorEastAsia"/>
          <w:szCs w:val="24"/>
          <w:lang w:eastAsia="ko-KR"/>
        </w:rPr>
        <w:t>configurations</w:t>
      </w:r>
      <w:r>
        <w:rPr>
          <w:rFonts w:eastAsiaTheme="minorEastAsia" w:hint="eastAsia"/>
          <w:szCs w:val="24"/>
          <w:lang w:eastAsia="ko-KR"/>
        </w:rPr>
        <w:t xml:space="preserve"> </w:t>
      </w:r>
      <w:r w:rsidR="006A1A46">
        <w:rPr>
          <w:rFonts w:eastAsiaTheme="minorEastAsia" w:hint="eastAsia"/>
          <w:szCs w:val="24"/>
          <w:lang w:eastAsia="ko-KR"/>
        </w:rPr>
        <w:t>even JEM</w:t>
      </w:r>
      <w:r>
        <w:rPr>
          <w:rFonts w:eastAsiaTheme="minorEastAsia"/>
          <w:szCs w:val="24"/>
          <w:lang w:eastAsia="ko-KR"/>
        </w:rPr>
        <w:t>’</w:t>
      </w:r>
      <w:r>
        <w:rPr>
          <w:rFonts w:eastAsiaTheme="minorEastAsia" w:hint="eastAsia"/>
          <w:szCs w:val="24"/>
          <w:lang w:eastAsia="ko-KR"/>
        </w:rPr>
        <w:t>s encoder is much slower.</w:t>
      </w:r>
    </w:p>
    <w:p w:rsidR="00E018D4" w:rsidRPr="002853CE" w:rsidRDefault="006A1A46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>
        <w:rPr>
          <w:rFonts w:eastAsiaTheme="minorEastAsia"/>
          <w:b/>
          <w:i/>
          <w:noProof/>
          <w:szCs w:val="24"/>
          <w:lang w:eastAsia="ko-KR"/>
        </w:rPr>
        <w:lastRenderedPageBreak/>
        <w:drawing>
          <wp:inline distT="0" distB="0" distL="0" distR="0">
            <wp:extent cx="5943600" cy="402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F64" w:rsidRPr="002853CE" w:rsidRDefault="00352F64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 w:rsidRPr="002853CE">
        <w:rPr>
          <w:rFonts w:eastAsiaTheme="minorEastAsia"/>
          <w:b/>
          <w:i/>
          <w:szCs w:val="24"/>
          <w:lang w:eastAsia="ko-KR"/>
        </w:rPr>
        <w:t>Fig. 1. The progress of JEM performance in RA test configuration.</w:t>
      </w:r>
    </w:p>
    <w:p w:rsidR="0074600B" w:rsidRPr="002853CE" w:rsidRDefault="0074600B" w:rsidP="00504850">
      <w:pPr>
        <w:rPr>
          <w:szCs w:val="24"/>
        </w:rPr>
      </w:pPr>
    </w:p>
    <w:p w:rsidR="0074600B" w:rsidRPr="002853CE" w:rsidRDefault="0074600B" w:rsidP="00504850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2853CE">
        <w:rPr>
          <w:rFonts w:ascii="Times New Roman" w:hAnsi="Times New Roman"/>
          <w:b/>
          <w:color w:val="auto"/>
          <w:sz w:val="22"/>
        </w:rPr>
        <w:t xml:space="preserve">Table </w:t>
      </w:r>
      <w:r w:rsidRPr="002853CE">
        <w:rPr>
          <w:rFonts w:ascii="Times New Roman" w:hAnsi="Times New Roman"/>
          <w:b/>
          <w:color w:val="auto"/>
          <w:sz w:val="22"/>
        </w:rPr>
        <w:fldChar w:fldCharType="begin"/>
      </w:r>
      <w:r w:rsidRPr="002853CE">
        <w:rPr>
          <w:rFonts w:ascii="Times New Roman" w:hAnsi="Times New Roman"/>
          <w:b/>
          <w:color w:val="auto"/>
          <w:sz w:val="22"/>
        </w:rPr>
        <w:instrText xml:space="preserve"> SEQ Table \* ARABIC </w:instrText>
      </w:r>
      <w:r w:rsidRPr="002853CE">
        <w:rPr>
          <w:rFonts w:ascii="Times New Roman" w:hAnsi="Times New Roman"/>
          <w:b/>
          <w:color w:val="auto"/>
          <w:sz w:val="22"/>
        </w:rPr>
        <w:fldChar w:fldCharType="separate"/>
      </w:r>
      <w:r w:rsidRPr="002853CE">
        <w:rPr>
          <w:rFonts w:ascii="Times New Roman" w:hAnsi="Times New Roman"/>
          <w:b/>
          <w:noProof/>
          <w:color w:val="auto"/>
          <w:sz w:val="22"/>
        </w:rPr>
        <w:t>1</w:t>
      </w:r>
      <w:r w:rsidRPr="002853CE">
        <w:rPr>
          <w:rFonts w:ascii="Times New Roman" w:hAnsi="Times New Roman"/>
          <w:b/>
          <w:color w:val="auto"/>
          <w:sz w:val="22"/>
        </w:rPr>
        <w:fldChar w:fldCharType="end"/>
      </w:r>
      <w:r w:rsidRPr="002853CE">
        <w:rPr>
          <w:rFonts w:ascii="Times New Roman" w:hAnsi="Times New Roman"/>
          <w:b/>
          <w:color w:val="auto"/>
          <w:sz w:val="22"/>
        </w:rPr>
        <w:t xml:space="preserve">: </w:t>
      </w:r>
      <w:r w:rsidR="00A4785D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>C</w:t>
      </w:r>
      <w:r w:rsidR="00A4785D" w:rsidRPr="002853CE">
        <w:rPr>
          <w:rFonts w:ascii="Times New Roman" w:hAnsi="Times New Roman"/>
          <w:b/>
          <w:color w:val="auto"/>
          <w:sz w:val="22"/>
        </w:rPr>
        <w:t xml:space="preserve">oding performance </w:t>
      </w:r>
      <w:r w:rsidR="008A6A8C" w:rsidRPr="002853CE">
        <w:rPr>
          <w:rFonts w:ascii="Times New Roman" w:hAnsi="Times New Roman"/>
          <w:b/>
          <w:color w:val="auto"/>
          <w:sz w:val="22"/>
        </w:rPr>
        <w:t>compared to HEVC</w:t>
      </w:r>
      <w:r w:rsidR="00500A84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 xml:space="preserve"> </w:t>
      </w:r>
      <w:r w:rsidR="00500A84" w:rsidRPr="002853CE">
        <w:rPr>
          <w:rFonts w:ascii="Times New Roman" w:hAnsi="Times New Roman"/>
          <w:b/>
          <w:color w:val="auto"/>
          <w:sz w:val="22"/>
        </w:rPr>
        <w:t>summary</w:t>
      </w:r>
      <w:r w:rsidRPr="002853CE">
        <w:rPr>
          <w:rFonts w:ascii="Times New Roman" w:hAnsi="Times New Roman"/>
          <w:b/>
          <w:color w:val="auto"/>
          <w:sz w:val="22"/>
        </w:rPr>
        <w:t>.</w:t>
      </w:r>
    </w:p>
    <w:p w:rsidR="00A4785D" w:rsidRPr="002853CE" w:rsidRDefault="00A4785D" w:rsidP="00A4785D">
      <w:pPr>
        <w:jc w:val="center"/>
        <w:rPr>
          <w:rFonts w:eastAsiaTheme="minorEastAsia"/>
          <w:lang w:val="en-GB" w:eastAsia="ko-KR"/>
        </w:rPr>
      </w:pPr>
      <w:r w:rsidRPr="002853CE">
        <w:rPr>
          <w:b/>
        </w:rPr>
        <w:t>JEM</w:t>
      </w:r>
      <w:r w:rsidR="006A1A46">
        <w:rPr>
          <w:rFonts w:eastAsiaTheme="minorEastAsia" w:hint="eastAsia"/>
          <w:b/>
          <w:lang w:eastAsia="ko-KR"/>
        </w:rPr>
        <w:t>6</w:t>
      </w:r>
      <w:r w:rsidRPr="002853CE">
        <w:rPr>
          <w:rFonts w:eastAsiaTheme="minorEastAsia"/>
          <w:b/>
          <w:lang w:eastAsia="ko-KR"/>
        </w:rPr>
        <w:t>.0 (</w:t>
      </w:r>
      <w:r w:rsidR="006A1A46">
        <w:rPr>
          <w:rFonts w:eastAsiaTheme="minorEastAsia" w:hint="eastAsia"/>
          <w:b/>
          <w:lang w:eastAsia="ko-KR"/>
        </w:rPr>
        <w:t>6</w:t>
      </w:r>
      <w:r w:rsidRPr="002853CE">
        <w:rPr>
          <w:rFonts w:eastAsiaTheme="minorEastAsia"/>
          <w:b/>
          <w:vertAlign w:val="superscript"/>
          <w:lang w:eastAsia="ko-KR"/>
        </w:rPr>
        <w:t>th</w:t>
      </w:r>
      <w:r w:rsidRPr="002853CE">
        <w:rPr>
          <w:rFonts w:eastAsiaTheme="minorEastAsia"/>
          <w:b/>
          <w:lang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A4785D" w:rsidRPr="002853CE" w:rsidTr="00A4785D">
        <w:trPr>
          <w:trHeight w:val="349"/>
        </w:trPr>
        <w:tc>
          <w:tcPr>
            <w:tcW w:w="2518" w:type="dxa"/>
            <w:vMerge w:val="restart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Time</w:t>
            </w:r>
          </w:p>
        </w:tc>
      </w:tr>
      <w:tr w:rsidR="00A4785D" w:rsidRPr="002853CE" w:rsidTr="00A4785D">
        <w:trPr>
          <w:trHeight w:val="349"/>
        </w:trPr>
        <w:tc>
          <w:tcPr>
            <w:tcW w:w="2518" w:type="dxa"/>
            <w:vMerge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20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6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3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6A1A46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-3</w:t>
            </w:r>
            <w:r w:rsidR="006A1A46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6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6A1A46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6A1A46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5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2</w:t>
            </w:r>
          </w:p>
        </w:tc>
        <w:tc>
          <w:tcPr>
            <w:tcW w:w="1134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0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/>
                <w:bCs/>
                <w:sz w:val="24"/>
                <w:szCs w:val="24"/>
                <w:lang w:eastAsia="ko-KR"/>
              </w:rPr>
              <w:t>2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6A1A46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6A1A46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10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8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6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1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2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5</w:t>
            </w:r>
          </w:p>
        </w:tc>
      </w:tr>
    </w:tbl>
    <w:p w:rsidR="00A4785D" w:rsidRPr="002853CE" w:rsidRDefault="00A4785D" w:rsidP="00A4785D">
      <w:pPr>
        <w:pStyle w:val="Caption"/>
        <w:keepNext/>
        <w:ind w:left="3240" w:firstLine="36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</w:p>
    <w:p w:rsidR="00A4785D" w:rsidRPr="002853CE" w:rsidRDefault="00A4785D" w:rsidP="00A4785D">
      <w:pPr>
        <w:jc w:val="center"/>
        <w:rPr>
          <w:rFonts w:eastAsiaTheme="minorEastAsia"/>
          <w:color w:val="595959" w:themeColor="text1" w:themeTint="A6"/>
          <w:lang w:val="en-GB" w:eastAsia="ko-KR"/>
        </w:rPr>
      </w:pPr>
      <w:r w:rsidRPr="002853CE">
        <w:rPr>
          <w:rFonts w:eastAsiaTheme="minorEastAsia"/>
          <w:color w:val="595959" w:themeColor="text1" w:themeTint="A6"/>
          <w:lang w:val="en-GB" w:eastAsia="ko-KR"/>
        </w:rPr>
        <w:t>JEM</w:t>
      </w:r>
      <w:r w:rsidR="006A1A46">
        <w:rPr>
          <w:rFonts w:eastAsiaTheme="minorEastAsia" w:hint="eastAsia"/>
          <w:color w:val="595959" w:themeColor="text1" w:themeTint="A6"/>
          <w:lang w:val="en-GB" w:eastAsia="ko-KR"/>
        </w:rPr>
        <w:t>5</w:t>
      </w:r>
      <w:r w:rsidRPr="002853CE">
        <w:rPr>
          <w:rFonts w:eastAsiaTheme="minorEastAsia"/>
          <w:color w:val="595959" w:themeColor="text1" w:themeTint="A6"/>
          <w:lang w:val="en-GB" w:eastAsia="ko-KR"/>
        </w:rPr>
        <w:t>.0 (</w:t>
      </w:r>
      <w:r w:rsidR="006A1A46">
        <w:rPr>
          <w:rFonts w:eastAsiaTheme="minorEastAsia" w:hint="eastAsia"/>
          <w:color w:val="595959" w:themeColor="text1" w:themeTint="A6"/>
          <w:lang w:val="en-GB" w:eastAsia="ko-KR"/>
        </w:rPr>
        <w:t>5</w:t>
      </w:r>
      <w:r w:rsidRPr="002853CE">
        <w:rPr>
          <w:rFonts w:eastAsiaTheme="minorEastAsia"/>
          <w:color w:val="595959" w:themeColor="text1" w:themeTint="A6"/>
          <w:vertAlign w:val="superscript"/>
          <w:lang w:val="en-GB" w:eastAsia="ko-KR"/>
        </w:rPr>
        <w:t>rd</w:t>
      </w:r>
      <w:r w:rsidRPr="002853CE">
        <w:rPr>
          <w:rFonts w:eastAsiaTheme="minorEastAsia"/>
          <w:color w:val="595959" w:themeColor="text1" w:themeTint="A6"/>
          <w:lang w:val="en-GB"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9231B9" w:rsidRPr="002853CE" w:rsidTr="00C13EE0">
        <w:trPr>
          <w:trHeight w:val="349"/>
        </w:trPr>
        <w:tc>
          <w:tcPr>
            <w:tcW w:w="2518" w:type="dxa"/>
            <w:vMerge w:val="restart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Time</w:t>
            </w:r>
          </w:p>
        </w:tc>
      </w:tr>
      <w:tr w:rsidR="009231B9" w:rsidRPr="002853CE" w:rsidTr="00C13EE0">
        <w:trPr>
          <w:trHeight w:val="349"/>
        </w:trPr>
        <w:tc>
          <w:tcPr>
            <w:tcW w:w="2518" w:type="dxa"/>
            <w:vMerge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6A1A46" w:rsidRPr="002853CE" w:rsidTr="00C13EE0">
        <w:trPr>
          <w:trHeight w:val="362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 w:hint="eastAsia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20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8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8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6</w:t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3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2</w:t>
            </w:r>
          </w:p>
        </w:tc>
      </w:tr>
      <w:tr w:rsidR="006A1A46" w:rsidRPr="002853CE" w:rsidTr="00C13EE0">
        <w:trPr>
          <w:trHeight w:val="375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9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5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  <w:lang w:eastAsia="ko-KR"/>
              </w:rPr>
              <w:t>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4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1</w:t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2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1</w:t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0</w:t>
            </w:r>
          </w:p>
        </w:tc>
      </w:tr>
      <w:tr w:rsidR="006A1A46" w:rsidRPr="002853CE" w:rsidTr="00C13EE0">
        <w:trPr>
          <w:trHeight w:val="362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2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9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9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10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8</w:t>
            </w:r>
          </w:p>
        </w:tc>
      </w:tr>
      <w:tr w:rsidR="006A1A46" w:rsidRPr="002853CE" w:rsidTr="00C13EE0">
        <w:trPr>
          <w:trHeight w:val="375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6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  <w:lang w:eastAsia="ko-KR"/>
              </w:rPr>
              <w:t>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1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  <w:lang w:eastAsia="ko-KR"/>
              </w:rPr>
              <w:t>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2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5</w:t>
            </w:r>
          </w:p>
        </w:tc>
      </w:tr>
    </w:tbl>
    <w:p w:rsidR="004F373F" w:rsidRPr="002853CE" w:rsidRDefault="009231B9" w:rsidP="008516F4">
      <w:pPr>
        <w:jc w:val="both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lastRenderedPageBreak/>
        <w:t xml:space="preserve">Significant gain is observed in both three color components. In random access test highest gain over HEVC is observed for </w:t>
      </w:r>
      <w:r w:rsidR="004C5BD3" w:rsidRPr="004C5BD3">
        <w:rPr>
          <w:rFonts w:eastAsiaTheme="minorEastAsia"/>
          <w:szCs w:val="24"/>
          <w:lang w:eastAsia="ko-KR"/>
        </w:rPr>
        <w:t xml:space="preserve">DaylightRoad </w:t>
      </w:r>
      <w:r w:rsidRPr="002853CE">
        <w:rPr>
          <w:rFonts w:eastAsiaTheme="minorEastAsia"/>
          <w:szCs w:val="24"/>
          <w:lang w:eastAsia="ko-KR"/>
        </w:rPr>
        <w:t>test sequence (3</w:t>
      </w:r>
      <w:r w:rsidR="004C5BD3">
        <w:rPr>
          <w:rFonts w:eastAsiaTheme="minorEastAsia" w:hint="eastAsia"/>
          <w:szCs w:val="24"/>
          <w:lang w:eastAsia="ko-KR"/>
        </w:rPr>
        <w:t>9</w:t>
      </w:r>
      <w:r w:rsidR="00E018D4" w:rsidRPr="002853CE">
        <w:rPr>
          <w:rFonts w:eastAsiaTheme="minorEastAsia"/>
          <w:szCs w:val="24"/>
          <w:lang w:eastAsia="ko-KR"/>
        </w:rPr>
        <w:t>.</w:t>
      </w:r>
      <w:r w:rsidR="004C5BD3">
        <w:rPr>
          <w:rFonts w:eastAsiaTheme="minorEastAsia" w:hint="eastAsia"/>
          <w:szCs w:val="24"/>
          <w:lang w:eastAsia="ko-KR"/>
        </w:rPr>
        <w:t>6</w:t>
      </w:r>
      <w:r w:rsidRPr="002853CE">
        <w:rPr>
          <w:rFonts w:eastAsiaTheme="minorEastAsia"/>
          <w:szCs w:val="24"/>
          <w:lang w:eastAsia="ko-KR"/>
        </w:rPr>
        <w:t>%), lowest gain JEM shows for ToddlerFountain video (1</w:t>
      </w:r>
      <w:r w:rsidR="004C5BD3">
        <w:rPr>
          <w:rFonts w:eastAsiaTheme="minorEastAsia" w:hint="eastAsia"/>
          <w:szCs w:val="24"/>
          <w:lang w:eastAsia="ko-KR"/>
        </w:rPr>
        <w:t>5.2</w:t>
      </w:r>
      <w:r w:rsidRPr="002853CE">
        <w:rPr>
          <w:rFonts w:eastAsiaTheme="minorEastAsia"/>
          <w:szCs w:val="24"/>
          <w:lang w:eastAsia="ko-KR"/>
        </w:rPr>
        <w:t>% only).</w:t>
      </w:r>
    </w:p>
    <w:p w:rsidR="00207C8E" w:rsidRDefault="00207C8E" w:rsidP="00207C8E">
      <w:pPr>
        <w:pStyle w:val="Heading1"/>
        <w:rPr>
          <w:rFonts w:eastAsiaTheme="minorEastAsia" w:cs="Times New Roman"/>
          <w:lang w:eastAsia="ko-KR"/>
        </w:rPr>
      </w:pPr>
      <w:r>
        <w:rPr>
          <w:rFonts w:eastAsiaTheme="minorEastAsia" w:cs="Times New Roman" w:hint="eastAsia"/>
          <w:lang w:eastAsia="ko-KR"/>
        </w:rPr>
        <w:t>CfE test conditions</w:t>
      </w:r>
    </w:p>
    <w:p w:rsidR="002A0A19" w:rsidRDefault="006B3AFB" w:rsidP="004C5BD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JVET Common Test Conditions use </w:t>
      </w:r>
      <w:r>
        <w:rPr>
          <w:rFonts w:eastAsiaTheme="minorEastAsia"/>
          <w:lang w:eastAsia="ko-KR"/>
        </w:rPr>
        <w:t>integer</w:t>
      </w:r>
      <w:r>
        <w:rPr>
          <w:rFonts w:eastAsiaTheme="minorEastAsia" w:hint="eastAsia"/>
          <w:lang w:eastAsia="ko-KR"/>
        </w:rPr>
        <w:t xml:space="preserve"> QP settings Qp=22, 27, 32, 37 for all videos in test set. </w:t>
      </w:r>
      <w:r w:rsidR="004C5BD3">
        <w:rPr>
          <w:rFonts w:eastAsiaTheme="minorEastAsia" w:hint="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>CfE bit-matching</w:t>
      </w:r>
      <w:r w:rsidR="004C5BD3">
        <w:rPr>
          <w:rFonts w:eastAsiaTheme="minorEastAsia" w:hint="eastAsia"/>
          <w:lang w:eastAsia="ko-KR"/>
        </w:rPr>
        <w:t xml:space="preserve"> was performed</w:t>
      </w:r>
      <w:r>
        <w:rPr>
          <w:rFonts w:eastAsiaTheme="minorEastAsia" w:hint="eastAsia"/>
          <w:lang w:eastAsia="ko-KR"/>
        </w:rPr>
        <w:t>. Table 2 shows BD-rate performance JEM</w:t>
      </w:r>
      <w:r w:rsidR="004C5BD3">
        <w:rPr>
          <w:rFonts w:eastAsiaTheme="minorEastAsia" w:hint="eastAsia"/>
          <w:lang w:eastAsia="ko-KR"/>
        </w:rPr>
        <w:t xml:space="preserve">6.0 </w:t>
      </w:r>
      <w:r>
        <w:rPr>
          <w:rFonts w:eastAsiaTheme="minorEastAsia" w:hint="eastAsia"/>
          <w:lang w:eastAsia="ko-KR"/>
        </w:rPr>
        <w:t>for video test set form CfE</w:t>
      </w:r>
      <w:r w:rsidR="005706B7">
        <w:rPr>
          <w:rFonts w:eastAsiaTheme="minorEastAsia" w:hint="eastAsia"/>
          <w:lang w:eastAsia="ko-KR"/>
        </w:rPr>
        <w:t xml:space="preserve"> [3]</w:t>
      </w:r>
      <w:r w:rsidR="004C5BD3">
        <w:rPr>
          <w:rFonts w:eastAsiaTheme="minorEastAsia" w:hint="eastAsia"/>
          <w:lang w:eastAsia="ko-KR"/>
        </w:rPr>
        <w:t>.</w:t>
      </w:r>
    </w:p>
    <w:p w:rsidR="006B3AFB" w:rsidRDefault="006B3AFB" w:rsidP="006B3AFB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6B3AFB">
        <w:rPr>
          <w:rFonts w:ascii="Times New Roman" w:hAnsi="Times New Roman" w:hint="eastAsia"/>
          <w:b/>
          <w:color w:val="auto"/>
          <w:sz w:val="22"/>
        </w:rPr>
        <w:t>Table 2</w:t>
      </w:r>
      <w:r w:rsidR="002A0A19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>. JEM5.0.1 vs HM under CfE test conditions</w:t>
      </w:r>
    </w:p>
    <w:p w:rsidR="004C5BD3" w:rsidRDefault="004C5BD3" w:rsidP="004C5BD3">
      <w:pPr>
        <w:rPr>
          <w:rFonts w:eastAsiaTheme="minorEastAsia"/>
          <w:lang w:val="en-GB" w:eastAsia="ko-KR"/>
        </w:rPr>
      </w:pPr>
    </w:p>
    <w:tbl>
      <w:tblPr>
        <w:tblW w:w="803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1"/>
        <w:gridCol w:w="1628"/>
        <w:gridCol w:w="1754"/>
        <w:gridCol w:w="1797"/>
        <w:gridCol w:w="1655"/>
      </w:tblGrid>
      <w:tr w:rsidR="004C5BD3" w:rsidRPr="000E594B" w:rsidTr="00D664CA">
        <w:trPr>
          <w:trHeight w:val="345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Resolution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Seq.</w:t>
            </w:r>
          </w:p>
        </w:tc>
        <w:tc>
          <w:tcPr>
            <w:tcW w:w="5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 xml:space="preserve">BD-rate 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Cs w:val="22"/>
                <w:lang w:eastAsia="ko-K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V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4K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CrossWalk1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-37.9%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-43.9%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-47.6%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FoodMarket3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-34.9%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-46.5%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-48.9%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Tango1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-36.4%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-55.0%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-49.5%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CatRobot1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-40.2%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-52.4%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-45.5%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DaylightRoad1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-40.7%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-53.5%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-38.1%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BuildingHall1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-33.3%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-41.4%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-46.5%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ParkRunning2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-31.6%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-26.2%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-29.3%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CampfireParty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-37.9%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-35.7%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-56.6%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2K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BQTerrace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-30.4%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-50.5%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-61.2%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RitualDance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-27.8%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-37.9%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-41.7%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TimeLapse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-26.8%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-61.3%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-67.1%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BasketballDrive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-32.1%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-46.9%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-43.3%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Cactus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-36.0%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-49.1%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-45.1%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4K All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-36.6%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-44.3%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-45.2%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2K All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-30.6%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-49.1%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-51.7%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-34.3%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-46.2%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-47.7%</w:t>
            </w:r>
          </w:p>
        </w:tc>
      </w:tr>
    </w:tbl>
    <w:p w:rsidR="006B3AFB" w:rsidRPr="00207C8E" w:rsidRDefault="003D34E0" w:rsidP="00207C8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SDR category (most relevant to </w:t>
      </w:r>
      <w:r>
        <w:rPr>
          <w:rFonts w:eastAsiaTheme="minorEastAsia"/>
          <w:lang w:eastAsia="ko-KR"/>
        </w:rPr>
        <w:t>this</w:t>
      </w:r>
      <w:r>
        <w:rPr>
          <w:rFonts w:eastAsiaTheme="minorEastAsia" w:hint="eastAsia"/>
          <w:lang w:eastAsia="ko-KR"/>
        </w:rPr>
        <w:t xml:space="preserve"> AhG) </w:t>
      </w:r>
      <w:r w:rsidR="004C5BD3">
        <w:rPr>
          <w:rFonts w:eastAsiaTheme="minorEastAsia" w:hint="eastAsia"/>
          <w:lang w:eastAsia="ko-KR"/>
        </w:rPr>
        <w:t xml:space="preserve">2 CfE </w:t>
      </w:r>
      <w:r w:rsidR="004C5BD3">
        <w:rPr>
          <w:rFonts w:eastAsiaTheme="minorEastAsia"/>
          <w:lang w:eastAsia="ko-KR"/>
        </w:rPr>
        <w:t>responses</w:t>
      </w:r>
      <w:r w:rsidR="004C5BD3">
        <w:rPr>
          <w:rFonts w:eastAsiaTheme="minorEastAsia" w:hint="eastAsia"/>
          <w:lang w:eastAsia="ko-KR"/>
        </w:rPr>
        <w:t xml:space="preserve"> were submitted</w:t>
      </w:r>
      <w:r>
        <w:rPr>
          <w:rFonts w:eastAsiaTheme="minorEastAsia" w:hint="eastAsia"/>
          <w:lang w:eastAsia="ko-KR"/>
        </w:rPr>
        <w:t xml:space="preserve">, even higher </w:t>
      </w:r>
      <w:r>
        <w:rPr>
          <w:rFonts w:eastAsiaTheme="minorEastAsia"/>
          <w:lang w:eastAsia="ko-KR"/>
        </w:rPr>
        <w:t>performance</w:t>
      </w:r>
      <w:r>
        <w:rPr>
          <w:rFonts w:eastAsiaTheme="minorEastAsia" w:hint="eastAsia"/>
          <w:lang w:eastAsia="ko-KR"/>
        </w:rPr>
        <w:t xml:space="preserve"> than J</w:t>
      </w:r>
      <w:r>
        <w:rPr>
          <w:rFonts w:eastAsiaTheme="minorEastAsia"/>
          <w:lang w:eastAsia="ko-KR"/>
        </w:rPr>
        <w:t>e</w:t>
      </w:r>
      <w:r>
        <w:rPr>
          <w:rFonts w:eastAsiaTheme="minorEastAsia" w:hint="eastAsia"/>
          <w:lang w:eastAsia="ko-KR"/>
        </w:rPr>
        <w:t xml:space="preserve">m was </w:t>
      </w:r>
      <w:r>
        <w:rPr>
          <w:rFonts w:eastAsiaTheme="minorEastAsia"/>
          <w:lang w:eastAsia="ko-KR"/>
        </w:rPr>
        <w:t>demonstrated</w:t>
      </w:r>
      <w:r>
        <w:rPr>
          <w:rFonts w:eastAsiaTheme="minorEastAsia" w:hint="eastAsia"/>
          <w:lang w:eastAsia="ko-KR"/>
        </w:rPr>
        <w:t>.</w:t>
      </w:r>
      <w:r w:rsidR="004C5BD3">
        <w:rPr>
          <w:rFonts w:eastAsiaTheme="minorEastAsia" w:hint="eastAsia"/>
          <w:lang w:eastAsia="ko-KR"/>
        </w:rPr>
        <w:t xml:space="preserve"> </w:t>
      </w:r>
    </w:p>
    <w:p w:rsidR="00CD5DBA" w:rsidRPr="002853CE" w:rsidRDefault="00CD5DBA" w:rsidP="00CD5DBA">
      <w:pPr>
        <w:pStyle w:val="Heading1"/>
        <w:rPr>
          <w:rFonts w:cs="Times New Roman"/>
        </w:rPr>
      </w:pP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 xml:space="preserve">xploration </w:t>
      </w: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>xperiments</w:t>
      </w:r>
      <w:r w:rsidRPr="002853CE">
        <w:rPr>
          <w:rFonts w:cs="Times New Roman"/>
        </w:rPr>
        <w:t xml:space="preserve"> activity</w:t>
      </w:r>
    </w:p>
    <w:p w:rsidR="009E7E28" w:rsidRPr="002853CE" w:rsidRDefault="009E7E28" w:rsidP="008516F4">
      <w:pPr>
        <w:jc w:val="both"/>
      </w:pPr>
      <w:r w:rsidRPr="002853CE">
        <w:rPr>
          <w:szCs w:val="24"/>
        </w:rPr>
        <w:t xml:space="preserve">At the 2nd JVET meeting Exploration Experiments practice was established. </w:t>
      </w:r>
      <w:r w:rsidR="000C038B" w:rsidRPr="002853CE">
        <w:rPr>
          <w:rFonts w:eastAsiaTheme="minorEastAsia"/>
          <w:szCs w:val="24"/>
          <w:lang w:eastAsia="ko-KR"/>
        </w:rPr>
        <w:t xml:space="preserve">In </w:t>
      </w:r>
      <w:r w:rsidR="004C5BD3">
        <w:rPr>
          <w:rFonts w:eastAsiaTheme="minorEastAsia" w:hint="eastAsia"/>
          <w:szCs w:val="24"/>
          <w:lang w:eastAsia="ko-KR"/>
        </w:rPr>
        <w:t>6</w:t>
      </w:r>
      <w:r w:rsidR="00E018D4" w:rsidRPr="002853CE">
        <w:rPr>
          <w:rFonts w:eastAsiaTheme="minorEastAsia"/>
          <w:szCs w:val="24"/>
          <w:lang w:eastAsia="ko-KR"/>
        </w:rPr>
        <w:t>th</w:t>
      </w:r>
      <w:r w:rsidR="000C038B" w:rsidRPr="002853CE">
        <w:rPr>
          <w:rFonts w:eastAsiaTheme="minorEastAsia"/>
          <w:szCs w:val="24"/>
          <w:lang w:eastAsia="ko-KR"/>
        </w:rPr>
        <w:t xml:space="preserve"> JVET meeting </w:t>
      </w:r>
      <w:r w:rsidR="004C5BD3">
        <w:rPr>
          <w:rFonts w:eastAsiaTheme="minorEastAsia" w:hint="eastAsia"/>
          <w:szCs w:val="24"/>
          <w:lang w:eastAsia="ko-KR"/>
        </w:rPr>
        <w:t>4</w:t>
      </w:r>
      <w:r w:rsidR="000C038B" w:rsidRPr="002853CE">
        <w:rPr>
          <w:rFonts w:eastAsiaTheme="minorEastAsia"/>
          <w:szCs w:val="24"/>
          <w:lang w:eastAsia="ko-KR"/>
        </w:rPr>
        <w:t xml:space="preserve"> EEs were created. </w:t>
      </w:r>
      <w:r w:rsidRPr="002853CE">
        <w:rPr>
          <w:szCs w:val="24"/>
        </w:rPr>
        <w:t xml:space="preserve">For each new coding tool under consideration special SW branch was created. After implementation of each tool announcement via JVET reflector was done. </w:t>
      </w:r>
      <w:r w:rsidR="008B61A4" w:rsidRPr="002853CE">
        <w:rPr>
          <w:szCs w:val="24"/>
        </w:rPr>
        <w:t>For all</w:t>
      </w:r>
      <w:r w:rsidR="00504850" w:rsidRPr="002853CE">
        <w:rPr>
          <w:szCs w:val="24"/>
        </w:rPr>
        <w:t xml:space="preserve"> </w:t>
      </w:r>
      <w:r w:rsidR="004C5BD3">
        <w:rPr>
          <w:rFonts w:eastAsiaTheme="minorEastAsia" w:hint="eastAsia"/>
          <w:szCs w:val="24"/>
          <w:lang w:eastAsia="ko-KR"/>
        </w:rPr>
        <w:t>4</w:t>
      </w:r>
      <w:r w:rsidR="000C038B" w:rsidRPr="002853CE">
        <w:rPr>
          <w:rFonts w:eastAsiaTheme="minorEastAsia"/>
          <w:szCs w:val="24"/>
          <w:lang w:eastAsia="ko-KR"/>
        </w:rPr>
        <w:t xml:space="preserve"> EEs</w:t>
      </w:r>
      <w:r w:rsidR="00504850" w:rsidRPr="002853CE">
        <w:rPr>
          <w:szCs w:val="24"/>
        </w:rPr>
        <w:t xml:space="preserve"> input contribution for this meeting </w:t>
      </w:r>
      <w:r w:rsidR="008B61A4" w:rsidRPr="002853CE">
        <w:rPr>
          <w:szCs w:val="24"/>
        </w:rPr>
        <w:t xml:space="preserve">were </w:t>
      </w:r>
      <w:r w:rsidR="00504850" w:rsidRPr="002853CE">
        <w:rPr>
          <w:szCs w:val="24"/>
        </w:rPr>
        <w:t>submitted.</w:t>
      </w:r>
      <w:r w:rsidR="006C01E9" w:rsidRPr="002853CE" w:rsidDel="006C01E9">
        <w:rPr>
          <w:szCs w:val="24"/>
        </w:rPr>
        <w:t xml:space="preserve"> </w:t>
      </w:r>
      <w:r w:rsidRPr="002853CE">
        <w:rPr>
          <w:szCs w:val="24"/>
        </w:rPr>
        <w:t>Summary of exploration experiments is provided in [</w:t>
      </w:r>
      <w:r w:rsidR="008E4972">
        <w:rPr>
          <w:rFonts w:eastAsiaTheme="minorEastAsia" w:hint="eastAsia"/>
          <w:szCs w:val="24"/>
          <w:lang w:eastAsia="ko-KR"/>
        </w:rPr>
        <w:t>2</w:t>
      </w:r>
      <w:r w:rsidRPr="002853CE">
        <w:rPr>
          <w:szCs w:val="24"/>
        </w:rPr>
        <w:t xml:space="preserve">]. </w:t>
      </w:r>
    </w:p>
    <w:p w:rsidR="00CD5DBA" w:rsidRPr="002853CE" w:rsidRDefault="006C01E9" w:rsidP="00CD5DBA">
      <w:pPr>
        <w:pStyle w:val="Heading1"/>
        <w:rPr>
          <w:rFonts w:cs="Times New Roman"/>
        </w:rPr>
      </w:pPr>
      <w:r w:rsidRPr="002853CE">
        <w:rPr>
          <w:rFonts w:eastAsiaTheme="minorEastAsia" w:cs="Times New Roman"/>
          <w:lang w:eastAsia="ko-KR"/>
        </w:rPr>
        <w:t>New tools c</w:t>
      </w:r>
      <w:r w:rsidR="00CD5DBA" w:rsidRPr="002853CE">
        <w:rPr>
          <w:rFonts w:cs="Times New Roman"/>
        </w:rPr>
        <w:t>ontributions to this Meeting</w:t>
      </w:r>
    </w:p>
    <w:p w:rsidR="005B5082" w:rsidRPr="002853CE" w:rsidRDefault="005706B7" w:rsidP="008516F4">
      <w:pPr>
        <w:jc w:val="both"/>
      </w:pPr>
      <w:r>
        <w:rPr>
          <w:rFonts w:eastAsiaTheme="minorEastAsia" w:hint="eastAsia"/>
          <w:lang w:eastAsia="ko-KR"/>
        </w:rPr>
        <w:t>Increment</w:t>
      </w:r>
      <w:r w:rsidR="006357F3">
        <w:rPr>
          <w:rFonts w:eastAsiaTheme="minorEastAsia" w:hint="eastAsia"/>
          <w:lang w:eastAsia="ko-KR"/>
        </w:rPr>
        <w:t xml:space="preserve"> for the number of technical contribution is observed.</w:t>
      </w:r>
      <w:r w:rsidR="008154F6">
        <w:rPr>
          <w:rFonts w:eastAsiaTheme="minorEastAsia" w:hint="eastAsia"/>
          <w:lang w:eastAsia="ko-KR"/>
        </w:rPr>
        <w:t xml:space="preserve"> </w:t>
      </w:r>
      <w:r w:rsidR="004351CE" w:rsidRPr="002853CE">
        <w:t xml:space="preserve">In total </w:t>
      </w:r>
      <w:r>
        <w:rPr>
          <w:rFonts w:eastAsiaTheme="minorEastAsia" w:hint="eastAsia"/>
          <w:lang w:eastAsia="ko-KR"/>
        </w:rPr>
        <w:t>20</w:t>
      </w:r>
      <w:r w:rsidR="006C01E9" w:rsidRPr="002853CE">
        <w:t xml:space="preserve"> </w:t>
      </w:r>
      <w:r w:rsidR="004351CE" w:rsidRPr="002853CE">
        <w:t xml:space="preserve">contributions </w:t>
      </w:r>
      <w:r>
        <w:rPr>
          <w:rFonts w:eastAsiaTheme="minorEastAsia" w:hint="eastAsia"/>
          <w:lang w:eastAsia="ko-KR"/>
        </w:rPr>
        <w:t>on</w:t>
      </w:r>
      <w:r w:rsidR="005B5082" w:rsidRPr="002853CE">
        <w:t xml:space="preserve"> coding tools were submitted in following categories:</w:t>
      </w:r>
    </w:p>
    <w:p w:rsidR="00C02038" w:rsidRPr="002853CE" w:rsidRDefault="00C02038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Structure (</w:t>
      </w:r>
      <w:r w:rsidR="005706B7">
        <w:rPr>
          <w:rFonts w:eastAsiaTheme="minorEastAsia" w:hint="eastAsia"/>
          <w:lang w:eastAsia="ko-KR"/>
        </w:rPr>
        <w:t>0</w:t>
      </w:r>
      <w:r w:rsidRPr="002853CE">
        <w:rPr>
          <w:rFonts w:eastAsiaTheme="minorEastAsia"/>
          <w:lang w:eastAsia="ko-KR"/>
        </w:rPr>
        <w:t>)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Intra (</w:t>
      </w:r>
      <w:r w:rsidR="005706B7">
        <w:rPr>
          <w:rFonts w:eastAsiaTheme="minorEastAsia" w:hint="eastAsia"/>
          <w:lang w:eastAsia="ko-KR"/>
        </w:rPr>
        <w:t>13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lastRenderedPageBreak/>
        <w:t>Inter (</w:t>
      </w:r>
      <w:r w:rsidR="005706B7">
        <w:rPr>
          <w:rFonts w:eastAsiaTheme="minorEastAsia" w:hint="eastAsia"/>
          <w:lang w:eastAsia="ko-KR"/>
        </w:rPr>
        <w:t>4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Transform (</w:t>
      </w:r>
      <w:r w:rsidR="005706B7">
        <w:rPr>
          <w:rFonts w:eastAsiaTheme="minorEastAsia" w:hint="eastAsia"/>
          <w:lang w:eastAsia="ko-KR"/>
        </w:rPr>
        <w:t>0</w:t>
      </w:r>
      <w:r w:rsidRPr="002853CE">
        <w:t xml:space="preserve">), </w:t>
      </w:r>
    </w:p>
    <w:p w:rsidR="002853CE" w:rsidRPr="002853CE" w:rsidRDefault="002853CE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Entropy (</w:t>
      </w:r>
      <w:r w:rsidR="005706B7">
        <w:rPr>
          <w:rFonts w:eastAsiaTheme="minorEastAsia" w:hint="eastAsia"/>
          <w:lang w:eastAsia="ko-KR"/>
        </w:rPr>
        <w:t>1</w:t>
      </w:r>
      <w:r w:rsidRPr="002853CE">
        <w:rPr>
          <w:rFonts w:eastAsiaTheme="minorEastAsia"/>
          <w:lang w:eastAsia="ko-KR"/>
        </w:rPr>
        <w:t>)</w:t>
      </w:r>
    </w:p>
    <w:p w:rsidR="004351CE" w:rsidRPr="002853CE" w:rsidRDefault="006C01E9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In-loop filter</w:t>
      </w:r>
      <w:r w:rsidR="004351CE" w:rsidRPr="002853CE">
        <w:t xml:space="preserve"> (</w:t>
      </w:r>
      <w:r w:rsidR="005706B7">
        <w:rPr>
          <w:rFonts w:eastAsiaTheme="minorEastAsia" w:hint="eastAsia"/>
          <w:lang w:eastAsia="ko-KR"/>
        </w:rPr>
        <w:t>2</w:t>
      </w:r>
      <w:r w:rsidR="004351CE" w:rsidRPr="002853CE">
        <w:t>)</w:t>
      </w:r>
      <w:r w:rsidR="005706B7">
        <w:rPr>
          <w:rFonts w:eastAsiaTheme="minorEastAsia" w:hint="eastAsia"/>
          <w:lang w:eastAsia="ko-KR"/>
        </w:rPr>
        <w:t>.</w:t>
      </w:r>
    </w:p>
    <w:p w:rsidR="003D34E0" w:rsidRDefault="003D34E0" w:rsidP="003D34E0">
      <w:pPr>
        <w:rPr>
          <w:rFonts w:eastAsiaTheme="minorEastAsia"/>
          <w:lang w:eastAsia="ko-KR"/>
        </w:rPr>
      </w:pPr>
    </w:p>
    <w:tbl>
      <w:tblPr>
        <w:tblW w:w="98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3"/>
        <w:gridCol w:w="5172"/>
        <w:gridCol w:w="2135"/>
        <w:gridCol w:w="1120"/>
      </w:tblGrid>
      <w:tr w:rsidR="003D34E0" w:rsidRPr="003D34E0" w:rsidTr="005706B7">
        <w:trPr>
          <w:trHeight w:val="33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3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JVET-VC number</w:t>
              </w:r>
            </w:hyperlink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4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Title</w:t>
              </w:r>
            </w:hyperlink>
          </w:p>
        </w:tc>
        <w:tc>
          <w:tcPr>
            <w:tcW w:w="2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Authors 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Category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5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JVET-G0060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Improvements for Intra Prediction Mode Coding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Y. Han, J. An, J. Zheng (HiSilicon)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6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JVET-G0062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EE1-Related : Harmonization UW Prediction method with improved PDPC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H.M. Jang, J. Lim, S.-H. Kim (LGE)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7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JVET-G0065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Simplification and improvements on FRUC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J. Seo, J. Lee, S.-H. Kim, H.M. Jang, J. Lim (LGE)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8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JVET-G0068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Non EE1 : Unified-PDPC : unification of intra filters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M. Philippe, K. Sharman (Sony Europe)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9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JVET-G0076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Bilateral filter simplification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R. Vanam, Y. He, Y. Ye (InterDigital)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Filter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0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JVET-G0077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EE1: UWP&amp;UW66 with PDPC for other intra mode and ARSS off (Test2)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H. M. Jang, J. Lim, S.-H. Kim (LGE), K. Panusopone, S. Hong, Y. Yu, L. Wang (Arris),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1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JVET-G0078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 Test 1: UWP+UW66, PDPC off, ARSS on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K. Panusopone, S. Hong, Y. Yu, L. Wang (Arris)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2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JVET-G0079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 Test 10: UWP+UW66, PDPC on for other modes, ARSS constrained as in F0024 but explicit signaling as in F0055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K. Panusopone, S. Hong, Y. Yu, L. Wang (Arris), H. M. Jang, J. Lim, S.-H. Kim (LGE)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3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JVET-G0080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Additional EE1 Tests (Test 2.1 : UWP+UW66, PDPC for other modes, PDPC-L, ARSS off, and Test 10.1 : UWP+UW66, PDPC on for other modes, PDPC-L, ARSS constrained as in F0024 but explicit signaling as in F0055)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K. Panusopone, S. Hong, Y. Yu, L. Wang (Arris)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4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JVET-G0081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Comparisons between UWP, W66 and Planar, Angular mode 66 under the same coding conditions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K. Panusopone, S. Hong, Y. Yu, L. Wang (Arris),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5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JVET-G0082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EE2: A block-based design for Bi-directional optical flow (BIO)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H.-C. Chuang, J. Chen, X. Li, Y.-W. Chen, M. Karczewicz, W.-J. Chien (Qualcomm)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6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JVET-G0083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EE2-related: A simplified gradient filter for Bi-directional optical flow (BIO)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H.-C. Chuang, J. Chen, K. Zhang, M. Karczewicz </w:t>
            </w: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lastRenderedPageBreak/>
              <w:t>(Qualcomm)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lastRenderedPageBreak/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7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JVET-G0090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Unified adaptive search range setting in JEM and HM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T. Ikai, Y. Yasugi (Sharp)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8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JVET-G0095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Unified Adaptive Loop Filter for Luma and Chroma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J. An, J. Zheng (HiSilicon)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Filter</w:t>
            </w:r>
          </w:p>
        </w:tc>
      </w:tr>
      <w:tr w:rsidR="003D34E0" w:rsidRPr="003D34E0" w:rsidTr="005706B7">
        <w:trPr>
          <w:trHeight w:val="99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9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JVET-G0104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EE1: Alternative setting for PDPC mode and explicit ARSS flag (tests 3-7)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0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M. Karczewicz, V. Seregin, A. Said, N. Hu, X. Zhao (Qualcomm)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6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1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JVET-G0107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Non-EE1: PDPC without a mode flag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2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V. Seregin, M. Karczewicz, A. Said, X. Zhao (Qualcomm)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6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3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JVET-G0108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Non-EE1: Fix for strong intra smoothing filtering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4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V. Seregin, X. Zhao, M. Karczewicz (Qualcomm)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5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JVET-G0109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 modification of fast algorithm in intra mode selection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P.-H. Lin, C.-L. Lin, C.-C Lin (ITRI)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6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JVET-G0112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Arithmetic coding with context-dependent double-window adaptation response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A. Said, M. Karczewicz, L. Zhang, V. Seregin (Qualcomm)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Entropy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7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JVET-G0113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 (Tests 8 and 9) Performance of RASS and PDPC in presence of other tools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F45B65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8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E. Alshina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</w:tbl>
    <w:p w:rsidR="003D34E0" w:rsidRDefault="003D34E0" w:rsidP="003D34E0">
      <w:pPr>
        <w:rPr>
          <w:rFonts w:eastAsiaTheme="minorEastAsia"/>
          <w:lang w:eastAsia="ko-KR"/>
        </w:rPr>
      </w:pPr>
    </w:p>
    <w:p w:rsidR="003D34E0" w:rsidRDefault="003D34E0" w:rsidP="003D34E0">
      <w:pPr>
        <w:rPr>
          <w:rFonts w:eastAsiaTheme="minorEastAsia"/>
          <w:lang w:eastAsia="ko-KR"/>
        </w:rPr>
      </w:pPr>
    </w:p>
    <w:p w:rsidR="00525FA3" w:rsidRPr="003D34E0" w:rsidRDefault="003D34E0" w:rsidP="003D34E0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 </w:t>
      </w:r>
      <w:r w:rsidR="00525FA3" w:rsidRPr="002853CE">
        <w:rPr>
          <w:rFonts w:cs="Times New Roman"/>
          <w:lang w:val="en-CA"/>
        </w:rPr>
        <w:t>Recommendations</w:t>
      </w:r>
    </w:p>
    <w:p w:rsidR="00525FA3" w:rsidRPr="002853CE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2853CE">
        <w:rPr>
          <w:sz w:val="24"/>
          <w:szCs w:val="24"/>
          <w:lang w:val="en-GB"/>
        </w:rPr>
        <w:t>The AHG recommends:</w:t>
      </w:r>
    </w:p>
    <w:p w:rsidR="00B37286" w:rsidRPr="002853CE" w:rsidRDefault="00B37286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 xml:space="preserve">Consider encoder complexity as one </w:t>
      </w:r>
      <w:r w:rsidR="00F63B15" w:rsidRPr="002853CE">
        <w:rPr>
          <w:rFonts w:eastAsiaTheme="minorEastAsia"/>
          <w:lang w:eastAsia="ko-KR"/>
        </w:rPr>
        <w:t>of</w:t>
      </w:r>
      <w:r w:rsidRPr="002853CE">
        <w:rPr>
          <w:rFonts w:eastAsiaTheme="minorEastAsia"/>
          <w:lang w:eastAsia="ko-KR"/>
        </w:rPr>
        <w:t xml:space="preserve"> the criteria when evaluating the tools. Encourage further encoder </w:t>
      </w:r>
      <w:r w:rsidR="008E4972">
        <w:rPr>
          <w:rFonts w:eastAsiaTheme="minorEastAsia" w:hint="eastAsia"/>
          <w:lang w:eastAsia="ko-KR"/>
        </w:rPr>
        <w:t xml:space="preserve">and decoder </w:t>
      </w:r>
      <w:r w:rsidRPr="002853CE">
        <w:rPr>
          <w:rFonts w:eastAsiaTheme="minorEastAsia"/>
          <w:lang w:eastAsia="ko-KR"/>
        </w:rPr>
        <w:t>complexity reduction.</w:t>
      </w:r>
    </w:p>
    <w:p w:rsidR="002A3707" w:rsidRPr="002853CE" w:rsidRDefault="002A3707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t xml:space="preserve">To review all the related </w:t>
      </w:r>
      <w:r w:rsidRPr="002853CE">
        <w:rPr>
          <w:rFonts w:eastAsiaTheme="minorEastAsia"/>
          <w:lang w:eastAsia="ko-KR"/>
        </w:rPr>
        <w:t xml:space="preserve">contribution. </w:t>
      </w:r>
    </w:p>
    <w:p w:rsidR="00525FA3" w:rsidRPr="002853CE" w:rsidRDefault="002A3707" w:rsidP="00C13EE0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>To c</w:t>
      </w:r>
      <w:r w:rsidR="00525FA3" w:rsidRPr="002853CE">
        <w:rPr>
          <w:rFonts w:eastAsiaTheme="minorEastAsia"/>
          <w:lang w:eastAsia="ko-KR"/>
        </w:rPr>
        <w:t xml:space="preserve">ontinue </w:t>
      </w:r>
      <w:r w:rsidRPr="002853CE">
        <w:rPr>
          <w:rFonts w:eastAsiaTheme="minorEastAsia"/>
          <w:lang w:eastAsia="ko-KR"/>
        </w:rPr>
        <w:t>Exploration Experiments practice</w:t>
      </w:r>
      <w:r w:rsidR="00525FA3" w:rsidRPr="002853CE">
        <w:rPr>
          <w:rFonts w:eastAsiaTheme="minorEastAsia"/>
          <w:lang w:eastAsia="ko-KR"/>
        </w:rPr>
        <w:t>.</w:t>
      </w:r>
    </w:p>
    <w:p w:rsidR="009C2547" w:rsidRPr="002853CE" w:rsidRDefault="009C2547" w:rsidP="009C2547">
      <w:pPr>
        <w:jc w:val="both"/>
        <w:rPr>
          <w:lang w:val="en-CA"/>
        </w:rPr>
      </w:pPr>
    </w:p>
    <w:p w:rsidR="005A2961" w:rsidRPr="002853CE" w:rsidRDefault="005A2961" w:rsidP="005A2961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lastRenderedPageBreak/>
        <w:t>References</w:t>
      </w:r>
    </w:p>
    <w:p w:rsidR="005706B7" w:rsidRPr="002A0A19" w:rsidRDefault="005706B7" w:rsidP="005706B7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bookmarkStart w:id="1" w:name="_Ref451257180"/>
      <w:r>
        <w:rPr>
          <w:bCs/>
          <w:lang w:val="en-CA"/>
        </w:rPr>
        <w:t>E. Alshina,</w:t>
      </w:r>
      <w:r w:rsidRPr="002853CE">
        <w:rPr>
          <w:bCs/>
          <w:lang w:val="en-CA"/>
        </w:rPr>
        <w:t xml:space="preserve"> L. Zhang</w:t>
      </w:r>
      <w:r w:rsidRPr="002853CE">
        <w:rPr>
          <w:szCs w:val="22"/>
          <w:lang w:val="en-CA"/>
        </w:rPr>
        <w:t xml:space="preserve"> “Exploration Experiments on Coding Tools Report</w:t>
      </w:r>
      <w:r w:rsidRPr="002853CE">
        <w:rPr>
          <w:bCs/>
          <w:lang w:val="en-CA"/>
        </w:rPr>
        <w:t xml:space="preserve">”, </w:t>
      </w:r>
      <w:hyperlink r:id="rId39" w:history="1">
        <w:r>
          <w:rPr>
            <w:rStyle w:val="Hyperlink"/>
            <w:rFonts w:ascii="Arial" w:hAnsi="Arial" w:cs="Arial"/>
            <w:sz w:val="20"/>
            <w:szCs w:val="20"/>
          </w:rPr>
          <w:t>JVET-F0010</w:t>
        </w:r>
      </w:hyperlink>
      <w:r>
        <w:rPr>
          <w:rFonts w:ascii="Arial" w:eastAsiaTheme="minorEastAsia" w:hAnsi="Arial" w:cs="Arial" w:hint="eastAsia"/>
          <w:sz w:val="20"/>
          <w:szCs w:val="20"/>
          <w:lang w:eastAsia="ko-KR"/>
        </w:rPr>
        <w:t xml:space="preserve">, </w:t>
      </w:r>
      <w:r>
        <w:rPr>
          <w:rFonts w:eastAsiaTheme="minorEastAsia" w:hint="eastAsia"/>
          <w:bCs/>
          <w:lang w:val="en-CA" w:eastAsia="ko-KR"/>
        </w:rPr>
        <w:t>Turin</w:t>
      </w:r>
      <w:r w:rsidRPr="002853CE">
        <w:rPr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July,</w:t>
      </w:r>
      <w:r w:rsidRPr="002853CE">
        <w:rPr>
          <w:bCs/>
          <w:lang w:val="en-CA"/>
        </w:rPr>
        <w:t xml:space="preserve"> 201</w:t>
      </w:r>
      <w:r w:rsidRPr="002853CE">
        <w:rPr>
          <w:rFonts w:eastAsiaTheme="minorEastAsia"/>
          <w:bCs/>
          <w:lang w:val="en-CA" w:eastAsia="ko-KR"/>
        </w:rPr>
        <w:t>7</w:t>
      </w:r>
    </w:p>
    <w:p w:rsidR="007A75E1" w:rsidRPr="002853CE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 w:rsidRPr="002853CE">
        <w:rPr>
          <w:bCs/>
          <w:lang w:val="en-CA"/>
        </w:rPr>
        <w:t>J. Chen, E. Alshina, G. J. Sullivan, J.-R. Ohm, J. Boyce (JEM editors) “</w:t>
      </w:r>
      <w:r w:rsidR="00951889" w:rsidRPr="00951889">
        <w:rPr>
          <w:bCs/>
          <w:lang w:val="en-CA"/>
        </w:rPr>
        <w:t xml:space="preserve">Algorithm Description of Joint Exploration Test Model </w:t>
      </w:r>
      <w:r w:rsidR="0028404C">
        <w:rPr>
          <w:rFonts w:eastAsiaTheme="minorEastAsia" w:hint="eastAsia"/>
          <w:bCs/>
          <w:lang w:val="en-CA" w:eastAsia="ko-KR"/>
        </w:rPr>
        <w:t>6</w:t>
      </w:r>
      <w:r w:rsidRPr="002853CE">
        <w:rPr>
          <w:bCs/>
          <w:lang w:val="en-CA"/>
        </w:rPr>
        <w:t xml:space="preserve">”, </w:t>
      </w:r>
      <w:hyperlink r:id="rId40" w:history="1">
        <w:hyperlink r:id="rId41" w:history="1">
          <w:r w:rsidR="0028404C">
            <w:rPr>
              <w:rStyle w:val="Hyperlink"/>
              <w:rFonts w:ascii="Arial" w:hAnsi="Arial" w:cs="Arial"/>
              <w:sz w:val="20"/>
              <w:szCs w:val="20"/>
            </w:rPr>
            <w:t>JVET-F1001</w:t>
          </w:r>
        </w:hyperlink>
      </w:hyperlink>
      <w:r w:rsidRPr="002853CE">
        <w:rPr>
          <w:bCs/>
          <w:lang w:val="en-CA"/>
        </w:rPr>
        <w:t xml:space="preserve">, </w:t>
      </w:r>
      <w:r w:rsidR="0028404C">
        <w:rPr>
          <w:rFonts w:eastAsiaTheme="minorEastAsia" w:hint="eastAsia"/>
          <w:bCs/>
          <w:lang w:val="en-CA" w:eastAsia="ko-KR"/>
        </w:rPr>
        <w:t>Hobart</w:t>
      </w:r>
      <w:r w:rsidR="0028404C" w:rsidRPr="002853CE">
        <w:rPr>
          <w:bCs/>
          <w:lang w:val="en-CA"/>
        </w:rPr>
        <w:t xml:space="preserve">, </w:t>
      </w:r>
      <w:r w:rsidR="0028404C">
        <w:rPr>
          <w:rFonts w:eastAsiaTheme="minorEastAsia" w:hint="eastAsia"/>
          <w:bCs/>
          <w:lang w:val="en-CA" w:eastAsia="ko-KR"/>
        </w:rPr>
        <w:t>March,</w:t>
      </w:r>
      <w:r w:rsidR="0028404C" w:rsidRPr="002853CE">
        <w:rPr>
          <w:bCs/>
          <w:lang w:val="en-CA"/>
        </w:rPr>
        <w:t xml:space="preserve"> 201</w:t>
      </w:r>
      <w:r w:rsidR="0028404C" w:rsidRPr="002853CE">
        <w:rPr>
          <w:rFonts w:eastAsiaTheme="minorEastAsia"/>
          <w:bCs/>
          <w:lang w:val="en-CA" w:eastAsia="ko-KR"/>
        </w:rPr>
        <w:t>7</w:t>
      </w:r>
      <w:r w:rsidR="0028404C">
        <w:rPr>
          <w:rFonts w:eastAsiaTheme="minorEastAsia" w:hint="eastAsia"/>
          <w:bCs/>
          <w:lang w:val="en-CA" w:eastAsia="ko-KR"/>
        </w:rPr>
        <w:t>.</w:t>
      </w:r>
    </w:p>
    <w:p w:rsidR="002A0A19" w:rsidRPr="002A0A19" w:rsidRDefault="00F45B65" w:rsidP="00504850">
      <w:pPr>
        <w:pStyle w:val="ListParagraph"/>
        <w:numPr>
          <w:ilvl w:val="0"/>
          <w:numId w:val="17"/>
        </w:numPr>
        <w:spacing w:before="120"/>
        <w:rPr>
          <w:bCs/>
          <w:lang w:val="en-CA"/>
        </w:rPr>
      </w:pPr>
      <w:hyperlink r:id="rId42" w:history="1">
        <w:r w:rsidR="002A0A19" w:rsidRPr="002A0A19">
          <w:rPr>
            <w:bCs/>
            <w:lang w:val="en-CA"/>
          </w:rPr>
          <w:t>M. Wien</w:t>
        </w:r>
      </w:hyperlink>
      <w:r w:rsidR="002A0A19" w:rsidRPr="002A0A19">
        <w:rPr>
          <w:bCs/>
          <w:lang w:val="en-CA"/>
        </w:rPr>
        <w:t xml:space="preserve">, V. Baroncini, J. Boyce, A. Segall, T. Suzuki </w:t>
      </w:r>
      <w:r w:rsidR="002A0A19" w:rsidRPr="002A0A19">
        <w:rPr>
          <w:rFonts w:hint="eastAsia"/>
          <w:bCs/>
          <w:lang w:val="en-CA"/>
        </w:rPr>
        <w:t xml:space="preserve">, </w:t>
      </w:r>
      <w:r w:rsidR="005706B7">
        <w:rPr>
          <w:rFonts w:ascii="Arial" w:hAnsi="Arial" w:cs="Arial"/>
          <w:sz w:val="20"/>
          <w:szCs w:val="20"/>
        </w:rPr>
        <w:t>Joint Call for Evidence on Video Compression with Capability beyond HEVC</w:t>
      </w:r>
      <w:r w:rsidR="002A0A19" w:rsidRPr="002A0A19">
        <w:rPr>
          <w:rFonts w:hint="eastAsia"/>
          <w:bCs/>
          <w:lang w:val="en-CA"/>
        </w:rPr>
        <w:t xml:space="preserve">, </w:t>
      </w:r>
      <w:hyperlink r:id="rId43" w:history="1">
        <w:r w:rsidR="005706B7">
          <w:rPr>
            <w:rStyle w:val="Hyperlink"/>
            <w:rFonts w:ascii="Arial" w:hAnsi="Arial" w:cs="Arial"/>
            <w:sz w:val="20"/>
            <w:szCs w:val="20"/>
          </w:rPr>
          <w:t>JVET-F1002</w:t>
        </w:r>
      </w:hyperlink>
      <w:r w:rsidR="005706B7">
        <w:rPr>
          <w:rFonts w:ascii="Arial" w:eastAsiaTheme="minorEastAsia" w:hAnsi="Arial" w:cs="Arial" w:hint="eastAsia"/>
          <w:sz w:val="20"/>
          <w:szCs w:val="20"/>
          <w:lang w:eastAsia="ko-KR"/>
        </w:rPr>
        <w:t xml:space="preserve">, </w:t>
      </w:r>
      <w:r w:rsidR="002A0A19" w:rsidRPr="002A0A19">
        <w:rPr>
          <w:rFonts w:hint="eastAsia"/>
          <w:bCs/>
          <w:lang w:val="en-CA"/>
        </w:rPr>
        <w:t>Hobart</w:t>
      </w:r>
      <w:r w:rsidR="002A0A19" w:rsidRPr="002853CE">
        <w:rPr>
          <w:bCs/>
          <w:lang w:val="en-CA"/>
        </w:rPr>
        <w:t xml:space="preserve">, </w:t>
      </w:r>
      <w:r w:rsidR="002A0A19" w:rsidRPr="002A0A19">
        <w:rPr>
          <w:rFonts w:hint="eastAsia"/>
          <w:bCs/>
          <w:lang w:val="en-CA"/>
        </w:rPr>
        <w:t>March,</w:t>
      </w:r>
      <w:r w:rsidR="002A0A19" w:rsidRPr="002853CE">
        <w:rPr>
          <w:bCs/>
          <w:lang w:val="en-CA"/>
        </w:rPr>
        <w:t xml:space="preserve"> 201</w:t>
      </w:r>
      <w:r w:rsidR="002A0A19" w:rsidRPr="002A0A19">
        <w:rPr>
          <w:bCs/>
          <w:lang w:val="en-CA"/>
        </w:rPr>
        <w:t>7</w:t>
      </w:r>
    </w:p>
    <w:p w:rsidR="007A75E1" w:rsidRPr="002853CE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5706B7" w:rsidRDefault="007F1F8B" w:rsidP="009234A5">
      <w:pPr>
        <w:jc w:val="both"/>
        <w:rPr>
          <w:szCs w:val="22"/>
          <w:lang w:val="en-CA"/>
        </w:rPr>
      </w:pPr>
    </w:p>
    <w:sectPr w:rsidR="007F1F8B" w:rsidRPr="005706B7" w:rsidSect="00504850">
      <w:footerReference w:type="default" r:id="rId4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B65" w:rsidRDefault="00F45B65">
      <w:r>
        <w:separator/>
      </w:r>
    </w:p>
  </w:endnote>
  <w:endnote w:type="continuationSeparator" w:id="0">
    <w:p w:rsidR="00F45B65" w:rsidRDefault="00F4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4C" w:rsidRDefault="0028404C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2C6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B2C6A">
      <w:rPr>
        <w:rStyle w:val="PageNumber"/>
        <w:noProof/>
      </w:rPr>
      <w:t>2017-07-11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B65" w:rsidRDefault="00F45B65">
      <w:r>
        <w:separator/>
      </w:r>
    </w:p>
  </w:footnote>
  <w:footnote w:type="continuationSeparator" w:id="0">
    <w:p w:rsidR="00F45B65" w:rsidRDefault="00F45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23"/>
  </w:num>
  <w:num w:numId="15">
    <w:abstractNumId w:val="25"/>
  </w:num>
  <w:num w:numId="16">
    <w:abstractNumId w:val="27"/>
  </w:num>
  <w:num w:numId="17">
    <w:abstractNumId w:val="11"/>
  </w:num>
  <w:num w:numId="18">
    <w:abstractNumId w:val="22"/>
  </w:num>
  <w:num w:numId="19">
    <w:abstractNumId w:val="26"/>
  </w:num>
  <w:num w:numId="20">
    <w:abstractNumId w:val="6"/>
  </w:num>
  <w:num w:numId="21">
    <w:abstractNumId w:val="16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  <w:num w:numId="26">
    <w:abstractNumId w:val="1"/>
  </w:num>
  <w:num w:numId="27">
    <w:abstractNumId w:val="18"/>
  </w:num>
  <w:num w:numId="28">
    <w:abstractNumId w:val="21"/>
  </w:num>
  <w:num w:numId="29">
    <w:abstractNumId w:val="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38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C0A"/>
    <w:rsid w:val="000B4FF9"/>
    <w:rsid w:val="000C038B"/>
    <w:rsid w:val="000C09AC"/>
    <w:rsid w:val="000C1A0D"/>
    <w:rsid w:val="000C5155"/>
    <w:rsid w:val="000E00F3"/>
    <w:rsid w:val="000F158C"/>
    <w:rsid w:val="00102F3D"/>
    <w:rsid w:val="00104EA6"/>
    <w:rsid w:val="00107319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07C8E"/>
    <w:rsid w:val="00210E1A"/>
    <w:rsid w:val="00215DFC"/>
    <w:rsid w:val="00216F53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0FAC"/>
    <w:rsid w:val="00273EBB"/>
    <w:rsid w:val="00275BCF"/>
    <w:rsid w:val="0028404C"/>
    <w:rsid w:val="002853CE"/>
    <w:rsid w:val="00291E36"/>
    <w:rsid w:val="00292257"/>
    <w:rsid w:val="002926DE"/>
    <w:rsid w:val="002A0A19"/>
    <w:rsid w:val="002A3707"/>
    <w:rsid w:val="002A54E0"/>
    <w:rsid w:val="002B1595"/>
    <w:rsid w:val="002B191D"/>
    <w:rsid w:val="002B258D"/>
    <w:rsid w:val="002D0AF6"/>
    <w:rsid w:val="002F164D"/>
    <w:rsid w:val="0030517E"/>
    <w:rsid w:val="00306206"/>
    <w:rsid w:val="00307782"/>
    <w:rsid w:val="00312DE2"/>
    <w:rsid w:val="00315666"/>
    <w:rsid w:val="00317D85"/>
    <w:rsid w:val="003268CD"/>
    <w:rsid w:val="00327C56"/>
    <w:rsid w:val="003315A1"/>
    <w:rsid w:val="003373EC"/>
    <w:rsid w:val="0034176B"/>
    <w:rsid w:val="00342FF4"/>
    <w:rsid w:val="00346148"/>
    <w:rsid w:val="00352F64"/>
    <w:rsid w:val="003547B6"/>
    <w:rsid w:val="003569EE"/>
    <w:rsid w:val="003669EA"/>
    <w:rsid w:val="003706CC"/>
    <w:rsid w:val="00377710"/>
    <w:rsid w:val="00382D4E"/>
    <w:rsid w:val="003A2D8E"/>
    <w:rsid w:val="003A623A"/>
    <w:rsid w:val="003A7CE6"/>
    <w:rsid w:val="003B2C6A"/>
    <w:rsid w:val="003C20E4"/>
    <w:rsid w:val="003C7186"/>
    <w:rsid w:val="003D34E0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B354D"/>
    <w:rsid w:val="004C36D6"/>
    <w:rsid w:val="004C5BD3"/>
    <w:rsid w:val="004C5D6E"/>
    <w:rsid w:val="004D405F"/>
    <w:rsid w:val="004D551B"/>
    <w:rsid w:val="004E2EA5"/>
    <w:rsid w:val="004E4F4F"/>
    <w:rsid w:val="004E6789"/>
    <w:rsid w:val="004E72B0"/>
    <w:rsid w:val="004F373F"/>
    <w:rsid w:val="004F61E3"/>
    <w:rsid w:val="00500A84"/>
    <w:rsid w:val="00502E10"/>
    <w:rsid w:val="00504850"/>
    <w:rsid w:val="0051015C"/>
    <w:rsid w:val="005167F3"/>
    <w:rsid w:val="00516CF1"/>
    <w:rsid w:val="00525FA3"/>
    <w:rsid w:val="00531AE9"/>
    <w:rsid w:val="00541697"/>
    <w:rsid w:val="00550A66"/>
    <w:rsid w:val="00555273"/>
    <w:rsid w:val="00560CA0"/>
    <w:rsid w:val="00567EC7"/>
    <w:rsid w:val="00570013"/>
    <w:rsid w:val="005706B7"/>
    <w:rsid w:val="005711B9"/>
    <w:rsid w:val="005801A2"/>
    <w:rsid w:val="005952A5"/>
    <w:rsid w:val="005A2961"/>
    <w:rsid w:val="005A2D09"/>
    <w:rsid w:val="005A33A1"/>
    <w:rsid w:val="005B217D"/>
    <w:rsid w:val="005B5082"/>
    <w:rsid w:val="005C385F"/>
    <w:rsid w:val="005C4FCF"/>
    <w:rsid w:val="005C7CB1"/>
    <w:rsid w:val="005D16AB"/>
    <w:rsid w:val="005D3707"/>
    <w:rsid w:val="005E1824"/>
    <w:rsid w:val="005E1AC6"/>
    <w:rsid w:val="005E5692"/>
    <w:rsid w:val="005E5DD1"/>
    <w:rsid w:val="005F643D"/>
    <w:rsid w:val="005F6F1B"/>
    <w:rsid w:val="00624B33"/>
    <w:rsid w:val="0063041A"/>
    <w:rsid w:val="00630AA2"/>
    <w:rsid w:val="006357F3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9093D"/>
    <w:rsid w:val="006A1A46"/>
    <w:rsid w:val="006A29B4"/>
    <w:rsid w:val="006A51E9"/>
    <w:rsid w:val="006A767B"/>
    <w:rsid w:val="006B3AFB"/>
    <w:rsid w:val="006B7A20"/>
    <w:rsid w:val="006C01E9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96EE3"/>
    <w:rsid w:val="007A75E1"/>
    <w:rsid w:val="007A7D29"/>
    <w:rsid w:val="007B027F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154F6"/>
    <w:rsid w:val="008206C8"/>
    <w:rsid w:val="008516F4"/>
    <w:rsid w:val="0086387C"/>
    <w:rsid w:val="00874A6C"/>
    <w:rsid w:val="00876C65"/>
    <w:rsid w:val="008A1229"/>
    <w:rsid w:val="008A4B4C"/>
    <w:rsid w:val="008A6A8C"/>
    <w:rsid w:val="008B1382"/>
    <w:rsid w:val="008B61A4"/>
    <w:rsid w:val="008C2024"/>
    <w:rsid w:val="008C239F"/>
    <w:rsid w:val="008E480C"/>
    <w:rsid w:val="008E4972"/>
    <w:rsid w:val="00907757"/>
    <w:rsid w:val="00920464"/>
    <w:rsid w:val="009212B0"/>
    <w:rsid w:val="00921FA1"/>
    <w:rsid w:val="009231B9"/>
    <w:rsid w:val="009234A5"/>
    <w:rsid w:val="00933453"/>
    <w:rsid w:val="009336F7"/>
    <w:rsid w:val="0093636C"/>
    <w:rsid w:val="009374A7"/>
    <w:rsid w:val="00951889"/>
    <w:rsid w:val="00955A24"/>
    <w:rsid w:val="00955F6D"/>
    <w:rsid w:val="009608A5"/>
    <w:rsid w:val="0098551D"/>
    <w:rsid w:val="0099518F"/>
    <w:rsid w:val="009A523D"/>
    <w:rsid w:val="009B02A1"/>
    <w:rsid w:val="009B4AB3"/>
    <w:rsid w:val="009C0B9F"/>
    <w:rsid w:val="009C2547"/>
    <w:rsid w:val="009C4AB0"/>
    <w:rsid w:val="009D3D49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4785D"/>
    <w:rsid w:val="00A56B97"/>
    <w:rsid w:val="00A57D19"/>
    <w:rsid w:val="00A6077E"/>
    <w:rsid w:val="00A6093D"/>
    <w:rsid w:val="00A767DC"/>
    <w:rsid w:val="00A76A6D"/>
    <w:rsid w:val="00A83253"/>
    <w:rsid w:val="00A83878"/>
    <w:rsid w:val="00AA581C"/>
    <w:rsid w:val="00AA6E84"/>
    <w:rsid w:val="00AD05A8"/>
    <w:rsid w:val="00AE341B"/>
    <w:rsid w:val="00B07CA7"/>
    <w:rsid w:val="00B1279A"/>
    <w:rsid w:val="00B237EF"/>
    <w:rsid w:val="00B32AFE"/>
    <w:rsid w:val="00B37286"/>
    <w:rsid w:val="00B4194A"/>
    <w:rsid w:val="00B5222E"/>
    <w:rsid w:val="00B53179"/>
    <w:rsid w:val="00B600CD"/>
    <w:rsid w:val="00B61C96"/>
    <w:rsid w:val="00B73A2A"/>
    <w:rsid w:val="00B8117F"/>
    <w:rsid w:val="00B906B7"/>
    <w:rsid w:val="00B94B06"/>
    <w:rsid w:val="00B94C28"/>
    <w:rsid w:val="00BC10BA"/>
    <w:rsid w:val="00BC5448"/>
    <w:rsid w:val="00BC5AFD"/>
    <w:rsid w:val="00BD373E"/>
    <w:rsid w:val="00C02038"/>
    <w:rsid w:val="00C04F43"/>
    <w:rsid w:val="00C0609D"/>
    <w:rsid w:val="00C10718"/>
    <w:rsid w:val="00C115AB"/>
    <w:rsid w:val="00C13EE0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D7F82"/>
    <w:rsid w:val="00CE3EE4"/>
    <w:rsid w:val="00CE5E02"/>
    <w:rsid w:val="00CF34DB"/>
    <w:rsid w:val="00CF558F"/>
    <w:rsid w:val="00CF7D8F"/>
    <w:rsid w:val="00D010C0"/>
    <w:rsid w:val="00D04F97"/>
    <w:rsid w:val="00D073E2"/>
    <w:rsid w:val="00D3443C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3166"/>
    <w:rsid w:val="00DE6B43"/>
    <w:rsid w:val="00E011E7"/>
    <w:rsid w:val="00E018D4"/>
    <w:rsid w:val="00E05102"/>
    <w:rsid w:val="00E11923"/>
    <w:rsid w:val="00E262D4"/>
    <w:rsid w:val="00E36250"/>
    <w:rsid w:val="00E36564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6BCA"/>
    <w:rsid w:val="00EE7CD8"/>
    <w:rsid w:val="00EF48CC"/>
    <w:rsid w:val="00F00801"/>
    <w:rsid w:val="00F044AD"/>
    <w:rsid w:val="00F05844"/>
    <w:rsid w:val="00F2488D"/>
    <w:rsid w:val="00F3013D"/>
    <w:rsid w:val="00F45B65"/>
    <w:rsid w:val="00F63B15"/>
    <w:rsid w:val="00F73032"/>
    <w:rsid w:val="00F7549B"/>
    <w:rsid w:val="00F82ED3"/>
    <w:rsid w:val="00F834CC"/>
    <w:rsid w:val="00F848FC"/>
    <w:rsid w:val="00F9282A"/>
    <w:rsid w:val="00F96BAD"/>
    <w:rsid w:val="00FA139D"/>
    <w:rsid w:val="00FB0E84"/>
    <w:rsid w:val="00FC14BD"/>
    <w:rsid w:val="00FC6323"/>
    <w:rsid w:val="00FD01C2"/>
    <w:rsid w:val="00FD3A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88E501-C082-4A6C-BF97-59A01672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C5B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92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3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2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samsung\AppData\Local\Microsoft\Windows\Temporary%20Internet%20Files\Content.IE5\SOJLIQ5F\current_meeting.php%3fid_meeting=171&amp;type_order=&amp;sql_type=document_number" TargetMode="External"/><Relationship Id="rId18" Type="http://schemas.openxmlformats.org/officeDocument/2006/relationships/hyperlink" Target="file:///C:\Users\samsung\AppData\Local\Microsoft\Windows\Temporary%20Internet%20Files\Content.IE5\SOJLIQ5F\current_document.php%3fid=3169" TargetMode="External"/><Relationship Id="rId26" Type="http://schemas.openxmlformats.org/officeDocument/2006/relationships/hyperlink" Target="file:///C:\Users\samsung\AppData\Local\Microsoft\Windows\Temporary%20Internet%20Files\Content.IE5\SOJLIQ5F\current_document.php%3fid=3190" TargetMode="External"/><Relationship Id="rId39" Type="http://schemas.openxmlformats.org/officeDocument/2006/relationships/hyperlink" Target="http://phenix.int-evry.fr/jvet/doc_end_user/current_document.php?id=3098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samsung\AppData\Local\Microsoft\Windows\Temporary%20Internet%20Files\Content.IE5\SOJLIQ5F\current_document.php%3fid=3185" TargetMode="External"/><Relationship Id="rId34" Type="http://schemas.openxmlformats.org/officeDocument/2006/relationships/hyperlink" Target="mailto:vseregin@qti.qualcomm.com" TargetMode="External"/><Relationship Id="rId42" Type="http://schemas.openxmlformats.org/officeDocument/2006/relationships/hyperlink" Target="mailto:wien@ient.rwth-aachen.de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file:///C:\Users\samsung\AppData\Local\Microsoft\Windows\Temporary%20Internet%20Files\Content.IE5\SOJLIQ5F\current_document.php%3fid=3166" TargetMode="External"/><Relationship Id="rId25" Type="http://schemas.openxmlformats.org/officeDocument/2006/relationships/hyperlink" Target="file:///C:\Users\samsung\AppData\Local\Microsoft\Windows\Temporary%20Internet%20Files\Content.IE5\SOJLIQ5F\current_document.php%3fid=3189" TargetMode="External"/><Relationship Id="rId33" Type="http://schemas.openxmlformats.org/officeDocument/2006/relationships/hyperlink" Target="file:///C:\Users\samsung\AppData\Local\Microsoft\Windows\Temporary%20Internet%20Files\Content.IE5\SOJLIQ5F\current_document.php%3fid=3218" TargetMode="External"/><Relationship Id="rId38" Type="http://schemas.openxmlformats.org/officeDocument/2006/relationships/hyperlink" Target="mailto:elena_a.alshina@samsung.com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samsung\AppData\Local\Microsoft\Windows\Temporary%20Internet%20Files\Content.IE5\SOJLIQ5F\current_document.php%3fid=3163" TargetMode="External"/><Relationship Id="rId20" Type="http://schemas.openxmlformats.org/officeDocument/2006/relationships/hyperlink" Target="file:///C:\Users\samsung\AppData\Local\Microsoft\Windows\Temporary%20Internet%20Files\Content.IE5\SOJLIQ5F\current_document.php%3fid=3184" TargetMode="External"/><Relationship Id="rId29" Type="http://schemas.openxmlformats.org/officeDocument/2006/relationships/hyperlink" Target="file:///C:\Users\samsung\AppData\Local\Microsoft\Windows\Temporary%20Internet%20Files\Content.IE5\SOJLIQ5F\current_document.php%3fid=3213" TargetMode="External"/><Relationship Id="rId41" Type="http://schemas.openxmlformats.org/officeDocument/2006/relationships/hyperlink" Target="http://phenix.int-evry.fr/jvet/doc_end_user/current_document.php?id=314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file:///C:\Users\samsung\AppData\Local\Microsoft\Windows\Temporary%20Internet%20Files\Content.IE5\SOJLIQ5F\current_document.php%3fid=3188" TargetMode="External"/><Relationship Id="rId32" Type="http://schemas.openxmlformats.org/officeDocument/2006/relationships/hyperlink" Target="mailto:vseregin@qti.qualcomm.com" TargetMode="External"/><Relationship Id="rId37" Type="http://schemas.openxmlformats.org/officeDocument/2006/relationships/hyperlink" Target="file:///C:\Users\samsung\AppData\Local\Microsoft\Windows\Temporary%20Internet%20Files\Content.IE5\SOJLIQ5F\current_document.php%3fid=3224" TargetMode="External"/><Relationship Id="rId40" Type="http://schemas.openxmlformats.org/officeDocument/2006/relationships/hyperlink" Target="http://phenix.int-evry.fr/jvet/doc_end_user/current_document.php?id=3038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samsung\AppData\Local\Microsoft\Windows\Temporary%20Internet%20Files\Content.IE5\SOJLIQ5F\current_document.php%3fid=3160" TargetMode="External"/><Relationship Id="rId23" Type="http://schemas.openxmlformats.org/officeDocument/2006/relationships/hyperlink" Target="file:///C:\Users\samsung\AppData\Local\Microsoft\Windows\Temporary%20Internet%20Files\Content.IE5\SOJLIQ5F\current_document.php%3fid=3187" TargetMode="External"/><Relationship Id="rId28" Type="http://schemas.openxmlformats.org/officeDocument/2006/relationships/hyperlink" Target="file:///C:\Users\samsung\AppData\Local\Microsoft\Windows\Temporary%20Internet%20Files\Content.IE5\SOJLIQ5F\current_document.php%3fid=3203" TargetMode="External"/><Relationship Id="rId36" Type="http://schemas.openxmlformats.org/officeDocument/2006/relationships/hyperlink" Target="file:///C:\Users\samsung\AppData\Local\Microsoft\Windows\Temporary%20Internet%20Files\Content.IE5\SOJLIQ5F\current_document.php%3fid=3222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hyperlink" Target="file:///C:\Users\samsung\AppData\Local\Microsoft\Windows\Temporary%20Internet%20Files\Content.IE5\SOJLIQ5F\current_document.php%3fid=3183" TargetMode="External"/><Relationship Id="rId31" Type="http://schemas.openxmlformats.org/officeDocument/2006/relationships/hyperlink" Target="file:///C:\Users\samsung\AppData\Local\Microsoft\Windows\Temporary%20Internet%20Files\Content.IE5\SOJLIQ5F\current_document.php%3fid=3217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samsung\AppData\Local\Microsoft\Windows\Temporary%20Internet%20Files\Content.IE5\SOJLIQ5F\current_meeting.php%3fid_meeting=171&amp;type_order=&amp;sql_type=title" TargetMode="External"/><Relationship Id="rId22" Type="http://schemas.openxmlformats.org/officeDocument/2006/relationships/hyperlink" Target="file:///C:\Users\samsung\AppData\Local\Microsoft\Windows\Temporary%20Internet%20Files\Content.IE5\SOJLIQ5F\current_document.php%3fid=3186" TargetMode="External"/><Relationship Id="rId27" Type="http://schemas.openxmlformats.org/officeDocument/2006/relationships/hyperlink" Target="file:///C:\Users\samsung\AppData\Local\Microsoft\Windows\Temporary%20Internet%20Files\Content.IE5\SOJLIQ5F\current_document.php%3fid=3197" TargetMode="External"/><Relationship Id="rId30" Type="http://schemas.openxmlformats.org/officeDocument/2006/relationships/hyperlink" Target="mailto:martak@qti.qualcomm.com" TargetMode="External"/><Relationship Id="rId35" Type="http://schemas.openxmlformats.org/officeDocument/2006/relationships/hyperlink" Target="file:///C:\Users\samsung\AppData\Local\Microsoft\Windows\Temporary%20Internet%20Files\Content.IE5\SOJLIQ5F\current_document.php%3fid=3219" TargetMode="External"/><Relationship Id="rId43" Type="http://schemas.openxmlformats.org/officeDocument/2006/relationships/hyperlink" Target="http://phenix.int-evry.fr/jvet/doc_end_user/current_document.php?id=31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CDFD-3FC0-452F-8496-00B89519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2091</Words>
  <Characters>11924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13988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2</cp:revision>
  <cp:lastPrinted>1900-12-31T15:00:00Z</cp:lastPrinted>
  <dcterms:created xsi:type="dcterms:W3CDTF">2017-07-11T11:42:00Z</dcterms:created>
  <dcterms:modified xsi:type="dcterms:W3CDTF">2017-07-11T11:42:00Z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-323139560</vt:i4>
  </property>
  <property fmtid="{D5CDD505-2E9C-101B-9397-08002B2CF9AE}" pid="3" name="_NewReviewCycle">
    <vt:lpwstr/>
  </property>
  <property fmtid="{D5CDD505-2E9C-101B-9397-08002B2CF9AE}" pid="4" name="_EmailSubject">
    <vt:lpwstr>AhG1 report draft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-1985610134</vt:i4>
  </property>
  <property fmtid="{D5CDD505-2E9C-101B-9397-08002B2CF9AE}" pid="8" name="_ReviewingToolsShownOnce">
    <vt:lpwstr/>
  </property>
</Properties>
</file>