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8944C4" w:rsidRPr="001C05D9" w:rsidTr="00A76377">
        <w:tc>
          <w:tcPr>
            <w:tcW w:w="6408" w:type="dxa"/>
          </w:tcPr>
          <w:p w:rsidR="008944C4" w:rsidRPr="001C05D9" w:rsidRDefault="00C47F1E" w:rsidP="00A76377">
            <w:pPr>
              <w:tabs>
                <w:tab w:val="left" w:pos="7200"/>
              </w:tabs>
              <w:rPr>
                <w:b/>
                <w:szCs w:val="22"/>
                <w:lang w:val="en-CA"/>
              </w:rPr>
            </w:pPr>
            <w:r>
              <w:rPr>
                <w:b/>
                <w:noProof/>
                <w:szCs w:val="22"/>
              </w:rPr>
              <w:pict>
                <v:group id="Group 27" o:spid="_x0000_s1026" style="position:absolute;left:0;text-align:left;margin-left:-4.15pt;margin-top:-27.45pt;width:23.3pt;height:24.6pt;z-index:251660288" coordorigin="9,2" coordsize="466,49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">
                  <v:line id="Line 3" o:spid="_x0000_s1027" style="position:absolute;visibility:visible" from="9,9" to="10,48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dOPNtMIAAADbAAAADwAAAGRycy9kb3ducmV2LnhtbESPUWvCQBCE34X+h2MLfdNLW9ASPaW0&#10;FEoR0Vh8XnNrEszthdw2Sf+9Jwg+DjPzDbNYDa5WHbWh8mzgeZKAIs69rbgw8Lv/Gr+BCoJssfZM&#10;Bv4pwGr5MFpgan3PO+oyKVSEcEjRQCnSpFqHvCSHYeIb4uidfOtQomwLbVvsI9zV+iVJptphxXGh&#10;xIY+SsrP2Z8zgB0fZd/j5iBN73/sLJy3n2tjnh6H9zkooUHu4Vv72xp4ncL1S/wBenkB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dOPNtMIAAADbAAAADwAAAAAAAAAAAAAA&#10;AAChAgAAZHJzL2Rvd25yZXYueG1sUEsFBgAAAAAEAAQA+QAAAJADAAAAAA==&#10;" strokecolor="white" strokeweight="36e-5mm"/>
                  <v:line id="Line 4" o:spid="_x0000_s1028" style="position:absolute;visibility:visible" from="9,493" to="474,49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G69oL8IAAADbAAAADwAAAGRycy9kb3ducmV2LnhtbESPUWvCQBCE34X+h2MLfdNLW9ASPaW0&#10;FESkaCw+r7k1Ceb2Qm5N4r/vFQo+DjPzDbNYDa5WHbWh8mzgeZKAIs69rbgw8HP4Gr+BCoJssfZM&#10;Bm4UYLV8GC0wtb7nPXWZFCpCOKRooBRpUq1DXpLDMPENcfTOvnUoUbaFti32Ee5q/ZIkU+2w4rhQ&#10;YkMfJeWX7OoMYMcnOfT4fZSm9xs7C5fd59aYp8fhfQ5KaJB7+L+9tgZeZ/D3Jf4AvfwF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G69oL8IAAADbAAAADwAAAAAAAAAAAAAA&#10;AAChAgAAZHJzL2Rvd25yZXYueG1sUEsFBgAAAAAEAAQA+QAAAJADAAAAAA==&#10;" strokecolor="white" strokeweight="36e-5mm"/>
                  <v:line id="Line 5" o:spid="_x0000_s1029" style="position:absolute;flip:y;visibility:visible" from="474,9" to="475,49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duLpMIAAADbAAAADwAAAGRycy9kb3ducmV2LnhtbERPXWvCMBR9F/wP4Qq+2VQdTjqjjMFg&#10;ghPsFHy8NndNsbmpTdTu3y8Pgo+H871YdbYWN2p95VjBOElBEBdOV1wq2P98juYgfEDWWDsmBX/k&#10;YbXs9xaYaXfnHd3yUIoYwj5DBSaEJpPSF4Ys+sQ1xJH7da3FEGFbSt3iPYbbWk7SdCYtVhwbDDb0&#10;Yag451er4NKcu/H363y6qU8mX2/s9uV4uCo1HHTvbyACdeEpfri/tIJpHBu/xB8gl/8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YduLpMIAAADbAAAADwAAAAAAAAAAAAAA&#10;AAChAgAAZHJzL2Rvd25yZXYueG1sUEsFBgAAAAAEAAQA+QAAAJADAAAAAA==&#10;" strokecolor="white" strokeweight="36e-5mm"/>
                  <v:line id="Line 6" o:spid="_x0000_s1030" style="position:absolute;flip:x;visibility:visible" from="9,9" to="471,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DpcuP8UAAADbAAAADwAAAGRycy9kb3ducmV2LnhtbESPQWvCQBSE7wX/w/IEb7pRS5tGV5GC&#10;oGCFpi14fGaf2WD2bZpdNf333YLQ4zAz3zDzZWdrcaXWV44VjEcJCOLC6YpLBZ8f62EKwgdkjbVj&#10;UvBDHpaL3sMcM+1u/E7XPJQiQthnqMCE0GRS+sKQRT9yDXH0Tq61GKJsS6lbvEW4reUkSZ6kxYrj&#10;gsGGXg0V5/xiFXw352789pxOd/XR5Nud3T8evi5KDfrdagYiUBf+w/f2RiuYvsDfl/gD5OIX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DpcuP8UAAADbAAAADwAAAAAAAAAA&#10;AAAAAAChAgAAZHJzL2Rvd25yZXYueG1sUEsFBgAAAAAEAAQA+QAAAJMDAAAAAA==&#10;" strokecolor="white" strokeweight="36e-5mm"/>
                  <v:line id="Line 7" o:spid="_x0000_s1031" style="position:absolute;visibility:visible" from="9,9" to="10,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" strokecolor="white" strokeweight="36e-5mm"/>
                  <v:shape id="Freeform 8" o:spid="_x0000_s1032" style="position:absolute;left:74;top:104;width:309;height:297;visibility:visible;mso-wrap-style:square;v-text-anchor:top" coordsize="309,2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FWagvwAA&#10;ANsAAAAPAAAAZHJzL2Rvd25yZXYueG1sRI/NisIwFIX3wrxDuAPuNK2ISjWKCA4yO1vdX5prU2xu&#10;apPROk9vBgZcHs7Px1ltetuIO3W+dqwgHScgiEuna64UnIr9aAHCB2SNjWNS8CQPm/XHYIWZdg8+&#10;0j0PlYgj7DNUYEJoMyl9aciiH7uWOHoX11kMUXaV1B0+4rht5CRJZtJizZFgsKWdofKa/9jIzdOz&#10;PdJt/lsVX9/a694Uzig1/Oy3SxCB+vAO/7cPWsE0hb8v8QfI9Qs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AwVZqC/AAAA2wAAAA8AAAAAAAAAAAAAAAAAlwIAAGRycy9kb3ducmV2&#10;LnhtbFBLBQYAAAAABAAEAPUAAACDAw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ePmEuwwAA&#10;ANsAAAAPAAAAZHJzL2Rvd25yZXYueG1sRI9Pi8IwFMTvwn6H8IS92dQ/uKUaZVGW9eDFunh+NM+2&#10;2LyUJtqun94IgsdhZn7DLNe9qcWNWldZVjCOYhDEudUVFwr+jj+jBITzyBpry6TgnxysVx+DJaba&#10;dnygW+YLESDsUlRQet+kUrq8JIMusg1x8M62NeiDbAupW+wC3NRyEsdzabDisFBiQ5uS8kt2NQpO&#10;Sfc1OfeX7fWezBCzHRf76a9Sn8P+ewHCU+/f4Vd7pxXMpvD8En6AXD0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ePmEuwwAAANsAAAAPAAAAAAAAAAAAAAAAAJcCAABkcnMvZG93&#10;bnJldi54bWxQSwUGAAAAAAQABAD1AAAAhwM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AcAsgxQAA&#10;ANsAAAAPAAAAZHJzL2Rvd25yZXYueG1sRI9Ba8JAFITvQv/D8gpeRDeKSE1dpVWCXhQaRXt8ZF+T&#10;0OzbkF01/ntXEDwOM/MNM1u0phIXalxpWcFwEIEgzqwuOVdw2Cf9DxDOI2usLJOCGzlYzN86M4y1&#10;vfIPXVKfiwBhF6OCwvs6ltJlBRl0A1sTB+/PNgZ9kE0udYPXADeVHEXRRBosOSwUWNOyoOw/PRsF&#10;6Wn9O13vvs/bfGI2uDomvWWSKNV9b78+QXhq/Sv8bG+0gvEYHl/CD5DzO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EBwCyDFAAAA2wAAAA8AAAAAAAAAAAAAAAAAlwIAAGRycy9k&#10;b3ducmV2LnhtbFBLBQYAAAAABAAEAPUAAACJAw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7+NmxAAA&#10;ANsAAAAPAAAAZHJzL2Rvd25yZXYueG1sRI9Pi8IwFMTvwn6H8Ba82XRFXalGWQTBgxf/gOvt2Tzb&#10;7jYvtYla/fRGEDwOM/MbZjxtTCkuVLvCsoKvKAZBnFpdcKZgu5l3hiCcR9ZYWiYFN3IwnXy0xpho&#10;e+UVXdY+EwHCLkEFufdVIqVLczLoIlsRB+9oa4M+yDqTusZrgJtSduN4IA0WHBZyrGiWU/q/PhsF&#10;/e/7dveXLvFwmv/u42o2JJJLpdqfzc8IhKfGv8Ov9kIr6PXh+SX8ADl5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xO/jZsQAAADbAAAADwAAAAAAAAAAAAAAAACXAgAAZHJzL2Rv&#10;d25yZXYueG1sUEsFBgAAAAAEAAQA9QAAAIg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YDLrXwgAA&#10;ANsAAAAPAAAAZHJzL2Rvd25yZXYueG1sRI9Bi8IwFITvwv6H8ARvmqqLuNUosiAKe9oqyN4ezbMp&#10;Ni+libX6682C4HGYmW+Y5bqzlWip8aVjBeNRAoI4d7rkQsHxsB3OQfiArLFyTAru5GG9+ugtMdXu&#10;xr/UZqEQEcI+RQUmhDqV0ueGLPqRq4mjd3aNxRBlU0jd4C3CbSUnSTKTFkuOCwZr+jaUX7KrVfDX&#10;7jLJX5vEanmazunUnX8eRqlBv9ssQATqwjv8au+1gs8Z/H+JP0Cung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gMutfCAAAA2wAAAA8AAAAAAAAAAAAAAAAAlw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sky7qxAAA&#10;ANsAAAAPAAAAZHJzL2Rvd25yZXYueG1sRI9PawIxFMTvhX6H8ApeimaVomVrlFIQPLVWt6i3x+bt&#10;H7p5CUmq67c3BcHjMDO/YebL3nTiRD60lhWMRxkI4tLqlmsFxW41fAURIrLGzjIpuFCA5eLxYY65&#10;tmf+ptM21iJBOOSooInR5VKGsiGDYWQdcfIq6w3GJH0ttcdzgptOTrJsKg22nBYadPTRUPm7/TMK&#10;dOt/XFV8+cPz5TOsqv2x33in1OCpf38DEamP9/CtvdYKXmbw/yX9ALm4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7JMu6sQAAADbAAAADwAAAAAAAAAAAAAAAACXAgAAZHJzL2Rv&#10;d25yZXYueG1sUEsFBgAAAAAEAAQA9QAAAIgDA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p99kPwwAA&#10;ANsAAAAPAAAAZHJzL2Rvd25yZXYueG1sRE/LasJAFN0L/YfhFtzppBqsRiehFCsuKtYHuL1kbjOh&#10;mTtpZqrp33cWBZeH814VvW3ElTpfO1bwNE5AEJdO11wpOJ/eRnMQPiBrbByTgl/yUOQPgxVm2t34&#10;QNdjqEQMYZ+hAhNCm0npS0MW/di1xJH7dJ3FEGFXSd3hLYbbRk6SZCYt1hwbDLb0aqj8Ov5YBe+z&#10;/W66X39P0s0ibQ2dph/J80Wp4WP/sgQRqA938b97qxWkcWz8En+AzP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p99kPwwAAANsAAAAPAAAAAAAAAAAAAAAAAJcCAABkcnMvZG93&#10;bnJldi54bWxQSwUGAAAAAAQABAD1AAAAhwM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xIXTVwQAA&#10;ANsAAAAPAAAAZHJzL2Rvd25yZXYueG1sRI9Pi8IwFMTvwn6H8Ba8aboi4lZTcRVhj1rL4vHRvP7B&#10;5qU0Ubt+eiMIHoeZ+Q2zXPWmEVfqXG1Zwdc4AkGcW11zqSA77kZzEM4ja2wsk4J/crBKPgZLjLW9&#10;8YGuqS9FgLCLUUHlfRtL6fKKDLqxbYmDV9jOoA+yK6Xu8BbgppGTKJpJgzWHhQpb2lSUn9OLUXDf&#10;FvhD0vH9r8n22faUliZPlRp+9usFCE+9f4df7V+tYPoNzy/hB8jk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cSF01cEAAADbAAAADwAAAAAAAAAAAAAAAACXAgAAZHJzL2Rvd25y&#10;ZXYueG1sUEsFBgAAAAAEAAQA9QAAAIUDA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roK2iwgAA&#10;ANsAAAAPAAAAZHJzL2Rvd25yZXYueG1sRE/Pa8IwFL4L/g/hDXYRmypMpDbKcAxGt4vaS2+P5K2t&#10;a15Kk9luf/1yGHj8+H7nh8l24kaDbx0rWCUpCGLtTMu1gvLyutyC8AHZYOeYFPyQh8N+PssxM27k&#10;E93OoRYxhH2GCpoQ+kxKrxuy6BPXE0fu0w0WQ4RDLc2AYwy3nVyn6UZabDk2NNjTsSH9df62CorN&#10;B+oFV0Vd/V709X39Uq74qtTjw/S8AxFoCnfxv/vNKHiK6+OX+APk/g8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KugraLCAAAA2wAAAA8AAAAAAAAAAAAAAAAAlwIAAGRycy9kb3du&#10;cmV2LnhtbFBLBQYAAAAABAAEAPUAAACG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zldrxAAA&#10;ANsAAAAPAAAAZHJzL2Rvd25yZXYueG1sRI9Ba8JAFITvhf6H5RW8NRsjLSW6CWIJVPCStD14e2af&#10;STD7Ns1uNf77riD0OMzMN8wqn0wvzjS6zrKCeRSDIK6t7rhR8PVZPL+BcB5ZY2+ZFFzJQZ49Pqww&#10;1fbCJZ0r34gAYZeigtb7IZXS1S0ZdJEdiIN3tKNBH+TYSD3iJcBNL5M4fpUGOw4LLQ60aak+Vb8m&#10;UFAufnbFcHj/3uzt5LddebRXpWZP03oJwtPk/8P39odW8JLA7Uv4ATL7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Js5Xa8QAAADbAAAADwAAAAAAAAAAAAAAAACXAgAAZHJzL2Rv&#10;d25yZXYueG1sUEsFBgAAAAAEAAQA9QAAAIgDA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rnU9xQAA&#10;ANsAAAAPAAAAZHJzL2Rvd25yZXYueG1sRI9Ba8JAFITvhf6H5RW8mY2KUqKrlEJB1EvTtF5fsq9J&#10;aPZtml2T+O/dgtDjMDPfMJvdaBrRU+dqywpmUQyCuLC65lJB9vE2fQbhPLLGxjIpuJKD3fbxYYOJ&#10;tgO/U5/6UgQIuwQVVN63iZSuqMigi2xLHLxv2xn0QXal1B0OAW4aOY/jlTRYc1iosKXXioqf9GIU&#10;zD+zZSbLxeH0e06/jvnsEOfHlVKTp/FlDcLT6P/D9/ZeK1gu4O9L+AFyew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OOudT3FAAAA2wAAAA8AAAAAAAAAAAAAAAAAlwIAAGRycy9k&#10;b3ducmV2LnhtbFBLBQYAAAAABAAEAPUAAACJAw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u2IpxAAA&#10;ANsAAAAPAAAAZHJzL2Rvd25yZXYueG1sRI9Ba8JAFITvBf/D8gRvdaOo2NRVRBACkkJTsT0+ss9s&#10;MPs2ZFeN/94tFHocZuYbZrXpbSNu1PnasYLJOAFBXDpdc6Xg+LV/XYLwAVlj45gUPMjDZj14WWGq&#10;3Z0/6VaESkQI+xQVmBDaVEpfGrLox64ljt7ZdRZDlF0ldYf3CLeNnCbJQlqsOS4YbGlnqLwUV6vg&#10;dPgpMpOb7Fsv+tPlI8sfefGm1GjYb99BBOrDf/ivnWkF8xn8fok/QK6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IbtiKcQAAADbAAAADwAAAAAAAAAAAAAAAACXAgAAZHJzL2Rv&#10;d25yZXYueG1sUEsFBgAAAAAEAAQA9QAAAIgDA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It2vAwgAA&#10;ANsAAAAPAAAAZHJzL2Rvd25yZXYueG1sRI9Ba8JAFITvgv9heUJvumlBCamriBJoj41ir4/sazYx&#10;+zZkt0n677uC4HGYmW+Y7X6yrRio97VjBa+rBARx6XTNlYLLOV+mIHxA1tg6JgV/5GG/m8+2mGk3&#10;8hcNRahEhLDPUIEJocuk9KUhi37lOuLo/bjeYoiyr6TucYxw28q3JNlIizXHBYMdHQ2Vt+LXKjh9&#10;5k0hm+Phux1vpyZPpbmmg1Ivi+nwDiLQFJ7hR/tDK1iv4f4l/gC5+w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Ei3a8DCAAAA2wAAAA8AAAAAAAAAAAAAAAAAlwIAAGRycy9kb3du&#10;cmV2LnhtbFBLBQYAAAAABAAEAPUAAACGAw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fwuzLxAAA&#10;ANsAAAAPAAAAZHJzL2Rvd25yZXYueG1sRI/RasJAFETfC/7DcgXfmo3VhDZmFSlafLFg2g+4ZK9J&#10;MHs3ZteY/n23IPRxmJkzTL4ZTSsG6l1jWcE8ikEQl1Y3XCn4/to/v4JwHllja5kU/JCDzXrylGOm&#10;7Z1PNBS+EgHCLkMFtfddJqUrazLoItsRB+9se4M+yL6Susd7gJtWvsRxKg02HBZq7Oi9pvJS3Eyg&#10;vF0W1/Kgt5+3XXz6SI7LQg5LpWbTcbsC4Wn0/+FH+6AVJCn8fQk/QK5/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X8Lsy8QAAADbAAAADwAAAAAAAAAAAAAAAACX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camVkxQAA&#10;ANsAAAAPAAAAZHJzL2Rvd25yZXYueG1sRI9BawIxFITvhf6H8Aq91WxFbVmNUopCoQe3WvT62Lxu&#10;lt28LEl0t/56IxR6HGbmG2axGmwrzuRD7VjB8ygDQVw6XXOl4Hu/eXoFESKyxtYxKfilAKvl/d0C&#10;c+16/qLzLlYiQTjkqMDE2OVShtKQxTByHXHyfpy3GJP0ldQe+wS3rRxn2UxarDktGOzo3VDZ7E5W&#10;gd1ODma8PTbV+jD93PtL0fRFodTjw/A2BxFpiP/hv/aHVjB9gduX9APk8go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xqZWTFAAAA2wAAAA8AAAAAAAAAAAAAAAAAlwIAAGRycy9k&#10;b3ducmV2LnhtbFBLBQYAAAAABAAEAPUAAACJAw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w4xekwAAA&#10;ANsAAAAPAAAAZHJzL2Rvd25yZXYueG1sRE/LisIwFN0P+A/hCm4GTRUctBpFBwZGkAGrH3BJbh/a&#10;3JQmasevNwvB5eG8l+vO1uJGra8cKxiPEhDE2pmKCwWn489wBsIHZIO1Y1LwTx7Wq97HElPj7nyg&#10;WxYKEUPYp6igDKFJpfS6JIt+5BriyOWutRgibAtpWrzHcFvLSZJ8SYsVx4YSG/ouSV+yq1WgP+f5&#10;+VHkzu92e/332Jppdp0rNeh3mwWIQF14i1/uX6NgGsfGL/EHyNUT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w4xekwAAAANsAAAAPAAAAAAAAAAAAAAAAAJcCAABkcnMvZG93bnJl&#10;di54bWxQSwUGAAAAAAQABAD1AAAAhA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8944C4" w:rsidRPr="001C05D9">
              <w:rPr>
                <w:b/>
                <w:noProof/>
                <w:szCs w:val="22"/>
                <w:lang w:eastAsia="ko-KR"/>
              </w:rPr>
              <w:drawing>
                <wp:anchor distT="0" distB="0" distL="114300" distR="114300" simplePos="0" relativeHeight="251662336" behindDoc="0" locked="0" layoutInCell="1" allowOverlap="1">
                  <wp:simplePos x="0" y="0"/>
                  <wp:positionH relativeFrom="column">
                    <wp:posOffset>610235</wp:posOffset>
                  </wp:positionH>
                  <wp:positionV relativeFrom="paragraph">
                    <wp:posOffset>-318770</wp:posOffset>
                  </wp:positionV>
                  <wp:extent cx="293370" cy="267335"/>
                  <wp:effectExtent l="0" t="0" r="11430" b="12065"/>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anchor>
              </w:drawing>
            </w:r>
            <w:r w:rsidR="008944C4" w:rsidRPr="001C05D9">
              <w:rPr>
                <w:b/>
                <w:noProof/>
                <w:szCs w:val="22"/>
                <w:lang w:eastAsia="ko-KR"/>
              </w:rPr>
              <w:drawing>
                <wp:anchor distT="0" distB="0" distL="114300" distR="114300" simplePos="0" relativeHeight="251661312" behindDoc="0" locked="0" layoutInCell="1" allowOverlap="1">
                  <wp:simplePos x="0" y="0"/>
                  <wp:positionH relativeFrom="column">
                    <wp:posOffset>268605</wp:posOffset>
                  </wp:positionH>
                  <wp:positionV relativeFrom="paragraph">
                    <wp:posOffset>-318770</wp:posOffset>
                  </wp:positionV>
                  <wp:extent cx="294640" cy="267335"/>
                  <wp:effectExtent l="0" t="0" r="10160" b="12065"/>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anchor>
              </w:drawing>
            </w:r>
            <w:r w:rsidR="008944C4" w:rsidRPr="001C05D9">
              <w:rPr>
                <w:b/>
                <w:szCs w:val="22"/>
                <w:lang w:val="en-CA"/>
              </w:rPr>
              <w:t>Joint Video Exploration Team (JVET)</w:t>
            </w:r>
          </w:p>
          <w:p w:rsidR="008944C4" w:rsidRPr="001C05D9" w:rsidRDefault="008944C4" w:rsidP="00A76377">
            <w:pPr>
              <w:tabs>
                <w:tab w:val="left" w:pos="7200"/>
              </w:tabs>
              <w:rPr>
                <w:b/>
                <w:szCs w:val="22"/>
                <w:lang w:val="en-CA"/>
              </w:rPr>
            </w:pPr>
            <w:r w:rsidRPr="001C05D9">
              <w:rPr>
                <w:b/>
                <w:szCs w:val="22"/>
                <w:lang w:val="en-CA"/>
              </w:rPr>
              <w:t>of ITU-T SG 16 WP 3 and ISO/IEC JTC 1/SC 29/WG 11</w:t>
            </w:r>
          </w:p>
          <w:p w:rsidR="008944C4" w:rsidRPr="001C05D9" w:rsidRDefault="009F2E31" w:rsidP="009F2E31">
            <w:pPr>
              <w:tabs>
                <w:tab w:val="left" w:pos="7200"/>
              </w:tabs>
              <w:rPr>
                <w:b/>
                <w:szCs w:val="22"/>
                <w:lang w:val="en-CA"/>
              </w:rPr>
            </w:pPr>
            <w:r>
              <w:t>3rd</w:t>
            </w:r>
            <w:r w:rsidR="008944C4" w:rsidRPr="001C05D9">
              <w:t xml:space="preserve"> Meeting: </w:t>
            </w:r>
            <w:r>
              <w:rPr>
                <w:lang w:val="en-CA"/>
              </w:rPr>
              <w:t>Geneva, CH</w:t>
            </w:r>
            <w:r w:rsidR="008944C4" w:rsidRPr="001C05D9">
              <w:rPr>
                <w:lang w:val="en-CA"/>
              </w:rPr>
              <w:t xml:space="preserve">, </w:t>
            </w:r>
            <w:r>
              <w:rPr>
                <w:lang w:val="en-CA"/>
              </w:rPr>
              <w:t>26–31</w:t>
            </w:r>
            <w:r w:rsidR="008944C4" w:rsidRPr="001C05D9">
              <w:rPr>
                <w:lang w:val="en-CA"/>
              </w:rPr>
              <w:t xml:space="preserve"> </w:t>
            </w:r>
            <w:r>
              <w:rPr>
                <w:lang w:val="en-CA"/>
              </w:rPr>
              <w:t>May</w:t>
            </w:r>
            <w:r w:rsidR="008944C4" w:rsidRPr="001C05D9">
              <w:rPr>
                <w:lang w:val="en-CA"/>
              </w:rPr>
              <w:t xml:space="preserve"> 2016</w:t>
            </w:r>
          </w:p>
        </w:tc>
        <w:tc>
          <w:tcPr>
            <w:tcW w:w="3168" w:type="dxa"/>
          </w:tcPr>
          <w:p w:rsidR="008944C4" w:rsidRPr="001C05D9" w:rsidRDefault="008944C4" w:rsidP="006348E6">
            <w:pPr>
              <w:tabs>
                <w:tab w:val="left" w:pos="7200"/>
              </w:tabs>
              <w:rPr>
                <w:u w:val="single"/>
                <w:lang w:val="en-CA"/>
              </w:rPr>
            </w:pPr>
            <w:r w:rsidRPr="001C05D9">
              <w:rPr>
                <w:lang w:val="en-CA"/>
              </w:rPr>
              <w:t>Document: JVET-</w:t>
            </w:r>
            <w:r>
              <w:rPr>
                <w:lang w:val="en-CA"/>
              </w:rPr>
              <w:t>C002</w:t>
            </w:r>
            <w:r w:rsidR="006348E6">
              <w:rPr>
                <w:lang w:val="en-CA"/>
              </w:rPr>
              <w:t>7</w:t>
            </w:r>
          </w:p>
        </w:tc>
      </w:tr>
    </w:tbl>
    <w:p w:rsidR="008944C4" w:rsidRPr="005B217D" w:rsidRDefault="008944C4" w:rsidP="008944C4">
      <w:pPr>
        <w:rPr>
          <w:lang w:val="en-CA"/>
        </w:rPr>
      </w:pPr>
    </w:p>
    <w:tbl>
      <w:tblPr>
        <w:tblW w:w="9576" w:type="dxa"/>
        <w:tblLayout w:type="fixed"/>
        <w:tblLook w:val="0000"/>
      </w:tblPr>
      <w:tblGrid>
        <w:gridCol w:w="1447"/>
        <w:gridCol w:w="11"/>
        <w:gridCol w:w="3780"/>
        <w:gridCol w:w="990"/>
        <w:gridCol w:w="3348"/>
      </w:tblGrid>
      <w:tr w:rsidR="008944C4" w:rsidRPr="001C05D9" w:rsidTr="009F2E31">
        <w:tc>
          <w:tcPr>
            <w:tcW w:w="1447" w:type="dxa"/>
          </w:tcPr>
          <w:p w:rsidR="008944C4" w:rsidRPr="001C05D9" w:rsidRDefault="008944C4" w:rsidP="00A76377">
            <w:pPr>
              <w:spacing w:before="60" w:after="60"/>
              <w:rPr>
                <w:i/>
                <w:szCs w:val="22"/>
                <w:lang w:val="en-CA"/>
              </w:rPr>
            </w:pPr>
            <w:r w:rsidRPr="001C05D9">
              <w:rPr>
                <w:i/>
                <w:szCs w:val="22"/>
                <w:lang w:val="en-CA"/>
              </w:rPr>
              <w:t>Title:</w:t>
            </w:r>
          </w:p>
        </w:tc>
        <w:tc>
          <w:tcPr>
            <w:tcW w:w="8129" w:type="dxa"/>
            <w:gridSpan w:val="4"/>
          </w:tcPr>
          <w:p w:rsidR="008944C4" w:rsidRPr="001C05D9" w:rsidRDefault="006348E6" w:rsidP="006348E6">
            <w:pPr>
              <w:spacing w:before="60" w:after="60"/>
              <w:rPr>
                <w:b/>
                <w:szCs w:val="22"/>
                <w:lang w:val="en-CA"/>
              </w:rPr>
            </w:pPr>
            <w:r w:rsidRPr="006348E6">
              <w:rPr>
                <w:b/>
                <w:szCs w:val="22"/>
                <w:lang w:val="en-CA"/>
              </w:rPr>
              <w:t>Simplification and improvements for BIO design in JEM2.</w:t>
            </w:r>
          </w:p>
        </w:tc>
      </w:tr>
      <w:tr w:rsidR="008944C4" w:rsidRPr="001C05D9" w:rsidTr="009F2E31">
        <w:tc>
          <w:tcPr>
            <w:tcW w:w="1458" w:type="dxa"/>
            <w:gridSpan w:val="2"/>
          </w:tcPr>
          <w:p w:rsidR="008944C4" w:rsidRPr="001C05D9" w:rsidRDefault="008944C4" w:rsidP="00A76377">
            <w:pPr>
              <w:spacing w:before="60" w:after="60"/>
              <w:rPr>
                <w:i/>
                <w:szCs w:val="22"/>
                <w:lang w:val="en-CA"/>
              </w:rPr>
            </w:pPr>
            <w:r w:rsidRPr="001C05D9">
              <w:rPr>
                <w:i/>
                <w:szCs w:val="22"/>
                <w:lang w:val="en-CA"/>
              </w:rPr>
              <w:t>Status:</w:t>
            </w:r>
          </w:p>
        </w:tc>
        <w:tc>
          <w:tcPr>
            <w:tcW w:w="8118" w:type="dxa"/>
            <w:gridSpan w:val="3"/>
          </w:tcPr>
          <w:p w:rsidR="008944C4" w:rsidRPr="001C05D9" w:rsidRDefault="008944C4" w:rsidP="00A76377">
            <w:pPr>
              <w:spacing w:before="60" w:after="60"/>
              <w:rPr>
                <w:szCs w:val="22"/>
                <w:lang w:val="en-CA"/>
              </w:rPr>
            </w:pPr>
            <w:r w:rsidRPr="001C05D9">
              <w:rPr>
                <w:szCs w:val="22"/>
                <w:lang w:val="en-CA"/>
              </w:rPr>
              <w:t>Input Document to JVET</w:t>
            </w:r>
          </w:p>
        </w:tc>
      </w:tr>
      <w:tr w:rsidR="008944C4" w:rsidRPr="001C05D9" w:rsidTr="009F2E31">
        <w:tc>
          <w:tcPr>
            <w:tcW w:w="1458" w:type="dxa"/>
            <w:gridSpan w:val="2"/>
          </w:tcPr>
          <w:p w:rsidR="008944C4" w:rsidRPr="001C05D9" w:rsidRDefault="008944C4" w:rsidP="00A76377">
            <w:pPr>
              <w:spacing w:before="60" w:after="60"/>
              <w:rPr>
                <w:i/>
                <w:szCs w:val="22"/>
                <w:lang w:val="en-CA"/>
              </w:rPr>
            </w:pPr>
            <w:r w:rsidRPr="001C05D9">
              <w:rPr>
                <w:i/>
                <w:szCs w:val="22"/>
                <w:lang w:val="en-CA"/>
              </w:rPr>
              <w:t>Purpose:</w:t>
            </w:r>
          </w:p>
        </w:tc>
        <w:tc>
          <w:tcPr>
            <w:tcW w:w="8118" w:type="dxa"/>
            <w:gridSpan w:val="3"/>
          </w:tcPr>
          <w:p w:rsidR="008944C4" w:rsidRPr="001C05D9" w:rsidRDefault="008944C4" w:rsidP="00A76377">
            <w:pPr>
              <w:spacing w:before="60" w:after="60"/>
              <w:rPr>
                <w:szCs w:val="22"/>
                <w:lang w:val="en-CA"/>
              </w:rPr>
            </w:pPr>
            <w:r w:rsidRPr="001C05D9">
              <w:rPr>
                <w:szCs w:val="22"/>
                <w:lang w:val="en-CA"/>
              </w:rPr>
              <w:t>Proposal</w:t>
            </w:r>
          </w:p>
        </w:tc>
      </w:tr>
      <w:tr w:rsidR="008944C4" w:rsidRPr="001C05D9" w:rsidTr="006348E6">
        <w:tc>
          <w:tcPr>
            <w:tcW w:w="1458" w:type="dxa"/>
            <w:gridSpan w:val="2"/>
          </w:tcPr>
          <w:p w:rsidR="008944C4" w:rsidRPr="001C05D9" w:rsidRDefault="008944C4" w:rsidP="00A76377">
            <w:pPr>
              <w:spacing w:before="60" w:after="60"/>
              <w:rPr>
                <w:i/>
                <w:szCs w:val="22"/>
                <w:lang w:val="en-CA"/>
              </w:rPr>
            </w:pPr>
            <w:r w:rsidRPr="001C05D9">
              <w:rPr>
                <w:i/>
                <w:szCs w:val="22"/>
                <w:lang w:val="en-CA"/>
              </w:rPr>
              <w:t>Author(s) or</w:t>
            </w:r>
            <w:r w:rsidRPr="001C05D9">
              <w:rPr>
                <w:i/>
                <w:szCs w:val="22"/>
                <w:lang w:val="en-CA"/>
              </w:rPr>
              <w:br/>
              <w:t>Contact(s):</w:t>
            </w:r>
          </w:p>
        </w:tc>
        <w:tc>
          <w:tcPr>
            <w:tcW w:w="3780" w:type="dxa"/>
            <w:vAlign w:val="center"/>
          </w:tcPr>
          <w:p w:rsidR="008944C4" w:rsidRPr="009F2E31" w:rsidRDefault="006348E6" w:rsidP="006348E6">
            <w:pPr>
              <w:spacing w:before="240"/>
              <w:rPr>
                <w:szCs w:val="22"/>
                <w:lang w:val="en-CA"/>
              </w:rPr>
            </w:pPr>
            <w:r>
              <w:rPr>
                <w:szCs w:val="22"/>
                <w:lang w:val="en-CA"/>
              </w:rPr>
              <w:t>E.</w:t>
            </w:r>
            <w:r>
              <w:rPr>
                <w:szCs w:val="22"/>
              </w:rPr>
              <w:t> </w:t>
            </w:r>
            <w:proofErr w:type="spellStart"/>
            <w:r>
              <w:rPr>
                <w:szCs w:val="22"/>
                <w:lang w:val="en-CA"/>
              </w:rPr>
              <w:t>Alshina</w:t>
            </w:r>
            <w:proofErr w:type="spellEnd"/>
            <w:r>
              <w:rPr>
                <w:szCs w:val="22"/>
                <w:lang w:val="en-CA"/>
              </w:rPr>
              <w:t>, A.</w:t>
            </w:r>
            <w:r w:rsidRPr="006348E6">
              <w:t> </w:t>
            </w:r>
            <w:r>
              <w:rPr>
                <w:rFonts w:eastAsiaTheme="minorEastAsia" w:hint="eastAsia"/>
                <w:lang w:val="ru-RU" w:eastAsia="ko-KR"/>
              </w:rPr>
              <w:t>Alshin</w:t>
            </w:r>
          </w:p>
        </w:tc>
        <w:tc>
          <w:tcPr>
            <w:tcW w:w="990" w:type="dxa"/>
          </w:tcPr>
          <w:p w:rsidR="008944C4" w:rsidRPr="001C05D9" w:rsidRDefault="008944C4" w:rsidP="009F2E31">
            <w:pPr>
              <w:spacing w:before="60" w:after="60"/>
              <w:rPr>
                <w:szCs w:val="22"/>
                <w:lang w:val="en-CA"/>
              </w:rPr>
            </w:pPr>
            <w:r w:rsidRPr="001C05D9">
              <w:rPr>
                <w:szCs w:val="22"/>
                <w:lang w:val="en-CA"/>
              </w:rPr>
              <w:br/>
              <w:t>Email:</w:t>
            </w:r>
          </w:p>
        </w:tc>
        <w:tc>
          <w:tcPr>
            <w:tcW w:w="3348" w:type="dxa"/>
          </w:tcPr>
          <w:p w:rsidR="008944C4" w:rsidRPr="001C05D9" w:rsidRDefault="008944C4" w:rsidP="006348E6">
            <w:pPr>
              <w:spacing w:before="60" w:after="60"/>
              <w:rPr>
                <w:szCs w:val="22"/>
                <w:lang w:val="en-CA"/>
              </w:rPr>
            </w:pPr>
            <w:r w:rsidRPr="001C05D9">
              <w:rPr>
                <w:szCs w:val="22"/>
                <w:lang w:val="en-CA"/>
              </w:rPr>
              <w:br/>
            </w:r>
            <w:hyperlink r:id="rId10" w:history="1">
              <w:r w:rsidR="006348E6" w:rsidRPr="00DE6A38">
                <w:rPr>
                  <w:rStyle w:val="a6"/>
                  <w:rFonts w:eastAsiaTheme="minorEastAsia" w:hint="eastAsia"/>
                  <w:szCs w:val="22"/>
                  <w:lang w:val="en-CA" w:eastAsia="ko-KR"/>
                </w:rPr>
                <w:t>elena_a.alshina@samsung.com</w:t>
              </w:r>
            </w:hyperlink>
          </w:p>
        </w:tc>
      </w:tr>
      <w:tr w:rsidR="008944C4" w:rsidRPr="001C05D9" w:rsidTr="009F2E31">
        <w:tc>
          <w:tcPr>
            <w:tcW w:w="1458" w:type="dxa"/>
            <w:gridSpan w:val="2"/>
          </w:tcPr>
          <w:p w:rsidR="008944C4" w:rsidRPr="001C05D9" w:rsidRDefault="008944C4" w:rsidP="00A76377">
            <w:pPr>
              <w:spacing w:before="60" w:after="60"/>
              <w:rPr>
                <w:i/>
                <w:szCs w:val="22"/>
                <w:lang w:val="en-CA"/>
              </w:rPr>
            </w:pPr>
            <w:r w:rsidRPr="001C05D9">
              <w:rPr>
                <w:i/>
                <w:szCs w:val="22"/>
                <w:lang w:val="en-CA"/>
              </w:rPr>
              <w:t>Source:</w:t>
            </w:r>
          </w:p>
        </w:tc>
        <w:tc>
          <w:tcPr>
            <w:tcW w:w="8118" w:type="dxa"/>
            <w:gridSpan w:val="3"/>
          </w:tcPr>
          <w:p w:rsidR="008944C4" w:rsidRPr="006348E6" w:rsidRDefault="006348E6" w:rsidP="00A76377">
            <w:pPr>
              <w:spacing w:before="60" w:after="60"/>
              <w:rPr>
                <w:rFonts w:eastAsiaTheme="minorEastAsia"/>
                <w:szCs w:val="22"/>
                <w:lang w:val="en-CA" w:eastAsia="ko-KR"/>
              </w:rPr>
            </w:pPr>
            <w:r>
              <w:rPr>
                <w:rFonts w:eastAsiaTheme="minorEastAsia" w:hint="eastAsia"/>
                <w:szCs w:val="22"/>
                <w:lang w:val="en-CA" w:eastAsia="ko-KR"/>
              </w:rPr>
              <w:t>Samsung Electronics</w:t>
            </w:r>
            <w:r w:rsidR="00D0433A">
              <w:rPr>
                <w:rFonts w:eastAsiaTheme="minorEastAsia"/>
                <w:szCs w:val="22"/>
                <w:lang w:val="en-CA" w:eastAsia="ko-KR"/>
              </w:rPr>
              <w:t>, Ltd.</w:t>
            </w:r>
          </w:p>
        </w:tc>
      </w:tr>
    </w:tbl>
    <w:p w:rsidR="006164EE" w:rsidRPr="009F2E31" w:rsidRDefault="009F2E31" w:rsidP="009F2E31">
      <w:pPr>
        <w:tabs>
          <w:tab w:val="left" w:pos="1800"/>
          <w:tab w:val="right" w:pos="9360"/>
        </w:tabs>
        <w:spacing w:before="120" w:after="240"/>
        <w:jc w:val="center"/>
        <w:rPr>
          <w:szCs w:val="22"/>
          <w:lang w:val="en-CA"/>
        </w:rPr>
      </w:pPr>
      <w:r>
        <w:rPr>
          <w:szCs w:val="22"/>
          <w:u w:val="single"/>
          <w:lang w:val="en-CA"/>
        </w:rPr>
        <w:t>___________</w:t>
      </w:r>
      <w:r w:rsidR="008944C4" w:rsidRPr="005B217D">
        <w:rPr>
          <w:szCs w:val="22"/>
          <w:u w:val="single"/>
          <w:lang w:val="en-CA"/>
        </w:rPr>
        <w:t>_________________</w:t>
      </w:r>
    </w:p>
    <w:p w:rsidR="008B69A4" w:rsidRPr="009F2E31" w:rsidRDefault="008B69A4" w:rsidP="009F2E31">
      <w:pPr>
        <w:pStyle w:val="1"/>
      </w:pPr>
      <w:r w:rsidRPr="009F2E31">
        <w:t>Abstract</w:t>
      </w:r>
    </w:p>
    <w:p w:rsidR="006348E6" w:rsidRDefault="00D042ED" w:rsidP="008B69A4">
      <w:pPr>
        <w:rPr>
          <w:rFonts w:eastAsiaTheme="minorEastAsia"/>
          <w:lang w:val="en-CA" w:eastAsia="ko-KR"/>
        </w:rPr>
      </w:pPr>
      <w:r>
        <w:rPr>
          <w:lang w:val="en-CA"/>
        </w:rPr>
        <w:t xml:space="preserve">This contribution </w:t>
      </w:r>
      <w:r w:rsidR="006348E6">
        <w:rPr>
          <w:rFonts w:eastAsiaTheme="minorEastAsia" w:hint="eastAsia"/>
          <w:lang w:val="en-CA" w:eastAsia="ko-KR"/>
        </w:rPr>
        <w:t xml:space="preserve">suggests 3 modifications of bi-directional optical flow (BIO) design in JEM. First modification is just twice increment for maximum allowed magnitude for motion </w:t>
      </w:r>
      <w:r w:rsidR="006348E6">
        <w:rPr>
          <w:rFonts w:eastAsiaTheme="minorEastAsia"/>
          <w:lang w:val="en-CA" w:eastAsia="ko-KR"/>
        </w:rPr>
        <w:t>vector refinement</w:t>
      </w:r>
      <w:r w:rsidR="006348E6">
        <w:rPr>
          <w:rFonts w:eastAsiaTheme="minorEastAsia" w:hint="eastAsia"/>
          <w:lang w:val="en-CA" w:eastAsia="ko-KR"/>
        </w:rPr>
        <w:t xml:space="preserve"> in BIO.  The second change is just lose-less </w:t>
      </w:r>
      <w:r w:rsidR="006348E6">
        <w:rPr>
          <w:rFonts w:eastAsiaTheme="minorEastAsia"/>
          <w:lang w:val="en-CA" w:eastAsia="ko-KR"/>
        </w:rPr>
        <w:t>implementation</w:t>
      </w:r>
      <w:r w:rsidR="006348E6">
        <w:rPr>
          <w:rFonts w:eastAsiaTheme="minorEastAsia" w:hint="eastAsia"/>
          <w:lang w:val="en-CA" w:eastAsia="ko-KR"/>
        </w:rPr>
        <w:t xml:space="preserve"> </w:t>
      </w:r>
      <w:r w:rsidR="006348E6">
        <w:rPr>
          <w:rFonts w:eastAsiaTheme="minorEastAsia"/>
          <w:lang w:val="en-CA" w:eastAsia="ko-KR"/>
        </w:rPr>
        <w:t>change which eliminates</w:t>
      </w:r>
      <w:r w:rsidR="006348E6">
        <w:rPr>
          <w:rFonts w:eastAsiaTheme="minorEastAsia" w:hint="eastAsia"/>
          <w:lang w:val="en-CA" w:eastAsia="ko-KR"/>
        </w:rPr>
        <w:t xml:space="preserve"> redundant calculations per PU and so saves </w:t>
      </w:r>
      <w:r w:rsidR="006348E6">
        <w:rPr>
          <w:rFonts w:eastAsiaTheme="minorEastAsia"/>
          <w:lang w:val="en-CA" w:eastAsia="ko-KR"/>
        </w:rPr>
        <w:t>encoding</w:t>
      </w:r>
      <w:r w:rsidR="006348E6">
        <w:rPr>
          <w:rFonts w:eastAsiaTheme="minorEastAsia" w:hint="eastAsia"/>
          <w:lang w:val="en-CA" w:eastAsia="ko-KR"/>
        </w:rPr>
        <w:t xml:space="preserve"> and </w:t>
      </w:r>
      <w:r w:rsidR="006348E6">
        <w:rPr>
          <w:rFonts w:eastAsiaTheme="minorEastAsia"/>
          <w:lang w:val="en-CA" w:eastAsia="ko-KR"/>
        </w:rPr>
        <w:t>decoding</w:t>
      </w:r>
      <w:r w:rsidR="006348E6">
        <w:rPr>
          <w:rFonts w:eastAsiaTheme="minorEastAsia" w:hint="eastAsia"/>
          <w:lang w:val="en-CA" w:eastAsia="ko-KR"/>
        </w:rPr>
        <w:t xml:space="preserve"> run time. The third modification is BIO extension to support up to 1/16 MV accuracy in JEM. </w:t>
      </w:r>
    </w:p>
    <w:p w:rsidR="00F87BE3" w:rsidRDefault="00F87BE3" w:rsidP="008B69A4">
      <w:pPr>
        <w:pStyle w:val="1"/>
        <w:tabs>
          <w:tab w:val="left" w:pos="360"/>
          <w:tab w:val="left" w:pos="720"/>
          <w:tab w:val="left" w:pos="1080"/>
          <w:tab w:val="left" w:pos="1440"/>
        </w:tabs>
        <w:overflowPunct w:val="0"/>
        <w:autoSpaceDE w:val="0"/>
        <w:autoSpaceDN w:val="0"/>
        <w:adjustRightInd w:val="0"/>
        <w:jc w:val="left"/>
        <w:textAlignment w:val="baseline"/>
      </w:pPr>
      <w:bookmarkStart w:id="0" w:name="_Ref336610531"/>
      <w:r>
        <w:t>Introduction</w:t>
      </w:r>
    </w:p>
    <w:p w:rsidR="005E439B" w:rsidRDefault="006348E6" w:rsidP="00F87BE3">
      <w:pPr>
        <w:rPr>
          <w:rFonts w:eastAsiaTheme="minorEastAsia"/>
          <w:lang w:eastAsia="ko-KR"/>
        </w:rPr>
      </w:pPr>
      <w:r>
        <w:rPr>
          <w:rFonts w:eastAsiaTheme="minorEastAsia" w:hint="eastAsia"/>
          <w:lang w:eastAsia="ko-KR"/>
        </w:rPr>
        <w:t xml:space="preserve">Bi-directional optical flow is modification for bi-prediction which allows refinement of motion on sample level w/o any </w:t>
      </w:r>
      <w:r>
        <w:rPr>
          <w:rFonts w:eastAsiaTheme="minorEastAsia"/>
          <w:lang w:eastAsia="ko-KR"/>
        </w:rPr>
        <w:t>signaling</w:t>
      </w:r>
      <w:r w:rsidR="002E33C8">
        <w:t>.</w:t>
      </w:r>
      <w:r>
        <w:rPr>
          <w:rFonts w:eastAsiaTheme="minorEastAsia" w:hint="eastAsia"/>
          <w:lang w:eastAsia="ko-KR"/>
        </w:rPr>
        <w:t xml:space="preserve"> It was </w:t>
      </w:r>
      <w:r w:rsidR="005E439B">
        <w:rPr>
          <w:rFonts w:eastAsiaTheme="minorEastAsia"/>
          <w:lang w:eastAsia="ko-KR"/>
        </w:rPr>
        <w:t>adapted</w:t>
      </w:r>
      <w:r>
        <w:rPr>
          <w:rFonts w:eastAsiaTheme="minorEastAsia" w:hint="eastAsia"/>
          <w:lang w:eastAsia="ko-KR"/>
        </w:rPr>
        <w:t xml:space="preserve"> to the HEVC-KTA at Geneva VCEG meeting [1], and later was modified </w:t>
      </w:r>
      <w:r w:rsidR="005E439B">
        <w:rPr>
          <w:rFonts w:eastAsiaTheme="minorEastAsia" w:hint="eastAsia"/>
          <w:lang w:eastAsia="ko-KR"/>
        </w:rPr>
        <w:t>by [2] for better adjustment to other tools. Eventually BIO has become the part of JEM</w:t>
      </w:r>
      <w:r w:rsidR="00DA26F6">
        <w:rPr>
          <w:rFonts w:eastAsiaTheme="minorEastAsia" w:hint="eastAsia"/>
          <w:lang w:eastAsia="ko-KR"/>
        </w:rPr>
        <w:t xml:space="preserve"> [3]</w:t>
      </w:r>
      <w:r w:rsidR="005E439B">
        <w:rPr>
          <w:rFonts w:eastAsiaTheme="minorEastAsia" w:hint="eastAsia"/>
          <w:lang w:eastAsia="ko-KR"/>
        </w:rPr>
        <w:t>.</w:t>
      </w:r>
    </w:p>
    <w:p w:rsidR="00DA26F6" w:rsidRDefault="00DA26F6" w:rsidP="00F87BE3">
      <w:pPr>
        <w:rPr>
          <w:rFonts w:eastAsiaTheme="minorEastAsia"/>
          <w:lang w:val="en-CA" w:eastAsia="ko-KR"/>
        </w:rPr>
      </w:pPr>
      <w:r>
        <w:rPr>
          <w:lang w:val="en-CA"/>
        </w:rPr>
        <w:t xml:space="preserve">This contribution </w:t>
      </w:r>
      <w:r>
        <w:rPr>
          <w:rFonts w:eastAsiaTheme="minorEastAsia" w:hint="eastAsia"/>
          <w:lang w:val="en-CA" w:eastAsia="ko-KR"/>
        </w:rPr>
        <w:t xml:space="preserve">suggests 3 modifications of bi-directional optical flow (BIO) design in JEM2.0. All </w:t>
      </w:r>
      <w:r>
        <w:rPr>
          <w:rFonts w:eastAsiaTheme="minorEastAsia"/>
          <w:lang w:val="en-CA" w:eastAsia="ko-KR"/>
        </w:rPr>
        <w:t>modifications</w:t>
      </w:r>
      <w:r>
        <w:rPr>
          <w:rFonts w:eastAsiaTheme="minorEastAsia" w:hint="eastAsia"/>
          <w:lang w:val="en-CA" w:eastAsia="ko-KR"/>
        </w:rPr>
        <w:t xml:space="preserve"> are just few lines of code change </w:t>
      </w:r>
      <w:r>
        <w:rPr>
          <w:rFonts w:eastAsiaTheme="minorEastAsia"/>
          <w:lang w:val="en-CA" w:eastAsia="ko-KR"/>
        </w:rPr>
        <w:t>targeting</w:t>
      </w:r>
      <w:r>
        <w:rPr>
          <w:rFonts w:eastAsiaTheme="minorEastAsia" w:hint="eastAsia"/>
          <w:lang w:val="en-CA" w:eastAsia="ko-KR"/>
        </w:rPr>
        <w:t xml:space="preserve"> to better adjustment of BIO to other JEM2.0 tools and complexity reduction.</w:t>
      </w:r>
    </w:p>
    <w:p w:rsidR="00AD3225" w:rsidRDefault="00AD3225" w:rsidP="00AD3225">
      <w:pPr>
        <w:pStyle w:val="1"/>
        <w:tabs>
          <w:tab w:val="left" w:pos="360"/>
          <w:tab w:val="left" w:pos="720"/>
          <w:tab w:val="left" w:pos="1080"/>
          <w:tab w:val="left" w:pos="1440"/>
        </w:tabs>
        <w:overflowPunct w:val="0"/>
        <w:autoSpaceDE w:val="0"/>
        <w:autoSpaceDN w:val="0"/>
        <w:adjustRightInd w:val="0"/>
        <w:jc w:val="left"/>
        <w:textAlignment w:val="baseline"/>
      </w:pPr>
      <w:r>
        <w:t>Proposed modification</w:t>
      </w:r>
    </w:p>
    <w:p w:rsidR="00B06A7F" w:rsidRDefault="00AD3225" w:rsidP="00F87BE3">
      <w:pPr>
        <w:rPr>
          <w:rFonts w:eastAsiaTheme="minorEastAsia"/>
          <w:lang w:val="en-CA" w:eastAsia="ko-KR"/>
        </w:rPr>
      </w:pPr>
      <w:proofErr w:type="gramStart"/>
      <w:r w:rsidRPr="00AD3225">
        <w:rPr>
          <w:rFonts w:eastAsiaTheme="minorEastAsia"/>
          <w:b/>
          <w:i/>
          <w:lang w:val="en-CA" w:eastAsia="ko-KR"/>
        </w:rPr>
        <w:t>Longer MV regiment in RA configuration</w:t>
      </w:r>
      <w:r>
        <w:rPr>
          <w:rFonts w:eastAsiaTheme="minorEastAsia"/>
          <w:lang w:val="en-CA" w:eastAsia="ko-KR"/>
        </w:rPr>
        <w:t>.</w:t>
      </w:r>
      <w:proofErr w:type="gramEnd"/>
      <w:r>
        <w:rPr>
          <w:rFonts w:eastAsiaTheme="minorEastAsia"/>
          <w:lang w:val="en-CA" w:eastAsia="ko-KR"/>
        </w:rPr>
        <w:t xml:space="preserve"> </w:t>
      </w:r>
      <w:r w:rsidR="00DA26F6">
        <w:rPr>
          <w:rFonts w:eastAsiaTheme="minorEastAsia" w:hint="eastAsia"/>
          <w:lang w:val="en-CA" w:eastAsia="ko-KR"/>
        </w:rPr>
        <w:t xml:space="preserve">First proposed modification relates to the magnitude of MV refinement in BIO. MV </w:t>
      </w:r>
      <w:r w:rsidR="00DA26F6">
        <w:rPr>
          <w:rFonts w:eastAsiaTheme="minorEastAsia"/>
          <w:lang w:val="en-CA" w:eastAsia="ko-KR"/>
        </w:rPr>
        <w:t>refinement is</w:t>
      </w:r>
      <w:r w:rsidR="00DA26F6">
        <w:rPr>
          <w:rFonts w:eastAsiaTheme="minorEastAsia" w:hint="eastAsia"/>
          <w:lang w:val="en-CA" w:eastAsia="ko-KR"/>
        </w:rPr>
        <w:t xml:space="preserve"> calculated for each sample in bi-predicted PUs additionally to the HEVC block-based motion compensation. MV </w:t>
      </w:r>
      <w:r w:rsidR="00DA26F6">
        <w:rPr>
          <w:rFonts w:eastAsiaTheme="minorEastAsia"/>
          <w:lang w:val="en-CA" w:eastAsia="ko-KR"/>
        </w:rPr>
        <w:t>regiment</w:t>
      </w:r>
      <w:r w:rsidR="00DA26F6">
        <w:rPr>
          <w:rFonts w:eastAsiaTheme="minorEastAsia" w:hint="eastAsia"/>
          <w:lang w:val="en-CA" w:eastAsia="ko-KR"/>
        </w:rPr>
        <w:t xml:space="preserve"> magnitude should not be very high. BIO equation might result in very high magnitude of MV refinement in the case liner system is ill-posed. In </w:t>
      </w:r>
      <w:r w:rsidR="00DA26F6">
        <w:rPr>
          <w:rFonts w:eastAsiaTheme="minorEastAsia"/>
          <w:lang w:val="en-CA" w:eastAsia="ko-KR"/>
        </w:rPr>
        <w:t>this</w:t>
      </w:r>
      <w:r w:rsidR="00DA26F6">
        <w:rPr>
          <w:rFonts w:eastAsiaTheme="minorEastAsia" w:hint="eastAsia"/>
          <w:lang w:val="en-CA" w:eastAsia="ko-KR"/>
        </w:rPr>
        <w:t xml:space="preserve"> case MV </w:t>
      </w:r>
      <w:r w:rsidR="00DA26F6">
        <w:rPr>
          <w:rFonts w:eastAsiaTheme="minorEastAsia"/>
          <w:lang w:val="en-CA" w:eastAsia="ko-KR"/>
        </w:rPr>
        <w:t>regiment</w:t>
      </w:r>
      <w:r w:rsidR="00DA26F6">
        <w:rPr>
          <w:rFonts w:eastAsiaTheme="minorEastAsia" w:hint="eastAsia"/>
          <w:lang w:val="en-CA" w:eastAsia="ko-KR"/>
        </w:rPr>
        <w:t xml:space="preserve"> is unreliable. </w:t>
      </w:r>
      <w:r w:rsidR="00B06A7F">
        <w:rPr>
          <w:rFonts w:eastAsiaTheme="minorEastAsia" w:hint="eastAsia"/>
          <w:lang w:val="en-CA" w:eastAsia="ko-KR"/>
        </w:rPr>
        <w:t xml:space="preserve">So, in BIO the </w:t>
      </w:r>
      <w:r w:rsidR="00B06A7F">
        <w:rPr>
          <w:rFonts w:eastAsiaTheme="minorEastAsia"/>
          <w:lang w:val="en-CA" w:eastAsia="ko-KR"/>
        </w:rPr>
        <w:t>magnitude</w:t>
      </w:r>
      <w:r w:rsidR="00B06A7F">
        <w:rPr>
          <w:rFonts w:eastAsiaTheme="minorEastAsia" w:hint="eastAsia"/>
          <w:lang w:val="en-CA" w:eastAsia="ko-KR"/>
        </w:rPr>
        <w:t xml:space="preserve"> of MV </w:t>
      </w:r>
      <w:r w:rsidR="00B06A7F">
        <w:rPr>
          <w:rFonts w:eastAsiaTheme="minorEastAsia"/>
          <w:lang w:val="en-CA" w:eastAsia="ko-KR"/>
        </w:rPr>
        <w:t>regiment</w:t>
      </w:r>
      <w:r w:rsidR="00B06A7F">
        <w:rPr>
          <w:rFonts w:eastAsiaTheme="minorEastAsia" w:hint="eastAsia"/>
          <w:lang w:val="en-CA" w:eastAsia="ko-KR"/>
        </w:rPr>
        <w:t xml:space="preserve"> is clipped to the certain limit</w:t>
      </w:r>
      <w:r w:rsidR="00B06A7F">
        <w:rPr>
          <w:rFonts w:eastAsiaTheme="minorEastAsia"/>
          <w:lang w:val="en-CA" w:eastAsia="ko-KR"/>
        </w:rPr>
        <w:t>:</w:t>
      </w:r>
    </w:p>
    <w:p w:rsidR="00B06A7F" w:rsidRDefault="00C47F1E" w:rsidP="00B06A7F">
      <w:pPr>
        <w:jc w:val="center"/>
        <w:rPr>
          <w:rFonts w:eastAsiaTheme="minorEastAsia"/>
          <w:lang w:val="en-CA" w:eastAsia="ko-KR"/>
        </w:rPr>
      </w:pPr>
      <m:oMath>
        <m:sSub>
          <m:sSubPr>
            <m:ctrlPr>
              <w:rPr>
                <w:rFonts w:ascii="Cambria Math" w:eastAsiaTheme="minorEastAsia" w:hAnsi="Cambria Math"/>
                <w:i/>
                <w:lang w:val="en-CA" w:eastAsia="ko-KR"/>
              </w:rPr>
            </m:ctrlPr>
          </m:sSubPr>
          <m:e>
            <m:r>
              <w:rPr>
                <w:rFonts w:ascii="Cambria Math" w:eastAsiaTheme="minorEastAsia" w:hAnsi="Cambria Math"/>
                <w:lang w:val="en-CA" w:eastAsia="ko-KR"/>
              </w:rPr>
              <m:t>v</m:t>
            </m:r>
          </m:e>
          <m:sub>
            <m:r>
              <w:rPr>
                <w:rFonts w:ascii="Cambria Math" w:eastAsiaTheme="minorEastAsia" w:hAnsi="Cambria Math"/>
                <w:lang w:val="en-CA" w:eastAsia="ko-KR"/>
              </w:rPr>
              <m:t>x</m:t>
            </m:r>
          </m:sub>
        </m:sSub>
      </m:oMath>
      <w:r w:rsidR="00B06A7F">
        <w:rPr>
          <w:rFonts w:eastAsiaTheme="minorEastAsia"/>
          <w:lang w:val="en-CA" w:eastAsia="ko-KR"/>
        </w:rPr>
        <w:t>=</w:t>
      </w:r>
      <w:proofErr w:type="gramStart"/>
      <w:r w:rsidR="00B06A7F">
        <w:rPr>
          <w:rFonts w:eastAsiaTheme="minorEastAsia"/>
          <w:lang w:val="en-CA" w:eastAsia="ko-KR"/>
        </w:rPr>
        <w:t>Clip3(</w:t>
      </w:r>
      <w:proofErr w:type="gramEnd"/>
      <w:r w:rsidR="00B06A7F">
        <w:rPr>
          <w:rFonts w:eastAsiaTheme="minorEastAsia"/>
          <w:lang w:val="en-CA" w:eastAsia="ko-KR"/>
        </w:rPr>
        <w:t>-</w:t>
      </w:r>
      <w:r w:rsidR="00B06A7F" w:rsidRPr="00B06A7F">
        <w:rPr>
          <w:rFonts w:eastAsiaTheme="minorEastAsia"/>
          <w:b/>
          <w:lang w:val="en-CA" w:eastAsia="ko-KR"/>
        </w:rPr>
        <w:t>thBIO</w:t>
      </w:r>
      <w:r w:rsidR="00B06A7F">
        <w:rPr>
          <w:rFonts w:eastAsiaTheme="minorEastAsia"/>
          <w:lang w:val="en-CA" w:eastAsia="ko-KR"/>
        </w:rPr>
        <w:t>,</w:t>
      </w:r>
      <w:r w:rsidR="00B06A7F" w:rsidRPr="00B06A7F">
        <w:rPr>
          <w:rFonts w:eastAsiaTheme="minorEastAsia"/>
          <w:b/>
          <w:lang w:val="en-CA" w:eastAsia="ko-KR"/>
        </w:rPr>
        <w:t>thBIO</w:t>
      </w:r>
      <w:r w:rsidR="00B06A7F">
        <w:rPr>
          <w:rFonts w:eastAsiaTheme="minorEastAsia"/>
          <w:lang w:val="en-CA" w:eastAsia="ko-KR"/>
        </w:rPr>
        <w:t>,-</w:t>
      </w:r>
      <w:r w:rsidR="00B06A7F" w:rsidRPr="00B06A7F">
        <w:rPr>
          <w:rFonts w:eastAsiaTheme="minorEastAsia"/>
          <w:i/>
          <w:lang w:val="en-CA" w:eastAsia="ko-KR"/>
        </w:rPr>
        <w:t>s</w:t>
      </w:r>
      <w:r w:rsidR="00B06A7F" w:rsidRPr="00B06A7F">
        <w:rPr>
          <w:rFonts w:eastAsiaTheme="minorEastAsia"/>
          <w:vertAlign w:val="subscript"/>
          <w:lang w:val="en-CA" w:eastAsia="ko-KR"/>
        </w:rPr>
        <w:t>3</w:t>
      </w:r>
      <w:r w:rsidR="00B06A7F">
        <w:rPr>
          <w:rFonts w:eastAsiaTheme="minorEastAsia"/>
          <w:lang w:val="en-CA" w:eastAsia="ko-KR"/>
        </w:rPr>
        <w:t>/</w:t>
      </w:r>
      <w:r w:rsidR="00B06A7F" w:rsidRPr="00B06A7F">
        <w:rPr>
          <w:rFonts w:eastAsiaTheme="minorEastAsia"/>
          <w:i/>
          <w:lang w:val="en-CA" w:eastAsia="ko-KR"/>
        </w:rPr>
        <w:t>s</w:t>
      </w:r>
      <w:r w:rsidR="00B06A7F" w:rsidRPr="00B06A7F">
        <w:rPr>
          <w:rFonts w:eastAsiaTheme="minorEastAsia"/>
          <w:vertAlign w:val="subscript"/>
          <w:lang w:val="en-CA" w:eastAsia="ko-KR"/>
        </w:rPr>
        <w:t>1</w:t>
      </w:r>
      <w:r w:rsidR="00B06A7F">
        <w:rPr>
          <w:rFonts w:eastAsiaTheme="minorEastAsia"/>
          <w:lang w:val="en-CA" w:eastAsia="ko-KR"/>
        </w:rPr>
        <w:t xml:space="preserve">); </w:t>
      </w:r>
      <m:oMath>
        <m:sSub>
          <m:sSubPr>
            <m:ctrlPr>
              <w:rPr>
                <w:rFonts w:ascii="Cambria Math" w:eastAsiaTheme="minorEastAsia" w:hAnsi="Cambria Math"/>
                <w:i/>
                <w:lang w:val="en-CA" w:eastAsia="ko-KR"/>
              </w:rPr>
            </m:ctrlPr>
          </m:sSubPr>
          <m:e>
            <m:r>
              <w:rPr>
                <w:rFonts w:ascii="Cambria Math" w:eastAsiaTheme="minorEastAsia" w:hAnsi="Cambria Math"/>
                <w:lang w:val="en-CA" w:eastAsia="ko-KR"/>
              </w:rPr>
              <m:t>v</m:t>
            </m:r>
          </m:e>
          <m:sub>
            <m:r>
              <w:rPr>
                <w:rFonts w:ascii="Cambria Math" w:eastAsiaTheme="minorEastAsia" w:hAnsi="Cambria Math"/>
                <w:lang w:val="en-CA" w:eastAsia="ko-KR"/>
              </w:rPr>
              <m:t>y</m:t>
            </m:r>
          </m:sub>
        </m:sSub>
      </m:oMath>
      <w:r w:rsidR="00B06A7F">
        <w:rPr>
          <w:rFonts w:eastAsiaTheme="minorEastAsia"/>
          <w:lang w:val="en-CA" w:eastAsia="ko-KR"/>
        </w:rPr>
        <w:t>=Clip3(-</w:t>
      </w:r>
      <w:r w:rsidR="00B06A7F" w:rsidRPr="00B06A7F">
        <w:rPr>
          <w:rFonts w:eastAsiaTheme="minorEastAsia"/>
          <w:b/>
          <w:lang w:val="en-CA" w:eastAsia="ko-KR"/>
        </w:rPr>
        <w:t>thBIO</w:t>
      </w:r>
      <w:r w:rsidR="00B06A7F">
        <w:rPr>
          <w:rFonts w:eastAsiaTheme="minorEastAsia"/>
          <w:lang w:val="en-CA" w:eastAsia="ko-KR"/>
        </w:rPr>
        <w:t>,</w:t>
      </w:r>
      <w:r w:rsidR="00B06A7F" w:rsidRPr="00B06A7F">
        <w:rPr>
          <w:rFonts w:eastAsiaTheme="minorEastAsia"/>
          <w:b/>
          <w:lang w:val="en-CA" w:eastAsia="ko-KR"/>
        </w:rPr>
        <w:t>thBIO</w:t>
      </w:r>
      <w:r w:rsidR="00B06A7F">
        <w:rPr>
          <w:rFonts w:eastAsiaTheme="minorEastAsia"/>
          <w:lang w:val="en-CA" w:eastAsia="ko-KR"/>
        </w:rPr>
        <w:t>,</w:t>
      </w:r>
      <w:r w:rsidR="00B06A7F" w:rsidRPr="00AD3225">
        <w:rPr>
          <w:rFonts w:eastAsiaTheme="minorEastAsia"/>
          <w:b/>
          <w:lang w:val="en-CA" w:eastAsia="ko-KR"/>
        </w:rPr>
        <w:t>-</w:t>
      </w:r>
      <w:r w:rsidR="00B06A7F">
        <w:rPr>
          <w:rFonts w:eastAsiaTheme="minorEastAsia"/>
          <w:lang w:val="en-CA" w:eastAsia="ko-KR"/>
        </w:rPr>
        <w:t>(</w:t>
      </w:r>
      <w:r w:rsidR="00B06A7F" w:rsidRPr="00B06A7F">
        <w:rPr>
          <w:rFonts w:eastAsiaTheme="minorEastAsia"/>
          <w:i/>
          <w:lang w:val="en-CA" w:eastAsia="ko-KR"/>
        </w:rPr>
        <w:t>s</w:t>
      </w:r>
      <w:r w:rsidR="00B06A7F" w:rsidRPr="00B06A7F">
        <w:rPr>
          <w:rFonts w:eastAsiaTheme="minorEastAsia"/>
          <w:vertAlign w:val="subscript"/>
          <w:lang w:val="en-CA" w:eastAsia="ko-KR"/>
        </w:rPr>
        <w:t>3</w:t>
      </w:r>
      <w:r w:rsidR="00B06A7F">
        <w:rPr>
          <w:rFonts w:eastAsiaTheme="minorEastAsia"/>
          <w:vertAlign w:val="subscript"/>
          <w:lang w:val="en-CA" w:eastAsia="ko-KR"/>
        </w:rPr>
        <w:t>-</w:t>
      </w:r>
      <w:r w:rsidR="00B06A7F" w:rsidRPr="00B06A7F">
        <w:rPr>
          <w:rFonts w:eastAsiaTheme="minorEastAsia"/>
          <w:lang w:val="en-CA" w:eastAsia="ko-KR"/>
        </w:rPr>
        <w:t xml:space="preserve"> </w:t>
      </w:r>
      <m:oMath>
        <m:sSub>
          <m:sSubPr>
            <m:ctrlPr>
              <w:rPr>
                <w:rFonts w:ascii="Cambria Math" w:eastAsiaTheme="minorEastAsia" w:hAnsi="Cambria Math"/>
                <w:i/>
                <w:lang w:val="en-CA" w:eastAsia="ko-KR"/>
              </w:rPr>
            </m:ctrlPr>
          </m:sSubPr>
          <m:e>
            <m:r>
              <w:rPr>
                <w:rFonts w:ascii="Cambria Math" w:eastAsiaTheme="minorEastAsia" w:hAnsi="Cambria Math"/>
                <w:lang w:val="en-CA" w:eastAsia="ko-KR"/>
              </w:rPr>
              <m:t>v</m:t>
            </m:r>
          </m:e>
          <m:sub>
            <m:r>
              <w:rPr>
                <w:rFonts w:ascii="Cambria Math" w:eastAsiaTheme="minorEastAsia" w:hAnsi="Cambria Math"/>
                <w:lang w:val="en-CA" w:eastAsia="ko-KR"/>
              </w:rPr>
              <m:t>x</m:t>
            </m:r>
          </m:sub>
        </m:sSub>
      </m:oMath>
      <w:r w:rsidR="00B06A7F" w:rsidRPr="00B06A7F">
        <w:rPr>
          <w:rFonts w:eastAsiaTheme="minorEastAsia"/>
          <w:i/>
          <w:lang w:val="en-CA" w:eastAsia="ko-KR"/>
        </w:rPr>
        <w:t>s</w:t>
      </w:r>
      <w:r w:rsidR="00B06A7F">
        <w:rPr>
          <w:rFonts w:eastAsiaTheme="minorEastAsia"/>
          <w:vertAlign w:val="subscript"/>
          <w:lang w:val="en-CA" w:eastAsia="ko-KR"/>
        </w:rPr>
        <w:t>2</w:t>
      </w:r>
      <w:r w:rsidR="00B06A7F">
        <w:rPr>
          <w:rFonts w:eastAsiaTheme="minorEastAsia"/>
          <w:lang w:val="en-CA" w:eastAsia="ko-KR"/>
        </w:rPr>
        <w:t>/2)/</w:t>
      </w:r>
      <w:r w:rsidR="00B06A7F" w:rsidRPr="00B06A7F">
        <w:rPr>
          <w:rFonts w:eastAsiaTheme="minorEastAsia"/>
          <w:i/>
          <w:lang w:val="en-CA" w:eastAsia="ko-KR"/>
        </w:rPr>
        <w:t>s</w:t>
      </w:r>
      <w:r w:rsidR="00B06A7F" w:rsidRPr="00B06A7F">
        <w:rPr>
          <w:rFonts w:eastAsiaTheme="minorEastAsia"/>
          <w:vertAlign w:val="subscript"/>
          <w:lang w:val="en-CA" w:eastAsia="ko-KR"/>
        </w:rPr>
        <w:t>5</w:t>
      </w:r>
      <w:r w:rsidR="00B06A7F">
        <w:rPr>
          <w:rFonts w:eastAsiaTheme="minorEastAsia"/>
          <w:lang w:val="en-CA" w:eastAsia="ko-KR"/>
        </w:rPr>
        <w:t>).</w:t>
      </w:r>
    </w:p>
    <w:p w:rsidR="00B06A7F" w:rsidRDefault="00B06A7F" w:rsidP="00B06A7F">
      <w:pPr>
        <w:rPr>
          <w:rFonts w:eastAsiaTheme="minorEastAsia"/>
          <w:lang w:val="en-CA" w:eastAsia="ko-KR"/>
        </w:rPr>
      </w:pPr>
      <w:r>
        <w:rPr>
          <w:rFonts w:eastAsiaTheme="minorEastAsia"/>
          <w:lang w:val="en-CA" w:eastAsia="ko-KR"/>
        </w:rPr>
        <w:t xml:space="preserve">Here </w:t>
      </w:r>
      <m:oMath>
        <m:sSub>
          <m:sSubPr>
            <m:ctrlPr>
              <w:rPr>
                <w:rFonts w:ascii="Cambria Math" w:eastAsiaTheme="minorEastAsia" w:hAnsi="Cambria Math"/>
                <w:i/>
                <w:lang w:val="en-CA" w:eastAsia="ko-KR"/>
              </w:rPr>
            </m:ctrlPr>
          </m:sSubPr>
          <m:e>
            <m:r>
              <w:rPr>
                <w:rFonts w:ascii="Cambria Math" w:eastAsiaTheme="minorEastAsia" w:hAnsi="Cambria Math"/>
                <w:lang w:val="en-CA" w:eastAsia="ko-KR"/>
              </w:rPr>
              <m:t>(v</m:t>
            </m:r>
          </m:e>
          <m:sub>
            <m:r>
              <w:rPr>
                <w:rFonts w:ascii="Cambria Math" w:eastAsiaTheme="minorEastAsia" w:hAnsi="Cambria Math"/>
                <w:lang w:val="en-CA" w:eastAsia="ko-KR"/>
              </w:rPr>
              <m:t>x</m:t>
            </m:r>
          </m:sub>
        </m:sSub>
        <m:r>
          <w:rPr>
            <w:rFonts w:ascii="Cambria Math" w:eastAsiaTheme="minorEastAsia" w:hAnsi="Cambria Math"/>
            <w:lang w:val="en-CA" w:eastAsia="ko-KR"/>
          </w:rPr>
          <m:t>,</m:t>
        </m:r>
        <m:sSub>
          <m:sSubPr>
            <m:ctrlPr>
              <w:rPr>
                <w:rFonts w:ascii="Cambria Math" w:eastAsiaTheme="minorEastAsia" w:hAnsi="Cambria Math"/>
                <w:i/>
                <w:lang w:val="en-CA" w:eastAsia="ko-KR"/>
              </w:rPr>
            </m:ctrlPr>
          </m:sSubPr>
          <m:e>
            <m:r>
              <w:rPr>
                <w:rFonts w:ascii="Cambria Math" w:eastAsiaTheme="minorEastAsia" w:hAnsi="Cambria Math"/>
                <w:lang w:val="en-CA" w:eastAsia="ko-KR"/>
              </w:rPr>
              <m:t>v</m:t>
            </m:r>
          </m:e>
          <m:sub>
            <m:r>
              <w:rPr>
                <w:rFonts w:ascii="Cambria Math" w:eastAsiaTheme="minorEastAsia" w:hAnsi="Cambria Math"/>
                <w:lang w:val="en-CA" w:eastAsia="ko-KR"/>
              </w:rPr>
              <m:t>y</m:t>
            </m:r>
          </m:sub>
        </m:sSub>
        <m:r>
          <w:rPr>
            <w:rFonts w:ascii="Cambria Math" w:eastAsiaTheme="minorEastAsia" w:hAnsi="Cambria Math"/>
            <w:lang w:val="en-CA" w:eastAsia="ko-KR"/>
          </w:rPr>
          <m:t>)</m:t>
        </m:r>
      </m:oMath>
      <w:r>
        <w:rPr>
          <w:rFonts w:eastAsiaTheme="minorEastAsia"/>
          <w:lang w:val="en-CA" w:eastAsia="ko-KR"/>
        </w:rPr>
        <w:t xml:space="preserve"> is MV regiment, parameters s</w:t>
      </w:r>
      <w:r w:rsidRPr="00B06A7F">
        <w:rPr>
          <w:rFonts w:eastAsiaTheme="minorEastAsia"/>
          <w:vertAlign w:val="subscript"/>
          <w:lang w:val="en-CA" w:eastAsia="ko-KR"/>
        </w:rPr>
        <w:t>1</w:t>
      </w:r>
      <w:r>
        <w:rPr>
          <w:rFonts w:eastAsiaTheme="minorEastAsia"/>
          <w:lang w:val="en-CA" w:eastAsia="ko-KR"/>
        </w:rPr>
        <w:t>,…</w:t>
      </w:r>
      <w:proofErr w:type="gramStart"/>
      <w:r>
        <w:rPr>
          <w:rFonts w:eastAsiaTheme="minorEastAsia"/>
          <w:lang w:val="en-CA" w:eastAsia="ko-KR"/>
        </w:rPr>
        <w:t>,s</w:t>
      </w:r>
      <w:r w:rsidRPr="00B06A7F">
        <w:rPr>
          <w:rFonts w:eastAsiaTheme="minorEastAsia"/>
          <w:vertAlign w:val="subscript"/>
          <w:lang w:val="en-CA" w:eastAsia="ko-KR"/>
        </w:rPr>
        <w:t>6</w:t>
      </w:r>
      <w:proofErr w:type="gramEnd"/>
      <w:r>
        <w:rPr>
          <w:rFonts w:eastAsiaTheme="minorEastAsia"/>
          <w:lang w:val="en-CA" w:eastAsia="ko-KR"/>
        </w:rPr>
        <w:t xml:space="preserve"> are specified in [3].</w:t>
      </w:r>
    </w:p>
    <w:p w:rsidR="00B06A7F" w:rsidRDefault="00B06A7F" w:rsidP="00F87BE3">
      <w:pPr>
        <w:rPr>
          <w:rFonts w:eastAsiaTheme="minorEastAsia"/>
          <w:lang w:val="en-CA" w:eastAsia="ko-KR"/>
        </w:rPr>
      </w:pPr>
      <w:proofErr w:type="gramStart"/>
      <w:r>
        <w:rPr>
          <w:rFonts w:eastAsiaTheme="minorEastAsia"/>
          <w:lang w:val="en-CA" w:eastAsia="ko-KR"/>
        </w:rPr>
        <w:t xml:space="preserve">Since recently common test condition in JEM were modified and GOP size was increased from 8 to 16 </w:t>
      </w:r>
      <w:r w:rsidR="00DB3902">
        <w:rPr>
          <w:rFonts w:eastAsiaTheme="minorEastAsia"/>
          <w:lang w:val="en-CA" w:eastAsia="ko-KR"/>
        </w:rPr>
        <w:t xml:space="preserve">[16] </w:t>
      </w:r>
      <w:r>
        <w:rPr>
          <w:rFonts w:eastAsiaTheme="minorEastAsia"/>
          <w:lang w:val="en-CA" w:eastAsia="ko-KR"/>
        </w:rPr>
        <w:t>we found that</w:t>
      </w:r>
      <w:r w:rsidR="00DB3902">
        <w:rPr>
          <w:rFonts w:eastAsiaTheme="minorEastAsia"/>
          <w:lang w:val="en-CA" w:eastAsia="ko-KR"/>
        </w:rPr>
        <w:t xml:space="preserve"> the</w:t>
      </w:r>
      <w:r>
        <w:rPr>
          <w:rFonts w:eastAsiaTheme="minorEastAsia"/>
          <w:lang w:val="en-CA" w:eastAsia="ko-KR"/>
        </w:rPr>
        <w:t xml:space="preserve"> doubling of </w:t>
      </w:r>
      <w:proofErr w:type="spellStart"/>
      <w:r w:rsidRPr="00B06A7F">
        <w:rPr>
          <w:rFonts w:eastAsiaTheme="minorEastAsia"/>
          <w:b/>
          <w:lang w:val="en-CA" w:eastAsia="ko-KR"/>
        </w:rPr>
        <w:t>thBIO</w:t>
      </w:r>
      <w:proofErr w:type="spellEnd"/>
      <w:r>
        <w:rPr>
          <w:rFonts w:eastAsiaTheme="minorEastAsia"/>
          <w:lang w:val="en-CA" w:eastAsia="ko-KR"/>
        </w:rPr>
        <w:t xml:space="preserve"> improves BIO performance (especially for high resolution videos, classes A1 and A2).</w:t>
      </w:r>
      <w:proofErr w:type="gramEnd"/>
      <w:r>
        <w:rPr>
          <w:rFonts w:eastAsiaTheme="minorEastAsia"/>
          <w:lang w:val="en-CA" w:eastAsia="ko-KR"/>
        </w:rPr>
        <w:t xml:space="preserve"> No modification of </w:t>
      </w:r>
      <w:proofErr w:type="spellStart"/>
      <w:r w:rsidRPr="00B06A7F">
        <w:rPr>
          <w:rFonts w:eastAsiaTheme="minorEastAsia"/>
          <w:b/>
          <w:lang w:val="en-CA" w:eastAsia="ko-KR"/>
        </w:rPr>
        <w:t>thBIO</w:t>
      </w:r>
      <w:proofErr w:type="spellEnd"/>
      <w:r>
        <w:rPr>
          <w:rFonts w:eastAsiaTheme="minorEastAsia"/>
          <w:lang w:val="en-CA" w:eastAsia="ko-KR"/>
        </w:rPr>
        <w:t xml:space="preserve"> is needed for LBD case. No signalling is needed for </w:t>
      </w:r>
      <w:proofErr w:type="spellStart"/>
      <w:proofErr w:type="gramStart"/>
      <w:r w:rsidRPr="00B06A7F">
        <w:rPr>
          <w:rFonts w:eastAsiaTheme="minorEastAsia"/>
          <w:b/>
          <w:lang w:val="en-CA" w:eastAsia="ko-KR"/>
        </w:rPr>
        <w:t>thBIO</w:t>
      </w:r>
      <w:proofErr w:type="spellEnd"/>
      <w:r>
        <w:rPr>
          <w:rFonts w:eastAsiaTheme="minorEastAsia"/>
          <w:lang w:val="en-CA" w:eastAsia="ko-KR"/>
        </w:rPr>
        <w:t>,</w:t>
      </w:r>
      <w:proofErr w:type="gramEnd"/>
      <w:r>
        <w:rPr>
          <w:rFonts w:eastAsiaTheme="minorEastAsia"/>
          <w:lang w:val="en-CA" w:eastAsia="ko-KR"/>
        </w:rPr>
        <w:t xml:space="preserve"> it is derived base on reference list information.</w:t>
      </w:r>
      <w:r w:rsidR="00AD3225">
        <w:rPr>
          <w:rFonts w:eastAsiaTheme="minorEastAsia"/>
          <w:lang w:val="en-CA" w:eastAsia="ko-KR"/>
        </w:rPr>
        <w:t xml:space="preserve"> Essentially there is only one line modification compared to JEM2.0 code, there is no additional calculation, BIO is applied on a same way in the same block as before, just clipping value is different. So, this change doesn’t lead to encoder of decoder run-time change.</w:t>
      </w:r>
    </w:p>
    <w:p w:rsidR="00AD3225" w:rsidRPr="00AD3225" w:rsidRDefault="00B06A7F" w:rsidP="00AD3225">
      <w:pPr>
        <w:autoSpaceDE w:val="0"/>
        <w:autoSpaceDN w:val="0"/>
        <w:adjustRightInd w:val="0"/>
        <w:jc w:val="left"/>
        <w:rPr>
          <w:rFonts w:ascii="DotumChe" w:hAnsi="DotumChe" w:cs="DotumChe"/>
          <w:sz w:val="19"/>
          <w:szCs w:val="19"/>
        </w:rPr>
      </w:pPr>
      <w:r>
        <w:rPr>
          <w:rFonts w:eastAsiaTheme="minorEastAsia"/>
          <w:lang w:val="en-CA" w:eastAsia="ko-KR"/>
        </w:rPr>
        <w:t xml:space="preserve"> </w:t>
      </w:r>
      <w:proofErr w:type="gramStart"/>
      <w:r w:rsidR="00AD3225">
        <w:rPr>
          <w:rFonts w:eastAsiaTheme="minorEastAsia"/>
          <w:b/>
          <w:i/>
          <w:lang w:val="en-CA" w:eastAsia="ko-KR"/>
        </w:rPr>
        <w:t>BIO application in LD cases</w:t>
      </w:r>
      <w:r w:rsidR="00AD3225">
        <w:rPr>
          <w:rFonts w:eastAsiaTheme="minorEastAsia"/>
          <w:lang w:val="en-CA" w:eastAsia="ko-KR"/>
        </w:rPr>
        <w:t>.</w:t>
      </w:r>
      <w:proofErr w:type="gramEnd"/>
      <w:r w:rsidR="00AD3225">
        <w:rPr>
          <w:rFonts w:eastAsiaTheme="minorEastAsia"/>
          <w:lang w:val="en-CA" w:eastAsia="ko-KR"/>
        </w:rPr>
        <w:t xml:space="preserve"> Originally BIO was applied only in block has </w:t>
      </w:r>
      <w:r w:rsidR="00AD3225">
        <w:t xml:space="preserve">both forward and backward predictions, In [2] it was proposed to also apply BIO to a block which has two </w:t>
      </w:r>
      <w:r w:rsidR="00AD3225">
        <w:lastRenderedPageBreak/>
        <w:t>different reference pictures that are both temporally before or after the current picture and the block’s two motion vectors are non-zero and in proportion to the temporal distance between the current picture and reference pictures. This change enables BIO in LDB test configuration, but doesn’t affect RA test results. In JEM2.0 for each PU there is a condition check (</w:t>
      </w:r>
      <w:proofErr w:type="spellStart"/>
      <w:r w:rsidR="00AD3225">
        <w:rPr>
          <w:rFonts w:ascii="DotumChe" w:hAnsi="DotumChe" w:cs="DotumChe"/>
          <w:sz w:val="19"/>
          <w:szCs w:val="19"/>
        </w:rPr>
        <w:t>pcCU</w:t>
      </w:r>
      <w:proofErr w:type="spellEnd"/>
      <w:r w:rsidR="00AD3225">
        <w:rPr>
          <w:rFonts w:ascii="DotumChe" w:hAnsi="DotumChe" w:cs="DotumChe"/>
          <w:sz w:val="19"/>
          <w:szCs w:val="19"/>
        </w:rPr>
        <w:t>-&gt;</w:t>
      </w:r>
      <w:proofErr w:type="spellStart"/>
      <w:proofErr w:type="gramStart"/>
      <w:r w:rsidR="00AD3225">
        <w:rPr>
          <w:rFonts w:ascii="DotumChe" w:hAnsi="DotumChe" w:cs="DotumChe"/>
          <w:sz w:val="19"/>
          <w:szCs w:val="19"/>
        </w:rPr>
        <w:t>isBIOLDB</w:t>
      </w:r>
      <w:proofErr w:type="spellEnd"/>
      <w:r w:rsidR="00AD3225">
        <w:rPr>
          <w:rFonts w:ascii="DotumChe" w:hAnsi="DotumChe" w:cs="DotumChe"/>
          <w:sz w:val="19"/>
          <w:szCs w:val="19"/>
        </w:rPr>
        <w:t>(</w:t>
      </w:r>
      <w:proofErr w:type="gramEnd"/>
      <w:r w:rsidR="00AD3225">
        <w:rPr>
          <w:rFonts w:ascii="DotumChe" w:hAnsi="DotumChe" w:cs="DotumChe"/>
          <w:sz w:val="19"/>
          <w:szCs w:val="19"/>
        </w:rPr>
        <w:t xml:space="preserve"> </w:t>
      </w:r>
      <w:proofErr w:type="spellStart"/>
      <w:r w:rsidR="00AD3225">
        <w:rPr>
          <w:rFonts w:ascii="DotumChe" w:hAnsi="DotumChe" w:cs="DotumChe"/>
          <w:sz w:val="19"/>
          <w:szCs w:val="19"/>
        </w:rPr>
        <w:t>uiPartAddr</w:t>
      </w:r>
      <w:proofErr w:type="spellEnd"/>
      <w:r w:rsidR="00AD3225">
        <w:t xml:space="preserve">) which invokes some calculations (for POC and block MV proportion) but results in false always in RA configuration. We propose to modify this code and check BIO enabling condition once per slice not per PU. This modification is lose-less, but leads to the significant </w:t>
      </w:r>
      <w:r w:rsidR="00DB3902">
        <w:t xml:space="preserve">reduction for both encoder and decoder run-time in RA test. </w:t>
      </w:r>
    </w:p>
    <w:p w:rsidR="00AD3225" w:rsidRDefault="00DB3902" w:rsidP="00AD3225">
      <w:pPr>
        <w:rPr>
          <w:rFonts w:eastAsiaTheme="minorEastAsia"/>
          <w:lang w:val="en-CA" w:eastAsia="ko-KR"/>
        </w:rPr>
      </w:pPr>
      <w:proofErr w:type="gramStart"/>
      <w:r>
        <w:rPr>
          <w:rFonts w:eastAsiaTheme="minorEastAsia"/>
          <w:b/>
          <w:i/>
          <w:lang w:val="en-CA" w:eastAsia="ko-KR"/>
        </w:rPr>
        <w:t>BIO extension to 1/16 MV resolution</w:t>
      </w:r>
      <w:r>
        <w:rPr>
          <w:rFonts w:eastAsiaTheme="minorEastAsia"/>
          <w:lang w:val="en-CA" w:eastAsia="ko-KR"/>
        </w:rPr>
        <w:t>.</w:t>
      </w:r>
      <w:proofErr w:type="gramEnd"/>
      <w:r>
        <w:rPr>
          <w:rFonts w:eastAsiaTheme="minorEastAsia"/>
          <w:lang w:val="en-CA" w:eastAsia="ko-KR"/>
        </w:rPr>
        <w:t xml:space="preserve"> In JEM2.0 MVD signalling is the same as in HEVC, but in MV prediction might result in up to 1/16 </w:t>
      </w:r>
      <w:proofErr w:type="spellStart"/>
      <w:r>
        <w:rPr>
          <w:rFonts w:eastAsiaTheme="minorEastAsia"/>
          <w:lang w:val="en-CA" w:eastAsia="ko-KR"/>
        </w:rPr>
        <w:t>pel</w:t>
      </w:r>
      <w:proofErr w:type="spellEnd"/>
      <w:r>
        <w:rPr>
          <w:rFonts w:eastAsiaTheme="minorEastAsia"/>
          <w:lang w:val="en-CA" w:eastAsia="ko-KR"/>
        </w:rPr>
        <w:t xml:space="preserve"> precision MV. This modification was first suggested in [5] and extended up to 1/16 </w:t>
      </w:r>
      <w:proofErr w:type="spellStart"/>
      <w:r>
        <w:rPr>
          <w:rFonts w:eastAsiaTheme="minorEastAsia"/>
          <w:lang w:val="en-CA" w:eastAsia="ko-KR"/>
        </w:rPr>
        <w:t>pel</w:t>
      </w:r>
      <w:proofErr w:type="spellEnd"/>
      <w:r>
        <w:rPr>
          <w:rFonts w:eastAsiaTheme="minorEastAsia"/>
          <w:lang w:val="en-CA" w:eastAsia="ko-KR"/>
        </w:rPr>
        <w:t xml:space="preserve"> MV precision in [6]. In BIO gradients of both predictions (from L0 and L1) are still calculated for MV precision ¼, using filters specified in Table 4 of [3]. Since BIO filters are not specified for fractional positions higher than ¼ MV is rounded </w:t>
      </w:r>
      <w:proofErr w:type="gramStart"/>
      <w:r>
        <w:rPr>
          <w:rFonts w:eastAsiaTheme="minorEastAsia"/>
          <w:lang w:val="en-CA" w:eastAsia="ko-KR"/>
        </w:rPr>
        <w:t>to ¼ accuracy</w:t>
      </w:r>
      <w:proofErr w:type="gramEnd"/>
      <w:r>
        <w:rPr>
          <w:rFonts w:eastAsiaTheme="minorEastAsia"/>
          <w:lang w:val="en-CA" w:eastAsia="ko-KR"/>
        </w:rPr>
        <w:t xml:space="preserve"> for each OU in BIO.  </w:t>
      </w:r>
      <w:r w:rsidR="009726E7">
        <w:rPr>
          <w:rFonts w:eastAsiaTheme="minorEastAsia"/>
          <w:lang w:val="en-CA" w:eastAsia="ko-KR"/>
        </w:rPr>
        <w:t>In order to illuminate this MV rounding operation per PU and better synchronize BIO with high precision MV in JEM2.0 we propose extension of BIO filters set as specified in Table</w:t>
      </w:r>
      <w:r w:rsidR="004F28E3">
        <w:rPr>
          <w:rFonts w:eastAsiaTheme="minorEastAsia"/>
          <w:lang w:val="en-CA" w:eastAsia="ko-KR"/>
        </w:rPr>
        <w:t>s</w:t>
      </w:r>
      <w:r w:rsidR="009726E7">
        <w:rPr>
          <w:rFonts w:eastAsiaTheme="minorEastAsia"/>
          <w:lang w:val="en-CA" w:eastAsia="ko-KR"/>
        </w:rPr>
        <w:t xml:space="preserve"> 1</w:t>
      </w:r>
      <w:r w:rsidR="004F28E3">
        <w:rPr>
          <w:rFonts w:eastAsiaTheme="minorEastAsia"/>
          <w:lang w:val="en-CA" w:eastAsia="ko-KR"/>
        </w:rPr>
        <w:t>-2</w:t>
      </w:r>
      <w:r w:rsidR="009726E7">
        <w:rPr>
          <w:rFonts w:eastAsiaTheme="minorEastAsia"/>
          <w:lang w:val="en-CA" w:eastAsia="ko-KR"/>
        </w:rPr>
        <w:t>. Filters which exist i</w:t>
      </w:r>
      <w:r w:rsidR="004F28E3">
        <w:rPr>
          <w:rFonts w:eastAsiaTheme="minorEastAsia"/>
          <w:lang w:val="en-CA" w:eastAsia="ko-KR"/>
        </w:rPr>
        <w:t>n</w:t>
      </w:r>
      <w:r w:rsidR="009726E7">
        <w:rPr>
          <w:rFonts w:eastAsiaTheme="minorEastAsia"/>
          <w:lang w:val="en-CA" w:eastAsia="ko-KR"/>
        </w:rPr>
        <w:t xml:space="preserve"> JEM2.0 description are not modified, additional filters </w:t>
      </w:r>
      <w:r w:rsidR="004F28E3">
        <w:rPr>
          <w:rFonts w:eastAsiaTheme="minorEastAsia"/>
          <w:lang w:val="en-CA" w:eastAsia="ko-KR"/>
        </w:rPr>
        <w:t xml:space="preserve">for 1/16 MV precision support </w:t>
      </w:r>
      <w:r w:rsidR="009726E7">
        <w:rPr>
          <w:rFonts w:eastAsiaTheme="minorEastAsia"/>
          <w:lang w:val="en-CA" w:eastAsia="ko-KR"/>
        </w:rPr>
        <w:t>are marked with bold font</w:t>
      </w:r>
      <w:r w:rsidR="004F28E3">
        <w:rPr>
          <w:rFonts w:eastAsiaTheme="minorEastAsia"/>
          <w:lang w:val="en-CA" w:eastAsia="ko-KR"/>
        </w:rPr>
        <w:t xml:space="preserve">s. The generation procedure, coefficients precision, number of taps for BIO interpolation </w:t>
      </w:r>
      <w:r w:rsidR="009726E7">
        <w:rPr>
          <w:rFonts w:eastAsiaTheme="minorEastAsia"/>
          <w:lang w:val="en-CA" w:eastAsia="ko-KR"/>
        </w:rPr>
        <w:t xml:space="preserve">filters </w:t>
      </w:r>
      <w:r w:rsidR="004F28E3">
        <w:rPr>
          <w:rFonts w:eastAsiaTheme="minorEastAsia"/>
          <w:lang w:val="en-CA" w:eastAsia="ko-KR"/>
        </w:rPr>
        <w:t xml:space="preserve">in </w:t>
      </w:r>
      <w:r w:rsidR="009726E7">
        <w:rPr>
          <w:rFonts w:eastAsiaTheme="minorEastAsia"/>
          <w:lang w:val="en-CA" w:eastAsia="ko-KR"/>
        </w:rPr>
        <w:t>JE</w:t>
      </w:r>
      <w:r w:rsidR="004F28E3">
        <w:rPr>
          <w:rFonts w:eastAsiaTheme="minorEastAsia"/>
          <w:lang w:val="en-CA" w:eastAsia="ko-KR"/>
        </w:rPr>
        <w:t>M</w:t>
      </w:r>
      <w:r w:rsidR="009726E7">
        <w:rPr>
          <w:rFonts w:eastAsiaTheme="minorEastAsia"/>
          <w:lang w:val="en-CA" w:eastAsia="ko-KR"/>
        </w:rPr>
        <w:t>2.0 and additional one</w:t>
      </w:r>
      <w:r w:rsidR="004F28E3">
        <w:rPr>
          <w:rFonts w:eastAsiaTheme="minorEastAsia"/>
          <w:lang w:val="en-CA" w:eastAsia="ko-KR"/>
        </w:rPr>
        <w:t>s</w:t>
      </w:r>
      <w:r w:rsidR="009726E7">
        <w:rPr>
          <w:rFonts w:eastAsiaTheme="minorEastAsia"/>
          <w:lang w:val="en-CA" w:eastAsia="ko-KR"/>
        </w:rPr>
        <w:t xml:space="preserve"> is the same. Application condition and all calculations for BIO are unchanged, so again this modification has no implication or encoder or decoder run-time.</w:t>
      </w:r>
    </w:p>
    <w:p w:rsidR="00DB3902" w:rsidRPr="009726E7" w:rsidRDefault="00DB3902" w:rsidP="00DB3902">
      <w:pPr>
        <w:keepNext/>
        <w:keepLines/>
        <w:spacing w:before="120" w:after="120"/>
        <w:rPr>
          <w:sz w:val="20"/>
          <w:szCs w:val="20"/>
          <w:lang w:val="en-CA"/>
        </w:rPr>
      </w:pPr>
      <w:r w:rsidRPr="009726E7">
        <w:rPr>
          <w:b/>
          <w:sz w:val="20"/>
          <w:szCs w:val="20"/>
          <w:lang w:val="en-CA"/>
        </w:rPr>
        <w:t>Table 1:</w:t>
      </w:r>
      <w:r w:rsidRPr="009726E7">
        <w:rPr>
          <w:sz w:val="20"/>
          <w:szCs w:val="20"/>
          <w:lang w:val="en-CA"/>
        </w:rPr>
        <w:t xml:space="preserve"> Interpolation filters for gradients calculation in BIO </w:t>
      </w:r>
      <w:r w:rsidR="009726E7" w:rsidRPr="009726E7">
        <w:rPr>
          <w:sz w:val="20"/>
          <w:szCs w:val="20"/>
          <w:lang w:val="en-CA"/>
        </w:rPr>
        <w:t>(</w:t>
      </w:r>
      <w:r w:rsidR="009726E7" w:rsidRPr="009726E7">
        <w:rPr>
          <w:b/>
          <w:sz w:val="20"/>
          <w:szCs w:val="20"/>
          <w:lang w:val="en-CA"/>
        </w:rPr>
        <w:t>bold</w:t>
      </w:r>
      <w:r w:rsidR="009726E7" w:rsidRPr="009726E7">
        <w:rPr>
          <w:sz w:val="20"/>
          <w:szCs w:val="20"/>
          <w:lang w:val="en-CA"/>
        </w:rPr>
        <w:t xml:space="preserve"> font – </w:t>
      </w:r>
      <w:r w:rsidR="004F28E3" w:rsidRPr="009726E7">
        <w:rPr>
          <w:sz w:val="20"/>
          <w:szCs w:val="20"/>
          <w:lang w:val="en-CA"/>
        </w:rPr>
        <w:t xml:space="preserve">proposed </w:t>
      </w:r>
      <w:r w:rsidR="004F28E3">
        <w:rPr>
          <w:sz w:val="20"/>
          <w:szCs w:val="20"/>
          <w:lang w:val="en-CA"/>
        </w:rPr>
        <w:t>for 1/16 MV support</w:t>
      </w:r>
      <w:r w:rsidR="009726E7" w:rsidRPr="009726E7">
        <w:rPr>
          <w:sz w:val="20"/>
          <w:szCs w:val="20"/>
          <w:lang w:val="en-CA"/>
        </w:rPr>
        <w:t xml:space="preserve">, </w:t>
      </w:r>
      <w:r w:rsidR="009726E7">
        <w:rPr>
          <w:sz w:val="20"/>
          <w:szCs w:val="20"/>
          <w:lang w:val="en-CA"/>
        </w:rPr>
        <w:t>regular font – existing in JEM2.0).</w:t>
      </w:r>
    </w:p>
    <w:tbl>
      <w:tblPr>
        <w:tblpPr w:leftFromText="180" w:rightFromText="180" w:vertAnchor="text" w:horzAnchor="page" w:tblpX="2010" w:tblpY="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55"/>
        <w:gridCol w:w="5760"/>
      </w:tblGrid>
      <w:tr w:rsidR="009726E7" w:rsidRPr="009045FE" w:rsidTr="00A76377">
        <w:trPr>
          <w:trHeight w:val="182"/>
        </w:trPr>
        <w:tc>
          <w:tcPr>
            <w:tcW w:w="3055" w:type="dxa"/>
          </w:tcPr>
          <w:p w:rsidR="009726E7" w:rsidRPr="009726E7" w:rsidRDefault="009726E7" w:rsidP="009726E7">
            <w:pPr>
              <w:jc w:val="center"/>
              <w:rPr>
                <w:sz w:val="22"/>
                <w:lang w:val="en-CA"/>
              </w:rPr>
            </w:pPr>
            <w:r w:rsidRPr="009726E7">
              <w:rPr>
                <w:sz w:val="22"/>
                <w:lang w:val="en-CA"/>
              </w:rPr>
              <w:t xml:space="preserve">Fractional </w:t>
            </w:r>
            <w:proofErr w:type="spellStart"/>
            <w:r w:rsidRPr="009726E7">
              <w:rPr>
                <w:sz w:val="22"/>
                <w:lang w:val="en-CA"/>
              </w:rPr>
              <w:t>pel</w:t>
            </w:r>
            <w:proofErr w:type="spellEnd"/>
            <w:r w:rsidRPr="009726E7">
              <w:rPr>
                <w:sz w:val="22"/>
                <w:lang w:val="en-CA"/>
              </w:rPr>
              <w:t xml:space="preserve"> position</w:t>
            </w:r>
          </w:p>
        </w:tc>
        <w:tc>
          <w:tcPr>
            <w:tcW w:w="5760" w:type="dxa"/>
          </w:tcPr>
          <w:p w:rsidR="009726E7" w:rsidRPr="009726E7" w:rsidRDefault="009726E7" w:rsidP="009726E7">
            <w:pPr>
              <w:jc w:val="center"/>
              <w:rPr>
                <w:sz w:val="22"/>
                <w:lang w:val="en-CA"/>
              </w:rPr>
            </w:pPr>
            <w:r w:rsidRPr="009726E7">
              <w:rPr>
                <w:sz w:val="22"/>
                <w:lang w:val="en-CA"/>
              </w:rPr>
              <w:t>Interpolation filter for gradient</w:t>
            </w:r>
          </w:p>
        </w:tc>
      </w:tr>
      <w:tr w:rsidR="009726E7" w:rsidRPr="009045FE" w:rsidTr="00A76377">
        <w:trPr>
          <w:trHeight w:val="182"/>
        </w:trPr>
        <w:tc>
          <w:tcPr>
            <w:tcW w:w="3055" w:type="dxa"/>
          </w:tcPr>
          <w:p w:rsidR="009726E7" w:rsidRPr="009726E7" w:rsidRDefault="009726E7" w:rsidP="009726E7">
            <w:pPr>
              <w:jc w:val="center"/>
              <w:rPr>
                <w:sz w:val="22"/>
                <w:lang w:val="en-CA"/>
              </w:rPr>
            </w:pPr>
            <w:r w:rsidRPr="009726E7">
              <w:rPr>
                <w:sz w:val="22"/>
                <w:lang w:val="en-CA"/>
              </w:rPr>
              <w:t>0</w:t>
            </w:r>
          </w:p>
        </w:tc>
        <w:tc>
          <w:tcPr>
            <w:tcW w:w="5760" w:type="dxa"/>
          </w:tcPr>
          <w:p w:rsidR="009726E7" w:rsidRPr="009726E7" w:rsidRDefault="009726E7" w:rsidP="009726E7">
            <w:pPr>
              <w:jc w:val="center"/>
              <w:rPr>
                <w:sz w:val="22"/>
                <w:lang w:val="en-CA"/>
              </w:rPr>
            </w:pPr>
            <w:r w:rsidRPr="009726E7">
              <w:rPr>
                <w:sz w:val="22"/>
                <w:lang w:val="en-CA"/>
              </w:rPr>
              <w:t>{  8,      -39,       -3,       46,      -17,        5 },</w:t>
            </w:r>
          </w:p>
        </w:tc>
      </w:tr>
      <w:tr w:rsidR="00DB3902" w:rsidRPr="009045FE" w:rsidTr="00A76377">
        <w:trPr>
          <w:trHeight w:val="182"/>
        </w:trPr>
        <w:tc>
          <w:tcPr>
            <w:tcW w:w="3055" w:type="dxa"/>
          </w:tcPr>
          <w:p w:rsidR="00DB3902" w:rsidRPr="009726E7" w:rsidRDefault="009726E7" w:rsidP="00A76377">
            <w:pPr>
              <w:jc w:val="center"/>
              <w:rPr>
                <w:sz w:val="22"/>
                <w:lang w:val="en-CA"/>
              </w:rPr>
            </w:pPr>
            <w:r w:rsidRPr="009726E7">
              <w:rPr>
                <w:sz w:val="22"/>
                <w:lang w:val="en-CA"/>
              </w:rPr>
              <w:t>1/16</w:t>
            </w:r>
          </w:p>
        </w:tc>
        <w:tc>
          <w:tcPr>
            <w:tcW w:w="5760" w:type="dxa"/>
          </w:tcPr>
          <w:p w:rsidR="00DB3902" w:rsidRPr="009726E7" w:rsidRDefault="009726E7" w:rsidP="009726E7">
            <w:pPr>
              <w:jc w:val="center"/>
              <w:rPr>
                <w:b/>
                <w:sz w:val="22"/>
                <w:lang w:val="en-CA"/>
              </w:rPr>
            </w:pPr>
            <w:r w:rsidRPr="009726E7">
              <w:rPr>
                <w:b/>
                <w:sz w:val="22"/>
                <w:lang w:val="en-CA"/>
              </w:rPr>
              <w:t>{       8,     -32,     -13,      50,     -18,       5,}</w:t>
            </w:r>
          </w:p>
        </w:tc>
      </w:tr>
      <w:tr w:rsidR="009726E7" w:rsidRPr="009045FE" w:rsidTr="00A76377">
        <w:trPr>
          <w:trHeight w:val="182"/>
        </w:trPr>
        <w:tc>
          <w:tcPr>
            <w:tcW w:w="3055" w:type="dxa"/>
          </w:tcPr>
          <w:p w:rsidR="009726E7" w:rsidRPr="009726E7" w:rsidRDefault="009726E7" w:rsidP="00A76377">
            <w:pPr>
              <w:jc w:val="center"/>
              <w:rPr>
                <w:sz w:val="22"/>
                <w:lang w:val="en-CA"/>
              </w:rPr>
            </w:pPr>
            <w:r w:rsidRPr="009726E7">
              <w:rPr>
                <w:sz w:val="22"/>
                <w:lang w:val="en-CA"/>
              </w:rPr>
              <w:t>1/8</w:t>
            </w:r>
          </w:p>
        </w:tc>
        <w:tc>
          <w:tcPr>
            <w:tcW w:w="5760" w:type="dxa"/>
          </w:tcPr>
          <w:p w:rsidR="009726E7" w:rsidRPr="009726E7" w:rsidRDefault="009726E7" w:rsidP="009726E7">
            <w:pPr>
              <w:jc w:val="center"/>
              <w:rPr>
                <w:b/>
                <w:sz w:val="22"/>
                <w:lang w:val="en-CA"/>
              </w:rPr>
            </w:pPr>
            <w:r w:rsidRPr="009726E7">
              <w:rPr>
                <w:b/>
                <w:sz w:val="22"/>
                <w:lang w:val="en-CA"/>
              </w:rPr>
              <w:t>{       7,     -27,     -20,      54,     -19,       5,}</w:t>
            </w:r>
          </w:p>
        </w:tc>
      </w:tr>
      <w:tr w:rsidR="009726E7" w:rsidRPr="009045FE" w:rsidTr="00A76377">
        <w:trPr>
          <w:trHeight w:val="182"/>
        </w:trPr>
        <w:tc>
          <w:tcPr>
            <w:tcW w:w="3055" w:type="dxa"/>
          </w:tcPr>
          <w:p w:rsidR="009726E7" w:rsidRPr="009726E7" w:rsidRDefault="009726E7" w:rsidP="00A76377">
            <w:pPr>
              <w:jc w:val="center"/>
              <w:rPr>
                <w:sz w:val="22"/>
                <w:lang w:val="en-CA"/>
              </w:rPr>
            </w:pPr>
            <w:r w:rsidRPr="009726E7">
              <w:rPr>
                <w:sz w:val="22"/>
                <w:lang w:val="en-CA"/>
              </w:rPr>
              <w:t>3/16</w:t>
            </w:r>
          </w:p>
        </w:tc>
        <w:tc>
          <w:tcPr>
            <w:tcW w:w="5760" w:type="dxa"/>
          </w:tcPr>
          <w:p w:rsidR="009726E7" w:rsidRPr="009726E7" w:rsidRDefault="009726E7" w:rsidP="009726E7">
            <w:pPr>
              <w:jc w:val="center"/>
              <w:rPr>
                <w:b/>
                <w:sz w:val="22"/>
                <w:lang w:val="en-CA"/>
              </w:rPr>
            </w:pPr>
            <w:r w:rsidRPr="009726E7">
              <w:rPr>
                <w:b/>
                <w:sz w:val="22"/>
                <w:lang w:val="en-CA"/>
              </w:rPr>
              <w:t>{       6,     -21,     -29,      57,     -18,       5,}</w:t>
            </w:r>
          </w:p>
        </w:tc>
      </w:tr>
      <w:tr w:rsidR="009726E7" w:rsidRPr="009045FE" w:rsidTr="00A76377">
        <w:trPr>
          <w:trHeight w:val="182"/>
        </w:trPr>
        <w:tc>
          <w:tcPr>
            <w:tcW w:w="3055" w:type="dxa"/>
          </w:tcPr>
          <w:p w:rsidR="009726E7" w:rsidRPr="009726E7" w:rsidRDefault="009726E7" w:rsidP="009726E7">
            <w:pPr>
              <w:jc w:val="center"/>
              <w:rPr>
                <w:sz w:val="22"/>
                <w:lang w:val="en-CA"/>
              </w:rPr>
            </w:pPr>
            <w:r w:rsidRPr="009726E7">
              <w:rPr>
                <w:sz w:val="22"/>
                <w:lang w:val="en-CA"/>
              </w:rPr>
              <w:t>1/4</w:t>
            </w:r>
          </w:p>
        </w:tc>
        <w:tc>
          <w:tcPr>
            <w:tcW w:w="5760" w:type="dxa"/>
          </w:tcPr>
          <w:p w:rsidR="009726E7" w:rsidRPr="009726E7" w:rsidRDefault="009726E7" w:rsidP="009726E7">
            <w:pPr>
              <w:jc w:val="center"/>
              <w:rPr>
                <w:sz w:val="22"/>
                <w:lang w:val="en-CA"/>
              </w:rPr>
            </w:pPr>
            <w:r w:rsidRPr="009726E7">
              <w:rPr>
                <w:sz w:val="22"/>
                <w:lang w:val="en-CA"/>
              </w:rPr>
              <w:t>{  4,      -17,      -36,       60,      -15,        4 },</w:t>
            </w:r>
          </w:p>
        </w:tc>
      </w:tr>
      <w:tr w:rsidR="009726E7" w:rsidRPr="009045FE" w:rsidTr="00A76377">
        <w:trPr>
          <w:trHeight w:val="182"/>
        </w:trPr>
        <w:tc>
          <w:tcPr>
            <w:tcW w:w="3055" w:type="dxa"/>
          </w:tcPr>
          <w:p w:rsidR="009726E7" w:rsidRPr="009726E7" w:rsidRDefault="009726E7" w:rsidP="009726E7">
            <w:pPr>
              <w:jc w:val="center"/>
              <w:rPr>
                <w:sz w:val="22"/>
                <w:lang w:val="en-CA"/>
              </w:rPr>
            </w:pPr>
            <w:r w:rsidRPr="009726E7">
              <w:rPr>
                <w:sz w:val="22"/>
                <w:lang w:val="en-CA"/>
              </w:rPr>
              <w:t>5/16</w:t>
            </w:r>
          </w:p>
        </w:tc>
        <w:tc>
          <w:tcPr>
            <w:tcW w:w="5760" w:type="dxa"/>
          </w:tcPr>
          <w:p w:rsidR="009726E7" w:rsidRPr="009726E7" w:rsidRDefault="009726E7" w:rsidP="009726E7">
            <w:pPr>
              <w:jc w:val="center"/>
              <w:rPr>
                <w:b/>
                <w:sz w:val="22"/>
                <w:lang w:val="en-CA"/>
              </w:rPr>
            </w:pPr>
            <w:r w:rsidRPr="009726E7">
              <w:rPr>
                <w:b/>
                <w:sz w:val="22"/>
                <w:lang w:val="en-CA"/>
              </w:rPr>
              <w:t>{       3,      -9,     -44,      61,     -15,       4,</w:t>
            </w:r>
          </w:p>
        </w:tc>
      </w:tr>
      <w:tr w:rsidR="009726E7" w:rsidRPr="009045FE" w:rsidTr="00A76377">
        <w:trPr>
          <w:trHeight w:val="182"/>
        </w:trPr>
        <w:tc>
          <w:tcPr>
            <w:tcW w:w="3055" w:type="dxa"/>
          </w:tcPr>
          <w:p w:rsidR="009726E7" w:rsidRPr="009726E7" w:rsidRDefault="009726E7" w:rsidP="009726E7">
            <w:pPr>
              <w:jc w:val="center"/>
              <w:rPr>
                <w:sz w:val="22"/>
                <w:lang w:val="en-CA"/>
              </w:rPr>
            </w:pPr>
            <w:r w:rsidRPr="009726E7">
              <w:rPr>
                <w:sz w:val="22"/>
                <w:lang w:val="en-CA"/>
              </w:rPr>
              <w:t>3/8</w:t>
            </w:r>
          </w:p>
        </w:tc>
        <w:tc>
          <w:tcPr>
            <w:tcW w:w="5760" w:type="dxa"/>
          </w:tcPr>
          <w:p w:rsidR="009726E7" w:rsidRPr="009726E7" w:rsidRDefault="009726E7" w:rsidP="009726E7">
            <w:pPr>
              <w:jc w:val="center"/>
              <w:rPr>
                <w:b/>
                <w:sz w:val="22"/>
                <w:lang w:val="en-CA"/>
              </w:rPr>
            </w:pPr>
            <w:r w:rsidRPr="009726E7">
              <w:rPr>
                <w:b/>
                <w:sz w:val="22"/>
                <w:lang w:val="en-CA"/>
              </w:rPr>
              <w:t>{       1,      -4,     -48,      61,     -13,       3,}</w:t>
            </w:r>
          </w:p>
        </w:tc>
      </w:tr>
      <w:tr w:rsidR="009726E7" w:rsidRPr="009045FE" w:rsidTr="00A76377">
        <w:trPr>
          <w:trHeight w:val="182"/>
        </w:trPr>
        <w:tc>
          <w:tcPr>
            <w:tcW w:w="3055" w:type="dxa"/>
          </w:tcPr>
          <w:p w:rsidR="009726E7" w:rsidRPr="009726E7" w:rsidRDefault="009726E7" w:rsidP="009726E7">
            <w:pPr>
              <w:jc w:val="center"/>
              <w:rPr>
                <w:sz w:val="22"/>
                <w:lang w:val="en-CA"/>
              </w:rPr>
            </w:pPr>
            <w:r w:rsidRPr="009726E7">
              <w:rPr>
                <w:sz w:val="22"/>
                <w:lang w:val="en-CA"/>
              </w:rPr>
              <w:t>7/16</w:t>
            </w:r>
          </w:p>
        </w:tc>
        <w:tc>
          <w:tcPr>
            <w:tcW w:w="5760" w:type="dxa"/>
          </w:tcPr>
          <w:p w:rsidR="009726E7" w:rsidRPr="009726E7" w:rsidRDefault="009726E7" w:rsidP="009726E7">
            <w:pPr>
              <w:jc w:val="center"/>
              <w:rPr>
                <w:b/>
                <w:sz w:val="22"/>
                <w:lang w:val="en-CA"/>
              </w:rPr>
            </w:pPr>
            <w:r w:rsidRPr="009726E7">
              <w:rPr>
                <w:b/>
                <w:sz w:val="22"/>
                <w:lang w:val="en-CA"/>
              </w:rPr>
              <w:t>{       0,       1,     -54,      60,      -9,       2,}</w:t>
            </w:r>
          </w:p>
        </w:tc>
      </w:tr>
      <w:tr w:rsidR="009726E7" w:rsidRPr="009045FE" w:rsidTr="00A76377">
        <w:trPr>
          <w:trHeight w:val="182"/>
        </w:trPr>
        <w:tc>
          <w:tcPr>
            <w:tcW w:w="3055" w:type="dxa"/>
          </w:tcPr>
          <w:p w:rsidR="009726E7" w:rsidRPr="009726E7" w:rsidRDefault="009726E7" w:rsidP="009726E7">
            <w:pPr>
              <w:jc w:val="center"/>
              <w:rPr>
                <w:sz w:val="22"/>
                <w:lang w:val="en-CA"/>
              </w:rPr>
            </w:pPr>
            <w:r w:rsidRPr="009726E7">
              <w:rPr>
                <w:sz w:val="22"/>
                <w:lang w:val="en-CA"/>
              </w:rPr>
              <w:t>1/2</w:t>
            </w:r>
          </w:p>
        </w:tc>
        <w:tc>
          <w:tcPr>
            <w:tcW w:w="5760" w:type="dxa"/>
          </w:tcPr>
          <w:p w:rsidR="009726E7" w:rsidRPr="009726E7" w:rsidRDefault="009726E7" w:rsidP="009726E7">
            <w:pPr>
              <w:jc w:val="center"/>
              <w:rPr>
                <w:sz w:val="22"/>
                <w:lang w:val="en-CA"/>
              </w:rPr>
            </w:pPr>
            <w:r w:rsidRPr="009726E7">
              <w:rPr>
                <w:sz w:val="22"/>
                <w:lang w:val="en-CA"/>
              </w:rPr>
              <w:t>{  -1,       4,      -57,       57,       -4,        1 },</w:t>
            </w:r>
          </w:p>
        </w:tc>
      </w:tr>
    </w:tbl>
    <w:p w:rsidR="00DB3902" w:rsidRDefault="00DB3902" w:rsidP="00AD3225"/>
    <w:p w:rsidR="004F28E3" w:rsidRPr="009726E7" w:rsidRDefault="004F28E3" w:rsidP="004F28E3">
      <w:pPr>
        <w:keepNext/>
        <w:keepLines/>
        <w:spacing w:before="120" w:after="120"/>
        <w:rPr>
          <w:sz w:val="20"/>
          <w:szCs w:val="20"/>
          <w:lang w:val="en-CA"/>
        </w:rPr>
      </w:pPr>
      <w:r w:rsidRPr="009726E7">
        <w:rPr>
          <w:b/>
          <w:sz w:val="20"/>
          <w:szCs w:val="20"/>
          <w:lang w:val="en-CA"/>
        </w:rPr>
        <w:t xml:space="preserve">Table </w:t>
      </w:r>
      <w:r>
        <w:rPr>
          <w:b/>
          <w:sz w:val="20"/>
          <w:szCs w:val="20"/>
          <w:lang w:val="en-CA"/>
        </w:rPr>
        <w:t>2</w:t>
      </w:r>
      <w:r w:rsidRPr="009726E7">
        <w:rPr>
          <w:b/>
          <w:sz w:val="20"/>
          <w:szCs w:val="20"/>
          <w:lang w:val="en-CA"/>
        </w:rPr>
        <w:t>:</w:t>
      </w:r>
      <w:r w:rsidRPr="009726E7">
        <w:rPr>
          <w:sz w:val="20"/>
          <w:szCs w:val="20"/>
          <w:lang w:val="en-CA"/>
        </w:rPr>
        <w:t xml:space="preserve"> Interpolation filters for </w:t>
      </w:r>
      <w:r>
        <w:rPr>
          <w:sz w:val="20"/>
          <w:szCs w:val="20"/>
          <w:lang w:val="en-CA"/>
        </w:rPr>
        <w:t xml:space="preserve">signal </w:t>
      </w:r>
      <w:r w:rsidRPr="009726E7">
        <w:rPr>
          <w:sz w:val="20"/>
          <w:szCs w:val="20"/>
          <w:lang w:val="en-CA"/>
        </w:rPr>
        <w:t>in BIO (</w:t>
      </w:r>
      <w:r w:rsidRPr="009726E7">
        <w:rPr>
          <w:b/>
          <w:sz w:val="20"/>
          <w:szCs w:val="20"/>
          <w:lang w:val="en-CA"/>
        </w:rPr>
        <w:t>bold</w:t>
      </w:r>
      <w:r w:rsidRPr="009726E7">
        <w:rPr>
          <w:sz w:val="20"/>
          <w:szCs w:val="20"/>
          <w:lang w:val="en-CA"/>
        </w:rPr>
        <w:t xml:space="preserve"> font – proposed </w:t>
      </w:r>
      <w:r>
        <w:rPr>
          <w:sz w:val="20"/>
          <w:szCs w:val="20"/>
          <w:lang w:val="en-CA"/>
        </w:rPr>
        <w:t>for 1/16 MV support</w:t>
      </w:r>
      <w:r w:rsidRPr="009726E7">
        <w:rPr>
          <w:sz w:val="20"/>
          <w:szCs w:val="20"/>
          <w:lang w:val="en-CA"/>
        </w:rPr>
        <w:t xml:space="preserve">, </w:t>
      </w:r>
      <w:r>
        <w:rPr>
          <w:sz w:val="20"/>
          <w:szCs w:val="20"/>
          <w:lang w:val="en-CA"/>
        </w:rPr>
        <w:t>regular font – existing in JEM2.0).</w:t>
      </w:r>
    </w:p>
    <w:tbl>
      <w:tblPr>
        <w:tblpPr w:leftFromText="180" w:rightFromText="180" w:vertAnchor="text" w:horzAnchor="page" w:tblpX="2010" w:tblpY="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55"/>
        <w:gridCol w:w="5760"/>
      </w:tblGrid>
      <w:tr w:rsidR="004F28E3" w:rsidRPr="009045FE" w:rsidTr="00297579">
        <w:trPr>
          <w:trHeight w:val="182"/>
        </w:trPr>
        <w:tc>
          <w:tcPr>
            <w:tcW w:w="3055" w:type="dxa"/>
          </w:tcPr>
          <w:p w:rsidR="004F28E3" w:rsidRPr="009726E7" w:rsidRDefault="004F28E3" w:rsidP="00297579">
            <w:pPr>
              <w:jc w:val="center"/>
              <w:rPr>
                <w:sz w:val="22"/>
                <w:lang w:val="en-CA"/>
              </w:rPr>
            </w:pPr>
            <w:r w:rsidRPr="009726E7">
              <w:rPr>
                <w:sz w:val="22"/>
                <w:lang w:val="en-CA"/>
              </w:rPr>
              <w:t xml:space="preserve">Fractional </w:t>
            </w:r>
            <w:proofErr w:type="spellStart"/>
            <w:r w:rsidRPr="009726E7">
              <w:rPr>
                <w:sz w:val="22"/>
                <w:lang w:val="en-CA"/>
              </w:rPr>
              <w:t>pel</w:t>
            </w:r>
            <w:proofErr w:type="spellEnd"/>
            <w:r w:rsidRPr="009726E7">
              <w:rPr>
                <w:sz w:val="22"/>
                <w:lang w:val="en-CA"/>
              </w:rPr>
              <w:t xml:space="preserve"> position</w:t>
            </w:r>
          </w:p>
        </w:tc>
        <w:tc>
          <w:tcPr>
            <w:tcW w:w="5760" w:type="dxa"/>
          </w:tcPr>
          <w:p w:rsidR="004F28E3" w:rsidRPr="009726E7" w:rsidRDefault="004F28E3" w:rsidP="00297579">
            <w:pPr>
              <w:jc w:val="center"/>
              <w:rPr>
                <w:sz w:val="22"/>
                <w:lang w:val="en-CA"/>
              </w:rPr>
            </w:pPr>
            <w:r w:rsidRPr="009726E7">
              <w:rPr>
                <w:sz w:val="22"/>
                <w:lang w:val="en-CA"/>
              </w:rPr>
              <w:t>Interpolation filter for gradient</w:t>
            </w:r>
          </w:p>
        </w:tc>
      </w:tr>
      <w:tr w:rsidR="004F28E3" w:rsidRPr="009045FE" w:rsidTr="00297579">
        <w:trPr>
          <w:trHeight w:val="182"/>
        </w:trPr>
        <w:tc>
          <w:tcPr>
            <w:tcW w:w="3055" w:type="dxa"/>
          </w:tcPr>
          <w:p w:rsidR="004F28E3" w:rsidRPr="009726E7" w:rsidRDefault="004F28E3" w:rsidP="00297579">
            <w:pPr>
              <w:jc w:val="center"/>
              <w:rPr>
                <w:sz w:val="22"/>
                <w:lang w:val="en-CA"/>
              </w:rPr>
            </w:pPr>
            <w:r w:rsidRPr="009726E7">
              <w:rPr>
                <w:sz w:val="22"/>
                <w:lang w:val="en-CA"/>
              </w:rPr>
              <w:t>0</w:t>
            </w:r>
          </w:p>
        </w:tc>
        <w:tc>
          <w:tcPr>
            <w:tcW w:w="5760" w:type="dxa"/>
          </w:tcPr>
          <w:p w:rsidR="004F28E3" w:rsidRPr="004F28E3" w:rsidRDefault="004F28E3" w:rsidP="004F28E3">
            <w:pPr>
              <w:jc w:val="center"/>
              <w:rPr>
                <w:sz w:val="22"/>
                <w:lang w:val="en-CA"/>
              </w:rPr>
            </w:pPr>
            <w:r w:rsidRPr="004F28E3">
              <w:rPr>
                <w:sz w:val="22"/>
                <w:lang w:val="en-CA"/>
              </w:rPr>
              <w:t>{       0,       0,      64,       0,       0,       0,},</w:t>
            </w:r>
          </w:p>
        </w:tc>
      </w:tr>
      <w:tr w:rsidR="004F28E3" w:rsidRPr="009045FE" w:rsidTr="00297579">
        <w:trPr>
          <w:trHeight w:val="182"/>
        </w:trPr>
        <w:tc>
          <w:tcPr>
            <w:tcW w:w="3055" w:type="dxa"/>
          </w:tcPr>
          <w:p w:rsidR="004F28E3" w:rsidRPr="004F28E3" w:rsidRDefault="004F28E3" w:rsidP="00297579">
            <w:pPr>
              <w:jc w:val="center"/>
              <w:rPr>
                <w:b/>
                <w:sz w:val="22"/>
                <w:lang w:val="en-CA"/>
              </w:rPr>
            </w:pPr>
            <w:r w:rsidRPr="004F28E3">
              <w:rPr>
                <w:b/>
                <w:sz w:val="22"/>
                <w:lang w:val="en-CA"/>
              </w:rPr>
              <w:t>1/16</w:t>
            </w:r>
          </w:p>
        </w:tc>
        <w:tc>
          <w:tcPr>
            <w:tcW w:w="5760" w:type="dxa"/>
          </w:tcPr>
          <w:p w:rsidR="004F28E3" w:rsidRPr="004F28E3" w:rsidRDefault="004F28E3" w:rsidP="004F28E3">
            <w:pPr>
              <w:jc w:val="center"/>
              <w:rPr>
                <w:b/>
                <w:sz w:val="22"/>
                <w:lang w:val="en-CA"/>
              </w:rPr>
            </w:pPr>
            <w:r w:rsidRPr="004F28E3">
              <w:rPr>
                <w:b/>
                <w:sz w:val="22"/>
                <w:lang w:val="en-CA"/>
              </w:rPr>
              <w:t>{       1,      -3,      64,       4,      -2,       0,}</w:t>
            </w:r>
          </w:p>
        </w:tc>
      </w:tr>
      <w:tr w:rsidR="004F28E3" w:rsidRPr="009045FE" w:rsidTr="00297579">
        <w:trPr>
          <w:trHeight w:val="182"/>
        </w:trPr>
        <w:tc>
          <w:tcPr>
            <w:tcW w:w="3055" w:type="dxa"/>
          </w:tcPr>
          <w:p w:rsidR="004F28E3" w:rsidRPr="004F28E3" w:rsidRDefault="004F28E3" w:rsidP="00297579">
            <w:pPr>
              <w:jc w:val="center"/>
              <w:rPr>
                <w:b/>
                <w:sz w:val="22"/>
                <w:lang w:val="en-CA"/>
              </w:rPr>
            </w:pPr>
            <w:r w:rsidRPr="004F28E3">
              <w:rPr>
                <w:b/>
                <w:sz w:val="22"/>
                <w:lang w:val="en-CA"/>
              </w:rPr>
              <w:t>1/8</w:t>
            </w:r>
          </w:p>
        </w:tc>
        <w:tc>
          <w:tcPr>
            <w:tcW w:w="5760" w:type="dxa"/>
          </w:tcPr>
          <w:p w:rsidR="004F28E3" w:rsidRPr="004F28E3" w:rsidRDefault="004F28E3" w:rsidP="004F28E3">
            <w:pPr>
              <w:jc w:val="center"/>
              <w:rPr>
                <w:b/>
                <w:sz w:val="22"/>
                <w:lang w:val="en-CA"/>
              </w:rPr>
            </w:pPr>
            <w:r w:rsidRPr="004F28E3">
              <w:rPr>
                <w:b/>
                <w:sz w:val="22"/>
                <w:lang w:val="en-CA"/>
              </w:rPr>
              <w:t>{       1,      -6,      62,       9,      -3,       1,},</w:t>
            </w:r>
          </w:p>
        </w:tc>
      </w:tr>
      <w:tr w:rsidR="004F28E3" w:rsidRPr="009045FE" w:rsidTr="00297579">
        <w:trPr>
          <w:trHeight w:val="182"/>
        </w:trPr>
        <w:tc>
          <w:tcPr>
            <w:tcW w:w="3055" w:type="dxa"/>
          </w:tcPr>
          <w:p w:rsidR="004F28E3" w:rsidRPr="004F28E3" w:rsidRDefault="004F28E3" w:rsidP="00297579">
            <w:pPr>
              <w:jc w:val="center"/>
              <w:rPr>
                <w:b/>
                <w:sz w:val="22"/>
                <w:lang w:val="en-CA"/>
              </w:rPr>
            </w:pPr>
            <w:r w:rsidRPr="004F28E3">
              <w:rPr>
                <w:b/>
                <w:sz w:val="22"/>
                <w:lang w:val="en-CA"/>
              </w:rPr>
              <w:t>3/16</w:t>
            </w:r>
          </w:p>
        </w:tc>
        <w:tc>
          <w:tcPr>
            <w:tcW w:w="5760" w:type="dxa"/>
          </w:tcPr>
          <w:p w:rsidR="004F28E3" w:rsidRPr="004F28E3" w:rsidRDefault="004F28E3" w:rsidP="004F28E3">
            <w:pPr>
              <w:jc w:val="center"/>
              <w:rPr>
                <w:b/>
                <w:sz w:val="22"/>
                <w:lang w:val="en-CA"/>
              </w:rPr>
            </w:pPr>
            <w:r w:rsidRPr="004F28E3">
              <w:rPr>
                <w:b/>
                <w:sz w:val="22"/>
                <w:lang w:val="en-CA"/>
              </w:rPr>
              <w:t>{       2,      -8,      60,      14,      -5,       1,}</w:t>
            </w:r>
          </w:p>
        </w:tc>
      </w:tr>
      <w:tr w:rsidR="004F28E3" w:rsidRPr="009045FE" w:rsidTr="00297579">
        <w:trPr>
          <w:trHeight w:val="182"/>
        </w:trPr>
        <w:tc>
          <w:tcPr>
            <w:tcW w:w="3055" w:type="dxa"/>
          </w:tcPr>
          <w:p w:rsidR="004F28E3" w:rsidRPr="009726E7" w:rsidRDefault="004F28E3" w:rsidP="00297579">
            <w:pPr>
              <w:jc w:val="center"/>
              <w:rPr>
                <w:sz w:val="22"/>
                <w:lang w:val="en-CA"/>
              </w:rPr>
            </w:pPr>
            <w:r w:rsidRPr="009726E7">
              <w:rPr>
                <w:sz w:val="22"/>
                <w:lang w:val="en-CA"/>
              </w:rPr>
              <w:t>1/4</w:t>
            </w:r>
          </w:p>
        </w:tc>
        <w:tc>
          <w:tcPr>
            <w:tcW w:w="5760" w:type="dxa"/>
          </w:tcPr>
          <w:p w:rsidR="004F28E3" w:rsidRPr="004F28E3" w:rsidRDefault="004F28E3" w:rsidP="004F28E3">
            <w:pPr>
              <w:jc w:val="center"/>
              <w:rPr>
                <w:sz w:val="22"/>
                <w:lang w:val="en-CA"/>
              </w:rPr>
            </w:pPr>
            <w:r w:rsidRPr="004F28E3">
              <w:rPr>
                <w:sz w:val="22"/>
                <w:lang w:val="en-CA"/>
              </w:rPr>
              <w:t>{       2,      -9,      57,      19,      -7,       2,}</w:t>
            </w:r>
          </w:p>
        </w:tc>
      </w:tr>
      <w:tr w:rsidR="004F28E3" w:rsidRPr="009045FE" w:rsidTr="00297579">
        <w:trPr>
          <w:trHeight w:val="182"/>
        </w:trPr>
        <w:tc>
          <w:tcPr>
            <w:tcW w:w="3055" w:type="dxa"/>
          </w:tcPr>
          <w:p w:rsidR="004F28E3" w:rsidRPr="004F28E3" w:rsidRDefault="004F28E3" w:rsidP="00297579">
            <w:pPr>
              <w:jc w:val="center"/>
              <w:rPr>
                <w:b/>
                <w:sz w:val="22"/>
                <w:lang w:val="en-CA"/>
              </w:rPr>
            </w:pPr>
            <w:r w:rsidRPr="004F28E3">
              <w:rPr>
                <w:b/>
                <w:sz w:val="22"/>
                <w:lang w:val="en-CA"/>
              </w:rPr>
              <w:t>5/16</w:t>
            </w:r>
          </w:p>
        </w:tc>
        <w:tc>
          <w:tcPr>
            <w:tcW w:w="5760" w:type="dxa"/>
          </w:tcPr>
          <w:p w:rsidR="004F28E3" w:rsidRPr="004F28E3" w:rsidRDefault="004F28E3" w:rsidP="004F28E3">
            <w:pPr>
              <w:jc w:val="center"/>
              <w:rPr>
                <w:b/>
                <w:sz w:val="22"/>
                <w:lang w:val="en-CA"/>
              </w:rPr>
            </w:pPr>
            <w:r w:rsidRPr="004F28E3">
              <w:rPr>
                <w:b/>
                <w:sz w:val="22"/>
                <w:lang w:val="en-CA"/>
              </w:rPr>
              <w:t>{       3,     -10,      53,      24,      -8,       2,}</w:t>
            </w:r>
          </w:p>
        </w:tc>
      </w:tr>
      <w:tr w:rsidR="004F28E3" w:rsidRPr="009045FE" w:rsidTr="00297579">
        <w:trPr>
          <w:trHeight w:val="182"/>
        </w:trPr>
        <w:tc>
          <w:tcPr>
            <w:tcW w:w="3055" w:type="dxa"/>
          </w:tcPr>
          <w:p w:rsidR="004F28E3" w:rsidRPr="004F28E3" w:rsidRDefault="004F28E3" w:rsidP="00297579">
            <w:pPr>
              <w:jc w:val="center"/>
              <w:rPr>
                <w:b/>
                <w:sz w:val="22"/>
                <w:lang w:val="en-CA"/>
              </w:rPr>
            </w:pPr>
            <w:r w:rsidRPr="004F28E3">
              <w:rPr>
                <w:b/>
                <w:sz w:val="22"/>
                <w:lang w:val="en-CA"/>
              </w:rPr>
              <w:t>3/8</w:t>
            </w:r>
          </w:p>
        </w:tc>
        <w:tc>
          <w:tcPr>
            <w:tcW w:w="5760" w:type="dxa"/>
          </w:tcPr>
          <w:p w:rsidR="004F28E3" w:rsidRPr="004F28E3" w:rsidRDefault="004F28E3" w:rsidP="004F28E3">
            <w:pPr>
              <w:jc w:val="center"/>
              <w:rPr>
                <w:b/>
                <w:sz w:val="22"/>
                <w:lang w:val="en-CA"/>
              </w:rPr>
            </w:pPr>
            <w:r w:rsidRPr="004F28E3">
              <w:rPr>
                <w:b/>
                <w:sz w:val="22"/>
                <w:lang w:val="en-CA"/>
              </w:rPr>
              <w:t>{       3,     -11,      50,      29,      -9,       2,}</w:t>
            </w:r>
          </w:p>
        </w:tc>
      </w:tr>
      <w:tr w:rsidR="004F28E3" w:rsidRPr="009045FE" w:rsidTr="00297579">
        <w:trPr>
          <w:trHeight w:val="182"/>
        </w:trPr>
        <w:tc>
          <w:tcPr>
            <w:tcW w:w="3055" w:type="dxa"/>
          </w:tcPr>
          <w:p w:rsidR="004F28E3" w:rsidRPr="004F28E3" w:rsidRDefault="004F28E3" w:rsidP="00297579">
            <w:pPr>
              <w:jc w:val="center"/>
              <w:rPr>
                <w:b/>
                <w:sz w:val="22"/>
                <w:lang w:val="en-CA"/>
              </w:rPr>
            </w:pPr>
            <w:r w:rsidRPr="004F28E3">
              <w:rPr>
                <w:b/>
                <w:sz w:val="22"/>
                <w:lang w:val="en-CA"/>
              </w:rPr>
              <w:t>7/16</w:t>
            </w:r>
          </w:p>
        </w:tc>
        <w:tc>
          <w:tcPr>
            <w:tcW w:w="5760" w:type="dxa"/>
          </w:tcPr>
          <w:p w:rsidR="004F28E3" w:rsidRPr="004F28E3" w:rsidRDefault="004F28E3" w:rsidP="004F28E3">
            <w:pPr>
              <w:jc w:val="center"/>
              <w:rPr>
                <w:b/>
                <w:sz w:val="22"/>
                <w:lang w:val="en-CA"/>
              </w:rPr>
            </w:pPr>
            <w:r w:rsidRPr="004F28E3">
              <w:rPr>
                <w:b/>
                <w:sz w:val="22"/>
                <w:lang w:val="en-CA"/>
              </w:rPr>
              <w:t>{       3,     -11,      44,      35,     -10,       3,}</w:t>
            </w:r>
          </w:p>
        </w:tc>
      </w:tr>
      <w:tr w:rsidR="004F28E3" w:rsidRPr="009045FE" w:rsidTr="00297579">
        <w:trPr>
          <w:trHeight w:val="182"/>
        </w:trPr>
        <w:tc>
          <w:tcPr>
            <w:tcW w:w="3055" w:type="dxa"/>
          </w:tcPr>
          <w:p w:rsidR="004F28E3" w:rsidRPr="009726E7" w:rsidRDefault="004F28E3" w:rsidP="00297579">
            <w:pPr>
              <w:jc w:val="center"/>
              <w:rPr>
                <w:sz w:val="22"/>
                <w:lang w:val="en-CA"/>
              </w:rPr>
            </w:pPr>
            <w:r w:rsidRPr="009726E7">
              <w:rPr>
                <w:sz w:val="22"/>
                <w:lang w:val="en-CA"/>
              </w:rPr>
              <w:t>1/2</w:t>
            </w:r>
          </w:p>
        </w:tc>
        <w:tc>
          <w:tcPr>
            <w:tcW w:w="5760" w:type="dxa"/>
          </w:tcPr>
          <w:p w:rsidR="004F28E3" w:rsidRPr="004F28E3" w:rsidRDefault="004F28E3" w:rsidP="004F28E3">
            <w:pPr>
              <w:jc w:val="center"/>
              <w:rPr>
                <w:sz w:val="22"/>
                <w:lang w:val="en-CA"/>
              </w:rPr>
            </w:pPr>
            <w:r w:rsidRPr="004F28E3">
              <w:rPr>
                <w:sz w:val="22"/>
                <w:lang w:val="en-CA"/>
              </w:rPr>
              <w:t>{       3,     -10,      35,      44,     -11,       3,}</w:t>
            </w:r>
          </w:p>
        </w:tc>
      </w:tr>
    </w:tbl>
    <w:p w:rsidR="004F28E3" w:rsidRDefault="004F28E3" w:rsidP="004F28E3"/>
    <w:p w:rsidR="004F28E3" w:rsidRDefault="004F28E3" w:rsidP="00AD3225"/>
    <w:bookmarkEnd w:id="0"/>
    <w:p w:rsidR="008B69A4" w:rsidRPr="005E439B" w:rsidRDefault="009726E7" w:rsidP="008B69A4">
      <w:pPr>
        <w:pStyle w:val="1"/>
        <w:tabs>
          <w:tab w:val="left" w:pos="360"/>
          <w:tab w:val="left" w:pos="720"/>
          <w:tab w:val="left" w:pos="1080"/>
          <w:tab w:val="left" w:pos="1440"/>
        </w:tabs>
        <w:overflowPunct w:val="0"/>
        <w:autoSpaceDE w:val="0"/>
        <w:autoSpaceDN w:val="0"/>
        <w:adjustRightInd w:val="0"/>
        <w:jc w:val="left"/>
        <w:textAlignment w:val="baseline"/>
        <w:rPr>
          <w:rFonts w:eastAsiaTheme="minorEastAsia"/>
          <w:lang w:eastAsia="ko-KR"/>
        </w:rPr>
      </w:pPr>
      <w:r>
        <w:lastRenderedPageBreak/>
        <w:t>Test results</w:t>
      </w:r>
    </w:p>
    <w:p w:rsidR="00EE2101" w:rsidRDefault="009726E7" w:rsidP="009726E7">
      <w:pPr>
        <w:rPr>
          <w:rFonts w:eastAsiaTheme="minorEastAsia"/>
          <w:lang w:val="en-CA" w:eastAsia="ko-KR"/>
        </w:rPr>
      </w:pPr>
      <w:r w:rsidRPr="009726E7">
        <w:rPr>
          <w:rFonts w:eastAsiaTheme="minorEastAsia"/>
          <w:lang w:val="en-CA" w:eastAsia="ko-KR"/>
        </w:rPr>
        <w:t>Proposed modification</w:t>
      </w:r>
      <w:r>
        <w:rPr>
          <w:rFonts w:eastAsiaTheme="minorEastAsia"/>
          <w:lang w:val="en-CA" w:eastAsia="ko-KR"/>
        </w:rPr>
        <w:t xml:space="preserve"> were integrated on top of JEM2.0 s/w and tested under JVET common test conditions [4].</w:t>
      </w:r>
      <w:r w:rsidR="006D4B4A">
        <w:rPr>
          <w:rFonts w:eastAsiaTheme="minorEastAsia"/>
          <w:lang w:val="en-CA" w:eastAsia="ko-KR"/>
        </w:rPr>
        <w:t xml:space="preserve"> For individual modification test results are as follows.</w:t>
      </w:r>
    </w:p>
    <w:p w:rsidR="006D4B4A" w:rsidRDefault="006D4B4A" w:rsidP="006D4B4A">
      <w:pPr>
        <w:rPr>
          <w:rFonts w:eastAsiaTheme="minorEastAsia"/>
          <w:lang w:val="en-CA" w:eastAsia="ko-KR"/>
        </w:rPr>
      </w:pPr>
      <w:r w:rsidRPr="00AD3225">
        <w:rPr>
          <w:rFonts w:eastAsiaTheme="minorEastAsia"/>
          <w:b/>
          <w:i/>
          <w:lang w:val="en-CA" w:eastAsia="ko-KR"/>
        </w:rPr>
        <w:t>Longer MV regiment in RA configuration</w:t>
      </w:r>
      <w:r>
        <w:rPr>
          <w:rFonts w:eastAsiaTheme="minorEastAsia"/>
          <w:lang w:val="en-CA" w:eastAsia="ko-KR"/>
        </w:rPr>
        <w:t xml:space="preserve"> results in 0.1% average BD-rate improvement in RA test. LDB test performance is not affected by this change. </w:t>
      </w:r>
    </w:p>
    <w:tbl>
      <w:tblPr>
        <w:tblW w:w="6920" w:type="dxa"/>
        <w:jc w:val="center"/>
        <w:tblInd w:w="97" w:type="dxa"/>
        <w:tblLook w:val="04A0"/>
      </w:tblPr>
      <w:tblGrid>
        <w:gridCol w:w="1660"/>
        <w:gridCol w:w="949"/>
        <w:gridCol w:w="949"/>
        <w:gridCol w:w="949"/>
        <w:gridCol w:w="1054"/>
        <w:gridCol w:w="1359"/>
      </w:tblGrid>
      <w:tr w:rsidR="006D4B4A" w:rsidRPr="006D4B4A" w:rsidTr="006D4B4A">
        <w:trPr>
          <w:trHeight w:val="255"/>
          <w:jc w:val="center"/>
        </w:trPr>
        <w:tc>
          <w:tcPr>
            <w:tcW w:w="1660" w:type="dxa"/>
            <w:tcBorders>
              <w:top w:val="nil"/>
              <w:left w:val="nil"/>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p>
        </w:tc>
        <w:tc>
          <w:tcPr>
            <w:tcW w:w="5260" w:type="dxa"/>
            <w:gridSpan w:val="5"/>
            <w:tcBorders>
              <w:top w:val="single" w:sz="8" w:space="0" w:color="auto"/>
              <w:left w:val="single" w:sz="8" w:space="0" w:color="auto"/>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b/>
                <w:bCs/>
                <w:color w:val="000000"/>
                <w:sz w:val="18"/>
                <w:szCs w:val="18"/>
                <w:lang w:eastAsia="ko-KR"/>
              </w:rPr>
            </w:pPr>
            <w:r w:rsidRPr="006D4B4A">
              <w:rPr>
                <w:rFonts w:ascii="Arial" w:eastAsia="Times New Roman" w:hAnsi="Arial" w:cs="Arial"/>
                <w:b/>
                <w:bCs/>
                <w:color w:val="000000"/>
                <w:sz w:val="18"/>
                <w:szCs w:val="18"/>
                <w:lang w:eastAsia="ko-KR"/>
              </w:rPr>
              <w:t>Random Access Main 10</w:t>
            </w:r>
          </w:p>
        </w:tc>
      </w:tr>
      <w:tr w:rsidR="006D4B4A" w:rsidRPr="006D4B4A" w:rsidTr="006D4B4A">
        <w:trPr>
          <w:trHeight w:val="255"/>
          <w:jc w:val="center"/>
        </w:trPr>
        <w:tc>
          <w:tcPr>
            <w:tcW w:w="1660" w:type="dxa"/>
            <w:tcBorders>
              <w:top w:val="nil"/>
              <w:left w:val="nil"/>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p>
        </w:tc>
        <w:tc>
          <w:tcPr>
            <w:tcW w:w="949" w:type="dxa"/>
            <w:tcBorders>
              <w:top w:val="nil"/>
              <w:left w:val="single" w:sz="8" w:space="0" w:color="auto"/>
              <w:bottom w:val="single" w:sz="8" w:space="0" w:color="auto"/>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Y</w:t>
            </w:r>
          </w:p>
        </w:tc>
        <w:tc>
          <w:tcPr>
            <w:tcW w:w="949" w:type="dxa"/>
            <w:tcBorders>
              <w:top w:val="nil"/>
              <w:left w:val="nil"/>
              <w:bottom w:val="single" w:sz="8" w:space="0" w:color="auto"/>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U</w:t>
            </w:r>
          </w:p>
        </w:tc>
        <w:tc>
          <w:tcPr>
            <w:tcW w:w="949" w:type="dxa"/>
            <w:tcBorders>
              <w:top w:val="nil"/>
              <w:left w:val="nil"/>
              <w:bottom w:val="single" w:sz="8" w:space="0" w:color="auto"/>
              <w:right w:val="single" w:sz="4" w:space="0" w:color="auto"/>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V</w:t>
            </w:r>
          </w:p>
        </w:tc>
        <w:tc>
          <w:tcPr>
            <w:tcW w:w="1054" w:type="dxa"/>
            <w:tcBorders>
              <w:top w:val="nil"/>
              <w:left w:val="nil"/>
              <w:bottom w:val="single" w:sz="8" w:space="0" w:color="auto"/>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proofErr w:type="spellStart"/>
            <w:r w:rsidRPr="006D4B4A">
              <w:rPr>
                <w:rFonts w:ascii="Arial" w:eastAsia="Times New Roman" w:hAnsi="Arial" w:cs="Arial"/>
                <w:color w:val="000000"/>
                <w:sz w:val="18"/>
                <w:szCs w:val="18"/>
                <w:lang w:eastAsia="ko-KR"/>
              </w:rPr>
              <w:t>EncT</w:t>
            </w:r>
            <w:proofErr w:type="spellEnd"/>
          </w:p>
        </w:tc>
        <w:tc>
          <w:tcPr>
            <w:tcW w:w="1359" w:type="dxa"/>
            <w:tcBorders>
              <w:top w:val="nil"/>
              <w:left w:val="nil"/>
              <w:bottom w:val="single" w:sz="8" w:space="0" w:color="auto"/>
              <w:right w:val="single" w:sz="8" w:space="0" w:color="auto"/>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proofErr w:type="spellStart"/>
            <w:r w:rsidRPr="006D4B4A">
              <w:rPr>
                <w:rFonts w:ascii="Arial" w:eastAsia="Times New Roman" w:hAnsi="Arial" w:cs="Arial"/>
                <w:color w:val="000000"/>
                <w:sz w:val="18"/>
                <w:szCs w:val="18"/>
                <w:lang w:eastAsia="ko-KR"/>
              </w:rPr>
              <w:t>DecT</w:t>
            </w:r>
            <w:proofErr w:type="spellEnd"/>
          </w:p>
        </w:tc>
      </w:tr>
      <w:tr w:rsidR="006D4B4A" w:rsidRPr="006D4B4A" w:rsidTr="006D4B4A">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A1</w:t>
            </w:r>
          </w:p>
        </w:tc>
        <w:tc>
          <w:tcPr>
            <w:tcW w:w="949" w:type="dxa"/>
            <w:tcBorders>
              <w:top w:val="nil"/>
              <w:left w:val="nil"/>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-0,2%</w:t>
            </w:r>
          </w:p>
        </w:tc>
        <w:tc>
          <w:tcPr>
            <w:tcW w:w="949" w:type="dxa"/>
            <w:tcBorders>
              <w:top w:val="nil"/>
              <w:left w:val="nil"/>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0,1%</w:t>
            </w:r>
          </w:p>
        </w:tc>
        <w:tc>
          <w:tcPr>
            <w:tcW w:w="949" w:type="dxa"/>
            <w:tcBorders>
              <w:top w:val="nil"/>
              <w:left w:val="nil"/>
              <w:bottom w:val="nil"/>
              <w:right w:val="single" w:sz="4" w:space="0" w:color="auto"/>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0,2%</w:t>
            </w:r>
          </w:p>
        </w:tc>
        <w:tc>
          <w:tcPr>
            <w:tcW w:w="1054" w:type="dxa"/>
            <w:tcBorders>
              <w:top w:val="nil"/>
              <w:left w:val="nil"/>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p>
        </w:tc>
        <w:tc>
          <w:tcPr>
            <w:tcW w:w="1359" w:type="dxa"/>
            <w:tcBorders>
              <w:top w:val="nil"/>
              <w:left w:val="nil"/>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p>
        </w:tc>
      </w:tr>
      <w:tr w:rsidR="006D4B4A" w:rsidRPr="006D4B4A" w:rsidTr="006D4B4A">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A2</w:t>
            </w:r>
          </w:p>
        </w:tc>
        <w:tc>
          <w:tcPr>
            <w:tcW w:w="949" w:type="dxa"/>
            <w:tcBorders>
              <w:top w:val="nil"/>
              <w:left w:val="nil"/>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-0,2%</w:t>
            </w:r>
          </w:p>
        </w:tc>
        <w:tc>
          <w:tcPr>
            <w:tcW w:w="949" w:type="dxa"/>
            <w:tcBorders>
              <w:top w:val="nil"/>
              <w:left w:val="nil"/>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0,1%</w:t>
            </w:r>
          </w:p>
        </w:tc>
        <w:tc>
          <w:tcPr>
            <w:tcW w:w="949" w:type="dxa"/>
            <w:tcBorders>
              <w:top w:val="nil"/>
              <w:left w:val="nil"/>
              <w:bottom w:val="nil"/>
              <w:right w:val="single" w:sz="4" w:space="0" w:color="auto"/>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0,1%</w:t>
            </w:r>
          </w:p>
        </w:tc>
        <w:tc>
          <w:tcPr>
            <w:tcW w:w="1054" w:type="dxa"/>
            <w:tcBorders>
              <w:top w:val="nil"/>
              <w:left w:val="nil"/>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p>
        </w:tc>
        <w:tc>
          <w:tcPr>
            <w:tcW w:w="1359" w:type="dxa"/>
            <w:tcBorders>
              <w:top w:val="nil"/>
              <w:left w:val="nil"/>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p>
        </w:tc>
      </w:tr>
      <w:tr w:rsidR="006D4B4A" w:rsidRPr="006D4B4A" w:rsidTr="006D4B4A">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B</w:t>
            </w:r>
          </w:p>
        </w:tc>
        <w:tc>
          <w:tcPr>
            <w:tcW w:w="949" w:type="dxa"/>
            <w:tcBorders>
              <w:top w:val="nil"/>
              <w:left w:val="nil"/>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-0,1%</w:t>
            </w:r>
          </w:p>
        </w:tc>
        <w:tc>
          <w:tcPr>
            <w:tcW w:w="949" w:type="dxa"/>
            <w:tcBorders>
              <w:top w:val="nil"/>
              <w:left w:val="nil"/>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0,1%</w:t>
            </w:r>
          </w:p>
        </w:tc>
        <w:tc>
          <w:tcPr>
            <w:tcW w:w="949" w:type="dxa"/>
            <w:tcBorders>
              <w:top w:val="nil"/>
              <w:left w:val="nil"/>
              <w:bottom w:val="nil"/>
              <w:right w:val="single" w:sz="4" w:space="0" w:color="auto"/>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0,2%</w:t>
            </w:r>
          </w:p>
        </w:tc>
        <w:tc>
          <w:tcPr>
            <w:tcW w:w="1054" w:type="dxa"/>
            <w:tcBorders>
              <w:top w:val="nil"/>
              <w:left w:val="nil"/>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p>
        </w:tc>
        <w:tc>
          <w:tcPr>
            <w:tcW w:w="1359" w:type="dxa"/>
            <w:tcBorders>
              <w:top w:val="nil"/>
              <w:left w:val="nil"/>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p>
        </w:tc>
      </w:tr>
      <w:tr w:rsidR="006658C1" w:rsidRPr="006D4B4A" w:rsidTr="006D4B4A">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rsidR="006658C1" w:rsidRPr="006D4B4A" w:rsidRDefault="006658C1"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C</w:t>
            </w:r>
          </w:p>
        </w:tc>
        <w:tc>
          <w:tcPr>
            <w:tcW w:w="949" w:type="dxa"/>
            <w:tcBorders>
              <w:top w:val="nil"/>
              <w:left w:val="nil"/>
              <w:bottom w:val="nil"/>
              <w:right w:val="nil"/>
            </w:tcBorders>
            <w:shd w:val="clear" w:color="auto" w:fill="auto"/>
            <w:noWrap/>
            <w:vAlign w:val="center"/>
            <w:hideMark/>
          </w:tcPr>
          <w:p w:rsidR="006658C1" w:rsidRPr="006D4B4A" w:rsidRDefault="006658C1"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0,0%</w:t>
            </w:r>
          </w:p>
        </w:tc>
        <w:tc>
          <w:tcPr>
            <w:tcW w:w="949" w:type="dxa"/>
            <w:tcBorders>
              <w:top w:val="nil"/>
              <w:left w:val="nil"/>
              <w:bottom w:val="nil"/>
              <w:right w:val="nil"/>
            </w:tcBorders>
            <w:shd w:val="clear" w:color="auto" w:fill="auto"/>
            <w:noWrap/>
            <w:vAlign w:val="center"/>
            <w:hideMark/>
          </w:tcPr>
          <w:p w:rsidR="006658C1" w:rsidRPr="006D4B4A" w:rsidRDefault="006658C1"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0,0%</w:t>
            </w:r>
          </w:p>
        </w:tc>
        <w:tc>
          <w:tcPr>
            <w:tcW w:w="949" w:type="dxa"/>
            <w:tcBorders>
              <w:top w:val="nil"/>
              <w:left w:val="nil"/>
              <w:bottom w:val="nil"/>
              <w:right w:val="single" w:sz="4" w:space="0" w:color="auto"/>
            </w:tcBorders>
            <w:shd w:val="clear" w:color="auto" w:fill="auto"/>
            <w:noWrap/>
            <w:vAlign w:val="center"/>
            <w:hideMark/>
          </w:tcPr>
          <w:p w:rsidR="006658C1" w:rsidRPr="006D4B4A" w:rsidRDefault="006658C1"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0,0%</w:t>
            </w:r>
          </w:p>
        </w:tc>
        <w:tc>
          <w:tcPr>
            <w:tcW w:w="1054" w:type="dxa"/>
            <w:tcBorders>
              <w:top w:val="nil"/>
              <w:left w:val="nil"/>
              <w:bottom w:val="nil"/>
              <w:right w:val="nil"/>
            </w:tcBorders>
            <w:shd w:val="clear" w:color="auto" w:fill="auto"/>
            <w:noWrap/>
            <w:vAlign w:val="center"/>
            <w:hideMark/>
          </w:tcPr>
          <w:p w:rsidR="006658C1" w:rsidRDefault="006658C1">
            <w:pPr>
              <w:jc w:val="center"/>
              <w:rPr>
                <w:rFonts w:ascii="Arial" w:hAnsi="Arial" w:cs="Arial"/>
                <w:color w:val="000000"/>
                <w:sz w:val="18"/>
                <w:szCs w:val="18"/>
              </w:rPr>
            </w:pPr>
            <w:r>
              <w:rPr>
                <w:rFonts w:ascii="Arial" w:hAnsi="Arial" w:cs="Arial"/>
                <w:color w:val="000000"/>
                <w:sz w:val="18"/>
                <w:szCs w:val="18"/>
              </w:rPr>
              <w:t>93%</w:t>
            </w:r>
          </w:p>
        </w:tc>
        <w:tc>
          <w:tcPr>
            <w:tcW w:w="1359" w:type="dxa"/>
            <w:tcBorders>
              <w:top w:val="nil"/>
              <w:left w:val="nil"/>
              <w:bottom w:val="nil"/>
              <w:right w:val="nil"/>
            </w:tcBorders>
            <w:shd w:val="clear" w:color="auto" w:fill="auto"/>
            <w:noWrap/>
            <w:vAlign w:val="center"/>
            <w:hideMark/>
          </w:tcPr>
          <w:p w:rsidR="006658C1" w:rsidRDefault="006658C1">
            <w:pPr>
              <w:jc w:val="center"/>
              <w:rPr>
                <w:rFonts w:ascii="Arial" w:hAnsi="Arial" w:cs="Arial"/>
                <w:color w:val="000000"/>
                <w:sz w:val="18"/>
                <w:szCs w:val="18"/>
              </w:rPr>
            </w:pPr>
            <w:r>
              <w:rPr>
                <w:rFonts w:ascii="Arial" w:hAnsi="Arial" w:cs="Arial"/>
                <w:color w:val="000000"/>
                <w:sz w:val="18"/>
                <w:szCs w:val="18"/>
              </w:rPr>
              <w:t>103%</w:t>
            </w:r>
          </w:p>
        </w:tc>
      </w:tr>
      <w:tr w:rsidR="006658C1" w:rsidRPr="006D4B4A" w:rsidTr="006D4B4A">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rsidR="006658C1" w:rsidRPr="006D4B4A" w:rsidRDefault="006658C1"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D</w:t>
            </w:r>
          </w:p>
        </w:tc>
        <w:tc>
          <w:tcPr>
            <w:tcW w:w="949" w:type="dxa"/>
            <w:tcBorders>
              <w:top w:val="nil"/>
              <w:left w:val="nil"/>
              <w:bottom w:val="nil"/>
              <w:right w:val="nil"/>
            </w:tcBorders>
            <w:shd w:val="clear" w:color="auto" w:fill="auto"/>
            <w:noWrap/>
            <w:vAlign w:val="center"/>
            <w:hideMark/>
          </w:tcPr>
          <w:p w:rsidR="006658C1" w:rsidRPr="006D4B4A" w:rsidRDefault="006658C1"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0,0%</w:t>
            </w:r>
          </w:p>
        </w:tc>
        <w:tc>
          <w:tcPr>
            <w:tcW w:w="949" w:type="dxa"/>
            <w:tcBorders>
              <w:top w:val="nil"/>
              <w:left w:val="nil"/>
              <w:bottom w:val="nil"/>
              <w:right w:val="nil"/>
            </w:tcBorders>
            <w:shd w:val="clear" w:color="auto" w:fill="auto"/>
            <w:noWrap/>
            <w:vAlign w:val="center"/>
            <w:hideMark/>
          </w:tcPr>
          <w:p w:rsidR="006658C1" w:rsidRPr="006D4B4A" w:rsidRDefault="006658C1"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0,1%</w:t>
            </w:r>
          </w:p>
        </w:tc>
        <w:tc>
          <w:tcPr>
            <w:tcW w:w="949" w:type="dxa"/>
            <w:tcBorders>
              <w:top w:val="nil"/>
              <w:left w:val="nil"/>
              <w:bottom w:val="nil"/>
              <w:right w:val="single" w:sz="4" w:space="0" w:color="auto"/>
            </w:tcBorders>
            <w:shd w:val="clear" w:color="auto" w:fill="auto"/>
            <w:noWrap/>
            <w:vAlign w:val="center"/>
            <w:hideMark/>
          </w:tcPr>
          <w:p w:rsidR="006658C1" w:rsidRPr="006D4B4A" w:rsidRDefault="006658C1"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-0,1%</w:t>
            </w:r>
          </w:p>
        </w:tc>
        <w:tc>
          <w:tcPr>
            <w:tcW w:w="1054" w:type="dxa"/>
            <w:tcBorders>
              <w:top w:val="nil"/>
              <w:left w:val="nil"/>
              <w:bottom w:val="nil"/>
              <w:right w:val="nil"/>
            </w:tcBorders>
            <w:shd w:val="clear" w:color="auto" w:fill="auto"/>
            <w:noWrap/>
            <w:vAlign w:val="center"/>
            <w:hideMark/>
          </w:tcPr>
          <w:p w:rsidR="006658C1" w:rsidRDefault="006658C1">
            <w:pPr>
              <w:jc w:val="center"/>
              <w:rPr>
                <w:rFonts w:ascii="Arial" w:hAnsi="Arial" w:cs="Arial"/>
                <w:color w:val="000000"/>
                <w:sz w:val="18"/>
                <w:szCs w:val="18"/>
              </w:rPr>
            </w:pPr>
            <w:r>
              <w:rPr>
                <w:rFonts w:ascii="Arial" w:hAnsi="Arial" w:cs="Arial"/>
                <w:color w:val="000000"/>
                <w:sz w:val="18"/>
                <w:szCs w:val="18"/>
              </w:rPr>
              <w:t>85%</w:t>
            </w:r>
          </w:p>
        </w:tc>
        <w:tc>
          <w:tcPr>
            <w:tcW w:w="1359" w:type="dxa"/>
            <w:tcBorders>
              <w:top w:val="nil"/>
              <w:left w:val="nil"/>
              <w:bottom w:val="nil"/>
              <w:right w:val="nil"/>
            </w:tcBorders>
            <w:shd w:val="clear" w:color="auto" w:fill="auto"/>
            <w:noWrap/>
            <w:vAlign w:val="center"/>
            <w:hideMark/>
          </w:tcPr>
          <w:p w:rsidR="006658C1" w:rsidRDefault="006658C1">
            <w:pPr>
              <w:jc w:val="center"/>
              <w:rPr>
                <w:rFonts w:ascii="Arial" w:hAnsi="Arial" w:cs="Arial"/>
                <w:color w:val="000000"/>
                <w:sz w:val="18"/>
                <w:szCs w:val="18"/>
              </w:rPr>
            </w:pPr>
            <w:r>
              <w:rPr>
                <w:rFonts w:ascii="Arial" w:hAnsi="Arial" w:cs="Arial"/>
                <w:color w:val="000000"/>
                <w:sz w:val="18"/>
                <w:szCs w:val="18"/>
              </w:rPr>
              <w:t>95%</w:t>
            </w:r>
          </w:p>
        </w:tc>
      </w:tr>
      <w:tr w:rsidR="006D4B4A" w:rsidRPr="006D4B4A" w:rsidTr="006D4B4A">
        <w:trPr>
          <w:trHeight w:val="255"/>
          <w:jc w:val="center"/>
        </w:trPr>
        <w:tc>
          <w:tcPr>
            <w:tcW w:w="16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D4B4A" w:rsidRPr="006D4B4A" w:rsidRDefault="006D4B4A" w:rsidP="006D4B4A">
            <w:pPr>
              <w:jc w:val="center"/>
              <w:rPr>
                <w:rFonts w:ascii="Arial" w:eastAsia="Times New Roman" w:hAnsi="Arial" w:cs="Arial"/>
                <w:b/>
                <w:bCs/>
                <w:color w:val="7030A0"/>
                <w:sz w:val="18"/>
                <w:szCs w:val="18"/>
                <w:lang w:eastAsia="ko-KR"/>
              </w:rPr>
            </w:pPr>
            <w:r w:rsidRPr="006D4B4A">
              <w:rPr>
                <w:rFonts w:ascii="Arial" w:eastAsia="Times New Roman" w:hAnsi="Arial" w:cs="Arial"/>
                <w:b/>
                <w:bCs/>
                <w:color w:val="7030A0"/>
                <w:sz w:val="18"/>
                <w:szCs w:val="18"/>
                <w:lang w:eastAsia="ko-KR"/>
              </w:rPr>
              <w:t>Overall JVET</w:t>
            </w:r>
          </w:p>
        </w:tc>
        <w:tc>
          <w:tcPr>
            <w:tcW w:w="949" w:type="dxa"/>
            <w:tcBorders>
              <w:top w:val="single" w:sz="8" w:space="0" w:color="auto"/>
              <w:left w:val="nil"/>
              <w:bottom w:val="single" w:sz="8" w:space="0" w:color="auto"/>
              <w:right w:val="nil"/>
            </w:tcBorders>
            <w:shd w:val="clear" w:color="auto" w:fill="auto"/>
            <w:noWrap/>
            <w:vAlign w:val="center"/>
            <w:hideMark/>
          </w:tcPr>
          <w:p w:rsidR="006D4B4A" w:rsidRPr="006D4B4A" w:rsidRDefault="006D4B4A" w:rsidP="006D4B4A">
            <w:pPr>
              <w:jc w:val="center"/>
              <w:rPr>
                <w:rFonts w:ascii="Arial" w:eastAsia="Times New Roman" w:hAnsi="Arial" w:cs="Arial"/>
                <w:b/>
                <w:bCs/>
                <w:color w:val="7030A0"/>
                <w:sz w:val="18"/>
                <w:szCs w:val="18"/>
                <w:lang w:eastAsia="ko-KR"/>
              </w:rPr>
            </w:pPr>
            <w:r w:rsidRPr="006D4B4A">
              <w:rPr>
                <w:rFonts w:ascii="Arial" w:eastAsia="Times New Roman" w:hAnsi="Arial" w:cs="Arial"/>
                <w:b/>
                <w:bCs/>
                <w:color w:val="7030A0"/>
                <w:sz w:val="18"/>
                <w:szCs w:val="18"/>
                <w:lang w:eastAsia="ko-KR"/>
              </w:rPr>
              <w:t>-0,1%</w:t>
            </w:r>
          </w:p>
        </w:tc>
        <w:tc>
          <w:tcPr>
            <w:tcW w:w="949" w:type="dxa"/>
            <w:tcBorders>
              <w:top w:val="single" w:sz="8" w:space="0" w:color="auto"/>
              <w:left w:val="nil"/>
              <w:bottom w:val="single" w:sz="8" w:space="0" w:color="auto"/>
              <w:right w:val="nil"/>
            </w:tcBorders>
            <w:shd w:val="clear" w:color="auto" w:fill="auto"/>
            <w:noWrap/>
            <w:vAlign w:val="center"/>
            <w:hideMark/>
          </w:tcPr>
          <w:p w:rsidR="006D4B4A" w:rsidRPr="006D4B4A" w:rsidRDefault="006D4B4A" w:rsidP="006D4B4A">
            <w:pPr>
              <w:jc w:val="center"/>
              <w:rPr>
                <w:rFonts w:ascii="Arial" w:eastAsia="Times New Roman" w:hAnsi="Arial" w:cs="Arial"/>
                <w:b/>
                <w:bCs/>
                <w:color w:val="7030A0"/>
                <w:sz w:val="18"/>
                <w:szCs w:val="18"/>
                <w:lang w:eastAsia="ko-KR"/>
              </w:rPr>
            </w:pPr>
            <w:r w:rsidRPr="006D4B4A">
              <w:rPr>
                <w:rFonts w:ascii="Arial" w:eastAsia="Times New Roman" w:hAnsi="Arial" w:cs="Arial"/>
                <w:b/>
                <w:bCs/>
                <w:color w:val="7030A0"/>
                <w:sz w:val="18"/>
                <w:szCs w:val="18"/>
                <w:lang w:eastAsia="ko-KR"/>
              </w:rPr>
              <w:t>0,1%</w:t>
            </w:r>
          </w:p>
        </w:tc>
        <w:tc>
          <w:tcPr>
            <w:tcW w:w="949" w:type="dxa"/>
            <w:tcBorders>
              <w:top w:val="single" w:sz="8" w:space="0" w:color="auto"/>
              <w:left w:val="nil"/>
              <w:bottom w:val="single" w:sz="8" w:space="0" w:color="auto"/>
              <w:right w:val="single" w:sz="4" w:space="0" w:color="auto"/>
            </w:tcBorders>
            <w:shd w:val="clear" w:color="auto" w:fill="auto"/>
            <w:noWrap/>
            <w:vAlign w:val="center"/>
            <w:hideMark/>
          </w:tcPr>
          <w:p w:rsidR="006D4B4A" w:rsidRPr="006D4B4A" w:rsidRDefault="006D4B4A" w:rsidP="006D4B4A">
            <w:pPr>
              <w:jc w:val="center"/>
              <w:rPr>
                <w:rFonts w:ascii="Arial" w:eastAsia="Times New Roman" w:hAnsi="Arial" w:cs="Arial"/>
                <w:b/>
                <w:bCs/>
                <w:color w:val="7030A0"/>
                <w:sz w:val="18"/>
                <w:szCs w:val="18"/>
                <w:lang w:eastAsia="ko-KR"/>
              </w:rPr>
            </w:pPr>
            <w:r w:rsidRPr="006D4B4A">
              <w:rPr>
                <w:rFonts w:ascii="Arial" w:eastAsia="Times New Roman" w:hAnsi="Arial" w:cs="Arial"/>
                <w:b/>
                <w:bCs/>
                <w:color w:val="7030A0"/>
                <w:sz w:val="18"/>
                <w:szCs w:val="18"/>
                <w:lang w:eastAsia="ko-KR"/>
              </w:rPr>
              <w:t>0,1%</w:t>
            </w:r>
          </w:p>
        </w:tc>
        <w:tc>
          <w:tcPr>
            <w:tcW w:w="1054" w:type="dxa"/>
            <w:tcBorders>
              <w:top w:val="single" w:sz="8" w:space="0" w:color="auto"/>
              <w:left w:val="nil"/>
              <w:bottom w:val="single" w:sz="8" w:space="0" w:color="auto"/>
              <w:right w:val="nil"/>
            </w:tcBorders>
            <w:shd w:val="clear" w:color="auto" w:fill="auto"/>
            <w:noWrap/>
            <w:vAlign w:val="center"/>
            <w:hideMark/>
          </w:tcPr>
          <w:p w:rsidR="006D4B4A" w:rsidRPr="006D4B4A" w:rsidRDefault="006D4B4A" w:rsidP="006D4B4A">
            <w:pPr>
              <w:jc w:val="center"/>
              <w:rPr>
                <w:rFonts w:ascii="Arial" w:eastAsia="Times New Roman" w:hAnsi="Arial" w:cs="Arial"/>
                <w:b/>
                <w:bCs/>
                <w:color w:val="7030A0"/>
                <w:sz w:val="18"/>
                <w:szCs w:val="18"/>
                <w:lang w:eastAsia="ko-KR"/>
              </w:rPr>
            </w:pPr>
          </w:p>
        </w:tc>
        <w:tc>
          <w:tcPr>
            <w:tcW w:w="1359" w:type="dxa"/>
            <w:tcBorders>
              <w:top w:val="single" w:sz="8" w:space="0" w:color="auto"/>
              <w:left w:val="nil"/>
              <w:bottom w:val="single" w:sz="8" w:space="0" w:color="auto"/>
              <w:right w:val="nil"/>
            </w:tcBorders>
            <w:shd w:val="clear" w:color="auto" w:fill="auto"/>
            <w:noWrap/>
            <w:vAlign w:val="center"/>
            <w:hideMark/>
          </w:tcPr>
          <w:p w:rsidR="006D4B4A" w:rsidRPr="006D4B4A" w:rsidRDefault="006D4B4A" w:rsidP="006D4B4A">
            <w:pPr>
              <w:jc w:val="center"/>
              <w:rPr>
                <w:rFonts w:ascii="Arial" w:eastAsia="Times New Roman" w:hAnsi="Arial" w:cs="Arial"/>
                <w:b/>
                <w:bCs/>
                <w:color w:val="7030A0"/>
                <w:sz w:val="18"/>
                <w:szCs w:val="18"/>
                <w:lang w:eastAsia="ko-KR"/>
              </w:rPr>
            </w:pPr>
          </w:p>
        </w:tc>
      </w:tr>
      <w:tr w:rsidR="006D4B4A" w:rsidRPr="006D4B4A" w:rsidTr="006D4B4A">
        <w:trPr>
          <w:trHeight w:val="255"/>
          <w:jc w:val="center"/>
        </w:trPr>
        <w:tc>
          <w:tcPr>
            <w:tcW w:w="1660" w:type="dxa"/>
            <w:tcBorders>
              <w:top w:val="nil"/>
              <w:left w:val="single" w:sz="8" w:space="0" w:color="auto"/>
              <w:bottom w:val="single" w:sz="8" w:space="0" w:color="auto"/>
              <w:right w:val="single" w:sz="8" w:space="0" w:color="auto"/>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F (optional)</w:t>
            </w:r>
          </w:p>
        </w:tc>
        <w:tc>
          <w:tcPr>
            <w:tcW w:w="949" w:type="dxa"/>
            <w:tcBorders>
              <w:top w:val="nil"/>
              <w:left w:val="nil"/>
              <w:bottom w:val="single" w:sz="8" w:space="0" w:color="auto"/>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0,0%</w:t>
            </w:r>
          </w:p>
        </w:tc>
        <w:tc>
          <w:tcPr>
            <w:tcW w:w="949" w:type="dxa"/>
            <w:tcBorders>
              <w:top w:val="nil"/>
              <w:left w:val="nil"/>
              <w:bottom w:val="single" w:sz="8" w:space="0" w:color="auto"/>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0,2%</w:t>
            </w:r>
          </w:p>
        </w:tc>
        <w:tc>
          <w:tcPr>
            <w:tcW w:w="949" w:type="dxa"/>
            <w:tcBorders>
              <w:top w:val="nil"/>
              <w:left w:val="nil"/>
              <w:bottom w:val="single" w:sz="8" w:space="0" w:color="auto"/>
              <w:right w:val="single" w:sz="4" w:space="0" w:color="auto"/>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0,2%</w:t>
            </w:r>
          </w:p>
        </w:tc>
        <w:tc>
          <w:tcPr>
            <w:tcW w:w="1054" w:type="dxa"/>
            <w:tcBorders>
              <w:top w:val="nil"/>
              <w:left w:val="nil"/>
              <w:bottom w:val="single" w:sz="8" w:space="0" w:color="auto"/>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p>
        </w:tc>
        <w:tc>
          <w:tcPr>
            <w:tcW w:w="1359" w:type="dxa"/>
            <w:tcBorders>
              <w:top w:val="nil"/>
              <w:left w:val="nil"/>
              <w:bottom w:val="single" w:sz="8" w:space="0" w:color="auto"/>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p>
        </w:tc>
      </w:tr>
      <w:tr w:rsidR="006D4B4A" w:rsidRPr="006D4B4A" w:rsidTr="006D4B4A">
        <w:trPr>
          <w:trHeight w:val="255"/>
          <w:jc w:val="center"/>
        </w:trPr>
        <w:tc>
          <w:tcPr>
            <w:tcW w:w="1660" w:type="dxa"/>
            <w:tcBorders>
              <w:top w:val="nil"/>
              <w:left w:val="nil"/>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p>
        </w:tc>
        <w:tc>
          <w:tcPr>
            <w:tcW w:w="949"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c>
          <w:tcPr>
            <w:tcW w:w="949"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c>
          <w:tcPr>
            <w:tcW w:w="949"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c>
          <w:tcPr>
            <w:tcW w:w="1054"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c>
          <w:tcPr>
            <w:tcW w:w="1359"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r>
    </w:tbl>
    <w:p w:rsidR="006D4B4A" w:rsidRDefault="006D4B4A" w:rsidP="006D4B4A">
      <w:pPr>
        <w:rPr>
          <w:rFonts w:eastAsiaTheme="minorEastAsia"/>
          <w:lang w:val="en-CA" w:eastAsia="ko-KR"/>
        </w:rPr>
      </w:pPr>
    </w:p>
    <w:p w:rsidR="006D4B4A" w:rsidRDefault="006D4B4A" w:rsidP="006D4B4A">
      <w:pPr>
        <w:autoSpaceDE w:val="0"/>
        <w:autoSpaceDN w:val="0"/>
        <w:adjustRightInd w:val="0"/>
        <w:jc w:val="left"/>
        <w:rPr>
          <w:rFonts w:eastAsiaTheme="minorEastAsia"/>
          <w:lang w:val="en-CA" w:eastAsia="ko-KR"/>
        </w:rPr>
      </w:pPr>
      <w:r>
        <w:rPr>
          <w:rFonts w:eastAsiaTheme="minorEastAsia"/>
          <w:lang w:val="en-CA" w:eastAsia="ko-KR"/>
        </w:rPr>
        <w:t xml:space="preserve"> </w:t>
      </w:r>
      <w:r>
        <w:rPr>
          <w:rFonts w:eastAsiaTheme="minorEastAsia"/>
          <w:b/>
          <w:i/>
          <w:lang w:val="en-CA" w:eastAsia="ko-KR"/>
        </w:rPr>
        <w:t xml:space="preserve">BIO application in LD cases </w:t>
      </w:r>
      <w:r>
        <w:rPr>
          <w:rFonts w:eastAsiaTheme="minorEastAsia"/>
          <w:lang w:val="en-CA" w:eastAsia="ko-KR"/>
        </w:rPr>
        <w:t>modification is lose-less, but proposed implementation saves run-time in RA configuration as follows:</w:t>
      </w:r>
    </w:p>
    <w:tbl>
      <w:tblPr>
        <w:tblW w:w="7182" w:type="dxa"/>
        <w:jc w:val="center"/>
        <w:tblInd w:w="97" w:type="dxa"/>
        <w:tblLook w:val="04A0"/>
      </w:tblPr>
      <w:tblGrid>
        <w:gridCol w:w="1660"/>
        <w:gridCol w:w="222"/>
        <w:gridCol w:w="924"/>
        <w:gridCol w:w="924"/>
        <w:gridCol w:w="924"/>
        <w:gridCol w:w="1264"/>
        <w:gridCol w:w="1264"/>
      </w:tblGrid>
      <w:tr w:rsidR="006D4B4A" w:rsidRPr="006D4B4A" w:rsidTr="006658C1">
        <w:trPr>
          <w:trHeight w:val="255"/>
          <w:jc w:val="center"/>
        </w:trPr>
        <w:tc>
          <w:tcPr>
            <w:tcW w:w="1660" w:type="dxa"/>
            <w:tcBorders>
              <w:top w:val="nil"/>
              <w:left w:val="nil"/>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b/>
                <w:bCs/>
                <w:color w:val="000000"/>
                <w:sz w:val="18"/>
                <w:szCs w:val="18"/>
                <w:lang w:eastAsia="ko-KR"/>
              </w:rPr>
            </w:pPr>
            <w:r w:rsidRPr="006D4B4A">
              <w:rPr>
                <w:rFonts w:ascii="Arial" w:eastAsia="Times New Roman" w:hAnsi="Arial" w:cs="Arial"/>
                <w:b/>
                <w:bCs/>
                <w:color w:val="000000"/>
                <w:sz w:val="18"/>
                <w:szCs w:val="18"/>
                <w:lang w:eastAsia="ko-KR"/>
              </w:rPr>
              <w:t>Random Access Main 10</w:t>
            </w:r>
          </w:p>
        </w:tc>
      </w:tr>
      <w:tr w:rsidR="006D4B4A" w:rsidRPr="006D4B4A" w:rsidTr="006658C1">
        <w:trPr>
          <w:trHeight w:val="255"/>
          <w:jc w:val="center"/>
        </w:trPr>
        <w:tc>
          <w:tcPr>
            <w:tcW w:w="1660" w:type="dxa"/>
            <w:tcBorders>
              <w:top w:val="nil"/>
              <w:left w:val="nil"/>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c>
          <w:tcPr>
            <w:tcW w:w="924" w:type="dxa"/>
            <w:tcBorders>
              <w:top w:val="nil"/>
              <w:left w:val="single" w:sz="8" w:space="0" w:color="auto"/>
              <w:bottom w:val="single" w:sz="8" w:space="0" w:color="auto"/>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Y</w:t>
            </w:r>
          </w:p>
        </w:tc>
        <w:tc>
          <w:tcPr>
            <w:tcW w:w="924" w:type="dxa"/>
            <w:tcBorders>
              <w:top w:val="nil"/>
              <w:left w:val="nil"/>
              <w:bottom w:val="single" w:sz="8" w:space="0" w:color="auto"/>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U</w:t>
            </w:r>
          </w:p>
        </w:tc>
        <w:tc>
          <w:tcPr>
            <w:tcW w:w="924" w:type="dxa"/>
            <w:tcBorders>
              <w:top w:val="nil"/>
              <w:left w:val="nil"/>
              <w:bottom w:val="single" w:sz="8" w:space="0" w:color="auto"/>
              <w:right w:val="single" w:sz="4" w:space="0" w:color="auto"/>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V</w:t>
            </w:r>
          </w:p>
        </w:tc>
        <w:tc>
          <w:tcPr>
            <w:tcW w:w="1264" w:type="dxa"/>
            <w:tcBorders>
              <w:top w:val="nil"/>
              <w:left w:val="nil"/>
              <w:bottom w:val="single" w:sz="8" w:space="0" w:color="auto"/>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proofErr w:type="spellStart"/>
            <w:r w:rsidRPr="006D4B4A">
              <w:rPr>
                <w:rFonts w:ascii="Arial" w:eastAsia="Times New Roman" w:hAnsi="Arial" w:cs="Arial"/>
                <w:color w:val="000000"/>
                <w:sz w:val="18"/>
                <w:szCs w:val="18"/>
                <w:lang w:eastAsia="ko-KR"/>
              </w:rPr>
              <w:t>EncT</w:t>
            </w:r>
            <w:proofErr w:type="spellEnd"/>
          </w:p>
        </w:tc>
        <w:tc>
          <w:tcPr>
            <w:tcW w:w="1264" w:type="dxa"/>
            <w:tcBorders>
              <w:top w:val="nil"/>
              <w:left w:val="nil"/>
              <w:bottom w:val="single" w:sz="8" w:space="0" w:color="auto"/>
              <w:right w:val="single" w:sz="8" w:space="0" w:color="auto"/>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proofErr w:type="spellStart"/>
            <w:r w:rsidRPr="006D4B4A">
              <w:rPr>
                <w:rFonts w:ascii="Arial" w:eastAsia="Times New Roman" w:hAnsi="Arial" w:cs="Arial"/>
                <w:color w:val="000000"/>
                <w:sz w:val="18"/>
                <w:szCs w:val="18"/>
                <w:lang w:eastAsia="ko-KR"/>
              </w:rPr>
              <w:t>DecT</w:t>
            </w:r>
            <w:proofErr w:type="spellEnd"/>
          </w:p>
        </w:tc>
      </w:tr>
      <w:tr w:rsidR="006D4B4A" w:rsidRPr="006D4B4A" w:rsidTr="006658C1">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A1</w:t>
            </w:r>
          </w:p>
        </w:tc>
        <w:tc>
          <w:tcPr>
            <w:tcW w:w="222"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c>
          <w:tcPr>
            <w:tcW w:w="924" w:type="dxa"/>
            <w:tcBorders>
              <w:top w:val="nil"/>
              <w:left w:val="single" w:sz="8" w:space="0" w:color="auto"/>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0,0%</w:t>
            </w:r>
          </w:p>
        </w:tc>
        <w:tc>
          <w:tcPr>
            <w:tcW w:w="924" w:type="dxa"/>
            <w:tcBorders>
              <w:top w:val="nil"/>
              <w:left w:val="nil"/>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0,0%</w:t>
            </w:r>
          </w:p>
        </w:tc>
        <w:tc>
          <w:tcPr>
            <w:tcW w:w="924" w:type="dxa"/>
            <w:tcBorders>
              <w:top w:val="nil"/>
              <w:left w:val="nil"/>
              <w:bottom w:val="nil"/>
              <w:right w:val="single" w:sz="4" w:space="0" w:color="auto"/>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0,0%</w:t>
            </w:r>
          </w:p>
        </w:tc>
        <w:tc>
          <w:tcPr>
            <w:tcW w:w="1264" w:type="dxa"/>
            <w:tcBorders>
              <w:top w:val="nil"/>
              <w:left w:val="nil"/>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p>
        </w:tc>
        <w:tc>
          <w:tcPr>
            <w:tcW w:w="1264" w:type="dxa"/>
            <w:tcBorders>
              <w:top w:val="nil"/>
              <w:left w:val="nil"/>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p>
        </w:tc>
      </w:tr>
      <w:tr w:rsidR="006D4B4A" w:rsidRPr="006D4B4A" w:rsidTr="006658C1">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A2</w:t>
            </w:r>
          </w:p>
        </w:tc>
        <w:tc>
          <w:tcPr>
            <w:tcW w:w="222"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c>
          <w:tcPr>
            <w:tcW w:w="924" w:type="dxa"/>
            <w:tcBorders>
              <w:top w:val="nil"/>
              <w:left w:val="single" w:sz="8" w:space="0" w:color="auto"/>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0,0%</w:t>
            </w:r>
          </w:p>
        </w:tc>
        <w:tc>
          <w:tcPr>
            <w:tcW w:w="924" w:type="dxa"/>
            <w:tcBorders>
              <w:top w:val="nil"/>
              <w:left w:val="nil"/>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0,0%</w:t>
            </w:r>
          </w:p>
        </w:tc>
        <w:tc>
          <w:tcPr>
            <w:tcW w:w="924" w:type="dxa"/>
            <w:tcBorders>
              <w:top w:val="nil"/>
              <w:left w:val="nil"/>
              <w:bottom w:val="nil"/>
              <w:right w:val="single" w:sz="4" w:space="0" w:color="auto"/>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0,0%</w:t>
            </w:r>
          </w:p>
        </w:tc>
        <w:tc>
          <w:tcPr>
            <w:tcW w:w="1264" w:type="dxa"/>
            <w:tcBorders>
              <w:top w:val="nil"/>
              <w:left w:val="nil"/>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p>
        </w:tc>
        <w:tc>
          <w:tcPr>
            <w:tcW w:w="1264" w:type="dxa"/>
            <w:tcBorders>
              <w:top w:val="nil"/>
              <w:left w:val="nil"/>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p>
        </w:tc>
      </w:tr>
      <w:tr w:rsidR="006D4B4A" w:rsidRPr="006D4B4A" w:rsidTr="006658C1">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B</w:t>
            </w:r>
          </w:p>
        </w:tc>
        <w:tc>
          <w:tcPr>
            <w:tcW w:w="222"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c>
          <w:tcPr>
            <w:tcW w:w="924" w:type="dxa"/>
            <w:tcBorders>
              <w:top w:val="nil"/>
              <w:left w:val="single" w:sz="8" w:space="0" w:color="auto"/>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0,0%</w:t>
            </w:r>
          </w:p>
        </w:tc>
        <w:tc>
          <w:tcPr>
            <w:tcW w:w="924" w:type="dxa"/>
            <w:tcBorders>
              <w:top w:val="nil"/>
              <w:left w:val="nil"/>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0,0%</w:t>
            </w:r>
          </w:p>
        </w:tc>
        <w:tc>
          <w:tcPr>
            <w:tcW w:w="924" w:type="dxa"/>
            <w:tcBorders>
              <w:top w:val="nil"/>
              <w:left w:val="nil"/>
              <w:bottom w:val="nil"/>
              <w:right w:val="single" w:sz="4" w:space="0" w:color="auto"/>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0,0%</w:t>
            </w:r>
          </w:p>
        </w:tc>
        <w:tc>
          <w:tcPr>
            <w:tcW w:w="1264" w:type="dxa"/>
            <w:tcBorders>
              <w:top w:val="nil"/>
              <w:left w:val="nil"/>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p>
        </w:tc>
        <w:tc>
          <w:tcPr>
            <w:tcW w:w="1264" w:type="dxa"/>
            <w:tcBorders>
              <w:top w:val="nil"/>
              <w:left w:val="nil"/>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p>
        </w:tc>
      </w:tr>
      <w:tr w:rsidR="006658C1" w:rsidRPr="006D4B4A" w:rsidTr="006658C1">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rsidR="006658C1" w:rsidRPr="006D4B4A" w:rsidRDefault="006658C1"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C</w:t>
            </w:r>
          </w:p>
        </w:tc>
        <w:tc>
          <w:tcPr>
            <w:tcW w:w="222" w:type="dxa"/>
            <w:tcBorders>
              <w:top w:val="nil"/>
              <w:left w:val="nil"/>
              <w:bottom w:val="nil"/>
              <w:right w:val="nil"/>
            </w:tcBorders>
            <w:shd w:val="clear" w:color="auto" w:fill="auto"/>
            <w:noWrap/>
            <w:vAlign w:val="bottom"/>
            <w:hideMark/>
          </w:tcPr>
          <w:p w:rsidR="006658C1" w:rsidRPr="006D4B4A" w:rsidRDefault="006658C1" w:rsidP="006D4B4A">
            <w:pPr>
              <w:jc w:val="left"/>
              <w:rPr>
                <w:rFonts w:ascii="Arial" w:eastAsia="Times New Roman" w:hAnsi="Arial" w:cs="Arial"/>
                <w:color w:val="000000"/>
                <w:sz w:val="18"/>
                <w:szCs w:val="18"/>
                <w:lang w:eastAsia="ko-KR"/>
              </w:rPr>
            </w:pPr>
          </w:p>
        </w:tc>
        <w:tc>
          <w:tcPr>
            <w:tcW w:w="924" w:type="dxa"/>
            <w:tcBorders>
              <w:top w:val="nil"/>
              <w:left w:val="single" w:sz="8" w:space="0" w:color="auto"/>
              <w:bottom w:val="nil"/>
              <w:right w:val="nil"/>
            </w:tcBorders>
            <w:shd w:val="clear" w:color="auto" w:fill="auto"/>
            <w:noWrap/>
            <w:vAlign w:val="center"/>
            <w:hideMark/>
          </w:tcPr>
          <w:p w:rsidR="006658C1" w:rsidRPr="006D4B4A" w:rsidRDefault="006658C1"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0,0%</w:t>
            </w:r>
          </w:p>
        </w:tc>
        <w:tc>
          <w:tcPr>
            <w:tcW w:w="924" w:type="dxa"/>
            <w:tcBorders>
              <w:top w:val="nil"/>
              <w:left w:val="nil"/>
              <w:bottom w:val="nil"/>
              <w:right w:val="nil"/>
            </w:tcBorders>
            <w:shd w:val="clear" w:color="auto" w:fill="auto"/>
            <w:noWrap/>
            <w:vAlign w:val="center"/>
            <w:hideMark/>
          </w:tcPr>
          <w:p w:rsidR="006658C1" w:rsidRPr="006D4B4A" w:rsidRDefault="006658C1"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0,0%</w:t>
            </w:r>
          </w:p>
        </w:tc>
        <w:tc>
          <w:tcPr>
            <w:tcW w:w="924" w:type="dxa"/>
            <w:tcBorders>
              <w:top w:val="nil"/>
              <w:left w:val="nil"/>
              <w:bottom w:val="nil"/>
              <w:right w:val="single" w:sz="4" w:space="0" w:color="auto"/>
            </w:tcBorders>
            <w:shd w:val="clear" w:color="auto" w:fill="auto"/>
            <w:noWrap/>
            <w:vAlign w:val="center"/>
            <w:hideMark/>
          </w:tcPr>
          <w:p w:rsidR="006658C1" w:rsidRPr="006D4B4A" w:rsidRDefault="006658C1"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0,0%</w:t>
            </w:r>
          </w:p>
        </w:tc>
        <w:tc>
          <w:tcPr>
            <w:tcW w:w="1264" w:type="dxa"/>
            <w:tcBorders>
              <w:top w:val="nil"/>
              <w:left w:val="nil"/>
              <w:bottom w:val="nil"/>
              <w:right w:val="nil"/>
            </w:tcBorders>
            <w:shd w:val="clear" w:color="auto" w:fill="auto"/>
            <w:noWrap/>
            <w:vAlign w:val="center"/>
            <w:hideMark/>
          </w:tcPr>
          <w:p w:rsidR="006658C1" w:rsidRDefault="006658C1">
            <w:pPr>
              <w:jc w:val="center"/>
              <w:rPr>
                <w:rFonts w:ascii="Arial" w:hAnsi="Arial" w:cs="Arial"/>
                <w:color w:val="000000"/>
                <w:sz w:val="18"/>
                <w:szCs w:val="18"/>
              </w:rPr>
            </w:pPr>
            <w:r>
              <w:rPr>
                <w:rFonts w:ascii="Arial" w:hAnsi="Arial" w:cs="Arial"/>
                <w:color w:val="000000"/>
                <w:sz w:val="18"/>
                <w:szCs w:val="18"/>
              </w:rPr>
              <w:t>96%</w:t>
            </w:r>
          </w:p>
        </w:tc>
        <w:tc>
          <w:tcPr>
            <w:tcW w:w="1264" w:type="dxa"/>
            <w:tcBorders>
              <w:top w:val="nil"/>
              <w:left w:val="nil"/>
              <w:bottom w:val="nil"/>
              <w:right w:val="nil"/>
            </w:tcBorders>
            <w:shd w:val="clear" w:color="auto" w:fill="auto"/>
            <w:noWrap/>
            <w:vAlign w:val="center"/>
            <w:hideMark/>
          </w:tcPr>
          <w:p w:rsidR="006658C1" w:rsidRDefault="006658C1">
            <w:pPr>
              <w:jc w:val="center"/>
              <w:rPr>
                <w:rFonts w:ascii="Arial" w:hAnsi="Arial" w:cs="Arial"/>
                <w:color w:val="000000"/>
                <w:sz w:val="18"/>
                <w:szCs w:val="18"/>
              </w:rPr>
            </w:pPr>
            <w:r>
              <w:rPr>
                <w:rFonts w:ascii="Arial" w:hAnsi="Arial" w:cs="Arial"/>
                <w:color w:val="000000"/>
                <w:sz w:val="18"/>
                <w:szCs w:val="18"/>
              </w:rPr>
              <w:t>100%</w:t>
            </w:r>
          </w:p>
        </w:tc>
      </w:tr>
      <w:tr w:rsidR="006658C1" w:rsidRPr="006D4B4A" w:rsidTr="006658C1">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rsidR="006658C1" w:rsidRPr="006D4B4A" w:rsidRDefault="006658C1"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D</w:t>
            </w:r>
          </w:p>
        </w:tc>
        <w:tc>
          <w:tcPr>
            <w:tcW w:w="222" w:type="dxa"/>
            <w:tcBorders>
              <w:top w:val="nil"/>
              <w:left w:val="nil"/>
              <w:bottom w:val="nil"/>
              <w:right w:val="nil"/>
            </w:tcBorders>
            <w:shd w:val="clear" w:color="auto" w:fill="auto"/>
            <w:noWrap/>
            <w:vAlign w:val="bottom"/>
            <w:hideMark/>
          </w:tcPr>
          <w:p w:rsidR="006658C1" w:rsidRPr="006D4B4A" w:rsidRDefault="006658C1" w:rsidP="006D4B4A">
            <w:pPr>
              <w:jc w:val="left"/>
              <w:rPr>
                <w:rFonts w:ascii="Arial" w:eastAsia="Times New Roman" w:hAnsi="Arial" w:cs="Arial"/>
                <w:color w:val="000000"/>
                <w:sz w:val="18"/>
                <w:szCs w:val="18"/>
                <w:lang w:eastAsia="ko-KR"/>
              </w:rPr>
            </w:pPr>
          </w:p>
        </w:tc>
        <w:tc>
          <w:tcPr>
            <w:tcW w:w="924" w:type="dxa"/>
            <w:tcBorders>
              <w:top w:val="nil"/>
              <w:left w:val="single" w:sz="8" w:space="0" w:color="auto"/>
              <w:bottom w:val="nil"/>
              <w:right w:val="nil"/>
            </w:tcBorders>
            <w:shd w:val="clear" w:color="auto" w:fill="auto"/>
            <w:noWrap/>
            <w:vAlign w:val="center"/>
            <w:hideMark/>
          </w:tcPr>
          <w:p w:rsidR="006658C1" w:rsidRPr="006D4B4A" w:rsidRDefault="006658C1"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0,0%</w:t>
            </w:r>
          </w:p>
        </w:tc>
        <w:tc>
          <w:tcPr>
            <w:tcW w:w="924" w:type="dxa"/>
            <w:tcBorders>
              <w:top w:val="nil"/>
              <w:left w:val="nil"/>
              <w:bottom w:val="nil"/>
              <w:right w:val="nil"/>
            </w:tcBorders>
            <w:shd w:val="clear" w:color="auto" w:fill="auto"/>
            <w:noWrap/>
            <w:vAlign w:val="center"/>
            <w:hideMark/>
          </w:tcPr>
          <w:p w:rsidR="006658C1" w:rsidRPr="006D4B4A" w:rsidRDefault="006658C1"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0,0%</w:t>
            </w:r>
          </w:p>
        </w:tc>
        <w:tc>
          <w:tcPr>
            <w:tcW w:w="924" w:type="dxa"/>
            <w:tcBorders>
              <w:top w:val="nil"/>
              <w:left w:val="nil"/>
              <w:bottom w:val="nil"/>
              <w:right w:val="single" w:sz="4" w:space="0" w:color="auto"/>
            </w:tcBorders>
            <w:shd w:val="clear" w:color="auto" w:fill="auto"/>
            <w:noWrap/>
            <w:vAlign w:val="center"/>
            <w:hideMark/>
          </w:tcPr>
          <w:p w:rsidR="006658C1" w:rsidRPr="006D4B4A" w:rsidRDefault="006658C1"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0,0%</w:t>
            </w:r>
          </w:p>
        </w:tc>
        <w:tc>
          <w:tcPr>
            <w:tcW w:w="1264" w:type="dxa"/>
            <w:tcBorders>
              <w:top w:val="nil"/>
              <w:left w:val="nil"/>
              <w:bottom w:val="nil"/>
              <w:right w:val="nil"/>
            </w:tcBorders>
            <w:shd w:val="clear" w:color="auto" w:fill="auto"/>
            <w:noWrap/>
            <w:vAlign w:val="center"/>
            <w:hideMark/>
          </w:tcPr>
          <w:p w:rsidR="006658C1" w:rsidRDefault="006658C1">
            <w:pPr>
              <w:jc w:val="center"/>
              <w:rPr>
                <w:rFonts w:ascii="Arial" w:hAnsi="Arial" w:cs="Arial"/>
                <w:color w:val="000000"/>
                <w:sz w:val="18"/>
                <w:szCs w:val="18"/>
              </w:rPr>
            </w:pPr>
            <w:r>
              <w:rPr>
                <w:rFonts w:ascii="Arial" w:hAnsi="Arial" w:cs="Arial"/>
                <w:color w:val="000000"/>
                <w:sz w:val="18"/>
                <w:szCs w:val="18"/>
              </w:rPr>
              <w:t>87%</w:t>
            </w:r>
          </w:p>
        </w:tc>
        <w:tc>
          <w:tcPr>
            <w:tcW w:w="1264" w:type="dxa"/>
            <w:tcBorders>
              <w:top w:val="nil"/>
              <w:left w:val="nil"/>
              <w:bottom w:val="nil"/>
              <w:right w:val="nil"/>
            </w:tcBorders>
            <w:shd w:val="clear" w:color="auto" w:fill="auto"/>
            <w:noWrap/>
            <w:vAlign w:val="center"/>
            <w:hideMark/>
          </w:tcPr>
          <w:p w:rsidR="006658C1" w:rsidRDefault="006658C1">
            <w:pPr>
              <w:jc w:val="center"/>
              <w:rPr>
                <w:rFonts w:ascii="Arial" w:hAnsi="Arial" w:cs="Arial"/>
                <w:color w:val="000000"/>
                <w:sz w:val="18"/>
                <w:szCs w:val="18"/>
              </w:rPr>
            </w:pPr>
            <w:r>
              <w:rPr>
                <w:rFonts w:ascii="Arial" w:hAnsi="Arial" w:cs="Arial"/>
                <w:color w:val="000000"/>
                <w:sz w:val="18"/>
                <w:szCs w:val="18"/>
              </w:rPr>
              <w:t>95%</w:t>
            </w:r>
          </w:p>
        </w:tc>
      </w:tr>
      <w:tr w:rsidR="006D4B4A" w:rsidRPr="006D4B4A" w:rsidTr="006658C1">
        <w:trPr>
          <w:trHeight w:val="255"/>
          <w:jc w:val="center"/>
        </w:trPr>
        <w:tc>
          <w:tcPr>
            <w:tcW w:w="16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D4B4A" w:rsidRPr="006D4B4A" w:rsidRDefault="006D4B4A" w:rsidP="006D4B4A">
            <w:pPr>
              <w:jc w:val="center"/>
              <w:rPr>
                <w:rFonts w:ascii="Arial" w:eastAsia="Times New Roman" w:hAnsi="Arial" w:cs="Arial"/>
                <w:b/>
                <w:bCs/>
                <w:color w:val="7030A0"/>
                <w:sz w:val="18"/>
                <w:szCs w:val="18"/>
                <w:lang w:eastAsia="ko-KR"/>
              </w:rPr>
            </w:pPr>
            <w:r w:rsidRPr="006D4B4A">
              <w:rPr>
                <w:rFonts w:ascii="Arial" w:eastAsia="Times New Roman" w:hAnsi="Arial" w:cs="Arial"/>
                <w:b/>
                <w:bCs/>
                <w:color w:val="7030A0"/>
                <w:sz w:val="18"/>
                <w:szCs w:val="18"/>
                <w:lang w:eastAsia="ko-KR"/>
              </w:rPr>
              <w:t>Overall JVET</w:t>
            </w:r>
          </w:p>
        </w:tc>
        <w:tc>
          <w:tcPr>
            <w:tcW w:w="222"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b/>
                <w:bCs/>
                <w:color w:val="7030A0"/>
                <w:sz w:val="18"/>
                <w:szCs w:val="18"/>
                <w:lang w:eastAsia="ko-KR"/>
              </w:rPr>
            </w:pPr>
          </w:p>
        </w:tc>
        <w:tc>
          <w:tcPr>
            <w:tcW w:w="924" w:type="dxa"/>
            <w:tcBorders>
              <w:top w:val="single" w:sz="8" w:space="0" w:color="auto"/>
              <w:left w:val="single" w:sz="8" w:space="0" w:color="auto"/>
              <w:bottom w:val="single" w:sz="8" w:space="0" w:color="auto"/>
              <w:right w:val="nil"/>
            </w:tcBorders>
            <w:shd w:val="clear" w:color="auto" w:fill="auto"/>
            <w:noWrap/>
            <w:vAlign w:val="center"/>
            <w:hideMark/>
          </w:tcPr>
          <w:p w:rsidR="006D4B4A" w:rsidRPr="006D4B4A" w:rsidRDefault="006D4B4A" w:rsidP="006D4B4A">
            <w:pPr>
              <w:jc w:val="center"/>
              <w:rPr>
                <w:rFonts w:ascii="Arial" w:eastAsia="Times New Roman" w:hAnsi="Arial" w:cs="Arial"/>
                <w:b/>
                <w:bCs/>
                <w:color w:val="7030A0"/>
                <w:sz w:val="18"/>
                <w:szCs w:val="18"/>
                <w:lang w:eastAsia="ko-KR"/>
              </w:rPr>
            </w:pPr>
            <w:r w:rsidRPr="006D4B4A">
              <w:rPr>
                <w:rFonts w:ascii="Arial" w:eastAsia="Times New Roman" w:hAnsi="Arial" w:cs="Arial"/>
                <w:b/>
                <w:bCs/>
                <w:color w:val="7030A0"/>
                <w:sz w:val="18"/>
                <w:szCs w:val="18"/>
                <w:lang w:eastAsia="ko-KR"/>
              </w:rPr>
              <w:t>0,0%</w:t>
            </w:r>
          </w:p>
        </w:tc>
        <w:tc>
          <w:tcPr>
            <w:tcW w:w="924" w:type="dxa"/>
            <w:tcBorders>
              <w:top w:val="single" w:sz="8" w:space="0" w:color="auto"/>
              <w:left w:val="nil"/>
              <w:bottom w:val="single" w:sz="8" w:space="0" w:color="auto"/>
              <w:right w:val="nil"/>
            </w:tcBorders>
            <w:shd w:val="clear" w:color="auto" w:fill="auto"/>
            <w:noWrap/>
            <w:vAlign w:val="center"/>
            <w:hideMark/>
          </w:tcPr>
          <w:p w:rsidR="006D4B4A" w:rsidRPr="006D4B4A" w:rsidRDefault="006D4B4A" w:rsidP="006D4B4A">
            <w:pPr>
              <w:jc w:val="center"/>
              <w:rPr>
                <w:rFonts w:ascii="Arial" w:eastAsia="Times New Roman" w:hAnsi="Arial" w:cs="Arial"/>
                <w:b/>
                <w:bCs/>
                <w:color w:val="7030A0"/>
                <w:sz w:val="18"/>
                <w:szCs w:val="18"/>
                <w:lang w:eastAsia="ko-KR"/>
              </w:rPr>
            </w:pPr>
            <w:r w:rsidRPr="006D4B4A">
              <w:rPr>
                <w:rFonts w:ascii="Arial" w:eastAsia="Times New Roman" w:hAnsi="Arial" w:cs="Arial"/>
                <w:b/>
                <w:bCs/>
                <w:color w:val="7030A0"/>
                <w:sz w:val="18"/>
                <w:szCs w:val="18"/>
                <w:lang w:eastAsia="ko-KR"/>
              </w:rPr>
              <w:t>0,0%</w:t>
            </w:r>
          </w:p>
        </w:tc>
        <w:tc>
          <w:tcPr>
            <w:tcW w:w="924" w:type="dxa"/>
            <w:tcBorders>
              <w:top w:val="single" w:sz="8" w:space="0" w:color="auto"/>
              <w:left w:val="nil"/>
              <w:bottom w:val="single" w:sz="8" w:space="0" w:color="auto"/>
              <w:right w:val="single" w:sz="4" w:space="0" w:color="auto"/>
            </w:tcBorders>
            <w:shd w:val="clear" w:color="auto" w:fill="auto"/>
            <w:noWrap/>
            <w:vAlign w:val="center"/>
            <w:hideMark/>
          </w:tcPr>
          <w:p w:rsidR="006D4B4A" w:rsidRPr="006D4B4A" w:rsidRDefault="006D4B4A" w:rsidP="006D4B4A">
            <w:pPr>
              <w:jc w:val="center"/>
              <w:rPr>
                <w:rFonts w:ascii="Arial" w:eastAsia="Times New Roman" w:hAnsi="Arial" w:cs="Arial"/>
                <w:b/>
                <w:bCs/>
                <w:color w:val="7030A0"/>
                <w:sz w:val="18"/>
                <w:szCs w:val="18"/>
                <w:lang w:eastAsia="ko-KR"/>
              </w:rPr>
            </w:pPr>
            <w:r w:rsidRPr="006D4B4A">
              <w:rPr>
                <w:rFonts w:ascii="Arial" w:eastAsia="Times New Roman" w:hAnsi="Arial" w:cs="Arial"/>
                <w:b/>
                <w:bCs/>
                <w:color w:val="7030A0"/>
                <w:sz w:val="18"/>
                <w:szCs w:val="18"/>
                <w:lang w:eastAsia="ko-KR"/>
              </w:rPr>
              <w:t>0,0%</w:t>
            </w:r>
          </w:p>
        </w:tc>
        <w:tc>
          <w:tcPr>
            <w:tcW w:w="1264" w:type="dxa"/>
            <w:tcBorders>
              <w:top w:val="single" w:sz="8" w:space="0" w:color="auto"/>
              <w:left w:val="nil"/>
              <w:bottom w:val="single" w:sz="8" w:space="0" w:color="auto"/>
              <w:right w:val="nil"/>
            </w:tcBorders>
            <w:shd w:val="clear" w:color="auto" w:fill="auto"/>
            <w:noWrap/>
            <w:vAlign w:val="center"/>
            <w:hideMark/>
          </w:tcPr>
          <w:p w:rsidR="006D4B4A" w:rsidRPr="006D4B4A" w:rsidRDefault="006D4B4A" w:rsidP="006D4B4A">
            <w:pPr>
              <w:jc w:val="center"/>
              <w:rPr>
                <w:rFonts w:ascii="Arial" w:eastAsia="Times New Roman" w:hAnsi="Arial" w:cs="Arial"/>
                <w:b/>
                <w:bCs/>
                <w:color w:val="7030A0"/>
                <w:sz w:val="18"/>
                <w:szCs w:val="18"/>
                <w:lang w:eastAsia="ko-KR"/>
              </w:rPr>
            </w:pPr>
          </w:p>
        </w:tc>
        <w:tc>
          <w:tcPr>
            <w:tcW w:w="1264" w:type="dxa"/>
            <w:tcBorders>
              <w:top w:val="single" w:sz="8" w:space="0" w:color="auto"/>
              <w:left w:val="nil"/>
              <w:bottom w:val="single" w:sz="8" w:space="0" w:color="auto"/>
              <w:right w:val="nil"/>
            </w:tcBorders>
            <w:shd w:val="clear" w:color="auto" w:fill="auto"/>
            <w:noWrap/>
            <w:vAlign w:val="center"/>
            <w:hideMark/>
          </w:tcPr>
          <w:p w:rsidR="006D4B4A" w:rsidRPr="006D4B4A" w:rsidRDefault="006D4B4A" w:rsidP="006D4B4A">
            <w:pPr>
              <w:jc w:val="center"/>
              <w:rPr>
                <w:rFonts w:ascii="Arial" w:eastAsia="Times New Roman" w:hAnsi="Arial" w:cs="Arial"/>
                <w:b/>
                <w:bCs/>
                <w:color w:val="7030A0"/>
                <w:sz w:val="18"/>
                <w:szCs w:val="18"/>
                <w:lang w:eastAsia="ko-KR"/>
              </w:rPr>
            </w:pPr>
          </w:p>
        </w:tc>
      </w:tr>
      <w:tr w:rsidR="006D4B4A" w:rsidRPr="006D4B4A" w:rsidTr="006658C1">
        <w:trPr>
          <w:trHeight w:val="255"/>
          <w:jc w:val="center"/>
        </w:trPr>
        <w:tc>
          <w:tcPr>
            <w:tcW w:w="1660" w:type="dxa"/>
            <w:tcBorders>
              <w:top w:val="nil"/>
              <w:left w:val="single" w:sz="8" w:space="0" w:color="auto"/>
              <w:bottom w:val="single" w:sz="8" w:space="0" w:color="auto"/>
              <w:right w:val="single" w:sz="8" w:space="0" w:color="auto"/>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F (optional)</w:t>
            </w:r>
          </w:p>
        </w:tc>
        <w:tc>
          <w:tcPr>
            <w:tcW w:w="222"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c>
          <w:tcPr>
            <w:tcW w:w="924" w:type="dxa"/>
            <w:tcBorders>
              <w:top w:val="nil"/>
              <w:left w:val="single" w:sz="8" w:space="0" w:color="auto"/>
              <w:bottom w:val="single" w:sz="8" w:space="0" w:color="auto"/>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0,0%</w:t>
            </w:r>
          </w:p>
        </w:tc>
        <w:tc>
          <w:tcPr>
            <w:tcW w:w="924" w:type="dxa"/>
            <w:tcBorders>
              <w:top w:val="nil"/>
              <w:left w:val="nil"/>
              <w:bottom w:val="single" w:sz="8" w:space="0" w:color="auto"/>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0,0%</w:t>
            </w:r>
          </w:p>
        </w:tc>
        <w:tc>
          <w:tcPr>
            <w:tcW w:w="924" w:type="dxa"/>
            <w:tcBorders>
              <w:top w:val="nil"/>
              <w:left w:val="nil"/>
              <w:bottom w:val="single" w:sz="8" w:space="0" w:color="auto"/>
              <w:right w:val="single" w:sz="4" w:space="0" w:color="auto"/>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0,0%</w:t>
            </w:r>
          </w:p>
        </w:tc>
        <w:tc>
          <w:tcPr>
            <w:tcW w:w="1264" w:type="dxa"/>
            <w:tcBorders>
              <w:top w:val="nil"/>
              <w:left w:val="nil"/>
              <w:bottom w:val="single" w:sz="8" w:space="0" w:color="auto"/>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p>
        </w:tc>
        <w:tc>
          <w:tcPr>
            <w:tcW w:w="1264" w:type="dxa"/>
            <w:tcBorders>
              <w:top w:val="nil"/>
              <w:left w:val="nil"/>
              <w:bottom w:val="single" w:sz="8" w:space="0" w:color="auto"/>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p>
        </w:tc>
      </w:tr>
      <w:tr w:rsidR="006D4B4A" w:rsidRPr="006D4B4A" w:rsidTr="006658C1">
        <w:trPr>
          <w:trHeight w:val="255"/>
          <w:jc w:val="center"/>
        </w:trPr>
        <w:tc>
          <w:tcPr>
            <w:tcW w:w="1660" w:type="dxa"/>
            <w:tcBorders>
              <w:top w:val="nil"/>
              <w:left w:val="nil"/>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c>
          <w:tcPr>
            <w:tcW w:w="924"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c>
          <w:tcPr>
            <w:tcW w:w="924"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c>
          <w:tcPr>
            <w:tcW w:w="924"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c>
          <w:tcPr>
            <w:tcW w:w="1264"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c>
          <w:tcPr>
            <w:tcW w:w="1264"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r>
      <w:tr w:rsidR="006D4B4A" w:rsidRPr="006D4B4A" w:rsidTr="006658C1">
        <w:trPr>
          <w:trHeight w:val="255"/>
          <w:jc w:val="center"/>
        </w:trPr>
        <w:tc>
          <w:tcPr>
            <w:tcW w:w="1660" w:type="dxa"/>
            <w:tcBorders>
              <w:top w:val="nil"/>
              <w:left w:val="nil"/>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b/>
                <w:bCs/>
                <w:color w:val="000000"/>
                <w:sz w:val="18"/>
                <w:szCs w:val="18"/>
                <w:lang w:eastAsia="ko-KR"/>
              </w:rPr>
            </w:pPr>
            <w:r w:rsidRPr="006D4B4A">
              <w:rPr>
                <w:rFonts w:ascii="Arial" w:eastAsia="Times New Roman" w:hAnsi="Arial" w:cs="Arial"/>
                <w:b/>
                <w:bCs/>
                <w:color w:val="000000"/>
                <w:sz w:val="18"/>
                <w:szCs w:val="18"/>
                <w:lang w:eastAsia="ko-KR"/>
              </w:rPr>
              <w:t xml:space="preserve">Low delay B Main10 </w:t>
            </w:r>
          </w:p>
        </w:tc>
      </w:tr>
      <w:tr w:rsidR="006D4B4A" w:rsidRPr="006D4B4A" w:rsidTr="006658C1">
        <w:trPr>
          <w:trHeight w:val="255"/>
          <w:jc w:val="center"/>
        </w:trPr>
        <w:tc>
          <w:tcPr>
            <w:tcW w:w="1660" w:type="dxa"/>
            <w:tcBorders>
              <w:top w:val="nil"/>
              <w:left w:val="nil"/>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c>
          <w:tcPr>
            <w:tcW w:w="924" w:type="dxa"/>
            <w:tcBorders>
              <w:top w:val="nil"/>
              <w:left w:val="single" w:sz="8" w:space="0" w:color="auto"/>
              <w:bottom w:val="single" w:sz="8" w:space="0" w:color="auto"/>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Y</w:t>
            </w:r>
          </w:p>
        </w:tc>
        <w:tc>
          <w:tcPr>
            <w:tcW w:w="924" w:type="dxa"/>
            <w:tcBorders>
              <w:top w:val="nil"/>
              <w:left w:val="nil"/>
              <w:bottom w:val="single" w:sz="8" w:space="0" w:color="auto"/>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U</w:t>
            </w:r>
          </w:p>
        </w:tc>
        <w:tc>
          <w:tcPr>
            <w:tcW w:w="924" w:type="dxa"/>
            <w:tcBorders>
              <w:top w:val="nil"/>
              <w:left w:val="nil"/>
              <w:bottom w:val="single" w:sz="8" w:space="0" w:color="auto"/>
              <w:right w:val="single" w:sz="4" w:space="0" w:color="auto"/>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V</w:t>
            </w:r>
          </w:p>
        </w:tc>
        <w:tc>
          <w:tcPr>
            <w:tcW w:w="1264" w:type="dxa"/>
            <w:tcBorders>
              <w:top w:val="nil"/>
              <w:left w:val="nil"/>
              <w:bottom w:val="single" w:sz="8" w:space="0" w:color="auto"/>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proofErr w:type="spellStart"/>
            <w:r w:rsidRPr="006D4B4A">
              <w:rPr>
                <w:rFonts w:ascii="Arial" w:eastAsia="Times New Roman" w:hAnsi="Arial" w:cs="Arial"/>
                <w:color w:val="000000"/>
                <w:sz w:val="18"/>
                <w:szCs w:val="18"/>
                <w:lang w:eastAsia="ko-KR"/>
              </w:rPr>
              <w:t>EncT</w:t>
            </w:r>
            <w:proofErr w:type="spellEnd"/>
          </w:p>
        </w:tc>
        <w:tc>
          <w:tcPr>
            <w:tcW w:w="1264" w:type="dxa"/>
            <w:tcBorders>
              <w:top w:val="nil"/>
              <w:left w:val="nil"/>
              <w:bottom w:val="single" w:sz="8" w:space="0" w:color="auto"/>
              <w:right w:val="single" w:sz="8" w:space="0" w:color="auto"/>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proofErr w:type="spellStart"/>
            <w:r w:rsidRPr="006D4B4A">
              <w:rPr>
                <w:rFonts w:ascii="Arial" w:eastAsia="Times New Roman" w:hAnsi="Arial" w:cs="Arial"/>
                <w:color w:val="000000"/>
                <w:sz w:val="18"/>
                <w:szCs w:val="18"/>
                <w:lang w:eastAsia="ko-KR"/>
              </w:rPr>
              <w:t>DecT</w:t>
            </w:r>
            <w:proofErr w:type="spellEnd"/>
          </w:p>
        </w:tc>
      </w:tr>
      <w:tr w:rsidR="006D4B4A" w:rsidRPr="006D4B4A" w:rsidTr="006658C1">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B</w:t>
            </w:r>
          </w:p>
        </w:tc>
        <w:tc>
          <w:tcPr>
            <w:tcW w:w="222"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c>
          <w:tcPr>
            <w:tcW w:w="924" w:type="dxa"/>
            <w:tcBorders>
              <w:top w:val="nil"/>
              <w:left w:val="single" w:sz="8" w:space="0" w:color="auto"/>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0,0%</w:t>
            </w:r>
          </w:p>
        </w:tc>
        <w:tc>
          <w:tcPr>
            <w:tcW w:w="924" w:type="dxa"/>
            <w:tcBorders>
              <w:top w:val="nil"/>
              <w:left w:val="nil"/>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0,0%</w:t>
            </w:r>
          </w:p>
        </w:tc>
        <w:tc>
          <w:tcPr>
            <w:tcW w:w="924" w:type="dxa"/>
            <w:tcBorders>
              <w:top w:val="nil"/>
              <w:left w:val="nil"/>
              <w:bottom w:val="nil"/>
              <w:right w:val="single" w:sz="4" w:space="0" w:color="auto"/>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0,0%</w:t>
            </w:r>
          </w:p>
        </w:tc>
        <w:tc>
          <w:tcPr>
            <w:tcW w:w="1264" w:type="dxa"/>
            <w:tcBorders>
              <w:top w:val="nil"/>
              <w:left w:val="nil"/>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p>
        </w:tc>
        <w:tc>
          <w:tcPr>
            <w:tcW w:w="1264" w:type="dxa"/>
            <w:tcBorders>
              <w:top w:val="nil"/>
              <w:left w:val="nil"/>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p>
        </w:tc>
      </w:tr>
      <w:tr w:rsidR="006658C1" w:rsidRPr="006D4B4A" w:rsidTr="006658C1">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rsidR="006658C1" w:rsidRPr="006D4B4A" w:rsidRDefault="006658C1"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C</w:t>
            </w:r>
          </w:p>
        </w:tc>
        <w:tc>
          <w:tcPr>
            <w:tcW w:w="222" w:type="dxa"/>
            <w:tcBorders>
              <w:top w:val="nil"/>
              <w:left w:val="nil"/>
              <w:bottom w:val="nil"/>
              <w:right w:val="nil"/>
            </w:tcBorders>
            <w:shd w:val="clear" w:color="auto" w:fill="auto"/>
            <w:noWrap/>
            <w:vAlign w:val="bottom"/>
            <w:hideMark/>
          </w:tcPr>
          <w:p w:rsidR="006658C1" w:rsidRPr="006D4B4A" w:rsidRDefault="006658C1" w:rsidP="006D4B4A">
            <w:pPr>
              <w:jc w:val="left"/>
              <w:rPr>
                <w:rFonts w:ascii="Arial" w:eastAsia="Times New Roman" w:hAnsi="Arial" w:cs="Arial"/>
                <w:color w:val="000000"/>
                <w:sz w:val="18"/>
                <w:szCs w:val="18"/>
                <w:lang w:eastAsia="ko-KR"/>
              </w:rPr>
            </w:pPr>
          </w:p>
        </w:tc>
        <w:tc>
          <w:tcPr>
            <w:tcW w:w="924" w:type="dxa"/>
            <w:tcBorders>
              <w:top w:val="nil"/>
              <w:left w:val="single" w:sz="8" w:space="0" w:color="auto"/>
              <w:bottom w:val="nil"/>
              <w:right w:val="nil"/>
            </w:tcBorders>
            <w:shd w:val="clear" w:color="auto" w:fill="auto"/>
            <w:noWrap/>
            <w:vAlign w:val="center"/>
            <w:hideMark/>
          </w:tcPr>
          <w:p w:rsidR="006658C1" w:rsidRPr="006D4B4A" w:rsidRDefault="006658C1"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0,0%</w:t>
            </w:r>
          </w:p>
        </w:tc>
        <w:tc>
          <w:tcPr>
            <w:tcW w:w="924" w:type="dxa"/>
            <w:tcBorders>
              <w:top w:val="nil"/>
              <w:left w:val="nil"/>
              <w:bottom w:val="nil"/>
              <w:right w:val="nil"/>
            </w:tcBorders>
            <w:shd w:val="clear" w:color="auto" w:fill="auto"/>
            <w:noWrap/>
            <w:vAlign w:val="center"/>
            <w:hideMark/>
          </w:tcPr>
          <w:p w:rsidR="006658C1" w:rsidRPr="006D4B4A" w:rsidRDefault="006658C1"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0,0%</w:t>
            </w:r>
          </w:p>
        </w:tc>
        <w:tc>
          <w:tcPr>
            <w:tcW w:w="924" w:type="dxa"/>
            <w:tcBorders>
              <w:top w:val="nil"/>
              <w:left w:val="nil"/>
              <w:bottom w:val="nil"/>
              <w:right w:val="single" w:sz="4" w:space="0" w:color="auto"/>
            </w:tcBorders>
            <w:shd w:val="clear" w:color="auto" w:fill="auto"/>
            <w:noWrap/>
            <w:vAlign w:val="center"/>
            <w:hideMark/>
          </w:tcPr>
          <w:p w:rsidR="006658C1" w:rsidRPr="006D4B4A" w:rsidRDefault="006658C1"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0,0%</w:t>
            </w:r>
          </w:p>
        </w:tc>
        <w:tc>
          <w:tcPr>
            <w:tcW w:w="1264" w:type="dxa"/>
            <w:tcBorders>
              <w:top w:val="nil"/>
              <w:left w:val="nil"/>
              <w:bottom w:val="nil"/>
              <w:right w:val="nil"/>
            </w:tcBorders>
            <w:shd w:val="clear" w:color="auto" w:fill="auto"/>
            <w:noWrap/>
            <w:vAlign w:val="center"/>
            <w:hideMark/>
          </w:tcPr>
          <w:p w:rsidR="006658C1" w:rsidRDefault="006658C1">
            <w:pPr>
              <w:jc w:val="center"/>
              <w:rPr>
                <w:rFonts w:ascii="Arial" w:hAnsi="Arial" w:cs="Arial"/>
                <w:color w:val="000000"/>
                <w:sz w:val="18"/>
                <w:szCs w:val="18"/>
              </w:rPr>
            </w:pPr>
            <w:r>
              <w:rPr>
                <w:rFonts w:ascii="Arial" w:hAnsi="Arial" w:cs="Arial"/>
                <w:color w:val="000000"/>
                <w:sz w:val="18"/>
                <w:szCs w:val="18"/>
              </w:rPr>
              <w:t>103%</w:t>
            </w:r>
          </w:p>
        </w:tc>
        <w:tc>
          <w:tcPr>
            <w:tcW w:w="1264" w:type="dxa"/>
            <w:tcBorders>
              <w:top w:val="nil"/>
              <w:left w:val="nil"/>
              <w:bottom w:val="nil"/>
              <w:right w:val="nil"/>
            </w:tcBorders>
            <w:shd w:val="clear" w:color="auto" w:fill="auto"/>
            <w:noWrap/>
            <w:vAlign w:val="center"/>
            <w:hideMark/>
          </w:tcPr>
          <w:p w:rsidR="006658C1" w:rsidRDefault="006658C1">
            <w:pPr>
              <w:jc w:val="center"/>
              <w:rPr>
                <w:rFonts w:ascii="Arial" w:hAnsi="Arial" w:cs="Arial"/>
                <w:color w:val="000000"/>
                <w:sz w:val="18"/>
                <w:szCs w:val="18"/>
              </w:rPr>
            </w:pPr>
            <w:r>
              <w:rPr>
                <w:rFonts w:ascii="Arial" w:hAnsi="Arial" w:cs="Arial"/>
                <w:color w:val="000000"/>
                <w:sz w:val="18"/>
                <w:szCs w:val="18"/>
              </w:rPr>
              <w:t>101%</w:t>
            </w:r>
          </w:p>
        </w:tc>
      </w:tr>
      <w:tr w:rsidR="006658C1" w:rsidRPr="006D4B4A" w:rsidTr="006658C1">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rsidR="006658C1" w:rsidRPr="006D4B4A" w:rsidRDefault="006658C1"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D</w:t>
            </w:r>
          </w:p>
        </w:tc>
        <w:tc>
          <w:tcPr>
            <w:tcW w:w="222" w:type="dxa"/>
            <w:tcBorders>
              <w:top w:val="nil"/>
              <w:left w:val="nil"/>
              <w:bottom w:val="nil"/>
              <w:right w:val="nil"/>
            </w:tcBorders>
            <w:shd w:val="clear" w:color="auto" w:fill="auto"/>
            <w:noWrap/>
            <w:vAlign w:val="bottom"/>
            <w:hideMark/>
          </w:tcPr>
          <w:p w:rsidR="006658C1" w:rsidRPr="006D4B4A" w:rsidRDefault="006658C1" w:rsidP="006D4B4A">
            <w:pPr>
              <w:jc w:val="left"/>
              <w:rPr>
                <w:rFonts w:ascii="Arial" w:eastAsia="Times New Roman" w:hAnsi="Arial" w:cs="Arial"/>
                <w:color w:val="000000"/>
                <w:sz w:val="18"/>
                <w:szCs w:val="18"/>
                <w:lang w:eastAsia="ko-KR"/>
              </w:rPr>
            </w:pPr>
          </w:p>
        </w:tc>
        <w:tc>
          <w:tcPr>
            <w:tcW w:w="924" w:type="dxa"/>
            <w:tcBorders>
              <w:top w:val="nil"/>
              <w:left w:val="single" w:sz="8" w:space="0" w:color="auto"/>
              <w:bottom w:val="nil"/>
              <w:right w:val="nil"/>
            </w:tcBorders>
            <w:shd w:val="clear" w:color="auto" w:fill="auto"/>
            <w:noWrap/>
            <w:vAlign w:val="center"/>
            <w:hideMark/>
          </w:tcPr>
          <w:p w:rsidR="006658C1" w:rsidRPr="006D4B4A" w:rsidRDefault="006658C1"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0,0%</w:t>
            </w:r>
          </w:p>
        </w:tc>
        <w:tc>
          <w:tcPr>
            <w:tcW w:w="924" w:type="dxa"/>
            <w:tcBorders>
              <w:top w:val="nil"/>
              <w:left w:val="nil"/>
              <w:bottom w:val="nil"/>
              <w:right w:val="nil"/>
            </w:tcBorders>
            <w:shd w:val="clear" w:color="auto" w:fill="auto"/>
            <w:noWrap/>
            <w:vAlign w:val="center"/>
            <w:hideMark/>
          </w:tcPr>
          <w:p w:rsidR="006658C1" w:rsidRPr="006D4B4A" w:rsidRDefault="006658C1"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0,0%</w:t>
            </w:r>
          </w:p>
        </w:tc>
        <w:tc>
          <w:tcPr>
            <w:tcW w:w="924" w:type="dxa"/>
            <w:tcBorders>
              <w:top w:val="nil"/>
              <w:left w:val="nil"/>
              <w:bottom w:val="nil"/>
              <w:right w:val="single" w:sz="4" w:space="0" w:color="auto"/>
            </w:tcBorders>
            <w:shd w:val="clear" w:color="auto" w:fill="auto"/>
            <w:noWrap/>
            <w:vAlign w:val="center"/>
            <w:hideMark/>
          </w:tcPr>
          <w:p w:rsidR="006658C1" w:rsidRPr="006D4B4A" w:rsidRDefault="006658C1"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0,0%</w:t>
            </w:r>
          </w:p>
        </w:tc>
        <w:tc>
          <w:tcPr>
            <w:tcW w:w="1264" w:type="dxa"/>
            <w:tcBorders>
              <w:top w:val="nil"/>
              <w:left w:val="nil"/>
              <w:bottom w:val="nil"/>
              <w:right w:val="nil"/>
            </w:tcBorders>
            <w:shd w:val="clear" w:color="auto" w:fill="auto"/>
            <w:noWrap/>
            <w:vAlign w:val="center"/>
            <w:hideMark/>
          </w:tcPr>
          <w:p w:rsidR="006658C1" w:rsidRDefault="006658C1">
            <w:pPr>
              <w:jc w:val="center"/>
              <w:rPr>
                <w:rFonts w:ascii="Arial" w:hAnsi="Arial" w:cs="Arial"/>
                <w:color w:val="000000"/>
                <w:sz w:val="18"/>
                <w:szCs w:val="18"/>
              </w:rPr>
            </w:pPr>
            <w:r>
              <w:rPr>
                <w:rFonts w:ascii="Arial" w:hAnsi="Arial" w:cs="Arial"/>
                <w:color w:val="000000"/>
                <w:sz w:val="18"/>
                <w:szCs w:val="18"/>
              </w:rPr>
              <w:t>103%</w:t>
            </w:r>
          </w:p>
        </w:tc>
        <w:tc>
          <w:tcPr>
            <w:tcW w:w="1264" w:type="dxa"/>
            <w:tcBorders>
              <w:top w:val="nil"/>
              <w:left w:val="nil"/>
              <w:bottom w:val="nil"/>
              <w:right w:val="nil"/>
            </w:tcBorders>
            <w:shd w:val="clear" w:color="auto" w:fill="auto"/>
            <w:noWrap/>
            <w:vAlign w:val="center"/>
            <w:hideMark/>
          </w:tcPr>
          <w:p w:rsidR="006658C1" w:rsidRDefault="006658C1">
            <w:pPr>
              <w:jc w:val="center"/>
              <w:rPr>
                <w:rFonts w:ascii="Arial" w:hAnsi="Arial" w:cs="Arial"/>
                <w:color w:val="000000"/>
                <w:sz w:val="18"/>
                <w:szCs w:val="18"/>
              </w:rPr>
            </w:pPr>
            <w:r>
              <w:rPr>
                <w:rFonts w:ascii="Arial" w:hAnsi="Arial" w:cs="Arial"/>
                <w:color w:val="000000"/>
                <w:sz w:val="18"/>
                <w:szCs w:val="18"/>
              </w:rPr>
              <w:t>102%</w:t>
            </w:r>
          </w:p>
        </w:tc>
      </w:tr>
      <w:tr w:rsidR="006658C1" w:rsidRPr="006D4B4A" w:rsidTr="006658C1">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rsidR="006658C1" w:rsidRPr="006D4B4A" w:rsidRDefault="006658C1"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E</w:t>
            </w:r>
          </w:p>
        </w:tc>
        <w:tc>
          <w:tcPr>
            <w:tcW w:w="222" w:type="dxa"/>
            <w:tcBorders>
              <w:top w:val="nil"/>
              <w:left w:val="nil"/>
              <w:bottom w:val="nil"/>
              <w:right w:val="nil"/>
            </w:tcBorders>
            <w:shd w:val="clear" w:color="auto" w:fill="auto"/>
            <w:noWrap/>
            <w:vAlign w:val="bottom"/>
            <w:hideMark/>
          </w:tcPr>
          <w:p w:rsidR="006658C1" w:rsidRPr="006D4B4A" w:rsidRDefault="006658C1" w:rsidP="006D4B4A">
            <w:pPr>
              <w:jc w:val="left"/>
              <w:rPr>
                <w:rFonts w:ascii="Arial" w:eastAsia="Times New Roman" w:hAnsi="Arial" w:cs="Arial"/>
                <w:color w:val="000000"/>
                <w:sz w:val="18"/>
                <w:szCs w:val="18"/>
                <w:lang w:eastAsia="ko-KR"/>
              </w:rPr>
            </w:pPr>
          </w:p>
        </w:tc>
        <w:tc>
          <w:tcPr>
            <w:tcW w:w="924" w:type="dxa"/>
            <w:tcBorders>
              <w:top w:val="nil"/>
              <w:left w:val="single" w:sz="8" w:space="0" w:color="auto"/>
              <w:bottom w:val="nil"/>
              <w:right w:val="nil"/>
            </w:tcBorders>
            <w:shd w:val="clear" w:color="auto" w:fill="auto"/>
            <w:noWrap/>
            <w:vAlign w:val="center"/>
            <w:hideMark/>
          </w:tcPr>
          <w:p w:rsidR="006658C1" w:rsidRPr="006D4B4A" w:rsidRDefault="006658C1"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0,0%</w:t>
            </w:r>
          </w:p>
        </w:tc>
        <w:tc>
          <w:tcPr>
            <w:tcW w:w="924" w:type="dxa"/>
            <w:tcBorders>
              <w:top w:val="nil"/>
              <w:left w:val="nil"/>
              <w:bottom w:val="nil"/>
              <w:right w:val="nil"/>
            </w:tcBorders>
            <w:shd w:val="clear" w:color="auto" w:fill="auto"/>
            <w:noWrap/>
            <w:vAlign w:val="center"/>
            <w:hideMark/>
          </w:tcPr>
          <w:p w:rsidR="006658C1" w:rsidRPr="006D4B4A" w:rsidRDefault="006658C1"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0,0%</w:t>
            </w:r>
          </w:p>
        </w:tc>
        <w:tc>
          <w:tcPr>
            <w:tcW w:w="924" w:type="dxa"/>
            <w:tcBorders>
              <w:top w:val="nil"/>
              <w:left w:val="nil"/>
              <w:bottom w:val="nil"/>
              <w:right w:val="single" w:sz="4" w:space="0" w:color="auto"/>
            </w:tcBorders>
            <w:shd w:val="clear" w:color="auto" w:fill="auto"/>
            <w:noWrap/>
            <w:vAlign w:val="center"/>
            <w:hideMark/>
          </w:tcPr>
          <w:p w:rsidR="006658C1" w:rsidRPr="006D4B4A" w:rsidRDefault="006658C1"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0,0%</w:t>
            </w:r>
          </w:p>
        </w:tc>
        <w:tc>
          <w:tcPr>
            <w:tcW w:w="1264" w:type="dxa"/>
            <w:tcBorders>
              <w:top w:val="nil"/>
              <w:left w:val="nil"/>
              <w:bottom w:val="nil"/>
              <w:right w:val="nil"/>
            </w:tcBorders>
            <w:shd w:val="clear" w:color="auto" w:fill="auto"/>
            <w:noWrap/>
            <w:vAlign w:val="center"/>
            <w:hideMark/>
          </w:tcPr>
          <w:p w:rsidR="006658C1" w:rsidRDefault="006658C1">
            <w:pPr>
              <w:jc w:val="center"/>
              <w:rPr>
                <w:rFonts w:ascii="Arial" w:hAnsi="Arial" w:cs="Arial"/>
                <w:color w:val="000000"/>
                <w:sz w:val="18"/>
                <w:szCs w:val="18"/>
              </w:rPr>
            </w:pPr>
            <w:r>
              <w:rPr>
                <w:rFonts w:ascii="Arial" w:hAnsi="Arial" w:cs="Arial"/>
                <w:color w:val="000000"/>
                <w:sz w:val="18"/>
                <w:szCs w:val="18"/>
              </w:rPr>
              <w:t>102%</w:t>
            </w:r>
          </w:p>
        </w:tc>
        <w:tc>
          <w:tcPr>
            <w:tcW w:w="1264" w:type="dxa"/>
            <w:tcBorders>
              <w:top w:val="nil"/>
              <w:left w:val="nil"/>
              <w:bottom w:val="nil"/>
              <w:right w:val="nil"/>
            </w:tcBorders>
            <w:shd w:val="clear" w:color="auto" w:fill="auto"/>
            <w:noWrap/>
            <w:vAlign w:val="center"/>
            <w:hideMark/>
          </w:tcPr>
          <w:p w:rsidR="006658C1" w:rsidRDefault="006658C1">
            <w:pPr>
              <w:jc w:val="center"/>
              <w:rPr>
                <w:rFonts w:ascii="Arial" w:hAnsi="Arial" w:cs="Arial"/>
                <w:color w:val="000000"/>
                <w:sz w:val="18"/>
                <w:szCs w:val="18"/>
              </w:rPr>
            </w:pPr>
            <w:r>
              <w:rPr>
                <w:rFonts w:ascii="Arial" w:hAnsi="Arial" w:cs="Arial"/>
                <w:color w:val="000000"/>
                <w:sz w:val="18"/>
                <w:szCs w:val="18"/>
              </w:rPr>
              <w:t>101%</w:t>
            </w:r>
          </w:p>
        </w:tc>
      </w:tr>
      <w:tr w:rsidR="006D4B4A" w:rsidRPr="006D4B4A" w:rsidTr="006658C1">
        <w:trPr>
          <w:trHeight w:val="255"/>
          <w:jc w:val="center"/>
        </w:trPr>
        <w:tc>
          <w:tcPr>
            <w:tcW w:w="16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D4B4A" w:rsidRPr="006D4B4A" w:rsidRDefault="006D4B4A" w:rsidP="006D4B4A">
            <w:pPr>
              <w:jc w:val="center"/>
              <w:rPr>
                <w:rFonts w:ascii="Arial" w:eastAsia="Times New Roman" w:hAnsi="Arial" w:cs="Arial"/>
                <w:b/>
                <w:bCs/>
                <w:color w:val="7030A0"/>
                <w:sz w:val="18"/>
                <w:szCs w:val="18"/>
                <w:lang w:eastAsia="ko-KR"/>
              </w:rPr>
            </w:pPr>
            <w:r w:rsidRPr="006D4B4A">
              <w:rPr>
                <w:rFonts w:ascii="Arial" w:eastAsia="Times New Roman" w:hAnsi="Arial" w:cs="Arial"/>
                <w:b/>
                <w:bCs/>
                <w:color w:val="7030A0"/>
                <w:sz w:val="18"/>
                <w:szCs w:val="18"/>
                <w:lang w:eastAsia="ko-KR"/>
              </w:rPr>
              <w:t>Overall JVET</w:t>
            </w:r>
          </w:p>
        </w:tc>
        <w:tc>
          <w:tcPr>
            <w:tcW w:w="222"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b/>
                <w:bCs/>
                <w:color w:val="7030A0"/>
                <w:sz w:val="18"/>
                <w:szCs w:val="18"/>
                <w:lang w:eastAsia="ko-KR"/>
              </w:rPr>
            </w:pPr>
          </w:p>
        </w:tc>
        <w:tc>
          <w:tcPr>
            <w:tcW w:w="924" w:type="dxa"/>
            <w:tcBorders>
              <w:top w:val="single" w:sz="8" w:space="0" w:color="auto"/>
              <w:left w:val="single" w:sz="8" w:space="0" w:color="auto"/>
              <w:bottom w:val="single" w:sz="8" w:space="0" w:color="auto"/>
              <w:right w:val="nil"/>
            </w:tcBorders>
            <w:shd w:val="clear" w:color="auto" w:fill="auto"/>
            <w:noWrap/>
            <w:vAlign w:val="center"/>
            <w:hideMark/>
          </w:tcPr>
          <w:p w:rsidR="006D4B4A" w:rsidRPr="006D4B4A" w:rsidRDefault="006D4B4A" w:rsidP="006D4B4A">
            <w:pPr>
              <w:jc w:val="center"/>
              <w:rPr>
                <w:rFonts w:ascii="Arial" w:eastAsia="Times New Roman" w:hAnsi="Arial" w:cs="Arial"/>
                <w:b/>
                <w:bCs/>
                <w:color w:val="7030A0"/>
                <w:sz w:val="18"/>
                <w:szCs w:val="18"/>
                <w:lang w:eastAsia="ko-KR"/>
              </w:rPr>
            </w:pPr>
            <w:r w:rsidRPr="006D4B4A">
              <w:rPr>
                <w:rFonts w:ascii="Arial" w:eastAsia="Times New Roman" w:hAnsi="Arial" w:cs="Arial"/>
                <w:b/>
                <w:bCs/>
                <w:color w:val="7030A0"/>
                <w:sz w:val="18"/>
                <w:szCs w:val="18"/>
                <w:lang w:eastAsia="ko-KR"/>
              </w:rPr>
              <w:t>0,0%</w:t>
            </w:r>
          </w:p>
        </w:tc>
        <w:tc>
          <w:tcPr>
            <w:tcW w:w="924" w:type="dxa"/>
            <w:tcBorders>
              <w:top w:val="single" w:sz="8" w:space="0" w:color="auto"/>
              <w:left w:val="nil"/>
              <w:bottom w:val="single" w:sz="8" w:space="0" w:color="auto"/>
              <w:right w:val="nil"/>
            </w:tcBorders>
            <w:shd w:val="clear" w:color="auto" w:fill="auto"/>
            <w:noWrap/>
            <w:vAlign w:val="center"/>
            <w:hideMark/>
          </w:tcPr>
          <w:p w:rsidR="006D4B4A" w:rsidRPr="006D4B4A" w:rsidRDefault="006D4B4A" w:rsidP="006D4B4A">
            <w:pPr>
              <w:jc w:val="center"/>
              <w:rPr>
                <w:rFonts w:ascii="Arial" w:eastAsia="Times New Roman" w:hAnsi="Arial" w:cs="Arial"/>
                <w:b/>
                <w:bCs/>
                <w:color w:val="7030A0"/>
                <w:sz w:val="18"/>
                <w:szCs w:val="18"/>
                <w:lang w:eastAsia="ko-KR"/>
              </w:rPr>
            </w:pPr>
            <w:r w:rsidRPr="006D4B4A">
              <w:rPr>
                <w:rFonts w:ascii="Arial" w:eastAsia="Times New Roman" w:hAnsi="Arial" w:cs="Arial"/>
                <w:b/>
                <w:bCs/>
                <w:color w:val="7030A0"/>
                <w:sz w:val="18"/>
                <w:szCs w:val="18"/>
                <w:lang w:eastAsia="ko-KR"/>
              </w:rPr>
              <w:t>0,0%</w:t>
            </w:r>
          </w:p>
        </w:tc>
        <w:tc>
          <w:tcPr>
            <w:tcW w:w="924" w:type="dxa"/>
            <w:tcBorders>
              <w:top w:val="single" w:sz="8" w:space="0" w:color="auto"/>
              <w:left w:val="nil"/>
              <w:bottom w:val="single" w:sz="8" w:space="0" w:color="auto"/>
              <w:right w:val="single" w:sz="4" w:space="0" w:color="auto"/>
            </w:tcBorders>
            <w:shd w:val="clear" w:color="auto" w:fill="auto"/>
            <w:noWrap/>
            <w:vAlign w:val="center"/>
            <w:hideMark/>
          </w:tcPr>
          <w:p w:rsidR="006D4B4A" w:rsidRPr="006D4B4A" w:rsidRDefault="006D4B4A" w:rsidP="006D4B4A">
            <w:pPr>
              <w:jc w:val="center"/>
              <w:rPr>
                <w:rFonts w:ascii="Arial" w:eastAsia="Times New Roman" w:hAnsi="Arial" w:cs="Arial"/>
                <w:b/>
                <w:bCs/>
                <w:color w:val="7030A0"/>
                <w:sz w:val="18"/>
                <w:szCs w:val="18"/>
                <w:lang w:eastAsia="ko-KR"/>
              </w:rPr>
            </w:pPr>
            <w:r w:rsidRPr="006D4B4A">
              <w:rPr>
                <w:rFonts w:ascii="Arial" w:eastAsia="Times New Roman" w:hAnsi="Arial" w:cs="Arial"/>
                <w:b/>
                <w:bCs/>
                <w:color w:val="7030A0"/>
                <w:sz w:val="18"/>
                <w:szCs w:val="18"/>
                <w:lang w:eastAsia="ko-KR"/>
              </w:rPr>
              <w:t>0,0%</w:t>
            </w:r>
          </w:p>
        </w:tc>
        <w:tc>
          <w:tcPr>
            <w:tcW w:w="1264" w:type="dxa"/>
            <w:tcBorders>
              <w:top w:val="single" w:sz="8" w:space="0" w:color="auto"/>
              <w:left w:val="nil"/>
              <w:bottom w:val="single" w:sz="8" w:space="0" w:color="auto"/>
              <w:right w:val="nil"/>
            </w:tcBorders>
            <w:shd w:val="clear" w:color="auto" w:fill="auto"/>
            <w:noWrap/>
            <w:vAlign w:val="center"/>
            <w:hideMark/>
          </w:tcPr>
          <w:p w:rsidR="006D4B4A" w:rsidRPr="006D4B4A" w:rsidRDefault="006D4B4A" w:rsidP="006D4B4A">
            <w:pPr>
              <w:jc w:val="center"/>
              <w:rPr>
                <w:rFonts w:ascii="Arial" w:eastAsia="Times New Roman" w:hAnsi="Arial" w:cs="Arial"/>
                <w:b/>
                <w:bCs/>
                <w:color w:val="7030A0"/>
                <w:sz w:val="18"/>
                <w:szCs w:val="18"/>
                <w:lang w:eastAsia="ko-KR"/>
              </w:rPr>
            </w:pPr>
          </w:p>
        </w:tc>
        <w:tc>
          <w:tcPr>
            <w:tcW w:w="1264" w:type="dxa"/>
            <w:tcBorders>
              <w:top w:val="single" w:sz="8" w:space="0" w:color="auto"/>
              <w:left w:val="nil"/>
              <w:bottom w:val="single" w:sz="8" w:space="0" w:color="auto"/>
              <w:right w:val="nil"/>
            </w:tcBorders>
            <w:shd w:val="clear" w:color="auto" w:fill="auto"/>
            <w:noWrap/>
            <w:vAlign w:val="center"/>
            <w:hideMark/>
          </w:tcPr>
          <w:p w:rsidR="006D4B4A" w:rsidRPr="006D4B4A" w:rsidRDefault="006D4B4A" w:rsidP="006D4B4A">
            <w:pPr>
              <w:jc w:val="center"/>
              <w:rPr>
                <w:rFonts w:ascii="Arial" w:eastAsia="Times New Roman" w:hAnsi="Arial" w:cs="Arial"/>
                <w:b/>
                <w:bCs/>
                <w:color w:val="7030A0"/>
                <w:sz w:val="18"/>
                <w:szCs w:val="18"/>
                <w:lang w:eastAsia="ko-KR"/>
              </w:rPr>
            </w:pPr>
          </w:p>
        </w:tc>
      </w:tr>
      <w:tr w:rsidR="006D4B4A" w:rsidRPr="006D4B4A" w:rsidTr="006658C1">
        <w:trPr>
          <w:trHeight w:val="255"/>
          <w:jc w:val="center"/>
        </w:trPr>
        <w:tc>
          <w:tcPr>
            <w:tcW w:w="1660" w:type="dxa"/>
            <w:tcBorders>
              <w:top w:val="nil"/>
              <w:left w:val="single" w:sz="8" w:space="0" w:color="auto"/>
              <w:bottom w:val="single" w:sz="8" w:space="0" w:color="auto"/>
              <w:right w:val="single" w:sz="8" w:space="0" w:color="auto"/>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F (optional)</w:t>
            </w:r>
          </w:p>
        </w:tc>
        <w:tc>
          <w:tcPr>
            <w:tcW w:w="222"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c>
          <w:tcPr>
            <w:tcW w:w="924" w:type="dxa"/>
            <w:tcBorders>
              <w:top w:val="nil"/>
              <w:left w:val="single" w:sz="8" w:space="0" w:color="auto"/>
              <w:bottom w:val="single" w:sz="8" w:space="0" w:color="auto"/>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0,0%</w:t>
            </w:r>
          </w:p>
        </w:tc>
        <w:tc>
          <w:tcPr>
            <w:tcW w:w="924" w:type="dxa"/>
            <w:tcBorders>
              <w:top w:val="nil"/>
              <w:left w:val="nil"/>
              <w:bottom w:val="single" w:sz="8" w:space="0" w:color="auto"/>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0,0%</w:t>
            </w:r>
          </w:p>
        </w:tc>
        <w:tc>
          <w:tcPr>
            <w:tcW w:w="924" w:type="dxa"/>
            <w:tcBorders>
              <w:top w:val="nil"/>
              <w:left w:val="nil"/>
              <w:bottom w:val="single" w:sz="8" w:space="0" w:color="auto"/>
              <w:right w:val="single" w:sz="4" w:space="0" w:color="auto"/>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0,0%</w:t>
            </w:r>
          </w:p>
        </w:tc>
        <w:tc>
          <w:tcPr>
            <w:tcW w:w="1264" w:type="dxa"/>
            <w:tcBorders>
              <w:top w:val="nil"/>
              <w:left w:val="nil"/>
              <w:bottom w:val="single" w:sz="8" w:space="0" w:color="auto"/>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p>
        </w:tc>
        <w:tc>
          <w:tcPr>
            <w:tcW w:w="1264" w:type="dxa"/>
            <w:tcBorders>
              <w:top w:val="nil"/>
              <w:left w:val="nil"/>
              <w:bottom w:val="single" w:sz="8" w:space="0" w:color="auto"/>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p>
        </w:tc>
      </w:tr>
    </w:tbl>
    <w:p w:rsidR="006D4B4A" w:rsidRPr="00AD3225" w:rsidRDefault="006D4B4A" w:rsidP="006D4B4A">
      <w:pPr>
        <w:autoSpaceDE w:val="0"/>
        <w:autoSpaceDN w:val="0"/>
        <w:adjustRightInd w:val="0"/>
        <w:jc w:val="left"/>
        <w:rPr>
          <w:rFonts w:ascii="DotumChe" w:hAnsi="DotumChe" w:cs="DotumChe"/>
          <w:sz w:val="19"/>
          <w:szCs w:val="19"/>
        </w:rPr>
      </w:pPr>
    </w:p>
    <w:p w:rsidR="00A76377" w:rsidRDefault="006D4B4A" w:rsidP="006D4B4A">
      <w:pPr>
        <w:rPr>
          <w:rFonts w:eastAsiaTheme="minorEastAsia"/>
          <w:lang w:val="en-CA" w:eastAsia="ko-KR"/>
        </w:rPr>
      </w:pPr>
      <w:r>
        <w:rPr>
          <w:rFonts w:eastAsiaTheme="minorEastAsia"/>
          <w:b/>
          <w:i/>
          <w:lang w:val="en-CA" w:eastAsia="ko-KR"/>
        </w:rPr>
        <w:t>BIO extension to 1/16 MV resolution</w:t>
      </w:r>
      <w:r>
        <w:rPr>
          <w:rFonts w:eastAsiaTheme="minorEastAsia"/>
          <w:lang w:val="en-CA" w:eastAsia="ko-KR"/>
        </w:rPr>
        <w:t xml:space="preserve"> is helpful for low resolution classes mainly (as well as 1/16 MV precision itself).</w:t>
      </w:r>
    </w:p>
    <w:tbl>
      <w:tblPr>
        <w:tblW w:w="7404" w:type="dxa"/>
        <w:jc w:val="center"/>
        <w:tblInd w:w="97" w:type="dxa"/>
        <w:tblLook w:val="04A0"/>
      </w:tblPr>
      <w:tblGrid>
        <w:gridCol w:w="1660"/>
        <w:gridCol w:w="222"/>
        <w:gridCol w:w="222"/>
        <w:gridCol w:w="982"/>
        <w:gridCol w:w="981"/>
        <w:gridCol w:w="981"/>
        <w:gridCol w:w="1178"/>
        <w:gridCol w:w="1178"/>
      </w:tblGrid>
      <w:tr w:rsidR="006D4B4A" w:rsidRPr="006D4B4A" w:rsidTr="006658C1">
        <w:trPr>
          <w:trHeight w:val="255"/>
          <w:jc w:val="center"/>
        </w:trPr>
        <w:tc>
          <w:tcPr>
            <w:tcW w:w="1660" w:type="dxa"/>
            <w:tcBorders>
              <w:top w:val="nil"/>
              <w:left w:val="nil"/>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b/>
                <w:bCs/>
                <w:color w:val="000000"/>
                <w:sz w:val="18"/>
                <w:szCs w:val="18"/>
                <w:lang w:eastAsia="ko-KR"/>
              </w:rPr>
            </w:pPr>
            <w:r w:rsidRPr="006D4B4A">
              <w:rPr>
                <w:rFonts w:ascii="Arial" w:eastAsia="Times New Roman" w:hAnsi="Arial" w:cs="Arial"/>
                <w:b/>
                <w:bCs/>
                <w:color w:val="000000"/>
                <w:sz w:val="18"/>
                <w:szCs w:val="18"/>
                <w:lang w:eastAsia="ko-KR"/>
              </w:rPr>
              <w:t>Random Access Main 10</w:t>
            </w:r>
          </w:p>
        </w:tc>
      </w:tr>
      <w:tr w:rsidR="006D4B4A" w:rsidRPr="006D4B4A" w:rsidTr="006658C1">
        <w:trPr>
          <w:trHeight w:val="255"/>
          <w:jc w:val="center"/>
        </w:trPr>
        <w:tc>
          <w:tcPr>
            <w:tcW w:w="1660" w:type="dxa"/>
            <w:tcBorders>
              <w:top w:val="nil"/>
              <w:left w:val="nil"/>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c>
          <w:tcPr>
            <w:tcW w:w="982" w:type="dxa"/>
            <w:tcBorders>
              <w:top w:val="nil"/>
              <w:left w:val="single" w:sz="8" w:space="0" w:color="auto"/>
              <w:bottom w:val="single" w:sz="8" w:space="0" w:color="auto"/>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Y</w:t>
            </w:r>
          </w:p>
        </w:tc>
        <w:tc>
          <w:tcPr>
            <w:tcW w:w="981" w:type="dxa"/>
            <w:tcBorders>
              <w:top w:val="nil"/>
              <w:left w:val="nil"/>
              <w:bottom w:val="single" w:sz="8" w:space="0" w:color="auto"/>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U</w:t>
            </w:r>
          </w:p>
        </w:tc>
        <w:tc>
          <w:tcPr>
            <w:tcW w:w="981" w:type="dxa"/>
            <w:tcBorders>
              <w:top w:val="nil"/>
              <w:left w:val="nil"/>
              <w:bottom w:val="single" w:sz="8" w:space="0" w:color="auto"/>
              <w:right w:val="single" w:sz="4" w:space="0" w:color="auto"/>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V</w:t>
            </w:r>
          </w:p>
        </w:tc>
        <w:tc>
          <w:tcPr>
            <w:tcW w:w="1178" w:type="dxa"/>
            <w:tcBorders>
              <w:top w:val="nil"/>
              <w:left w:val="nil"/>
              <w:bottom w:val="single" w:sz="8" w:space="0" w:color="auto"/>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proofErr w:type="spellStart"/>
            <w:r w:rsidRPr="006D4B4A">
              <w:rPr>
                <w:rFonts w:ascii="Arial" w:eastAsia="Times New Roman" w:hAnsi="Arial" w:cs="Arial"/>
                <w:color w:val="000000"/>
                <w:sz w:val="18"/>
                <w:szCs w:val="18"/>
                <w:lang w:eastAsia="ko-KR"/>
              </w:rPr>
              <w:t>EncT</w:t>
            </w:r>
            <w:proofErr w:type="spellEnd"/>
          </w:p>
        </w:tc>
        <w:tc>
          <w:tcPr>
            <w:tcW w:w="1178" w:type="dxa"/>
            <w:tcBorders>
              <w:top w:val="nil"/>
              <w:left w:val="nil"/>
              <w:bottom w:val="single" w:sz="8" w:space="0" w:color="auto"/>
              <w:right w:val="single" w:sz="8" w:space="0" w:color="auto"/>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proofErr w:type="spellStart"/>
            <w:r w:rsidRPr="006D4B4A">
              <w:rPr>
                <w:rFonts w:ascii="Arial" w:eastAsia="Times New Roman" w:hAnsi="Arial" w:cs="Arial"/>
                <w:color w:val="000000"/>
                <w:sz w:val="18"/>
                <w:szCs w:val="18"/>
                <w:lang w:eastAsia="ko-KR"/>
              </w:rPr>
              <w:t>DecT</w:t>
            </w:r>
            <w:proofErr w:type="spellEnd"/>
          </w:p>
        </w:tc>
      </w:tr>
      <w:tr w:rsidR="006D4B4A" w:rsidRPr="006D4B4A" w:rsidTr="006658C1">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A1</w:t>
            </w:r>
          </w:p>
        </w:tc>
        <w:tc>
          <w:tcPr>
            <w:tcW w:w="222"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c>
          <w:tcPr>
            <w:tcW w:w="982" w:type="dxa"/>
            <w:tcBorders>
              <w:top w:val="nil"/>
              <w:left w:val="single" w:sz="8" w:space="0" w:color="auto"/>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0,0%</w:t>
            </w:r>
          </w:p>
        </w:tc>
        <w:tc>
          <w:tcPr>
            <w:tcW w:w="981" w:type="dxa"/>
            <w:tcBorders>
              <w:top w:val="nil"/>
              <w:left w:val="nil"/>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0,1%</w:t>
            </w:r>
          </w:p>
        </w:tc>
        <w:tc>
          <w:tcPr>
            <w:tcW w:w="981" w:type="dxa"/>
            <w:tcBorders>
              <w:top w:val="nil"/>
              <w:left w:val="nil"/>
              <w:bottom w:val="nil"/>
              <w:right w:val="single" w:sz="4" w:space="0" w:color="auto"/>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0,1%</w:t>
            </w:r>
          </w:p>
        </w:tc>
        <w:tc>
          <w:tcPr>
            <w:tcW w:w="1178" w:type="dxa"/>
            <w:tcBorders>
              <w:top w:val="nil"/>
              <w:left w:val="nil"/>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p>
        </w:tc>
        <w:tc>
          <w:tcPr>
            <w:tcW w:w="1178" w:type="dxa"/>
            <w:tcBorders>
              <w:top w:val="nil"/>
              <w:left w:val="nil"/>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p>
        </w:tc>
      </w:tr>
      <w:tr w:rsidR="006D4B4A" w:rsidRPr="006D4B4A" w:rsidTr="006658C1">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A2</w:t>
            </w:r>
          </w:p>
        </w:tc>
        <w:tc>
          <w:tcPr>
            <w:tcW w:w="222"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c>
          <w:tcPr>
            <w:tcW w:w="982" w:type="dxa"/>
            <w:tcBorders>
              <w:top w:val="nil"/>
              <w:left w:val="single" w:sz="8" w:space="0" w:color="auto"/>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-0,1%</w:t>
            </w:r>
          </w:p>
        </w:tc>
        <w:tc>
          <w:tcPr>
            <w:tcW w:w="981" w:type="dxa"/>
            <w:tcBorders>
              <w:top w:val="nil"/>
              <w:left w:val="nil"/>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-0,1%</w:t>
            </w:r>
          </w:p>
        </w:tc>
        <w:tc>
          <w:tcPr>
            <w:tcW w:w="981" w:type="dxa"/>
            <w:tcBorders>
              <w:top w:val="nil"/>
              <w:left w:val="nil"/>
              <w:bottom w:val="nil"/>
              <w:right w:val="single" w:sz="4" w:space="0" w:color="auto"/>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0,0%</w:t>
            </w:r>
          </w:p>
        </w:tc>
        <w:tc>
          <w:tcPr>
            <w:tcW w:w="1178" w:type="dxa"/>
            <w:tcBorders>
              <w:top w:val="nil"/>
              <w:left w:val="nil"/>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p>
        </w:tc>
        <w:tc>
          <w:tcPr>
            <w:tcW w:w="1178" w:type="dxa"/>
            <w:tcBorders>
              <w:top w:val="nil"/>
              <w:left w:val="nil"/>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p>
        </w:tc>
      </w:tr>
      <w:tr w:rsidR="006D4B4A" w:rsidRPr="006D4B4A" w:rsidTr="006658C1">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B</w:t>
            </w:r>
          </w:p>
        </w:tc>
        <w:tc>
          <w:tcPr>
            <w:tcW w:w="222"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c>
          <w:tcPr>
            <w:tcW w:w="982" w:type="dxa"/>
            <w:tcBorders>
              <w:top w:val="nil"/>
              <w:left w:val="single" w:sz="8" w:space="0" w:color="auto"/>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0,0%</w:t>
            </w:r>
          </w:p>
        </w:tc>
        <w:tc>
          <w:tcPr>
            <w:tcW w:w="981" w:type="dxa"/>
            <w:tcBorders>
              <w:top w:val="nil"/>
              <w:left w:val="nil"/>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0,0%</w:t>
            </w:r>
          </w:p>
        </w:tc>
        <w:tc>
          <w:tcPr>
            <w:tcW w:w="981" w:type="dxa"/>
            <w:tcBorders>
              <w:top w:val="nil"/>
              <w:left w:val="nil"/>
              <w:bottom w:val="nil"/>
              <w:right w:val="single" w:sz="4" w:space="0" w:color="auto"/>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0,1%</w:t>
            </w:r>
          </w:p>
        </w:tc>
        <w:tc>
          <w:tcPr>
            <w:tcW w:w="1178" w:type="dxa"/>
            <w:tcBorders>
              <w:top w:val="nil"/>
              <w:left w:val="nil"/>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p>
        </w:tc>
        <w:tc>
          <w:tcPr>
            <w:tcW w:w="1178" w:type="dxa"/>
            <w:tcBorders>
              <w:top w:val="nil"/>
              <w:left w:val="nil"/>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p>
        </w:tc>
      </w:tr>
      <w:tr w:rsidR="006658C1" w:rsidRPr="006D4B4A" w:rsidTr="006658C1">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rsidR="006658C1" w:rsidRPr="006D4B4A" w:rsidRDefault="006658C1"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C</w:t>
            </w:r>
          </w:p>
        </w:tc>
        <w:tc>
          <w:tcPr>
            <w:tcW w:w="222" w:type="dxa"/>
            <w:tcBorders>
              <w:top w:val="nil"/>
              <w:left w:val="nil"/>
              <w:bottom w:val="nil"/>
              <w:right w:val="nil"/>
            </w:tcBorders>
            <w:shd w:val="clear" w:color="auto" w:fill="auto"/>
            <w:noWrap/>
            <w:vAlign w:val="bottom"/>
            <w:hideMark/>
          </w:tcPr>
          <w:p w:rsidR="006658C1" w:rsidRPr="006D4B4A" w:rsidRDefault="006658C1" w:rsidP="006D4B4A">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658C1" w:rsidRPr="006D4B4A" w:rsidRDefault="006658C1" w:rsidP="006D4B4A">
            <w:pPr>
              <w:jc w:val="left"/>
              <w:rPr>
                <w:rFonts w:ascii="Arial" w:eastAsia="Times New Roman" w:hAnsi="Arial" w:cs="Arial"/>
                <w:color w:val="000000"/>
                <w:sz w:val="18"/>
                <w:szCs w:val="18"/>
                <w:lang w:eastAsia="ko-KR"/>
              </w:rPr>
            </w:pPr>
          </w:p>
        </w:tc>
        <w:tc>
          <w:tcPr>
            <w:tcW w:w="982" w:type="dxa"/>
            <w:tcBorders>
              <w:top w:val="nil"/>
              <w:left w:val="single" w:sz="8" w:space="0" w:color="auto"/>
              <w:bottom w:val="nil"/>
              <w:right w:val="nil"/>
            </w:tcBorders>
            <w:shd w:val="clear" w:color="auto" w:fill="auto"/>
            <w:noWrap/>
            <w:vAlign w:val="center"/>
            <w:hideMark/>
          </w:tcPr>
          <w:p w:rsidR="006658C1" w:rsidRPr="006D4B4A" w:rsidRDefault="006658C1"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0,0%</w:t>
            </w:r>
          </w:p>
        </w:tc>
        <w:tc>
          <w:tcPr>
            <w:tcW w:w="981" w:type="dxa"/>
            <w:tcBorders>
              <w:top w:val="nil"/>
              <w:left w:val="nil"/>
              <w:bottom w:val="nil"/>
              <w:right w:val="nil"/>
            </w:tcBorders>
            <w:shd w:val="clear" w:color="auto" w:fill="auto"/>
            <w:noWrap/>
            <w:vAlign w:val="center"/>
            <w:hideMark/>
          </w:tcPr>
          <w:p w:rsidR="006658C1" w:rsidRPr="006D4B4A" w:rsidRDefault="006658C1"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0,0%</w:t>
            </w:r>
          </w:p>
        </w:tc>
        <w:tc>
          <w:tcPr>
            <w:tcW w:w="981" w:type="dxa"/>
            <w:tcBorders>
              <w:top w:val="nil"/>
              <w:left w:val="nil"/>
              <w:bottom w:val="nil"/>
              <w:right w:val="single" w:sz="4" w:space="0" w:color="auto"/>
            </w:tcBorders>
            <w:shd w:val="clear" w:color="auto" w:fill="auto"/>
            <w:noWrap/>
            <w:vAlign w:val="center"/>
            <w:hideMark/>
          </w:tcPr>
          <w:p w:rsidR="006658C1" w:rsidRPr="006D4B4A" w:rsidRDefault="006658C1"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-0,1%</w:t>
            </w:r>
          </w:p>
        </w:tc>
        <w:tc>
          <w:tcPr>
            <w:tcW w:w="1178" w:type="dxa"/>
            <w:tcBorders>
              <w:top w:val="nil"/>
              <w:left w:val="nil"/>
              <w:bottom w:val="nil"/>
              <w:right w:val="nil"/>
            </w:tcBorders>
            <w:shd w:val="clear" w:color="auto" w:fill="auto"/>
            <w:noWrap/>
            <w:vAlign w:val="center"/>
            <w:hideMark/>
          </w:tcPr>
          <w:p w:rsidR="006658C1" w:rsidRDefault="006658C1">
            <w:pPr>
              <w:jc w:val="center"/>
              <w:rPr>
                <w:rFonts w:ascii="Arial" w:hAnsi="Arial" w:cs="Arial"/>
                <w:color w:val="000000"/>
                <w:sz w:val="18"/>
                <w:szCs w:val="18"/>
              </w:rPr>
            </w:pPr>
            <w:r>
              <w:rPr>
                <w:rFonts w:ascii="Arial" w:hAnsi="Arial" w:cs="Arial"/>
                <w:color w:val="000000"/>
                <w:sz w:val="18"/>
                <w:szCs w:val="18"/>
              </w:rPr>
              <w:t>94%</w:t>
            </w:r>
          </w:p>
        </w:tc>
        <w:tc>
          <w:tcPr>
            <w:tcW w:w="1178" w:type="dxa"/>
            <w:tcBorders>
              <w:top w:val="nil"/>
              <w:left w:val="nil"/>
              <w:bottom w:val="nil"/>
              <w:right w:val="nil"/>
            </w:tcBorders>
            <w:shd w:val="clear" w:color="auto" w:fill="auto"/>
            <w:noWrap/>
            <w:vAlign w:val="center"/>
            <w:hideMark/>
          </w:tcPr>
          <w:p w:rsidR="006658C1" w:rsidRDefault="006658C1">
            <w:pPr>
              <w:jc w:val="center"/>
              <w:rPr>
                <w:rFonts w:ascii="Arial" w:hAnsi="Arial" w:cs="Arial"/>
                <w:color w:val="000000"/>
                <w:sz w:val="18"/>
                <w:szCs w:val="18"/>
              </w:rPr>
            </w:pPr>
            <w:r>
              <w:rPr>
                <w:rFonts w:ascii="Arial" w:hAnsi="Arial" w:cs="Arial"/>
                <w:color w:val="000000"/>
                <w:sz w:val="18"/>
                <w:szCs w:val="18"/>
              </w:rPr>
              <w:t>103%</w:t>
            </w:r>
          </w:p>
        </w:tc>
      </w:tr>
      <w:tr w:rsidR="006658C1" w:rsidRPr="006D4B4A" w:rsidTr="006658C1">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rsidR="006658C1" w:rsidRPr="006D4B4A" w:rsidRDefault="006658C1"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D</w:t>
            </w:r>
          </w:p>
        </w:tc>
        <w:tc>
          <w:tcPr>
            <w:tcW w:w="222" w:type="dxa"/>
            <w:tcBorders>
              <w:top w:val="nil"/>
              <w:left w:val="nil"/>
              <w:bottom w:val="nil"/>
              <w:right w:val="nil"/>
            </w:tcBorders>
            <w:shd w:val="clear" w:color="auto" w:fill="auto"/>
            <w:noWrap/>
            <w:vAlign w:val="bottom"/>
            <w:hideMark/>
          </w:tcPr>
          <w:p w:rsidR="006658C1" w:rsidRPr="006D4B4A" w:rsidRDefault="006658C1" w:rsidP="006D4B4A">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658C1" w:rsidRPr="006D4B4A" w:rsidRDefault="006658C1" w:rsidP="006D4B4A">
            <w:pPr>
              <w:jc w:val="left"/>
              <w:rPr>
                <w:rFonts w:ascii="Arial" w:eastAsia="Times New Roman" w:hAnsi="Arial" w:cs="Arial"/>
                <w:color w:val="000000"/>
                <w:sz w:val="18"/>
                <w:szCs w:val="18"/>
                <w:lang w:eastAsia="ko-KR"/>
              </w:rPr>
            </w:pPr>
          </w:p>
        </w:tc>
        <w:tc>
          <w:tcPr>
            <w:tcW w:w="982" w:type="dxa"/>
            <w:tcBorders>
              <w:top w:val="nil"/>
              <w:left w:val="single" w:sz="8" w:space="0" w:color="auto"/>
              <w:bottom w:val="nil"/>
              <w:right w:val="nil"/>
            </w:tcBorders>
            <w:shd w:val="clear" w:color="auto" w:fill="auto"/>
            <w:noWrap/>
            <w:vAlign w:val="center"/>
            <w:hideMark/>
          </w:tcPr>
          <w:p w:rsidR="006658C1" w:rsidRPr="006D4B4A" w:rsidRDefault="006658C1"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-0,2%</w:t>
            </w:r>
          </w:p>
        </w:tc>
        <w:tc>
          <w:tcPr>
            <w:tcW w:w="981" w:type="dxa"/>
            <w:tcBorders>
              <w:top w:val="nil"/>
              <w:left w:val="nil"/>
              <w:bottom w:val="nil"/>
              <w:right w:val="nil"/>
            </w:tcBorders>
            <w:shd w:val="clear" w:color="auto" w:fill="auto"/>
            <w:noWrap/>
            <w:vAlign w:val="center"/>
            <w:hideMark/>
          </w:tcPr>
          <w:p w:rsidR="006658C1" w:rsidRPr="006D4B4A" w:rsidRDefault="006658C1"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-0,1%</w:t>
            </w:r>
          </w:p>
        </w:tc>
        <w:tc>
          <w:tcPr>
            <w:tcW w:w="981" w:type="dxa"/>
            <w:tcBorders>
              <w:top w:val="nil"/>
              <w:left w:val="nil"/>
              <w:bottom w:val="nil"/>
              <w:right w:val="single" w:sz="4" w:space="0" w:color="auto"/>
            </w:tcBorders>
            <w:shd w:val="clear" w:color="auto" w:fill="auto"/>
            <w:noWrap/>
            <w:vAlign w:val="center"/>
            <w:hideMark/>
          </w:tcPr>
          <w:p w:rsidR="006658C1" w:rsidRPr="006D4B4A" w:rsidRDefault="006658C1"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-0,1%</w:t>
            </w:r>
          </w:p>
        </w:tc>
        <w:tc>
          <w:tcPr>
            <w:tcW w:w="1178" w:type="dxa"/>
            <w:tcBorders>
              <w:top w:val="nil"/>
              <w:left w:val="nil"/>
              <w:bottom w:val="nil"/>
              <w:right w:val="nil"/>
            </w:tcBorders>
            <w:shd w:val="clear" w:color="auto" w:fill="auto"/>
            <w:noWrap/>
            <w:vAlign w:val="center"/>
            <w:hideMark/>
          </w:tcPr>
          <w:p w:rsidR="006658C1" w:rsidRDefault="006658C1">
            <w:pPr>
              <w:jc w:val="center"/>
              <w:rPr>
                <w:rFonts w:ascii="Arial" w:hAnsi="Arial" w:cs="Arial"/>
                <w:color w:val="000000"/>
                <w:sz w:val="18"/>
                <w:szCs w:val="18"/>
              </w:rPr>
            </w:pPr>
            <w:r>
              <w:rPr>
                <w:rFonts w:ascii="Arial" w:hAnsi="Arial" w:cs="Arial"/>
                <w:color w:val="000000"/>
                <w:sz w:val="18"/>
                <w:szCs w:val="18"/>
              </w:rPr>
              <w:t>86%</w:t>
            </w:r>
          </w:p>
        </w:tc>
        <w:tc>
          <w:tcPr>
            <w:tcW w:w="1178" w:type="dxa"/>
            <w:tcBorders>
              <w:top w:val="nil"/>
              <w:left w:val="nil"/>
              <w:bottom w:val="nil"/>
              <w:right w:val="nil"/>
            </w:tcBorders>
            <w:shd w:val="clear" w:color="auto" w:fill="auto"/>
            <w:noWrap/>
            <w:vAlign w:val="center"/>
            <w:hideMark/>
          </w:tcPr>
          <w:p w:rsidR="006658C1" w:rsidRDefault="006658C1">
            <w:pPr>
              <w:jc w:val="center"/>
              <w:rPr>
                <w:rFonts w:ascii="Arial" w:hAnsi="Arial" w:cs="Arial"/>
                <w:color w:val="000000"/>
                <w:sz w:val="18"/>
                <w:szCs w:val="18"/>
              </w:rPr>
            </w:pPr>
            <w:r>
              <w:rPr>
                <w:rFonts w:ascii="Arial" w:hAnsi="Arial" w:cs="Arial"/>
                <w:color w:val="000000"/>
                <w:sz w:val="18"/>
                <w:szCs w:val="18"/>
              </w:rPr>
              <w:t>97%</w:t>
            </w:r>
          </w:p>
        </w:tc>
      </w:tr>
      <w:tr w:rsidR="006D4B4A" w:rsidRPr="006D4B4A" w:rsidTr="006658C1">
        <w:trPr>
          <w:trHeight w:val="255"/>
          <w:jc w:val="center"/>
        </w:trPr>
        <w:tc>
          <w:tcPr>
            <w:tcW w:w="16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D4B4A" w:rsidRPr="006D4B4A" w:rsidRDefault="006D4B4A" w:rsidP="006D4B4A">
            <w:pPr>
              <w:jc w:val="center"/>
              <w:rPr>
                <w:rFonts w:ascii="Arial" w:eastAsia="Times New Roman" w:hAnsi="Arial" w:cs="Arial"/>
                <w:b/>
                <w:bCs/>
                <w:color w:val="7030A0"/>
                <w:sz w:val="18"/>
                <w:szCs w:val="18"/>
                <w:lang w:eastAsia="ko-KR"/>
              </w:rPr>
            </w:pPr>
            <w:r w:rsidRPr="006D4B4A">
              <w:rPr>
                <w:rFonts w:ascii="Arial" w:eastAsia="Times New Roman" w:hAnsi="Arial" w:cs="Arial"/>
                <w:b/>
                <w:bCs/>
                <w:color w:val="7030A0"/>
                <w:sz w:val="18"/>
                <w:szCs w:val="18"/>
                <w:lang w:eastAsia="ko-KR"/>
              </w:rPr>
              <w:t>Overall JVET</w:t>
            </w:r>
          </w:p>
        </w:tc>
        <w:tc>
          <w:tcPr>
            <w:tcW w:w="222"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b/>
                <w:bCs/>
                <w:color w:val="7030A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b/>
                <w:bCs/>
                <w:color w:val="7030A0"/>
                <w:sz w:val="18"/>
                <w:szCs w:val="18"/>
                <w:lang w:eastAsia="ko-KR"/>
              </w:rPr>
            </w:pPr>
          </w:p>
        </w:tc>
        <w:tc>
          <w:tcPr>
            <w:tcW w:w="982" w:type="dxa"/>
            <w:tcBorders>
              <w:top w:val="single" w:sz="8" w:space="0" w:color="auto"/>
              <w:left w:val="single" w:sz="8" w:space="0" w:color="auto"/>
              <w:bottom w:val="single" w:sz="8" w:space="0" w:color="auto"/>
              <w:right w:val="nil"/>
            </w:tcBorders>
            <w:shd w:val="clear" w:color="auto" w:fill="auto"/>
            <w:noWrap/>
            <w:vAlign w:val="center"/>
            <w:hideMark/>
          </w:tcPr>
          <w:p w:rsidR="006D4B4A" w:rsidRPr="006D4B4A" w:rsidRDefault="006D4B4A" w:rsidP="006D4B4A">
            <w:pPr>
              <w:jc w:val="center"/>
              <w:rPr>
                <w:rFonts w:ascii="Arial" w:eastAsia="Times New Roman" w:hAnsi="Arial" w:cs="Arial"/>
                <w:b/>
                <w:bCs/>
                <w:color w:val="7030A0"/>
                <w:sz w:val="18"/>
                <w:szCs w:val="18"/>
                <w:lang w:eastAsia="ko-KR"/>
              </w:rPr>
            </w:pPr>
            <w:r w:rsidRPr="006D4B4A">
              <w:rPr>
                <w:rFonts w:ascii="Arial" w:eastAsia="Times New Roman" w:hAnsi="Arial" w:cs="Arial"/>
                <w:b/>
                <w:bCs/>
                <w:color w:val="7030A0"/>
                <w:sz w:val="18"/>
                <w:szCs w:val="18"/>
                <w:lang w:eastAsia="ko-KR"/>
              </w:rPr>
              <w:t>-0,1%</w:t>
            </w:r>
          </w:p>
        </w:tc>
        <w:tc>
          <w:tcPr>
            <w:tcW w:w="981" w:type="dxa"/>
            <w:tcBorders>
              <w:top w:val="single" w:sz="8" w:space="0" w:color="auto"/>
              <w:left w:val="nil"/>
              <w:bottom w:val="single" w:sz="8" w:space="0" w:color="auto"/>
              <w:right w:val="nil"/>
            </w:tcBorders>
            <w:shd w:val="clear" w:color="auto" w:fill="auto"/>
            <w:noWrap/>
            <w:vAlign w:val="center"/>
            <w:hideMark/>
          </w:tcPr>
          <w:p w:rsidR="006D4B4A" w:rsidRPr="006D4B4A" w:rsidRDefault="006D4B4A" w:rsidP="006D4B4A">
            <w:pPr>
              <w:jc w:val="center"/>
              <w:rPr>
                <w:rFonts w:ascii="Arial" w:eastAsia="Times New Roman" w:hAnsi="Arial" w:cs="Arial"/>
                <w:b/>
                <w:bCs/>
                <w:color w:val="7030A0"/>
                <w:sz w:val="18"/>
                <w:szCs w:val="18"/>
                <w:lang w:eastAsia="ko-KR"/>
              </w:rPr>
            </w:pPr>
            <w:r w:rsidRPr="006D4B4A">
              <w:rPr>
                <w:rFonts w:ascii="Arial" w:eastAsia="Times New Roman" w:hAnsi="Arial" w:cs="Arial"/>
                <w:b/>
                <w:bCs/>
                <w:color w:val="7030A0"/>
                <w:sz w:val="18"/>
                <w:szCs w:val="18"/>
                <w:lang w:eastAsia="ko-KR"/>
              </w:rPr>
              <w:t>0,0%</w:t>
            </w:r>
          </w:p>
        </w:tc>
        <w:tc>
          <w:tcPr>
            <w:tcW w:w="981" w:type="dxa"/>
            <w:tcBorders>
              <w:top w:val="single" w:sz="8" w:space="0" w:color="auto"/>
              <w:left w:val="nil"/>
              <w:bottom w:val="single" w:sz="8" w:space="0" w:color="auto"/>
              <w:right w:val="single" w:sz="4" w:space="0" w:color="auto"/>
            </w:tcBorders>
            <w:shd w:val="clear" w:color="auto" w:fill="auto"/>
            <w:noWrap/>
            <w:vAlign w:val="center"/>
            <w:hideMark/>
          </w:tcPr>
          <w:p w:rsidR="006D4B4A" w:rsidRPr="006D4B4A" w:rsidRDefault="006D4B4A" w:rsidP="006D4B4A">
            <w:pPr>
              <w:jc w:val="center"/>
              <w:rPr>
                <w:rFonts w:ascii="Arial" w:eastAsia="Times New Roman" w:hAnsi="Arial" w:cs="Arial"/>
                <w:b/>
                <w:bCs/>
                <w:color w:val="7030A0"/>
                <w:sz w:val="18"/>
                <w:szCs w:val="18"/>
                <w:lang w:eastAsia="ko-KR"/>
              </w:rPr>
            </w:pPr>
            <w:r w:rsidRPr="006D4B4A">
              <w:rPr>
                <w:rFonts w:ascii="Arial" w:eastAsia="Times New Roman" w:hAnsi="Arial" w:cs="Arial"/>
                <w:b/>
                <w:bCs/>
                <w:color w:val="7030A0"/>
                <w:sz w:val="18"/>
                <w:szCs w:val="18"/>
                <w:lang w:eastAsia="ko-KR"/>
              </w:rPr>
              <w:t>0,0%</w:t>
            </w:r>
          </w:p>
        </w:tc>
        <w:tc>
          <w:tcPr>
            <w:tcW w:w="1178" w:type="dxa"/>
            <w:tcBorders>
              <w:top w:val="single" w:sz="8" w:space="0" w:color="auto"/>
              <w:left w:val="nil"/>
              <w:bottom w:val="single" w:sz="8" w:space="0" w:color="auto"/>
              <w:right w:val="nil"/>
            </w:tcBorders>
            <w:shd w:val="clear" w:color="auto" w:fill="auto"/>
            <w:noWrap/>
            <w:vAlign w:val="center"/>
            <w:hideMark/>
          </w:tcPr>
          <w:p w:rsidR="006D4B4A" w:rsidRPr="006D4B4A" w:rsidRDefault="006D4B4A" w:rsidP="006D4B4A">
            <w:pPr>
              <w:jc w:val="center"/>
              <w:rPr>
                <w:rFonts w:ascii="Arial" w:eastAsia="Times New Roman" w:hAnsi="Arial" w:cs="Arial"/>
                <w:b/>
                <w:bCs/>
                <w:color w:val="7030A0"/>
                <w:sz w:val="18"/>
                <w:szCs w:val="18"/>
                <w:lang w:eastAsia="ko-KR"/>
              </w:rPr>
            </w:pPr>
          </w:p>
        </w:tc>
        <w:tc>
          <w:tcPr>
            <w:tcW w:w="1178" w:type="dxa"/>
            <w:tcBorders>
              <w:top w:val="single" w:sz="8" w:space="0" w:color="auto"/>
              <w:left w:val="nil"/>
              <w:bottom w:val="single" w:sz="8" w:space="0" w:color="auto"/>
              <w:right w:val="nil"/>
            </w:tcBorders>
            <w:shd w:val="clear" w:color="auto" w:fill="auto"/>
            <w:noWrap/>
            <w:vAlign w:val="center"/>
            <w:hideMark/>
          </w:tcPr>
          <w:p w:rsidR="006D4B4A" w:rsidRPr="006D4B4A" w:rsidRDefault="006D4B4A" w:rsidP="006D4B4A">
            <w:pPr>
              <w:jc w:val="center"/>
              <w:rPr>
                <w:rFonts w:ascii="Arial" w:eastAsia="Times New Roman" w:hAnsi="Arial" w:cs="Arial"/>
                <w:b/>
                <w:bCs/>
                <w:color w:val="7030A0"/>
                <w:sz w:val="18"/>
                <w:szCs w:val="18"/>
                <w:lang w:eastAsia="ko-KR"/>
              </w:rPr>
            </w:pPr>
          </w:p>
        </w:tc>
      </w:tr>
      <w:tr w:rsidR="006D4B4A" w:rsidRPr="006D4B4A" w:rsidTr="006658C1">
        <w:trPr>
          <w:trHeight w:val="255"/>
          <w:jc w:val="center"/>
        </w:trPr>
        <w:tc>
          <w:tcPr>
            <w:tcW w:w="1660" w:type="dxa"/>
            <w:tcBorders>
              <w:top w:val="nil"/>
              <w:left w:val="single" w:sz="8" w:space="0" w:color="auto"/>
              <w:bottom w:val="single" w:sz="8" w:space="0" w:color="auto"/>
              <w:right w:val="single" w:sz="8" w:space="0" w:color="auto"/>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F (optional)</w:t>
            </w:r>
          </w:p>
        </w:tc>
        <w:tc>
          <w:tcPr>
            <w:tcW w:w="222"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c>
          <w:tcPr>
            <w:tcW w:w="982" w:type="dxa"/>
            <w:tcBorders>
              <w:top w:val="nil"/>
              <w:left w:val="single" w:sz="8" w:space="0" w:color="auto"/>
              <w:bottom w:val="single" w:sz="8" w:space="0" w:color="auto"/>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0,0%</w:t>
            </w:r>
          </w:p>
        </w:tc>
        <w:tc>
          <w:tcPr>
            <w:tcW w:w="981" w:type="dxa"/>
            <w:tcBorders>
              <w:top w:val="nil"/>
              <w:left w:val="nil"/>
              <w:bottom w:val="single" w:sz="8" w:space="0" w:color="auto"/>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-0,1%</w:t>
            </w:r>
          </w:p>
        </w:tc>
        <w:tc>
          <w:tcPr>
            <w:tcW w:w="981" w:type="dxa"/>
            <w:tcBorders>
              <w:top w:val="nil"/>
              <w:left w:val="nil"/>
              <w:bottom w:val="single" w:sz="8" w:space="0" w:color="auto"/>
              <w:right w:val="single" w:sz="4" w:space="0" w:color="auto"/>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-0,1%</w:t>
            </w:r>
          </w:p>
        </w:tc>
        <w:tc>
          <w:tcPr>
            <w:tcW w:w="1178" w:type="dxa"/>
            <w:tcBorders>
              <w:top w:val="nil"/>
              <w:left w:val="nil"/>
              <w:bottom w:val="single" w:sz="8" w:space="0" w:color="auto"/>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94%</w:t>
            </w:r>
          </w:p>
        </w:tc>
        <w:tc>
          <w:tcPr>
            <w:tcW w:w="1178" w:type="dxa"/>
            <w:tcBorders>
              <w:top w:val="nil"/>
              <w:left w:val="nil"/>
              <w:bottom w:val="single" w:sz="8" w:space="0" w:color="auto"/>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101%</w:t>
            </w:r>
          </w:p>
        </w:tc>
      </w:tr>
      <w:tr w:rsidR="006D4B4A" w:rsidRPr="006D4B4A" w:rsidTr="006658C1">
        <w:trPr>
          <w:trHeight w:val="255"/>
          <w:jc w:val="center"/>
        </w:trPr>
        <w:tc>
          <w:tcPr>
            <w:tcW w:w="1660" w:type="dxa"/>
            <w:tcBorders>
              <w:top w:val="nil"/>
              <w:left w:val="nil"/>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c>
          <w:tcPr>
            <w:tcW w:w="982"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c>
          <w:tcPr>
            <w:tcW w:w="981"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c>
          <w:tcPr>
            <w:tcW w:w="981"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c>
          <w:tcPr>
            <w:tcW w:w="1178"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c>
          <w:tcPr>
            <w:tcW w:w="1178"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r>
      <w:tr w:rsidR="006D4B4A" w:rsidRPr="006D4B4A" w:rsidTr="006658C1">
        <w:trPr>
          <w:trHeight w:val="255"/>
          <w:jc w:val="center"/>
        </w:trPr>
        <w:tc>
          <w:tcPr>
            <w:tcW w:w="1660" w:type="dxa"/>
            <w:tcBorders>
              <w:top w:val="nil"/>
              <w:left w:val="nil"/>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b/>
                <w:bCs/>
                <w:color w:val="000000"/>
                <w:sz w:val="18"/>
                <w:szCs w:val="18"/>
                <w:lang w:eastAsia="ko-KR"/>
              </w:rPr>
            </w:pPr>
            <w:r w:rsidRPr="006D4B4A">
              <w:rPr>
                <w:rFonts w:ascii="Arial" w:eastAsia="Times New Roman" w:hAnsi="Arial" w:cs="Arial"/>
                <w:b/>
                <w:bCs/>
                <w:color w:val="000000"/>
                <w:sz w:val="18"/>
                <w:szCs w:val="18"/>
                <w:lang w:eastAsia="ko-KR"/>
              </w:rPr>
              <w:t xml:space="preserve">Low delay B Main10 </w:t>
            </w:r>
          </w:p>
        </w:tc>
      </w:tr>
      <w:tr w:rsidR="006D4B4A" w:rsidRPr="006D4B4A" w:rsidTr="006658C1">
        <w:trPr>
          <w:trHeight w:val="255"/>
          <w:jc w:val="center"/>
        </w:trPr>
        <w:tc>
          <w:tcPr>
            <w:tcW w:w="1660" w:type="dxa"/>
            <w:tcBorders>
              <w:top w:val="nil"/>
              <w:left w:val="nil"/>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c>
          <w:tcPr>
            <w:tcW w:w="982" w:type="dxa"/>
            <w:tcBorders>
              <w:top w:val="nil"/>
              <w:left w:val="single" w:sz="8" w:space="0" w:color="auto"/>
              <w:bottom w:val="single" w:sz="8" w:space="0" w:color="auto"/>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Y</w:t>
            </w:r>
          </w:p>
        </w:tc>
        <w:tc>
          <w:tcPr>
            <w:tcW w:w="981" w:type="dxa"/>
            <w:tcBorders>
              <w:top w:val="nil"/>
              <w:left w:val="nil"/>
              <w:bottom w:val="single" w:sz="8" w:space="0" w:color="auto"/>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U</w:t>
            </w:r>
          </w:p>
        </w:tc>
        <w:tc>
          <w:tcPr>
            <w:tcW w:w="981" w:type="dxa"/>
            <w:tcBorders>
              <w:top w:val="nil"/>
              <w:left w:val="nil"/>
              <w:bottom w:val="single" w:sz="8" w:space="0" w:color="auto"/>
              <w:right w:val="single" w:sz="4" w:space="0" w:color="auto"/>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V</w:t>
            </w:r>
          </w:p>
        </w:tc>
        <w:tc>
          <w:tcPr>
            <w:tcW w:w="1178" w:type="dxa"/>
            <w:tcBorders>
              <w:top w:val="nil"/>
              <w:left w:val="nil"/>
              <w:bottom w:val="single" w:sz="8" w:space="0" w:color="auto"/>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proofErr w:type="spellStart"/>
            <w:r w:rsidRPr="006D4B4A">
              <w:rPr>
                <w:rFonts w:ascii="Arial" w:eastAsia="Times New Roman" w:hAnsi="Arial" w:cs="Arial"/>
                <w:color w:val="000000"/>
                <w:sz w:val="18"/>
                <w:szCs w:val="18"/>
                <w:lang w:eastAsia="ko-KR"/>
              </w:rPr>
              <w:t>EncT</w:t>
            </w:r>
            <w:proofErr w:type="spellEnd"/>
          </w:p>
        </w:tc>
        <w:tc>
          <w:tcPr>
            <w:tcW w:w="1178" w:type="dxa"/>
            <w:tcBorders>
              <w:top w:val="nil"/>
              <w:left w:val="nil"/>
              <w:bottom w:val="single" w:sz="8" w:space="0" w:color="auto"/>
              <w:right w:val="single" w:sz="8" w:space="0" w:color="auto"/>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proofErr w:type="spellStart"/>
            <w:r w:rsidRPr="006D4B4A">
              <w:rPr>
                <w:rFonts w:ascii="Arial" w:eastAsia="Times New Roman" w:hAnsi="Arial" w:cs="Arial"/>
                <w:color w:val="000000"/>
                <w:sz w:val="18"/>
                <w:szCs w:val="18"/>
                <w:lang w:eastAsia="ko-KR"/>
              </w:rPr>
              <w:t>DecT</w:t>
            </w:r>
            <w:proofErr w:type="spellEnd"/>
          </w:p>
        </w:tc>
      </w:tr>
      <w:tr w:rsidR="006D4B4A" w:rsidRPr="006D4B4A" w:rsidTr="006658C1">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lastRenderedPageBreak/>
              <w:t>Class B</w:t>
            </w:r>
          </w:p>
        </w:tc>
        <w:tc>
          <w:tcPr>
            <w:tcW w:w="222"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c>
          <w:tcPr>
            <w:tcW w:w="982" w:type="dxa"/>
            <w:tcBorders>
              <w:top w:val="nil"/>
              <w:left w:val="single" w:sz="8" w:space="0" w:color="auto"/>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0,0%</w:t>
            </w:r>
          </w:p>
        </w:tc>
        <w:tc>
          <w:tcPr>
            <w:tcW w:w="981" w:type="dxa"/>
            <w:tcBorders>
              <w:top w:val="nil"/>
              <w:left w:val="nil"/>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-0,2%</w:t>
            </w:r>
          </w:p>
        </w:tc>
        <w:tc>
          <w:tcPr>
            <w:tcW w:w="981" w:type="dxa"/>
            <w:tcBorders>
              <w:top w:val="nil"/>
              <w:left w:val="nil"/>
              <w:bottom w:val="nil"/>
              <w:right w:val="single" w:sz="4" w:space="0" w:color="auto"/>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0,1%</w:t>
            </w:r>
          </w:p>
        </w:tc>
        <w:tc>
          <w:tcPr>
            <w:tcW w:w="1178" w:type="dxa"/>
            <w:tcBorders>
              <w:top w:val="nil"/>
              <w:left w:val="nil"/>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p>
        </w:tc>
        <w:tc>
          <w:tcPr>
            <w:tcW w:w="1178" w:type="dxa"/>
            <w:tcBorders>
              <w:top w:val="nil"/>
              <w:left w:val="nil"/>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p>
        </w:tc>
      </w:tr>
      <w:tr w:rsidR="006D4B4A" w:rsidRPr="006D4B4A" w:rsidTr="006658C1">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C</w:t>
            </w:r>
          </w:p>
        </w:tc>
        <w:tc>
          <w:tcPr>
            <w:tcW w:w="222"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c>
          <w:tcPr>
            <w:tcW w:w="982" w:type="dxa"/>
            <w:tcBorders>
              <w:top w:val="nil"/>
              <w:left w:val="single" w:sz="8" w:space="0" w:color="auto"/>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0,0%</w:t>
            </w:r>
          </w:p>
        </w:tc>
        <w:tc>
          <w:tcPr>
            <w:tcW w:w="981" w:type="dxa"/>
            <w:tcBorders>
              <w:top w:val="nil"/>
              <w:left w:val="nil"/>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-0,1%</w:t>
            </w:r>
          </w:p>
        </w:tc>
        <w:tc>
          <w:tcPr>
            <w:tcW w:w="981" w:type="dxa"/>
            <w:tcBorders>
              <w:top w:val="nil"/>
              <w:left w:val="nil"/>
              <w:bottom w:val="nil"/>
              <w:right w:val="single" w:sz="4" w:space="0" w:color="auto"/>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-0,3%</w:t>
            </w:r>
          </w:p>
        </w:tc>
        <w:tc>
          <w:tcPr>
            <w:tcW w:w="1178" w:type="dxa"/>
            <w:tcBorders>
              <w:top w:val="nil"/>
              <w:left w:val="nil"/>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103%</w:t>
            </w:r>
          </w:p>
        </w:tc>
        <w:tc>
          <w:tcPr>
            <w:tcW w:w="1178" w:type="dxa"/>
            <w:tcBorders>
              <w:top w:val="nil"/>
              <w:left w:val="nil"/>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104%</w:t>
            </w:r>
          </w:p>
        </w:tc>
      </w:tr>
      <w:tr w:rsidR="006D4B4A" w:rsidRPr="006D4B4A" w:rsidTr="006658C1">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D</w:t>
            </w:r>
          </w:p>
        </w:tc>
        <w:tc>
          <w:tcPr>
            <w:tcW w:w="222"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c>
          <w:tcPr>
            <w:tcW w:w="982" w:type="dxa"/>
            <w:tcBorders>
              <w:top w:val="nil"/>
              <w:left w:val="single" w:sz="8" w:space="0" w:color="auto"/>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0,0%</w:t>
            </w:r>
          </w:p>
        </w:tc>
        <w:tc>
          <w:tcPr>
            <w:tcW w:w="981" w:type="dxa"/>
            <w:tcBorders>
              <w:top w:val="nil"/>
              <w:left w:val="nil"/>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-0,1%</w:t>
            </w:r>
          </w:p>
        </w:tc>
        <w:tc>
          <w:tcPr>
            <w:tcW w:w="981" w:type="dxa"/>
            <w:tcBorders>
              <w:top w:val="nil"/>
              <w:left w:val="nil"/>
              <w:bottom w:val="nil"/>
              <w:right w:val="single" w:sz="4" w:space="0" w:color="auto"/>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-0,2%</w:t>
            </w:r>
          </w:p>
        </w:tc>
        <w:tc>
          <w:tcPr>
            <w:tcW w:w="1178" w:type="dxa"/>
            <w:tcBorders>
              <w:top w:val="nil"/>
              <w:left w:val="nil"/>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101%</w:t>
            </w:r>
          </w:p>
        </w:tc>
        <w:tc>
          <w:tcPr>
            <w:tcW w:w="1178" w:type="dxa"/>
            <w:tcBorders>
              <w:top w:val="nil"/>
              <w:left w:val="nil"/>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102%</w:t>
            </w:r>
          </w:p>
        </w:tc>
      </w:tr>
      <w:tr w:rsidR="006D4B4A" w:rsidRPr="006D4B4A" w:rsidTr="006658C1">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E</w:t>
            </w:r>
          </w:p>
        </w:tc>
        <w:tc>
          <w:tcPr>
            <w:tcW w:w="222"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c>
          <w:tcPr>
            <w:tcW w:w="982" w:type="dxa"/>
            <w:tcBorders>
              <w:top w:val="nil"/>
              <w:left w:val="single" w:sz="8" w:space="0" w:color="auto"/>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-0,2%</w:t>
            </w:r>
          </w:p>
        </w:tc>
        <w:tc>
          <w:tcPr>
            <w:tcW w:w="981" w:type="dxa"/>
            <w:tcBorders>
              <w:top w:val="nil"/>
              <w:left w:val="nil"/>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0,3%</w:t>
            </w:r>
          </w:p>
        </w:tc>
        <w:tc>
          <w:tcPr>
            <w:tcW w:w="981" w:type="dxa"/>
            <w:tcBorders>
              <w:top w:val="nil"/>
              <w:left w:val="nil"/>
              <w:bottom w:val="nil"/>
              <w:right w:val="single" w:sz="4" w:space="0" w:color="auto"/>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-0,5%</w:t>
            </w:r>
          </w:p>
        </w:tc>
        <w:tc>
          <w:tcPr>
            <w:tcW w:w="1178" w:type="dxa"/>
            <w:tcBorders>
              <w:top w:val="nil"/>
              <w:left w:val="nil"/>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101%</w:t>
            </w:r>
          </w:p>
        </w:tc>
        <w:tc>
          <w:tcPr>
            <w:tcW w:w="1178" w:type="dxa"/>
            <w:tcBorders>
              <w:top w:val="nil"/>
              <w:left w:val="nil"/>
              <w:bottom w:val="nil"/>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100%</w:t>
            </w:r>
          </w:p>
        </w:tc>
      </w:tr>
      <w:tr w:rsidR="006D4B4A" w:rsidRPr="006D4B4A" w:rsidTr="006658C1">
        <w:trPr>
          <w:trHeight w:val="255"/>
          <w:jc w:val="center"/>
        </w:trPr>
        <w:tc>
          <w:tcPr>
            <w:tcW w:w="16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D4B4A" w:rsidRPr="006D4B4A" w:rsidRDefault="006D4B4A" w:rsidP="006D4B4A">
            <w:pPr>
              <w:jc w:val="center"/>
              <w:rPr>
                <w:rFonts w:ascii="Arial" w:eastAsia="Times New Roman" w:hAnsi="Arial" w:cs="Arial"/>
                <w:b/>
                <w:bCs/>
                <w:color w:val="7030A0"/>
                <w:sz w:val="18"/>
                <w:szCs w:val="18"/>
                <w:lang w:eastAsia="ko-KR"/>
              </w:rPr>
            </w:pPr>
            <w:r w:rsidRPr="006D4B4A">
              <w:rPr>
                <w:rFonts w:ascii="Arial" w:eastAsia="Times New Roman" w:hAnsi="Arial" w:cs="Arial"/>
                <w:b/>
                <w:bCs/>
                <w:color w:val="7030A0"/>
                <w:sz w:val="18"/>
                <w:szCs w:val="18"/>
                <w:lang w:eastAsia="ko-KR"/>
              </w:rPr>
              <w:t>Overall JVET</w:t>
            </w:r>
          </w:p>
        </w:tc>
        <w:tc>
          <w:tcPr>
            <w:tcW w:w="222"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b/>
                <w:bCs/>
                <w:color w:val="7030A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b/>
                <w:bCs/>
                <w:color w:val="7030A0"/>
                <w:sz w:val="18"/>
                <w:szCs w:val="18"/>
                <w:lang w:eastAsia="ko-KR"/>
              </w:rPr>
            </w:pPr>
          </w:p>
        </w:tc>
        <w:tc>
          <w:tcPr>
            <w:tcW w:w="982" w:type="dxa"/>
            <w:tcBorders>
              <w:top w:val="single" w:sz="8" w:space="0" w:color="auto"/>
              <w:left w:val="single" w:sz="8" w:space="0" w:color="auto"/>
              <w:bottom w:val="single" w:sz="8" w:space="0" w:color="auto"/>
              <w:right w:val="nil"/>
            </w:tcBorders>
            <w:shd w:val="clear" w:color="auto" w:fill="auto"/>
            <w:noWrap/>
            <w:vAlign w:val="center"/>
            <w:hideMark/>
          </w:tcPr>
          <w:p w:rsidR="006D4B4A" w:rsidRPr="006D4B4A" w:rsidRDefault="006D4B4A" w:rsidP="006D4B4A">
            <w:pPr>
              <w:jc w:val="center"/>
              <w:rPr>
                <w:rFonts w:ascii="Arial" w:eastAsia="Times New Roman" w:hAnsi="Arial" w:cs="Arial"/>
                <w:b/>
                <w:bCs/>
                <w:color w:val="7030A0"/>
                <w:sz w:val="18"/>
                <w:szCs w:val="18"/>
                <w:lang w:eastAsia="ko-KR"/>
              </w:rPr>
            </w:pPr>
            <w:r w:rsidRPr="006D4B4A">
              <w:rPr>
                <w:rFonts w:ascii="Arial" w:eastAsia="Times New Roman" w:hAnsi="Arial" w:cs="Arial"/>
                <w:b/>
                <w:bCs/>
                <w:color w:val="7030A0"/>
                <w:sz w:val="18"/>
                <w:szCs w:val="18"/>
                <w:lang w:eastAsia="ko-KR"/>
              </w:rPr>
              <w:t>0,0%</w:t>
            </w:r>
          </w:p>
        </w:tc>
        <w:tc>
          <w:tcPr>
            <w:tcW w:w="981" w:type="dxa"/>
            <w:tcBorders>
              <w:top w:val="single" w:sz="8" w:space="0" w:color="auto"/>
              <w:left w:val="nil"/>
              <w:bottom w:val="single" w:sz="8" w:space="0" w:color="auto"/>
              <w:right w:val="nil"/>
            </w:tcBorders>
            <w:shd w:val="clear" w:color="auto" w:fill="auto"/>
            <w:noWrap/>
            <w:vAlign w:val="center"/>
            <w:hideMark/>
          </w:tcPr>
          <w:p w:rsidR="006D4B4A" w:rsidRPr="006D4B4A" w:rsidRDefault="006D4B4A" w:rsidP="006D4B4A">
            <w:pPr>
              <w:jc w:val="center"/>
              <w:rPr>
                <w:rFonts w:ascii="Arial" w:eastAsia="Times New Roman" w:hAnsi="Arial" w:cs="Arial"/>
                <w:b/>
                <w:bCs/>
                <w:color w:val="7030A0"/>
                <w:sz w:val="18"/>
                <w:szCs w:val="18"/>
                <w:lang w:eastAsia="ko-KR"/>
              </w:rPr>
            </w:pPr>
            <w:r w:rsidRPr="006D4B4A">
              <w:rPr>
                <w:rFonts w:ascii="Arial" w:eastAsia="Times New Roman" w:hAnsi="Arial" w:cs="Arial"/>
                <w:b/>
                <w:bCs/>
                <w:color w:val="7030A0"/>
                <w:sz w:val="18"/>
                <w:szCs w:val="18"/>
                <w:lang w:eastAsia="ko-KR"/>
              </w:rPr>
              <w:t>0,0%</w:t>
            </w:r>
          </w:p>
        </w:tc>
        <w:tc>
          <w:tcPr>
            <w:tcW w:w="981" w:type="dxa"/>
            <w:tcBorders>
              <w:top w:val="single" w:sz="8" w:space="0" w:color="auto"/>
              <w:left w:val="nil"/>
              <w:bottom w:val="single" w:sz="8" w:space="0" w:color="auto"/>
              <w:right w:val="single" w:sz="4" w:space="0" w:color="auto"/>
            </w:tcBorders>
            <w:shd w:val="clear" w:color="auto" w:fill="auto"/>
            <w:noWrap/>
            <w:vAlign w:val="center"/>
            <w:hideMark/>
          </w:tcPr>
          <w:p w:rsidR="006D4B4A" w:rsidRPr="006D4B4A" w:rsidRDefault="006D4B4A" w:rsidP="006D4B4A">
            <w:pPr>
              <w:jc w:val="center"/>
              <w:rPr>
                <w:rFonts w:ascii="Arial" w:eastAsia="Times New Roman" w:hAnsi="Arial" w:cs="Arial"/>
                <w:b/>
                <w:bCs/>
                <w:color w:val="7030A0"/>
                <w:sz w:val="18"/>
                <w:szCs w:val="18"/>
                <w:lang w:eastAsia="ko-KR"/>
              </w:rPr>
            </w:pPr>
            <w:r w:rsidRPr="006D4B4A">
              <w:rPr>
                <w:rFonts w:ascii="Arial" w:eastAsia="Times New Roman" w:hAnsi="Arial" w:cs="Arial"/>
                <w:b/>
                <w:bCs/>
                <w:color w:val="7030A0"/>
                <w:sz w:val="18"/>
                <w:szCs w:val="18"/>
                <w:lang w:eastAsia="ko-KR"/>
              </w:rPr>
              <w:t>-0,2%</w:t>
            </w:r>
          </w:p>
        </w:tc>
        <w:tc>
          <w:tcPr>
            <w:tcW w:w="1178" w:type="dxa"/>
            <w:tcBorders>
              <w:top w:val="single" w:sz="8" w:space="0" w:color="auto"/>
              <w:left w:val="nil"/>
              <w:bottom w:val="single" w:sz="8" w:space="0" w:color="auto"/>
              <w:right w:val="nil"/>
            </w:tcBorders>
            <w:shd w:val="clear" w:color="auto" w:fill="auto"/>
            <w:noWrap/>
            <w:vAlign w:val="center"/>
            <w:hideMark/>
          </w:tcPr>
          <w:p w:rsidR="006D4B4A" w:rsidRPr="006D4B4A" w:rsidRDefault="006D4B4A" w:rsidP="006D4B4A">
            <w:pPr>
              <w:jc w:val="center"/>
              <w:rPr>
                <w:rFonts w:ascii="Arial" w:eastAsia="Times New Roman" w:hAnsi="Arial" w:cs="Arial"/>
                <w:b/>
                <w:bCs/>
                <w:color w:val="7030A0"/>
                <w:sz w:val="18"/>
                <w:szCs w:val="18"/>
                <w:lang w:eastAsia="ko-KR"/>
              </w:rPr>
            </w:pPr>
          </w:p>
        </w:tc>
        <w:tc>
          <w:tcPr>
            <w:tcW w:w="1178" w:type="dxa"/>
            <w:tcBorders>
              <w:top w:val="single" w:sz="8" w:space="0" w:color="auto"/>
              <w:left w:val="nil"/>
              <w:bottom w:val="single" w:sz="8" w:space="0" w:color="auto"/>
              <w:right w:val="nil"/>
            </w:tcBorders>
            <w:shd w:val="clear" w:color="auto" w:fill="auto"/>
            <w:noWrap/>
            <w:vAlign w:val="center"/>
            <w:hideMark/>
          </w:tcPr>
          <w:p w:rsidR="006D4B4A" w:rsidRPr="006D4B4A" w:rsidRDefault="006D4B4A" w:rsidP="006D4B4A">
            <w:pPr>
              <w:jc w:val="center"/>
              <w:rPr>
                <w:rFonts w:ascii="Arial" w:eastAsia="Times New Roman" w:hAnsi="Arial" w:cs="Arial"/>
                <w:b/>
                <w:bCs/>
                <w:color w:val="7030A0"/>
                <w:sz w:val="18"/>
                <w:szCs w:val="18"/>
                <w:lang w:eastAsia="ko-KR"/>
              </w:rPr>
            </w:pPr>
          </w:p>
        </w:tc>
      </w:tr>
      <w:tr w:rsidR="006D4B4A" w:rsidRPr="006D4B4A" w:rsidTr="006658C1">
        <w:trPr>
          <w:trHeight w:val="255"/>
          <w:jc w:val="center"/>
        </w:trPr>
        <w:tc>
          <w:tcPr>
            <w:tcW w:w="1660" w:type="dxa"/>
            <w:tcBorders>
              <w:top w:val="nil"/>
              <w:left w:val="single" w:sz="8" w:space="0" w:color="auto"/>
              <w:bottom w:val="single" w:sz="8" w:space="0" w:color="auto"/>
              <w:right w:val="single" w:sz="8" w:space="0" w:color="auto"/>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F (optional)</w:t>
            </w:r>
          </w:p>
        </w:tc>
        <w:tc>
          <w:tcPr>
            <w:tcW w:w="222"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6D4B4A">
            <w:pPr>
              <w:jc w:val="left"/>
              <w:rPr>
                <w:rFonts w:ascii="Arial" w:eastAsia="Times New Roman" w:hAnsi="Arial" w:cs="Arial"/>
                <w:color w:val="000000"/>
                <w:sz w:val="18"/>
                <w:szCs w:val="18"/>
                <w:lang w:eastAsia="ko-KR"/>
              </w:rPr>
            </w:pPr>
          </w:p>
        </w:tc>
        <w:tc>
          <w:tcPr>
            <w:tcW w:w="982" w:type="dxa"/>
            <w:tcBorders>
              <w:top w:val="nil"/>
              <w:left w:val="single" w:sz="8" w:space="0" w:color="auto"/>
              <w:bottom w:val="single" w:sz="8" w:space="0" w:color="auto"/>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-0,1%</w:t>
            </w:r>
          </w:p>
        </w:tc>
        <w:tc>
          <w:tcPr>
            <w:tcW w:w="981" w:type="dxa"/>
            <w:tcBorders>
              <w:top w:val="nil"/>
              <w:left w:val="nil"/>
              <w:bottom w:val="single" w:sz="8" w:space="0" w:color="auto"/>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0,4%</w:t>
            </w:r>
          </w:p>
        </w:tc>
        <w:tc>
          <w:tcPr>
            <w:tcW w:w="981" w:type="dxa"/>
            <w:tcBorders>
              <w:top w:val="nil"/>
              <w:left w:val="nil"/>
              <w:bottom w:val="single" w:sz="8" w:space="0" w:color="auto"/>
              <w:right w:val="single" w:sz="4" w:space="0" w:color="auto"/>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-0,1%</w:t>
            </w:r>
          </w:p>
        </w:tc>
        <w:tc>
          <w:tcPr>
            <w:tcW w:w="1178" w:type="dxa"/>
            <w:tcBorders>
              <w:top w:val="nil"/>
              <w:left w:val="nil"/>
              <w:bottom w:val="single" w:sz="8" w:space="0" w:color="auto"/>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101%</w:t>
            </w:r>
          </w:p>
        </w:tc>
        <w:tc>
          <w:tcPr>
            <w:tcW w:w="1178" w:type="dxa"/>
            <w:tcBorders>
              <w:top w:val="nil"/>
              <w:left w:val="nil"/>
              <w:bottom w:val="single" w:sz="8" w:space="0" w:color="auto"/>
              <w:right w:val="nil"/>
            </w:tcBorders>
            <w:shd w:val="clear" w:color="auto" w:fill="auto"/>
            <w:noWrap/>
            <w:vAlign w:val="center"/>
            <w:hideMark/>
          </w:tcPr>
          <w:p w:rsidR="006D4B4A" w:rsidRPr="006D4B4A" w:rsidRDefault="006D4B4A" w:rsidP="006D4B4A">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100%</w:t>
            </w:r>
          </w:p>
        </w:tc>
      </w:tr>
    </w:tbl>
    <w:p w:rsidR="006D4B4A" w:rsidRPr="009726E7" w:rsidRDefault="006D4B4A" w:rsidP="006D4B4A">
      <w:pPr>
        <w:rPr>
          <w:rFonts w:eastAsiaTheme="minorEastAsia"/>
          <w:lang w:val="en-CA" w:eastAsia="ko-KR"/>
        </w:rPr>
      </w:pPr>
    </w:p>
    <w:p w:rsidR="006D4B4A" w:rsidRDefault="006D4B4A" w:rsidP="006D4B4A">
      <w:pPr>
        <w:rPr>
          <w:rFonts w:eastAsiaTheme="minorEastAsia"/>
          <w:lang w:val="en-CA" w:eastAsia="ko-KR"/>
        </w:rPr>
      </w:pPr>
      <w:r>
        <w:rPr>
          <w:rFonts w:eastAsiaTheme="minorEastAsia"/>
          <w:lang w:val="en-CA" w:eastAsia="ko-KR"/>
        </w:rPr>
        <w:t xml:space="preserve">An accurate run-time measurement for all tests will be up-date after simulations with sequential encoding will finish. </w:t>
      </w:r>
    </w:p>
    <w:p w:rsidR="006D4B4A" w:rsidRDefault="006D4B4A" w:rsidP="006D4B4A">
      <w:pPr>
        <w:rPr>
          <w:rFonts w:eastAsiaTheme="minorEastAsia"/>
          <w:lang w:val="en-CA" w:eastAsia="ko-KR"/>
        </w:rPr>
      </w:pPr>
      <w:r>
        <w:rPr>
          <w:rFonts w:eastAsiaTheme="minorEastAsia"/>
          <w:lang w:val="en-CA" w:eastAsia="ko-KR"/>
        </w:rPr>
        <w:t xml:space="preserve">The </w:t>
      </w:r>
      <w:r w:rsidR="00297579">
        <w:rPr>
          <w:rFonts w:eastAsiaTheme="minorEastAsia"/>
          <w:lang w:val="en-CA" w:eastAsia="ko-KR"/>
        </w:rPr>
        <w:t>performance</w:t>
      </w:r>
      <w:r>
        <w:rPr>
          <w:rFonts w:eastAsiaTheme="minorEastAsia"/>
          <w:lang w:val="en-CA" w:eastAsia="ko-KR"/>
        </w:rPr>
        <w:t xml:space="preserve"> of both three modifications enabled together is reported below. </w:t>
      </w:r>
    </w:p>
    <w:p w:rsidR="006D4B4A" w:rsidRDefault="006D4B4A" w:rsidP="006D4B4A">
      <w:pPr>
        <w:rPr>
          <w:rFonts w:eastAsiaTheme="minorEastAsia"/>
          <w:lang w:val="en-CA" w:eastAsia="ko-KR"/>
        </w:rPr>
      </w:pPr>
    </w:p>
    <w:tbl>
      <w:tblPr>
        <w:tblW w:w="7404" w:type="dxa"/>
        <w:jc w:val="center"/>
        <w:tblInd w:w="97" w:type="dxa"/>
        <w:tblLook w:val="04A0"/>
      </w:tblPr>
      <w:tblGrid>
        <w:gridCol w:w="1660"/>
        <w:gridCol w:w="222"/>
        <w:gridCol w:w="222"/>
        <w:gridCol w:w="982"/>
        <w:gridCol w:w="981"/>
        <w:gridCol w:w="981"/>
        <w:gridCol w:w="1178"/>
        <w:gridCol w:w="1178"/>
      </w:tblGrid>
      <w:tr w:rsidR="006D4B4A" w:rsidRPr="006D4B4A" w:rsidTr="006658C1">
        <w:trPr>
          <w:trHeight w:val="255"/>
          <w:jc w:val="center"/>
        </w:trPr>
        <w:tc>
          <w:tcPr>
            <w:tcW w:w="1660" w:type="dxa"/>
            <w:tcBorders>
              <w:top w:val="nil"/>
              <w:left w:val="nil"/>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b/>
                <w:bCs/>
                <w:color w:val="000000"/>
                <w:sz w:val="18"/>
                <w:szCs w:val="18"/>
                <w:lang w:eastAsia="ko-KR"/>
              </w:rPr>
            </w:pPr>
            <w:r w:rsidRPr="006D4B4A">
              <w:rPr>
                <w:rFonts w:ascii="Arial" w:eastAsia="Times New Roman" w:hAnsi="Arial" w:cs="Arial"/>
                <w:b/>
                <w:bCs/>
                <w:color w:val="000000"/>
                <w:sz w:val="18"/>
                <w:szCs w:val="18"/>
                <w:lang w:eastAsia="ko-KR"/>
              </w:rPr>
              <w:t>Random Access Main 10</w:t>
            </w:r>
          </w:p>
        </w:tc>
      </w:tr>
      <w:tr w:rsidR="006D4B4A" w:rsidRPr="006D4B4A" w:rsidTr="006658C1">
        <w:trPr>
          <w:trHeight w:val="255"/>
          <w:jc w:val="center"/>
        </w:trPr>
        <w:tc>
          <w:tcPr>
            <w:tcW w:w="1660" w:type="dxa"/>
            <w:tcBorders>
              <w:top w:val="nil"/>
              <w:left w:val="nil"/>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982" w:type="dxa"/>
            <w:tcBorders>
              <w:top w:val="nil"/>
              <w:left w:val="single" w:sz="8" w:space="0" w:color="auto"/>
              <w:bottom w:val="single" w:sz="8" w:space="0" w:color="auto"/>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Y</w:t>
            </w:r>
          </w:p>
        </w:tc>
        <w:tc>
          <w:tcPr>
            <w:tcW w:w="981" w:type="dxa"/>
            <w:tcBorders>
              <w:top w:val="nil"/>
              <w:left w:val="nil"/>
              <w:bottom w:val="single" w:sz="8" w:space="0" w:color="auto"/>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U</w:t>
            </w:r>
          </w:p>
        </w:tc>
        <w:tc>
          <w:tcPr>
            <w:tcW w:w="981" w:type="dxa"/>
            <w:tcBorders>
              <w:top w:val="nil"/>
              <w:left w:val="nil"/>
              <w:bottom w:val="single" w:sz="8" w:space="0" w:color="auto"/>
              <w:right w:val="single" w:sz="4" w:space="0" w:color="auto"/>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V</w:t>
            </w:r>
          </w:p>
        </w:tc>
        <w:tc>
          <w:tcPr>
            <w:tcW w:w="1178" w:type="dxa"/>
            <w:tcBorders>
              <w:top w:val="nil"/>
              <w:left w:val="nil"/>
              <w:bottom w:val="single" w:sz="8" w:space="0" w:color="auto"/>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proofErr w:type="spellStart"/>
            <w:r w:rsidRPr="006D4B4A">
              <w:rPr>
                <w:rFonts w:ascii="Arial" w:eastAsia="Times New Roman" w:hAnsi="Arial" w:cs="Arial"/>
                <w:color w:val="000000"/>
                <w:sz w:val="18"/>
                <w:szCs w:val="18"/>
                <w:lang w:eastAsia="ko-KR"/>
              </w:rPr>
              <w:t>EncT</w:t>
            </w:r>
            <w:proofErr w:type="spellEnd"/>
          </w:p>
        </w:tc>
        <w:tc>
          <w:tcPr>
            <w:tcW w:w="1178" w:type="dxa"/>
            <w:tcBorders>
              <w:top w:val="nil"/>
              <w:left w:val="nil"/>
              <w:bottom w:val="single" w:sz="8" w:space="0" w:color="auto"/>
              <w:right w:val="single" w:sz="8" w:space="0" w:color="auto"/>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proofErr w:type="spellStart"/>
            <w:r w:rsidRPr="006D4B4A">
              <w:rPr>
                <w:rFonts w:ascii="Arial" w:eastAsia="Times New Roman" w:hAnsi="Arial" w:cs="Arial"/>
                <w:color w:val="000000"/>
                <w:sz w:val="18"/>
                <w:szCs w:val="18"/>
                <w:lang w:eastAsia="ko-KR"/>
              </w:rPr>
              <w:t>DecT</w:t>
            </w:r>
            <w:proofErr w:type="spellEnd"/>
          </w:p>
        </w:tc>
      </w:tr>
      <w:tr w:rsidR="006D4B4A" w:rsidRPr="006D4B4A" w:rsidTr="006658C1">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A1</w:t>
            </w:r>
          </w:p>
        </w:tc>
        <w:tc>
          <w:tcPr>
            <w:tcW w:w="222"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982" w:type="dxa"/>
            <w:tcBorders>
              <w:top w:val="nil"/>
              <w:left w:val="single" w:sz="8" w:space="0" w:color="auto"/>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p>
        </w:tc>
        <w:tc>
          <w:tcPr>
            <w:tcW w:w="981" w:type="dxa"/>
            <w:tcBorders>
              <w:top w:val="nil"/>
              <w:left w:val="nil"/>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p>
        </w:tc>
        <w:tc>
          <w:tcPr>
            <w:tcW w:w="981" w:type="dxa"/>
            <w:tcBorders>
              <w:top w:val="nil"/>
              <w:left w:val="nil"/>
              <w:bottom w:val="nil"/>
              <w:right w:val="single" w:sz="4" w:space="0" w:color="auto"/>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p>
        </w:tc>
        <w:tc>
          <w:tcPr>
            <w:tcW w:w="1178" w:type="dxa"/>
            <w:tcBorders>
              <w:top w:val="nil"/>
              <w:left w:val="nil"/>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p>
        </w:tc>
        <w:tc>
          <w:tcPr>
            <w:tcW w:w="1178" w:type="dxa"/>
            <w:tcBorders>
              <w:top w:val="nil"/>
              <w:left w:val="nil"/>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p>
        </w:tc>
      </w:tr>
      <w:tr w:rsidR="006D4B4A" w:rsidRPr="006D4B4A" w:rsidTr="006658C1">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A2</w:t>
            </w:r>
          </w:p>
        </w:tc>
        <w:tc>
          <w:tcPr>
            <w:tcW w:w="222"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982" w:type="dxa"/>
            <w:tcBorders>
              <w:top w:val="nil"/>
              <w:left w:val="single" w:sz="8" w:space="0" w:color="auto"/>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p>
        </w:tc>
        <w:tc>
          <w:tcPr>
            <w:tcW w:w="981" w:type="dxa"/>
            <w:tcBorders>
              <w:top w:val="nil"/>
              <w:left w:val="nil"/>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p>
        </w:tc>
        <w:tc>
          <w:tcPr>
            <w:tcW w:w="981" w:type="dxa"/>
            <w:tcBorders>
              <w:top w:val="nil"/>
              <w:left w:val="nil"/>
              <w:bottom w:val="nil"/>
              <w:right w:val="single" w:sz="4" w:space="0" w:color="auto"/>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p>
        </w:tc>
        <w:tc>
          <w:tcPr>
            <w:tcW w:w="1178" w:type="dxa"/>
            <w:tcBorders>
              <w:top w:val="nil"/>
              <w:left w:val="nil"/>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p>
        </w:tc>
        <w:tc>
          <w:tcPr>
            <w:tcW w:w="1178" w:type="dxa"/>
            <w:tcBorders>
              <w:top w:val="nil"/>
              <w:left w:val="nil"/>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p>
        </w:tc>
      </w:tr>
      <w:tr w:rsidR="006D4B4A" w:rsidRPr="006D4B4A" w:rsidTr="006658C1">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B</w:t>
            </w:r>
          </w:p>
        </w:tc>
        <w:tc>
          <w:tcPr>
            <w:tcW w:w="222"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982" w:type="dxa"/>
            <w:tcBorders>
              <w:top w:val="nil"/>
              <w:left w:val="single" w:sz="8" w:space="0" w:color="auto"/>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p>
        </w:tc>
        <w:tc>
          <w:tcPr>
            <w:tcW w:w="981" w:type="dxa"/>
            <w:tcBorders>
              <w:top w:val="nil"/>
              <w:left w:val="nil"/>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p>
        </w:tc>
        <w:tc>
          <w:tcPr>
            <w:tcW w:w="981" w:type="dxa"/>
            <w:tcBorders>
              <w:top w:val="nil"/>
              <w:left w:val="nil"/>
              <w:bottom w:val="nil"/>
              <w:right w:val="single" w:sz="4" w:space="0" w:color="auto"/>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p>
        </w:tc>
        <w:tc>
          <w:tcPr>
            <w:tcW w:w="1178" w:type="dxa"/>
            <w:tcBorders>
              <w:top w:val="nil"/>
              <w:left w:val="nil"/>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p>
        </w:tc>
        <w:tc>
          <w:tcPr>
            <w:tcW w:w="1178" w:type="dxa"/>
            <w:tcBorders>
              <w:top w:val="nil"/>
              <w:left w:val="nil"/>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p>
        </w:tc>
      </w:tr>
      <w:tr w:rsidR="006658C1" w:rsidRPr="006D4B4A" w:rsidTr="006658C1">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rsidR="006658C1" w:rsidRPr="006D4B4A" w:rsidRDefault="006658C1"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C</w:t>
            </w:r>
          </w:p>
        </w:tc>
        <w:tc>
          <w:tcPr>
            <w:tcW w:w="222" w:type="dxa"/>
            <w:tcBorders>
              <w:top w:val="nil"/>
              <w:left w:val="nil"/>
              <w:bottom w:val="nil"/>
              <w:right w:val="nil"/>
            </w:tcBorders>
            <w:shd w:val="clear" w:color="auto" w:fill="auto"/>
            <w:noWrap/>
            <w:vAlign w:val="bottom"/>
            <w:hideMark/>
          </w:tcPr>
          <w:p w:rsidR="006658C1" w:rsidRPr="006D4B4A" w:rsidRDefault="006658C1" w:rsidP="00297579">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658C1" w:rsidRPr="006D4B4A" w:rsidRDefault="006658C1" w:rsidP="00297579">
            <w:pPr>
              <w:jc w:val="left"/>
              <w:rPr>
                <w:rFonts w:ascii="Arial" w:eastAsia="Times New Roman" w:hAnsi="Arial" w:cs="Arial"/>
                <w:color w:val="000000"/>
                <w:sz w:val="18"/>
                <w:szCs w:val="18"/>
                <w:lang w:eastAsia="ko-KR"/>
              </w:rPr>
            </w:pPr>
          </w:p>
        </w:tc>
        <w:tc>
          <w:tcPr>
            <w:tcW w:w="982" w:type="dxa"/>
            <w:tcBorders>
              <w:top w:val="nil"/>
              <w:left w:val="single" w:sz="8" w:space="0" w:color="auto"/>
              <w:bottom w:val="nil"/>
              <w:right w:val="nil"/>
            </w:tcBorders>
            <w:shd w:val="clear" w:color="auto" w:fill="auto"/>
            <w:noWrap/>
            <w:vAlign w:val="center"/>
            <w:hideMark/>
          </w:tcPr>
          <w:p w:rsidR="006658C1" w:rsidRDefault="006658C1">
            <w:pPr>
              <w:jc w:val="center"/>
              <w:rPr>
                <w:rFonts w:ascii="Arial" w:hAnsi="Arial" w:cs="Arial"/>
                <w:color w:val="000000"/>
                <w:sz w:val="18"/>
                <w:szCs w:val="18"/>
              </w:rPr>
            </w:pPr>
            <w:r>
              <w:rPr>
                <w:rFonts w:ascii="Arial" w:hAnsi="Arial" w:cs="Arial"/>
                <w:color w:val="000000"/>
                <w:sz w:val="18"/>
                <w:szCs w:val="18"/>
              </w:rPr>
              <w:t>-0,1%</w:t>
            </w:r>
          </w:p>
        </w:tc>
        <w:tc>
          <w:tcPr>
            <w:tcW w:w="981" w:type="dxa"/>
            <w:tcBorders>
              <w:top w:val="nil"/>
              <w:left w:val="nil"/>
              <w:bottom w:val="nil"/>
              <w:right w:val="nil"/>
            </w:tcBorders>
            <w:shd w:val="clear" w:color="auto" w:fill="auto"/>
            <w:noWrap/>
            <w:vAlign w:val="center"/>
            <w:hideMark/>
          </w:tcPr>
          <w:p w:rsidR="006658C1" w:rsidRDefault="006658C1">
            <w:pPr>
              <w:jc w:val="center"/>
              <w:rPr>
                <w:rFonts w:ascii="Arial" w:hAnsi="Arial" w:cs="Arial"/>
                <w:color w:val="000000"/>
                <w:sz w:val="18"/>
                <w:szCs w:val="18"/>
              </w:rPr>
            </w:pPr>
            <w:r>
              <w:rPr>
                <w:rFonts w:ascii="Arial" w:hAnsi="Arial" w:cs="Arial"/>
                <w:color w:val="000000"/>
                <w:sz w:val="18"/>
                <w:szCs w:val="18"/>
              </w:rPr>
              <w:t>0,1%</w:t>
            </w:r>
          </w:p>
        </w:tc>
        <w:tc>
          <w:tcPr>
            <w:tcW w:w="981" w:type="dxa"/>
            <w:tcBorders>
              <w:top w:val="nil"/>
              <w:left w:val="nil"/>
              <w:bottom w:val="nil"/>
              <w:right w:val="single" w:sz="4" w:space="0" w:color="auto"/>
            </w:tcBorders>
            <w:shd w:val="clear" w:color="auto" w:fill="auto"/>
            <w:noWrap/>
            <w:vAlign w:val="center"/>
            <w:hideMark/>
          </w:tcPr>
          <w:p w:rsidR="006658C1" w:rsidRDefault="006658C1">
            <w:pPr>
              <w:jc w:val="center"/>
              <w:rPr>
                <w:rFonts w:ascii="Arial" w:hAnsi="Arial" w:cs="Arial"/>
                <w:color w:val="000000"/>
                <w:sz w:val="18"/>
                <w:szCs w:val="18"/>
              </w:rPr>
            </w:pPr>
            <w:r>
              <w:rPr>
                <w:rFonts w:ascii="Arial" w:hAnsi="Arial" w:cs="Arial"/>
                <w:color w:val="000000"/>
                <w:sz w:val="18"/>
                <w:szCs w:val="18"/>
              </w:rPr>
              <w:t>0,0%</w:t>
            </w:r>
          </w:p>
        </w:tc>
        <w:tc>
          <w:tcPr>
            <w:tcW w:w="1178" w:type="dxa"/>
            <w:tcBorders>
              <w:top w:val="nil"/>
              <w:left w:val="nil"/>
              <w:bottom w:val="nil"/>
              <w:right w:val="nil"/>
            </w:tcBorders>
            <w:shd w:val="clear" w:color="auto" w:fill="auto"/>
            <w:noWrap/>
            <w:vAlign w:val="center"/>
            <w:hideMark/>
          </w:tcPr>
          <w:p w:rsidR="006658C1" w:rsidRDefault="006658C1">
            <w:pPr>
              <w:jc w:val="center"/>
              <w:rPr>
                <w:rFonts w:ascii="Arial" w:hAnsi="Arial" w:cs="Arial"/>
                <w:color w:val="000000"/>
                <w:sz w:val="18"/>
                <w:szCs w:val="18"/>
              </w:rPr>
            </w:pPr>
            <w:r>
              <w:rPr>
                <w:rFonts w:ascii="Arial" w:hAnsi="Arial" w:cs="Arial"/>
                <w:color w:val="000000"/>
                <w:sz w:val="18"/>
                <w:szCs w:val="18"/>
              </w:rPr>
              <w:t>94%</w:t>
            </w:r>
          </w:p>
        </w:tc>
        <w:tc>
          <w:tcPr>
            <w:tcW w:w="1178" w:type="dxa"/>
            <w:tcBorders>
              <w:top w:val="nil"/>
              <w:left w:val="nil"/>
              <w:bottom w:val="nil"/>
              <w:right w:val="nil"/>
            </w:tcBorders>
            <w:shd w:val="clear" w:color="auto" w:fill="auto"/>
            <w:noWrap/>
            <w:vAlign w:val="center"/>
            <w:hideMark/>
          </w:tcPr>
          <w:p w:rsidR="006658C1" w:rsidRDefault="006658C1">
            <w:pPr>
              <w:jc w:val="center"/>
              <w:rPr>
                <w:rFonts w:ascii="Arial" w:hAnsi="Arial" w:cs="Arial"/>
                <w:color w:val="000000"/>
                <w:sz w:val="18"/>
                <w:szCs w:val="18"/>
              </w:rPr>
            </w:pPr>
            <w:r>
              <w:rPr>
                <w:rFonts w:ascii="Arial" w:hAnsi="Arial" w:cs="Arial"/>
                <w:color w:val="000000"/>
                <w:sz w:val="18"/>
                <w:szCs w:val="18"/>
              </w:rPr>
              <w:t>105%</w:t>
            </w:r>
          </w:p>
        </w:tc>
      </w:tr>
      <w:tr w:rsidR="006658C1" w:rsidRPr="006D4B4A" w:rsidTr="006658C1">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rsidR="006658C1" w:rsidRPr="006D4B4A" w:rsidRDefault="006658C1"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D</w:t>
            </w:r>
          </w:p>
        </w:tc>
        <w:tc>
          <w:tcPr>
            <w:tcW w:w="222" w:type="dxa"/>
            <w:tcBorders>
              <w:top w:val="nil"/>
              <w:left w:val="nil"/>
              <w:bottom w:val="nil"/>
              <w:right w:val="nil"/>
            </w:tcBorders>
            <w:shd w:val="clear" w:color="auto" w:fill="auto"/>
            <w:noWrap/>
            <w:vAlign w:val="bottom"/>
            <w:hideMark/>
          </w:tcPr>
          <w:p w:rsidR="006658C1" w:rsidRPr="006D4B4A" w:rsidRDefault="006658C1" w:rsidP="00297579">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658C1" w:rsidRPr="006D4B4A" w:rsidRDefault="006658C1" w:rsidP="00297579">
            <w:pPr>
              <w:jc w:val="left"/>
              <w:rPr>
                <w:rFonts w:ascii="Arial" w:eastAsia="Times New Roman" w:hAnsi="Arial" w:cs="Arial"/>
                <w:color w:val="000000"/>
                <w:sz w:val="18"/>
                <w:szCs w:val="18"/>
                <w:lang w:eastAsia="ko-KR"/>
              </w:rPr>
            </w:pPr>
          </w:p>
        </w:tc>
        <w:tc>
          <w:tcPr>
            <w:tcW w:w="982" w:type="dxa"/>
            <w:tcBorders>
              <w:top w:val="nil"/>
              <w:left w:val="single" w:sz="8" w:space="0" w:color="auto"/>
              <w:bottom w:val="nil"/>
              <w:right w:val="nil"/>
            </w:tcBorders>
            <w:shd w:val="clear" w:color="auto" w:fill="auto"/>
            <w:noWrap/>
            <w:vAlign w:val="center"/>
            <w:hideMark/>
          </w:tcPr>
          <w:p w:rsidR="006658C1" w:rsidRDefault="006658C1">
            <w:pPr>
              <w:jc w:val="center"/>
              <w:rPr>
                <w:rFonts w:ascii="Arial" w:hAnsi="Arial" w:cs="Arial"/>
                <w:color w:val="000000"/>
                <w:sz w:val="18"/>
                <w:szCs w:val="18"/>
              </w:rPr>
            </w:pPr>
            <w:r>
              <w:rPr>
                <w:rFonts w:ascii="Arial" w:hAnsi="Arial" w:cs="Arial"/>
                <w:color w:val="000000"/>
                <w:sz w:val="18"/>
                <w:szCs w:val="18"/>
              </w:rPr>
              <w:t>-0,1%</w:t>
            </w:r>
          </w:p>
        </w:tc>
        <w:tc>
          <w:tcPr>
            <w:tcW w:w="981" w:type="dxa"/>
            <w:tcBorders>
              <w:top w:val="nil"/>
              <w:left w:val="nil"/>
              <w:bottom w:val="nil"/>
              <w:right w:val="nil"/>
            </w:tcBorders>
            <w:shd w:val="clear" w:color="auto" w:fill="auto"/>
            <w:noWrap/>
            <w:vAlign w:val="center"/>
            <w:hideMark/>
          </w:tcPr>
          <w:p w:rsidR="006658C1" w:rsidRDefault="006658C1">
            <w:pPr>
              <w:jc w:val="center"/>
              <w:rPr>
                <w:rFonts w:ascii="Arial" w:hAnsi="Arial" w:cs="Arial"/>
                <w:color w:val="000000"/>
                <w:sz w:val="18"/>
                <w:szCs w:val="18"/>
              </w:rPr>
            </w:pPr>
            <w:r>
              <w:rPr>
                <w:rFonts w:ascii="Arial" w:hAnsi="Arial" w:cs="Arial"/>
                <w:color w:val="000000"/>
                <w:sz w:val="18"/>
                <w:szCs w:val="18"/>
              </w:rPr>
              <w:t>-0,1%</w:t>
            </w:r>
          </w:p>
        </w:tc>
        <w:tc>
          <w:tcPr>
            <w:tcW w:w="981" w:type="dxa"/>
            <w:tcBorders>
              <w:top w:val="nil"/>
              <w:left w:val="nil"/>
              <w:bottom w:val="nil"/>
              <w:right w:val="single" w:sz="4" w:space="0" w:color="auto"/>
            </w:tcBorders>
            <w:shd w:val="clear" w:color="auto" w:fill="auto"/>
            <w:noWrap/>
            <w:vAlign w:val="center"/>
            <w:hideMark/>
          </w:tcPr>
          <w:p w:rsidR="006658C1" w:rsidRDefault="006658C1">
            <w:pPr>
              <w:jc w:val="center"/>
              <w:rPr>
                <w:rFonts w:ascii="Arial" w:hAnsi="Arial" w:cs="Arial"/>
                <w:color w:val="000000"/>
                <w:sz w:val="18"/>
                <w:szCs w:val="18"/>
              </w:rPr>
            </w:pPr>
            <w:r>
              <w:rPr>
                <w:rFonts w:ascii="Arial" w:hAnsi="Arial" w:cs="Arial"/>
                <w:color w:val="000000"/>
                <w:sz w:val="18"/>
                <w:szCs w:val="18"/>
              </w:rPr>
              <w:t>-0,1%</w:t>
            </w:r>
          </w:p>
        </w:tc>
        <w:tc>
          <w:tcPr>
            <w:tcW w:w="1178" w:type="dxa"/>
            <w:tcBorders>
              <w:top w:val="nil"/>
              <w:left w:val="nil"/>
              <w:bottom w:val="nil"/>
              <w:right w:val="nil"/>
            </w:tcBorders>
            <w:shd w:val="clear" w:color="auto" w:fill="auto"/>
            <w:noWrap/>
            <w:vAlign w:val="center"/>
            <w:hideMark/>
          </w:tcPr>
          <w:p w:rsidR="006658C1" w:rsidRDefault="006658C1">
            <w:pPr>
              <w:jc w:val="center"/>
              <w:rPr>
                <w:rFonts w:ascii="Arial" w:hAnsi="Arial" w:cs="Arial"/>
                <w:color w:val="000000"/>
                <w:sz w:val="18"/>
                <w:szCs w:val="18"/>
              </w:rPr>
            </w:pPr>
            <w:r>
              <w:rPr>
                <w:rFonts w:ascii="Arial" w:hAnsi="Arial" w:cs="Arial"/>
                <w:color w:val="000000"/>
                <w:sz w:val="18"/>
                <w:szCs w:val="18"/>
              </w:rPr>
              <w:t>87%</w:t>
            </w:r>
          </w:p>
        </w:tc>
        <w:tc>
          <w:tcPr>
            <w:tcW w:w="1178" w:type="dxa"/>
            <w:tcBorders>
              <w:top w:val="nil"/>
              <w:left w:val="nil"/>
              <w:bottom w:val="nil"/>
              <w:right w:val="nil"/>
            </w:tcBorders>
            <w:shd w:val="clear" w:color="auto" w:fill="auto"/>
            <w:noWrap/>
            <w:vAlign w:val="center"/>
            <w:hideMark/>
          </w:tcPr>
          <w:p w:rsidR="006658C1" w:rsidRDefault="006658C1">
            <w:pPr>
              <w:jc w:val="center"/>
              <w:rPr>
                <w:rFonts w:ascii="Arial" w:hAnsi="Arial" w:cs="Arial"/>
                <w:color w:val="000000"/>
                <w:sz w:val="18"/>
                <w:szCs w:val="18"/>
              </w:rPr>
            </w:pPr>
            <w:r>
              <w:rPr>
                <w:rFonts w:ascii="Arial" w:hAnsi="Arial" w:cs="Arial"/>
                <w:color w:val="000000"/>
                <w:sz w:val="18"/>
                <w:szCs w:val="18"/>
              </w:rPr>
              <w:t>97%</w:t>
            </w:r>
          </w:p>
        </w:tc>
      </w:tr>
      <w:tr w:rsidR="006D4B4A" w:rsidRPr="006D4B4A" w:rsidTr="006658C1">
        <w:trPr>
          <w:trHeight w:val="255"/>
          <w:jc w:val="center"/>
        </w:trPr>
        <w:tc>
          <w:tcPr>
            <w:tcW w:w="16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D4B4A" w:rsidRPr="006D4B4A" w:rsidRDefault="006D4B4A" w:rsidP="00297579">
            <w:pPr>
              <w:jc w:val="center"/>
              <w:rPr>
                <w:rFonts w:ascii="Arial" w:eastAsia="Times New Roman" w:hAnsi="Arial" w:cs="Arial"/>
                <w:b/>
                <w:bCs/>
                <w:color w:val="7030A0"/>
                <w:sz w:val="18"/>
                <w:szCs w:val="18"/>
                <w:lang w:eastAsia="ko-KR"/>
              </w:rPr>
            </w:pPr>
            <w:r w:rsidRPr="006D4B4A">
              <w:rPr>
                <w:rFonts w:ascii="Arial" w:eastAsia="Times New Roman" w:hAnsi="Arial" w:cs="Arial"/>
                <w:b/>
                <w:bCs/>
                <w:color w:val="7030A0"/>
                <w:sz w:val="18"/>
                <w:szCs w:val="18"/>
                <w:lang w:eastAsia="ko-KR"/>
              </w:rPr>
              <w:t>Overall JVET</w:t>
            </w:r>
          </w:p>
        </w:tc>
        <w:tc>
          <w:tcPr>
            <w:tcW w:w="222"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b/>
                <w:bCs/>
                <w:color w:val="7030A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b/>
                <w:bCs/>
                <w:color w:val="7030A0"/>
                <w:sz w:val="18"/>
                <w:szCs w:val="18"/>
                <w:lang w:eastAsia="ko-KR"/>
              </w:rPr>
            </w:pPr>
          </w:p>
        </w:tc>
        <w:tc>
          <w:tcPr>
            <w:tcW w:w="982" w:type="dxa"/>
            <w:tcBorders>
              <w:top w:val="single" w:sz="8" w:space="0" w:color="auto"/>
              <w:left w:val="single" w:sz="8" w:space="0" w:color="auto"/>
              <w:bottom w:val="single" w:sz="8" w:space="0" w:color="auto"/>
              <w:right w:val="nil"/>
            </w:tcBorders>
            <w:shd w:val="clear" w:color="auto" w:fill="auto"/>
            <w:noWrap/>
            <w:vAlign w:val="center"/>
            <w:hideMark/>
          </w:tcPr>
          <w:p w:rsidR="006D4B4A" w:rsidRPr="006D4B4A" w:rsidRDefault="006D4B4A" w:rsidP="00297579">
            <w:pPr>
              <w:jc w:val="center"/>
              <w:rPr>
                <w:rFonts w:ascii="Arial" w:eastAsia="Times New Roman" w:hAnsi="Arial" w:cs="Arial"/>
                <w:b/>
                <w:bCs/>
                <w:color w:val="7030A0"/>
                <w:sz w:val="18"/>
                <w:szCs w:val="18"/>
                <w:lang w:eastAsia="ko-KR"/>
              </w:rPr>
            </w:pPr>
          </w:p>
        </w:tc>
        <w:tc>
          <w:tcPr>
            <w:tcW w:w="981" w:type="dxa"/>
            <w:tcBorders>
              <w:top w:val="single" w:sz="8" w:space="0" w:color="auto"/>
              <w:left w:val="nil"/>
              <w:bottom w:val="single" w:sz="8" w:space="0" w:color="auto"/>
              <w:right w:val="nil"/>
            </w:tcBorders>
            <w:shd w:val="clear" w:color="auto" w:fill="auto"/>
            <w:noWrap/>
            <w:vAlign w:val="center"/>
            <w:hideMark/>
          </w:tcPr>
          <w:p w:rsidR="006D4B4A" w:rsidRPr="006D4B4A" w:rsidRDefault="006D4B4A" w:rsidP="00297579">
            <w:pPr>
              <w:jc w:val="center"/>
              <w:rPr>
                <w:rFonts w:ascii="Arial" w:eastAsia="Times New Roman" w:hAnsi="Arial" w:cs="Arial"/>
                <w:b/>
                <w:bCs/>
                <w:color w:val="7030A0"/>
                <w:sz w:val="18"/>
                <w:szCs w:val="18"/>
                <w:lang w:eastAsia="ko-KR"/>
              </w:rPr>
            </w:pPr>
          </w:p>
        </w:tc>
        <w:tc>
          <w:tcPr>
            <w:tcW w:w="981" w:type="dxa"/>
            <w:tcBorders>
              <w:top w:val="single" w:sz="8" w:space="0" w:color="auto"/>
              <w:left w:val="nil"/>
              <w:bottom w:val="single" w:sz="8" w:space="0" w:color="auto"/>
              <w:right w:val="single" w:sz="4" w:space="0" w:color="auto"/>
            </w:tcBorders>
            <w:shd w:val="clear" w:color="auto" w:fill="auto"/>
            <w:noWrap/>
            <w:vAlign w:val="center"/>
            <w:hideMark/>
          </w:tcPr>
          <w:p w:rsidR="006D4B4A" w:rsidRPr="006D4B4A" w:rsidRDefault="006D4B4A" w:rsidP="00297579">
            <w:pPr>
              <w:jc w:val="center"/>
              <w:rPr>
                <w:rFonts w:ascii="Arial" w:eastAsia="Times New Roman" w:hAnsi="Arial" w:cs="Arial"/>
                <w:b/>
                <w:bCs/>
                <w:color w:val="7030A0"/>
                <w:sz w:val="18"/>
                <w:szCs w:val="18"/>
                <w:lang w:eastAsia="ko-KR"/>
              </w:rPr>
            </w:pPr>
          </w:p>
        </w:tc>
        <w:tc>
          <w:tcPr>
            <w:tcW w:w="1178" w:type="dxa"/>
            <w:tcBorders>
              <w:top w:val="single" w:sz="8" w:space="0" w:color="auto"/>
              <w:left w:val="nil"/>
              <w:bottom w:val="single" w:sz="8" w:space="0" w:color="auto"/>
              <w:right w:val="nil"/>
            </w:tcBorders>
            <w:shd w:val="clear" w:color="auto" w:fill="auto"/>
            <w:noWrap/>
            <w:vAlign w:val="center"/>
            <w:hideMark/>
          </w:tcPr>
          <w:p w:rsidR="006D4B4A" w:rsidRPr="006D4B4A" w:rsidRDefault="006D4B4A" w:rsidP="00297579">
            <w:pPr>
              <w:jc w:val="center"/>
              <w:rPr>
                <w:rFonts w:ascii="Arial" w:eastAsia="Times New Roman" w:hAnsi="Arial" w:cs="Arial"/>
                <w:b/>
                <w:bCs/>
                <w:color w:val="7030A0"/>
                <w:sz w:val="18"/>
                <w:szCs w:val="18"/>
                <w:lang w:eastAsia="ko-KR"/>
              </w:rPr>
            </w:pPr>
          </w:p>
        </w:tc>
        <w:tc>
          <w:tcPr>
            <w:tcW w:w="1178" w:type="dxa"/>
            <w:tcBorders>
              <w:top w:val="single" w:sz="8" w:space="0" w:color="auto"/>
              <w:left w:val="nil"/>
              <w:bottom w:val="single" w:sz="8" w:space="0" w:color="auto"/>
              <w:right w:val="nil"/>
            </w:tcBorders>
            <w:shd w:val="clear" w:color="auto" w:fill="auto"/>
            <w:noWrap/>
            <w:vAlign w:val="center"/>
            <w:hideMark/>
          </w:tcPr>
          <w:p w:rsidR="006D4B4A" w:rsidRPr="006D4B4A" w:rsidRDefault="006D4B4A" w:rsidP="00297579">
            <w:pPr>
              <w:jc w:val="center"/>
              <w:rPr>
                <w:rFonts w:ascii="Arial" w:eastAsia="Times New Roman" w:hAnsi="Arial" w:cs="Arial"/>
                <w:b/>
                <w:bCs/>
                <w:color w:val="7030A0"/>
                <w:sz w:val="18"/>
                <w:szCs w:val="18"/>
                <w:lang w:eastAsia="ko-KR"/>
              </w:rPr>
            </w:pPr>
          </w:p>
        </w:tc>
      </w:tr>
      <w:tr w:rsidR="006D4B4A" w:rsidRPr="006D4B4A" w:rsidTr="006658C1">
        <w:trPr>
          <w:trHeight w:val="255"/>
          <w:jc w:val="center"/>
        </w:trPr>
        <w:tc>
          <w:tcPr>
            <w:tcW w:w="1660" w:type="dxa"/>
            <w:tcBorders>
              <w:top w:val="nil"/>
              <w:left w:val="single" w:sz="8" w:space="0" w:color="auto"/>
              <w:bottom w:val="single" w:sz="8" w:space="0" w:color="auto"/>
              <w:right w:val="single" w:sz="8" w:space="0" w:color="auto"/>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F (optional)</w:t>
            </w:r>
          </w:p>
        </w:tc>
        <w:tc>
          <w:tcPr>
            <w:tcW w:w="222"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982" w:type="dxa"/>
            <w:tcBorders>
              <w:top w:val="nil"/>
              <w:left w:val="single" w:sz="8" w:space="0" w:color="auto"/>
              <w:bottom w:val="single" w:sz="8" w:space="0" w:color="auto"/>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p>
        </w:tc>
        <w:tc>
          <w:tcPr>
            <w:tcW w:w="981" w:type="dxa"/>
            <w:tcBorders>
              <w:top w:val="nil"/>
              <w:left w:val="nil"/>
              <w:bottom w:val="single" w:sz="8" w:space="0" w:color="auto"/>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p>
        </w:tc>
        <w:tc>
          <w:tcPr>
            <w:tcW w:w="981" w:type="dxa"/>
            <w:tcBorders>
              <w:top w:val="nil"/>
              <w:left w:val="nil"/>
              <w:bottom w:val="single" w:sz="8" w:space="0" w:color="auto"/>
              <w:right w:val="single" w:sz="4" w:space="0" w:color="auto"/>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p>
        </w:tc>
        <w:tc>
          <w:tcPr>
            <w:tcW w:w="1178" w:type="dxa"/>
            <w:tcBorders>
              <w:top w:val="nil"/>
              <w:left w:val="nil"/>
              <w:bottom w:val="single" w:sz="8" w:space="0" w:color="auto"/>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p>
        </w:tc>
        <w:tc>
          <w:tcPr>
            <w:tcW w:w="1178" w:type="dxa"/>
            <w:tcBorders>
              <w:top w:val="nil"/>
              <w:left w:val="nil"/>
              <w:bottom w:val="single" w:sz="8" w:space="0" w:color="auto"/>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p>
        </w:tc>
      </w:tr>
      <w:tr w:rsidR="006D4B4A" w:rsidRPr="006D4B4A" w:rsidTr="006658C1">
        <w:trPr>
          <w:trHeight w:val="255"/>
          <w:jc w:val="center"/>
        </w:trPr>
        <w:tc>
          <w:tcPr>
            <w:tcW w:w="1660" w:type="dxa"/>
            <w:tcBorders>
              <w:top w:val="nil"/>
              <w:left w:val="nil"/>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982"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981"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981"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1178"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1178"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r>
      <w:tr w:rsidR="006D4B4A" w:rsidRPr="006D4B4A" w:rsidTr="006658C1">
        <w:trPr>
          <w:trHeight w:val="255"/>
          <w:jc w:val="center"/>
        </w:trPr>
        <w:tc>
          <w:tcPr>
            <w:tcW w:w="1660" w:type="dxa"/>
            <w:tcBorders>
              <w:top w:val="nil"/>
              <w:left w:val="nil"/>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b/>
                <w:bCs/>
                <w:color w:val="000000"/>
                <w:sz w:val="18"/>
                <w:szCs w:val="18"/>
                <w:lang w:eastAsia="ko-KR"/>
              </w:rPr>
            </w:pPr>
            <w:r w:rsidRPr="006D4B4A">
              <w:rPr>
                <w:rFonts w:ascii="Arial" w:eastAsia="Times New Roman" w:hAnsi="Arial" w:cs="Arial"/>
                <w:b/>
                <w:bCs/>
                <w:color w:val="000000"/>
                <w:sz w:val="18"/>
                <w:szCs w:val="18"/>
                <w:lang w:eastAsia="ko-KR"/>
              </w:rPr>
              <w:t xml:space="preserve">Low delay B Main10 </w:t>
            </w:r>
          </w:p>
        </w:tc>
      </w:tr>
      <w:tr w:rsidR="006D4B4A" w:rsidRPr="006D4B4A" w:rsidTr="006658C1">
        <w:trPr>
          <w:trHeight w:val="255"/>
          <w:jc w:val="center"/>
        </w:trPr>
        <w:tc>
          <w:tcPr>
            <w:tcW w:w="1660" w:type="dxa"/>
            <w:tcBorders>
              <w:top w:val="nil"/>
              <w:left w:val="nil"/>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982" w:type="dxa"/>
            <w:tcBorders>
              <w:top w:val="nil"/>
              <w:left w:val="single" w:sz="8" w:space="0" w:color="auto"/>
              <w:bottom w:val="single" w:sz="8" w:space="0" w:color="auto"/>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Y</w:t>
            </w:r>
          </w:p>
        </w:tc>
        <w:tc>
          <w:tcPr>
            <w:tcW w:w="981" w:type="dxa"/>
            <w:tcBorders>
              <w:top w:val="nil"/>
              <w:left w:val="nil"/>
              <w:bottom w:val="single" w:sz="8" w:space="0" w:color="auto"/>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U</w:t>
            </w:r>
          </w:p>
        </w:tc>
        <w:tc>
          <w:tcPr>
            <w:tcW w:w="981" w:type="dxa"/>
            <w:tcBorders>
              <w:top w:val="nil"/>
              <w:left w:val="nil"/>
              <w:bottom w:val="single" w:sz="8" w:space="0" w:color="auto"/>
              <w:right w:val="single" w:sz="4" w:space="0" w:color="auto"/>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V</w:t>
            </w:r>
          </w:p>
        </w:tc>
        <w:tc>
          <w:tcPr>
            <w:tcW w:w="1178" w:type="dxa"/>
            <w:tcBorders>
              <w:top w:val="nil"/>
              <w:left w:val="nil"/>
              <w:bottom w:val="single" w:sz="8" w:space="0" w:color="auto"/>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proofErr w:type="spellStart"/>
            <w:r w:rsidRPr="006D4B4A">
              <w:rPr>
                <w:rFonts w:ascii="Arial" w:eastAsia="Times New Roman" w:hAnsi="Arial" w:cs="Arial"/>
                <w:color w:val="000000"/>
                <w:sz w:val="18"/>
                <w:szCs w:val="18"/>
                <w:lang w:eastAsia="ko-KR"/>
              </w:rPr>
              <w:t>EncT</w:t>
            </w:r>
            <w:proofErr w:type="spellEnd"/>
          </w:p>
        </w:tc>
        <w:tc>
          <w:tcPr>
            <w:tcW w:w="1178" w:type="dxa"/>
            <w:tcBorders>
              <w:top w:val="nil"/>
              <w:left w:val="nil"/>
              <w:bottom w:val="single" w:sz="8" w:space="0" w:color="auto"/>
              <w:right w:val="single" w:sz="8" w:space="0" w:color="auto"/>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proofErr w:type="spellStart"/>
            <w:r w:rsidRPr="006D4B4A">
              <w:rPr>
                <w:rFonts w:ascii="Arial" w:eastAsia="Times New Roman" w:hAnsi="Arial" w:cs="Arial"/>
                <w:color w:val="000000"/>
                <w:sz w:val="18"/>
                <w:szCs w:val="18"/>
                <w:lang w:eastAsia="ko-KR"/>
              </w:rPr>
              <w:t>DecT</w:t>
            </w:r>
            <w:proofErr w:type="spellEnd"/>
          </w:p>
        </w:tc>
      </w:tr>
      <w:tr w:rsidR="006D4B4A" w:rsidRPr="006D4B4A" w:rsidTr="006658C1">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B</w:t>
            </w:r>
          </w:p>
        </w:tc>
        <w:tc>
          <w:tcPr>
            <w:tcW w:w="222"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982" w:type="dxa"/>
            <w:tcBorders>
              <w:top w:val="nil"/>
              <w:left w:val="single" w:sz="8" w:space="0" w:color="auto"/>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0,0%</w:t>
            </w:r>
          </w:p>
        </w:tc>
        <w:tc>
          <w:tcPr>
            <w:tcW w:w="981" w:type="dxa"/>
            <w:tcBorders>
              <w:top w:val="nil"/>
              <w:left w:val="nil"/>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-0,2%</w:t>
            </w:r>
          </w:p>
        </w:tc>
        <w:tc>
          <w:tcPr>
            <w:tcW w:w="981" w:type="dxa"/>
            <w:tcBorders>
              <w:top w:val="nil"/>
              <w:left w:val="nil"/>
              <w:bottom w:val="nil"/>
              <w:right w:val="single" w:sz="4" w:space="0" w:color="auto"/>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0,1%</w:t>
            </w:r>
          </w:p>
        </w:tc>
        <w:tc>
          <w:tcPr>
            <w:tcW w:w="1178" w:type="dxa"/>
            <w:tcBorders>
              <w:top w:val="nil"/>
              <w:left w:val="nil"/>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p>
        </w:tc>
        <w:tc>
          <w:tcPr>
            <w:tcW w:w="1178" w:type="dxa"/>
            <w:tcBorders>
              <w:top w:val="nil"/>
              <w:left w:val="nil"/>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p>
        </w:tc>
      </w:tr>
      <w:tr w:rsidR="006D4B4A" w:rsidRPr="006D4B4A" w:rsidTr="006658C1">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C</w:t>
            </w:r>
          </w:p>
        </w:tc>
        <w:tc>
          <w:tcPr>
            <w:tcW w:w="222"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982" w:type="dxa"/>
            <w:tcBorders>
              <w:top w:val="nil"/>
              <w:left w:val="single" w:sz="8" w:space="0" w:color="auto"/>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0,0%</w:t>
            </w:r>
          </w:p>
        </w:tc>
        <w:tc>
          <w:tcPr>
            <w:tcW w:w="981" w:type="dxa"/>
            <w:tcBorders>
              <w:top w:val="nil"/>
              <w:left w:val="nil"/>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-0,1%</w:t>
            </w:r>
          </w:p>
        </w:tc>
        <w:tc>
          <w:tcPr>
            <w:tcW w:w="981" w:type="dxa"/>
            <w:tcBorders>
              <w:top w:val="nil"/>
              <w:left w:val="nil"/>
              <w:bottom w:val="nil"/>
              <w:right w:val="single" w:sz="4" w:space="0" w:color="auto"/>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-0,3%</w:t>
            </w:r>
          </w:p>
        </w:tc>
        <w:tc>
          <w:tcPr>
            <w:tcW w:w="1178" w:type="dxa"/>
            <w:tcBorders>
              <w:top w:val="nil"/>
              <w:left w:val="nil"/>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103%</w:t>
            </w:r>
          </w:p>
        </w:tc>
        <w:tc>
          <w:tcPr>
            <w:tcW w:w="1178" w:type="dxa"/>
            <w:tcBorders>
              <w:top w:val="nil"/>
              <w:left w:val="nil"/>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104%</w:t>
            </w:r>
          </w:p>
        </w:tc>
      </w:tr>
      <w:tr w:rsidR="006D4B4A" w:rsidRPr="006D4B4A" w:rsidTr="006658C1">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D</w:t>
            </w:r>
          </w:p>
        </w:tc>
        <w:tc>
          <w:tcPr>
            <w:tcW w:w="222"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982" w:type="dxa"/>
            <w:tcBorders>
              <w:top w:val="nil"/>
              <w:left w:val="single" w:sz="8" w:space="0" w:color="auto"/>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0,0%</w:t>
            </w:r>
          </w:p>
        </w:tc>
        <w:tc>
          <w:tcPr>
            <w:tcW w:w="981" w:type="dxa"/>
            <w:tcBorders>
              <w:top w:val="nil"/>
              <w:left w:val="nil"/>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-0,1%</w:t>
            </w:r>
          </w:p>
        </w:tc>
        <w:tc>
          <w:tcPr>
            <w:tcW w:w="981" w:type="dxa"/>
            <w:tcBorders>
              <w:top w:val="nil"/>
              <w:left w:val="nil"/>
              <w:bottom w:val="nil"/>
              <w:right w:val="single" w:sz="4" w:space="0" w:color="auto"/>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-0,2%</w:t>
            </w:r>
          </w:p>
        </w:tc>
        <w:tc>
          <w:tcPr>
            <w:tcW w:w="1178" w:type="dxa"/>
            <w:tcBorders>
              <w:top w:val="nil"/>
              <w:left w:val="nil"/>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101%</w:t>
            </w:r>
          </w:p>
        </w:tc>
        <w:tc>
          <w:tcPr>
            <w:tcW w:w="1178" w:type="dxa"/>
            <w:tcBorders>
              <w:top w:val="nil"/>
              <w:left w:val="nil"/>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102%</w:t>
            </w:r>
          </w:p>
        </w:tc>
      </w:tr>
      <w:tr w:rsidR="006D4B4A" w:rsidRPr="006D4B4A" w:rsidTr="006658C1">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E</w:t>
            </w:r>
          </w:p>
        </w:tc>
        <w:tc>
          <w:tcPr>
            <w:tcW w:w="222"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982" w:type="dxa"/>
            <w:tcBorders>
              <w:top w:val="nil"/>
              <w:left w:val="single" w:sz="8" w:space="0" w:color="auto"/>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-0,2%</w:t>
            </w:r>
          </w:p>
        </w:tc>
        <w:tc>
          <w:tcPr>
            <w:tcW w:w="981" w:type="dxa"/>
            <w:tcBorders>
              <w:top w:val="nil"/>
              <w:left w:val="nil"/>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0,3%</w:t>
            </w:r>
          </w:p>
        </w:tc>
        <w:tc>
          <w:tcPr>
            <w:tcW w:w="981" w:type="dxa"/>
            <w:tcBorders>
              <w:top w:val="nil"/>
              <w:left w:val="nil"/>
              <w:bottom w:val="nil"/>
              <w:right w:val="single" w:sz="4" w:space="0" w:color="auto"/>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-0,5%</w:t>
            </w:r>
          </w:p>
        </w:tc>
        <w:tc>
          <w:tcPr>
            <w:tcW w:w="1178" w:type="dxa"/>
            <w:tcBorders>
              <w:top w:val="nil"/>
              <w:left w:val="nil"/>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101%</w:t>
            </w:r>
          </w:p>
        </w:tc>
        <w:tc>
          <w:tcPr>
            <w:tcW w:w="1178" w:type="dxa"/>
            <w:tcBorders>
              <w:top w:val="nil"/>
              <w:left w:val="nil"/>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100%</w:t>
            </w:r>
          </w:p>
        </w:tc>
      </w:tr>
      <w:tr w:rsidR="006D4B4A" w:rsidRPr="006D4B4A" w:rsidTr="006658C1">
        <w:trPr>
          <w:trHeight w:val="255"/>
          <w:jc w:val="center"/>
        </w:trPr>
        <w:tc>
          <w:tcPr>
            <w:tcW w:w="16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D4B4A" w:rsidRPr="006D4B4A" w:rsidRDefault="006D4B4A" w:rsidP="00297579">
            <w:pPr>
              <w:jc w:val="center"/>
              <w:rPr>
                <w:rFonts w:ascii="Arial" w:eastAsia="Times New Roman" w:hAnsi="Arial" w:cs="Arial"/>
                <w:b/>
                <w:bCs/>
                <w:color w:val="7030A0"/>
                <w:sz w:val="18"/>
                <w:szCs w:val="18"/>
                <w:lang w:eastAsia="ko-KR"/>
              </w:rPr>
            </w:pPr>
            <w:r w:rsidRPr="006D4B4A">
              <w:rPr>
                <w:rFonts w:ascii="Arial" w:eastAsia="Times New Roman" w:hAnsi="Arial" w:cs="Arial"/>
                <w:b/>
                <w:bCs/>
                <w:color w:val="7030A0"/>
                <w:sz w:val="18"/>
                <w:szCs w:val="18"/>
                <w:lang w:eastAsia="ko-KR"/>
              </w:rPr>
              <w:t>Overall JVET</w:t>
            </w:r>
          </w:p>
        </w:tc>
        <w:tc>
          <w:tcPr>
            <w:tcW w:w="222"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b/>
                <w:bCs/>
                <w:color w:val="7030A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b/>
                <w:bCs/>
                <w:color w:val="7030A0"/>
                <w:sz w:val="18"/>
                <w:szCs w:val="18"/>
                <w:lang w:eastAsia="ko-KR"/>
              </w:rPr>
            </w:pPr>
          </w:p>
        </w:tc>
        <w:tc>
          <w:tcPr>
            <w:tcW w:w="982" w:type="dxa"/>
            <w:tcBorders>
              <w:top w:val="single" w:sz="8" w:space="0" w:color="auto"/>
              <w:left w:val="single" w:sz="8" w:space="0" w:color="auto"/>
              <w:bottom w:val="single" w:sz="8" w:space="0" w:color="auto"/>
              <w:right w:val="nil"/>
            </w:tcBorders>
            <w:shd w:val="clear" w:color="auto" w:fill="auto"/>
            <w:noWrap/>
            <w:vAlign w:val="center"/>
            <w:hideMark/>
          </w:tcPr>
          <w:p w:rsidR="006D4B4A" w:rsidRPr="006D4B4A" w:rsidRDefault="006D4B4A" w:rsidP="00297579">
            <w:pPr>
              <w:jc w:val="center"/>
              <w:rPr>
                <w:rFonts w:ascii="Arial" w:eastAsia="Times New Roman" w:hAnsi="Arial" w:cs="Arial"/>
                <w:b/>
                <w:bCs/>
                <w:color w:val="7030A0"/>
                <w:sz w:val="18"/>
                <w:szCs w:val="18"/>
                <w:lang w:eastAsia="ko-KR"/>
              </w:rPr>
            </w:pPr>
            <w:r w:rsidRPr="006D4B4A">
              <w:rPr>
                <w:rFonts w:ascii="Arial" w:eastAsia="Times New Roman" w:hAnsi="Arial" w:cs="Arial"/>
                <w:b/>
                <w:bCs/>
                <w:color w:val="7030A0"/>
                <w:sz w:val="18"/>
                <w:szCs w:val="18"/>
                <w:lang w:eastAsia="ko-KR"/>
              </w:rPr>
              <w:t>0,0%</w:t>
            </w:r>
          </w:p>
        </w:tc>
        <w:tc>
          <w:tcPr>
            <w:tcW w:w="981" w:type="dxa"/>
            <w:tcBorders>
              <w:top w:val="single" w:sz="8" w:space="0" w:color="auto"/>
              <w:left w:val="nil"/>
              <w:bottom w:val="single" w:sz="8" w:space="0" w:color="auto"/>
              <w:right w:val="nil"/>
            </w:tcBorders>
            <w:shd w:val="clear" w:color="auto" w:fill="auto"/>
            <w:noWrap/>
            <w:vAlign w:val="center"/>
            <w:hideMark/>
          </w:tcPr>
          <w:p w:rsidR="006D4B4A" w:rsidRPr="006D4B4A" w:rsidRDefault="006D4B4A" w:rsidP="00297579">
            <w:pPr>
              <w:jc w:val="center"/>
              <w:rPr>
                <w:rFonts w:ascii="Arial" w:eastAsia="Times New Roman" w:hAnsi="Arial" w:cs="Arial"/>
                <w:b/>
                <w:bCs/>
                <w:color w:val="7030A0"/>
                <w:sz w:val="18"/>
                <w:szCs w:val="18"/>
                <w:lang w:eastAsia="ko-KR"/>
              </w:rPr>
            </w:pPr>
            <w:r w:rsidRPr="006D4B4A">
              <w:rPr>
                <w:rFonts w:ascii="Arial" w:eastAsia="Times New Roman" w:hAnsi="Arial" w:cs="Arial"/>
                <w:b/>
                <w:bCs/>
                <w:color w:val="7030A0"/>
                <w:sz w:val="18"/>
                <w:szCs w:val="18"/>
                <w:lang w:eastAsia="ko-KR"/>
              </w:rPr>
              <w:t>0,0%</w:t>
            </w:r>
          </w:p>
        </w:tc>
        <w:tc>
          <w:tcPr>
            <w:tcW w:w="981" w:type="dxa"/>
            <w:tcBorders>
              <w:top w:val="single" w:sz="8" w:space="0" w:color="auto"/>
              <w:left w:val="nil"/>
              <w:bottom w:val="single" w:sz="8" w:space="0" w:color="auto"/>
              <w:right w:val="single" w:sz="4" w:space="0" w:color="auto"/>
            </w:tcBorders>
            <w:shd w:val="clear" w:color="auto" w:fill="auto"/>
            <w:noWrap/>
            <w:vAlign w:val="center"/>
            <w:hideMark/>
          </w:tcPr>
          <w:p w:rsidR="006D4B4A" w:rsidRPr="006D4B4A" w:rsidRDefault="006D4B4A" w:rsidP="00297579">
            <w:pPr>
              <w:jc w:val="center"/>
              <w:rPr>
                <w:rFonts w:ascii="Arial" w:eastAsia="Times New Roman" w:hAnsi="Arial" w:cs="Arial"/>
                <w:b/>
                <w:bCs/>
                <w:color w:val="7030A0"/>
                <w:sz w:val="18"/>
                <w:szCs w:val="18"/>
                <w:lang w:eastAsia="ko-KR"/>
              </w:rPr>
            </w:pPr>
            <w:r w:rsidRPr="006D4B4A">
              <w:rPr>
                <w:rFonts w:ascii="Arial" w:eastAsia="Times New Roman" w:hAnsi="Arial" w:cs="Arial"/>
                <w:b/>
                <w:bCs/>
                <w:color w:val="7030A0"/>
                <w:sz w:val="18"/>
                <w:szCs w:val="18"/>
                <w:lang w:eastAsia="ko-KR"/>
              </w:rPr>
              <w:t>-0,2%</w:t>
            </w:r>
          </w:p>
        </w:tc>
        <w:tc>
          <w:tcPr>
            <w:tcW w:w="1178" w:type="dxa"/>
            <w:tcBorders>
              <w:top w:val="single" w:sz="8" w:space="0" w:color="auto"/>
              <w:left w:val="nil"/>
              <w:bottom w:val="single" w:sz="8" w:space="0" w:color="auto"/>
              <w:right w:val="nil"/>
            </w:tcBorders>
            <w:shd w:val="clear" w:color="auto" w:fill="auto"/>
            <w:noWrap/>
            <w:vAlign w:val="center"/>
            <w:hideMark/>
          </w:tcPr>
          <w:p w:rsidR="006D4B4A" w:rsidRPr="006D4B4A" w:rsidRDefault="006D4B4A" w:rsidP="00297579">
            <w:pPr>
              <w:jc w:val="center"/>
              <w:rPr>
                <w:rFonts w:ascii="Arial" w:eastAsia="Times New Roman" w:hAnsi="Arial" w:cs="Arial"/>
                <w:b/>
                <w:bCs/>
                <w:color w:val="7030A0"/>
                <w:sz w:val="18"/>
                <w:szCs w:val="18"/>
                <w:lang w:eastAsia="ko-KR"/>
              </w:rPr>
            </w:pPr>
          </w:p>
        </w:tc>
        <w:tc>
          <w:tcPr>
            <w:tcW w:w="1178" w:type="dxa"/>
            <w:tcBorders>
              <w:top w:val="single" w:sz="8" w:space="0" w:color="auto"/>
              <w:left w:val="nil"/>
              <w:bottom w:val="single" w:sz="8" w:space="0" w:color="auto"/>
              <w:right w:val="nil"/>
            </w:tcBorders>
            <w:shd w:val="clear" w:color="auto" w:fill="auto"/>
            <w:noWrap/>
            <w:vAlign w:val="center"/>
            <w:hideMark/>
          </w:tcPr>
          <w:p w:rsidR="006D4B4A" w:rsidRPr="006D4B4A" w:rsidRDefault="006D4B4A" w:rsidP="00297579">
            <w:pPr>
              <w:jc w:val="center"/>
              <w:rPr>
                <w:rFonts w:ascii="Arial" w:eastAsia="Times New Roman" w:hAnsi="Arial" w:cs="Arial"/>
                <w:b/>
                <w:bCs/>
                <w:color w:val="7030A0"/>
                <w:sz w:val="18"/>
                <w:szCs w:val="18"/>
                <w:lang w:eastAsia="ko-KR"/>
              </w:rPr>
            </w:pPr>
          </w:p>
        </w:tc>
      </w:tr>
      <w:tr w:rsidR="006D4B4A" w:rsidRPr="006D4B4A" w:rsidTr="006658C1">
        <w:trPr>
          <w:trHeight w:val="255"/>
          <w:jc w:val="center"/>
        </w:trPr>
        <w:tc>
          <w:tcPr>
            <w:tcW w:w="1660" w:type="dxa"/>
            <w:tcBorders>
              <w:top w:val="nil"/>
              <w:left w:val="single" w:sz="8" w:space="0" w:color="auto"/>
              <w:bottom w:val="single" w:sz="8" w:space="0" w:color="auto"/>
              <w:right w:val="single" w:sz="8" w:space="0" w:color="auto"/>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F (optional)</w:t>
            </w:r>
          </w:p>
        </w:tc>
        <w:tc>
          <w:tcPr>
            <w:tcW w:w="222"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982" w:type="dxa"/>
            <w:tcBorders>
              <w:top w:val="nil"/>
              <w:left w:val="single" w:sz="8" w:space="0" w:color="auto"/>
              <w:bottom w:val="single" w:sz="8" w:space="0" w:color="auto"/>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-0,1%</w:t>
            </w:r>
          </w:p>
        </w:tc>
        <w:tc>
          <w:tcPr>
            <w:tcW w:w="981" w:type="dxa"/>
            <w:tcBorders>
              <w:top w:val="nil"/>
              <w:left w:val="nil"/>
              <w:bottom w:val="single" w:sz="8" w:space="0" w:color="auto"/>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0,4%</w:t>
            </w:r>
          </w:p>
        </w:tc>
        <w:tc>
          <w:tcPr>
            <w:tcW w:w="981" w:type="dxa"/>
            <w:tcBorders>
              <w:top w:val="nil"/>
              <w:left w:val="nil"/>
              <w:bottom w:val="single" w:sz="8" w:space="0" w:color="auto"/>
              <w:right w:val="single" w:sz="4" w:space="0" w:color="auto"/>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-0,1%</w:t>
            </w:r>
          </w:p>
        </w:tc>
        <w:tc>
          <w:tcPr>
            <w:tcW w:w="1178" w:type="dxa"/>
            <w:tcBorders>
              <w:top w:val="nil"/>
              <w:left w:val="nil"/>
              <w:bottom w:val="single" w:sz="8" w:space="0" w:color="auto"/>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101%</w:t>
            </w:r>
          </w:p>
        </w:tc>
        <w:tc>
          <w:tcPr>
            <w:tcW w:w="1178" w:type="dxa"/>
            <w:tcBorders>
              <w:top w:val="nil"/>
              <w:left w:val="nil"/>
              <w:bottom w:val="single" w:sz="8" w:space="0" w:color="auto"/>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100%</w:t>
            </w:r>
          </w:p>
        </w:tc>
      </w:tr>
    </w:tbl>
    <w:p w:rsidR="006D4B4A" w:rsidRDefault="006D4B4A" w:rsidP="006D4B4A">
      <w:pPr>
        <w:rPr>
          <w:rFonts w:eastAsiaTheme="minorEastAsia"/>
          <w:lang w:val="en-CA" w:eastAsia="ko-KR"/>
        </w:rPr>
      </w:pPr>
      <w:r>
        <w:rPr>
          <w:rFonts w:eastAsiaTheme="minorEastAsia"/>
          <w:lang w:val="en-CA" w:eastAsia="ko-KR"/>
        </w:rPr>
        <w:t>This table will be up-date after simulation will be complete.</w:t>
      </w:r>
    </w:p>
    <w:p w:rsidR="006D4B4A" w:rsidRDefault="006D4B4A" w:rsidP="006D4B4A">
      <w:pPr>
        <w:rPr>
          <w:rFonts w:eastAsiaTheme="minorEastAsia"/>
          <w:lang w:val="en-CA" w:eastAsia="ko-KR"/>
        </w:rPr>
      </w:pPr>
    </w:p>
    <w:tbl>
      <w:tblPr>
        <w:tblW w:w="7404" w:type="dxa"/>
        <w:jc w:val="center"/>
        <w:tblInd w:w="97" w:type="dxa"/>
        <w:tblLook w:val="04A0"/>
      </w:tblPr>
      <w:tblGrid>
        <w:gridCol w:w="1660"/>
        <w:gridCol w:w="222"/>
        <w:gridCol w:w="222"/>
        <w:gridCol w:w="982"/>
        <w:gridCol w:w="981"/>
        <w:gridCol w:w="981"/>
        <w:gridCol w:w="1178"/>
        <w:gridCol w:w="1178"/>
      </w:tblGrid>
      <w:tr w:rsidR="006D4B4A" w:rsidRPr="006D4B4A" w:rsidTr="006D4B4A">
        <w:trPr>
          <w:trHeight w:val="255"/>
          <w:jc w:val="center"/>
        </w:trPr>
        <w:tc>
          <w:tcPr>
            <w:tcW w:w="1660" w:type="dxa"/>
            <w:tcBorders>
              <w:top w:val="nil"/>
              <w:left w:val="nil"/>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b/>
                <w:bCs/>
                <w:color w:val="000000"/>
                <w:sz w:val="18"/>
                <w:szCs w:val="18"/>
                <w:lang w:eastAsia="ko-KR"/>
              </w:rPr>
            </w:pPr>
            <w:r w:rsidRPr="006D4B4A">
              <w:rPr>
                <w:rFonts w:ascii="Arial" w:eastAsia="Times New Roman" w:hAnsi="Arial" w:cs="Arial"/>
                <w:b/>
                <w:bCs/>
                <w:color w:val="000000"/>
                <w:sz w:val="18"/>
                <w:szCs w:val="18"/>
                <w:lang w:eastAsia="ko-KR"/>
              </w:rPr>
              <w:t>Random Access Main 10</w:t>
            </w:r>
          </w:p>
        </w:tc>
      </w:tr>
      <w:tr w:rsidR="006D4B4A" w:rsidRPr="006D4B4A" w:rsidTr="006D4B4A">
        <w:trPr>
          <w:trHeight w:val="255"/>
          <w:jc w:val="center"/>
        </w:trPr>
        <w:tc>
          <w:tcPr>
            <w:tcW w:w="1660" w:type="dxa"/>
            <w:tcBorders>
              <w:top w:val="nil"/>
              <w:left w:val="nil"/>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982" w:type="dxa"/>
            <w:tcBorders>
              <w:top w:val="nil"/>
              <w:left w:val="single" w:sz="8" w:space="0" w:color="auto"/>
              <w:bottom w:val="single" w:sz="8" w:space="0" w:color="auto"/>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Y</w:t>
            </w:r>
          </w:p>
        </w:tc>
        <w:tc>
          <w:tcPr>
            <w:tcW w:w="981" w:type="dxa"/>
            <w:tcBorders>
              <w:top w:val="nil"/>
              <w:left w:val="nil"/>
              <w:bottom w:val="single" w:sz="8" w:space="0" w:color="auto"/>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U</w:t>
            </w:r>
          </w:p>
        </w:tc>
        <w:tc>
          <w:tcPr>
            <w:tcW w:w="981" w:type="dxa"/>
            <w:tcBorders>
              <w:top w:val="nil"/>
              <w:left w:val="nil"/>
              <w:bottom w:val="single" w:sz="8" w:space="0" w:color="auto"/>
              <w:right w:val="single" w:sz="4" w:space="0" w:color="auto"/>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V</w:t>
            </w:r>
          </w:p>
        </w:tc>
        <w:tc>
          <w:tcPr>
            <w:tcW w:w="1178" w:type="dxa"/>
            <w:tcBorders>
              <w:top w:val="nil"/>
              <w:left w:val="nil"/>
              <w:bottom w:val="single" w:sz="8" w:space="0" w:color="auto"/>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proofErr w:type="spellStart"/>
            <w:r w:rsidRPr="006D4B4A">
              <w:rPr>
                <w:rFonts w:ascii="Arial" w:eastAsia="Times New Roman" w:hAnsi="Arial" w:cs="Arial"/>
                <w:color w:val="000000"/>
                <w:sz w:val="18"/>
                <w:szCs w:val="18"/>
                <w:lang w:eastAsia="ko-KR"/>
              </w:rPr>
              <w:t>EncT</w:t>
            </w:r>
            <w:proofErr w:type="spellEnd"/>
          </w:p>
        </w:tc>
        <w:tc>
          <w:tcPr>
            <w:tcW w:w="1178" w:type="dxa"/>
            <w:tcBorders>
              <w:top w:val="nil"/>
              <w:left w:val="nil"/>
              <w:bottom w:val="single" w:sz="8" w:space="0" w:color="auto"/>
              <w:right w:val="single" w:sz="8" w:space="0" w:color="auto"/>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proofErr w:type="spellStart"/>
            <w:r w:rsidRPr="006D4B4A">
              <w:rPr>
                <w:rFonts w:ascii="Arial" w:eastAsia="Times New Roman" w:hAnsi="Arial" w:cs="Arial"/>
                <w:color w:val="000000"/>
                <w:sz w:val="18"/>
                <w:szCs w:val="18"/>
                <w:lang w:eastAsia="ko-KR"/>
              </w:rPr>
              <w:t>DecT</w:t>
            </w:r>
            <w:proofErr w:type="spellEnd"/>
          </w:p>
        </w:tc>
      </w:tr>
      <w:tr w:rsidR="006D4B4A" w:rsidRPr="006D4B4A" w:rsidTr="006D4B4A">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A1</w:t>
            </w:r>
          </w:p>
        </w:tc>
        <w:tc>
          <w:tcPr>
            <w:tcW w:w="222"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982" w:type="dxa"/>
            <w:tcBorders>
              <w:top w:val="nil"/>
              <w:left w:val="single" w:sz="8" w:space="0" w:color="auto"/>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p>
        </w:tc>
        <w:tc>
          <w:tcPr>
            <w:tcW w:w="981" w:type="dxa"/>
            <w:tcBorders>
              <w:top w:val="nil"/>
              <w:left w:val="nil"/>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p>
        </w:tc>
        <w:tc>
          <w:tcPr>
            <w:tcW w:w="981" w:type="dxa"/>
            <w:tcBorders>
              <w:top w:val="nil"/>
              <w:left w:val="nil"/>
              <w:bottom w:val="nil"/>
              <w:right w:val="single" w:sz="4" w:space="0" w:color="auto"/>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p>
        </w:tc>
        <w:tc>
          <w:tcPr>
            <w:tcW w:w="1178" w:type="dxa"/>
            <w:tcBorders>
              <w:top w:val="nil"/>
              <w:left w:val="nil"/>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p>
        </w:tc>
        <w:tc>
          <w:tcPr>
            <w:tcW w:w="1178" w:type="dxa"/>
            <w:tcBorders>
              <w:top w:val="nil"/>
              <w:left w:val="nil"/>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p>
        </w:tc>
      </w:tr>
      <w:tr w:rsidR="006D4B4A" w:rsidRPr="006D4B4A" w:rsidTr="006D4B4A">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A2</w:t>
            </w:r>
          </w:p>
        </w:tc>
        <w:tc>
          <w:tcPr>
            <w:tcW w:w="222"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982" w:type="dxa"/>
            <w:tcBorders>
              <w:top w:val="nil"/>
              <w:left w:val="single" w:sz="8" w:space="0" w:color="auto"/>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p>
        </w:tc>
        <w:tc>
          <w:tcPr>
            <w:tcW w:w="981" w:type="dxa"/>
            <w:tcBorders>
              <w:top w:val="nil"/>
              <w:left w:val="nil"/>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p>
        </w:tc>
        <w:tc>
          <w:tcPr>
            <w:tcW w:w="981" w:type="dxa"/>
            <w:tcBorders>
              <w:top w:val="nil"/>
              <w:left w:val="nil"/>
              <w:bottom w:val="nil"/>
              <w:right w:val="single" w:sz="4" w:space="0" w:color="auto"/>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p>
        </w:tc>
        <w:tc>
          <w:tcPr>
            <w:tcW w:w="1178" w:type="dxa"/>
            <w:tcBorders>
              <w:top w:val="nil"/>
              <w:left w:val="nil"/>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p>
        </w:tc>
        <w:tc>
          <w:tcPr>
            <w:tcW w:w="1178" w:type="dxa"/>
            <w:tcBorders>
              <w:top w:val="nil"/>
              <w:left w:val="nil"/>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p>
        </w:tc>
      </w:tr>
      <w:tr w:rsidR="006D4B4A" w:rsidRPr="006D4B4A" w:rsidTr="006D4B4A">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B</w:t>
            </w:r>
          </w:p>
        </w:tc>
        <w:tc>
          <w:tcPr>
            <w:tcW w:w="222"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982" w:type="dxa"/>
            <w:tcBorders>
              <w:top w:val="nil"/>
              <w:left w:val="single" w:sz="8" w:space="0" w:color="auto"/>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p>
        </w:tc>
        <w:tc>
          <w:tcPr>
            <w:tcW w:w="981" w:type="dxa"/>
            <w:tcBorders>
              <w:top w:val="nil"/>
              <w:left w:val="nil"/>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p>
        </w:tc>
        <w:tc>
          <w:tcPr>
            <w:tcW w:w="981" w:type="dxa"/>
            <w:tcBorders>
              <w:top w:val="nil"/>
              <w:left w:val="nil"/>
              <w:bottom w:val="nil"/>
              <w:right w:val="single" w:sz="4" w:space="0" w:color="auto"/>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p>
        </w:tc>
        <w:tc>
          <w:tcPr>
            <w:tcW w:w="1178" w:type="dxa"/>
            <w:tcBorders>
              <w:top w:val="nil"/>
              <w:left w:val="nil"/>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p>
        </w:tc>
        <w:tc>
          <w:tcPr>
            <w:tcW w:w="1178" w:type="dxa"/>
            <w:tcBorders>
              <w:top w:val="nil"/>
              <w:left w:val="nil"/>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p>
        </w:tc>
      </w:tr>
      <w:tr w:rsidR="006D4B4A" w:rsidRPr="006D4B4A" w:rsidTr="006D4B4A">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C</w:t>
            </w:r>
          </w:p>
        </w:tc>
        <w:tc>
          <w:tcPr>
            <w:tcW w:w="222"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982" w:type="dxa"/>
            <w:tcBorders>
              <w:top w:val="nil"/>
              <w:left w:val="single" w:sz="8" w:space="0" w:color="auto"/>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p>
        </w:tc>
        <w:tc>
          <w:tcPr>
            <w:tcW w:w="981" w:type="dxa"/>
            <w:tcBorders>
              <w:top w:val="nil"/>
              <w:left w:val="nil"/>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p>
        </w:tc>
        <w:tc>
          <w:tcPr>
            <w:tcW w:w="981" w:type="dxa"/>
            <w:tcBorders>
              <w:top w:val="nil"/>
              <w:left w:val="nil"/>
              <w:bottom w:val="nil"/>
              <w:right w:val="single" w:sz="4" w:space="0" w:color="auto"/>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p>
        </w:tc>
        <w:tc>
          <w:tcPr>
            <w:tcW w:w="1178" w:type="dxa"/>
            <w:tcBorders>
              <w:top w:val="nil"/>
              <w:left w:val="nil"/>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p>
        </w:tc>
        <w:tc>
          <w:tcPr>
            <w:tcW w:w="1178" w:type="dxa"/>
            <w:tcBorders>
              <w:top w:val="nil"/>
              <w:left w:val="nil"/>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p>
        </w:tc>
      </w:tr>
      <w:tr w:rsidR="004D5A16" w:rsidRPr="006D4B4A" w:rsidTr="006D4B4A">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rsidR="004D5A16" w:rsidRPr="006D4B4A" w:rsidRDefault="004D5A16"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D</w:t>
            </w:r>
          </w:p>
        </w:tc>
        <w:tc>
          <w:tcPr>
            <w:tcW w:w="222" w:type="dxa"/>
            <w:tcBorders>
              <w:top w:val="nil"/>
              <w:left w:val="nil"/>
              <w:bottom w:val="nil"/>
              <w:right w:val="nil"/>
            </w:tcBorders>
            <w:shd w:val="clear" w:color="auto" w:fill="auto"/>
            <w:noWrap/>
            <w:vAlign w:val="bottom"/>
            <w:hideMark/>
          </w:tcPr>
          <w:p w:rsidR="004D5A16" w:rsidRPr="006D4B4A" w:rsidRDefault="004D5A16" w:rsidP="00297579">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4D5A16" w:rsidRPr="006D4B4A" w:rsidRDefault="004D5A16" w:rsidP="00297579">
            <w:pPr>
              <w:jc w:val="left"/>
              <w:rPr>
                <w:rFonts w:ascii="Arial" w:eastAsia="Times New Roman" w:hAnsi="Arial" w:cs="Arial"/>
                <w:color w:val="000000"/>
                <w:sz w:val="18"/>
                <w:szCs w:val="18"/>
                <w:lang w:eastAsia="ko-KR"/>
              </w:rPr>
            </w:pPr>
          </w:p>
        </w:tc>
        <w:tc>
          <w:tcPr>
            <w:tcW w:w="982" w:type="dxa"/>
            <w:tcBorders>
              <w:top w:val="nil"/>
              <w:left w:val="single" w:sz="8" w:space="0" w:color="auto"/>
              <w:bottom w:val="nil"/>
              <w:right w:val="nil"/>
            </w:tcBorders>
            <w:shd w:val="clear" w:color="auto" w:fill="auto"/>
            <w:noWrap/>
            <w:vAlign w:val="center"/>
            <w:hideMark/>
          </w:tcPr>
          <w:p w:rsidR="004D5A16" w:rsidRDefault="004D5A16">
            <w:pPr>
              <w:jc w:val="center"/>
              <w:rPr>
                <w:rFonts w:ascii="Arial" w:hAnsi="Arial" w:cs="Arial"/>
                <w:color w:val="000000"/>
                <w:sz w:val="18"/>
                <w:szCs w:val="18"/>
              </w:rPr>
            </w:pPr>
            <w:r>
              <w:rPr>
                <w:rFonts w:ascii="Arial" w:hAnsi="Arial" w:cs="Arial"/>
                <w:color w:val="000000"/>
                <w:sz w:val="18"/>
                <w:szCs w:val="18"/>
              </w:rPr>
              <w:t>-0,1%</w:t>
            </w:r>
          </w:p>
        </w:tc>
        <w:tc>
          <w:tcPr>
            <w:tcW w:w="981" w:type="dxa"/>
            <w:tcBorders>
              <w:top w:val="nil"/>
              <w:left w:val="nil"/>
              <w:bottom w:val="nil"/>
              <w:right w:val="nil"/>
            </w:tcBorders>
            <w:shd w:val="clear" w:color="auto" w:fill="auto"/>
            <w:noWrap/>
            <w:vAlign w:val="center"/>
            <w:hideMark/>
          </w:tcPr>
          <w:p w:rsidR="004D5A16" w:rsidRDefault="004D5A16">
            <w:pPr>
              <w:jc w:val="center"/>
              <w:rPr>
                <w:rFonts w:ascii="Arial" w:hAnsi="Arial" w:cs="Arial"/>
                <w:color w:val="000000"/>
                <w:sz w:val="18"/>
                <w:szCs w:val="18"/>
              </w:rPr>
            </w:pPr>
            <w:r>
              <w:rPr>
                <w:rFonts w:ascii="Arial" w:hAnsi="Arial" w:cs="Arial"/>
                <w:color w:val="000000"/>
                <w:sz w:val="18"/>
                <w:szCs w:val="18"/>
              </w:rPr>
              <w:t>-0,1%</w:t>
            </w:r>
          </w:p>
        </w:tc>
        <w:tc>
          <w:tcPr>
            <w:tcW w:w="981" w:type="dxa"/>
            <w:tcBorders>
              <w:top w:val="nil"/>
              <w:left w:val="nil"/>
              <w:bottom w:val="nil"/>
              <w:right w:val="single" w:sz="4" w:space="0" w:color="auto"/>
            </w:tcBorders>
            <w:shd w:val="clear" w:color="auto" w:fill="auto"/>
            <w:noWrap/>
            <w:vAlign w:val="center"/>
            <w:hideMark/>
          </w:tcPr>
          <w:p w:rsidR="004D5A16" w:rsidRDefault="004D5A16">
            <w:pPr>
              <w:jc w:val="center"/>
              <w:rPr>
                <w:rFonts w:ascii="Arial" w:hAnsi="Arial" w:cs="Arial"/>
                <w:color w:val="000000"/>
                <w:sz w:val="18"/>
                <w:szCs w:val="18"/>
              </w:rPr>
            </w:pPr>
            <w:r>
              <w:rPr>
                <w:rFonts w:ascii="Arial" w:hAnsi="Arial" w:cs="Arial"/>
                <w:color w:val="000000"/>
                <w:sz w:val="18"/>
                <w:szCs w:val="18"/>
              </w:rPr>
              <w:t>-0,2%</w:t>
            </w:r>
          </w:p>
        </w:tc>
        <w:tc>
          <w:tcPr>
            <w:tcW w:w="1178" w:type="dxa"/>
            <w:tcBorders>
              <w:top w:val="nil"/>
              <w:left w:val="nil"/>
              <w:bottom w:val="nil"/>
              <w:right w:val="nil"/>
            </w:tcBorders>
            <w:shd w:val="clear" w:color="auto" w:fill="auto"/>
            <w:noWrap/>
            <w:vAlign w:val="center"/>
            <w:hideMark/>
          </w:tcPr>
          <w:p w:rsidR="004D5A16" w:rsidRDefault="004D5A16">
            <w:pPr>
              <w:jc w:val="center"/>
              <w:rPr>
                <w:rFonts w:ascii="Arial" w:hAnsi="Arial" w:cs="Arial"/>
                <w:color w:val="000000"/>
                <w:sz w:val="18"/>
                <w:szCs w:val="18"/>
              </w:rPr>
            </w:pPr>
            <w:r>
              <w:rPr>
                <w:rFonts w:ascii="Arial" w:hAnsi="Arial" w:cs="Arial"/>
                <w:color w:val="000000"/>
                <w:sz w:val="18"/>
                <w:szCs w:val="18"/>
              </w:rPr>
              <w:t>87%</w:t>
            </w:r>
          </w:p>
        </w:tc>
        <w:tc>
          <w:tcPr>
            <w:tcW w:w="1178" w:type="dxa"/>
            <w:tcBorders>
              <w:top w:val="nil"/>
              <w:left w:val="nil"/>
              <w:bottom w:val="nil"/>
              <w:right w:val="nil"/>
            </w:tcBorders>
            <w:shd w:val="clear" w:color="auto" w:fill="auto"/>
            <w:noWrap/>
            <w:vAlign w:val="center"/>
            <w:hideMark/>
          </w:tcPr>
          <w:p w:rsidR="004D5A16" w:rsidRDefault="004D5A16">
            <w:pPr>
              <w:jc w:val="center"/>
              <w:rPr>
                <w:rFonts w:ascii="Arial" w:hAnsi="Arial" w:cs="Arial"/>
                <w:color w:val="000000"/>
                <w:sz w:val="18"/>
                <w:szCs w:val="18"/>
              </w:rPr>
            </w:pPr>
            <w:r>
              <w:rPr>
                <w:rFonts w:ascii="Arial" w:hAnsi="Arial" w:cs="Arial"/>
                <w:color w:val="000000"/>
                <w:sz w:val="18"/>
                <w:szCs w:val="18"/>
              </w:rPr>
              <w:t>97%</w:t>
            </w:r>
          </w:p>
        </w:tc>
      </w:tr>
      <w:tr w:rsidR="006D4B4A" w:rsidRPr="006D4B4A" w:rsidTr="006D4B4A">
        <w:trPr>
          <w:trHeight w:val="255"/>
          <w:jc w:val="center"/>
        </w:trPr>
        <w:tc>
          <w:tcPr>
            <w:tcW w:w="16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D4B4A" w:rsidRPr="006D4B4A" w:rsidRDefault="006D4B4A" w:rsidP="00297579">
            <w:pPr>
              <w:jc w:val="center"/>
              <w:rPr>
                <w:rFonts w:ascii="Arial" w:eastAsia="Times New Roman" w:hAnsi="Arial" w:cs="Arial"/>
                <w:b/>
                <w:bCs/>
                <w:color w:val="7030A0"/>
                <w:sz w:val="18"/>
                <w:szCs w:val="18"/>
                <w:lang w:eastAsia="ko-KR"/>
              </w:rPr>
            </w:pPr>
            <w:r w:rsidRPr="006D4B4A">
              <w:rPr>
                <w:rFonts w:ascii="Arial" w:eastAsia="Times New Roman" w:hAnsi="Arial" w:cs="Arial"/>
                <w:b/>
                <w:bCs/>
                <w:color w:val="7030A0"/>
                <w:sz w:val="18"/>
                <w:szCs w:val="18"/>
                <w:lang w:eastAsia="ko-KR"/>
              </w:rPr>
              <w:t>Overall JVET</w:t>
            </w:r>
          </w:p>
        </w:tc>
        <w:tc>
          <w:tcPr>
            <w:tcW w:w="222"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b/>
                <w:bCs/>
                <w:color w:val="7030A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b/>
                <w:bCs/>
                <w:color w:val="7030A0"/>
                <w:sz w:val="18"/>
                <w:szCs w:val="18"/>
                <w:lang w:eastAsia="ko-KR"/>
              </w:rPr>
            </w:pPr>
          </w:p>
        </w:tc>
        <w:tc>
          <w:tcPr>
            <w:tcW w:w="982" w:type="dxa"/>
            <w:tcBorders>
              <w:top w:val="single" w:sz="8" w:space="0" w:color="auto"/>
              <w:left w:val="single" w:sz="8" w:space="0" w:color="auto"/>
              <w:bottom w:val="single" w:sz="8" w:space="0" w:color="auto"/>
              <w:right w:val="nil"/>
            </w:tcBorders>
            <w:shd w:val="clear" w:color="auto" w:fill="auto"/>
            <w:noWrap/>
            <w:vAlign w:val="center"/>
            <w:hideMark/>
          </w:tcPr>
          <w:p w:rsidR="006D4B4A" w:rsidRPr="006D4B4A" w:rsidRDefault="006D4B4A" w:rsidP="00297579">
            <w:pPr>
              <w:jc w:val="center"/>
              <w:rPr>
                <w:rFonts w:ascii="Arial" w:eastAsia="Times New Roman" w:hAnsi="Arial" w:cs="Arial"/>
                <w:b/>
                <w:bCs/>
                <w:color w:val="7030A0"/>
                <w:sz w:val="18"/>
                <w:szCs w:val="18"/>
                <w:lang w:eastAsia="ko-KR"/>
              </w:rPr>
            </w:pPr>
          </w:p>
        </w:tc>
        <w:tc>
          <w:tcPr>
            <w:tcW w:w="981" w:type="dxa"/>
            <w:tcBorders>
              <w:top w:val="single" w:sz="8" w:space="0" w:color="auto"/>
              <w:left w:val="nil"/>
              <w:bottom w:val="single" w:sz="8" w:space="0" w:color="auto"/>
              <w:right w:val="nil"/>
            </w:tcBorders>
            <w:shd w:val="clear" w:color="auto" w:fill="auto"/>
            <w:noWrap/>
            <w:vAlign w:val="center"/>
            <w:hideMark/>
          </w:tcPr>
          <w:p w:rsidR="006D4B4A" w:rsidRPr="006D4B4A" w:rsidRDefault="006D4B4A" w:rsidP="00297579">
            <w:pPr>
              <w:jc w:val="center"/>
              <w:rPr>
                <w:rFonts w:ascii="Arial" w:eastAsia="Times New Roman" w:hAnsi="Arial" w:cs="Arial"/>
                <w:b/>
                <w:bCs/>
                <w:color w:val="7030A0"/>
                <w:sz w:val="18"/>
                <w:szCs w:val="18"/>
                <w:lang w:eastAsia="ko-KR"/>
              </w:rPr>
            </w:pPr>
          </w:p>
        </w:tc>
        <w:tc>
          <w:tcPr>
            <w:tcW w:w="981" w:type="dxa"/>
            <w:tcBorders>
              <w:top w:val="single" w:sz="8" w:space="0" w:color="auto"/>
              <w:left w:val="nil"/>
              <w:bottom w:val="single" w:sz="8" w:space="0" w:color="auto"/>
              <w:right w:val="single" w:sz="4" w:space="0" w:color="auto"/>
            </w:tcBorders>
            <w:shd w:val="clear" w:color="auto" w:fill="auto"/>
            <w:noWrap/>
            <w:vAlign w:val="center"/>
            <w:hideMark/>
          </w:tcPr>
          <w:p w:rsidR="006D4B4A" w:rsidRPr="006D4B4A" w:rsidRDefault="006D4B4A" w:rsidP="00297579">
            <w:pPr>
              <w:jc w:val="center"/>
              <w:rPr>
                <w:rFonts w:ascii="Arial" w:eastAsia="Times New Roman" w:hAnsi="Arial" w:cs="Arial"/>
                <w:b/>
                <w:bCs/>
                <w:color w:val="7030A0"/>
                <w:sz w:val="18"/>
                <w:szCs w:val="18"/>
                <w:lang w:eastAsia="ko-KR"/>
              </w:rPr>
            </w:pPr>
          </w:p>
        </w:tc>
        <w:tc>
          <w:tcPr>
            <w:tcW w:w="1178" w:type="dxa"/>
            <w:tcBorders>
              <w:top w:val="single" w:sz="8" w:space="0" w:color="auto"/>
              <w:left w:val="nil"/>
              <w:bottom w:val="single" w:sz="8" w:space="0" w:color="auto"/>
              <w:right w:val="nil"/>
            </w:tcBorders>
            <w:shd w:val="clear" w:color="auto" w:fill="auto"/>
            <w:noWrap/>
            <w:vAlign w:val="center"/>
            <w:hideMark/>
          </w:tcPr>
          <w:p w:rsidR="006D4B4A" w:rsidRPr="006D4B4A" w:rsidRDefault="006D4B4A" w:rsidP="00297579">
            <w:pPr>
              <w:jc w:val="center"/>
              <w:rPr>
                <w:rFonts w:ascii="Arial" w:eastAsia="Times New Roman" w:hAnsi="Arial" w:cs="Arial"/>
                <w:b/>
                <w:bCs/>
                <w:color w:val="7030A0"/>
                <w:sz w:val="18"/>
                <w:szCs w:val="18"/>
                <w:lang w:eastAsia="ko-KR"/>
              </w:rPr>
            </w:pPr>
          </w:p>
        </w:tc>
        <w:tc>
          <w:tcPr>
            <w:tcW w:w="1178" w:type="dxa"/>
            <w:tcBorders>
              <w:top w:val="single" w:sz="8" w:space="0" w:color="auto"/>
              <w:left w:val="nil"/>
              <w:bottom w:val="single" w:sz="8" w:space="0" w:color="auto"/>
              <w:right w:val="nil"/>
            </w:tcBorders>
            <w:shd w:val="clear" w:color="auto" w:fill="auto"/>
            <w:noWrap/>
            <w:vAlign w:val="center"/>
            <w:hideMark/>
          </w:tcPr>
          <w:p w:rsidR="006D4B4A" w:rsidRPr="006D4B4A" w:rsidRDefault="006D4B4A" w:rsidP="00297579">
            <w:pPr>
              <w:jc w:val="center"/>
              <w:rPr>
                <w:rFonts w:ascii="Arial" w:eastAsia="Times New Roman" w:hAnsi="Arial" w:cs="Arial"/>
                <w:b/>
                <w:bCs/>
                <w:color w:val="7030A0"/>
                <w:sz w:val="18"/>
                <w:szCs w:val="18"/>
                <w:lang w:eastAsia="ko-KR"/>
              </w:rPr>
            </w:pPr>
          </w:p>
        </w:tc>
      </w:tr>
      <w:tr w:rsidR="006D4B4A" w:rsidRPr="006D4B4A" w:rsidTr="006D4B4A">
        <w:trPr>
          <w:trHeight w:val="255"/>
          <w:jc w:val="center"/>
        </w:trPr>
        <w:tc>
          <w:tcPr>
            <w:tcW w:w="1660" w:type="dxa"/>
            <w:tcBorders>
              <w:top w:val="nil"/>
              <w:left w:val="single" w:sz="8" w:space="0" w:color="auto"/>
              <w:bottom w:val="single" w:sz="8" w:space="0" w:color="auto"/>
              <w:right w:val="single" w:sz="8" w:space="0" w:color="auto"/>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F (optional)</w:t>
            </w:r>
          </w:p>
        </w:tc>
        <w:tc>
          <w:tcPr>
            <w:tcW w:w="222"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982" w:type="dxa"/>
            <w:tcBorders>
              <w:top w:val="nil"/>
              <w:left w:val="single" w:sz="8" w:space="0" w:color="auto"/>
              <w:bottom w:val="single" w:sz="8" w:space="0" w:color="auto"/>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p>
        </w:tc>
        <w:tc>
          <w:tcPr>
            <w:tcW w:w="981" w:type="dxa"/>
            <w:tcBorders>
              <w:top w:val="nil"/>
              <w:left w:val="nil"/>
              <w:bottom w:val="single" w:sz="8" w:space="0" w:color="auto"/>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p>
        </w:tc>
        <w:tc>
          <w:tcPr>
            <w:tcW w:w="981" w:type="dxa"/>
            <w:tcBorders>
              <w:top w:val="nil"/>
              <w:left w:val="nil"/>
              <w:bottom w:val="single" w:sz="8" w:space="0" w:color="auto"/>
              <w:right w:val="single" w:sz="4" w:space="0" w:color="auto"/>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p>
        </w:tc>
        <w:tc>
          <w:tcPr>
            <w:tcW w:w="1178" w:type="dxa"/>
            <w:tcBorders>
              <w:top w:val="nil"/>
              <w:left w:val="nil"/>
              <w:bottom w:val="single" w:sz="8" w:space="0" w:color="auto"/>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p>
        </w:tc>
        <w:tc>
          <w:tcPr>
            <w:tcW w:w="1178" w:type="dxa"/>
            <w:tcBorders>
              <w:top w:val="nil"/>
              <w:left w:val="nil"/>
              <w:bottom w:val="single" w:sz="8" w:space="0" w:color="auto"/>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p>
        </w:tc>
      </w:tr>
      <w:tr w:rsidR="006D4B4A" w:rsidRPr="006D4B4A" w:rsidTr="006D4B4A">
        <w:trPr>
          <w:trHeight w:val="255"/>
          <w:jc w:val="center"/>
        </w:trPr>
        <w:tc>
          <w:tcPr>
            <w:tcW w:w="1660" w:type="dxa"/>
            <w:tcBorders>
              <w:top w:val="nil"/>
              <w:left w:val="nil"/>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982"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981"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981"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1178"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1178"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r>
      <w:tr w:rsidR="006D4B4A" w:rsidRPr="006D4B4A" w:rsidTr="006D4B4A">
        <w:trPr>
          <w:trHeight w:val="255"/>
          <w:jc w:val="center"/>
        </w:trPr>
        <w:tc>
          <w:tcPr>
            <w:tcW w:w="1660" w:type="dxa"/>
            <w:tcBorders>
              <w:top w:val="nil"/>
              <w:left w:val="nil"/>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b/>
                <w:bCs/>
                <w:color w:val="000000"/>
                <w:sz w:val="18"/>
                <w:szCs w:val="18"/>
                <w:lang w:eastAsia="ko-KR"/>
              </w:rPr>
            </w:pPr>
            <w:r w:rsidRPr="006D4B4A">
              <w:rPr>
                <w:rFonts w:ascii="Arial" w:eastAsia="Times New Roman" w:hAnsi="Arial" w:cs="Arial"/>
                <w:b/>
                <w:bCs/>
                <w:color w:val="000000"/>
                <w:sz w:val="18"/>
                <w:szCs w:val="18"/>
                <w:lang w:eastAsia="ko-KR"/>
              </w:rPr>
              <w:t xml:space="preserve">Low delay B Main10 </w:t>
            </w:r>
          </w:p>
        </w:tc>
      </w:tr>
      <w:tr w:rsidR="006D4B4A" w:rsidRPr="006D4B4A" w:rsidTr="006D4B4A">
        <w:trPr>
          <w:trHeight w:val="255"/>
          <w:jc w:val="center"/>
        </w:trPr>
        <w:tc>
          <w:tcPr>
            <w:tcW w:w="1660" w:type="dxa"/>
            <w:tcBorders>
              <w:top w:val="nil"/>
              <w:left w:val="nil"/>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982" w:type="dxa"/>
            <w:tcBorders>
              <w:top w:val="nil"/>
              <w:left w:val="single" w:sz="8" w:space="0" w:color="auto"/>
              <w:bottom w:val="single" w:sz="8" w:space="0" w:color="auto"/>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Y</w:t>
            </w:r>
          </w:p>
        </w:tc>
        <w:tc>
          <w:tcPr>
            <w:tcW w:w="981" w:type="dxa"/>
            <w:tcBorders>
              <w:top w:val="nil"/>
              <w:left w:val="nil"/>
              <w:bottom w:val="single" w:sz="8" w:space="0" w:color="auto"/>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U</w:t>
            </w:r>
          </w:p>
        </w:tc>
        <w:tc>
          <w:tcPr>
            <w:tcW w:w="981" w:type="dxa"/>
            <w:tcBorders>
              <w:top w:val="nil"/>
              <w:left w:val="nil"/>
              <w:bottom w:val="single" w:sz="8" w:space="0" w:color="auto"/>
              <w:right w:val="single" w:sz="4" w:space="0" w:color="auto"/>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V</w:t>
            </w:r>
          </w:p>
        </w:tc>
        <w:tc>
          <w:tcPr>
            <w:tcW w:w="1178" w:type="dxa"/>
            <w:tcBorders>
              <w:top w:val="nil"/>
              <w:left w:val="nil"/>
              <w:bottom w:val="single" w:sz="8" w:space="0" w:color="auto"/>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proofErr w:type="spellStart"/>
            <w:r w:rsidRPr="006D4B4A">
              <w:rPr>
                <w:rFonts w:ascii="Arial" w:eastAsia="Times New Roman" w:hAnsi="Arial" w:cs="Arial"/>
                <w:color w:val="000000"/>
                <w:sz w:val="18"/>
                <w:szCs w:val="18"/>
                <w:lang w:eastAsia="ko-KR"/>
              </w:rPr>
              <w:t>EncT</w:t>
            </w:r>
            <w:proofErr w:type="spellEnd"/>
          </w:p>
        </w:tc>
        <w:tc>
          <w:tcPr>
            <w:tcW w:w="1178" w:type="dxa"/>
            <w:tcBorders>
              <w:top w:val="nil"/>
              <w:left w:val="nil"/>
              <w:bottom w:val="single" w:sz="8" w:space="0" w:color="auto"/>
              <w:right w:val="single" w:sz="8" w:space="0" w:color="auto"/>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proofErr w:type="spellStart"/>
            <w:r w:rsidRPr="006D4B4A">
              <w:rPr>
                <w:rFonts w:ascii="Arial" w:eastAsia="Times New Roman" w:hAnsi="Arial" w:cs="Arial"/>
                <w:color w:val="000000"/>
                <w:sz w:val="18"/>
                <w:szCs w:val="18"/>
                <w:lang w:eastAsia="ko-KR"/>
              </w:rPr>
              <w:t>DecT</w:t>
            </w:r>
            <w:proofErr w:type="spellEnd"/>
          </w:p>
        </w:tc>
      </w:tr>
      <w:tr w:rsidR="006D4B4A" w:rsidRPr="006D4B4A" w:rsidTr="006D4B4A">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B</w:t>
            </w:r>
          </w:p>
        </w:tc>
        <w:tc>
          <w:tcPr>
            <w:tcW w:w="222"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982" w:type="dxa"/>
            <w:tcBorders>
              <w:top w:val="nil"/>
              <w:left w:val="single" w:sz="8" w:space="0" w:color="auto"/>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0,0%</w:t>
            </w:r>
          </w:p>
        </w:tc>
        <w:tc>
          <w:tcPr>
            <w:tcW w:w="981" w:type="dxa"/>
            <w:tcBorders>
              <w:top w:val="nil"/>
              <w:left w:val="nil"/>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-0,2%</w:t>
            </w:r>
          </w:p>
        </w:tc>
        <w:tc>
          <w:tcPr>
            <w:tcW w:w="981" w:type="dxa"/>
            <w:tcBorders>
              <w:top w:val="nil"/>
              <w:left w:val="nil"/>
              <w:bottom w:val="nil"/>
              <w:right w:val="single" w:sz="4" w:space="0" w:color="auto"/>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0,1%</w:t>
            </w:r>
          </w:p>
        </w:tc>
        <w:tc>
          <w:tcPr>
            <w:tcW w:w="1178" w:type="dxa"/>
            <w:tcBorders>
              <w:top w:val="nil"/>
              <w:left w:val="nil"/>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p>
        </w:tc>
        <w:tc>
          <w:tcPr>
            <w:tcW w:w="1178" w:type="dxa"/>
            <w:tcBorders>
              <w:top w:val="nil"/>
              <w:left w:val="nil"/>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p>
        </w:tc>
      </w:tr>
      <w:tr w:rsidR="006D4B4A" w:rsidRPr="006D4B4A" w:rsidTr="006D4B4A">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C</w:t>
            </w:r>
          </w:p>
        </w:tc>
        <w:tc>
          <w:tcPr>
            <w:tcW w:w="222"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982" w:type="dxa"/>
            <w:tcBorders>
              <w:top w:val="nil"/>
              <w:left w:val="single" w:sz="8" w:space="0" w:color="auto"/>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0,0%</w:t>
            </w:r>
          </w:p>
        </w:tc>
        <w:tc>
          <w:tcPr>
            <w:tcW w:w="981" w:type="dxa"/>
            <w:tcBorders>
              <w:top w:val="nil"/>
              <w:left w:val="nil"/>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-0,1%</w:t>
            </w:r>
          </w:p>
        </w:tc>
        <w:tc>
          <w:tcPr>
            <w:tcW w:w="981" w:type="dxa"/>
            <w:tcBorders>
              <w:top w:val="nil"/>
              <w:left w:val="nil"/>
              <w:bottom w:val="nil"/>
              <w:right w:val="single" w:sz="4" w:space="0" w:color="auto"/>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-0,3%</w:t>
            </w:r>
          </w:p>
        </w:tc>
        <w:tc>
          <w:tcPr>
            <w:tcW w:w="1178" w:type="dxa"/>
            <w:tcBorders>
              <w:top w:val="nil"/>
              <w:left w:val="nil"/>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103%</w:t>
            </w:r>
          </w:p>
        </w:tc>
        <w:tc>
          <w:tcPr>
            <w:tcW w:w="1178" w:type="dxa"/>
            <w:tcBorders>
              <w:top w:val="nil"/>
              <w:left w:val="nil"/>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104%</w:t>
            </w:r>
          </w:p>
        </w:tc>
      </w:tr>
      <w:tr w:rsidR="006D4B4A" w:rsidRPr="006D4B4A" w:rsidTr="006D4B4A">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D</w:t>
            </w:r>
          </w:p>
        </w:tc>
        <w:tc>
          <w:tcPr>
            <w:tcW w:w="222"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982" w:type="dxa"/>
            <w:tcBorders>
              <w:top w:val="nil"/>
              <w:left w:val="single" w:sz="8" w:space="0" w:color="auto"/>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0,0%</w:t>
            </w:r>
          </w:p>
        </w:tc>
        <w:tc>
          <w:tcPr>
            <w:tcW w:w="981" w:type="dxa"/>
            <w:tcBorders>
              <w:top w:val="nil"/>
              <w:left w:val="nil"/>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-0,1%</w:t>
            </w:r>
          </w:p>
        </w:tc>
        <w:tc>
          <w:tcPr>
            <w:tcW w:w="981" w:type="dxa"/>
            <w:tcBorders>
              <w:top w:val="nil"/>
              <w:left w:val="nil"/>
              <w:bottom w:val="nil"/>
              <w:right w:val="single" w:sz="4" w:space="0" w:color="auto"/>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-0,2%</w:t>
            </w:r>
          </w:p>
        </w:tc>
        <w:tc>
          <w:tcPr>
            <w:tcW w:w="1178" w:type="dxa"/>
            <w:tcBorders>
              <w:top w:val="nil"/>
              <w:left w:val="nil"/>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101%</w:t>
            </w:r>
          </w:p>
        </w:tc>
        <w:tc>
          <w:tcPr>
            <w:tcW w:w="1178" w:type="dxa"/>
            <w:tcBorders>
              <w:top w:val="nil"/>
              <w:left w:val="nil"/>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102%</w:t>
            </w:r>
          </w:p>
        </w:tc>
      </w:tr>
      <w:tr w:rsidR="006D4B4A" w:rsidRPr="006D4B4A" w:rsidTr="006D4B4A">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E</w:t>
            </w:r>
          </w:p>
        </w:tc>
        <w:tc>
          <w:tcPr>
            <w:tcW w:w="222"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982" w:type="dxa"/>
            <w:tcBorders>
              <w:top w:val="nil"/>
              <w:left w:val="single" w:sz="8" w:space="0" w:color="auto"/>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-0,2%</w:t>
            </w:r>
          </w:p>
        </w:tc>
        <w:tc>
          <w:tcPr>
            <w:tcW w:w="981" w:type="dxa"/>
            <w:tcBorders>
              <w:top w:val="nil"/>
              <w:left w:val="nil"/>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0,3%</w:t>
            </w:r>
          </w:p>
        </w:tc>
        <w:tc>
          <w:tcPr>
            <w:tcW w:w="981" w:type="dxa"/>
            <w:tcBorders>
              <w:top w:val="nil"/>
              <w:left w:val="nil"/>
              <w:bottom w:val="nil"/>
              <w:right w:val="single" w:sz="4" w:space="0" w:color="auto"/>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-0,5%</w:t>
            </w:r>
          </w:p>
        </w:tc>
        <w:tc>
          <w:tcPr>
            <w:tcW w:w="1178" w:type="dxa"/>
            <w:tcBorders>
              <w:top w:val="nil"/>
              <w:left w:val="nil"/>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101%</w:t>
            </w:r>
          </w:p>
        </w:tc>
        <w:tc>
          <w:tcPr>
            <w:tcW w:w="1178" w:type="dxa"/>
            <w:tcBorders>
              <w:top w:val="nil"/>
              <w:left w:val="nil"/>
              <w:bottom w:val="nil"/>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100%</w:t>
            </w:r>
          </w:p>
        </w:tc>
      </w:tr>
      <w:tr w:rsidR="006D4B4A" w:rsidRPr="006D4B4A" w:rsidTr="006D4B4A">
        <w:trPr>
          <w:trHeight w:val="255"/>
          <w:jc w:val="center"/>
        </w:trPr>
        <w:tc>
          <w:tcPr>
            <w:tcW w:w="16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D4B4A" w:rsidRPr="006D4B4A" w:rsidRDefault="006D4B4A" w:rsidP="00297579">
            <w:pPr>
              <w:jc w:val="center"/>
              <w:rPr>
                <w:rFonts w:ascii="Arial" w:eastAsia="Times New Roman" w:hAnsi="Arial" w:cs="Arial"/>
                <w:b/>
                <w:bCs/>
                <w:color w:val="7030A0"/>
                <w:sz w:val="18"/>
                <w:szCs w:val="18"/>
                <w:lang w:eastAsia="ko-KR"/>
              </w:rPr>
            </w:pPr>
            <w:r w:rsidRPr="006D4B4A">
              <w:rPr>
                <w:rFonts w:ascii="Arial" w:eastAsia="Times New Roman" w:hAnsi="Arial" w:cs="Arial"/>
                <w:b/>
                <w:bCs/>
                <w:color w:val="7030A0"/>
                <w:sz w:val="18"/>
                <w:szCs w:val="18"/>
                <w:lang w:eastAsia="ko-KR"/>
              </w:rPr>
              <w:t>Overall JVET</w:t>
            </w:r>
          </w:p>
        </w:tc>
        <w:tc>
          <w:tcPr>
            <w:tcW w:w="222"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b/>
                <w:bCs/>
                <w:color w:val="7030A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b/>
                <w:bCs/>
                <w:color w:val="7030A0"/>
                <w:sz w:val="18"/>
                <w:szCs w:val="18"/>
                <w:lang w:eastAsia="ko-KR"/>
              </w:rPr>
            </w:pPr>
          </w:p>
        </w:tc>
        <w:tc>
          <w:tcPr>
            <w:tcW w:w="982" w:type="dxa"/>
            <w:tcBorders>
              <w:top w:val="single" w:sz="8" w:space="0" w:color="auto"/>
              <w:left w:val="single" w:sz="8" w:space="0" w:color="auto"/>
              <w:bottom w:val="single" w:sz="8" w:space="0" w:color="auto"/>
              <w:right w:val="nil"/>
            </w:tcBorders>
            <w:shd w:val="clear" w:color="auto" w:fill="auto"/>
            <w:noWrap/>
            <w:vAlign w:val="center"/>
            <w:hideMark/>
          </w:tcPr>
          <w:p w:rsidR="006D4B4A" w:rsidRPr="006D4B4A" w:rsidRDefault="006D4B4A" w:rsidP="00297579">
            <w:pPr>
              <w:jc w:val="center"/>
              <w:rPr>
                <w:rFonts w:ascii="Arial" w:eastAsia="Times New Roman" w:hAnsi="Arial" w:cs="Arial"/>
                <w:b/>
                <w:bCs/>
                <w:color w:val="7030A0"/>
                <w:sz w:val="18"/>
                <w:szCs w:val="18"/>
                <w:lang w:eastAsia="ko-KR"/>
              </w:rPr>
            </w:pPr>
            <w:r w:rsidRPr="006D4B4A">
              <w:rPr>
                <w:rFonts w:ascii="Arial" w:eastAsia="Times New Roman" w:hAnsi="Arial" w:cs="Arial"/>
                <w:b/>
                <w:bCs/>
                <w:color w:val="7030A0"/>
                <w:sz w:val="18"/>
                <w:szCs w:val="18"/>
                <w:lang w:eastAsia="ko-KR"/>
              </w:rPr>
              <w:t>0,0%</w:t>
            </w:r>
          </w:p>
        </w:tc>
        <w:tc>
          <w:tcPr>
            <w:tcW w:w="981" w:type="dxa"/>
            <w:tcBorders>
              <w:top w:val="single" w:sz="8" w:space="0" w:color="auto"/>
              <w:left w:val="nil"/>
              <w:bottom w:val="single" w:sz="8" w:space="0" w:color="auto"/>
              <w:right w:val="nil"/>
            </w:tcBorders>
            <w:shd w:val="clear" w:color="auto" w:fill="auto"/>
            <w:noWrap/>
            <w:vAlign w:val="center"/>
            <w:hideMark/>
          </w:tcPr>
          <w:p w:rsidR="006D4B4A" w:rsidRPr="006D4B4A" w:rsidRDefault="006D4B4A" w:rsidP="00297579">
            <w:pPr>
              <w:jc w:val="center"/>
              <w:rPr>
                <w:rFonts w:ascii="Arial" w:eastAsia="Times New Roman" w:hAnsi="Arial" w:cs="Arial"/>
                <w:b/>
                <w:bCs/>
                <w:color w:val="7030A0"/>
                <w:sz w:val="18"/>
                <w:szCs w:val="18"/>
                <w:lang w:eastAsia="ko-KR"/>
              </w:rPr>
            </w:pPr>
            <w:r w:rsidRPr="006D4B4A">
              <w:rPr>
                <w:rFonts w:ascii="Arial" w:eastAsia="Times New Roman" w:hAnsi="Arial" w:cs="Arial"/>
                <w:b/>
                <w:bCs/>
                <w:color w:val="7030A0"/>
                <w:sz w:val="18"/>
                <w:szCs w:val="18"/>
                <w:lang w:eastAsia="ko-KR"/>
              </w:rPr>
              <w:t>0,0%</w:t>
            </w:r>
          </w:p>
        </w:tc>
        <w:tc>
          <w:tcPr>
            <w:tcW w:w="981" w:type="dxa"/>
            <w:tcBorders>
              <w:top w:val="single" w:sz="8" w:space="0" w:color="auto"/>
              <w:left w:val="nil"/>
              <w:bottom w:val="single" w:sz="8" w:space="0" w:color="auto"/>
              <w:right w:val="single" w:sz="4" w:space="0" w:color="auto"/>
            </w:tcBorders>
            <w:shd w:val="clear" w:color="auto" w:fill="auto"/>
            <w:noWrap/>
            <w:vAlign w:val="center"/>
            <w:hideMark/>
          </w:tcPr>
          <w:p w:rsidR="006D4B4A" w:rsidRPr="006D4B4A" w:rsidRDefault="006D4B4A" w:rsidP="00297579">
            <w:pPr>
              <w:jc w:val="center"/>
              <w:rPr>
                <w:rFonts w:ascii="Arial" w:eastAsia="Times New Roman" w:hAnsi="Arial" w:cs="Arial"/>
                <w:b/>
                <w:bCs/>
                <w:color w:val="7030A0"/>
                <w:sz w:val="18"/>
                <w:szCs w:val="18"/>
                <w:lang w:eastAsia="ko-KR"/>
              </w:rPr>
            </w:pPr>
            <w:r w:rsidRPr="006D4B4A">
              <w:rPr>
                <w:rFonts w:ascii="Arial" w:eastAsia="Times New Roman" w:hAnsi="Arial" w:cs="Arial"/>
                <w:b/>
                <w:bCs/>
                <w:color w:val="7030A0"/>
                <w:sz w:val="18"/>
                <w:szCs w:val="18"/>
                <w:lang w:eastAsia="ko-KR"/>
              </w:rPr>
              <w:t>-0,2%</w:t>
            </w:r>
          </w:p>
        </w:tc>
        <w:tc>
          <w:tcPr>
            <w:tcW w:w="1178" w:type="dxa"/>
            <w:tcBorders>
              <w:top w:val="single" w:sz="8" w:space="0" w:color="auto"/>
              <w:left w:val="nil"/>
              <w:bottom w:val="single" w:sz="8" w:space="0" w:color="auto"/>
              <w:right w:val="nil"/>
            </w:tcBorders>
            <w:shd w:val="clear" w:color="auto" w:fill="auto"/>
            <w:noWrap/>
            <w:vAlign w:val="center"/>
            <w:hideMark/>
          </w:tcPr>
          <w:p w:rsidR="006D4B4A" w:rsidRPr="006D4B4A" w:rsidRDefault="006D4B4A" w:rsidP="00297579">
            <w:pPr>
              <w:jc w:val="center"/>
              <w:rPr>
                <w:rFonts w:ascii="Arial" w:eastAsia="Times New Roman" w:hAnsi="Arial" w:cs="Arial"/>
                <w:b/>
                <w:bCs/>
                <w:color w:val="7030A0"/>
                <w:sz w:val="18"/>
                <w:szCs w:val="18"/>
                <w:lang w:eastAsia="ko-KR"/>
              </w:rPr>
            </w:pPr>
          </w:p>
        </w:tc>
        <w:tc>
          <w:tcPr>
            <w:tcW w:w="1178" w:type="dxa"/>
            <w:tcBorders>
              <w:top w:val="single" w:sz="8" w:space="0" w:color="auto"/>
              <w:left w:val="nil"/>
              <w:bottom w:val="single" w:sz="8" w:space="0" w:color="auto"/>
              <w:right w:val="nil"/>
            </w:tcBorders>
            <w:shd w:val="clear" w:color="auto" w:fill="auto"/>
            <w:noWrap/>
            <w:vAlign w:val="center"/>
            <w:hideMark/>
          </w:tcPr>
          <w:p w:rsidR="006D4B4A" w:rsidRPr="006D4B4A" w:rsidRDefault="006D4B4A" w:rsidP="00297579">
            <w:pPr>
              <w:jc w:val="center"/>
              <w:rPr>
                <w:rFonts w:ascii="Arial" w:eastAsia="Times New Roman" w:hAnsi="Arial" w:cs="Arial"/>
                <w:b/>
                <w:bCs/>
                <w:color w:val="7030A0"/>
                <w:sz w:val="18"/>
                <w:szCs w:val="18"/>
                <w:lang w:eastAsia="ko-KR"/>
              </w:rPr>
            </w:pPr>
          </w:p>
        </w:tc>
      </w:tr>
      <w:tr w:rsidR="006D4B4A" w:rsidRPr="006D4B4A" w:rsidTr="006D4B4A">
        <w:trPr>
          <w:trHeight w:val="255"/>
          <w:jc w:val="center"/>
        </w:trPr>
        <w:tc>
          <w:tcPr>
            <w:tcW w:w="1660" w:type="dxa"/>
            <w:tcBorders>
              <w:top w:val="nil"/>
              <w:left w:val="single" w:sz="8" w:space="0" w:color="auto"/>
              <w:bottom w:val="single" w:sz="8" w:space="0" w:color="auto"/>
              <w:right w:val="single" w:sz="8" w:space="0" w:color="auto"/>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Class F (optional)</w:t>
            </w:r>
          </w:p>
        </w:tc>
        <w:tc>
          <w:tcPr>
            <w:tcW w:w="222"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222" w:type="dxa"/>
            <w:tcBorders>
              <w:top w:val="nil"/>
              <w:left w:val="nil"/>
              <w:bottom w:val="nil"/>
              <w:right w:val="nil"/>
            </w:tcBorders>
            <w:shd w:val="clear" w:color="auto" w:fill="auto"/>
            <w:noWrap/>
            <w:vAlign w:val="bottom"/>
            <w:hideMark/>
          </w:tcPr>
          <w:p w:rsidR="006D4B4A" w:rsidRPr="006D4B4A" w:rsidRDefault="006D4B4A" w:rsidP="00297579">
            <w:pPr>
              <w:jc w:val="left"/>
              <w:rPr>
                <w:rFonts w:ascii="Arial" w:eastAsia="Times New Roman" w:hAnsi="Arial" w:cs="Arial"/>
                <w:color w:val="000000"/>
                <w:sz w:val="18"/>
                <w:szCs w:val="18"/>
                <w:lang w:eastAsia="ko-KR"/>
              </w:rPr>
            </w:pPr>
          </w:p>
        </w:tc>
        <w:tc>
          <w:tcPr>
            <w:tcW w:w="982" w:type="dxa"/>
            <w:tcBorders>
              <w:top w:val="nil"/>
              <w:left w:val="single" w:sz="8" w:space="0" w:color="auto"/>
              <w:bottom w:val="single" w:sz="8" w:space="0" w:color="auto"/>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-0,1%</w:t>
            </w:r>
          </w:p>
        </w:tc>
        <w:tc>
          <w:tcPr>
            <w:tcW w:w="981" w:type="dxa"/>
            <w:tcBorders>
              <w:top w:val="nil"/>
              <w:left w:val="nil"/>
              <w:bottom w:val="single" w:sz="8" w:space="0" w:color="auto"/>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0,4%</w:t>
            </w:r>
          </w:p>
        </w:tc>
        <w:tc>
          <w:tcPr>
            <w:tcW w:w="981" w:type="dxa"/>
            <w:tcBorders>
              <w:top w:val="nil"/>
              <w:left w:val="nil"/>
              <w:bottom w:val="single" w:sz="8" w:space="0" w:color="auto"/>
              <w:right w:val="single" w:sz="4" w:space="0" w:color="auto"/>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-0,1%</w:t>
            </w:r>
          </w:p>
        </w:tc>
        <w:tc>
          <w:tcPr>
            <w:tcW w:w="1178" w:type="dxa"/>
            <w:tcBorders>
              <w:top w:val="nil"/>
              <w:left w:val="nil"/>
              <w:bottom w:val="single" w:sz="8" w:space="0" w:color="auto"/>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101%</w:t>
            </w:r>
          </w:p>
        </w:tc>
        <w:tc>
          <w:tcPr>
            <w:tcW w:w="1178" w:type="dxa"/>
            <w:tcBorders>
              <w:top w:val="nil"/>
              <w:left w:val="nil"/>
              <w:bottom w:val="single" w:sz="8" w:space="0" w:color="auto"/>
              <w:right w:val="nil"/>
            </w:tcBorders>
            <w:shd w:val="clear" w:color="auto" w:fill="auto"/>
            <w:noWrap/>
            <w:vAlign w:val="center"/>
            <w:hideMark/>
          </w:tcPr>
          <w:p w:rsidR="006D4B4A" w:rsidRPr="006D4B4A" w:rsidRDefault="006D4B4A" w:rsidP="00297579">
            <w:pPr>
              <w:jc w:val="center"/>
              <w:rPr>
                <w:rFonts w:ascii="Arial" w:eastAsia="Times New Roman" w:hAnsi="Arial" w:cs="Arial"/>
                <w:color w:val="000000"/>
                <w:sz w:val="18"/>
                <w:szCs w:val="18"/>
                <w:lang w:eastAsia="ko-KR"/>
              </w:rPr>
            </w:pPr>
            <w:r w:rsidRPr="006D4B4A">
              <w:rPr>
                <w:rFonts w:ascii="Arial" w:eastAsia="Times New Roman" w:hAnsi="Arial" w:cs="Arial"/>
                <w:color w:val="000000"/>
                <w:sz w:val="18"/>
                <w:szCs w:val="18"/>
                <w:lang w:eastAsia="ko-KR"/>
              </w:rPr>
              <w:t>100%</w:t>
            </w:r>
          </w:p>
        </w:tc>
      </w:tr>
    </w:tbl>
    <w:p w:rsidR="006D4B4A" w:rsidRDefault="006D4B4A" w:rsidP="006D4B4A">
      <w:pPr>
        <w:pStyle w:val="1"/>
        <w:tabs>
          <w:tab w:val="left" w:pos="360"/>
          <w:tab w:val="left" w:pos="720"/>
          <w:tab w:val="left" w:pos="1080"/>
          <w:tab w:val="left" w:pos="1440"/>
        </w:tabs>
        <w:overflowPunct w:val="0"/>
        <w:autoSpaceDE w:val="0"/>
        <w:autoSpaceDN w:val="0"/>
        <w:adjustRightInd w:val="0"/>
        <w:jc w:val="left"/>
        <w:textAlignment w:val="baseline"/>
      </w:pPr>
      <w:r>
        <w:lastRenderedPageBreak/>
        <w:t>Conclusion</w:t>
      </w:r>
    </w:p>
    <w:p w:rsidR="006D4B4A" w:rsidRDefault="006D4B4A" w:rsidP="006D4B4A">
      <w:pPr>
        <w:rPr>
          <w:lang w:val="en-CA"/>
        </w:rPr>
      </w:pPr>
      <w:r>
        <w:rPr>
          <w:lang w:val="en-CA"/>
        </w:rPr>
        <w:t xml:space="preserve">Three modifications for BIO are proposed in this contribution. </w:t>
      </w:r>
      <w:r w:rsidR="00297579">
        <w:rPr>
          <w:lang w:val="en-CA"/>
        </w:rPr>
        <w:t>All</w:t>
      </w:r>
      <w:r w:rsidR="004D5A16">
        <w:rPr>
          <w:lang w:val="en-CA"/>
        </w:rPr>
        <w:t xml:space="preserve"> three are targeting to better adjustment of BIO to other JEM2.0 tools, such as high precision MV (modification 3) and new test conditions GOP size 16 (modification 1), as well as lose-less complexity reduction (modification 2). Both </w:t>
      </w:r>
      <w:r w:rsidR="00297579">
        <w:rPr>
          <w:lang w:val="en-CA"/>
        </w:rPr>
        <w:t>the</w:t>
      </w:r>
      <w:r w:rsidR="004D5A16">
        <w:rPr>
          <w:lang w:val="en-CA"/>
        </w:rPr>
        <w:t xml:space="preserve"> </w:t>
      </w:r>
      <w:r w:rsidR="00297579">
        <w:rPr>
          <w:lang w:val="en-CA"/>
        </w:rPr>
        <w:t xml:space="preserve">individual </w:t>
      </w:r>
      <w:r w:rsidR="004D5A16">
        <w:rPr>
          <w:lang w:val="en-CA"/>
        </w:rPr>
        <w:t xml:space="preserve">performance </w:t>
      </w:r>
      <w:r w:rsidR="00297579">
        <w:rPr>
          <w:lang w:val="en-CA"/>
        </w:rPr>
        <w:t xml:space="preserve">effect for each </w:t>
      </w:r>
      <w:r w:rsidR="004D5A16">
        <w:rPr>
          <w:lang w:val="en-CA"/>
        </w:rPr>
        <w:t xml:space="preserve">proposed </w:t>
      </w:r>
      <w:r w:rsidR="00297579">
        <w:rPr>
          <w:lang w:val="en-CA"/>
        </w:rPr>
        <w:t>modification is reported,</w:t>
      </w:r>
      <w:r w:rsidR="004D5A16">
        <w:rPr>
          <w:lang w:val="en-CA"/>
        </w:rPr>
        <w:t xml:space="preserve"> as well as </w:t>
      </w:r>
      <w:r w:rsidR="00297579">
        <w:rPr>
          <w:lang w:val="en-CA"/>
        </w:rPr>
        <w:t xml:space="preserve">the </w:t>
      </w:r>
      <w:r w:rsidR="004D5A16">
        <w:rPr>
          <w:lang w:val="en-CA"/>
        </w:rPr>
        <w:t>net effect of both three</w:t>
      </w:r>
      <w:r w:rsidR="006658C1">
        <w:rPr>
          <w:lang w:val="en-CA"/>
        </w:rPr>
        <w:t xml:space="preserve"> (~0</w:t>
      </w:r>
      <w:proofErr w:type="gramStart"/>
      <w:r w:rsidR="006658C1">
        <w:rPr>
          <w:lang w:val="en-CA"/>
        </w:rPr>
        <w:t>,1</w:t>
      </w:r>
      <w:proofErr w:type="gramEnd"/>
      <w:r w:rsidR="006658C1">
        <w:rPr>
          <w:lang w:val="en-CA"/>
        </w:rPr>
        <w:t>% average performance gain)</w:t>
      </w:r>
      <w:r w:rsidR="004D5A16">
        <w:rPr>
          <w:lang w:val="en-CA"/>
        </w:rPr>
        <w:t xml:space="preserve">. Code modifications are minor and can be considered as fixes. </w:t>
      </w:r>
      <w:r w:rsidR="00297579">
        <w:rPr>
          <w:lang w:val="en-CA"/>
        </w:rPr>
        <w:t>Authors</w:t>
      </w:r>
      <w:r w:rsidR="004D5A16">
        <w:rPr>
          <w:lang w:val="en-CA"/>
        </w:rPr>
        <w:t xml:space="preserve"> suggest </w:t>
      </w:r>
      <w:r w:rsidR="00297579">
        <w:rPr>
          <w:lang w:val="en-CA"/>
        </w:rPr>
        <w:t xml:space="preserve">the </w:t>
      </w:r>
      <w:r w:rsidR="004D5A16">
        <w:rPr>
          <w:lang w:val="en-CA"/>
        </w:rPr>
        <w:t>adoption of both three modifications to the next version of JEM.</w:t>
      </w:r>
    </w:p>
    <w:p w:rsidR="004D5A16" w:rsidRPr="006D4B4A" w:rsidRDefault="004D5A16" w:rsidP="006D4B4A">
      <w:pPr>
        <w:rPr>
          <w:lang w:val="en-CA"/>
        </w:rPr>
      </w:pPr>
    </w:p>
    <w:p w:rsidR="008B69A4" w:rsidRPr="006348E6" w:rsidRDefault="008B69A4" w:rsidP="006348E6">
      <w:pPr>
        <w:pStyle w:val="1"/>
        <w:tabs>
          <w:tab w:val="left" w:pos="360"/>
          <w:tab w:val="left" w:pos="720"/>
          <w:tab w:val="left" w:pos="1080"/>
          <w:tab w:val="left" w:pos="1440"/>
        </w:tabs>
        <w:overflowPunct w:val="0"/>
        <w:autoSpaceDE w:val="0"/>
        <w:autoSpaceDN w:val="0"/>
        <w:adjustRightInd w:val="0"/>
        <w:jc w:val="left"/>
        <w:textAlignment w:val="baseline"/>
        <w:rPr>
          <w:bCs w:val="0"/>
        </w:rPr>
      </w:pPr>
      <w:r w:rsidRPr="000444B9">
        <w:t>References</w:t>
      </w:r>
    </w:p>
    <w:p w:rsidR="006348E6" w:rsidRPr="006348E6" w:rsidRDefault="006348E6" w:rsidP="006348E6">
      <w:pPr>
        <w:pStyle w:val="Style1"/>
        <w:numPr>
          <w:ilvl w:val="0"/>
          <w:numId w:val="20"/>
        </w:numPr>
        <w:rPr>
          <w:rFonts w:ascii="Times New Roman" w:hAnsi="Times New Roman"/>
          <w:bCs/>
          <w:lang w:val="en-CA"/>
        </w:rPr>
      </w:pPr>
      <w:bookmarkStart w:id="1" w:name="_Ref431993383"/>
      <w:proofErr w:type="spellStart"/>
      <w:r w:rsidRPr="006348E6">
        <w:rPr>
          <w:rFonts w:ascii="Times New Roman" w:hAnsi="Times New Roman"/>
          <w:bCs/>
          <w:lang w:val="en-CA"/>
        </w:rPr>
        <w:t>E.Alshina</w:t>
      </w:r>
      <w:proofErr w:type="spellEnd"/>
      <w:r w:rsidRPr="006348E6">
        <w:rPr>
          <w:rFonts w:ascii="Times New Roman" w:hAnsi="Times New Roman"/>
          <w:bCs/>
          <w:lang w:val="en-CA"/>
        </w:rPr>
        <w:t xml:space="preserve">, </w:t>
      </w:r>
      <w:proofErr w:type="spellStart"/>
      <w:r w:rsidRPr="006348E6">
        <w:rPr>
          <w:rFonts w:ascii="Times New Roman" w:hAnsi="Times New Roman"/>
          <w:bCs/>
          <w:lang w:val="en-CA"/>
        </w:rPr>
        <w:t>A.Alshin</w:t>
      </w:r>
      <w:proofErr w:type="spellEnd"/>
      <w:r w:rsidRPr="006348E6">
        <w:rPr>
          <w:rFonts w:ascii="Times New Roman" w:hAnsi="Times New Roman"/>
          <w:bCs/>
          <w:lang w:val="en-CA"/>
        </w:rPr>
        <w:t xml:space="preserve">, J.-H. Min, K. </w:t>
      </w:r>
      <w:proofErr w:type="spellStart"/>
      <w:r w:rsidRPr="006348E6">
        <w:rPr>
          <w:rFonts w:ascii="Times New Roman" w:hAnsi="Times New Roman"/>
          <w:bCs/>
          <w:lang w:val="en-CA"/>
        </w:rPr>
        <w:t>Choi</w:t>
      </w:r>
      <w:proofErr w:type="spellEnd"/>
      <w:r w:rsidRPr="006348E6">
        <w:rPr>
          <w:rFonts w:ascii="Times New Roman" w:hAnsi="Times New Roman"/>
          <w:bCs/>
          <w:lang w:val="en-CA"/>
        </w:rPr>
        <w:t xml:space="preserve">, A. </w:t>
      </w:r>
      <w:proofErr w:type="spellStart"/>
      <w:r w:rsidRPr="006348E6">
        <w:rPr>
          <w:rFonts w:ascii="Times New Roman" w:hAnsi="Times New Roman"/>
          <w:bCs/>
          <w:lang w:val="en-CA"/>
        </w:rPr>
        <w:t>Saxena</w:t>
      </w:r>
      <w:proofErr w:type="spellEnd"/>
      <w:r w:rsidRPr="006348E6">
        <w:rPr>
          <w:rFonts w:ascii="Times New Roman" w:hAnsi="Times New Roman"/>
          <w:bCs/>
          <w:lang w:val="en-CA"/>
        </w:rPr>
        <w:t xml:space="preserve">, M. </w:t>
      </w:r>
      <w:proofErr w:type="spellStart"/>
      <w:r w:rsidRPr="006348E6">
        <w:rPr>
          <w:rFonts w:ascii="Times New Roman" w:hAnsi="Times New Roman"/>
          <w:bCs/>
          <w:lang w:val="en-CA"/>
        </w:rPr>
        <w:t>Budagavi</w:t>
      </w:r>
      <w:proofErr w:type="spellEnd"/>
      <w:r w:rsidRPr="006348E6">
        <w:rPr>
          <w:rFonts w:ascii="Times New Roman" w:hAnsi="Times New Roman"/>
          <w:bCs/>
          <w:lang w:val="en-CA"/>
        </w:rPr>
        <w:t xml:space="preserve">, “Known tools performance investigation for next generation video coding,” VCEG-AZ05, Warsaw, June </w:t>
      </w:r>
    </w:p>
    <w:p w:rsidR="005E439B" w:rsidRPr="009045FE" w:rsidRDefault="005E439B" w:rsidP="005E439B">
      <w:pPr>
        <w:pStyle w:val="a9"/>
        <w:numPr>
          <w:ilvl w:val="0"/>
          <w:numId w:val="20"/>
        </w:numPr>
        <w:tabs>
          <w:tab w:val="left" w:pos="360"/>
          <w:tab w:val="left" w:pos="1191"/>
          <w:tab w:val="left" w:pos="1588"/>
          <w:tab w:val="left" w:pos="1985"/>
        </w:tabs>
        <w:overflowPunct w:val="0"/>
        <w:autoSpaceDE w:val="0"/>
        <w:autoSpaceDN w:val="0"/>
        <w:adjustRightInd w:val="0"/>
        <w:spacing w:before="40"/>
        <w:contextualSpacing w:val="0"/>
        <w:textAlignment w:val="baseline"/>
        <w:rPr>
          <w:sz w:val="20"/>
          <w:szCs w:val="20"/>
          <w:lang w:val="en-CA"/>
        </w:rPr>
      </w:pPr>
      <w:bookmarkStart w:id="2" w:name="_Ref435218742"/>
      <w:bookmarkEnd w:id="1"/>
      <w:r w:rsidRPr="005E439B">
        <w:rPr>
          <w:bCs/>
          <w:lang w:val="en-CA"/>
        </w:rPr>
        <w:t xml:space="preserve">X. Li, J. Chen, W.-J. </w:t>
      </w:r>
      <w:proofErr w:type="spellStart"/>
      <w:r w:rsidRPr="005E439B">
        <w:rPr>
          <w:bCs/>
          <w:lang w:val="en-CA"/>
        </w:rPr>
        <w:t>Chien</w:t>
      </w:r>
      <w:proofErr w:type="spellEnd"/>
      <w:r w:rsidRPr="005E439B">
        <w:rPr>
          <w:bCs/>
          <w:lang w:val="en-CA"/>
        </w:rPr>
        <w:t xml:space="preserve">, M. </w:t>
      </w:r>
      <w:proofErr w:type="spellStart"/>
      <w:r w:rsidRPr="005E439B">
        <w:rPr>
          <w:bCs/>
          <w:lang w:val="en-CA"/>
        </w:rPr>
        <w:t>Karczewicz</w:t>
      </w:r>
      <w:proofErr w:type="spellEnd"/>
      <w:r w:rsidRPr="005E439B">
        <w:rPr>
          <w:bCs/>
          <w:lang w:val="en-CA"/>
        </w:rPr>
        <w:t>, “Harmonization and improvement for BIO”, ITU-T SG16 Doc. COM16–C10</w:t>
      </w:r>
      <w:r w:rsidRPr="005E439B">
        <w:rPr>
          <w:rFonts w:hint="eastAsia"/>
          <w:bCs/>
          <w:lang w:val="en-CA"/>
        </w:rPr>
        <w:t>45</w:t>
      </w:r>
      <w:r w:rsidRPr="005E439B">
        <w:rPr>
          <w:bCs/>
          <w:lang w:val="en-CA"/>
        </w:rPr>
        <w:t>, Oct. 2015.</w:t>
      </w:r>
      <w:bookmarkEnd w:id="2"/>
    </w:p>
    <w:p w:rsidR="00692A0F" w:rsidRDefault="005E439B" w:rsidP="005E439B">
      <w:pPr>
        <w:pStyle w:val="a9"/>
        <w:numPr>
          <w:ilvl w:val="0"/>
          <w:numId w:val="20"/>
        </w:numPr>
        <w:tabs>
          <w:tab w:val="left" w:pos="360"/>
          <w:tab w:val="left" w:pos="1191"/>
          <w:tab w:val="left" w:pos="1588"/>
          <w:tab w:val="left" w:pos="1985"/>
        </w:tabs>
        <w:overflowPunct w:val="0"/>
        <w:autoSpaceDE w:val="0"/>
        <w:autoSpaceDN w:val="0"/>
        <w:adjustRightInd w:val="0"/>
        <w:spacing w:before="40"/>
        <w:contextualSpacing w:val="0"/>
        <w:textAlignment w:val="baseline"/>
        <w:rPr>
          <w:bCs/>
          <w:lang w:val="en-CA"/>
        </w:rPr>
      </w:pPr>
      <w:r w:rsidRPr="005E439B">
        <w:rPr>
          <w:bCs/>
          <w:lang w:val="en-CA"/>
        </w:rPr>
        <w:t xml:space="preserve">J. Chen, E. </w:t>
      </w:r>
      <w:proofErr w:type="spellStart"/>
      <w:r w:rsidRPr="005E439B">
        <w:rPr>
          <w:bCs/>
          <w:lang w:val="en-CA"/>
        </w:rPr>
        <w:t>Alshina</w:t>
      </w:r>
      <w:proofErr w:type="spellEnd"/>
      <w:r w:rsidRPr="005E439B">
        <w:rPr>
          <w:bCs/>
          <w:lang w:val="en-CA"/>
        </w:rPr>
        <w:t>, G. J. Sullivan, J.-R. Ohm, J. Boyce (JEM editors)</w:t>
      </w:r>
      <w:r w:rsidRPr="005E439B">
        <w:rPr>
          <w:rFonts w:hint="eastAsia"/>
          <w:bCs/>
          <w:lang w:val="en-CA"/>
        </w:rPr>
        <w:t xml:space="preserve"> </w:t>
      </w:r>
      <w:r w:rsidRPr="005E439B">
        <w:rPr>
          <w:bCs/>
          <w:lang w:val="en-CA"/>
        </w:rPr>
        <w:t>“Algorithm description of Joint Exploration Test Model 2”</w:t>
      </w:r>
      <w:r w:rsidRPr="005E439B">
        <w:rPr>
          <w:rFonts w:hint="eastAsia"/>
          <w:bCs/>
          <w:lang w:val="en-CA"/>
        </w:rPr>
        <w:t xml:space="preserve">, </w:t>
      </w:r>
      <w:hyperlink r:id="rId11" w:history="1">
        <w:r w:rsidRPr="005E439B">
          <w:rPr>
            <w:bCs/>
            <w:lang w:val="en-CA"/>
          </w:rPr>
          <w:t>JVET-B1001</w:t>
        </w:r>
      </w:hyperlink>
      <w:r w:rsidRPr="005E439B">
        <w:rPr>
          <w:rFonts w:hint="eastAsia"/>
          <w:bCs/>
          <w:lang w:val="en-CA"/>
        </w:rPr>
        <w:t>, San-Diego, Feb. 2016.</w:t>
      </w:r>
    </w:p>
    <w:p w:rsidR="00DB3902" w:rsidRPr="00DB3902" w:rsidRDefault="00DB3902" w:rsidP="00DB3902">
      <w:pPr>
        <w:pStyle w:val="a9"/>
        <w:numPr>
          <w:ilvl w:val="0"/>
          <w:numId w:val="20"/>
        </w:numPr>
        <w:tabs>
          <w:tab w:val="left" w:pos="360"/>
          <w:tab w:val="left" w:pos="1191"/>
          <w:tab w:val="left" w:pos="1588"/>
          <w:tab w:val="left" w:pos="1985"/>
        </w:tabs>
        <w:overflowPunct w:val="0"/>
        <w:autoSpaceDE w:val="0"/>
        <w:autoSpaceDN w:val="0"/>
        <w:adjustRightInd w:val="0"/>
        <w:spacing w:before="40"/>
        <w:contextualSpacing w:val="0"/>
        <w:textAlignment w:val="baseline"/>
        <w:rPr>
          <w:bCs/>
          <w:lang w:val="en-CA"/>
        </w:rPr>
      </w:pPr>
      <w:bookmarkStart w:id="3" w:name="_Ref435301593"/>
      <w:r w:rsidRPr="00DB3902">
        <w:rPr>
          <w:bCs/>
          <w:lang w:val="en-CA"/>
        </w:rPr>
        <w:t xml:space="preserve">K. </w:t>
      </w:r>
      <w:proofErr w:type="spellStart"/>
      <w:r w:rsidRPr="00DB3902">
        <w:rPr>
          <w:bCs/>
          <w:lang w:val="en-CA"/>
        </w:rPr>
        <w:t>Suehring</w:t>
      </w:r>
      <w:proofErr w:type="spellEnd"/>
      <w:r w:rsidRPr="00DB3902">
        <w:rPr>
          <w:bCs/>
          <w:lang w:val="en-CA"/>
        </w:rPr>
        <w:t>, X. Li, “JVET common test conditions and software reference configurations”, Joint Video Exploration Team of ITU-T SG16 WP3 and ISO/IEC JTC1/SC29/WG11, JVET-B1010, 2nd Meeting, Feb. 2016.</w:t>
      </w:r>
      <w:bookmarkEnd w:id="3"/>
    </w:p>
    <w:p w:rsidR="00DB3902" w:rsidRPr="00DB3902" w:rsidRDefault="00DB3902" w:rsidP="005E439B">
      <w:pPr>
        <w:pStyle w:val="a9"/>
        <w:numPr>
          <w:ilvl w:val="0"/>
          <w:numId w:val="20"/>
        </w:numPr>
        <w:tabs>
          <w:tab w:val="left" w:pos="360"/>
          <w:tab w:val="left" w:pos="1191"/>
          <w:tab w:val="left" w:pos="1588"/>
          <w:tab w:val="left" w:pos="1985"/>
        </w:tabs>
        <w:overflowPunct w:val="0"/>
        <w:autoSpaceDE w:val="0"/>
        <w:autoSpaceDN w:val="0"/>
        <w:adjustRightInd w:val="0"/>
        <w:spacing w:before="40"/>
        <w:contextualSpacing w:val="0"/>
        <w:textAlignment w:val="baseline"/>
        <w:rPr>
          <w:bCs/>
          <w:lang w:val="en-CA"/>
        </w:rPr>
      </w:pPr>
      <w:r w:rsidRPr="00DB3902">
        <w:rPr>
          <w:bCs/>
          <w:lang w:val="en-CA"/>
        </w:rPr>
        <w:t xml:space="preserve">J. Chen, Y. Chen, M. </w:t>
      </w:r>
      <w:proofErr w:type="spellStart"/>
      <w:r w:rsidRPr="00DB3902">
        <w:rPr>
          <w:bCs/>
          <w:lang w:val="en-CA"/>
        </w:rPr>
        <w:t>Karczewicz</w:t>
      </w:r>
      <w:proofErr w:type="spellEnd"/>
      <w:r w:rsidRPr="00DB3902">
        <w:rPr>
          <w:bCs/>
          <w:lang w:val="en-CA"/>
        </w:rPr>
        <w:t>, X. Li, H. Liu, L. Zhang, X. Zhao, “Coding tools investigation for next generation video coding”, ITU-T SG16 Doc. COM16–C806, Feb. 2015</w:t>
      </w:r>
    </w:p>
    <w:p w:rsidR="00DB3902" w:rsidRPr="00DB3902" w:rsidRDefault="00C47F1E" w:rsidP="00DB3902">
      <w:pPr>
        <w:pStyle w:val="a9"/>
        <w:numPr>
          <w:ilvl w:val="0"/>
          <w:numId w:val="20"/>
        </w:numPr>
        <w:tabs>
          <w:tab w:val="left" w:pos="360"/>
          <w:tab w:val="left" w:pos="1191"/>
          <w:tab w:val="left" w:pos="1588"/>
          <w:tab w:val="left" w:pos="1985"/>
        </w:tabs>
        <w:overflowPunct w:val="0"/>
        <w:autoSpaceDE w:val="0"/>
        <w:autoSpaceDN w:val="0"/>
        <w:adjustRightInd w:val="0"/>
        <w:spacing w:before="40"/>
        <w:contextualSpacing w:val="0"/>
        <w:textAlignment w:val="baseline"/>
        <w:rPr>
          <w:bCs/>
          <w:lang w:val="en-CA"/>
        </w:rPr>
      </w:pPr>
      <w:hyperlink r:id="rId12" w:history="1">
        <w:r w:rsidR="00DB3902" w:rsidRPr="00DB3902">
          <w:rPr>
            <w:bCs/>
            <w:lang w:val="en-CA"/>
          </w:rPr>
          <w:t xml:space="preserve">W. -J. </w:t>
        </w:r>
        <w:proofErr w:type="spellStart"/>
        <w:r w:rsidR="00DB3902" w:rsidRPr="00DB3902">
          <w:rPr>
            <w:bCs/>
            <w:lang w:val="en-CA"/>
          </w:rPr>
          <w:t>Chien</w:t>
        </w:r>
        <w:proofErr w:type="spellEnd"/>
      </w:hyperlink>
      <w:r w:rsidR="00DB3902" w:rsidRPr="00DB3902">
        <w:rPr>
          <w:bCs/>
          <w:lang w:val="en-CA"/>
        </w:rPr>
        <w:t xml:space="preserve">, </w:t>
      </w:r>
      <w:hyperlink r:id="rId13" w:history="1">
        <w:r w:rsidR="00DB3902" w:rsidRPr="00DB3902">
          <w:rPr>
            <w:bCs/>
            <w:lang w:val="en-CA"/>
          </w:rPr>
          <w:t>J. Chen</w:t>
        </w:r>
      </w:hyperlink>
      <w:r w:rsidR="00DB3902" w:rsidRPr="00DB3902">
        <w:rPr>
          <w:bCs/>
          <w:lang w:val="en-CA"/>
        </w:rPr>
        <w:t xml:space="preserve">, </w:t>
      </w:r>
      <w:hyperlink r:id="rId14" w:history="1">
        <w:r w:rsidR="00DB3902" w:rsidRPr="00DB3902">
          <w:rPr>
            <w:bCs/>
            <w:lang w:val="en-CA"/>
          </w:rPr>
          <w:t>S. Lee</w:t>
        </w:r>
      </w:hyperlink>
      <w:r w:rsidR="00DB3902" w:rsidRPr="00DB3902">
        <w:rPr>
          <w:bCs/>
          <w:lang w:val="en-CA"/>
        </w:rPr>
        <w:t xml:space="preserve">, </w:t>
      </w:r>
      <w:hyperlink r:id="rId15" w:history="1">
        <w:r w:rsidR="00DB3902" w:rsidRPr="00DB3902">
          <w:rPr>
            <w:bCs/>
            <w:lang w:val="en-CA"/>
          </w:rPr>
          <w:t xml:space="preserve">M. </w:t>
        </w:r>
        <w:proofErr w:type="spellStart"/>
        <w:r w:rsidR="00DB3902" w:rsidRPr="00DB3902">
          <w:rPr>
            <w:bCs/>
            <w:lang w:val="en-CA"/>
          </w:rPr>
          <w:t>Karczewicz</w:t>
        </w:r>
        <w:proofErr w:type="spellEnd"/>
        <w:r w:rsidR="00DB3902" w:rsidRPr="00DB3902">
          <w:rPr>
            <w:bCs/>
            <w:lang w:val="en-CA"/>
          </w:rPr>
          <w:t xml:space="preserve"> (Qualcomm)</w:t>
        </w:r>
      </w:hyperlink>
      <w:r w:rsidR="00DB3902" w:rsidRPr="00DB3902">
        <w:rPr>
          <w:bCs/>
          <w:lang w:val="en-CA"/>
        </w:rPr>
        <w:t xml:space="preserve"> Modification of merge candidate derivation</w:t>
      </w:r>
      <w:hyperlink r:id="rId16" w:history="1">
        <w:r w:rsidR="00DB3902" w:rsidRPr="00DB3902">
          <w:rPr>
            <w:bCs/>
            <w:lang w:val="en-CA"/>
          </w:rPr>
          <w:t>JVET-B0058</w:t>
        </w:r>
      </w:hyperlink>
      <w:r w:rsidR="00DB3902" w:rsidRPr="00DB3902">
        <w:rPr>
          <w:bCs/>
          <w:lang w:val="en-CA"/>
        </w:rPr>
        <w:t>, 2nd Meeting, Feb. 2016.</w:t>
      </w:r>
    </w:p>
    <w:p w:rsidR="00DB3902" w:rsidRPr="006348E6" w:rsidRDefault="00DB3902" w:rsidP="00DB3902">
      <w:pPr>
        <w:pStyle w:val="a9"/>
        <w:tabs>
          <w:tab w:val="left" w:pos="360"/>
          <w:tab w:val="left" w:pos="1191"/>
          <w:tab w:val="left" w:pos="1588"/>
          <w:tab w:val="left" w:pos="1985"/>
        </w:tabs>
        <w:overflowPunct w:val="0"/>
        <w:autoSpaceDE w:val="0"/>
        <w:autoSpaceDN w:val="0"/>
        <w:adjustRightInd w:val="0"/>
        <w:spacing w:before="40"/>
        <w:ind w:left="360"/>
        <w:contextualSpacing w:val="0"/>
        <w:textAlignment w:val="baseline"/>
        <w:rPr>
          <w:bCs/>
          <w:lang w:val="en-CA"/>
        </w:rPr>
      </w:pPr>
    </w:p>
    <w:p w:rsidR="006348E6" w:rsidRPr="005B217D" w:rsidRDefault="006348E6" w:rsidP="006348E6">
      <w:pPr>
        <w:pStyle w:val="1"/>
      </w:pPr>
      <w:r w:rsidRPr="005B217D">
        <w:t>Patent rights declaration(s)</w:t>
      </w:r>
    </w:p>
    <w:p w:rsidR="006348E6" w:rsidRPr="005B217D" w:rsidRDefault="006348E6" w:rsidP="006348E6">
      <w:pPr>
        <w:rPr>
          <w:szCs w:val="22"/>
          <w:lang w:val="en-CA"/>
        </w:rPr>
      </w:pPr>
      <w:r>
        <w:rPr>
          <w:b/>
          <w:szCs w:val="22"/>
          <w:lang w:val="en-CA"/>
        </w:rPr>
        <w:t>Samsung Electronics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6348E6" w:rsidRPr="006348E6" w:rsidRDefault="006348E6" w:rsidP="006348E6">
      <w:pPr>
        <w:pStyle w:val="Style1"/>
        <w:numPr>
          <w:ilvl w:val="0"/>
          <w:numId w:val="0"/>
        </w:numPr>
        <w:ind w:left="360"/>
        <w:rPr>
          <w:rFonts w:ascii="Times New Roman" w:hAnsi="Times New Roman"/>
          <w:bCs/>
          <w:lang w:val="en-CA"/>
        </w:rPr>
      </w:pPr>
    </w:p>
    <w:p w:rsidR="00D846A6" w:rsidRDefault="00D846A6">
      <w:pPr>
        <w:rPr>
          <w:lang w:val="de-AT"/>
        </w:rPr>
      </w:pPr>
    </w:p>
    <w:sectPr w:rsidR="00D846A6" w:rsidSect="00C2615B">
      <w:pgSz w:w="11907" w:h="16840" w:code="9"/>
      <w:pgMar w:top="1418" w:right="1134" w:bottom="1418" w:left="141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254E" w:rsidRDefault="00A8254E">
      <w:r>
        <w:separator/>
      </w:r>
    </w:p>
  </w:endnote>
  <w:endnote w:type="continuationSeparator" w:id="0">
    <w:p w:rsidR="00A8254E" w:rsidRDefault="00A8254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Lucida Grande">
    <w:charset w:val="00"/>
    <w:family w:val="auto"/>
    <w:pitch w:val="variable"/>
    <w:sig w:usb0="E1000AEF" w:usb1="5000A1FF" w:usb2="00000000" w:usb3="00000000" w:csb0="000001BF" w:csb1="00000000"/>
  </w:font>
  <w:font w:name="맑은 고딕">
    <w:panose1 w:val="020B0503020000020004"/>
    <w:charset w:val="81"/>
    <w:family w:val="modern"/>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DotumChe">
    <w:altName w:val="MS Gothic"/>
    <w:panose1 w:val="020B0609000101010101"/>
    <w:charset w:val="00"/>
    <w:family w:val="auto"/>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254E" w:rsidRDefault="00A8254E">
      <w:r>
        <w:separator/>
      </w:r>
    </w:p>
  </w:footnote>
  <w:footnote w:type="continuationSeparator" w:id="0">
    <w:p w:rsidR="00A8254E" w:rsidRDefault="00A8254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3AB0006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B88A0226"/>
    <w:lvl w:ilvl="0">
      <w:numFmt w:val="decimal"/>
      <w:lvlText w:val="*"/>
      <w:lvlJc w:val="left"/>
    </w:lvl>
  </w:abstractNum>
  <w:abstractNum w:abstractNumId="2">
    <w:nsid w:val="021B6ECA"/>
    <w:multiLevelType w:val="hybridMultilevel"/>
    <w:tmpl w:val="EFC624EA"/>
    <w:lvl w:ilvl="0" w:tplc="6B8C4224">
      <w:start w:val="1"/>
      <w:numFmt w:val="decimal"/>
      <w:pStyle w:val="MPEGNormal"/>
      <w:lvlText w:val="[%1]"/>
      <w:lvlJc w:val="left"/>
      <w:pPr>
        <w:tabs>
          <w:tab w:val="num" w:pos="340"/>
        </w:tabs>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F06E3D"/>
    <w:multiLevelType w:val="hybridMultilevel"/>
    <w:tmpl w:val="B1B27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414742"/>
    <w:multiLevelType w:val="hybridMultilevel"/>
    <w:tmpl w:val="FDFA009A"/>
    <w:lvl w:ilvl="0" w:tplc="398659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C9F5F6E"/>
    <w:multiLevelType w:val="hybridMultilevel"/>
    <w:tmpl w:val="76C85450"/>
    <w:lvl w:ilvl="0" w:tplc="04070001">
      <w:start w:val="1"/>
      <w:numFmt w:val="bullet"/>
      <w:pStyle w:val="Style1"/>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nsid w:val="17EB5462"/>
    <w:multiLevelType w:val="hybridMultilevel"/>
    <w:tmpl w:val="EE06E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2C630D"/>
    <w:multiLevelType w:val="hybridMultilevel"/>
    <w:tmpl w:val="750846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D6B590C"/>
    <w:multiLevelType w:val="hybridMultilevel"/>
    <w:tmpl w:val="2DBE36C0"/>
    <w:lvl w:ilvl="0" w:tplc="71A646F8">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D91E95"/>
    <w:multiLevelType w:val="hybridMultilevel"/>
    <w:tmpl w:val="CBD67D4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29A259FA"/>
    <w:multiLevelType w:val="hybridMultilevel"/>
    <w:tmpl w:val="299CC9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C700489"/>
    <w:multiLevelType w:val="hybridMultilevel"/>
    <w:tmpl w:val="84CADC9A"/>
    <w:lvl w:ilvl="0" w:tplc="86644B1A">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B43E58"/>
    <w:multiLevelType w:val="hybridMultilevel"/>
    <w:tmpl w:val="A64ADCF4"/>
    <w:lvl w:ilvl="0" w:tplc="F496AFB0">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43F23D9"/>
    <w:multiLevelType w:val="hybridMultilevel"/>
    <w:tmpl w:val="F260F1A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358F716A"/>
    <w:multiLevelType w:val="hybridMultilevel"/>
    <w:tmpl w:val="6B54DC00"/>
    <w:lvl w:ilvl="0" w:tplc="398659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7DD5E29"/>
    <w:multiLevelType w:val="hybridMultilevel"/>
    <w:tmpl w:val="FEF2408E"/>
    <w:lvl w:ilvl="0" w:tplc="9A3EB7C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547A10E9"/>
    <w:multiLevelType w:val="hybridMultilevel"/>
    <w:tmpl w:val="EE34D6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067743F"/>
    <w:multiLevelType w:val="hybridMultilevel"/>
    <w:tmpl w:val="ABEACC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18A7D61"/>
    <w:multiLevelType w:val="hybridMultilevel"/>
    <w:tmpl w:val="AFF85B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75A34068"/>
    <w:multiLevelType w:val="multilevel"/>
    <w:tmpl w:val="37B0E464"/>
    <w:lvl w:ilvl="0">
      <w:start w:val="1"/>
      <w:numFmt w:val="decimal"/>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nsid w:val="7758403A"/>
    <w:multiLevelType w:val="hybridMultilevel"/>
    <w:tmpl w:val="29A650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FAB19BC"/>
    <w:multiLevelType w:val="hybridMultilevel"/>
    <w:tmpl w:val="FE06B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0"/>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4"/>
  </w:num>
  <w:num w:numId="5">
    <w:abstractNumId w:val="3"/>
  </w:num>
  <w:num w:numId="6">
    <w:abstractNumId w:val="21"/>
  </w:num>
  <w:num w:numId="7">
    <w:abstractNumId w:val="16"/>
  </w:num>
  <w:num w:numId="8">
    <w:abstractNumId w:val="6"/>
  </w:num>
  <w:num w:numId="9">
    <w:abstractNumId w:val="9"/>
  </w:num>
  <w:num w:numId="10">
    <w:abstractNumId w:val="12"/>
  </w:num>
  <w:num w:numId="11">
    <w:abstractNumId w:val="18"/>
  </w:num>
  <w:num w:numId="12">
    <w:abstractNumId w:val="8"/>
  </w:num>
  <w:num w:numId="13">
    <w:abstractNumId w:val="13"/>
  </w:num>
  <w:num w:numId="14">
    <w:abstractNumId w:val="11"/>
  </w:num>
  <w:num w:numId="15">
    <w:abstractNumId w:val="5"/>
  </w:num>
  <w:num w:numId="16">
    <w:abstractNumId w:val="2"/>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7"/>
  </w:num>
  <w:num w:numId="20">
    <w:abstractNumId w:val="14"/>
  </w:num>
  <w:num w:numId="21">
    <w:abstractNumId w:val="17"/>
  </w:num>
  <w:num w:numId="22">
    <w:abstractNumId w:val="20"/>
  </w:num>
  <w:num w:numId="23">
    <w:abstractNumId w:val="5"/>
  </w:num>
  <w:num w:numId="24">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stylePaneFormatFilter w:val="3F01"/>
  <w:defaultTabStop w:val="720"/>
  <w:drawingGridHorizontalSpacing w:val="120"/>
  <w:displayHorizontalDrawingGridEvery w:val="2"/>
  <w:displayVerticalDrawingGridEvery w:val="2"/>
  <w:noPunctuationKerning/>
  <w:characterSpacingControl w:val="doNotCompress"/>
  <w:hdrShapeDefaults>
    <o:shapedefaults v:ext="edit" spidmax="14338">
      <v:textbox inset="5.85pt,.7pt,5.85pt,.7pt"/>
    </o:shapedefaults>
  </w:hdrShapeDefaults>
  <w:footnotePr>
    <w:footnote w:id="-1"/>
    <w:footnote w:id="0"/>
  </w:footnotePr>
  <w:endnotePr>
    <w:endnote w:id="-1"/>
    <w:endnote w:id="0"/>
  </w:endnotePr>
  <w:compat>
    <w:applyBreakingRules/>
    <w:useFELayout/>
  </w:compat>
  <w:rsids>
    <w:rsidRoot w:val="006164EE"/>
    <w:rsid w:val="0001008B"/>
    <w:rsid w:val="00041759"/>
    <w:rsid w:val="00066343"/>
    <w:rsid w:val="0007597B"/>
    <w:rsid w:val="00082C65"/>
    <w:rsid w:val="000B2531"/>
    <w:rsid w:val="000B3B10"/>
    <w:rsid w:val="000F4DCE"/>
    <w:rsid w:val="00101ACF"/>
    <w:rsid w:val="001338A9"/>
    <w:rsid w:val="001408D7"/>
    <w:rsid w:val="0015159A"/>
    <w:rsid w:val="001801AF"/>
    <w:rsid w:val="00186699"/>
    <w:rsid w:val="00195454"/>
    <w:rsid w:val="001A6A13"/>
    <w:rsid w:val="001C31ED"/>
    <w:rsid w:val="001C640D"/>
    <w:rsid w:val="001F3052"/>
    <w:rsid w:val="001F765D"/>
    <w:rsid w:val="00205FD1"/>
    <w:rsid w:val="00206C66"/>
    <w:rsid w:val="002353FC"/>
    <w:rsid w:val="00236EFB"/>
    <w:rsid w:val="0024704A"/>
    <w:rsid w:val="00247BB2"/>
    <w:rsid w:val="0025298D"/>
    <w:rsid w:val="00254692"/>
    <w:rsid w:val="00284DD1"/>
    <w:rsid w:val="00285C3D"/>
    <w:rsid w:val="00297579"/>
    <w:rsid w:val="002D0469"/>
    <w:rsid w:val="002E33C8"/>
    <w:rsid w:val="0031753B"/>
    <w:rsid w:val="0034145D"/>
    <w:rsid w:val="003745E8"/>
    <w:rsid w:val="003A39CF"/>
    <w:rsid w:val="003B18B9"/>
    <w:rsid w:val="003C027B"/>
    <w:rsid w:val="003E7E00"/>
    <w:rsid w:val="00403599"/>
    <w:rsid w:val="00405701"/>
    <w:rsid w:val="00405E23"/>
    <w:rsid w:val="00426137"/>
    <w:rsid w:val="00446577"/>
    <w:rsid w:val="00451D12"/>
    <w:rsid w:val="00481161"/>
    <w:rsid w:val="00484495"/>
    <w:rsid w:val="004A372F"/>
    <w:rsid w:val="004D5A16"/>
    <w:rsid w:val="004E52EC"/>
    <w:rsid w:val="004E765C"/>
    <w:rsid w:val="004F28E3"/>
    <w:rsid w:val="0050716B"/>
    <w:rsid w:val="005153E5"/>
    <w:rsid w:val="0051657F"/>
    <w:rsid w:val="005727C7"/>
    <w:rsid w:val="00592A5B"/>
    <w:rsid w:val="005A24F0"/>
    <w:rsid w:val="005E439B"/>
    <w:rsid w:val="005E650A"/>
    <w:rsid w:val="005F011A"/>
    <w:rsid w:val="005F1475"/>
    <w:rsid w:val="005F4450"/>
    <w:rsid w:val="005F79BE"/>
    <w:rsid w:val="00603A7F"/>
    <w:rsid w:val="006164EE"/>
    <w:rsid w:val="0062251B"/>
    <w:rsid w:val="00624210"/>
    <w:rsid w:val="006328E3"/>
    <w:rsid w:val="006348E6"/>
    <w:rsid w:val="006455A9"/>
    <w:rsid w:val="00655ECD"/>
    <w:rsid w:val="00656BE0"/>
    <w:rsid w:val="00664AD0"/>
    <w:rsid w:val="00664B8D"/>
    <w:rsid w:val="006658C1"/>
    <w:rsid w:val="006661B4"/>
    <w:rsid w:val="006824EF"/>
    <w:rsid w:val="00691A7F"/>
    <w:rsid w:val="00692A0F"/>
    <w:rsid w:val="006A1146"/>
    <w:rsid w:val="006D4B4A"/>
    <w:rsid w:val="006D6602"/>
    <w:rsid w:val="006E5B83"/>
    <w:rsid w:val="006E66F6"/>
    <w:rsid w:val="006E6913"/>
    <w:rsid w:val="006E6DAE"/>
    <w:rsid w:val="006E7D44"/>
    <w:rsid w:val="006F2AE4"/>
    <w:rsid w:val="00723ABE"/>
    <w:rsid w:val="0074340F"/>
    <w:rsid w:val="00743D49"/>
    <w:rsid w:val="007445B2"/>
    <w:rsid w:val="007529BC"/>
    <w:rsid w:val="00754092"/>
    <w:rsid w:val="00757456"/>
    <w:rsid w:val="00767DC4"/>
    <w:rsid w:val="00770EAB"/>
    <w:rsid w:val="0077348D"/>
    <w:rsid w:val="00782A8B"/>
    <w:rsid w:val="007F36B9"/>
    <w:rsid w:val="007F5DFF"/>
    <w:rsid w:val="00802CED"/>
    <w:rsid w:val="008348F0"/>
    <w:rsid w:val="00840894"/>
    <w:rsid w:val="00840A49"/>
    <w:rsid w:val="0086090D"/>
    <w:rsid w:val="008647DD"/>
    <w:rsid w:val="00882516"/>
    <w:rsid w:val="008944C4"/>
    <w:rsid w:val="008B0222"/>
    <w:rsid w:val="008B69A4"/>
    <w:rsid w:val="008E4655"/>
    <w:rsid w:val="008E56A4"/>
    <w:rsid w:val="00902F30"/>
    <w:rsid w:val="00917307"/>
    <w:rsid w:val="00934D17"/>
    <w:rsid w:val="0093509E"/>
    <w:rsid w:val="009668CC"/>
    <w:rsid w:val="009726E7"/>
    <w:rsid w:val="009A0C40"/>
    <w:rsid w:val="009B240D"/>
    <w:rsid w:val="009D0CBE"/>
    <w:rsid w:val="009F2E31"/>
    <w:rsid w:val="00A11790"/>
    <w:rsid w:val="00A21369"/>
    <w:rsid w:val="00A37E31"/>
    <w:rsid w:val="00A433F8"/>
    <w:rsid w:val="00A54248"/>
    <w:rsid w:val="00A72588"/>
    <w:rsid w:val="00A76377"/>
    <w:rsid w:val="00A8254E"/>
    <w:rsid w:val="00A8797F"/>
    <w:rsid w:val="00A94C55"/>
    <w:rsid w:val="00A96515"/>
    <w:rsid w:val="00AC049A"/>
    <w:rsid w:val="00AD3225"/>
    <w:rsid w:val="00AE10EC"/>
    <w:rsid w:val="00B004C9"/>
    <w:rsid w:val="00B06A7F"/>
    <w:rsid w:val="00B23278"/>
    <w:rsid w:val="00B32B95"/>
    <w:rsid w:val="00B3327E"/>
    <w:rsid w:val="00B922DB"/>
    <w:rsid w:val="00BD7681"/>
    <w:rsid w:val="00BE515D"/>
    <w:rsid w:val="00BF1E1D"/>
    <w:rsid w:val="00C002B7"/>
    <w:rsid w:val="00C210CC"/>
    <w:rsid w:val="00C2615B"/>
    <w:rsid w:val="00C3163F"/>
    <w:rsid w:val="00C4250C"/>
    <w:rsid w:val="00C446F2"/>
    <w:rsid w:val="00C47F1E"/>
    <w:rsid w:val="00C51968"/>
    <w:rsid w:val="00C733DB"/>
    <w:rsid w:val="00C73C86"/>
    <w:rsid w:val="00C73F0F"/>
    <w:rsid w:val="00C76C0C"/>
    <w:rsid w:val="00C82405"/>
    <w:rsid w:val="00C84ED8"/>
    <w:rsid w:val="00C85ADB"/>
    <w:rsid w:val="00C94469"/>
    <w:rsid w:val="00CC00F9"/>
    <w:rsid w:val="00CD3694"/>
    <w:rsid w:val="00CD50DF"/>
    <w:rsid w:val="00CE41AB"/>
    <w:rsid w:val="00CF3BA0"/>
    <w:rsid w:val="00CF4291"/>
    <w:rsid w:val="00D042ED"/>
    <w:rsid w:val="00D0433A"/>
    <w:rsid w:val="00D04C73"/>
    <w:rsid w:val="00D1356A"/>
    <w:rsid w:val="00D53652"/>
    <w:rsid w:val="00D846A6"/>
    <w:rsid w:val="00DA26F6"/>
    <w:rsid w:val="00DB3902"/>
    <w:rsid w:val="00DB5085"/>
    <w:rsid w:val="00DC6A93"/>
    <w:rsid w:val="00DC750D"/>
    <w:rsid w:val="00DE566E"/>
    <w:rsid w:val="00DF6393"/>
    <w:rsid w:val="00E02D37"/>
    <w:rsid w:val="00E31DBB"/>
    <w:rsid w:val="00E4068A"/>
    <w:rsid w:val="00E410CC"/>
    <w:rsid w:val="00E658D0"/>
    <w:rsid w:val="00E80242"/>
    <w:rsid w:val="00E81F22"/>
    <w:rsid w:val="00E83B1B"/>
    <w:rsid w:val="00E92016"/>
    <w:rsid w:val="00E93906"/>
    <w:rsid w:val="00EA7473"/>
    <w:rsid w:val="00EB49CA"/>
    <w:rsid w:val="00EC164E"/>
    <w:rsid w:val="00EC2023"/>
    <w:rsid w:val="00ED2781"/>
    <w:rsid w:val="00EE2101"/>
    <w:rsid w:val="00EE2B70"/>
    <w:rsid w:val="00EE615D"/>
    <w:rsid w:val="00F11842"/>
    <w:rsid w:val="00F330A2"/>
    <w:rsid w:val="00F376DF"/>
    <w:rsid w:val="00F76F12"/>
    <w:rsid w:val="00F87BE3"/>
    <w:rsid w:val="00F9593C"/>
    <w:rsid w:val="00FA50D6"/>
    <w:rsid w:val="00FB30CE"/>
    <w:rsid w:val="00FD149A"/>
    <w:rsid w:val="00FD4C4B"/>
    <w:rsid w:val="00FE103D"/>
    <w:rsid w:val="00FE18E0"/>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615B"/>
    <w:pPr>
      <w:jc w:val="both"/>
    </w:pPr>
    <w:rPr>
      <w:sz w:val="24"/>
      <w:szCs w:val="24"/>
    </w:rPr>
  </w:style>
  <w:style w:type="paragraph" w:styleId="1">
    <w:name w:val="heading 1"/>
    <w:basedOn w:val="a"/>
    <w:next w:val="a"/>
    <w:link w:val="1Char"/>
    <w:uiPriority w:val="9"/>
    <w:qFormat/>
    <w:rsid w:val="009F2E31"/>
    <w:pPr>
      <w:keepNext/>
      <w:spacing w:before="240" w:after="60"/>
      <w:ind w:left="432" w:hanging="432"/>
      <w:outlineLvl w:val="0"/>
    </w:pPr>
    <w:rPr>
      <w:rFonts w:eastAsia="Times New Roman"/>
      <w:b/>
      <w:bCs/>
      <w:kern w:val="32"/>
      <w:sz w:val="32"/>
      <w:szCs w:val="32"/>
      <w:lang w:val="en-CA"/>
    </w:rPr>
  </w:style>
  <w:style w:type="paragraph" w:styleId="2">
    <w:name w:val="heading 2"/>
    <w:basedOn w:val="a"/>
    <w:next w:val="a"/>
    <w:link w:val="2Char"/>
    <w:uiPriority w:val="9"/>
    <w:qFormat/>
    <w:rsid w:val="009F2E31"/>
    <w:pPr>
      <w:keepNext/>
      <w:numPr>
        <w:ilvl w:val="1"/>
        <w:numId w:val="1"/>
      </w:numPr>
      <w:spacing w:before="240" w:after="60"/>
      <w:outlineLvl w:val="1"/>
    </w:pPr>
    <w:rPr>
      <w:rFonts w:eastAsia="Times New Roman"/>
      <w:b/>
      <w:bCs/>
      <w:i/>
      <w:iCs/>
      <w:sz w:val="28"/>
      <w:szCs w:val="28"/>
      <w:lang w:val="en-CA"/>
    </w:rPr>
  </w:style>
  <w:style w:type="paragraph" w:styleId="3">
    <w:name w:val="heading 3"/>
    <w:basedOn w:val="a"/>
    <w:next w:val="a"/>
    <w:link w:val="3Char"/>
    <w:uiPriority w:val="9"/>
    <w:qFormat/>
    <w:rsid w:val="00C2615B"/>
    <w:pPr>
      <w:keepNext/>
      <w:numPr>
        <w:ilvl w:val="2"/>
        <w:numId w:val="1"/>
      </w:numPr>
      <w:spacing w:before="240" w:after="60"/>
      <w:outlineLvl w:val="2"/>
    </w:pPr>
    <w:rPr>
      <w:rFonts w:ascii="Calibri" w:eastAsia="Times New Roman" w:hAnsi="Calibri"/>
      <w:b/>
      <w:bCs/>
      <w:sz w:val="26"/>
      <w:szCs w:val="26"/>
    </w:rPr>
  </w:style>
  <w:style w:type="paragraph" w:styleId="4">
    <w:name w:val="heading 4"/>
    <w:basedOn w:val="a"/>
    <w:next w:val="a"/>
    <w:link w:val="4Char"/>
    <w:uiPriority w:val="9"/>
    <w:qFormat/>
    <w:rsid w:val="00C2615B"/>
    <w:pPr>
      <w:keepNext/>
      <w:numPr>
        <w:ilvl w:val="3"/>
        <w:numId w:val="1"/>
      </w:numPr>
      <w:spacing w:before="240" w:after="60"/>
      <w:outlineLvl w:val="3"/>
    </w:pPr>
    <w:rPr>
      <w:rFonts w:ascii="Cambria" w:eastAsia="Times New Roman" w:hAnsi="Cambria"/>
      <w:b/>
      <w:bCs/>
      <w:sz w:val="28"/>
      <w:szCs w:val="28"/>
    </w:rPr>
  </w:style>
  <w:style w:type="paragraph" w:styleId="5">
    <w:name w:val="heading 5"/>
    <w:basedOn w:val="a"/>
    <w:next w:val="a"/>
    <w:link w:val="5Char"/>
    <w:uiPriority w:val="9"/>
    <w:qFormat/>
    <w:rsid w:val="00C2615B"/>
    <w:pPr>
      <w:numPr>
        <w:ilvl w:val="4"/>
        <w:numId w:val="1"/>
      </w:numPr>
      <w:spacing w:before="240" w:after="60"/>
      <w:outlineLvl w:val="4"/>
    </w:pPr>
    <w:rPr>
      <w:rFonts w:ascii="Cambria" w:eastAsia="Times New Roman" w:hAnsi="Cambria"/>
      <w:b/>
      <w:bCs/>
      <w:i/>
      <w:iCs/>
      <w:sz w:val="26"/>
      <w:szCs w:val="26"/>
    </w:rPr>
  </w:style>
  <w:style w:type="paragraph" w:styleId="6">
    <w:name w:val="heading 6"/>
    <w:basedOn w:val="a"/>
    <w:next w:val="a"/>
    <w:link w:val="6Char"/>
    <w:uiPriority w:val="9"/>
    <w:qFormat/>
    <w:rsid w:val="00C2615B"/>
    <w:pPr>
      <w:numPr>
        <w:ilvl w:val="5"/>
        <w:numId w:val="1"/>
      </w:numPr>
      <w:spacing w:before="240" w:after="60"/>
      <w:outlineLvl w:val="5"/>
    </w:pPr>
    <w:rPr>
      <w:rFonts w:ascii="Cambria" w:eastAsia="Times New Roman" w:hAnsi="Cambria"/>
      <w:b/>
      <w:bCs/>
      <w:sz w:val="22"/>
      <w:szCs w:val="22"/>
    </w:rPr>
  </w:style>
  <w:style w:type="paragraph" w:styleId="7">
    <w:name w:val="heading 7"/>
    <w:basedOn w:val="a"/>
    <w:next w:val="a"/>
    <w:link w:val="7Char"/>
    <w:uiPriority w:val="9"/>
    <w:qFormat/>
    <w:rsid w:val="00C2615B"/>
    <w:pPr>
      <w:numPr>
        <w:ilvl w:val="6"/>
        <w:numId w:val="1"/>
      </w:numPr>
      <w:spacing w:before="240" w:after="60"/>
      <w:outlineLvl w:val="6"/>
    </w:pPr>
    <w:rPr>
      <w:rFonts w:ascii="Cambria" w:eastAsia="Times New Roman" w:hAnsi="Cambria"/>
    </w:rPr>
  </w:style>
  <w:style w:type="paragraph" w:styleId="8">
    <w:name w:val="heading 8"/>
    <w:basedOn w:val="a"/>
    <w:next w:val="a"/>
    <w:link w:val="8Char"/>
    <w:uiPriority w:val="9"/>
    <w:qFormat/>
    <w:rsid w:val="00C2615B"/>
    <w:pPr>
      <w:numPr>
        <w:ilvl w:val="7"/>
        <w:numId w:val="1"/>
      </w:numPr>
      <w:spacing w:before="240" w:after="60"/>
      <w:outlineLvl w:val="7"/>
    </w:pPr>
    <w:rPr>
      <w:rFonts w:ascii="Cambria" w:eastAsia="Times New Roman" w:hAnsi="Cambria"/>
      <w:i/>
      <w:iCs/>
    </w:rPr>
  </w:style>
  <w:style w:type="paragraph" w:styleId="9">
    <w:name w:val="heading 9"/>
    <w:basedOn w:val="a"/>
    <w:next w:val="a"/>
    <w:link w:val="9Char"/>
    <w:uiPriority w:val="9"/>
    <w:qFormat/>
    <w:rsid w:val="00C2615B"/>
    <w:pPr>
      <w:numPr>
        <w:ilvl w:val="8"/>
        <w:numId w:val="1"/>
      </w:numPr>
      <w:spacing w:before="240" w:after="60"/>
      <w:outlineLvl w:val="8"/>
    </w:pPr>
    <w:rPr>
      <w:rFonts w:ascii="Calibri" w:eastAsia="Times New Roman" w:hAnsi="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2615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제목 1 Char"/>
    <w:link w:val="1"/>
    <w:uiPriority w:val="9"/>
    <w:rsid w:val="009F2E31"/>
    <w:rPr>
      <w:rFonts w:eastAsia="Times New Roman"/>
      <w:b/>
      <w:bCs/>
      <w:kern w:val="32"/>
      <w:sz w:val="32"/>
      <w:szCs w:val="32"/>
      <w:lang w:val="en-CA"/>
    </w:rPr>
  </w:style>
  <w:style w:type="character" w:customStyle="1" w:styleId="2Char">
    <w:name w:val="제목 2 Char"/>
    <w:link w:val="2"/>
    <w:uiPriority w:val="9"/>
    <w:rsid w:val="009F2E31"/>
    <w:rPr>
      <w:rFonts w:eastAsia="Times New Roman"/>
      <w:b/>
      <w:bCs/>
      <w:i/>
      <w:iCs/>
      <w:sz w:val="28"/>
      <w:szCs w:val="28"/>
      <w:lang w:val="en-CA"/>
    </w:rPr>
  </w:style>
  <w:style w:type="character" w:customStyle="1" w:styleId="3Char">
    <w:name w:val="제목 3 Char"/>
    <w:link w:val="3"/>
    <w:uiPriority w:val="9"/>
    <w:semiHidden/>
    <w:rsid w:val="00C2615B"/>
    <w:rPr>
      <w:rFonts w:ascii="Calibri" w:eastAsia="Times New Roman" w:hAnsi="Calibri" w:cs="Times New Roman"/>
      <w:b/>
      <w:bCs/>
      <w:sz w:val="26"/>
      <w:szCs w:val="26"/>
    </w:rPr>
  </w:style>
  <w:style w:type="character" w:customStyle="1" w:styleId="4Char">
    <w:name w:val="제목 4 Char"/>
    <w:link w:val="4"/>
    <w:uiPriority w:val="9"/>
    <w:semiHidden/>
    <w:rsid w:val="00C2615B"/>
    <w:rPr>
      <w:rFonts w:ascii="Cambria" w:eastAsia="Times New Roman" w:hAnsi="Cambria" w:cs="Times New Roman"/>
      <w:b/>
      <w:bCs/>
      <w:sz w:val="28"/>
      <w:szCs w:val="28"/>
    </w:rPr>
  </w:style>
  <w:style w:type="character" w:customStyle="1" w:styleId="5Char">
    <w:name w:val="제목 5 Char"/>
    <w:link w:val="5"/>
    <w:uiPriority w:val="9"/>
    <w:semiHidden/>
    <w:rsid w:val="00C2615B"/>
    <w:rPr>
      <w:rFonts w:ascii="Cambria" w:eastAsia="Times New Roman" w:hAnsi="Cambria" w:cs="Times New Roman"/>
      <w:b/>
      <w:bCs/>
      <w:i/>
      <w:iCs/>
      <w:sz w:val="26"/>
      <w:szCs w:val="26"/>
    </w:rPr>
  </w:style>
  <w:style w:type="character" w:customStyle="1" w:styleId="6Char">
    <w:name w:val="제목 6 Char"/>
    <w:link w:val="6"/>
    <w:uiPriority w:val="9"/>
    <w:semiHidden/>
    <w:rsid w:val="00C2615B"/>
    <w:rPr>
      <w:rFonts w:ascii="Cambria" w:eastAsia="Times New Roman" w:hAnsi="Cambria" w:cs="Times New Roman"/>
      <w:b/>
      <w:bCs/>
      <w:sz w:val="22"/>
      <w:szCs w:val="22"/>
    </w:rPr>
  </w:style>
  <w:style w:type="character" w:customStyle="1" w:styleId="7Char">
    <w:name w:val="제목 7 Char"/>
    <w:link w:val="7"/>
    <w:uiPriority w:val="9"/>
    <w:semiHidden/>
    <w:rsid w:val="00C2615B"/>
    <w:rPr>
      <w:rFonts w:ascii="Cambria" w:eastAsia="Times New Roman" w:hAnsi="Cambria" w:cs="Times New Roman"/>
      <w:sz w:val="24"/>
      <w:szCs w:val="24"/>
    </w:rPr>
  </w:style>
  <w:style w:type="character" w:customStyle="1" w:styleId="8Char">
    <w:name w:val="제목 8 Char"/>
    <w:link w:val="8"/>
    <w:uiPriority w:val="9"/>
    <w:semiHidden/>
    <w:rsid w:val="00C2615B"/>
    <w:rPr>
      <w:rFonts w:ascii="Cambria" w:eastAsia="Times New Roman" w:hAnsi="Cambria" w:cs="Times New Roman"/>
      <w:i/>
      <w:iCs/>
      <w:sz w:val="24"/>
      <w:szCs w:val="24"/>
    </w:rPr>
  </w:style>
  <w:style w:type="character" w:customStyle="1" w:styleId="9Char">
    <w:name w:val="제목 9 Char"/>
    <w:link w:val="9"/>
    <w:uiPriority w:val="9"/>
    <w:semiHidden/>
    <w:rsid w:val="00C2615B"/>
    <w:rPr>
      <w:rFonts w:ascii="Calibri" w:eastAsia="Times New Roman" w:hAnsi="Calibri" w:cs="Times New Roman"/>
      <w:sz w:val="22"/>
      <w:szCs w:val="22"/>
    </w:rPr>
  </w:style>
  <w:style w:type="paragraph" w:styleId="a4">
    <w:name w:val="header"/>
    <w:basedOn w:val="a"/>
    <w:link w:val="Char"/>
    <w:uiPriority w:val="99"/>
    <w:unhideWhenUsed/>
    <w:rsid w:val="00C2615B"/>
    <w:pPr>
      <w:tabs>
        <w:tab w:val="center" w:pos="4252"/>
        <w:tab w:val="right" w:pos="8504"/>
      </w:tabs>
      <w:snapToGrid w:val="0"/>
    </w:pPr>
  </w:style>
  <w:style w:type="character" w:customStyle="1" w:styleId="Char">
    <w:name w:val="머리글 Char"/>
    <w:link w:val="a4"/>
    <w:uiPriority w:val="99"/>
    <w:rsid w:val="00C2615B"/>
    <w:rPr>
      <w:sz w:val="24"/>
      <w:szCs w:val="24"/>
      <w:lang w:eastAsia="en-US"/>
    </w:rPr>
  </w:style>
  <w:style w:type="paragraph" w:styleId="a5">
    <w:name w:val="footer"/>
    <w:basedOn w:val="a"/>
    <w:link w:val="Char0"/>
    <w:uiPriority w:val="99"/>
    <w:unhideWhenUsed/>
    <w:rsid w:val="00C2615B"/>
    <w:pPr>
      <w:tabs>
        <w:tab w:val="center" w:pos="4252"/>
        <w:tab w:val="right" w:pos="8504"/>
      </w:tabs>
      <w:snapToGrid w:val="0"/>
    </w:pPr>
  </w:style>
  <w:style w:type="character" w:customStyle="1" w:styleId="Char0">
    <w:name w:val="바닥글 Char"/>
    <w:link w:val="a5"/>
    <w:uiPriority w:val="99"/>
    <w:rsid w:val="00C2615B"/>
    <w:rPr>
      <w:sz w:val="24"/>
      <w:szCs w:val="24"/>
      <w:lang w:eastAsia="en-US"/>
    </w:rPr>
  </w:style>
  <w:style w:type="character" w:styleId="a6">
    <w:name w:val="Hyperlink"/>
    <w:rsid w:val="008B69A4"/>
    <w:rPr>
      <w:color w:val="0000FF"/>
      <w:u w:val="single"/>
    </w:rPr>
  </w:style>
  <w:style w:type="paragraph" w:styleId="a7">
    <w:name w:val="Balloon Text"/>
    <w:basedOn w:val="a"/>
    <w:link w:val="Char1"/>
    <w:uiPriority w:val="99"/>
    <w:semiHidden/>
    <w:unhideWhenUsed/>
    <w:rsid w:val="006455A9"/>
    <w:rPr>
      <w:rFonts w:ascii="Lucida Grande" w:hAnsi="Lucida Grande" w:cs="Lucida Grande"/>
      <w:sz w:val="18"/>
      <w:szCs w:val="18"/>
    </w:rPr>
  </w:style>
  <w:style w:type="character" w:customStyle="1" w:styleId="Char1">
    <w:name w:val="풍선 도움말 텍스트 Char"/>
    <w:link w:val="a7"/>
    <w:uiPriority w:val="99"/>
    <w:semiHidden/>
    <w:rsid w:val="006455A9"/>
    <w:rPr>
      <w:rFonts w:ascii="Lucida Grande" w:hAnsi="Lucida Grande" w:cs="Lucida Grande"/>
      <w:sz w:val="18"/>
      <w:szCs w:val="18"/>
    </w:rPr>
  </w:style>
  <w:style w:type="character" w:styleId="a8">
    <w:name w:val="FollowedHyperlink"/>
    <w:uiPriority w:val="99"/>
    <w:semiHidden/>
    <w:unhideWhenUsed/>
    <w:rsid w:val="000B3B10"/>
    <w:rPr>
      <w:color w:val="800080"/>
      <w:u w:val="single"/>
    </w:rPr>
  </w:style>
  <w:style w:type="paragraph" w:customStyle="1" w:styleId="Style1">
    <w:name w:val="Style1"/>
    <w:basedOn w:val="a"/>
    <w:rsid w:val="008E56A4"/>
    <w:pPr>
      <w:numPr>
        <w:numId w:val="15"/>
      </w:numPr>
      <w:spacing w:before="100" w:beforeAutospacing="1" w:after="100" w:afterAutospacing="1"/>
    </w:pPr>
    <w:rPr>
      <w:rFonts w:ascii="Arial" w:hAnsi="Arial"/>
    </w:rPr>
  </w:style>
  <w:style w:type="paragraph" w:customStyle="1" w:styleId="MPEGNormal">
    <w:name w:val="MPEG Normal"/>
    <w:basedOn w:val="a"/>
    <w:rsid w:val="008E56A4"/>
    <w:pPr>
      <w:numPr>
        <w:numId w:val="16"/>
      </w:numPr>
      <w:tabs>
        <w:tab w:val="clear" w:pos="340"/>
      </w:tabs>
      <w:spacing w:before="100" w:beforeAutospacing="1" w:after="240" w:afterAutospacing="1"/>
      <w:ind w:left="0" w:firstLine="0"/>
    </w:pPr>
    <w:rPr>
      <w:rFonts w:ascii="Arial" w:hAnsi="Arial"/>
    </w:rPr>
  </w:style>
  <w:style w:type="paragraph" w:styleId="a9">
    <w:name w:val="List Paragraph"/>
    <w:basedOn w:val="a"/>
    <w:uiPriority w:val="34"/>
    <w:qFormat/>
    <w:rsid w:val="008E56A4"/>
    <w:pPr>
      <w:ind w:left="720"/>
      <w:contextualSpacing/>
    </w:pPr>
  </w:style>
  <w:style w:type="character" w:styleId="aa">
    <w:name w:val="Placeholder Text"/>
    <w:basedOn w:val="a0"/>
    <w:uiPriority w:val="67"/>
    <w:rsid w:val="00B06A7F"/>
    <w:rPr>
      <w:color w:val="808080"/>
    </w:rPr>
  </w:style>
</w:styles>
</file>

<file path=word/webSettings.xml><?xml version="1.0" encoding="utf-8"?>
<w:webSettings xmlns:r="http://schemas.openxmlformats.org/officeDocument/2006/relationships" xmlns:w="http://schemas.openxmlformats.org/wordprocessingml/2006/main">
  <w:divs>
    <w:div w:id="5325773">
      <w:bodyDiv w:val="1"/>
      <w:marLeft w:val="0"/>
      <w:marRight w:val="0"/>
      <w:marTop w:val="0"/>
      <w:marBottom w:val="0"/>
      <w:divBdr>
        <w:top w:val="none" w:sz="0" w:space="0" w:color="auto"/>
        <w:left w:val="none" w:sz="0" w:space="0" w:color="auto"/>
        <w:bottom w:val="none" w:sz="0" w:space="0" w:color="auto"/>
        <w:right w:val="none" w:sz="0" w:space="0" w:color="auto"/>
      </w:divBdr>
    </w:div>
    <w:div w:id="306208983">
      <w:bodyDiv w:val="1"/>
      <w:marLeft w:val="0"/>
      <w:marRight w:val="0"/>
      <w:marTop w:val="0"/>
      <w:marBottom w:val="0"/>
      <w:divBdr>
        <w:top w:val="none" w:sz="0" w:space="0" w:color="auto"/>
        <w:left w:val="none" w:sz="0" w:space="0" w:color="auto"/>
        <w:bottom w:val="none" w:sz="0" w:space="0" w:color="auto"/>
        <w:right w:val="none" w:sz="0" w:space="0" w:color="auto"/>
      </w:divBdr>
    </w:div>
    <w:div w:id="444345655">
      <w:bodyDiv w:val="1"/>
      <w:marLeft w:val="0"/>
      <w:marRight w:val="0"/>
      <w:marTop w:val="0"/>
      <w:marBottom w:val="0"/>
      <w:divBdr>
        <w:top w:val="none" w:sz="0" w:space="0" w:color="auto"/>
        <w:left w:val="none" w:sz="0" w:space="0" w:color="auto"/>
        <w:bottom w:val="none" w:sz="0" w:space="0" w:color="auto"/>
        <w:right w:val="none" w:sz="0" w:space="0" w:color="auto"/>
      </w:divBdr>
    </w:div>
    <w:div w:id="948048172">
      <w:bodyDiv w:val="1"/>
      <w:marLeft w:val="0"/>
      <w:marRight w:val="0"/>
      <w:marTop w:val="0"/>
      <w:marBottom w:val="0"/>
      <w:divBdr>
        <w:top w:val="none" w:sz="0" w:space="0" w:color="auto"/>
        <w:left w:val="none" w:sz="0" w:space="0" w:color="auto"/>
        <w:bottom w:val="none" w:sz="0" w:space="0" w:color="auto"/>
        <w:right w:val="none" w:sz="0" w:space="0" w:color="auto"/>
      </w:divBdr>
    </w:div>
    <w:div w:id="1143617222">
      <w:bodyDiv w:val="1"/>
      <w:marLeft w:val="0"/>
      <w:marRight w:val="0"/>
      <w:marTop w:val="0"/>
      <w:marBottom w:val="0"/>
      <w:divBdr>
        <w:top w:val="none" w:sz="0" w:space="0" w:color="auto"/>
        <w:left w:val="none" w:sz="0" w:space="0" w:color="auto"/>
        <w:bottom w:val="none" w:sz="0" w:space="0" w:color="auto"/>
        <w:right w:val="none" w:sz="0" w:space="0" w:color="auto"/>
      </w:divBdr>
    </w:div>
    <w:div w:id="1210728669">
      <w:bodyDiv w:val="1"/>
      <w:marLeft w:val="0"/>
      <w:marRight w:val="0"/>
      <w:marTop w:val="0"/>
      <w:marBottom w:val="0"/>
      <w:divBdr>
        <w:top w:val="none" w:sz="0" w:space="0" w:color="auto"/>
        <w:left w:val="none" w:sz="0" w:space="0" w:color="auto"/>
        <w:bottom w:val="none" w:sz="0" w:space="0" w:color="auto"/>
        <w:right w:val="none" w:sz="0" w:space="0" w:color="auto"/>
      </w:divBdr>
    </w:div>
    <w:div w:id="1525557168">
      <w:bodyDiv w:val="1"/>
      <w:marLeft w:val="0"/>
      <w:marRight w:val="0"/>
      <w:marTop w:val="0"/>
      <w:marBottom w:val="0"/>
      <w:divBdr>
        <w:top w:val="none" w:sz="0" w:space="0" w:color="auto"/>
        <w:left w:val="none" w:sz="0" w:space="0" w:color="auto"/>
        <w:bottom w:val="none" w:sz="0" w:space="0" w:color="auto"/>
        <w:right w:val="none" w:sz="0" w:space="0" w:color="auto"/>
      </w:divBdr>
    </w:div>
    <w:div w:id="1593313277">
      <w:bodyDiv w:val="1"/>
      <w:marLeft w:val="0"/>
      <w:marRight w:val="0"/>
      <w:marTop w:val="0"/>
      <w:marBottom w:val="0"/>
      <w:divBdr>
        <w:top w:val="none" w:sz="0" w:space="0" w:color="auto"/>
        <w:left w:val="none" w:sz="0" w:space="0" w:color="auto"/>
        <w:bottom w:val="none" w:sz="0" w:space="0" w:color="auto"/>
        <w:right w:val="none" w:sz="0" w:space="0" w:color="auto"/>
      </w:divBdr>
    </w:div>
    <w:div w:id="20801346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cjianle@qti.qualcomm.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wchien@qti.qualcomm.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phenix.int-evry.fr/jvet/doc_end_user/current_document.php?id=258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henix.int-evry.fr/jvet/doc_end_user/current_document.php?id=2616" TargetMode="External"/><Relationship Id="rId5" Type="http://schemas.openxmlformats.org/officeDocument/2006/relationships/webSettings" Target="webSettings.xml"/><Relationship Id="rId15" Type="http://schemas.openxmlformats.org/officeDocument/2006/relationships/hyperlink" Target="mailto:martak@qti.qualcomm.com" TargetMode="External"/><Relationship Id="rId10" Type="http://schemas.openxmlformats.org/officeDocument/2006/relationships/hyperlink" Target="mailto:elena_a.alshina@samsung.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lsungwon@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21885-63B4-4E46-9E42-7CDDD3D48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5</Pages>
  <Words>1774</Words>
  <Characters>10112</Characters>
  <Application>Microsoft Office Word</Application>
  <DocSecurity>0</DocSecurity>
  <Lines>84</Lines>
  <Paragraphs>23</Paragraphs>
  <ScaleCrop>false</ScaleCrop>
  <HeadingPairs>
    <vt:vector size="6" baseType="variant">
      <vt:variant>
        <vt:lpstr>제목</vt:lpstr>
      </vt:variant>
      <vt:variant>
        <vt:i4>1</vt:i4>
      </vt:variant>
      <vt:variant>
        <vt:lpstr>Title</vt:lpstr>
      </vt:variant>
      <vt:variant>
        <vt:i4>1</vt:i4>
      </vt:variant>
      <vt:variant>
        <vt:lpstr>Headings</vt:lpstr>
      </vt:variant>
      <vt:variant>
        <vt:i4>10</vt:i4>
      </vt:variant>
    </vt:vector>
  </HeadingPairs>
  <TitlesOfParts>
    <vt:vector size="12" baseType="lpstr">
      <vt:lpstr>INTERNATIONAL ORGANISATION FOR STANDARDISATION</vt:lpstr>
      <vt:lpstr>INTERNATIONAL ORGANISATION FOR STANDARDISATION</vt:lpstr>
      <vt:lpstr>Abstract</vt:lpstr>
      <vt:lpstr>Introduction</vt:lpstr>
      <vt:lpstr>Proposed test sequences</vt:lpstr>
      <vt:lpstr>    Equirectangular Format</vt:lpstr>
      <vt:lpstr>    Cubic Format</vt:lpstr>
      <vt:lpstr>Compression Performance of Cube-3x2 vs Cube-4x3</vt:lpstr>
      <vt:lpstr>Copyright information</vt:lpstr>
      <vt:lpstr>Sequences</vt:lpstr>
      <vt:lpstr/>
      <vt:lpstr>References</vt:lpstr>
    </vt:vector>
  </TitlesOfParts>
  <Company>ITSCJ</Company>
  <LinksUpToDate>false</LinksUpToDate>
  <CharactersWithSpaces>11863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ORGANISATION FOR STANDARDISATION</dc:title>
  <dc:creator>Andrey Norkin</dc:creator>
  <cp:lastModifiedBy>sec</cp:lastModifiedBy>
  <cp:revision>7</cp:revision>
  <cp:lastPrinted>2016-04-26T01:12:00Z</cp:lastPrinted>
  <dcterms:created xsi:type="dcterms:W3CDTF">2016-05-16T11:58:00Z</dcterms:created>
  <dcterms:modified xsi:type="dcterms:W3CDTF">2016-05-17T05:08:00Z</dcterms:modified>
</cp:coreProperties>
</file>