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F263FB" w:rsidRPr="00981DCE" w:rsidTr="000D5BC3">
        <w:tblPrEx>
          <w:tblCellMar>
            <w:top w:w="0" w:type="dxa"/>
            <w:bottom w:w="0" w:type="dxa"/>
          </w:tblCellMar>
        </w:tblPrEx>
        <w:trPr>
          <w:cantSplit/>
        </w:trPr>
        <w:tc>
          <w:tcPr>
            <w:tcW w:w="6297" w:type="dxa"/>
            <w:gridSpan w:val="4"/>
            <w:vAlign w:val="center"/>
          </w:tcPr>
          <w:p w:rsidR="00F263FB" w:rsidRPr="00F331C5" w:rsidRDefault="00F263FB" w:rsidP="000D5BC3">
            <w:pPr>
              <w:spacing w:before="0"/>
              <w:rPr>
                <w:b/>
                <w:smallCaps/>
                <w:sz w:val="20"/>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F263FB" w:rsidRPr="00981DCE" w:rsidRDefault="00F263FB" w:rsidP="000D5BC3">
            <w:pPr>
              <w:spacing w:before="0"/>
              <w:jc w:val="right"/>
              <w:rPr>
                <w:b/>
                <w:bCs/>
                <w:sz w:val="40"/>
              </w:rPr>
            </w:pPr>
            <w:bookmarkStart w:id="0" w:name="docnumber"/>
            <w:r w:rsidRPr="00406BC2">
              <w:rPr>
                <w:b/>
                <w:bCs/>
                <w:sz w:val="40"/>
              </w:rPr>
              <w:t>AVD-</w:t>
            </w:r>
            <w:bookmarkEnd w:id="0"/>
            <w:r>
              <w:rPr>
                <w:b/>
                <w:bCs/>
                <w:sz w:val="40"/>
              </w:rPr>
              <w:t>4232</w:t>
            </w:r>
          </w:p>
        </w:tc>
      </w:tr>
      <w:tr w:rsidR="00F263FB" w:rsidRPr="00981DCE" w:rsidTr="000D5BC3">
        <w:tblPrEx>
          <w:tblCellMar>
            <w:top w:w="0" w:type="dxa"/>
            <w:bottom w:w="0" w:type="dxa"/>
          </w:tblCellMar>
        </w:tblPrEx>
        <w:trPr>
          <w:cantSplit/>
          <w:trHeight w:val="461"/>
        </w:trPr>
        <w:tc>
          <w:tcPr>
            <w:tcW w:w="4857" w:type="dxa"/>
            <w:gridSpan w:val="3"/>
            <w:vMerge w:val="restart"/>
            <w:tcBorders>
              <w:bottom w:val="nil"/>
            </w:tcBorders>
          </w:tcPr>
          <w:p w:rsidR="00F263FB" w:rsidRPr="00981DCE" w:rsidRDefault="00F263FB" w:rsidP="000D5BC3">
            <w:pPr>
              <w:rPr>
                <w:b/>
                <w:bCs/>
                <w:sz w:val="26"/>
              </w:rPr>
            </w:pPr>
            <w:r w:rsidRPr="00981DCE">
              <w:rPr>
                <w:b/>
                <w:bCs/>
                <w:sz w:val="26"/>
              </w:rPr>
              <w:t>TELECOMMUNICATION</w:t>
            </w:r>
            <w:r w:rsidRPr="00981DCE">
              <w:rPr>
                <w:b/>
                <w:bCs/>
                <w:sz w:val="26"/>
              </w:rPr>
              <w:br/>
              <w:t>STANDARDIZATION SECTOR</w:t>
            </w:r>
          </w:p>
          <w:p w:rsidR="00F263FB" w:rsidRPr="00981DCE" w:rsidRDefault="00F263FB" w:rsidP="000D5BC3">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F263FB" w:rsidRPr="00A950EE" w:rsidRDefault="00F263FB" w:rsidP="000D5BC3">
            <w:pPr>
              <w:jc w:val="right"/>
              <w:rPr>
                <w:b/>
                <w:bCs/>
                <w:sz w:val="40"/>
              </w:rPr>
            </w:pPr>
            <w:r w:rsidRPr="00A950EE">
              <w:rPr>
                <w:b/>
                <w:bCs/>
                <w:smallCaps/>
                <w:sz w:val="32"/>
              </w:rPr>
              <w:t>STUDY GROUP 16</w:t>
            </w:r>
          </w:p>
        </w:tc>
      </w:tr>
      <w:tr w:rsidR="00F263FB" w:rsidRPr="00981DCE" w:rsidTr="000D5BC3">
        <w:tblPrEx>
          <w:tblCellMar>
            <w:top w:w="0" w:type="dxa"/>
            <w:bottom w:w="0" w:type="dxa"/>
          </w:tblCellMar>
        </w:tblPrEx>
        <w:trPr>
          <w:cantSplit/>
          <w:trHeight w:val="355"/>
        </w:trPr>
        <w:tc>
          <w:tcPr>
            <w:tcW w:w="4857" w:type="dxa"/>
            <w:gridSpan w:val="3"/>
            <w:vMerge/>
            <w:tcBorders>
              <w:bottom w:val="single" w:sz="12" w:space="0" w:color="auto"/>
            </w:tcBorders>
          </w:tcPr>
          <w:p w:rsidR="00F263FB" w:rsidRPr="00981DCE" w:rsidRDefault="00F263FB" w:rsidP="000D5BC3">
            <w:pPr>
              <w:rPr>
                <w:b/>
                <w:bCs/>
                <w:sz w:val="26"/>
              </w:rPr>
            </w:pPr>
          </w:p>
        </w:tc>
        <w:tc>
          <w:tcPr>
            <w:tcW w:w="5066" w:type="dxa"/>
            <w:gridSpan w:val="2"/>
            <w:tcBorders>
              <w:bottom w:val="single" w:sz="12" w:space="0" w:color="auto"/>
            </w:tcBorders>
          </w:tcPr>
          <w:p w:rsidR="00F263FB" w:rsidRPr="00981DCE" w:rsidRDefault="00F263FB" w:rsidP="000D5BC3">
            <w:pPr>
              <w:jc w:val="right"/>
              <w:rPr>
                <w:b/>
                <w:bCs/>
                <w:sz w:val="28"/>
              </w:rPr>
            </w:pPr>
            <w:r w:rsidRPr="00981DCE">
              <w:rPr>
                <w:b/>
                <w:bCs/>
                <w:sz w:val="28"/>
              </w:rPr>
              <w:t>Original: English</w:t>
            </w:r>
          </w:p>
        </w:tc>
      </w:tr>
      <w:tr w:rsidR="00F263FB" w:rsidRPr="00C03EC3" w:rsidTr="000D5BC3">
        <w:tblPrEx>
          <w:tblCellMar>
            <w:top w:w="0" w:type="dxa"/>
            <w:bottom w:w="0" w:type="dxa"/>
          </w:tblCellMar>
        </w:tblPrEx>
        <w:trPr>
          <w:cantSplit/>
          <w:trHeight w:val="357"/>
        </w:trPr>
        <w:tc>
          <w:tcPr>
            <w:tcW w:w="1617" w:type="dxa"/>
          </w:tcPr>
          <w:p w:rsidR="00F263FB" w:rsidRPr="00981DCE" w:rsidRDefault="00F263FB" w:rsidP="000D5BC3">
            <w:pPr>
              <w:rPr>
                <w:b/>
                <w:bCs/>
              </w:rPr>
            </w:pPr>
            <w:r w:rsidRPr="00981DCE">
              <w:rPr>
                <w:b/>
                <w:bCs/>
              </w:rPr>
              <w:t>Question(s):</w:t>
            </w:r>
          </w:p>
        </w:tc>
        <w:tc>
          <w:tcPr>
            <w:tcW w:w="3030" w:type="dxa"/>
          </w:tcPr>
          <w:p w:rsidR="00F263FB" w:rsidRPr="00981DCE" w:rsidRDefault="00F263FB" w:rsidP="000D5BC3">
            <w:r>
              <w:t>3</w:t>
            </w:r>
          </w:p>
        </w:tc>
        <w:tc>
          <w:tcPr>
            <w:tcW w:w="5276" w:type="dxa"/>
            <w:gridSpan w:val="3"/>
          </w:tcPr>
          <w:p w:rsidR="00F263FB" w:rsidRPr="00C03EC3" w:rsidRDefault="00F263FB" w:rsidP="000D5BC3">
            <w:pPr>
              <w:wordWrap w:val="0"/>
              <w:jc w:val="right"/>
              <w:rPr>
                <w:sz w:val="22"/>
              </w:rPr>
            </w:pPr>
            <w:r>
              <w:rPr>
                <w:rFonts w:eastAsia="Malgun Gothic"/>
                <w:sz w:val="22"/>
                <w:lang w:eastAsia="ko-KR"/>
              </w:rPr>
              <w:t>Brisbane</w:t>
            </w:r>
            <w:r>
              <w:rPr>
                <w:sz w:val="22"/>
              </w:rPr>
              <w:t xml:space="preserve">, AUS, </w:t>
            </w:r>
            <w:r>
              <w:rPr>
                <w:rFonts w:eastAsia="Malgun Gothic"/>
                <w:sz w:val="22"/>
                <w:lang w:eastAsia="ko-KR"/>
              </w:rPr>
              <w:t>24 - 28</w:t>
            </w:r>
            <w:r w:rsidRPr="00C03EC3">
              <w:rPr>
                <w:sz w:val="22"/>
              </w:rPr>
              <w:t xml:space="preserve"> </w:t>
            </w:r>
            <w:r>
              <w:rPr>
                <w:rFonts w:eastAsia="Malgun Gothic"/>
                <w:sz w:val="22"/>
                <w:lang w:eastAsia="ko-KR"/>
              </w:rPr>
              <w:t>September,</w:t>
            </w:r>
            <w:r w:rsidRPr="00C03EC3">
              <w:rPr>
                <w:sz w:val="22"/>
              </w:rPr>
              <w:t xml:space="preserve"> 20</w:t>
            </w:r>
            <w:r w:rsidRPr="00C03EC3">
              <w:rPr>
                <w:rFonts w:eastAsia="Malgun Gothic" w:hint="eastAsia"/>
                <w:sz w:val="22"/>
                <w:lang w:eastAsia="ko-KR"/>
              </w:rPr>
              <w:t>1</w:t>
            </w:r>
            <w:r>
              <w:rPr>
                <w:rFonts w:eastAsia="Malgun Gothic"/>
                <w:sz w:val="22"/>
                <w:lang w:eastAsia="ko-KR"/>
              </w:rPr>
              <w:t>2</w:t>
            </w:r>
          </w:p>
        </w:tc>
      </w:tr>
      <w:tr w:rsidR="00F263FB" w:rsidRPr="00981DCE" w:rsidTr="000D5BC3">
        <w:tblPrEx>
          <w:tblCellMar>
            <w:top w:w="0" w:type="dxa"/>
            <w:bottom w:w="0" w:type="dxa"/>
          </w:tblCellMar>
        </w:tblPrEx>
        <w:trPr>
          <w:cantSplit/>
          <w:trHeight w:val="357"/>
        </w:trPr>
        <w:tc>
          <w:tcPr>
            <w:tcW w:w="9923" w:type="dxa"/>
            <w:gridSpan w:val="5"/>
          </w:tcPr>
          <w:p w:rsidR="00F263FB" w:rsidRPr="00981DCE" w:rsidRDefault="00F263FB" w:rsidP="000D5BC3">
            <w:pPr>
              <w:jc w:val="center"/>
              <w:rPr>
                <w:b/>
                <w:bCs/>
              </w:rPr>
            </w:pPr>
            <w:r>
              <w:rPr>
                <w:b/>
                <w:bCs/>
              </w:rPr>
              <w:t>RAPPORTEUR MEETING DOCUMENT</w:t>
            </w:r>
          </w:p>
        </w:tc>
      </w:tr>
      <w:tr w:rsidR="00F263FB" w:rsidRPr="00A950EE" w:rsidTr="000D5BC3">
        <w:tblPrEx>
          <w:tblCellMar>
            <w:top w:w="0" w:type="dxa"/>
            <w:bottom w:w="0" w:type="dxa"/>
          </w:tblCellMar>
        </w:tblPrEx>
        <w:trPr>
          <w:cantSplit/>
          <w:trHeight w:val="357"/>
        </w:trPr>
        <w:tc>
          <w:tcPr>
            <w:tcW w:w="1617" w:type="dxa"/>
          </w:tcPr>
          <w:p w:rsidR="00F263FB" w:rsidRPr="00981DCE" w:rsidRDefault="00F263FB" w:rsidP="000D5BC3">
            <w:pPr>
              <w:rPr>
                <w:b/>
                <w:bCs/>
              </w:rPr>
            </w:pPr>
            <w:r w:rsidRPr="00981DCE">
              <w:rPr>
                <w:b/>
                <w:bCs/>
              </w:rPr>
              <w:t>Source:</w:t>
            </w:r>
          </w:p>
        </w:tc>
        <w:tc>
          <w:tcPr>
            <w:tcW w:w="8306" w:type="dxa"/>
            <w:gridSpan w:val="4"/>
          </w:tcPr>
          <w:p w:rsidR="00F263FB" w:rsidRPr="00203107" w:rsidRDefault="00F263FB" w:rsidP="000D5BC3">
            <w:r w:rsidRPr="00203107">
              <w:t>Editor H.248.TLS</w:t>
            </w:r>
          </w:p>
        </w:tc>
      </w:tr>
      <w:tr w:rsidR="00F263FB" w:rsidRPr="00A950EE" w:rsidTr="000D5BC3">
        <w:tblPrEx>
          <w:tblCellMar>
            <w:top w:w="0" w:type="dxa"/>
            <w:bottom w:w="0" w:type="dxa"/>
          </w:tblCellMar>
        </w:tblPrEx>
        <w:trPr>
          <w:cantSplit/>
          <w:trHeight w:val="357"/>
        </w:trPr>
        <w:tc>
          <w:tcPr>
            <w:tcW w:w="1617" w:type="dxa"/>
          </w:tcPr>
          <w:p w:rsidR="00F263FB" w:rsidRPr="00981DCE" w:rsidRDefault="00F263FB" w:rsidP="000D5BC3">
            <w:pPr>
              <w:spacing w:after="120"/>
            </w:pPr>
            <w:r w:rsidRPr="00981DCE">
              <w:rPr>
                <w:b/>
                <w:bCs/>
              </w:rPr>
              <w:t>Title:</w:t>
            </w:r>
          </w:p>
        </w:tc>
        <w:tc>
          <w:tcPr>
            <w:tcW w:w="8306" w:type="dxa"/>
            <w:gridSpan w:val="4"/>
          </w:tcPr>
          <w:p w:rsidR="00F263FB" w:rsidRPr="00203107" w:rsidRDefault="00F263FB" w:rsidP="000D5BC3">
            <w:pPr>
              <w:spacing w:after="120"/>
            </w:pPr>
            <w:r w:rsidRPr="00203107">
              <w:t xml:space="preserve">H.248.TLS "H.248 packages for control of transport security" (New): </w:t>
            </w:r>
            <w:r>
              <w:t>In</w:t>
            </w:r>
            <w:r w:rsidRPr="00203107">
              <w:t>put draft (Ed. 0.</w:t>
            </w:r>
            <w:r>
              <w:t>4</w:t>
            </w:r>
            <w:r w:rsidRPr="00203107">
              <w:t>)</w:t>
            </w:r>
          </w:p>
        </w:tc>
      </w:tr>
      <w:tr w:rsidR="00F263FB" w:rsidRPr="00981DCE" w:rsidTr="000D5BC3">
        <w:tblPrEx>
          <w:tblCellMar>
            <w:top w:w="0" w:type="dxa"/>
            <w:bottom w:w="0" w:type="dxa"/>
          </w:tblCellMar>
        </w:tblPrEx>
        <w:trPr>
          <w:cantSplit/>
          <w:trHeight w:val="357"/>
        </w:trPr>
        <w:tc>
          <w:tcPr>
            <w:tcW w:w="1617" w:type="dxa"/>
            <w:tcBorders>
              <w:bottom w:val="single" w:sz="12" w:space="0" w:color="auto"/>
            </w:tcBorders>
          </w:tcPr>
          <w:p w:rsidR="00F263FB" w:rsidRPr="00A950EE" w:rsidRDefault="00F263FB" w:rsidP="000D5BC3">
            <w:pPr>
              <w:spacing w:after="120"/>
            </w:pPr>
            <w:r>
              <w:rPr>
                <w:b/>
                <w:bCs/>
              </w:rPr>
              <w:t>Purpose</w:t>
            </w:r>
            <w:r w:rsidRPr="00A950EE">
              <w:rPr>
                <w:b/>
                <w:bCs/>
              </w:rPr>
              <w:t>:</w:t>
            </w:r>
          </w:p>
        </w:tc>
        <w:tc>
          <w:tcPr>
            <w:tcW w:w="8306" w:type="dxa"/>
            <w:gridSpan w:val="4"/>
            <w:tcBorders>
              <w:bottom w:val="single" w:sz="12" w:space="0" w:color="auto"/>
            </w:tcBorders>
          </w:tcPr>
          <w:p w:rsidR="00F263FB" w:rsidRPr="00981DCE" w:rsidRDefault="00F263FB" w:rsidP="000D5BC3">
            <w:pPr>
              <w:spacing w:after="120"/>
              <w:rPr>
                <w:lang w:val="fr-FR"/>
              </w:rPr>
            </w:pPr>
            <w:r w:rsidRPr="002A7856">
              <w:rPr>
                <w:lang w:val="fr-FR"/>
              </w:rPr>
              <w:t xml:space="preserve">Proposal </w:t>
            </w:r>
          </w:p>
        </w:tc>
      </w:tr>
    </w:tbl>
    <w:p w:rsidR="00F263FB" w:rsidRPr="00DE2128" w:rsidRDefault="00F263FB" w:rsidP="00F263FB">
      <w:pPr>
        <w:rPr>
          <w:lang w:val="fr-FR"/>
        </w:rPr>
      </w:pPr>
    </w:p>
    <w:p w:rsidR="00F263FB" w:rsidRPr="00093C27" w:rsidRDefault="00F263FB" w:rsidP="00F263FB">
      <w:pPr>
        <w:pStyle w:val="Headingb"/>
        <w:rPr>
          <w:lang w:eastAsia="ja-JP"/>
        </w:rPr>
      </w:pPr>
      <w:r w:rsidRPr="00093C27">
        <w:rPr>
          <w:lang w:eastAsia="ja-JP"/>
        </w:rPr>
        <w:t>1.</w:t>
      </w:r>
      <w:r w:rsidRPr="00093C27">
        <w:rPr>
          <w:lang w:eastAsia="ja-JP"/>
        </w:rPr>
        <w:tab/>
        <w:t>Introduction</w:t>
      </w:r>
    </w:p>
    <w:p w:rsidR="00F263FB" w:rsidRDefault="00F263FB" w:rsidP="00F263FB">
      <w:pPr>
        <w:rPr>
          <w:lang w:eastAsia="zh-CN"/>
        </w:rPr>
      </w:pPr>
      <w:r w:rsidRPr="00740E3F">
        <w:rPr>
          <w:lang w:eastAsia="zh-CN"/>
        </w:rPr>
        <w:t xml:space="preserve">This document </w:t>
      </w:r>
      <w:r>
        <w:rPr>
          <w:lang w:eastAsia="zh-CN"/>
        </w:rPr>
        <w:t xml:space="preserve">contains the editor’s input for draft new </w:t>
      </w:r>
      <w:r w:rsidRPr="00203107">
        <w:t>H.248.TLS "H.248 packages for control of transport security"</w:t>
      </w:r>
      <w:r>
        <w:rPr>
          <w:lang w:eastAsia="zh-CN"/>
        </w:rPr>
        <w:t>.</w:t>
      </w:r>
    </w:p>
    <w:p w:rsidR="00F263FB" w:rsidRDefault="00F263FB" w:rsidP="00F263FB"/>
    <w:p w:rsidR="00F263FB" w:rsidRDefault="00F263FB" w:rsidP="00F263FB">
      <w:pPr>
        <w:rPr>
          <w:b/>
          <w:lang w:eastAsia="ja-JP"/>
        </w:rPr>
      </w:pPr>
      <w:r>
        <w:rPr>
          <w:b/>
          <w:lang w:eastAsia="ja-JP"/>
        </w:rPr>
        <w:t>2.</w:t>
      </w:r>
      <w:r>
        <w:rPr>
          <w:b/>
          <w:lang w:eastAsia="ja-JP"/>
        </w:rPr>
        <w:tab/>
        <w:t>Discussion</w:t>
      </w:r>
    </w:p>
    <w:p w:rsidR="00F263FB" w:rsidRDefault="00F263FB" w:rsidP="00F263FB">
      <w:pPr>
        <w:rPr>
          <w:b/>
          <w:lang w:eastAsia="ja-JP"/>
        </w:rPr>
      </w:pPr>
      <w:r w:rsidRPr="00740E3F">
        <w:rPr>
          <w:lang w:eastAsia="zh-CN"/>
        </w:rPr>
        <w:t xml:space="preserve">This document </w:t>
      </w:r>
      <w:r>
        <w:rPr>
          <w:lang w:eastAsia="zh-CN"/>
        </w:rPr>
        <w:t xml:space="preserve">is a copy of </w:t>
      </w:r>
      <w:r w:rsidRPr="00EB71AB">
        <w:rPr>
          <w:b/>
          <w:lang w:eastAsia="zh-CN"/>
        </w:rPr>
        <w:t xml:space="preserve">TD </w:t>
      </w:r>
      <w:r>
        <w:rPr>
          <w:b/>
          <w:lang w:eastAsia="zh-CN"/>
        </w:rPr>
        <w:t>749</w:t>
      </w:r>
      <w:r w:rsidRPr="00EB71AB">
        <w:rPr>
          <w:b/>
          <w:lang w:eastAsia="zh-CN"/>
        </w:rPr>
        <w:t>R1/WP2</w:t>
      </w:r>
      <w:r>
        <w:rPr>
          <w:lang w:eastAsia="zh-CN"/>
        </w:rPr>
        <w:t xml:space="preserve"> from the </w:t>
      </w:r>
      <w:r>
        <w:t>SG16 meeting</w:t>
      </w:r>
      <w:r w:rsidRPr="00981DCE">
        <w:t xml:space="preserve"> </w:t>
      </w:r>
      <w:r>
        <w:t xml:space="preserve">in </w:t>
      </w:r>
      <w:smartTag w:uri="urn:schemas-microsoft-com:office:smarttags" w:element="place">
        <w:smartTag w:uri="urn:schemas-microsoft-com:office:smarttags" w:element="City">
          <w:r>
            <w:t>Geneva</w:t>
          </w:r>
        </w:smartTag>
      </w:smartTag>
      <w:r>
        <w:t>, Apr/May 2012</w:t>
      </w:r>
      <w:r>
        <w:rPr>
          <w:lang w:eastAsia="zh-CN"/>
        </w:rPr>
        <w:t xml:space="preserve">. </w:t>
      </w:r>
      <w:r w:rsidRPr="00461945">
        <w:rPr>
          <w:highlight w:val="yellow"/>
          <w:lang w:eastAsia="zh-CN"/>
        </w:rPr>
        <w:t>There are no changes to the document.</w:t>
      </w:r>
    </w:p>
    <w:p w:rsidR="00F263FB" w:rsidRDefault="00F263FB" w:rsidP="00F263FB">
      <w:pPr>
        <w:rPr>
          <w:b/>
          <w:lang w:eastAsia="ja-JP"/>
        </w:rPr>
      </w:pPr>
      <w:r>
        <w:rPr>
          <w:b/>
          <w:lang w:eastAsia="ja-JP"/>
        </w:rPr>
        <w:t>3.</w:t>
      </w:r>
      <w:r>
        <w:rPr>
          <w:b/>
          <w:lang w:eastAsia="ja-JP"/>
        </w:rPr>
        <w:tab/>
        <w:t>Proposal</w:t>
      </w:r>
    </w:p>
    <w:p w:rsidR="00F263FB" w:rsidRDefault="00F263FB" w:rsidP="00F263FB">
      <w:pPr>
        <w:rPr>
          <w:lang w:eastAsia="zh-CN"/>
        </w:rPr>
      </w:pPr>
      <w:r>
        <w:rPr>
          <w:lang w:eastAsia="zh-CN"/>
        </w:rPr>
        <w:t>It is proposed to accept this document as the baseline text for the meeting.</w:t>
      </w:r>
    </w:p>
    <w:p w:rsidR="00F263FB" w:rsidRDefault="00F263FB" w:rsidP="00F263FB">
      <w:pPr>
        <w:rPr>
          <w:sz w:val="20"/>
        </w:rPr>
      </w:pPr>
    </w:p>
    <w:p w:rsidR="00F263FB" w:rsidRDefault="00F263FB" w:rsidP="00F263FB">
      <w:pPr>
        <w:rPr>
          <w:sz w:val="20"/>
        </w:rPr>
      </w:pPr>
    </w:p>
    <w:p w:rsidR="00F263FB" w:rsidRDefault="00F263FB" w:rsidP="00F263FB">
      <w:pPr>
        <w:rPr>
          <w:sz w:val="20"/>
        </w:rPr>
      </w:pPr>
    </w:p>
    <w:p w:rsidR="00F263FB" w:rsidRDefault="00F263FB" w:rsidP="00F263FB">
      <w:pPr>
        <w:rPr>
          <w:sz w:val="20"/>
        </w:rPr>
      </w:pPr>
    </w:p>
    <w:p w:rsidR="00F263FB" w:rsidRDefault="00F263FB" w:rsidP="00F263FB">
      <w:pPr>
        <w:rPr>
          <w:sz w:val="20"/>
        </w:rPr>
      </w:pPr>
    </w:p>
    <w:p w:rsidR="00F263FB" w:rsidRDefault="00F263FB" w:rsidP="00DA5E15">
      <w:pPr>
        <w:rPr>
          <w:sz w:val="20"/>
        </w:rPr>
      </w:pPr>
    </w:p>
    <w:p w:rsidR="00F263FB" w:rsidRDefault="00F263FB" w:rsidP="00DA5E15">
      <w:pPr>
        <w:rPr>
          <w:sz w:val="20"/>
        </w:rPr>
      </w:pPr>
    </w:p>
    <w:p w:rsidR="00F263FB" w:rsidRDefault="00F263FB" w:rsidP="00DA5E15">
      <w:pPr>
        <w:rPr>
          <w:sz w:val="20"/>
        </w:rPr>
        <w:sectPr w:rsidR="00F263FB" w:rsidSect="00DA5E15">
          <w:headerReference w:type="default" r:id="rId7"/>
          <w:footerReference w:type="first" r:id="rId8"/>
          <w:pgSz w:w="11907" w:h="16840"/>
          <w:pgMar w:top="1417" w:right="1134" w:bottom="1417" w:left="1134" w:header="720" w:footer="720" w:gutter="0"/>
          <w:cols w:space="720"/>
          <w:titlePg/>
          <w:docGrid w:linePitch="326"/>
        </w:sectPr>
      </w:pPr>
    </w:p>
    <w:p w:rsidR="00AA45CE" w:rsidRPr="00203107" w:rsidRDefault="00AA45CE" w:rsidP="00AC5A99">
      <w:pPr>
        <w:rPr>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AC5A99" w:rsidRPr="00203107" w:rsidTr="00AC5A99">
        <w:tblPrEx>
          <w:tblCellMar>
            <w:top w:w="0" w:type="dxa"/>
            <w:bottom w:w="0" w:type="dxa"/>
          </w:tblCellMar>
        </w:tblPrEx>
        <w:trPr>
          <w:cantSplit/>
        </w:trPr>
        <w:tc>
          <w:tcPr>
            <w:tcW w:w="9889" w:type="dxa"/>
            <w:gridSpan w:val="2"/>
            <w:shd w:val="clear" w:color="auto" w:fill="FFCC66"/>
          </w:tcPr>
          <w:p w:rsidR="00AC5A99" w:rsidRPr="00203107" w:rsidRDefault="00AC5A99" w:rsidP="00020AFC">
            <w:pPr>
              <w:pStyle w:val="Tablehead"/>
            </w:pPr>
            <w:r w:rsidRPr="00203107">
              <w:t>Document History</w:t>
            </w:r>
          </w:p>
        </w:tc>
      </w:tr>
      <w:tr w:rsidR="00AC5A99" w:rsidRPr="00203107" w:rsidTr="00AC5A99">
        <w:tblPrEx>
          <w:tblCellMar>
            <w:top w:w="0" w:type="dxa"/>
            <w:bottom w:w="0" w:type="dxa"/>
          </w:tblCellMar>
        </w:tblPrEx>
        <w:tc>
          <w:tcPr>
            <w:tcW w:w="2660" w:type="dxa"/>
            <w:shd w:val="clear" w:color="auto" w:fill="FFCC66"/>
          </w:tcPr>
          <w:p w:rsidR="00AC5A99" w:rsidRPr="00203107" w:rsidRDefault="00AC5A99" w:rsidP="00020AFC">
            <w:pPr>
              <w:pStyle w:val="Tabletext"/>
            </w:pPr>
            <w:r w:rsidRPr="00203107">
              <w:t>Issue</w:t>
            </w:r>
          </w:p>
        </w:tc>
        <w:tc>
          <w:tcPr>
            <w:tcW w:w="7229" w:type="dxa"/>
            <w:shd w:val="clear" w:color="auto" w:fill="FFCC66"/>
          </w:tcPr>
          <w:p w:rsidR="00AC5A99" w:rsidRPr="00203107" w:rsidRDefault="00AC5A99" w:rsidP="00020AFC">
            <w:pPr>
              <w:pStyle w:val="Tabletext"/>
            </w:pPr>
            <w:r w:rsidRPr="00203107">
              <w:t>Notes</w:t>
            </w:r>
          </w:p>
        </w:tc>
      </w:tr>
      <w:tr w:rsidR="00AC5A99" w:rsidRPr="00FF3EB7" w:rsidTr="00020AFC">
        <w:tblPrEx>
          <w:tblCellMar>
            <w:top w:w="0" w:type="dxa"/>
            <w:bottom w:w="0" w:type="dxa"/>
          </w:tblCellMar>
        </w:tblPrEx>
        <w:tc>
          <w:tcPr>
            <w:tcW w:w="2660" w:type="dxa"/>
          </w:tcPr>
          <w:p w:rsidR="00AC5A99" w:rsidRPr="00203107" w:rsidRDefault="00AC5A99" w:rsidP="00020AFC">
            <w:pPr>
              <w:pStyle w:val="Tabletext"/>
            </w:pPr>
            <w:r w:rsidRPr="00203107">
              <w:t>H.248.TLS Ed. 0.1</w:t>
            </w:r>
          </w:p>
        </w:tc>
        <w:tc>
          <w:tcPr>
            <w:tcW w:w="7229" w:type="dxa"/>
          </w:tcPr>
          <w:p w:rsidR="00AC5A99" w:rsidRPr="00D265E7" w:rsidRDefault="00AC5A99" w:rsidP="00D265E7">
            <w:pPr>
              <w:pStyle w:val="Tabletext"/>
            </w:pPr>
            <w:r w:rsidRPr="00D265E7">
              <w:t xml:space="preserve">Initial draft (TD-23) from WP 2/16 </w:t>
            </w:r>
            <w:smartTag w:uri="urn:schemas-microsoft-com:office:smarttags" w:element="place">
              <w:smartTag w:uri="urn:schemas-microsoft-com:office:smarttags" w:element="City">
                <w:r w:rsidRPr="00D265E7">
                  <w:t>Geneva</w:t>
                </w:r>
              </w:smartTag>
            </w:smartTag>
            <w:r w:rsidRPr="00D265E7">
              <w:t xml:space="preserve"> meeting, Feb. 2012</w:t>
            </w:r>
          </w:p>
          <w:p w:rsidR="00AC5A99" w:rsidRPr="00FF3EB7" w:rsidRDefault="00AC5A99" w:rsidP="00D265E7">
            <w:pPr>
              <w:pStyle w:val="Tabletext"/>
              <w:rPr>
                <w:lang w:val="fr-FR"/>
              </w:rPr>
            </w:pPr>
            <w:r w:rsidRPr="00FF3EB7">
              <w:rPr>
                <w:lang w:val="fr-FR"/>
              </w:rPr>
              <w:t xml:space="preserve">Location: </w:t>
            </w:r>
            <w:hyperlink r:id="rId9" w:history="1">
              <w:r w:rsidR="00AA45CE" w:rsidRPr="00FF3EB7">
                <w:rPr>
                  <w:rStyle w:val="Hyperlink"/>
                  <w:lang w:val="fr-FR"/>
                </w:rPr>
                <w:t>http://ftp3.itu.int/av-arch/avc-site/2009-2012/1202_Gen/TD-23.zip</w:t>
              </w:r>
            </w:hyperlink>
            <w:r w:rsidRPr="00FF3EB7">
              <w:rPr>
                <w:lang w:val="fr-FR"/>
              </w:rPr>
              <w:t xml:space="preserve"> </w:t>
            </w:r>
          </w:p>
        </w:tc>
      </w:tr>
      <w:tr w:rsidR="008F01D6" w:rsidRPr="00203107" w:rsidTr="00020AFC">
        <w:tblPrEx>
          <w:tblCellMar>
            <w:top w:w="0" w:type="dxa"/>
            <w:bottom w:w="0" w:type="dxa"/>
          </w:tblCellMar>
        </w:tblPrEx>
        <w:tc>
          <w:tcPr>
            <w:tcW w:w="2660" w:type="dxa"/>
          </w:tcPr>
          <w:p w:rsidR="008F01D6" w:rsidRPr="00203107" w:rsidRDefault="008F01D6" w:rsidP="00133963">
            <w:pPr>
              <w:pStyle w:val="Tabletext"/>
            </w:pPr>
            <w:r w:rsidRPr="00203107">
              <w:t>H.248.TLS Ed. 0.2</w:t>
            </w:r>
          </w:p>
        </w:tc>
        <w:tc>
          <w:tcPr>
            <w:tcW w:w="7229" w:type="dxa"/>
          </w:tcPr>
          <w:p w:rsidR="008F01D6" w:rsidRPr="00D265E7" w:rsidRDefault="008F01D6" w:rsidP="00D265E7">
            <w:pPr>
              <w:pStyle w:val="Tabletext"/>
            </w:pPr>
            <w:r w:rsidRPr="00D265E7">
              <w:t>Input (TD </w:t>
            </w:r>
            <w:r w:rsidR="00DA5E15" w:rsidRPr="00D265E7">
              <w:t xml:space="preserve">749 </w:t>
            </w:r>
            <w:r w:rsidRPr="00D265E7">
              <w:t>(WP2/16)) from ITU-T SG16 Geneva meeting, Apr/May 2012</w:t>
            </w:r>
          </w:p>
          <w:p w:rsidR="008F01D6" w:rsidRPr="00D265E7" w:rsidRDefault="008F01D6" w:rsidP="00D265E7">
            <w:pPr>
              <w:pStyle w:val="Tabletext"/>
              <w:rPr>
                <w:highlight w:val="yellow"/>
              </w:rPr>
            </w:pPr>
            <w:r w:rsidRPr="00D265E7">
              <w:t xml:space="preserve">Location: </w:t>
            </w:r>
            <w:hyperlink r:id="rId10" w:history="1">
              <w:hyperlink r:id="rId11" w:history="1">
                <w:r w:rsidR="00DA5E15" w:rsidRPr="00D265E7">
                  <w:rPr>
                    <w:rStyle w:val="Hyperlink"/>
                  </w:rPr>
                  <w:t>http://itu.int/md/T09-SG16-120430-TD-WP2-0749</w:t>
                </w:r>
              </w:hyperlink>
            </w:hyperlink>
          </w:p>
        </w:tc>
      </w:tr>
      <w:tr w:rsidR="008F01D6" w:rsidRPr="00203107" w:rsidTr="00020AFC">
        <w:tblPrEx>
          <w:tblCellMar>
            <w:top w:w="0" w:type="dxa"/>
            <w:bottom w:w="0" w:type="dxa"/>
          </w:tblCellMar>
        </w:tblPrEx>
        <w:tc>
          <w:tcPr>
            <w:tcW w:w="2660" w:type="dxa"/>
          </w:tcPr>
          <w:p w:rsidR="008F01D6" w:rsidRPr="00203107" w:rsidRDefault="008F01D6" w:rsidP="00133963">
            <w:pPr>
              <w:pStyle w:val="Tabletext"/>
              <w:rPr>
                <w:b/>
              </w:rPr>
            </w:pPr>
            <w:r w:rsidRPr="00203107">
              <w:t>H.248.TLS Ed. 0.3</w:t>
            </w:r>
          </w:p>
        </w:tc>
        <w:tc>
          <w:tcPr>
            <w:tcW w:w="7229" w:type="dxa"/>
          </w:tcPr>
          <w:p w:rsidR="008F01D6" w:rsidRPr="00D265E7" w:rsidRDefault="008F01D6" w:rsidP="00D265E7">
            <w:pPr>
              <w:pStyle w:val="Tabletext"/>
            </w:pPr>
            <w:r w:rsidRPr="00D265E7">
              <w:t>Output (TD </w:t>
            </w:r>
            <w:r w:rsidR="0077118B" w:rsidRPr="00D265E7">
              <w:t>749R1</w:t>
            </w:r>
            <w:r w:rsidR="00D265E7">
              <w:t>/</w:t>
            </w:r>
            <w:r w:rsidRPr="00D265E7">
              <w:t>WP2</w:t>
            </w:r>
            <w:r w:rsidR="00D265E7">
              <w:t>)</w:t>
            </w:r>
            <w:r w:rsidRPr="00D265E7">
              <w:t xml:space="preserve"> from ITU-T SG16 Geneva meet., Apr/May 2012</w:t>
            </w:r>
          </w:p>
          <w:p w:rsidR="008F01D6" w:rsidRPr="00D265E7" w:rsidRDefault="008F01D6" w:rsidP="00D265E7">
            <w:pPr>
              <w:pStyle w:val="Tabletext"/>
              <w:rPr>
                <w:highlight w:val="yellow"/>
              </w:rPr>
            </w:pPr>
            <w:r w:rsidRPr="00D265E7">
              <w:t xml:space="preserve">Location: </w:t>
            </w:r>
            <w:hyperlink r:id="rId12" w:history="1">
              <w:hyperlink r:id="rId13" w:history="1">
                <w:r w:rsidR="0077118B" w:rsidRPr="00D265E7">
                  <w:rPr>
                    <w:rStyle w:val="Hyperlink"/>
                  </w:rPr>
                  <w:t>http://itu.int/md/T09-SG16-120430-TD-WP2-0749</w:t>
                </w:r>
              </w:hyperlink>
            </w:hyperlink>
            <w:r w:rsidR="0077118B" w:rsidRPr="00D265E7">
              <w:rPr>
                <w:highlight w:val="yellow"/>
              </w:rPr>
              <w:t>R1</w:t>
            </w:r>
          </w:p>
        </w:tc>
      </w:tr>
      <w:tr w:rsidR="00211CB2" w:rsidRPr="00F263FB" w:rsidTr="00020AFC">
        <w:tblPrEx>
          <w:tblCellMar>
            <w:top w:w="0" w:type="dxa"/>
            <w:bottom w:w="0" w:type="dxa"/>
          </w:tblCellMar>
        </w:tblPrEx>
        <w:tc>
          <w:tcPr>
            <w:tcW w:w="2660" w:type="dxa"/>
          </w:tcPr>
          <w:p w:rsidR="00211CB2" w:rsidRPr="00203107" w:rsidRDefault="00211CB2" w:rsidP="000D5BC3">
            <w:pPr>
              <w:pStyle w:val="Tabletext"/>
            </w:pPr>
            <w:r>
              <w:t>H.248.TLS Ed. 0.4</w:t>
            </w:r>
          </w:p>
        </w:tc>
        <w:tc>
          <w:tcPr>
            <w:tcW w:w="7229" w:type="dxa"/>
          </w:tcPr>
          <w:p w:rsidR="00211CB2" w:rsidRPr="00054F80" w:rsidRDefault="00211CB2" w:rsidP="000D5BC3">
            <w:pPr>
              <w:pStyle w:val="Tabletext"/>
            </w:pPr>
            <w:r w:rsidRPr="00054F80">
              <w:t>Input (</w:t>
            </w:r>
            <w:r w:rsidRPr="00054F80">
              <w:rPr>
                <w:b/>
              </w:rPr>
              <w:t>AVD-4</w:t>
            </w:r>
            <w:r>
              <w:rPr>
                <w:b/>
              </w:rPr>
              <w:t>232</w:t>
            </w:r>
            <w:r w:rsidRPr="00054F80">
              <w:t xml:space="preserve">) to WP 2/16 </w:t>
            </w:r>
            <w:smartTag w:uri="urn:schemas-microsoft-com:office:smarttags" w:element="place">
              <w:smartTag w:uri="urn:schemas-microsoft-com:office:smarttags" w:element="City">
                <w:r>
                  <w:rPr>
                    <w:rFonts w:eastAsia="Malgun Gothic"/>
                    <w:lang w:eastAsia="ko-KR"/>
                  </w:rPr>
                  <w:t>Brisbane</w:t>
                </w:r>
              </w:smartTag>
            </w:smartTag>
            <w:r w:rsidRPr="00054F80">
              <w:rPr>
                <w:rFonts w:eastAsia="Malgun Gothic"/>
                <w:lang w:eastAsia="ko-KR"/>
              </w:rPr>
              <w:t xml:space="preserve"> </w:t>
            </w:r>
            <w:r w:rsidRPr="00054F80">
              <w:t>meeting (2012-0</w:t>
            </w:r>
            <w:r>
              <w:t>9</w:t>
            </w:r>
            <w:r w:rsidRPr="00054F80">
              <w:t>)</w:t>
            </w:r>
          </w:p>
          <w:p w:rsidR="00211CB2" w:rsidRPr="001F0F6F" w:rsidRDefault="00211CB2" w:rsidP="000D5BC3">
            <w:pPr>
              <w:pStyle w:val="Tabletext"/>
              <w:rPr>
                <w:rFonts w:ascii="Arial" w:hAnsi="Arial" w:cs="Arial"/>
                <w:sz w:val="16"/>
                <w:highlight w:val="yellow"/>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hyperlink r:id="rId14" w:history="1">
              <w:r w:rsidRPr="00C351B5">
                <w:rPr>
                  <w:rStyle w:val="Hyperlink"/>
                  <w:rFonts w:ascii="Arial" w:hAnsi="Arial" w:cs="Arial"/>
                  <w:sz w:val="16"/>
                  <w:lang w:val="fr-FR"/>
                </w:rPr>
                <w:t>http://wftp3.itu.int/av-arch/avc-site/2009-2012/1209_Bri/AVD-4232.zip</w:t>
              </w:r>
            </w:hyperlink>
            <w:r w:rsidRPr="001F0F6F">
              <w:rPr>
                <w:rFonts w:ascii="Arial" w:hAnsi="Arial" w:cs="Arial"/>
                <w:sz w:val="16"/>
                <w:lang w:val="fr-FR"/>
              </w:rPr>
              <w:t xml:space="preserve"> </w:t>
            </w:r>
          </w:p>
        </w:tc>
      </w:tr>
      <w:tr w:rsidR="00211CB2" w:rsidRPr="00203107" w:rsidTr="00020AFC">
        <w:tblPrEx>
          <w:tblCellMar>
            <w:top w:w="0" w:type="dxa"/>
            <w:bottom w:w="0" w:type="dxa"/>
          </w:tblCellMar>
        </w:tblPrEx>
        <w:tc>
          <w:tcPr>
            <w:tcW w:w="2660" w:type="dxa"/>
          </w:tcPr>
          <w:p w:rsidR="00211CB2" w:rsidRPr="00203107" w:rsidRDefault="00211CB2" w:rsidP="000D5BC3">
            <w:pPr>
              <w:pStyle w:val="Tabletext"/>
            </w:pPr>
            <w:r w:rsidRPr="00203107">
              <w:t>H</w:t>
            </w:r>
            <w:r>
              <w:t>.248.TLS Ed. 0.5</w:t>
            </w:r>
          </w:p>
        </w:tc>
        <w:tc>
          <w:tcPr>
            <w:tcW w:w="7229" w:type="dxa"/>
          </w:tcPr>
          <w:p w:rsidR="00211CB2" w:rsidRPr="00054F80" w:rsidRDefault="00211CB2" w:rsidP="000D5BC3">
            <w:pPr>
              <w:pStyle w:val="Tabletext"/>
            </w:pPr>
            <w:r>
              <w:t>Out</w:t>
            </w:r>
            <w:r w:rsidRPr="00054F80">
              <w:t>put (</w:t>
            </w:r>
            <w:r>
              <w:rPr>
                <w:b/>
              </w:rPr>
              <w:t>T</w:t>
            </w:r>
            <w:r w:rsidRPr="00054F80">
              <w:rPr>
                <w:b/>
              </w:rPr>
              <w:t>D-</w:t>
            </w:r>
            <w:r w:rsidRPr="00177BF3">
              <w:rPr>
                <w:b/>
                <w:highlight w:val="yellow"/>
              </w:rPr>
              <w:t>xx</w:t>
            </w:r>
            <w:r w:rsidRPr="00054F80">
              <w:t xml:space="preserve">) </w:t>
            </w:r>
            <w:r>
              <w:t>from</w:t>
            </w:r>
            <w:r w:rsidRPr="00054F80">
              <w:t xml:space="preserve"> WP 2/16 </w:t>
            </w:r>
            <w:smartTag w:uri="urn:schemas-microsoft-com:office:smarttags" w:element="place">
              <w:smartTag w:uri="urn:schemas-microsoft-com:office:smarttags" w:element="City">
                <w:r>
                  <w:rPr>
                    <w:rFonts w:eastAsia="Malgun Gothic"/>
                    <w:lang w:eastAsia="ko-KR"/>
                  </w:rPr>
                  <w:t>Brisbane</w:t>
                </w:r>
              </w:smartTag>
            </w:smartTag>
            <w:r w:rsidRPr="00054F80">
              <w:rPr>
                <w:rFonts w:eastAsia="Malgun Gothic"/>
                <w:lang w:eastAsia="ko-KR"/>
              </w:rPr>
              <w:t xml:space="preserve"> </w:t>
            </w:r>
            <w:r w:rsidRPr="00054F80">
              <w:t>meeting (2012-0</w:t>
            </w:r>
            <w:r>
              <w:t>9</w:t>
            </w:r>
            <w:r w:rsidRPr="00054F80">
              <w:t>)</w:t>
            </w:r>
          </w:p>
          <w:p w:rsidR="00211CB2" w:rsidRPr="001F0F6F" w:rsidRDefault="00211CB2" w:rsidP="000D5BC3">
            <w:pPr>
              <w:pStyle w:val="Tabletext"/>
              <w:rPr>
                <w:rFonts w:ascii="Arial" w:hAnsi="Arial" w:cs="Arial"/>
                <w:sz w:val="16"/>
                <w:highlight w:val="yellow"/>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p>
        </w:tc>
      </w:tr>
      <w:tr w:rsidR="00211CB2" w:rsidRPr="00203107" w:rsidTr="00020AFC">
        <w:tblPrEx>
          <w:tblCellMar>
            <w:top w:w="0" w:type="dxa"/>
            <w:bottom w:w="0" w:type="dxa"/>
          </w:tblCellMar>
        </w:tblPrEx>
        <w:tc>
          <w:tcPr>
            <w:tcW w:w="2660" w:type="dxa"/>
          </w:tcPr>
          <w:p w:rsidR="00211CB2" w:rsidRPr="00203107" w:rsidRDefault="00211CB2" w:rsidP="000D5BC3">
            <w:pPr>
              <w:pStyle w:val="Tabletext"/>
              <w:rPr>
                <w:b/>
              </w:rPr>
            </w:pPr>
            <w:r>
              <w:t>H.248.TLS Ed. 0.6</w:t>
            </w:r>
          </w:p>
        </w:tc>
        <w:tc>
          <w:tcPr>
            <w:tcW w:w="7229" w:type="dxa"/>
          </w:tcPr>
          <w:p w:rsidR="00211CB2" w:rsidRPr="00203107" w:rsidRDefault="00211CB2" w:rsidP="00020AFC">
            <w:pPr>
              <w:pStyle w:val="Tabletext"/>
              <w:rPr>
                <w:rFonts w:ascii="Arial" w:hAnsi="Arial" w:cs="Arial"/>
                <w:sz w:val="16"/>
              </w:rPr>
            </w:pPr>
          </w:p>
        </w:tc>
      </w:tr>
      <w:tr w:rsidR="00AC5A99" w:rsidRPr="00203107" w:rsidTr="00020AFC">
        <w:tblPrEx>
          <w:tblCellMar>
            <w:top w:w="0" w:type="dxa"/>
            <w:bottom w:w="0" w:type="dxa"/>
          </w:tblCellMar>
        </w:tblPrEx>
        <w:tc>
          <w:tcPr>
            <w:tcW w:w="2660" w:type="dxa"/>
          </w:tcPr>
          <w:p w:rsidR="00AC5A99" w:rsidRPr="00203107" w:rsidRDefault="00AC5A99" w:rsidP="00020AFC">
            <w:pPr>
              <w:pStyle w:val="Tabletext"/>
              <w:rPr>
                <w:b/>
              </w:rPr>
            </w:pPr>
          </w:p>
        </w:tc>
        <w:tc>
          <w:tcPr>
            <w:tcW w:w="7229" w:type="dxa"/>
          </w:tcPr>
          <w:p w:rsidR="00AC5A99" w:rsidRPr="00203107" w:rsidRDefault="00AC5A99" w:rsidP="00020AFC">
            <w:pPr>
              <w:pStyle w:val="Tabletext"/>
              <w:rPr>
                <w:rFonts w:ascii="Arial" w:hAnsi="Arial" w:cs="Arial"/>
                <w:sz w:val="16"/>
              </w:rPr>
            </w:pPr>
          </w:p>
        </w:tc>
      </w:tr>
      <w:tr w:rsidR="00AC5A99" w:rsidRPr="00203107" w:rsidTr="00020AFC">
        <w:tblPrEx>
          <w:tblCellMar>
            <w:top w:w="0" w:type="dxa"/>
            <w:bottom w:w="0" w:type="dxa"/>
          </w:tblCellMar>
        </w:tblPrEx>
        <w:tc>
          <w:tcPr>
            <w:tcW w:w="2660" w:type="dxa"/>
          </w:tcPr>
          <w:p w:rsidR="00AC5A99" w:rsidRPr="00203107" w:rsidRDefault="00AC5A99" w:rsidP="00020AFC">
            <w:pPr>
              <w:pStyle w:val="Tabletext"/>
            </w:pPr>
          </w:p>
        </w:tc>
        <w:tc>
          <w:tcPr>
            <w:tcW w:w="7229" w:type="dxa"/>
          </w:tcPr>
          <w:p w:rsidR="00AC5A99" w:rsidRPr="00203107" w:rsidRDefault="00AC5A99" w:rsidP="00020AFC">
            <w:pPr>
              <w:pStyle w:val="Tabletext"/>
              <w:rPr>
                <w:rFonts w:ascii="Arial" w:hAnsi="Arial" w:cs="Arial"/>
                <w:sz w:val="16"/>
              </w:rPr>
            </w:pPr>
          </w:p>
        </w:tc>
      </w:tr>
      <w:tr w:rsidR="00AC5A99" w:rsidRPr="00203107" w:rsidTr="00020AFC">
        <w:tblPrEx>
          <w:tblCellMar>
            <w:top w:w="0" w:type="dxa"/>
            <w:bottom w:w="0" w:type="dxa"/>
          </w:tblCellMar>
        </w:tblPrEx>
        <w:tc>
          <w:tcPr>
            <w:tcW w:w="2660" w:type="dxa"/>
          </w:tcPr>
          <w:p w:rsidR="00AC5A99" w:rsidRPr="00203107" w:rsidRDefault="00AC5A99" w:rsidP="00020AFC">
            <w:pPr>
              <w:pStyle w:val="Tabletext"/>
              <w:rPr>
                <w:b/>
              </w:rPr>
            </w:pPr>
          </w:p>
        </w:tc>
        <w:tc>
          <w:tcPr>
            <w:tcW w:w="7229" w:type="dxa"/>
          </w:tcPr>
          <w:p w:rsidR="00AC5A99" w:rsidRPr="00203107" w:rsidRDefault="00AC5A99" w:rsidP="00020AFC">
            <w:pPr>
              <w:pStyle w:val="Tabletext"/>
              <w:rPr>
                <w:rFonts w:ascii="Arial" w:hAnsi="Arial" w:cs="Arial"/>
                <w:sz w:val="16"/>
              </w:rPr>
            </w:pPr>
          </w:p>
        </w:tc>
      </w:tr>
      <w:tr w:rsidR="00AC5A99" w:rsidRPr="00203107" w:rsidTr="00020AFC">
        <w:tblPrEx>
          <w:tblCellMar>
            <w:top w:w="0" w:type="dxa"/>
            <w:bottom w:w="0" w:type="dxa"/>
          </w:tblCellMar>
        </w:tblPrEx>
        <w:tc>
          <w:tcPr>
            <w:tcW w:w="2660" w:type="dxa"/>
          </w:tcPr>
          <w:p w:rsidR="00AC5A99" w:rsidRPr="00203107" w:rsidRDefault="00AC5A99" w:rsidP="00020AFC">
            <w:pPr>
              <w:pStyle w:val="Tabletext"/>
            </w:pPr>
          </w:p>
        </w:tc>
        <w:tc>
          <w:tcPr>
            <w:tcW w:w="7229" w:type="dxa"/>
          </w:tcPr>
          <w:p w:rsidR="00AC5A99" w:rsidRPr="00203107" w:rsidRDefault="00AC5A99" w:rsidP="00020AFC">
            <w:pPr>
              <w:pStyle w:val="Tabletext"/>
            </w:pPr>
          </w:p>
        </w:tc>
      </w:tr>
      <w:tr w:rsidR="00AC5A99" w:rsidRPr="00203107" w:rsidTr="00020AFC">
        <w:tblPrEx>
          <w:tblCellMar>
            <w:top w:w="0" w:type="dxa"/>
            <w:bottom w:w="0" w:type="dxa"/>
          </w:tblCellMar>
        </w:tblPrEx>
        <w:tc>
          <w:tcPr>
            <w:tcW w:w="2660" w:type="dxa"/>
          </w:tcPr>
          <w:p w:rsidR="00AC5A99" w:rsidRPr="00203107" w:rsidRDefault="00AC5A99" w:rsidP="00020AFC">
            <w:pPr>
              <w:pStyle w:val="Tabletext"/>
            </w:pPr>
          </w:p>
        </w:tc>
        <w:tc>
          <w:tcPr>
            <w:tcW w:w="7229" w:type="dxa"/>
          </w:tcPr>
          <w:p w:rsidR="00AC5A99" w:rsidRPr="00203107" w:rsidRDefault="00AC5A99" w:rsidP="00020AFC">
            <w:pPr>
              <w:pStyle w:val="Tabletext"/>
            </w:pPr>
          </w:p>
        </w:tc>
      </w:tr>
      <w:tr w:rsidR="00AC5A99" w:rsidRPr="00203107" w:rsidTr="00020AFC">
        <w:tblPrEx>
          <w:tblCellMar>
            <w:top w:w="0" w:type="dxa"/>
            <w:bottom w:w="0" w:type="dxa"/>
          </w:tblCellMar>
        </w:tblPrEx>
        <w:tc>
          <w:tcPr>
            <w:tcW w:w="2660" w:type="dxa"/>
          </w:tcPr>
          <w:p w:rsidR="00AC5A99" w:rsidRPr="00203107" w:rsidRDefault="00AC5A99" w:rsidP="00020AFC">
            <w:pPr>
              <w:pStyle w:val="Tabletext"/>
            </w:pPr>
          </w:p>
        </w:tc>
        <w:tc>
          <w:tcPr>
            <w:tcW w:w="7229" w:type="dxa"/>
          </w:tcPr>
          <w:p w:rsidR="00AC5A99" w:rsidRPr="00203107" w:rsidRDefault="00AC5A99" w:rsidP="00020AFC">
            <w:pPr>
              <w:pStyle w:val="Tabletext"/>
            </w:pPr>
          </w:p>
        </w:tc>
      </w:tr>
      <w:tr w:rsidR="00AC5A99" w:rsidRPr="00203107" w:rsidTr="00020AFC">
        <w:tblPrEx>
          <w:tblCellMar>
            <w:top w:w="0" w:type="dxa"/>
            <w:bottom w:w="0" w:type="dxa"/>
          </w:tblCellMar>
        </w:tblPrEx>
        <w:tc>
          <w:tcPr>
            <w:tcW w:w="2660" w:type="dxa"/>
          </w:tcPr>
          <w:p w:rsidR="00AC5A99" w:rsidRPr="00203107" w:rsidRDefault="00AC5A99" w:rsidP="00020AFC">
            <w:pPr>
              <w:pStyle w:val="Tabletext"/>
            </w:pPr>
          </w:p>
        </w:tc>
        <w:tc>
          <w:tcPr>
            <w:tcW w:w="7229" w:type="dxa"/>
          </w:tcPr>
          <w:p w:rsidR="00AC5A99" w:rsidRPr="00203107" w:rsidRDefault="00AC5A99" w:rsidP="00020AFC">
            <w:pPr>
              <w:pStyle w:val="Tabletext"/>
            </w:pPr>
          </w:p>
        </w:tc>
      </w:tr>
    </w:tbl>
    <w:p w:rsidR="00AC5A99" w:rsidRPr="00203107" w:rsidRDefault="00AC5A99" w:rsidP="00AC5A99"/>
    <w:p w:rsidR="002E190A" w:rsidRPr="00203107" w:rsidRDefault="002E190A" w:rsidP="002E190A"/>
    <w:p w:rsidR="002E190A" w:rsidRPr="00203107" w:rsidRDefault="002E190A" w:rsidP="002E190A">
      <w:pPr>
        <w:pStyle w:val="RecNo"/>
        <w:sectPr w:rsidR="002E190A" w:rsidRPr="00203107" w:rsidSect="00DA5E15">
          <w:footerReference w:type="first" r:id="rId15"/>
          <w:pgSz w:w="11907" w:h="16840"/>
          <w:pgMar w:top="1417" w:right="1134" w:bottom="1417" w:left="1134" w:header="720" w:footer="720" w:gutter="0"/>
          <w:cols w:space="720"/>
          <w:titlePg/>
          <w:docGrid w:linePitch="326"/>
        </w:sectPr>
      </w:pPr>
    </w:p>
    <w:p w:rsidR="00203107" w:rsidRPr="00203107" w:rsidRDefault="00203107" w:rsidP="00203107">
      <w:pPr>
        <w:keepNext/>
        <w:jc w:val="center"/>
        <w:rPr>
          <w:b/>
          <w:bCs/>
        </w:rPr>
      </w:pPr>
      <w:r w:rsidRPr="00203107">
        <w:rPr>
          <w:b/>
          <w:bCs/>
        </w:rPr>
        <w:lastRenderedPageBreak/>
        <w:t>CONTENTS</w:t>
      </w:r>
    </w:p>
    <w:tbl>
      <w:tblPr>
        <w:tblW w:w="9885" w:type="dxa"/>
        <w:tblLayout w:type="fixed"/>
        <w:tblLook w:val="04A0"/>
      </w:tblPr>
      <w:tblGrid>
        <w:gridCol w:w="9885"/>
      </w:tblGrid>
      <w:tr w:rsidR="00203107" w:rsidRPr="00203107" w:rsidTr="00203107">
        <w:trPr>
          <w:tblHeader/>
        </w:trPr>
        <w:tc>
          <w:tcPr>
            <w:tcW w:w="9889" w:type="dxa"/>
          </w:tcPr>
          <w:p w:rsidR="00203107" w:rsidRPr="00203107" w:rsidRDefault="00203107">
            <w:pPr>
              <w:pStyle w:val="toc0"/>
            </w:pPr>
            <w:r w:rsidRPr="00203107">
              <w:tab/>
              <w:t>Page</w:t>
            </w:r>
          </w:p>
        </w:tc>
      </w:tr>
      <w:tr w:rsidR="00203107" w:rsidRPr="00203107" w:rsidTr="00203107">
        <w:tc>
          <w:tcPr>
            <w:tcW w:w="9889" w:type="dxa"/>
          </w:tcPr>
          <w:p w:rsidR="00746C05" w:rsidRDefault="00746C05">
            <w:pPr>
              <w:pStyle w:val="TOC1"/>
              <w:rPr>
                <w:rFonts w:eastAsia="Times New Roman"/>
                <w:noProof/>
                <w:szCs w:val="24"/>
                <w:lang w:val="de-DE" w:eastAsia="de-DE"/>
              </w:rPr>
            </w:pPr>
            <w:r>
              <w:fldChar w:fldCharType="begin"/>
            </w:r>
            <w:r>
              <w:instrText xml:space="preserve"> TOC \o "1-3" \h \z \t "Annex_No &amp; title;1;Appendix_No &amp; title;1" </w:instrText>
            </w:r>
            <w:r>
              <w:fldChar w:fldCharType="separate"/>
            </w:r>
            <w:hyperlink w:anchor="_Toc327950186" w:history="1">
              <w:r w:rsidRPr="00474DFA">
                <w:rPr>
                  <w:rStyle w:val="Hyperlink"/>
                  <w:noProof/>
                </w:rPr>
                <w:t>1</w:t>
              </w:r>
              <w:r>
                <w:rPr>
                  <w:rFonts w:eastAsia="Times New Roman"/>
                  <w:noProof/>
                  <w:szCs w:val="24"/>
                  <w:lang w:val="de-DE" w:eastAsia="de-DE"/>
                </w:rPr>
                <w:tab/>
              </w:r>
              <w:r w:rsidRPr="00474DFA">
                <w:rPr>
                  <w:rStyle w:val="Hyperlink"/>
                  <w:noProof/>
                </w:rPr>
                <w:t>Scope</w:t>
              </w:r>
              <w:r>
                <w:rPr>
                  <w:noProof/>
                  <w:webHidden/>
                </w:rPr>
                <w:tab/>
              </w:r>
              <w:r>
                <w:rPr>
                  <w:noProof/>
                  <w:webHidden/>
                </w:rPr>
                <w:fldChar w:fldCharType="begin"/>
              </w:r>
              <w:r>
                <w:rPr>
                  <w:noProof/>
                  <w:webHidden/>
                </w:rPr>
                <w:instrText xml:space="preserve"> PAGEREF _Toc327950186 \h </w:instrText>
              </w:r>
              <w:r>
                <w:rPr>
                  <w:noProof/>
                </w:rPr>
              </w:r>
              <w:r>
                <w:rPr>
                  <w:noProof/>
                  <w:webHidden/>
                </w:rPr>
                <w:fldChar w:fldCharType="separate"/>
              </w:r>
              <w:r>
                <w:rPr>
                  <w:noProof/>
                  <w:webHidden/>
                </w:rPr>
                <w:t>6</w:t>
              </w:r>
              <w:r>
                <w:rPr>
                  <w:noProof/>
                  <w:webHidden/>
                </w:rPr>
                <w:fldChar w:fldCharType="end"/>
              </w:r>
            </w:hyperlink>
          </w:p>
          <w:p w:rsidR="00746C05" w:rsidRDefault="00746C05">
            <w:pPr>
              <w:pStyle w:val="TOC2"/>
              <w:rPr>
                <w:rFonts w:eastAsia="Times New Roman"/>
                <w:noProof/>
                <w:szCs w:val="24"/>
                <w:lang w:val="de-DE" w:eastAsia="de-DE"/>
              </w:rPr>
            </w:pPr>
            <w:hyperlink w:anchor="_Toc327950187" w:history="1">
              <w:r w:rsidRPr="00474DFA">
                <w:rPr>
                  <w:rStyle w:val="Hyperlink"/>
                  <w:noProof/>
                </w:rPr>
                <w:t>1.1</w:t>
              </w:r>
              <w:r>
                <w:rPr>
                  <w:rFonts w:eastAsia="Times New Roman"/>
                  <w:noProof/>
                  <w:szCs w:val="24"/>
                  <w:lang w:val="de-DE" w:eastAsia="de-DE"/>
                </w:rPr>
                <w:tab/>
              </w:r>
              <w:r w:rsidRPr="00474DFA">
                <w:rPr>
                  <w:rStyle w:val="Hyperlink"/>
                  <w:noProof/>
                </w:rPr>
                <w:t>Applicability statements</w:t>
              </w:r>
              <w:r>
                <w:rPr>
                  <w:noProof/>
                  <w:webHidden/>
                </w:rPr>
                <w:tab/>
              </w:r>
              <w:r>
                <w:rPr>
                  <w:noProof/>
                  <w:webHidden/>
                </w:rPr>
                <w:fldChar w:fldCharType="begin"/>
              </w:r>
              <w:r>
                <w:rPr>
                  <w:noProof/>
                  <w:webHidden/>
                </w:rPr>
                <w:instrText xml:space="preserve"> PAGEREF _Toc327950187 \h </w:instrText>
              </w:r>
              <w:r>
                <w:rPr>
                  <w:noProof/>
                </w:rPr>
              </w:r>
              <w:r>
                <w:rPr>
                  <w:noProof/>
                  <w:webHidden/>
                </w:rPr>
                <w:fldChar w:fldCharType="separate"/>
              </w:r>
              <w:r>
                <w:rPr>
                  <w:noProof/>
                  <w:webHidden/>
                </w:rPr>
                <w:t>6</w:t>
              </w:r>
              <w:r>
                <w:rPr>
                  <w:noProof/>
                  <w:webHidden/>
                </w:rPr>
                <w:fldChar w:fldCharType="end"/>
              </w:r>
            </w:hyperlink>
          </w:p>
          <w:p w:rsidR="00746C05" w:rsidRDefault="00746C05">
            <w:pPr>
              <w:pStyle w:val="TOC1"/>
              <w:rPr>
                <w:rFonts w:eastAsia="Times New Roman"/>
                <w:noProof/>
                <w:szCs w:val="24"/>
                <w:lang w:val="de-DE" w:eastAsia="de-DE"/>
              </w:rPr>
            </w:pPr>
            <w:hyperlink w:anchor="_Toc327950188" w:history="1">
              <w:r w:rsidRPr="00474DFA">
                <w:rPr>
                  <w:rStyle w:val="Hyperlink"/>
                  <w:noProof/>
                </w:rPr>
                <w:t>2</w:t>
              </w:r>
              <w:r>
                <w:rPr>
                  <w:rFonts w:eastAsia="Times New Roman"/>
                  <w:noProof/>
                  <w:szCs w:val="24"/>
                  <w:lang w:val="de-DE" w:eastAsia="de-DE"/>
                </w:rPr>
                <w:tab/>
              </w:r>
              <w:r w:rsidRPr="00474DFA">
                <w:rPr>
                  <w:rStyle w:val="Hyperlink"/>
                  <w:noProof/>
                </w:rPr>
                <w:t>References</w:t>
              </w:r>
              <w:r>
                <w:rPr>
                  <w:noProof/>
                  <w:webHidden/>
                </w:rPr>
                <w:tab/>
              </w:r>
              <w:r>
                <w:rPr>
                  <w:noProof/>
                  <w:webHidden/>
                </w:rPr>
                <w:fldChar w:fldCharType="begin"/>
              </w:r>
              <w:r>
                <w:rPr>
                  <w:noProof/>
                  <w:webHidden/>
                </w:rPr>
                <w:instrText xml:space="preserve"> PAGEREF _Toc327950188 \h </w:instrText>
              </w:r>
              <w:r>
                <w:rPr>
                  <w:noProof/>
                </w:rPr>
              </w:r>
              <w:r>
                <w:rPr>
                  <w:noProof/>
                  <w:webHidden/>
                </w:rPr>
                <w:fldChar w:fldCharType="separate"/>
              </w:r>
              <w:r>
                <w:rPr>
                  <w:noProof/>
                  <w:webHidden/>
                </w:rPr>
                <w:t>6</w:t>
              </w:r>
              <w:r>
                <w:rPr>
                  <w:noProof/>
                  <w:webHidden/>
                </w:rPr>
                <w:fldChar w:fldCharType="end"/>
              </w:r>
            </w:hyperlink>
          </w:p>
          <w:p w:rsidR="00746C05" w:rsidRDefault="00746C05">
            <w:pPr>
              <w:pStyle w:val="TOC1"/>
              <w:rPr>
                <w:rFonts w:eastAsia="Times New Roman"/>
                <w:noProof/>
                <w:szCs w:val="24"/>
                <w:lang w:val="de-DE" w:eastAsia="de-DE"/>
              </w:rPr>
            </w:pPr>
            <w:hyperlink w:anchor="_Toc327950189" w:history="1">
              <w:r w:rsidRPr="00474DFA">
                <w:rPr>
                  <w:rStyle w:val="Hyperlink"/>
                  <w:noProof/>
                </w:rPr>
                <w:t>3</w:t>
              </w:r>
              <w:r>
                <w:rPr>
                  <w:rFonts w:eastAsia="Times New Roman"/>
                  <w:noProof/>
                  <w:szCs w:val="24"/>
                  <w:lang w:val="de-DE" w:eastAsia="de-DE"/>
                </w:rPr>
                <w:tab/>
              </w:r>
              <w:r w:rsidRPr="00474DFA">
                <w:rPr>
                  <w:rStyle w:val="Hyperlink"/>
                  <w:noProof/>
                </w:rPr>
                <w:t>Definitions</w:t>
              </w:r>
              <w:r>
                <w:rPr>
                  <w:noProof/>
                  <w:webHidden/>
                </w:rPr>
                <w:tab/>
              </w:r>
              <w:r>
                <w:rPr>
                  <w:noProof/>
                  <w:webHidden/>
                </w:rPr>
                <w:fldChar w:fldCharType="begin"/>
              </w:r>
              <w:r>
                <w:rPr>
                  <w:noProof/>
                  <w:webHidden/>
                </w:rPr>
                <w:instrText xml:space="preserve"> PAGEREF _Toc327950189 \h </w:instrText>
              </w:r>
              <w:r>
                <w:rPr>
                  <w:noProof/>
                </w:rPr>
              </w:r>
              <w:r>
                <w:rPr>
                  <w:noProof/>
                  <w:webHidden/>
                </w:rPr>
                <w:fldChar w:fldCharType="separate"/>
              </w:r>
              <w:r>
                <w:rPr>
                  <w:noProof/>
                  <w:webHidden/>
                </w:rPr>
                <w:t>7</w:t>
              </w:r>
              <w:r>
                <w:rPr>
                  <w:noProof/>
                  <w:webHidden/>
                </w:rPr>
                <w:fldChar w:fldCharType="end"/>
              </w:r>
            </w:hyperlink>
          </w:p>
          <w:p w:rsidR="00746C05" w:rsidRDefault="00746C05">
            <w:pPr>
              <w:pStyle w:val="TOC2"/>
              <w:rPr>
                <w:rFonts w:eastAsia="Times New Roman"/>
                <w:noProof/>
                <w:szCs w:val="24"/>
                <w:lang w:val="de-DE" w:eastAsia="de-DE"/>
              </w:rPr>
            </w:pPr>
            <w:hyperlink w:anchor="_Toc327950190" w:history="1">
              <w:r w:rsidRPr="00474DFA">
                <w:rPr>
                  <w:rStyle w:val="Hyperlink"/>
                  <w:noProof/>
                </w:rPr>
                <w:t>3.1</w:t>
              </w:r>
              <w:r>
                <w:rPr>
                  <w:rFonts w:eastAsia="Times New Roman"/>
                  <w:noProof/>
                  <w:szCs w:val="24"/>
                  <w:lang w:val="de-DE" w:eastAsia="de-DE"/>
                </w:rPr>
                <w:tab/>
              </w:r>
              <w:r w:rsidRPr="00474DFA">
                <w:rPr>
                  <w:rStyle w:val="Hyperlink"/>
                  <w:noProof/>
                </w:rPr>
                <w:t>Terms defined elsewhere</w:t>
              </w:r>
              <w:r>
                <w:rPr>
                  <w:noProof/>
                  <w:webHidden/>
                </w:rPr>
                <w:tab/>
              </w:r>
              <w:r>
                <w:rPr>
                  <w:noProof/>
                  <w:webHidden/>
                </w:rPr>
                <w:fldChar w:fldCharType="begin"/>
              </w:r>
              <w:r>
                <w:rPr>
                  <w:noProof/>
                  <w:webHidden/>
                </w:rPr>
                <w:instrText xml:space="preserve"> PAGEREF _Toc327950190 \h </w:instrText>
              </w:r>
              <w:r>
                <w:rPr>
                  <w:noProof/>
                </w:rPr>
              </w:r>
              <w:r>
                <w:rPr>
                  <w:noProof/>
                  <w:webHidden/>
                </w:rPr>
                <w:fldChar w:fldCharType="separate"/>
              </w:r>
              <w:r>
                <w:rPr>
                  <w:noProof/>
                  <w:webHidden/>
                </w:rPr>
                <w:t>7</w:t>
              </w:r>
              <w:r>
                <w:rPr>
                  <w:noProof/>
                  <w:webHidden/>
                </w:rPr>
                <w:fldChar w:fldCharType="end"/>
              </w:r>
            </w:hyperlink>
          </w:p>
          <w:p w:rsidR="00746C05" w:rsidRDefault="00746C05">
            <w:pPr>
              <w:pStyle w:val="TOC2"/>
              <w:rPr>
                <w:rFonts w:eastAsia="Times New Roman"/>
                <w:noProof/>
                <w:szCs w:val="24"/>
                <w:lang w:val="de-DE" w:eastAsia="de-DE"/>
              </w:rPr>
            </w:pPr>
            <w:hyperlink w:anchor="_Toc327950191" w:history="1">
              <w:r w:rsidRPr="00474DFA">
                <w:rPr>
                  <w:rStyle w:val="Hyperlink"/>
                  <w:noProof/>
                </w:rPr>
                <w:t>3.2</w:t>
              </w:r>
              <w:r>
                <w:rPr>
                  <w:rFonts w:eastAsia="Times New Roman"/>
                  <w:noProof/>
                  <w:szCs w:val="24"/>
                  <w:lang w:val="de-DE" w:eastAsia="de-DE"/>
                </w:rPr>
                <w:tab/>
              </w:r>
              <w:r w:rsidRPr="00474DFA">
                <w:rPr>
                  <w:rStyle w:val="Hyperlink"/>
                  <w:noProof/>
                </w:rPr>
                <w:t>Terms defined in this Recommendation</w:t>
              </w:r>
              <w:r>
                <w:rPr>
                  <w:noProof/>
                  <w:webHidden/>
                </w:rPr>
                <w:tab/>
              </w:r>
              <w:r>
                <w:rPr>
                  <w:noProof/>
                  <w:webHidden/>
                </w:rPr>
                <w:fldChar w:fldCharType="begin"/>
              </w:r>
              <w:r>
                <w:rPr>
                  <w:noProof/>
                  <w:webHidden/>
                </w:rPr>
                <w:instrText xml:space="preserve"> PAGEREF _Toc327950191 \h </w:instrText>
              </w:r>
              <w:r>
                <w:rPr>
                  <w:noProof/>
                </w:rPr>
              </w:r>
              <w:r>
                <w:rPr>
                  <w:noProof/>
                  <w:webHidden/>
                </w:rPr>
                <w:fldChar w:fldCharType="separate"/>
              </w:r>
              <w:r>
                <w:rPr>
                  <w:noProof/>
                  <w:webHidden/>
                </w:rPr>
                <w:t>7</w:t>
              </w:r>
              <w:r>
                <w:rPr>
                  <w:noProof/>
                  <w:webHidden/>
                </w:rPr>
                <w:fldChar w:fldCharType="end"/>
              </w:r>
            </w:hyperlink>
          </w:p>
          <w:p w:rsidR="00746C05" w:rsidRDefault="00746C05">
            <w:pPr>
              <w:pStyle w:val="TOC1"/>
              <w:rPr>
                <w:rFonts w:eastAsia="Times New Roman"/>
                <w:noProof/>
                <w:szCs w:val="24"/>
                <w:lang w:val="de-DE" w:eastAsia="de-DE"/>
              </w:rPr>
            </w:pPr>
            <w:hyperlink w:anchor="_Toc327950192" w:history="1">
              <w:r w:rsidRPr="00474DFA">
                <w:rPr>
                  <w:rStyle w:val="Hyperlink"/>
                  <w:noProof/>
                </w:rPr>
                <w:t>4</w:t>
              </w:r>
              <w:r>
                <w:rPr>
                  <w:rFonts w:eastAsia="Times New Roman"/>
                  <w:noProof/>
                  <w:szCs w:val="24"/>
                  <w:lang w:val="de-DE" w:eastAsia="de-DE"/>
                </w:rPr>
                <w:tab/>
              </w:r>
              <w:r w:rsidRPr="00474DFA">
                <w:rPr>
                  <w:rStyle w:val="Hyperlink"/>
                  <w:noProof/>
                </w:rPr>
                <w:t>Abbreviations and acronyms</w:t>
              </w:r>
              <w:r>
                <w:rPr>
                  <w:noProof/>
                  <w:webHidden/>
                </w:rPr>
                <w:tab/>
              </w:r>
              <w:r>
                <w:rPr>
                  <w:noProof/>
                  <w:webHidden/>
                </w:rPr>
                <w:fldChar w:fldCharType="begin"/>
              </w:r>
              <w:r>
                <w:rPr>
                  <w:noProof/>
                  <w:webHidden/>
                </w:rPr>
                <w:instrText xml:space="preserve"> PAGEREF _Toc327950192 \h </w:instrText>
              </w:r>
              <w:r>
                <w:rPr>
                  <w:noProof/>
                </w:rPr>
              </w:r>
              <w:r>
                <w:rPr>
                  <w:noProof/>
                  <w:webHidden/>
                </w:rPr>
                <w:fldChar w:fldCharType="separate"/>
              </w:r>
              <w:r>
                <w:rPr>
                  <w:noProof/>
                  <w:webHidden/>
                </w:rPr>
                <w:t>7</w:t>
              </w:r>
              <w:r>
                <w:rPr>
                  <w:noProof/>
                  <w:webHidden/>
                </w:rPr>
                <w:fldChar w:fldCharType="end"/>
              </w:r>
            </w:hyperlink>
          </w:p>
          <w:p w:rsidR="00746C05" w:rsidRDefault="00746C05">
            <w:pPr>
              <w:pStyle w:val="TOC1"/>
              <w:rPr>
                <w:rFonts w:eastAsia="Times New Roman"/>
                <w:noProof/>
                <w:szCs w:val="24"/>
                <w:lang w:val="de-DE" w:eastAsia="de-DE"/>
              </w:rPr>
            </w:pPr>
            <w:hyperlink w:anchor="_Toc327950193" w:history="1">
              <w:r w:rsidRPr="00474DFA">
                <w:rPr>
                  <w:rStyle w:val="Hyperlink"/>
                  <w:noProof/>
                </w:rPr>
                <w:t>5</w:t>
              </w:r>
              <w:r>
                <w:rPr>
                  <w:rFonts w:eastAsia="Times New Roman"/>
                  <w:noProof/>
                  <w:szCs w:val="24"/>
                  <w:lang w:val="de-DE" w:eastAsia="de-DE"/>
                </w:rPr>
                <w:tab/>
              </w:r>
              <w:r w:rsidRPr="00474DFA">
                <w:rPr>
                  <w:rStyle w:val="Hyperlink"/>
                  <w:noProof/>
                </w:rPr>
                <w:t>Conventions</w:t>
              </w:r>
              <w:r>
                <w:rPr>
                  <w:noProof/>
                  <w:webHidden/>
                </w:rPr>
                <w:tab/>
              </w:r>
              <w:r>
                <w:rPr>
                  <w:noProof/>
                  <w:webHidden/>
                </w:rPr>
                <w:fldChar w:fldCharType="begin"/>
              </w:r>
              <w:r>
                <w:rPr>
                  <w:noProof/>
                  <w:webHidden/>
                </w:rPr>
                <w:instrText xml:space="preserve"> PAGEREF _Toc327950193 \h </w:instrText>
              </w:r>
              <w:r>
                <w:rPr>
                  <w:noProof/>
                </w:rPr>
              </w:r>
              <w:r>
                <w:rPr>
                  <w:noProof/>
                  <w:webHidden/>
                </w:rPr>
                <w:fldChar w:fldCharType="separate"/>
              </w:r>
              <w:r>
                <w:rPr>
                  <w:noProof/>
                  <w:webHidden/>
                </w:rPr>
                <w:t>8</w:t>
              </w:r>
              <w:r>
                <w:rPr>
                  <w:noProof/>
                  <w:webHidden/>
                </w:rPr>
                <w:fldChar w:fldCharType="end"/>
              </w:r>
            </w:hyperlink>
          </w:p>
          <w:p w:rsidR="00746C05" w:rsidRDefault="00746C05">
            <w:pPr>
              <w:pStyle w:val="TOC1"/>
              <w:rPr>
                <w:rFonts w:eastAsia="Times New Roman"/>
                <w:noProof/>
                <w:szCs w:val="24"/>
                <w:lang w:val="de-DE" w:eastAsia="de-DE"/>
              </w:rPr>
            </w:pPr>
            <w:hyperlink w:anchor="_Toc327950194" w:history="1">
              <w:r w:rsidRPr="00474DFA">
                <w:rPr>
                  <w:rStyle w:val="Hyperlink"/>
                  <w:noProof/>
                </w:rPr>
                <w:t>6</w:t>
              </w:r>
              <w:r>
                <w:rPr>
                  <w:rFonts w:eastAsia="Times New Roman"/>
                  <w:noProof/>
                  <w:szCs w:val="24"/>
                  <w:lang w:val="de-DE" w:eastAsia="de-DE"/>
                </w:rPr>
                <w:tab/>
              </w:r>
              <w:r w:rsidRPr="00474DFA">
                <w:rPr>
                  <w:rStyle w:val="Hyperlink"/>
                  <w:noProof/>
                </w:rPr>
                <w:t>Use case descriptions</w:t>
              </w:r>
              <w:r>
                <w:rPr>
                  <w:noProof/>
                  <w:webHidden/>
                </w:rPr>
                <w:tab/>
              </w:r>
              <w:r>
                <w:rPr>
                  <w:noProof/>
                  <w:webHidden/>
                </w:rPr>
                <w:fldChar w:fldCharType="begin"/>
              </w:r>
              <w:r>
                <w:rPr>
                  <w:noProof/>
                  <w:webHidden/>
                </w:rPr>
                <w:instrText xml:space="preserve"> PAGEREF _Toc327950194 \h </w:instrText>
              </w:r>
              <w:r>
                <w:rPr>
                  <w:noProof/>
                </w:rPr>
              </w:r>
              <w:r>
                <w:rPr>
                  <w:noProof/>
                  <w:webHidden/>
                </w:rPr>
                <w:fldChar w:fldCharType="separate"/>
              </w:r>
              <w:r>
                <w:rPr>
                  <w:noProof/>
                  <w:webHidden/>
                </w:rPr>
                <w:t>8</w:t>
              </w:r>
              <w:r>
                <w:rPr>
                  <w:noProof/>
                  <w:webHidden/>
                </w:rPr>
                <w:fldChar w:fldCharType="end"/>
              </w:r>
            </w:hyperlink>
          </w:p>
          <w:p w:rsidR="00746C05" w:rsidRDefault="00746C05">
            <w:pPr>
              <w:pStyle w:val="TOC2"/>
              <w:rPr>
                <w:rFonts w:eastAsia="Times New Roman"/>
                <w:noProof/>
                <w:szCs w:val="24"/>
                <w:lang w:val="de-DE" w:eastAsia="de-DE"/>
              </w:rPr>
            </w:pPr>
            <w:hyperlink w:anchor="_Toc327950195" w:history="1">
              <w:r w:rsidRPr="00474DFA">
                <w:rPr>
                  <w:rStyle w:val="Hyperlink"/>
                  <w:noProof/>
                </w:rPr>
                <w:t>6.1</w:t>
              </w:r>
              <w:r>
                <w:rPr>
                  <w:rFonts w:eastAsia="Times New Roman"/>
                  <w:noProof/>
                  <w:szCs w:val="24"/>
                  <w:lang w:val="de-DE" w:eastAsia="de-DE"/>
                </w:rPr>
                <w:tab/>
              </w:r>
              <w:r w:rsidRPr="00474DFA">
                <w:rPr>
                  <w:rStyle w:val="Hyperlink"/>
                  <w:noProof/>
                </w:rPr>
                <w:t>Bearer connection network use cases with H.248 IP-IP gateways</w:t>
              </w:r>
              <w:r>
                <w:rPr>
                  <w:noProof/>
                  <w:webHidden/>
                </w:rPr>
                <w:tab/>
              </w:r>
              <w:r>
                <w:rPr>
                  <w:noProof/>
                  <w:webHidden/>
                </w:rPr>
                <w:fldChar w:fldCharType="begin"/>
              </w:r>
              <w:r>
                <w:rPr>
                  <w:noProof/>
                  <w:webHidden/>
                </w:rPr>
                <w:instrText xml:space="preserve"> PAGEREF _Toc327950195 \h </w:instrText>
              </w:r>
              <w:r>
                <w:rPr>
                  <w:noProof/>
                </w:rPr>
              </w:r>
              <w:r>
                <w:rPr>
                  <w:noProof/>
                  <w:webHidden/>
                </w:rPr>
                <w:fldChar w:fldCharType="separate"/>
              </w:r>
              <w:r>
                <w:rPr>
                  <w:noProof/>
                  <w:webHidden/>
                </w:rPr>
                <w:t>8</w:t>
              </w:r>
              <w:r>
                <w:rPr>
                  <w:noProof/>
                  <w:webHidden/>
                </w:rPr>
                <w:fldChar w:fldCharType="end"/>
              </w:r>
            </w:hyperlink>
          </w:p>
          <w:p w:rsidR="00746C05" w:rsidRDefault="00746C05">
            <w:pPr>
              <w:pStyle w:val="TOC2"/>
              <w:rPr>
                <w:rFonts w:eastAsia="Times New Roman"/>
                <w:noProof/>
                <w:szCs w:val="24"/>
                <w:lang w:val="de-DE" w:eastAsia="de-DE"/>
              </w:rPr>
            </w:pPr>
            <w:hyperlink w:anchor="_Toc327950196" w:history="1">
              <w:r w:rsidRPr="00474DFA">
                <w:rPr>
                  <w:rStyle w:val="Hyperlink"/>
                  <w:noProof/>
                </w:rPr>
                <w:t>6.2</w:t>
              </w:r>
              <w:r>
                <w:rPr>
                  <w:rFonts w:eastAsia="Times New Roman"/>
                  <w:noProof/>
                  <w:szCs w:val="24"/>
                  <w:lang w:val="de-DE" w:eastAsia="de-DE"/>
                </w:rPr>
                <w:tab/>
              </w:r>
              <w:r w:rsidRPr="00474DFA">
                <w:rPr>
                  <w:rStyle w:val="Hyperlink"/>
                  <w:noProof/>
                </w:rPr>
                <w:t>Bearer connection network use cases with H.248 TCP-to-Non-TCP gateways</w:t>
              </w:r>
              <w:r>
                <w:rPr>
                  <w:noProof/>
                  <w:webHidden/>
                </w:rPr>
                <w:tab/>
              </w:r>
              <w:r>
                <w:rPr>
                  <w:noProof/>
                  <w:webHidden/>
                </w:rPr>
                <w:fldChar w:fldCharType="begin"/>
              </w:r>
              <w:r>
                <w:rPr>
                  <w:noProof/>
                  <w:webHidden/>
                </w:rPr>
                <w:instrText xml:space="preserve"> PAGEREF _Toc327950196 \h </w:instrText>
              </w:r>
              <w:r>
                <w:rPr>
                  <w:noProof/>
                </w:rPr>
              </w:r>
              <w:r>
                <w:rPr>
                  <w:noProof/>
                  <w:webHidden/>
                </w:rPr>
                <w:fldChar w:fldCharType="separate"/>
              </w:r>
              <w:r>
                <w:rPr>
                  <w:noProof/>
                  <w:webHidden/>
                </w:rPr>
                <w:t>9</w:t>
              </w:r>
              <w:r>
                <w:rPr>
                  <w:noProof/>
                  <w:webHidden/>
                </w:rPr>
                <w:fldChar w:fldCharType="end"/>
              </w:r>
            </w:hyperlink>
          </w:p>
          <w:p w:rsidR="00746C05" w:rsidRDefault="00746C05">
            <w:pPr>
              <w:pStyle w:val="TOC2"/>
              <w:rPr>
                <w:rFonts w:eastAsia="Times New Roman"/>
                <w:noProof/>
                <w:szCs w:val="24"/>
                <w:lang w:val="de-DE" w:eastAsia="de-DE"/>
              </w:rPr>
            </w:pPr>
            <w:hyperlink w:anchor="_Toc327950197" w:history="1">
              <w:r w:rsidRPr="00474DFA">
                <w:rPr>
                  <w:rStyle w:val="Hyperlink"/>
                  <w:noProof/>
                </w:rPr>
                <w:t>6.3</w:t>
              </w:r>
              <w:r>
                <w:rPr>
                  <w:rFonts w:eastAsia="Times New Roman"/>
                  <w:noProof/>
                  <w:szCs w:val="24"/>
                  <w:lang w:val="de-DE" w:eastAsia="de-DE"/>
                </w:rPr>
                <w:tab/>
              </w:r>
              <w:r w:rsidRPr="00474DFA">
                <w:rPr>
                  <w:rStyle w:val="Hyperlink"/>
                  <w:noProof/>
                </w:rPr>
                <w:t>Bearer connection network use cases with multiparty services using TCP transport (e.g. H.248.69 gateway)</w:t>
              </w:r>
              <w:r>
                <w:rPr>
                  <w:noProof/>
                  <w:webHidden/>
                </w:rPr>
                <w:tab/>
              </w:r>
              <w:r>
                <w:rPr>
                  <w:noProof/>
                  <w:webHidden/>
                </w:rPr>
                <w:fldChar w:fldCharType="begin"/>
              </w:r>
              <w:r>
                <w:rPr>
                  <w:noProof/>
                  <w:webHidden/>
                </w:rPr>
                <w:instrText xml:space="preserve"> PAGEREF _Toc327950197 \h </w:instrText>
              </w:r>
              <w:r>
                <w:rPr>
                  <w:noProof/>
                </w:rPr>
              </w:r>
              <w:r>
                <w:rPr>
                  <w:noProof/>
                  <w:webHidden/>
                </w:rPr>
                <w:fldChar w:fldCharType="separate"/>
              </w:r>
              <w:r>
                <w:rPr>
                  <w:noProof/>
                  <w:webHidden/>
                </w:rPr>
                <w:t>10</w:t>
              </w:r>
              <w:r>
                <w:rPr>
                  <w:noProof/>
                  <w:webHidden/>
                </w:rPr>
                <w:fldChar w:fldCharType="end"/>
              </w:r>
            </w:hyperlink>
          </w:p>
          <w:p w:rsidR="00746C05" w:rsidRDefault="00746C05">
            <w:pPr>
              <w:pStyle w:val="TOC1"/>
              <w:rPr>
                <w:rFonts w:eastAsia="Times New Roman"/>
                <w:noProof/>
                <w:szCs w:val="24"/>
                <w:lang w:val="de-DE" w:eastAsia="de-DE"/>
              </w:rPr>
            </w:pPr>
            <w:hyperlink w:anchor="_Toc327950198" w:history="1">
              <w:r w:rsidRPr="00474DFA">
                <w:rPr>
                  <w:rStyle w:val="Hyperlink"/>
                  <w:noProof/>
                </w:rPr>
                <w:t>7</w:t>
              </w:r>
              <w:r>
                <w:rPr>
                  <w:rFonts w:eastAsia="Times New Roman"/>
                  <w:noProof/>
                  <w:szCs w:val="24"/>
                  <w:lang w:val="de-DE" w:eastAsia="de-DE"/>
                </w:rPr>
                <w:tab/>
              </w:r>
              <w:r w:rsidRPr="00474DFA">
                <w:rPr>
                  <w:rStyle w:val="Hyperlink"/>
                  <w:noProof/>
                </w:rPr>
                <w:t>Models</w:t>
              </w:r>
              <w:r>
                <w:rPr>
                  <w:noProof/>
                  <w:webHidden/>
                </w:rPr>
                <w:tab/>
              </w:r>
              <w:r>
                <w:rPr>
                  <w:noProof/>
                  <w:webHidden/>
                </w:rPr>
                <w:fldChar w:fldCharType="begin"/>
              </w:r>
              <w:r>
                <w:rPr>
                  <w:noProof/>
                  <w:webHidden/>
                </w:rPr>
                <w:instrText xml:space="preserve"> PAGEREF _Toc327950198 \h </w:instrText>
              </w:r>
              <w:r>
                <w:rPr>
                  <w:noProof/>
                </w:rPr>
              </w:r>
              <w:r>
                <w:rPr>
                  <w:noProof/>
                  <w:webHidden/>
                </w:rPr>
                <w:fldChar w:fldCharType="separate"/>
              </w:r>
              <w:r>
                <w:rPr>
                  <w:noProof/>
                  <w:webHidden/>
                </w:rPr>
                <w:t>10</w:t>
              </w:r>
              <w:r>
                <w:rPr>
                  <w:noProof/>
                  <w:webHidden/>
                </w:rPr>
                <w:fldChar w:fldCharType="end"/>
              </w:r>
            </w:hyperlink>
          </w:p>
          <w:p w:rsidR="00746C05" w:rsidRDefault="00746C05">
            <w:pPr>
              <w:pStyle w:val="TOC2"/>
              <w:rPr>
                <w:rFonts w:eastAsia="Times New Roman"/>
                <w:noProof/>
                <w:szCs w:val="24"/>
                <w:lang w:val="de-DE" w:eastAsia="de-DE"/>
              </w:rPr>
            </w:pPr>
            <w:hyperlink w:anchor="_Toc327950199" w:history="1">
              <w:r w:rsidRPr="00474DFA">
                <w:rPr>
                  <w:rStyle w:val="Hyperlink"/>
                  <w:noProof/>
                </w:rPr>
                <w:t>7.1</w:t>
              </w:r>
              <w:r>
                <w:rPr>
                  <w:rFonts w:eastAsia="Times New Roman"/>
                  <w:noProof/>
                  <w:szCs w:val="24"/>
                  <w:lang w:val="de-DE" w:eastAsia="de-DE"/>
                </w:rPr>
                <w:tab/>
              </w:r>
              <w:r w:rsidRPr="00474DFA">
                <w:rPr>
                  <w:rStyle w:val="Hyperlink"/>
                  <w:noProof/>
                </w:rPr>
                <w:t>Network model from H.248 entity point of view</w:t>
              </w:r>
              <w:r>
                <w:rPr>
                  <w:noProof/>
                  <w:webHidden/>
                </w:rPr>
                <w:tab/>
              </w:r>
              <w:r>
                <w:rPr>
                  <w:noProof/>
                  <w:webHidden/>
                </w:rPr>
                <w:fldChar w:fldCharType="begin"/>
              </w:r>
              <w:r>
                <w:rPr>
                  <w:noProof/>
                  <w:webHidden/>
                </w:rPr>
                <w:instrText xml:space="preserve"> PAGEREF _Toc327950199 \h </w:instrText>
              </w:r>
              <w:r>
                <w:rPr>
                  <w:noProof/>
                </w:rPr>
              </w:r>
              <w:r>
                <w:rPr>
                  <w:noProof/>
                  <w:webHidden/>
                </w:rPr>
                <w:fldChar w:fldCharType="separate"/>
              </w:r>
              <w:r>
                <w:rPr>
                  <w:noProof/>
                  <w:webHidden/>
                </w:rPr>
                <w:t>10</w:t>
              </w:r>
              <w:r>
                <w:rPr>
                  <w:noProof/>
                  <w:webHidden/>
                </w:rPr>
                <w:fldChar w:fldCharType="end"/>
              </w:r>
            </w:hyperlink>
          </w:p>
          <w:p w:rsidR="00746C05" w:rsidRDefault="00746C05">
            <w:pPr>
              <w:pStyle w:val="TOC2"/>
              <w:rPr>
                <w:rFonts w:eastAsia="Times New Roman"/>
                <w:noProof/>
                <w:szCs w:val="24"/>
                <w:lang w:val="de-DE" w:eastAsia="de-DE"/>
              </w:rPr>
            </w:pPr>
            <w:hyperlink w:anchor="_Toc327950200" w:history="1">
              <w:r w:rsidRPr="00474DFA">
                <w:rPr>
                  <w:rStyle w:val="Hyperlink"/>
                  <w:noProof/>
                </w:rPr>
                <w:t>7.2</w:t>
              </w:r>
              <w:r>
                <w:rPr>
                  <w:rFonts w:eastAsia="Times New Roman"/>
                  <w:noProof/>
                  <w:szCs w:val="24"/>
                  <w:lang w:val="de-DE" w:eastAsia="de-DE"/>
                </w:rPr>
                <w:tab/>
              </w:r>
              <w:r w:rsidRPr="00474DFA">
                <w:rPr>
                  <w:rStyle w:val="Hyperlink"/>
                  <w:noProof/>
                </w:rPr>
                <w:t>Bearer connection model</w:t>
              </w:r>
              <w:r>
                <w:rPr>
                  <w:noProof/>
                  <w:webHidden/>
                </w:rPr>
                <w:tab/>
              </w:r>
              <w:r>
                <w:rPr>
                  <w:noProof/>
                  <w:webHidden/>
                </w:rPr>
                <w:fldChar w:fldCharType="begin"/>
              </w:r>
              <w:r>
                <w:rPr>
                  <w:noProof/>
                  <w:webHidden/>
                </w:rPr>
                <w:instrText xml:space="preserve"> PAGEREF _Toc327950200 \h </w:instrText>
              </w:r>
              <w:r>
                <w:rPr>
                  <w:noProof/>
                </w:rPr>
              </w:r>
              <w:r>
                <w:rPr>
                  <w:noProof/>
                  <w:webHidden/>
                </w:rPr>
                <w:fldChar w:fldCharType="separate"/>
              </w:r>
              <w:r>
                <w:rPr>
                  <w:noProof/>
                  <w:webHidden/>
                </w:rPr>
                <w:t>10</w:t>
              </w:r>
              <w:r>
                <w:rPr>
                  <w:noProof/>
                  <w:webHidden/>
                </w:rPr>
                <w:fldChar w:fldCharType="end"/>
              </w:r>
            </w:hyperlink>
          </w:p>
          <w:p w:rsidR="00746C05" w:rsidRDefault="00746C05">
            <w:pPr>
              <w:pStyle w:val="TOC1"/>
              <w:rPr>
                <w:rFonts w:eastAsia="Times New Roman"/>
                <w:noProof/>
                <w:szCs w:val="24"/>
                <w:lang w:val="de-DE" w:eastAsia="de-DE"/>
              </w:rPr>
            </w:pPr>
            <w:hyperlink w:anchor="_Toc327950201" w:history="1">
              <w:r w:rsidRPr="00474DFA">
                <w:rPr>
                  <w:rStyle w:val="Hyperlink"/>
                  <w:noProof/>
                </w:rPr>
                <w:t>8</w:t>
              </w:r>
              <w:r>
                <w:rPr>
                  <w:rFonts w:eastAsia="Times New Roman"/>
                  <w:noProof/>
                  <w:szCs w:val="24"/>
                  <w:lang w:val="de-DE" w:eastAsia="de-DE"/>
                </w:rPr>
                <w:tab/>
              </w:r>
              <w:r w:rsidRPr="00474DFA">
                <w:rPr>
                  <w:rStyle w:val="Hyperlink"/>
                  <w:noProof/>
                </w:rPr>
                <w:t xml:space="preserve">TLS service negotiation control </w:t>
              </w:r>
              <w:r w:rsidRPr="00474DFA">
                <w:rPr>
                  <w:rStyle w:val="Hyperlink"/>
                  <w:noProof/>
                  <w:lang w:eastAsia="zh-CN"/>
                </w:rPr>
                <w:t>package</w:t>
              </w:r>
              <w:r>
                <w:rPr>
                  <w:noProof/>
                  <w:webHidden/>
                </w:rPr>
                <w:tab/>
              </w:r>
              <w:r>
                <w:rPr>
                  <w:noProof/>
                  <w:webHidden/>
                </w:rPr>
                <w:fldChar w:fldCharType="begin"/>
              </w:r>
              <w:r>
                <w:rPr>
                  <w:noProof/>
                  <w:webHidden/>
                </w:rPr>
                <w:instrText xml:space="preserve"> PAGEREF _Toc327950201 \h </w:instrText>
              </w:r>
              <w:r>
                <w:rPr>
                  <w:noProof/>
                </w:rPr>
              </w:r>
              <w:r>
                <w:rPr>
                  <w:noProof/>
                  <w:webHidden/>
                </w:rPr>
                <w:fldChar w:fldCharType="separate"/>
              </w:r>
              <w:r>
                <w:rPr>
                  <w:noProof/>
                  <w:webHidden/>
                </w:rPr>
                <w:t>11</w:t>
              </w:r>
              <w:r>
                <w:rPr>
                  <w:noProof/>
                  <w:webHidden/>
                </w:rPr>
                <w:fldChar w:fldCharType="end"/>
              </w:r>
            </w:hyperlink>
          </w:p>
          <w:p w:rsidR="00746C05" w:rsidRDefault="00746C05">
            <w:pPr>
              <w:pStyle w:val="TOC2"/>
              <w:rPr>
                <w:rFonts w:eastAsia="Times New Roman"/>
                <w:noProof/>
                <w:szCs w:val="24"/>
                <w:lang w:val="de-DE" w:eastAsia="de-DE"/>
              </w:rPr>
            </w:pPr>
            <w:hyperlink w:anchor="_Toc327950202" w:history="1">
              <w:r w:rsidRPr="00474DFA">
                <w:rPr>
                  <w:rStyle w:val="Hyperlink"/>
                  <w:noProof/>
                </w:rPr>
                <w:t>8.1</w:t>
              </w:r>
              <w:r>
                <w:rPr>
                  <w:rFonts w:eastAsia="Times New Roman"/>
                  <w:noProof/>
                  <w:szCs w:val="24"/>
                  <w:lang w:val="de-DE" w:eastAsia="de-DE"/>
                </w:rPr>
                <w:tab/>
              </w:r>
              <w:r w:rsidRPr="00474DFA">
                <w:rPr>
                  <w:rStyle w:val="Hyperlink"/>
                  <w:noProof/>
                </w:rPr>
                <w:t>Properties</w:t>
              </w:r>
              <w:r>
                <w:rPr>
                  <w:noProof/>
                  <w:webHidden/>
                </w:rPr>
                <w:tab/>
              </w:r>
              <w:r>
                <w:rPr>
                  <w:noProof/>
                  <w:webHidden/>
                </w:rPr>
                <w:fldChar w:fldCharType="begin"/>
              </w:r>
              <w:r>
                <w:rPr>
                  <w:noProof/>
                  <w:webHidden/>
                </w:rPr>
                <w:instrText xml:space="preserve"> PAGEREF _Toc327950202 \h </w:instrText>
              </w:r>
              <w:r>
                <w:rPr>
                  <w:noProof/>
                </w:rPr>
              </w:r>
              <w:r>
                <w:rPr>
                  <w:noProof/>
                  <w:webHidden/>
                </w:rPr>
                <w:fldChar w:fldCharType="separate"/>
              </w:r>
              <w:r>
                <w:rPr>
                  <w:noProof/>
                  <w:webHidden/>
                </w:rPr>
                <w:t>12</w:t>
              </w:r>
              <w:r>
                <w:rPr>
                  <w:noProof/>
                  <w:webHidden/>
                </w:rPr>
                <w:fldChar w:fldCharType="end"/>
              </w:r>
            </w:hyperlink>
          </w:p>
          <w:p w:rsidR="00746C05" w:rsidRDefault="00746C05">
            <w:pPr>
              <w:pStyle w:val="TOC3"/>
              <w:rPr>
                <w:rFonts w:eastAsia="Times New Roman"/>
                <w:noProof/>
                <w:szCs w:val="24"/>
                <w:lang w:val="de-DE" w:eastAsia="de-DE"/>
              </w:rPr>
            </w:pPr>
            <w:hyperlink w:anchor="_Toc327950203" w:history="1">
              <w:r w:rsidRPr="00474DFA">
                <w:rPr>
                  <w:rStyle w:val="Hyperlink"/>
                  <w:noProof/>
                </w:rPr>
                <w:t>8.1.1</w:t>
              </w:r>
              <w:r>
                <w:rPr>
                  <w:rFonts w:eastAsia="Times New Roman"/>
                  <w:noProof/>
                  <w:szCs w:val="24"/>
                  <w:lang w:val="de-DE" w:eastAsia="de-DE"/>
                </w:rPr>
                <w:tab/>
              </w:r>
              <w:r w:rsidRPr="00474DFA">
                <w:rPr>
                  <w:rStyle w:val="Hyperlink"/>
                  <w:noProof/>
                </w:rPr>
                <w:t>TLS Versions</w:t>
              </w:r>
              <w:r>
                <w:rPr>
                  <w:noProof/>
                  <w:webHidden/>
                </w:rPr>
                <w:tab/>
              </w:r>
              <w:r>
                <w:rPr>
                  <w:noProof/>
                  <w:webHidden/>
                </w:rPr>
                <w:fldChar w:fldCharType="begin"/>
              </w:r>
              <w:r>
                <w:rPr>
                  <w:noProof/>
                  <w:webHidden/>
                </w:rPr>
                <w:instrText xml:space="preserve"> PAGEREF _Toc327950203 \h </w:instrText>
              </w:r>
              <w:r>
                <w:rPr>
                  <w:noProof/>
                </w:rPr>
              </w:r>
              <w:r>
                <w:rPr>
                  <w:noProof/>
                  <w:webHidden/>
                </w:rPr>
                <w:fldChar w:fldCharType="separate"/>
              </w:r>
              <w:r>
                <w:rPr>
                  <w:noProof/>
                  <w:webHidden/>
                </w:rPr>
                <w:t>12</w:t>
              </w:r>
              <w:r>
                <w:rPr>
                  <w:noProof/>
                  <w:webHidden/>
                </w:rPr>
                <w:fldChar w:fldCharType="end"/>
              </w:r>
            </w:hyperlink>
          </w:p>
          <w:p w:rsidR="00746C05" w:rsidRDefault="00746C05">
            <w:pPr>
              <w:pStyle w:val="TOC3"/>
              <w:rPr>
                <w:rFonts w:eastAsia="Times New Roman"/>
                <w:noProof/>
                <w:szCs w:val="24"/>
                <w:lang w:val="de-DE" w:eastAsia="de-DE"/>
              </w:rPr>
            </w:pPr>
            <w:hyperlink w:anchor="_Toc327950204" w:history="1">
              <w:r w:rsidRPr="00474DFA">
                <w:rPr>
                  <w:rStyle w:val="Hyperlink"/>
                  <w:noProof/>
                </w:rPr>
                <w:t>8.1.2</w:t>
              </w:r>
              <w:r>
                <w:rPr>
                  <w:rFonts w:eastAsia="Times New Roman"/>
                  <w:noProof/>
                  <w:szCs w:val="24"/>
                  <w:lang w:val="de-DE" w:eastAsia="de-DE"/>
                </w:rPr>
                <w:tab/>
              </w:r>
              <w:r w:rsidRPr="00474DFA">
                <w:rPr>
                  <w:rStyle w:val="Hyperlink"/>
                  <w:noProof/>
                </w:rPr>
                <w:t>Cipher Suites</w:t>
              </w:r>
              <w:r>
                <w:rPr>
                  <w:noProof/>
                  <w:webHidden/>
                </w:rPr>
                <w:tab/>
              </w:r>
              <w:r>
                <w:rPr>
                  <w:noProof/>
                  <w:webHidden/>
                </w:rPr>
                <w:fldChar w:fldCharType="begin"/>
              </w:r>
              <w:r>
                <w:rPr>
                  <w:noProof/>
                  <w:webHidden/>
                </w:rPr>
                <w:instrText xml:space="preserve"> PAGEREF _Toc327950204 \h </w:instrText>
              </w:r>
              <w:r>
                <w:rPr>
                  <w:noProof/>
                </w:rPr>
              </w:r>
              <w:r>
                <w:rPr>
                  <w:noProof/>
                  <w:webHidden/>
                </w:rPr>
                <w:fldChar w:fldCharType="separate"/>
              </w:r>
              <w:r>
                <w:rPr>
                  <w:noProof/>
                  <w:webHidden/>
                </w:rPr>
                <w:t>13</w:t>
              </w:r>
              <w:r>
                <w:rPr>
                  <w:noProof/>
                  <w:webHidden/>
                </w:rPr>
                <w:fldChar w:fldCharType="end"/>
              </w:r>
            </w:hyperlink>
          </w:p>
          <w:p w:rsidR="00746C05" w:rsidRDefault="00746C05">
            <w:pPr>
              <w:pStyle w:val="TOC3"/>
              <w:rPr>
                <w:rFonts w:eastAsia="Times New Roman"/>
                <w:noProof/>
                <w:szCs w:val="24"/>
                <w:lang w:val="de-DE" w:eastAsia="de-DE"/>
              </w:rPr>
            </w:pPr>
            <w:hyperlink w:anchor="_Toc327950205" w:history="1">
              <w:r w:rsidRPr="00474DFA">
                <w:rPr>
                  <w:rStyle w:val="Hyperlink"/>
                  <w:noProof/>
                </w:rPr>
                <w:t>8.1.3</w:t>
              </w:r>
              <w:r>
                <w:rPr>
                  <w:rFonts w:eastAsia="Times New Roman"/>
                  <w:noProof/>
                  <w:szCs w:val="24"/>
                  <w:lang w:val="de-DE" w:eastAsia="de-DE"/>
                </w:rPr>
                <w:tab/>
              </w:r>
              <w:r w:rsidRPr="00474DFA">
                <w:rPr>
                  <w:rStyle w:val="Hyperlink"/>
                  <w:noProof/>
                </w:rPr>
                <w:t>Compression Methods</w:t>
              </w:r>
              <w:r>
                <w:rPr>
                  <w:noProof/>
                  <w:webHidden/>
                </w:rPr>
                <w:tab/>
              </w:r>
              <w:r>
                <w:rPr>
                  <w:noProof/>
                  <w:webHidden/>
                </w:rPr>
                <w:fldChar w:fldCharType="begin"/>
              </w:r>
              <w:r>
                <w:rPr>
                  <w:noProof/>
                  <w:webHidden/>
                </w:rPr>
                <w:instrText xml:space="preserve"> PAGEREF _Toc327950205 \h </w:instrText>
              </w:r>
              <w:r>
                <w:rPr>
                  <w:noProof/>
                </w:rPr>
              </w:r>
              <w:r>
                <w:rPr>
                  <w:noProof/>
                  <w:webHidden/>
                </w:rPr>
                <w:fldChar w:fldCharType="separate"/>
              </w:r>
              <w:r>
                <w:rPr>
                  <w:noProof/>
                  <w:webHidden/>
                </w:rPr>
                <w:t>13</w:t>
              </w:r>
              <w:r>
                <w:rPr>
                  <w:noProof/>
                  <w:webHidden/>
                </w:rPr>
                <w:fldChar w:fldCharType="end"/>
              </w:r>
            </w:hyperlink>
          </w:p>
          <w:p w:rsidR="00746C05" w:rsidRDefault="00746C05">
            <w:pPr>
              <w:pStyle w:val="TOC3"/>
              <w:rPr>
                <w:rFonts w:eastAsia="Times New Roman"/>
                <w:noProof/>
                <w:szCs w:val="24"/>
                <w:lang w:val="de-DE" w:eastAsia="de-DE"/>
              </w:rPr>
            </w:pPr>
            <w:hyperlink w:anchor="_Toc327950206" w:history="1">
              <w:r w:rsidRPr="00474DFA">
                <w:rPr>
                  <w:rStyle w:val="Hyperlink"/>
                  <w:noProof/>
                </w:rPr>
                <w:t>8.1.4</w:t>
              </w:r>
              <w:r>
                <w:rPr>
                  <w:rFonts w:eastAsia="Times New Roman"/>
                  <w:noProof/>
                  <w:szCs w:val="24"/>
                  <w:lang w:val="de-DE" w:eastAsia="de-DE"/>
                </w:rPr>
                <w:tab/>
              </w:r>
              <w:r w:rsidRPr="00474DFA">
                <w:rPr>
                  <w:rStyle w:val="Hyperlink"/>
                  <w:noProof/>
                </w:rPr>
                <w:t>Support for Session Resumption</w:t>
              </w:r>
              <w:r>
                <w:rPr>
                  <w:noProof/>
                  <w:webHidden/>
                </w:rPr>
                <w:tab/>
              </w:r>
              <w:r>
                <w:rPr>
                  <w:noProof/>
                  <w:webHidden/>
                </w:rPr>
                <w:fldChar w:fldCharType="begin"/>
              </w:r>
              <w:r>
                <w:rPr>
                  <w:noProof/>
                  <w:webHidden/>
                </w:rPr>
                <w:instrText xml:space="preserve"> PAGEREF _Toc327950206 \h </w:instrText>
              </w:r>
              <w:r>
                <w:rPr>
                  <w:noProof/>
                </w:rPr>
              </w:r>
              <w:r>
                <w:rPr>
                  <w:noProof/>
                  <w:webHidden/>
                </w:rPr>
                <w:fldChar w:fldCharType="separate"/>
              </w:r>
              <w:r>
                <w:rPr>
                  <w:noProof/>
                  <w:webHidden/>
                </w:rPr>
                <w:t>13</w:t>
              </w:r>
              <w:r>
                <w:rPr>
                  <w:noProof/>
                  <w:webHidden/>
                </w:rPr>
                <w:fldChar w:fldCharType="end"/>
              </w:r>
            </w:hyperlink>
          </w:p>
          <w:p w:rsidR="00746C05" w:rsidRDefault="00746C05">
            <w:pPr>
              <w:pStyle w:val="TOC3"/>
              <w:rPr>
                <w:rFonts w:eastAsia="Times New Roman"/>
                <w:noProof/>
                <w:szCs w:val="24"/>
                <w:lang w:val="de-DE" w:eastAsia="de-DE"/>
              </w:rPr>
            </w:pPr>
            <w:hyperlink w:anchor="_Toc327950207" w:history="1">
              <w:r w:rsidRPr="00474DFA">
                <w:rPr>
                  <w:rStyle w:val="Hyperlink"/>
                  <w:noProof/>
                </w:rPr>
                <w:t>8.1.5</w:t>
              </w:r>
              <w:r>
                <w:rPr>
                  <w:rFonts w:eastAsia="Times New Roman"/>
                  <w:noProof/>
                  <w:szCs w:val="24"/>
                  <w:lang w:val="de-DE" w:eastAsia="de-DE"/>
                </w:rPr>
                <w:tab/>
              </w:r>
              <w:r w:rsidRPr="00474DFA">
                <w:rPr>
                  <w:rStyle w:val="Hyperlink"/>
                  <w:noProof/>
                </w:rPr>
                <w:t>Support for Renegotiation of the Security Context</w:t>
              </w:r>
              <w:r>
                <w:rPr>
                  <w:noProof/>
                  <w:webHidden/>
                </w:rPr>
                <w:tab/>
              </w:r>
              <w:r>
                <w:rPr>
                  <w:noProof/>
                  <w:webHidden/>
                </w:rPr>
                <w:fldChar w:fldCharType="begin"/>
              </w:r>
              <w:r>
                <w:rPr>
                  <w:noProof/>
                  <w:webHidden/>
                </w:rPr>
                <w:instrText xml:space="preserve"> PAGEREF _Toc327950207 \h </w:instrText>
              </w:r>
              <w:r>
                <w:rPr>
                  <w:noProof/>
                </w:rPr>
              </w:r>
              <w:r>
                <w:rPr>
                  <w:noProof/>
                  <w:webHidden/>
                </w:rPr>
                <w:fldChar w:fldCharType="separate"/>
              </w:r>
              <w:r>
                <w:rPr>
                  <w:noProof/>
                  <w:webHidden/>
                </w:rPr>
                <w:t>14</w:t>
              </w:r>
              <w:r>
                <w:rPr>
                  <w:noProof/>
                  <w:webHidden/>
                </w:rPr>
                <w:fldChar w:fldCharType="end"/>
              </w:r>
            </w:hyperlink>
          </w:p>
          <w:p w:rsidR="00746C05" w:rsidRDefault="00746C05">
            <w:pPr>
              <w:pStyle w:val="TOC3"/>
              <w:rPr>
                <w:rFonts w:eastAsia="Times New Roman"/>
                <w:noProof/>
                <w:szCs w:val="24"/>
                <w:lang w:val="de-DE" w:eastAsia="de-DE"/>
              </w:rPr>
            </w:pPr>
            <w:hyperlink w:anchor="_Toc327950208" w:history="1">
              <w:r w:rsidRPr="00474DFA">
                <w:rPr>
                  <w:rStyle w:val="Hyperlink"/>
                  <w:noProof/>
                </w:rPr>
                <w:t>8.1.6</w:t>
              </w:r>
              <w:r>
                <w:rPr>
                  <w:rFonts w:eastAsia="Times New Roman"/>
                  <w:noProof/>
                  <w:szCs w:val="24"/>
                  <w:lang w:val="de-DE" w:eastAsia="de-DE"/>
                </w:rPr>
                <w:tab/>
              </w:r>
              <w:r w:rsidRPr="00474DFA">
                <w:rPr>
                  <w:rStyle w:val="Hyperlink"/>
                  <w:noProof/>
                </w:rPr>
                <w:t>Renegotiation Period</w:t>
              </w:r>
              <w:r>
                <w:rPr>
                  <w:noProof/>
                  <w:webHidden/>
                </w:rPr>
                <w:tab/>
              </w:r>
              <w:r>
                <w:rPr>
                  <w:noProof/>
                  <w:webHidden/>
                </w:rPr>
                <w:fldChar w:fldCharType="begin"/>
              </w:r>
              <w:r>
                <w:rPr>
                  <w:noProof/>
                  <w:webHidden/>
                </w:rPr>
                <w:instrText xml:space="preserve"> PAGEREF _Toc327950208 \h </w:instrText>
              </w:r>
              <w:r>
                <w:rPr>
                  <w:noProof/>
                </w:rPr>
              </w:r>
              <w:r>
                <w:rPr>
                  <w:noProof/>
                  <w:webHidden/>
                </w:rPr>
                <w:fldChar w:fldCharType="separate"/>
              </w:r>
              <w:r>
                <w:rPr>
                  <w:noProof/>
                  <w:webHidden/>
                </w:rPr>
                <w:t>14</w:t>
              </w:r>
              <w:r>
                <w:rPr>
                  <w:noProof/>
                  <w:webHidden/>
                </w:rPr>
                <w:fldChar w:fldCharType="end"/>
              </w:r>
            </w:hyperlink>
          </w:p>
          <w:p w:rsidR="00746C05" w:rsidRDefault="00746C05">
            <w:pPr>
              <w:pStyle w:val="TOC3"/>
              <w:rPr>
                <w:rFonts w:eastAsia="Times New Roman"/>
                <w:noProof/>
                <w:szCs w:val="24"/>
                <w:lang w:val="de-DE" w:eastAsia="de-DE"/>
              </w:rPr>
            </w:pPr>
            <w:hyperlink w:anchor="_Toc327950209" w:history="1">
              <w:r w:rsidRPr="00474DFA">
                <w:rPr>
                  <w:rStyle w:val="Hyperlink"/>
                  <w:noProof/>
                </w:rPr>
                <w:t>8.1.7</w:t>
              </w:r>
              <w:r>
                <w:rPr>
                  <w:rFonts w:eastAsia="Times New Roman"/>
                  <w:noProof/>
                  <w:szCs w:val="24"/>
                  <w:lang w:val="de-DE" w:eastAsia="de-DE"/>
                </w:rPr>
                <w:tab/>
              </w:r>
              <w:r w:rsidRPr="00474DFA">
                <w:rPr>
                  <w:rStyle w:val="Hyperlink"/>
                  <w:noProof/>
                </w:rPr>
                <w:t>TLS-Endpoint Role</w:t>
              </w:r>
              <w:r>
                <w:rPr>
                  <w:noProof/>
                  <w:webHidden/>
                </w:rPr>
                <w:tab/>
              </w:r>
              <w:r>
                <w:rPr>
                  <w:noProof/>
                  <w:webHidden/>
                </w:rPr>
                <w:fldChar w:fldCharType="begin"/>
              </w:r>
              <w:r>
                <w:rPr>
                  <w:noProof/>
                  <w:webHidden/>
                </w:rPr>
                <w:instrText xml:space="preserve"> PAGEREF _Toc327950209 \h </w:instrText>
              </w:r>
              <w:r>
                <w:rPr>
                  <w:noProof/>
                </w:rPr>
              </w:r>
              <w:r>
                <w:rPr>
                  <w:noProof/>
                  <w:webHidden/>
                </w:rPr>
                <w:fldChar w:fldCharType="separate"/>
              </w:r>
              <w:r>
                <w:rPr>
                  <w:noProof/>
                  <w:webHidden/>
                </w:rPr>
                <w:t>14</w:t>
              </w:r>
              <w:r>
                <w:rPr>
                  <w:noProof/>
                  <w:webHidden/>
                </w:rPr>
                <w:fldChar w:fldCharType="end"/>
              </w:r>
            </w:hyperlink>
          </w:p>
          <w:p w:rsidR="00746C05" w:rsidRDefault="00746C05">
            <w:pPr>
              <w:pStyle w:val="TOC3"/>
              <w:rPr>
                <w:rFonts w:eastAsia="Times New Roman"/>
                <w:noProof/>
                <w:szCs w:val="24"/>
                <w:lang w:val="de-DE" w:eastAsia="de-DE"/>
              </w:rPr>
            </w:pPr>
            <w:hyperlink w:anchor="_Toc327950210" w:history="1">
              <w:r w:rsidRPr="00474DFA">
                <w:rPr>
                  <w:rStyle w:val="Hyperlink"/>
                  <w:noProof/>
                </w:rPr>
                <w:t>8.1.8</w:t>
              </w:r>
              <w:r>
                <w:rPr>
                  <w:rFonts w:eastAsia="Times New Roman"/>
                  <w:noProof/>
                  <w:szCs w:val="24"/>
                  <w:lang w:val="de-DE" w:eastAsia="de-DE"/>
                </w:rPr>
                <w:tab/>
              </w:r>
              <w:r w:rsidRPr="00474DFA">
                <w:rPr>
                  <w:rStyle w:val="Hyperlink"/>
                  <w:noProof/>
                </w:rPr>
                <w:t>TLS-Profile-Identifier</w:t>
              </w:r>
              <w:r>
                <w:rPr>
                  <w:noProof/>
                  <w:webHidden/>
                </w:rPr>
                <w:tab/>
              </w:r>
              <w:r>
                <w:rPr>
                  <w:noProof/>
                  <w:webHidden/>
                </w:rPr>
                <w:fldChar w:fldCharType="begin"/>
              </w:r>
              <w:r>
                <w:rPr>
                  <w:noProof/>
                  <w:webHidden/>
                </w:rPr>
                <w:instrText xml:space="preserve"> PAGEREF _Toc327950210 \h </w:instrText>
              </w:r>
              <w:r>
                <w:rPr>
                  <w:noProof/>
                </w:rPr>
              </w:r>
              <w:r>
                <w:rPr>
                  <w:noProof/>
                  <w:webHidden/>
                </w:rPr>
                <w:fldChar w:fldCharType="separate"/>
              </w:r>
              <w:r>
                <w:rPr>
                  <w:noProof/>
                  <w:webHidden/>
                </w:rPr>
                <w:t>15</w:t>
              </w:r>
              <w:r>
                <w:rPr>
                  <w:noProof/>
                  <w:webHidden/>
                </w:rPr>
                <w:fldChar w:fldCharType="end"/>
              </w:r>
            </w:hyperlink>
          </w:p>
          <w:p w:rsidR="00746C05" w:rsidRDefault="00746C05">
            <w:pPr>
              <w:pStyle w:val="TOC3"/>
              <w:rPr>
                <w:rFonts w:eastAsia="Times New Roman"/>
                <w:noProof/>
                <w:szCs w:val="24"/>
                <w:lang w:val="de-DE" w:eastAsia="de-DE"/>
              </w:rPr>
            </w:pPr>
            <w:hyperlink w:anchor="_Toc327950211" w:history="1">
              <w:r w:rsidRPr="00474DFA">
                <w:rPr>
                  <w:rStyle w:val="Hyperlink"/>
                  <w:noProof/>
                </w:rPr>
                <w:t>8.1.9</w:t>
              </w:r>
              <w:r>
                <w:rPr>
                  <w:rFonts w:eastAsia="Times New Roman"/>
                  <w:noProof/>
                  <w:szCs w:val="24"/>
                  <w:lang w:val="de-DE" w:eastAsia="de-DE"/>
                </w:rPr>
                <w:tab/>
              </w:r>
              <w:r w:rsidRPr="00474DFA">
                <w:rPr>
                  <w:rStyle w:val="Hyperlink"/>
                  <w:noProof/>
                </w:rPr>
                <w:t>Client Authentication Required</w:t>
              </w:r>
              <w:r>
                <w:rPr>
                  <w:noProof/>
                  <w:webHidden/>
                </w:rPr>
                <w:tab/>
              </w:r>
              <w:r>
                <w:rPr>
                  <w:noProof/>
                  <w:webHidden/>
                </w:rPr>
                <w:fldChar w:fldCharType="begin"/>
              </w:r>
              <w:r>
                <w:rPr>
                  <w:noProof/>
                  <w:webHidden/>
                </w:rPr>
                <w:instrText xml:space="preserve"> PAGEREF _Toc327950211 \h </w:instrText>
              </w:r>
              <w:r>
                <w:rPr>
                  <w:noProof/>
                </w:rPr>
              </w:r>
              <w:r>
                <w:rPr>
                  <w:noProof/>
                  <w:webHidden/>
                </w:rPr>
                <w:fldChar w:fldCharType="separate"/>
              </w:r>
              <w:r>
                <w:rPr>
                  <w:noProof/>
                  <w:webHidden/>
                </w:rPr>
                <w:t>15</w:t>
              </w:r>
              <w:r>
                <w:rPr>
                  <w:noProof/>
                  <w:webHidden/>
                </w:rPr>
                <w:fldChar w:fldCharType="end"/>
              </w:r>
            </w:hyperlink>
          </w:p>
          <w:p w:rsidR="00746C05" w:rsidRDefault="00746C05">
            <w:pPr>
              <w:pStyle w:val="TOC2"/>
              <w:rPr>
                <w:rFonts w:eastAsia="Times New Roman"/>
                <w:noProof/>
                <w:szCs w:val="24"/>
                <w:lang w:val="de-DE" w:eastAsia="de-DE"/>
              </w:rPr>
            </w:pPr>
            <w:hyperlink w:anchor="_Toc327950212" w:history="1">
              <w:r w:rsidRPr="00474DFA">
                <w:rPr>
                  <w:rStyle w:val="Hyperlink"/>
                  <w:noProof/>
                </w:rPr>
                <w:t>8.2</w:t>
              </w:r>
              <w:r>
                <w:rPr>
                  <w:rFonts w:eastAsia="Times New Roman"/>
                  <w:noProof/>
                  <w:szCs w:val="24"/>
                  <w:lang w:val="de-DE" w:eastAsia="de-DE"/>
                </w:rPr>
                <w:tab/>
              </w:r>
              <w:r w:rsidRPr="00474DFA">
                <w:rPr>
                  <w:rStyle w:val="Hyperlink"/>
                  <w:noProof/>
                </w:rPr>
                <w:t>Events</w:t>
              </w:r>
              <w:r>
                <w:rPr>
                  <w:noProof/>
                  <w:webHidden/>
                </w:rPr>
                <w:tab/>
              </w:r>
              <w:r>
                <w:rPr>
                  <w:noProof/>
                  <w:webHidden/>
                </w:rPr>
                <w:fldChar w:fldCharType="begin"/>
              </w:r>
              <w:r>
                <w:rPr>
                  <w:noProof/>
                  <w:webHidden/>
                </w:rPr>
                <w:instrText xml:space="preserve"> PAGEREF _Toc327950212 \h </w:instrText>
              </w:r>
              <w:r>
                <w:rPr>
                  <w:noProof/>
                </w:rPr>
              </w:r>
              <w:r>
                <w:rPr>
                  <w:noProof/>
                  <w:webHidden/>
                </w:rPr>
                <w:fldChar w:fldCharType="separate"/>
              </w:r>
              <w:r>
                <w:rPr>
                  <w:noProof/>
                  <w:webHidden/>
                </w:rPr>
                <w:t>16</w:t>
              </w:r>
              <w:r>
                <w:rPr>
                  <w:noProof/>
                  <w:webHidden/>
                </w:rPr>
                <w:fldChar w:fldCharType="end"/>
              </w:r>
            </w:hyperlink>
          </w:p>
          <w:p w:rsidR="00746C05" w:rsidRDefault="00746C05">
            <w:pPr>
              <w:pStyle w:val="TOC3"/>
              <w:rPr>
                <w:rFonts w:eastAsia="Times New Roman"/>
                <w:noProof/>
                <w:szCs w:val="24"/>
                <w:lang w:val="de-DE" w:eastAsia="de-DE"/>
              </w:rPr>
            </w:pPr>
            <w:hyperlink w:anchor="_Toc327950213" w:history="1">
              <w:r w:rsidRPr="00474DFA">
                <w:rPr>
                  <w:rStyle w:val="Hyperlink"/>
                  <w:noProof/>
                </w:rPr>
                <w:t>8.2.1</w:t>
              </w:r>
              <w:r>
                <w:rPr>
                  <w:rFonts w:eastAsia="Times New Roman"/>
                  <w:noProof/>
                  <w:szCs w:val="24"/>
                  <w:lang w:val="de-DE" w:eastAsia="de-DE"/>
                </w:rPr>
                <w:tab/>
              </w:r>
              <w:r w:rsidRPr="00474DFA">
                <w:rPr>
                  <w:rStyle w:val="Hyperlink"/>
                  <w:noProof/>
                </w:rPr>
                <w:t>TLS-Session Termination</w:t>
              </w:r>
              <w:r>
                <w:rPr>
                  <w:noProof/>
                  <w:webHidden/>
                </w:rPr>
                <w:tab/>
              </w:r>
              <w:r>
                <w:rPr>
                  <w:noProof/>
                  <w:webHidden/>
                </w:rPr>
                <w:fldChar w:fldCharType="begin"/>
              </w:r>
              <w:r>
                <w:rPr>
                  <w:noProof/>
                  <w:webHidden/>
                </w:rPr>
                <w:instrText xml:space="preserve"> PAGEREF _Toc327950213 \h </w:instrText>
              </w:r>
              <w:r>
                <w:rPr>
                  <w:noProof/>
                </w:rPr>
              </w:r>
              <w:r>
                <w:rPr>
                  <w:noProof/>
                  <w:webHidden/>
                </w:rPr>
                <w:fldChar w:fldCharType="separate"/>
              </w:r>
              <w:r>
                <w:rPr>
                  <w:noProof/>
                  <w:webHidden/>
                </w:rPr>
                <w:t>16</w:t>
              </w:r>
              <w:r>
                <w:rPr>
                  <w:noProof/>
                  <w:webHidden/>
                </w:rPr>
                <w:fldChar w:fldCharType="end"/>
              </w:r>
            </w:hyperlink>
          </w:p>
          <w:p w:rsidR="00746C05" w:rsidRDefault="00746C05">
            <w:pPr>
              <w:pStyle w:val="TOC2"/>
              <w:rPr>
                <w:rFonts w:eastAsia="Times New Roman"/>
                <w:noProof/>
                <w:szCs w:val="24"/>
                <w:lang w:val="de-DE" w:eastAsia="de-DE"/>
              </w:rPr>
            </w:pPr>
            <w:hyperlink w:anchor="_Toc327950214" w:history="1">
              <w:r w:rsidRPr="00474DFA">
                <w:rPr>
                  <w:rStyle w:val="Hyperlink"/>
                  <w:noProof/>
                </w:rPr>
                <w:t>8.3</w:t>
              </w:r>
              <w:r>
                <w:rPr>
                  <w:rFonts w:eastAsia="Times New Roman"/>
                  <w:noProof/>
                  <w:szCs w:val="24"/>
                  <w:lang w:val="de-DE" w:eastAsia="de-DE"/>
                </w:rPr>
                <w:tab/>
              </w:r>
              <w:r w:rsidRPr="00474DFA">
                <w:rPr>
                  <w:rStyle w:val="Hyperlink"/>
                  <w:noProof/>
                </w:rPr>
                <w:t>Signals</w:t>
              </w:r>
              <w:r>
                <w:rPr>
                  <w:noProof/>
                  <w:webHidden/>
                </w:rPr>
                <w:tab/>
              </w:r>
              <w:r>
                <w:rPr>
                  <w:noProof/>
                  <w:webHidden/>
                </w:rPr>
                <w:fldChar w:fldCharType="begin"/>
              </w:r>
              <w:r>
                <w:rPr>
                  <w:noProof/>
                  <w:webHidden/>
                </w:rPr>
                <w:instrText xml:space="preserve"> PAGEREF _Toc327950214 \h </w:instrText>
              </w:r>
              <w:r>
                <w:rPr>
                  <w:noProof/>
                </w:rPr>
              </w:r>
              <w:r>
                <w:rPr>
                  <w:noProof/>
                  <w:webHidden/>
                </w:rPr>
                <w:fldChar w:fldCharType="separate"/>
              </w:r>
              <w:r>
                <w:rPr>
                  <w:noProof/>
                  <w:webHidden/>
                </w:rPr>
                <w:t>17</w:t>
              </w:r>
              <w:r>
                <w:rPr>
                  <w:noProof/>
                  <w:webHidden/>
                </w:rPr>
                <w:fldChar w:fldCharType="end"/>
              </w:r>
            </w:hyperlink>
          </w:p>
          <w:p w:rsidR="00746C05" w:rsidRDefault="00746C05">
            <w:pPr>
              <w:pStyle w:val="TOC2"/>
              <w:rPr>
                <w:rFonts w:eastAsia="Times New Roman"/>
                <w:noProof/>
                <w:szCs w:val="24"/>
                <w:lang w:val="de-DE" w:eastAsia="de-DE"/>
              </w:rPr>
            </w:pPr>
            <w:hyperlink w:anchor="_Toc327950215" w:history="1">
              <w:r w:rsidRPr="00474DFA">
                <w:rPr>
                  <w:rStyle w:val="Hyperlink"/>
                  <w:noProof/>
                </w:rPr>
                <w:t>8.4</w:t>
              </w:r>
              <w:r>
                <w:rPr>
                  <w:rFonts w:eastAsia="Times New Roman"/>
                  <w:noProof/>
                  <w:szCs w:val="24"/>
                  <w:lang w:val="de-DE" w:eastAsia="de-DE"/>
                </w:rPr>
                <w:tab/>
              </w:r>
              <w:r w:rsidRPr="00474DFA">
                <w:rPr>
                  <w:rStyle w:val="Hyperlink"/>
                  <w:noProof/>
                </w:rPr>
                <w:t>Statistics</w:t>
              </w:r>
              <w:r>
                <w:rPr>
                  <w:noProof/>
                  <w:webHidden/>
                </w:rPr>
                <w:tab/>
              </w:r>
              <w:r>
                <w:rPr>
                  <w:noProof/>
                  <w:webHidden/>
                </w:rPr>
                <w:fldChar w:fldCharType="begin"/>
              </w:r>
              <w:r>
                <w:rPr>
                  <w:noProof/>
                  <w:webHidden/>
                </w:rPr>
                <w:instrText xml:space="preserve"> PAGEREF _Toc327950215 \h </w:instrText>
              </w:r>
              <w:r>
                <w:rPr>
                  <w:noProof/>
                </w:rPr>
              </w:r>
              <w:r>
                <w:rPr>
                  <w:noProof/>
                  <w:webHidden/>
                </w:rPr>
                <w:fldChar w:fldCharType="separate"/>
              </w:r>
              <w:r>
                <w:rPr>
                  <w:noProof/>
                  <w:webHidden/>
                </w:rPr>
                <w:t>17</w:t>
              </w:r>
              <w:r>
                <w:rPr>
                  <w:noProof/>
                  <w:webHidden/>
                </w:rPr>
                <w:fldChar w:fldCharType="end"/>
              </w:r>
            </w:hyperlink>
          </w:p>
          <w:p w:rsidR="00746C05" w:rsidRDefault="00746C05">
            <w:pPr>
              <w:pStyle w:val="TOC3"/>
              <w:rPr>
                <w:rFonts w:eastAsia="Times New Roman"/>
                <w:noProof/>
                <w:szCs w:val="24"/>
                <w:lang w:val="de-DE" w:eastAsia="de-DE"/>
              </w:rPr>
            </w:pPr>
            <w:hyperlink w:anchor="_Toc327950216" w:history="1">
              <w:r w:rsidRPr="00474DFA">
                <w:rPr>
                  <w:rStyle w:val="Hyperlink"/>
                  <w:noProof/>
                </w:rPr>
                <w:t>8.4.1</w:t>
              </w:r>
              <w:r>
                <w:rPr>
                  <w:rFonts w:eastAsia="Times New Roman"/>
                  <w:noProof/>
                  <w:szCs w:val="24"/>
                  <w:lang w:val="de-DE" w:eastAsia="de-DE"/>
                </w:rPr>
                <w:tab/>
              </w:r>
              <w:r w:rsidRPr="00474DFA">
                <w:rPr>
                  <w:rStyle w:val="Hyperlink"/>
                  <w:noProof/>
                </w:rPr>
                <w:t>Number of Received TLS-Fragments</w:t>
              </w:r>
              <w:r>
                <w:rPr>
                  <w:noProof/>
                  <w:webHidden/>
                </w:rPr>
                <w:tab/>
              </w:r>
              <w:r>
                <w:rPr>
                  <w:noProof/>
                  <w:webHidden/>
                </w:rPr>
                <w:fldChar w:fldCharType="begin"/>
              </w:r>
              <w:r>
                <w:rPr>
                  <w:noProof/>
                  <w:webHidden/>
                </w:rPr>
                <w:instrText xml:space="preserve"> PAGEREF _Toc327950216 \h </w:instrText>
              </w:r>
              <w:r>
                <w:rPr>
                  <w:noProof/>
                </w:rPr>
              </w:r>
              <w:r>
                <w:rPr>
                  <w:noProof/>
                  <w:webHidden/>
                </w:rPr>
                <w:fldChar w:fldCharType="separate"/>
              </w:r>
              <w:r>
                <w:rPr>
                  <w:noProof/>
                  <w:webHidden/>
                </w:rPr>
                <w:t>17</w:t>
              </w:r>
              <w:r>
                <w:rPr>
                  <w:noProof/>
                  <w:webHidden/>
                </w:rPr>
                <w:fldChar w:fldCharType="end"/>
              </w:r>
            </w:hyperlink>
          </w:p>
          <w:p w:rsidR="00746C05" w:rsidRDefault="00746C05">
            <w:pPr>
              <w:pStyle w:val="TOC3"/>
              <w:rPr>
                <w:rFonts w:eastAsia="Times New Roman"/>
                <w:noProof/>
                <w:szCs w:val="24"/>
                <w:lang w:val="de-DE" w:eastAsia="de-DE"/>
              </w:rPr>
            </w:pPr>
            <w:hyperlink w:anchor="_Toc327950217" w:history="1">
              <w:r w:rsidRPr="00474DFA">
                <w:rPr>
                  <w:rStyle w:val="Hyperlink"/>
                  <w:noProof/>
                </w:rPr>
                <w:t>8.4.2</w:t>
              </w:r>
              <w:r>
                <w:rPr>
                  <w:rFonts w:eastAsia="Times New Roman"/>
                  <w:noProof/>
                  <w:szCs w:val="24"/>
                  <w:lang w:val="de-DE" w:eastAsia="de-DE"/>
                </w:rPr>
                <w:tab/>
              </w:r>
              <w:r w:rsidRPr="00474DFA">
                <w:rPr>
                  <w:rStyle w:val="Hyperlink"/>
                  <w:noProof/>
                </w:rPr>
                <w:t>Number of Sent TLS-Fragments</w:t>
              </w:r>
              <w:r>
                <w:rPr>
                  <w:noProof/>
                  <w:webHidden/>
                </w:rPr>
                <w:tab/>
              </w:r>
              <w:r>
                <w:rPr>
                  <w:noProof/>
                  <w:webHidden/>
                </w:rPr>
                <w:fldChar w:fldCharType="begin"/>
              </w:r>
              <w:r>
                <w:rPr>
                  <w:noProof/>
                  <w:webHidden/>
                </w:rPr>
                <w:instrText xml:space="preserve"> PAGEREF _Toc327950217 \h </w:instrText>
              </w:r>
              <w:r>
                <w:rPr>
                  <w:noProof/>
                </w:rPr>
              </w:r>
              <w:r>
                <w:rPr>
                  <w:noProof/>
                  <w:webHidden/>
                </w:rPr>
                <w:fldChar w:fldCharType="separate"/>
              </w:r>
              <w:r>
                <w:rPr>
                  <w:noProof/>
                  <w:webHidden/>
                </w:rPr>
                <w:t>17</w:t>
              </w:r>
              <w:r>
                <w:rPr>
                  <w:noProof/>
                  <w:webHidden/>
                </w:rPr>
                <w:fldChar w:fldCharType="end"/>
              </w:r>
            </w:hyperlink>
          </w:p>
          <w:p w:rsidR="00746C05" w:rsidRDefault="00746C05">
            <w:pPr>
              <w:pStyle w:val="TOC3"/>
              <w:rPr>
                <w:rFonts w:eastAsia="Times New Roman"/>
                <w:noProof/>
                <w:szCs w:val="24"/>
                <w:lang w:val="de-DE" w:eastAsia="de-DE"/>
              </w:rPr>
            </w:pPr>
            <w:hyperlink w:anchor="_Toc327950218" w:history="1">
              <w:r w:rsidRPr="00474DFA">
                <w:rPr>
                  <w:rStyle w:val="Hyperlink"/>
                  <w:noProof/>
                </w:rPr>
                <w:t>8.4.3</w:t>
              </w:r>
              <w:r>
                <w:rPr>
                  <w:rFonts w:eastAsia="Times New Roman"/>
                  <w:noProof/>
                  <w:szCs w:val="24"/>
                  <w:lang w:val="de-DE" w:eastAsia="de-DE"/>
                </w:rPr>
                <w:tab/>
              </w:r>
              <w:r w:rsidRPr="00474DFA">
                <w:rPr>
                  <w:rStyle w:val="Hyperlink"/>
                  <w:noProof/>
                </w:rPr>
                <w:t>Number of Received Application Data Octets</w:t>
              </w:r>
              <w:r>
                <w:rPr>
                  <w:noProof/>
                  <w:webHidden/>
                </w:rPr>
                <w:tab/>
              </w:r>
              <w:r>
                <w:rPr>
                  <w:noProof/>
                  <w:webHidden/>
                </w:rPr>
                <w:fldChar w:fldCharType="begin"/>
              </w:r>
              <w:r>
                <w:rPr>
                  <w:noProof/>
                  <w:webHidden/>
                </w:rPr>
                <w:instrText xml:space="preserve"> PAGEREF _Toc327950218 \h </w:instrText>
              </w:r>
              <w:r>
                <w:rPr>
                  <w:noProof/>
                </w:rPr>
              </w:r>
              <w:r>
                <w:rPr>
                  <w:noProof/>
                  <w:webHidden/>
                </w:rPr>
                <w:fldChar w:fldCharType="separate"/>
              </w:r>
              <w:r>
                <w:rPr>
                  <w:noProof/>
                  <w:webHidden/>
                </w:rPr>
                <w:t>17</w:t>
              </w:r>
              <w:r>
                <w:rPr>
                  <w:noProof/>
                  <w:webHidden/>
                </w:rPr>
                <w:fldChar w:fldCharType="end"/>
              </w:r>
            </w:hyperlink>
          </w:p>
          <w:p w:rsidR="00746C05" w:rsidRDefault="00746C05">
            <w:pPr>
              <w:pStyle w:val="TOC3"/>
              <w:rPr>
                <w:rFonts w:eastAsia="Times New Roman"/>
                <w:noProof/>
                <w:szCs w:val="24"/>
                <w:lang w:val="de-DE" w:eastAsia="de-DE"/>
              </w:rPr>
            </w:pPr>
            <w:hyperlink w:anchor="_Toc327950219" w:history="1">
              <w:r w:rsidRPr="00474DFA">
                <w:rPr>
                  <w:rStyle w:val="Hyperlink"/>
                  <w:noProof/>
                </w:rPr>
                <w:t>8.4.4</w:t>
              </w:r>
              <w:r>
                <w:rPr>
                  <w:rFonts w:eastAsia="Times New Roman"/>
                  <w:noProof/>
                  <w:szCs w:val="24"/>
                  <w:lang w:val="de-DE" w:eastAsia="de-DE"/>
                </w:rPr>
                <w:tab/>
              </w:r>
              <w:r w:rsidRPr="00474DFA">
                <w:rPr>
                  <w:rStyle w:val="Hyperlink"/>
                  <w:noProof/>
                </w:rPr>
                <w:t>Number of Sent Application Data Octets</w:t>
              </w:r>
              <w:r>
                <w:rPr>
                  <w:noProof/>
                  <w:webHidden/>
                </w:rPr>
                <w:tab/>
              </w:r>
              <w:r>
                <w:rPr>
                  <w:noProof/>
                  <w:webHidden/>
                </w:rPr>
                <w:fldChar w:fldCharType="begin"/>
              </w:r>
              <w:r>
                <w:rPr>
                  <w:noProof/>
                  <w:webHidden/>
                </w:rPr>
                <w:instrText xml:space="preserve"> PAGEREF _Toc327950219 \h </w:instrText>
              </w:r>
              <w:r>
                <w:rPr>
                  <w:noProof/>
                </w:rPr>
              </w:r>
              <w:r>
                <w:rPr>
                  <w:noProof/>
                  <w:webHidden/>
                </w:rPr>
                <w:fldChar w:fldCharType="separate"/>
              </w:r>
              <w:r>
                <w:rPr>
                  <w:noProof/>
                  <w:webHidden/>
                </w:rPr>
                <w:t>18</w:t>
              </w:r>
              <w:r>
                <w:rPr>
                  <w:noProof/>
                  <w:webHidden/>
                </w:rPr>
                <w:fldChar w:fldCharType="end"/>
              </w:r>
            </w:hyperlink>
          </w:p>
          <w:p w:rsidR="00746C05" w:rsidRDefault="00746C05">
            <w:pPr>
              <w:pStyle w:val="TOC3"/>
              <w:rPr>
                <w:rFonts w:eastAsia="Times New Roman"/>
                <w:noProof/>
                <w:szCs w:val="24"/>
                <w:lang w:val="de-DE" w:eastAsia="de-DE"/>
              </w:rPr>
            </w:pPr>
            <w:hyperlink w:anchor="_Toc327950220" w:history="1">
              <w:r w:rsidRPr="00474DFA">
                <w:rPr>
                  <w:rStyle w:val="Hyperlink"/>
                  <w:noProof/>
                </w:rPr>
                <w:t>8.4.x</w:t>
              </w:r>
              <w:r>
                <w:rPr>
                  <w:rFonts w:eastAsia="Times New Roman"/>
                  <w:noProof/>
                  <w:szCs w:val="24"/>
                  <w:lang w:val="de-DE" w:eastAsia="de-DE"/>
                </w:rPr>
                <w:tab/>
              </w:r>
              <w:r w:rsidRPr="00474DFA">
                <w:rPr>
                  <w:rStyle w:val="Hyperlink"/>
                  <w:noProof/>
                </w:rPr>
                <w:t>&lt;Name&gt;</w:t>
              </w:r>
              <w:r>
                <w:rPr>
                  <w:noProof/>
                  <w:webHidden/>
                </w:rPr>
                <w:tab/>
              </w:r>
              <w:r>
                <w:rPr>
                  <w:noProof/>
                  <w:webHidden/>
                </w:rPr>
                <w:fldChar w:fldCharType="begin"/>
              </w:r>
              <w:r>
                <w:rPr>
                  <w:noProof/>
                  <w:webHidden/>
                </w:rPr>
                <w:instrText xml:space="preserve"> PAGEREF _Toc327950220 \h </w:instrText>
              </w:r>
              <w:r>
                <w:rPr>
                  <w:noProof/>
                </w:rPr>
              </w:r>
              <w:r>
                <w:rPr>
                  <w:noProof/>
                  <w:webHidden/>
                </w:rPr>
                <w:fldChar w:fldCharType="separate"/>
              </w:r>
              <w:r>
                <w:rPr>
                  <w:noProof/>
                  <w:webHidden/>
                </w:rPr>
                <w:t>18</w:t>
              </w:r>
              <w:r>
                <w:rPr>
                  <w:noProof/>
                  <w:webHidden/>
                </w:rPr>
                <w:fldChar w:fldCharType="end"/>
              </w:r>
            </w:hyperlink>
          </w:p>
          <w:p w:rsidR="00746C05" w:rsidRDefault="00746C05">
            <w:pPr>
              <w:pStyle w:val="TOC2"/>
              <w:rPr>
                <w:rFonts w:eastAsia="Times New Roman"/>
                <w:noProof/>
                <w:szCs w:val="24"/>
                <w:lang w:val="de-DE" w:eastAsia="de-DE"/>
              </w:rPr>
            </w:pPr>
            <w:hyperlink w:anchor="_Toc327950221" w:history="1">
              <w:r w:rsidRPr="00474DFA">
                <w:rPr>
                  <w:rStyle w:val="Hyperlink"/>
                  <w:noProof/>
                  <w:snapToGrid w:val="0"/>
                </w:rPr>
                <w:t>8.5</w:t>
              </w:r>
              <w:r>
                <w:rPr>
                  <w:rFonts w:eastAsia="Times New Roman"/>
                  <w:noProof/>
                  <w:szCs w:val="24"/>
                  <w:lang w:val="de-DE" w:eastAsia="de-DE"/>
                </w:rPr>
                <w:tab/>
              </w:r>
              <w:r w:rsidRPr="00474DFA">
                <w:rPr>
                  <w:rStyle w:val="Hyperlink"/>
                  <w:noProof/>
                  <w:snapToGrid w:val="0"/>
                </w:rPr>
                <w:t>Error Codes</w:t>
              </w:r>
              <w:r>
                <w:rPr>
                  <w:noProof/>
                  <w:webHidden/>
                </w:rPr>
                <w:tab/>
              </w:r>
              <w:r>
                <w:rPr>
                  <w:noProof/>
                  <w:webHidden/>
                </w:rPr>
                <w:fldChar w:fldCharType="begin"/>
              </w:r>
              <w:r>
                <w:rPr>
                  <w:noProof/>
                  <w:webHidden/>
                </w:rPr>
                <w:instrText xml:space="preserve"> PAGEREF _Toc327950221 \h </w:instrText>
              </w:r>
              <w:r>
                <w:rPr>
                  <w:noProof/>
                </w:rPr>
              </w:r>
              <w:r>
                <w:rPr>
                  <w:noProof/>
                  <w:webHidden/>
                </w:rPr>
                <w:fldChar w:fldCharType="separate"/>
              </w:r>
              <w:r>
                <w:rPr>
                  <w:noProof/>
                  <w:webHidden/>
                </w:rPr>
                <w:t>18</w:t>
              </w:r>
              <w:r>
                <w:rPr>
                  <w:noProof/>
                  <w:webHidden/>
                </w:rPr>
                <w:fldChar w:fldCharType="end"/>
              </w:r>
            </w:hyperlink>
          </w:p>
          <w:p w:rsidR="00746C05" w:rsidRDefault="00746C05">
            <w:pPr>
              <w:pStyle w:val="TOC2"/>
              <w:rPr>
                <w:rFonts w:eastAsia="Times New Roman"/>
                <w:noProof/>
                <w:szCs w:val="24"/>
                <w:lang w:val="de-DE" w:eastAsia="de-DE"/>
              </w:rPr>
            </w:pPr>
            <w:hyperlink w:anchor="_Toc327950222" w:history="1">
              <w:r w:rsidRPr="00474DFA">
                <w:rPr>
                  <w:rStyle w:val="Hyperlink"/>
                  <w:noProof/>
                </w:rPr>
                <w:t>8.6</w:t>
              </w:r>
              <w:r>
                <w:rPr>
                  <w:rFonts w:eastAsia="Times New Roman"/>
                  <w:noProof/>
                  <w:szCs w:val="24"/>
                  <w:lang w:val="de-DE" w:eastAsia="de-DE"/>
                </w:rPr>
                <w:tab/>
              </w:r>
              <w:r w:rsidRPr="00474DFA">
                <w:rPr>
                  <w:rStyle w:val="Hyperlink"/>
                  <w:noProof/>
                </w:rPr>
                <w:t>Procedures</w:t>
              </w:r>
              <w:r>
                <w:rPr>
                  <w:noProof/>
                  <w:webHidden/>
                </w:rPr>
                <w:tab/>
              </w:r>
              <w:r>
                <w:rPr>
                  <w:noProof/>
                  <w:webHidden/>
                </w:rPr>
                <w:fldChar w:fldCharType="begin"/>
              </w:r>
              <w:r>
                <w:rPr>
                  <w:noProof/>
                  <w:webHidden/>
                </w:rPr>
                <w:instrText xml:space="preserve"> PAGEREF _Toc327950222 \h </w:instrText>
              </w:r>
              <w:r>
                <w:rPr>
                  <w:noProof/>
                </w:rPr>
              </w:r>
              <w:r>
                <w:rPr>
                  <w:noProof/>
                  <w:webHidden/>
                </w:rPr>
                <w:fldChar w:fldCharType="separate"/>
              </w:r>
              <w:r>
                <w:rPr>
                  <w:noProof/>
                  <w:webHidden/>
                </w:rPr>
                <w:t>18</w:t>
              </w:r>
              <w:r>
                <w:rPr>
                  <w:noProof/>
                  <w:webHidden/>
                </w:rPr>
                <w:fldChar w:fldCharType="end"/>
              </w:r>
            </w:hyperlink>
          </w:p>
          <w:p w:rsidR="00746C05" w:rsidRDefault="00746C05">
            <w:pPr>
              <w:pStyle w:val="TOC3"/>
              <w:rPr>
                <w:rFonts w:eastAsia="Times New Roman"/>
                <w:noProof/>
                <w:szCs w:val="24"/>
                <w:lang w:val="de-DE" w:eastAsia="de-DE"/>
              </w:rPr>
            </w:pPr>
            <w:hyperlink w:anchor="_Toc327950223" w:history="1">
              <w:r w:rsidRPr="00474DFA">
                <w:rPr>
                  <w:rStyle w:val="Hyperlink"/>
                  <w:noProof/>
                </w:rPr>
                <w:t>8.6.x</w:t>
              </w:r>
              <w:r>
                <w:rPr>
                  <w:rFonts w:eastAsia="Times New Roman"/>
                  <w:noProof/>
                  <w:szCs w:val="24"/>
                  <w:lang w:val="de-DE" w:eastAsia="de-DE"/>
                </w:rPr>
                <w:tab/>
              </w:r>
              <w:r w:rsidRPr="00474DFA">
                <w:rPr>
                  <w:rStyle w:val="Hyperlink"/>
                  <w:noProof/>
                </w:rPr>
                <w:t>Determining TLS-Related Capabilities</w:t>
              </w:r>
              <w:r>
                <w:rPr>
                  <w:noProof/>
                  <w:webHidden/>
                </w:rPr>
                <w:tab/>
              </w:r>
              <w:r>
                <w:rPr>
                  <w:noProof/>
                  <w:webHidden/>
                </w:rPr>
                <w:fldChar w:fldCharType="begin"/>
              </w:r>
              <w:r>
                <w:rPr>
                  <w:noProof/>
                  <w:webHidden/>
                </w:rPr>
                <w:instrText xml:space="preserve"> PAGEREF _Toc327950223 \h </w:instrText>
              </w:r>
              <w:r>
                <w:rPr>
                  <w:noProof/>
                </w:rPr>
              </w:r>
              <w:r>
                <w:rPr>
                  <w:noProof/>
                  <w:webHidden/>
                </w:rPr>
                <w:fldChar w:fldCharType="separate"/>
              </w:r>
              <w:r>
                <w:rPr>
                  <w:noProof/>
                  <w:webHidden/>
                </w:rPr>
                <w:t>18</w:t>
              </w:r>
              <w:r>
                <w:rPr>
                  <w:noProof/>
                  <w:webHidden/>
                </w:rPr>
                <w:fldChar w:fldCharType="end"/>
              </w:r>
            </w:hyperlink>
          </w:p>
          <w:p w:rsidR="00746C05" w:rsidRDefault="00746C05">
            <w:pPr>
              <w:pStyle w:val="TOC3"/>
              <w:rPr>
                <w:rFonts w:eastAsia="Times New Roman"/>
                <w:noProof/>
                <w:szCs w:val="24"/>
                <w:lang w:val="de-DE" w:eastAsia="de-DE"/>
              </w:rPr>
            </w:pPr>
            <w:hyperlink w:anchor="_Toc327950224" w:history="1">
              <w:r w:rsidRPr="00474DFA">
                <w:rPr>
                  <w:rStyle w:val="Hyperlink"/>
                  <w:noProof/>
                </w:rPr>
                <w:t>8.6.1</w:t>
              </w:r>
              <w:r>
                <w:rPr>
                  <w:rFonts w:eastAsia="Times New Roman"/>
                  <w:noProof/>
                  <w:szCs w:val="24"/>
                  <w:lang w:val="de-DE" w:eastAsia="de-DE"/>
                </w:rPr>
                <w:tab/>
              </w:r>
              <w:r w:rsidRPr="00474DFA">
                <w:rPr>
                  <w:rStyle w:val="Hyperlink"/>
                  <w:noProof/>
                </w:rPr>
                <w:t>TCP-Modes of Operation</w:t>
              </w:r>
              <w:r>
                <w:rPr>
                  <w:noProof/>
                  <w:webHidden/>
                </w:rPr>
                <w:tab/>
              </w:r>
              <w:r>
                <w:rPr>
                  <w:noProof/>
                  <w:webHidden/>
                </w:rPr>
                <w:fldChar w:fldCharType="begin"/>
              </w:r>
              <w:r>
                <w:rPr>
                  <w:noProof/>
                  <w:webHidden/>
                </w:rPr>
                <w:instrText xml:space="preserve"> PAGEREF _Toc327950224 \h </w:instrText>
              </w:r>
              <w:r>
                <w:rPr>
                  <w:noProof/>
                </w:rPr>
              </w:r>
              <w:r>
                <w:rPr>
                  <w:noProof/>
                  <w:webHidden/>
                </w:rPr>
                <w:fldChar w:fldCharType="separate"/>
              </w:r>
              <w:r>
                <w:rPr>
                  <w:noProof/>
                  <w:webHidden/>
                </w:rPr>
                <w:t>19</w:t>
              </w:r>
              <w:r>
                <w:rPr>
                  <w:noProof/>
                  <w:webHidden/>
                </w:rPr>
                <w:fldChar w:fldCharType="end"/>
              </w:r>
            </w:hyperlink>
          </w:p>
          <w:p w:rsidR="00746C05" w:rsidRDefault="00746C05">
            <w:pPr>
              <w:pStyle w:val="TOC3"/>
              <w:rPr>
                <w:rFonts w:eastAsia="Times New Roman"/>
                <w:noProof/>
                <w:szCs w:val="24"/>
                <w:lang w:val="de-DE" w:eastAsia="de-DE"/>
              </w:rPr>
            </w:pPr>
            <w:hyperlink w:anchor="_Toc327950225" w:history="1">
              <w:r w:rsidRPr="00474DFA">
                <w:rPr>
                  <w:rStyle w:val="Hyperlink"/>
                  <w:noProof/>
                </w:rPr>
                <w:t>8.6.2</w:t>
              </w:r>
              <w:r>
                <w:rPr>
                  <w:rFonts w:eastAsia="Times New Roman"/>
                  <w:noProof/>
                  <w:szCs w:val="24"/>
                  <w:lang w:val="de-DE" w:eastAsia="de-DE"/>
                </w:rPr>
                <w:tab/>
              </w:r>
              <w:r w:rsidRPr="00474DFA">
                <w:rPr>
                  <w:rStyle w:val="Hyperlink"/>
                  <w:noProof/>
                </w:rPr>
                <w:t>TLS-Endpoint Role</w:t>
              </w:r>
              <w:r>
                <w:rPr>
                  <w:noProof/>
                  <w:webHidden/>
                </w:rPr>
                <w:tab/>
              </w:r>
              <w:r>
                <w:rPr>
                  <w:noProof/>
                  <w:webHidden/>
                </w:rPr>
                <w:fldChar w:fldCharType="begin"/>
              </w:r>
              <w:r>
                <w:rPr>
                  <w:noProof/>
                  <w:webHidden/>
                </w:rPr>
                <w:instrText xml:space="preserve"> PAGEREF _Toc327950225 \h </w:instrText>
              </w:r>
              <w:r>
                <w:rPr>
                  <w:noProof/>
                </w:rPr>
              </w:r>
              <w:r>
                <w:rPr>
                  <w:noProof/>
                  <w:webHidden/>
                </w:rPr>
                <w:fldChar w:fldCharType="separate"/>
              </w:r>
              <w:r>
                <w:rPr>
                  <w:noProof/>
                  <w:webHidden/>
                </w:rPr>
                <w:t>19</w:t>
              </w:r>
              <w:r>
                <w:rPr>
                  <w:noProof/>
                  <w:webHidden/>
                </w:rPr>
                <w:fldChar w:fldCharType="end"/>
              </w:r>
            </w:hyperlink>
          </w:p>
          <w:p w:rsidR="00746C05" w:rsidRDefault="00746C05">
            <w:pPr>
              <w:pStyle w:val="TOC3"/>
              <w:rPr>
                <w:rFonts w:eastAsia="Times New Roman"/>
                <w:noProof/>
                <w:szCs w:val="24"/>
                <w:lang w:val="de-DE" w:eastAsia="de-DE"/>
              </w:rPr>
            </w:pPr>
            <w:hyperlink w:anchor="_Toc327950226" w:history="1">
              <w:r w:rsidRPr="00474DFA">
                <w:rPr>
                  <w:rStyle w:val="Hyperlink"/>
                  <w:noProof/>
                </w:rPr>
                <w:t>8.6.3</w:t>
              </w:r>
              <w:r>
                <w:rPr>
                  <w:rFonts w:eastAsia="Times New Roman"/>
                  <w:noProof/>
                  <w:szCs w:val="24"/>
                  <w:lang w:val="de-DE" w:eastAsia="de-DE"/>
                </w:rPr>
                <w:tab/>
              </w:r>
              <w:r w:rsidRPr="00474DFA">
                <w:rPr>
                  <w:rStyle w:val="Hyperlink"/>
                  <w:noProof/>
                </w:rPr>
                <w:t>TLS-Profile Handling</w:t>
              </w:r>
              <w:r>
                <w:rPr>
                  <w:noProof/>
                  <w:webHidden/>
                </w:rPr>
                <w:tab/>
              </w:r>
              <w:r>
                <w:rPr>
                  <w:noProof/>
                  <w:webHidden/>
                </w:rPr>
                <w:fldChar w:fldCharType="begin"/>
              </w:r>
              <w:r>
                <w:rPr>
                  <w:noProof/>
                  <w:webHidden/>
                </w:rPr>
                <w:instrText xml:space="preserve"> PAGEREF _Toc327950226 \h </w:instrText>
              </w:r>
              <w:r>
                <w:rPr>
                  <w:noProof/>
                </w:rPr>
              </w:r>
              <w:r>
                <w:rPr>
                  <w:noProof/>
                  <w:webHidden/>
                </w:rPr>
                <w:fldChar w:fldCharType="separate"/>
              </w:r>
              <w:r>
                <w:rPr>
                  <w:noProof/>
                  <w:webHidden/>
                </w:rPr>
                <w:t>19</w:t>
              </w:r>
              <w:r>
                <w:rPr>
                  <w:noProof/>
                  <w:webHidden/>
                </w:rPr>
                <w:fldChar w:fldCharType="end"/>
              </w:r>
            </w:hyperlink>
          </w:p>
          <w:p w:rsidR="00746C05" w:rsidRDefault="00746C05">
            <w:pPr>
              <w:pStyle w:val="TOC3"/>
              <w:rPr>
                <w:rFonts w:eastAsia="Times New Roman"/>
                <w:noProof/>
                <w:szCs w:val="24"/>
                <w:lang w:val="de-DE" w:eastAsia="de-DE"/>
              </w:rPr>
            </w:pPr>
            <w:hyperlink w:anchor="_Toc327950227" w:history="1">
              <w:r w:rsidRPr="00474DFA">
                <w:rPr>
                  <w:rStyle w:val="Hyperlink"/>
                  <w:noProof/>
                </w:rPr>
                <w:t>8.6.4</w:t>
              </w:r>
              <w:r>
                <w:rPr>
                  <w:rFonts w:eastAsia="Times New Roman"/>
                  <w:noProof/>
                  <w:szCs w:val="24"/>
                  <w:lang w:val="de-DE" w:eastAsia="de-DE"/>
                </w:rPr>
                <w:tab/>
              </w:r>
              <w:r w:rsidRPr="00474DFA">
                <w:rPr>
                  <w:rStyle w:val="Hyperlink"/>
                  <w:noProof/>
                </w:rPr>
                <w:t>Bearer-Level TLS Negotiation</w:t>
              </w:r>
              <w:r>
                <w:rPr>
                  <w:noProof/>
                  <w:webHidden/>
                </w:rPr>
                <w:tab/>
              </w:r>
              <w:r>
                <w:rPr>
                  <w:noProof/>
                  <w:webHidden/>
                </w:rPr>
                <w:fldChar w:fldCharType="begin"/>
              </w:r>
              <w:r>
                <w:rPr>
                  <w:noProof/>
                  <w:webHidden/>
                </w:rPr>
                <w:instrText xml:space="preserve"> PAGEREF _Toc327950227 \h </w:instrText>
              </w:r>
              <w:r>
                <w:rPr>
                  <w:noProof/>
                </w:rPr>
              </w:r>
              <w:r>
                <w:rPr>
                  <w:noProof/>
                  <w:webHidden/>
                </w:rPr>
                <w:fldChar w:fldCharType="separate"/>
              </w:r>
              <w:r>
                <w:rPr>
                  <w:noProof/>
                  <w:webHidden/>
                </w:rPr>
                <w:t>19</w:t>
              </w:r>
              <w:r>
                <w:rPr>
                  <w:noProof/>
                  <w:webHidden/>
                </w:rPr>
                <w:fldChar w:fldCharType="end"/>
              </w:r>
            </w:hyperlink>
          </w:p>
          <w:p w:rsidR="00746C05" w:rsidRDefault="00746C05">
            <w:pPr>
              <w:pStyle w:val="TOC3"/>
              <w:rPr>
                <w:rFonts w:eastAsia="Times New Roman"/>
                <w:noProof/>
                <w:szCs w:val="24"/>
                <w:lang w:val="de-DE" w:eastAsia="de-DE"/>
              </w:rPr>
            </w:pPr>
            <w:hyperlink w:anchor="_Toc327950228" w:history="1">
              <w:r w:rsidRPr="00474DFA">
                <w:rPr>
                  <w:rStyle w:val="Hyperlink"/>
                  <w:noProof/>
                </w:rPr>
                <w:t>8.6.5</w:t>
              </w:r>
              <w:r>
                <w:rPr>
                  <w:rFonts w:eastAsia="Times New Roman"/>
                  <w:noProof/>
                  <w:szCs w:val="24"/>
                  <w:lang w:val="de-DE" w:eastAsia="de-DE"/>
                </w:rPr>
                <w:tab/>
              </w:r>
              <w:r w:rsidRPr="00474DFA">
                <w:rPr>
                  <w:rStyle w:val="Hyperlink"/>
                  <w:noProof/>
                </w:rPr>
                <w:t>Authentication Procedures</w:t>
              </w:r>
              <w:r>
                <w:rPr>
                  <w:noProof/>
                  <w:webHidden/>
                </w:rPr>
                <w:tab/>
              </w:r>
              <w:r>
                <w:rPr>
                  <w:noProof/>
                  <w:webHidden/>
                </w:rPr>
                <w:fldChar w:fldCharType="begin"/>
              </w:r>
              <w:r>
                <w:rPr>
                  <w:noProof/>
                  <w:webHidden/>
                </w:rPr>
                <w:instrText xml:space="preserve"> PAGEREF _Toc327950228 \h </w:instrText>
              </w:r>
              <w:r>
                <w:rPr>
                  <w:noProof/>
                </w:rPr>
              </w:r>
              <w:r>
                <w:rPr>
                  <w:noProof/>
                  <w:webHidden/>
                </w:rPr>
                <w:fldChar w:fldCharType="separate"/>
              </w:r>
              <w:r>
                <w:rPr>
                  <w:noProof/>
                  <w:webHidden/>
                </w:rPr>
                <w:t>19</w:t>
              </w:r>
              <w:r>
                <w:rPr>
                  <w:noProof/>
                  <w:webHidden/>
                </w:rPr>
                <w:fldChar w:fldCharType="end"/>
              </w:r>
            </w:hyperlink>
          </w:p>
          <w:p w:rsidR="00746C05" w:rsidRDefault="00746C05">
            <w:pPr>
              <w:pStyle w:val="TOC3"/>
              <w:rPr>
                <w:rFonts w:eastAsia="Times New Roman"/>
                <w:noProof/>
                <w:szCs w:val="24"/>
                <w:lang w:val="de-DE" w:eastAsia="de-DE"/>
              </w:rPr>
            </w:pPr>
            <w:hyperlink w:anchor="_Toc327950229" w:history="1">
              <w:r w:rsidRPr="00474DFA">
                <w:rPr>
                  <w:rStyle w:val="Hyperlink"/>
                  <w:noProof/>
                </w:rPr>
                <w:t>8.6.6</w:t>
              </w:r>
              <w:r>
                <w:rPr>
                  <w:rFonts w:eastAsia="Times New Roman"/>
                  <w:noProof/>
                  <w:szCs w:val="24"/>
                  <w:lang w:val="de-DE" w:eastAsia="de-DE"/>
                </w:rPr>
                <w:tab/>
              </w:r>
              <w:r w:rsidRPr="00474DFA">
                <w:rPr>
                  <w:rStyle w:val="Hyperlink"/>
                  <w:noProof/>
                </w:rPr>
                <w:t>Security Context Renegotiation</w:t>
              </w:r>
              <w:r>
                <w:rPr>
                  <w:noProof/>
                  <w:webHidden/>
                </w:rPr>
                <w:tab/>
              </w:r>
              <w:r>
                <w:rPr>
                  <w:noProof/>
                  <w:webHidden/>
                </w:rPr>
                <w:fldChar w:fldCharType="begin"/>
              </w:r>
              <w:r>
                <w:rPr>
                  <w:noProof/>
                  <w:webHidden/>
                </w:rPr>
                <w:instrText xml:space="preserve"> PAGEREF _Toc327950229 \h </w:instrText>
              </w:r>
              <w:r>
                <w:rPr>
                  <w:noProof/>
                </w:rPr>
              </w:r>
              <w:r>
                <w:rPr>
                  <w:noProof/>
                  <w:webHidden/>
                </w:rPr>
                <w:fldChar w:fldCharType="separate"/>
              </w:r>
              <w:r>
                <w:rPr>
                  <w:noProof/>
                  <w:webHidden/>
                </w:rPr>
                <w:t>20</w:t>
              </w:r>
              <w:r>
                <w:rPr>
                  <w:noProof/>
                  <w:webHidden/>
                </w:rPr>
                <w:fldChar w:fldCharType="end"/>
              </w:r>
            </w:hyperlink>
          </w:p>
          <w:p w:rsidR="00746C05" w:rsidRDefault="00746C05">
            <w:pPr>
              <w:pStyle w:val="TOC3"/>
              <w:rPr>
                <w:rFonts w:eastAsia="Times New Roman"/>
                <w:noProof/>
                <w:szCs w:val="24"/>
                <w:lang w:val="de-DE" w:eastAsia="de-DE"/>
              </w:rPr>
            </w:pPr>
            <w:hyperlink w:anchor="_Toc327950230" w:history="1">
              <w:r w:rsidRPr="00474DFA">
                <w:rPr>
                  <w:rStyle w:val="Hyperlink"/>
                  <w:noProof/>
                </w:rPr>
                <w:t>8.6.7</w:t>
              </w:r>
              <w:r>
                <w:rPr>
                  <w:rFonts w:eastAsia="Times New Roman"/>
                  <w:noProof/>
                  <w:szCs w:val="24"/>
                  <w:lang w:val="de-DE" w:eastAsia="de-DE"/>
                </w:rPr>
                <w:tab/>
              </w:r>
              <w:r w:rsidRPr="00474DFA">
                <w:rPr>
                  <w:rStyle w:val="Hyperlink"/>
                  <w:noProof/>
                </w:rPr>
                <w:t>TLS-Session Resumption</w:t>
              </w:r>
              <w:r>
                <w:rPr>
                  <w:noProof/>
                  <w:webHidden/>
                </w:rPr>
                <w:tab/>
              </w:r>
              <w:r>
                <w:rPr>
                  <w:noProof/>
                  <w:webHidden/>
                </w:rPr>
                <w:fldChar w:fldCharType="begin"/>
              </w:r>
              <w:r>
                <w:rPr>
                  <w:noProof/>
                  <w:webHidden/>
                </w:rPr>
                <w:instrText xml:space="preserve"> PAGEREF _Toc327950230 \h </w:instrText>
              </w:r>
              <w:r>
                <w:rPr>
                  <w:noProof/>
                </w:rPr>
              </w:r>
              <w:r>
                <w:rPr>
                  <w:noProof/>
                  <w:webHidden/>
                </w:rPr>
                <w:fldChar w:fldCharType="separate"/>
              </w:r>
              <w:r>
                <w:rPr>
                  <w:noProof/>
                  <w:webHidden/>
                </w:rPr>
                <w:t>20</w:t>
              </w:r>
              <w:r>
                <w:rPr>
                  <w:noProof/>
                  <w:webHidden/>
                </w:rPr>
                <w:fldChar w:fldCharType="end"/>
              </w:r>
            </w:hyperlink>
          </w:p>
          <w:p w:rsidR="00746C05" w:rsidRDefault="00746C05">
            <w:pPr>
              <w:pStyle w:val="TOC3"/>
              <w:rPr>
                <w:rFonts w:eastAsia="Times New Roman"/>
                <w:noProof/>
                <w:szCs w:val="24"/>
                <w:lang w:val="de-DE" w:eastAsia="de-DE"/>
              </w:rPr>
            </w:pPr>
            <w:hyperlink w:anchor="_Toc327950231" w:history="1">
              <w:r w:rsidRPr="00474DFA">
                <w:rPr>
                  <w:rStyle w:val="Hyperlink"/>
                  <w:noProof/>
                </w:rPr>
                <w:t>8.6.8</w:t>
              </w:r>
              <w:r>
                <w:rPr>
                  <w:rFonts w:eastAsia="Times New Roman"/>
                  <w:noProof/>
                  <w:szCs w:val="24"/>
                  <w:lang w:val="de-DE" w:eastAsia="de-DE"/>
                </w:rPr>
                <w:tab/>
              </w:r>
              <w:r w:rsidRPr="00474DFA">
                <w:rPr>
                  <w:rStyle w:val="Hyperlink"/>
                  <w:noProof/>
                </w:rPr>
                <w:t>Statistics</w:t>
              </w:r>
              <w:r>
                <w:rPr>
                  <w:noProof/>
                  <w:webHidden/>
                </w:rPr>
                <w:tab/>
              </w:r>
              <w:r>
                <w:rPr>
                  <w:noProof/>
                  <w:webHidden/>
                </w:rPr>
                <w:fldChar w:fldCharType="begin"/>
              </w:r>
              <w:r>
                <w:rPr>
                  <w:noProof/>
                  <w:webHidden/>
                </w:rPr>
                <w:instrText xml:space="preserve"> PAGEREF _Toc327950231 \h </w:instrText>
              </w:r>
              <w:r>
                <w:rPr>
                  <w:noProof/>
                </w:rPr>
              </w:r>
              <w:r>
                <w:rPr>
                  <w:noProof/>
                  <w:webHidden/>
                </w:rPr>
                <w:fldChar w:fldCharType="separate"/>
              </w:r>
              <w:r>
                <w:rPr>
                  <w:noProof/>
                  <w:webHidden/>
                </w:rPr>
                <w:t>20</w:t>
              </w:r>
              <w:r>
                <w:rPr>
                  <w:noProof/>
                  <w:webHidden/>
                </w:rPr>
                <w:fldChar w:fldCharType="end"/>
              </w:r>
            </w:hyperlink>
          </w:p>
          <w:p w:rsidR="00746C05" w:rsidRDefault="00746C05">
            <w:pPr>
              <w:pStyle w:val="TOC3"/>
              <w:rPr>
                <w:rFonts w:eastAsia="Times New Roman"/>
                <w:noProof/>
                <w:szCs w:val="24"/>
                <w:lang w:val="de-DE" w:eastAsia="de-DE"/>
              </w:rPr>
            </w:pPr>
            <w:hyperlink w:anchor="_Toc327950232" w:history="1">
              <w:r w:rsidRPr="00474DFA">
                <w:rPr>
                  <w:rStyle w:val="Hyperlink"/>
                  <w:noProof/>
                </w:rPr>
                <w:t>8.6.9</w:t>
              </w:r>
              <w:r>
                <w:rPr>
                  <w:rFonts w:eastAsia="Times New Roman"/>
                  <w:noProof/>
                  <w:szCs w:val="24"/>
                  <w:lang w:val="de-DE" w:eastAsia="de-DE"/>
                </w:rPr>
                <w:tab/>
              </w:r>
              <w:r w:rsidRPr="00474DFA">
                <w:rPr>
                  <w:rStyle w:val="Hyperlink"/>
                  <w:noProof/>
                </w:rPr>
                <w:t>TLS-Session Termination</w:t>
              </w:r>
              <w:r>
                <w:rPr>
                  <w:noProof/>
                  <w:webHidden/>
                </w:rPr>
                <w:tab/>
              </w:r>
              <w:r>
                <w:rPr>
                  <w:noProof/>
                  <w:webHidden/>
                </w:rPr>
                <w:fldChar w:fldCharType="begin"/>
              </w:r>
              <w:r>
                <w:rPr>
                  <w:noProof/>
                  <w:webHidden/>
                </w:rPr>
                <w:instrText xml:space="preserve"> PAGEREF _Toc327950232 \h </w:instrText>
              </w:r>
              <w:r>
                <w:rPr>
                  <w:noProof/>
                </w:rPr>
              </w:r>
              <w:r>
                <w:rPr>
                  <w:noProof/>
                  <w:webHidden/>
                </w:rPr>
                <w:fldChar w:fldCharType="separate"/>
              </w:r>
              <w:r>
                <w:rPr>
                  <w:noProof/>
                  <w:webHidden/>
                </w:rPr>
                <w:t>20</w:t>
              </w:r>
              <w:r>
                <w:rPr>
                  <w:noProof/>
                  <w:webHidden/>
                </w:rPr>
                <w:fldChar w:fldCharType="end"/>
              </w:r>
            </w:hyperlink>
          </w:p>
          <w:p w:rsidR="00746C05" w:rsidRDefault="00746C05">
            <w:pPr>
              <w:pStyle w:val="TOC3"/>
              <w:rPr>
                <w:rFonts w:eastAsia="Times New Roman"/>
                <w:noProof/>
                <w:szCs w:val="24"/>
                <w:lang w:val="de-DE" w:eastAsia="de-DE"/>
              </w:rPr>
            </w:pPr>
            <w:hyperlink w:anchor="_Toc327950233" w:history="1">
              <w:r w:rsidRPr="00474DFA">
                <w:rPr>
                  <w:rStyle w:val="Hyperlink"/>
                  <w:noProof/>
                </w:rPr>
                <w:t>8.6.10</w:t>
              </w:r>
              <w:r>
                <w:rPr>
                  <w:rFonts w:eastAsia="Times New Roman"/>
                  <w:noProof/>
                  <w:szCs w:val="24"/>
                  <w:lang w:val="de-DE" w:eastAsia="de-DE"/>
                </w:rPr>
                <w:tab/>
              </w:r>
              <w:r w:rsidRPr="00474DFA">
                <w:rPr>
                  <w:rStyle w:val="Hyperlink"/>
                  <w:noProof/>
                  <w:highlight w:val="yellow"/>
                </w:rPr>
                <w:t xml:space="preserve">FIXTHIS </w:t>
              </w:r>
              <w:r w:rsidRPr="00474DFA">
                <w:rPr>
                  <w:rStyle w:val="Hyperlink"/>
                  <w:noProof/>
                </w:rPr>
                <w:t>…</w:t>
              </w:r>
              <w:r>
                <w:rPr>
                  <w:noProof/>
                  <w:webHidden/>
                </w:rPr>
                <w:tab/>
              </w:r>
              <w:r>
                <w:rPr>
                  <w:noProof/>
                  <w:webHidden/>
                </w:rPr>
                <w:fldChar w:fldCharType="begin"/>
              </w:r>
              <w:r>
                <w:rPr>
                  <w:noProof/>
                  <w:webHidden/>
                </w:rPr>
                <w:instrText xml:space="preserve"> PAGEREF _Toc327950233 \h </w:instrText>
              </w:r>
              <w:r>
                <w:rPr>
                  <w:noProof/>
                </w:rPr>
              </w:r>
              <w:r>
                <w:rPr>
                  <w:noProof/>
                  <w:webHidden/>
                </w:rPr>
                <w:fldChar w:fldCharType="separate"/>
              </w:r>
              <w:r>
                <w:rPr>
                  <w:noProof/>
                  <w:webHidden/>
                </w:rPr>
                <w:t>20</w:t>
              </w:r>
              <w:r>
                <w:rPr>
                  <w:noProof/>
                  <w:webHidden/>
                </w:rPr>
                <w:fldChar w:fldCharType="end"/>
              </w:r>
            </w:hyperlink>
          </w:p>
          <w:p w:rsidR="00746C05" w:rsidRDefault="00746C05">
            <w:pPr>
              <w:pStyle w:val="TOC1"/>
              <w:rPr>
                <w:rFonts w:eastAsia="Times New Roman"/>
                <w:noProof/>
                <w:szCs w:val="24"/>
                <w:lang w:val="de-DE" w:eastAsia="de-DE"/>
              </w:rPr>
            </w:pPr>
            <w:hyperlink w:anchor="_Toc327950234" w:history="1">
              <w:r w:rsidRPr="00474DFA">
                <w:rPr>
                  <w:rStyle w:val="Hyperlink"/>
                  <w:noProof/>
                </w:rPr>
                <w:t>9</w:t>
              </w:r>
              <w:r>
                <w:rPr>
                  <w:rFonts w:eastAsia="Times New Roman"/>
                  <w:noProof/>
                  <w:szCs w:val="24"/>
                  <w:lang w:val="de-DE" w:eastAsia="de-DE"/>
                </w:rPr>
                <w:tab/>
              </w:r>
              <w:r w:rsidRPr="00474DFA">
                <w:rPr>
                  <w:rStyle w:val="Hyperlink"/>
                  <w:noProof/>
                </w:rPr>
                <w:t>Security considerations</w:t>
              </w:r>
              <w:r>
                <w:rPr>
                  <w:noProof/>
                  <w:webHidden/>
                </w:rPr>
                <w:tab/>
              </w:r>
              <w:r>
                <w:rPr>
                  <w:noProof/>
                  <w:webHidden/>
                </w:rPr>
                <w:fldChar w:fldCharType="begin"/>
              </w:r>
              <w:r>
                <w:rPr>
                  <w:noProof/>
                  <w:webHidden/>
                </w:rPr>
                <w:instrText xml:space="preserve"> PAGEREF _Toc327950234 \h </w:instrText>
              </w:r>
              <w:r>
                <w:rPr>
                  <w:noProof/>
                </w:rPr>
              </w:r>
              <w:r>
                <w:rPr>
                  <w:noProof/>
                  <w:webHidden/>
                </w:rPr>
                <w:fldChar w:fldCharType="separate"/>
              </w:r>
              <w:r>
                <w:rPr>
                  <w:noProof/>
                  <w:webHidden/>
                </w:rPr>
                <w:t>20</w:t>
              </w:r>
              <w:r>
                <w:rPr>
                  <w:noProof/>
                  <w:webHidden/>
                </w:rPr>
                <w:fldChar w:fldCharType="end"/>
              </w:r>
            </w:hyperlink>
          </w:p>
          <w:p w:rsidR="00746C05" w:rsidRDefault="00746C05">
            <w:pPr>
              <w:pStyle w:val="TOC1"/>
              <w:rPr>
                <w:rFonts w:eastAsia="Times New Roman"/>
                <w:noProof/>
                <w:szCs w:val="24"/>
                <w:lang w:val="de-DE" w:eastAsia="de-DE"/>
              </w:rPr>
            </w:pPr>
            <w:hyperlink w:anchor="_Toc327950235" w:history="1">
              <w:r w:rsidRPr="00474DFA">
                <w:rPr>
                  <w:rStyle w:val="Hyperlink"/>
                  <w:noProof/>
                </w:rPr>
                <w:t>Appendix I  Example call flows</w:t>
              </w:r>
              <w:r>
                <w:rPr>
                  <w:noProof/>
                  <w:webHidden/>
                </w:rPr>
                <w:tab/>
              </w:r>
              <w:r>
                <w:rPr>
                  <w:noProof/>
                  <w:webHidden/>
                </w:rPr>
                <w:fldChar w:fldCharType="begin"/>
              </w:r>
              <w:r>
                <w:rPr>
                  <w:noProof/>
                  <w:webHidden/>
                </w:rPr>
                <w:instrText xml:space="preserve"> PAGEREF _Toc327950235 \h </w:instrText>
              </w:r>
              <w:r>
                <w:rPr>
                  <w:noProof/>
                </w:rPr>
              </w:r>
              <w:r>
                <w:rPr>
                  <w:noProof/>
                  <w:webHidden/>
                </w:rPr>
                <w:fldChar w:fldCharType="separate"/>
              </w:r>
              <w:r>
                <w:rPr>
                  <w:noProof/>
                  <w:webHidden/>
                </w:rPr>
                <w:t>20</w:t>
              </w:r>
              <w:r>
                <w:rPr>
                  <w:noProof/>
                  <w:webHidden/>
                </w:rPr>
                <w:fldChar w:fldCharType="end"/>
              </w:r>
            </w:hyperlink>
          </w:p>
          <w:p w:rsidR="00746C05" w:rsidRDefault="00746C05">
            <w:pPr>
              <w:pStyle w:val="TOC2"/>
              <w:rPr>
                <w:rFonts w:eastAsia="Times New Roman"/>
                <w:noProof/>
                <w:szCs w:val="24"/>
                <w:lang w:val="de-DE" w:eastAsia="de-DE"/>
              </w:rPr>
            </w:pPr>
            <w:hyperlink w:anchor="_Toc327950236" w:history="1">
              <w:r w:rsidRPr="00474DFA">
                <w:rPr>
                  <w:rStyle w:val="Hyperlink"/>
                  <w:noProof/>
                </w:rPr>
                <w:t>I.1</w:t>
              </w:r>
              <w:r>
                <w:rPr>
                  <w:rFonts w:eastAsia="Times New Roman"/>
                  <w:noProof/>
                  <w:szCs w:val="24"/>
                  <w:lang w:val="de-DE" w:eastAsia="de-DE"/>
                </w:rPr>
                <w:tab/>
              </w:r>
              <w:r w:rsidRPr="00474DFA">
                <w:rPr>
                  <w:rStyle w:val="Hyperlink"/>
                  <w:noProof/>
                </w:rPr>
                <w:t>Initial session setup using SDP security descriptions</w:t>
              </w:r>
              <w:r>
                <w:rPr>
                  <w:noProof/>
                  <w:webHidden/>
                </w:rPr>
                <w:tab/>
              </w:r>
              <w:r>
                <w:rPr>
                  <w:noProof/>
                  <w:webHidden/>
                </w:rPr>
                <w:fldChar w:fldCharType="begin"/>
              </w:r>
              <w:r>
                <w:rPr>
                  <w:noProof/>
                  <w:webHidden/>
                </w:rPr>
                <w:instrText xml:space="preserve"> PAGEREF _Toc327950236 \h </w:instrText>
              </w:r>
              <w:r>
                <w:rPr>
                  <w:noProof/>
                </w:rPr>
              </w:r>
              <w:r>
                <w:rPr>
                  <w:noProof/>
                  <w:webHidden/>
                </w:rPr>
                <w:fldChar w:fldCharType="separate"/>
              </w:r>
              <w:r>
                <w:rPr>
                  <w:noProof/>
                  <w:webHidden/>
                </w:rPr>
                <w:t>20</w:t>
              </w:r>
              <w:r>
                <w:rPr>
                  <w:noProof/>
                  <w:webHidden/>
                </w:rPr>
                <w:fldChar w:fldCharType="end"/>
              </w:r>
            </w:hyperlink>
          </w:p>
          <w:p w:rsidR="00746C05" w:rsidRDefault="00746C05">
            <w:pPr>
              <w:pStyle w:val="TOC1"/>
              <w:rPr>
                <w:rFonts w:eastAsia="Times New Roman"/>
                <w:noProof/>
                <w:szCs w:val="24"/>
                <w:lang w:val="de-DE" w:eastAsia="de-DE"/>
              </w:rPr>
            </w:pPr>
            <w:hyperlink w:anchor="_Toc327950237" w:history="1">
              <w:r w:rsidRPr="00474DFA">
                <w:rPr>
                  <w:rStyle w:val="Hyperlink"/>
                  <w:noProof/>
                </w:rPr>
                <w:t>Appendix II  Sample use-cases of TLS bearer encryption</w:t>
              </w:r>
              <w:r>
                <w:rPr>
                  <w:noProof/>
                  <w:webHidden/>
                </w:rPr>
                <w:tab/>
              </w:r>
              <w:r>
                <w:rPr>
                  <w:noProof/>
                  <w:webHidden/>
                </w:rPr>
                <w:fldChar w:fldCharType="begin"/>
              </w:r>
              <w:r>
                <w:rPr>
                  <w:noProof/>
                  <w:webHidden/>
                </w:rPr>
                <w:instrText xml:space="preserve"> PAGEREF _Toc327950237 \h </w:instrText>
              </w:r>
              <w:r>
                <w:rPr>
                  <w:noProof/>
                </w:rPr>
              </w:r>
              <w:r>
                <w:rPr>
                  <w:noProof/>
                  <w:webHidden/>
                </w:rPr>
                <w:fldChar w:fldCharType="separate"/>
              </w:r>
              <w:r>
                <w:rPr>
                  <w:noProof/>
                  <w:webHidden/>
                </w:rPr>
                <w:t>23</w:t>
              </w:r>
              <w:r>
                <w:rPr>
                  <w:noProof/>
                  <w:webHidden/>
                </w:rPr>
                <w:fldChar w:fldCharType="end"/>
              </w:r>
            </w:hyperlink>
          </w:p>
          <w:p w:rsidR="00746C05" w:rsidRDefault="00746C05">
            <w:pPr>
              <w:pStyle w:val="TOC2"/>
              <w:rPr>
                <w:rFonts w:eastAsia="Times New Roman"/>
                <w:noProof/>
                <w:szCs w:val="24"/>
                <w:lang w:val="de-DE" w:eastAsia="de-DE"/>
              </w:rPr>
            </w:pPr>
            <w:hyperlink w:anchor="_Toc327950238" w:history="1">
              <w:r w:rsidRPr="00474DFA">
                <w:rPr>
                  <w:rStyle w:val="Hyperlink"/>
                  <w:noProof/>
                  <w:lang w:eastAsia="ja-JP" w:bidi="he-IL"/>
                </w:rPr>
                <w:t>II.1</w:t>
              </w:r>
              <w:r>
                <w:rPr>
                  <w:rFonts w:eastAsia="Times New Roman"/>
                  <w:noProof/>
                  <w:szCs w:val="24"/>
                  <w:lang w:val="de-DE" w:eastAsia="de-DE"/>
                </w:rPr>
                <w:tab/>
              </w:r>
              <w:r w:rsidRPr="00474DFA">
                <w:rPr>
                  <w:rStyle w:val="Hyperlink"/>
                  <w:noProof/>
                  <w:lang w:eastAsia="ja-JP"/>
                </w:rPr>
                <w:t>Use-case #1:   Terminal-to-MG TLS session, provisioned TLS service negotiation</w:t>
              </w:r>
              <w:r>
                <w:rPr>
                  <w:noProof/>
                  <w:webHidden/>
                </w:rPr>
                <w:tab/>
              </w:r>
              <w:r>
                <w:rPr>
                  <w:noProof/>
                  <w:webHidden/>
                </w:rPr>
                <w:fldChar w:fldCharType="begin"/>
              </w:r>
              <w:r>
                <w:rPr>
                  <w:noProof/>
                  <w:webHidden/>
                </w:rPr>
                <w:instrText xml:space="preserve"> PAGEREF _Toc327950238 \h </w:instrText>
              </w:r>
              <w:r>
                <w:rPr>
                  <w:noProof/>
                </w:rPr>
              </w:r>
              <w:r>
                <w:rPr>
                  <w:noProof/>
                  <w:webHidden/>
                </w:rPr>
                <w:fldChar w:fldCharType="separate"/>
              </w:r>
              <w:r>
                <w:rPr>
                  <w:noProof/>
                  <w:webHidden/>
                </w:rPr>
                <w:t>23</w:t>
              </w:r>
              <w:r>
                <w:rPr>
                  <w:noProof/>
                  <w:webHidden/>
                </w:rPr>
                <w:fldChar w:fldCharType="end"/>
              </w:r>
            </w:hyperlink>
          </w:p>
          <w:p w:rsidR="00746C05" w:rsidRDefault="00746C05">
            <w:pPr>
              <w:pStyle w:val="TOC2"/>
              <w:rPr>
                <w:rFonts w:eastAsia="Times New Roman"/>
                <w:noProof/>
                <w:szCs w:val="24"/>
                <w:lang w:val="de-DE" w:eastAsia="de-DE"/>
              </w:rPr>
            </w:pPr>
            <w:hyperlink w:anchor="_Toc327950239" w:history="1">
              <w:r w:rsidRPr="00474DFA">
                <w:rPr>
                  <w:rStyle w:val="Hyperlink"/>
                  <w:noProof/>
                  <w:lang w:eastAsia="ja-JP" w:bidi="he-IL"/>
                </w:rPr>
                <w:t>II.2</w:t>
              </w:r>
              <w:r>
                <w:rPr>
                  <w:rFonts w:eastAsia="Times New Roman"/>
                  <w:noProof/>
                  <w:szCs w:val="24"/>
                  <w:lang w:val="de-DE" w:eastAsia="de-DE"/>
                </w:rPr>
                <w:tab/>
              </w:r>
              <w:r w:rsidRPr="00474DFA">
                <w:rPr>
                  <w:rStyle w:val="Hyperlink"/>
                  <w:noProof/>
                  <w:lang w:eastAsia="ja-JP"/>
                </w:rPr>
                <w:t>Use case #2: Terminal-to-MG TLS session, MGC-controlled TLS service negotiation</w:t>
              </w:r>
              <w:r>
                <w:rPr>
                  <w:noProof/>
                  <w:webHidden/>
                </w:rPr>
                <w:tab/>
              </w:r>
              <w:r>
                <w:rPr>
                  <w:noProof/>
                  <w:webHidden/>
                </w:rPr>
                <w:fldChar w:fldCharType="begin"/>
              </w:r>
              <w:r>
                <w:rPr>
                  <w:noProof/>
                  <w:webHidden/>
                </w:rPr>
                <w:instrText xml:space="preserve"> PAGEREF _Toc327950239 \h </w:instrText>
              </w:r>
              <w:r>
                <w:rPr>
                  <w:noProof/>
                </w:rPr>
              </w:r>
              <w:r>
                <w:rPr>
                  <w:noProof/>
                  <w:webHidden/>
                </w:rPr>
                <w:fldChar w:fldCharType="separate"/>
              </w:r>
              <w:r>
                <w:rPr>
                  <w:noProof/>
                  <w:webHidden/>
                </w:rPr>
                <w:t>24</w:t>
              </w:r>
              <w:r>
                <w:rPr>
                  <w:noProof/>
                  <w:webHidden/>
                </w:rPr>
                <w:fldChar w:fldCharType="end"/>
              </w:r>
            </w:hyperlink>
          </w:p>
          <w:p w:rsidR="00746C05" w:rsidRDefault="00746C05">
            <w:pPr>
              <w:pStyle w:val="TOC1"/>
              <w:rPr>
                <w:rFonts w:eastAsia="Times New Roman"/>
                <w:noProof/>
                <w:szCs w:val="24"/>
                <w:lang w:val="de-DE" w:eastAsia="de-DE"/>
              </w:rPr>
            </w:pPr>
            <w:hyperlink w:anchor="_Toc327950240" w:history="1">
              <w:r w:rsidRPr="00474DFA">
                <w:rPr>
                  <w:rStyle w:val="Hyperlink"/>
                  <w:noProof/>
                </w:rPr>
                <w:t>Bibliography</w:t>
              </w:r>
              <w:r>
                <w:rPr>
                  <w:noProof/>
                  <w:webHidden/>
                </w:rPr>
                <w:tab/>
              </w:r>
              <w:r>
                <w:rPr>
                  <w:noProof/>
                  <w:webHidden/>
                </w:rPr>
                <w:fldChar w:fldCharType="begin"/>
              </w:r>
              <w:r>
                <w:rPr>
                  <w:noProof/>
                  <w:webHidden/>
                </w:rPr>
                <w:instrText xml:space="preserve"> PAGEREF _Toc327950240 \h </w:instrText>
              </w:r>
              <w:r>
                <w:rPr>
                  <w:noProof/>
                </w:rPr>
              </w:r>
              <w:r>
                <w:rPr>
                  <w:noProof/>
                  <w:webHidden/>
                </w:rPr>
                <w:fldChar w:fldCharType="separate"/>
              </w:r>
              <w:r>
                <w:rPr>
                  <w:noProof/>
                  <w:webHidden/>
                </w:rPr>
                <w:t>24</w:t>
              </w:r>
              <w:r>
                <w:rPr>
                  <w:noProof/>
                  <w:webHidden/>
                </w:rPr>
                <w:fldChar w:fldCharType="end"/>
              </w:r>
            </w:hyperlink>
          </w:p>
          <w:p w:rsidR="00203107" w:rsidRPr="00203107" w:rsidRDefault="00746C05">
            <w:pPr>
              <w:pStyle w:val="TableofFigures"/>
              <w:rPr>
                <w:rFonts w:eastAsia="Times New Roman"/>
              </w:rPr>
            </w:pPr>
            <w:r>
              <w:fldChar w:fldCharType="end"/>
            </w:r>
          </w:p>
        </w:tc>
      </w:tr>
    </w:tbl>
    <w:p w:rsidR="00203107" w:rsidRPr="00203107" w:rsidRDefault="00203107" w:rsidP="00203107">
      <w:pPr>
        <w:keepNext/>
        <w:jc w:val="center"/>
        <w:rPr>
          <w:b/>
          <w:bCs/>
        </w:rPr>
      </w:pPr>
      <w:r w:rsidRPr="00203107">
        <w:rPr>
          <w:b/>
          <w:bCs/>
        </w:rPr>
        <w:lastRenderedPageBreak/>
        <w:t>List of Tables</w:t>
      </w:r>
    </w:p>
    <w:tbl>
      <w:tblPr>
        <w:tblW w:w="9885" w:type="dxa"/>
        <w:tblLayout w:type="fixed"/>
        <w:tblLook w:val="04A0"/>
      </w:tblPr>
      <w:tblGrid>
        <w:gridCol w:w="9885"/>
      </w:tblGrid>
      <w:tr w:rsidR="00203107" w:rsidRPr="00203107" w:rsidTr="00203107">
        <w:trPr>
          <w:tblHeader/>
        </w:trPr>
        <w:tc>
          <w:tcPr>
            <w:tcW w:w="9889" w:type="dxa"/>
          </w:tcPr>
          <w:p w:rsidR="00203107" w:rsidRPr="00203107" w:rsidRDefault="00203107">
            <w:pPr>
              <w:pStyle w:val="toc0"/>
            </w:pPr>
            <w:r w:rsidRPr="00203107">
              <w:tab/>
              <w:t>Page</w:t>
            </w:r>
          </w:p>
        </w:tc>
      </w:tr>
      <w:tr w:rsidR="00203107" w:rsidRPr="00203107" w:rsidTr="00203107">
        <w:tc>
          <w:tcPr>
            <w:tcW w:w="9889" w:type="dxa"/>
          </w:tcPr>
          <w:p w:rsidR="00746C05" w:rsidRDefault="00203107">
            <w:pPr>
              <w:pStyle w:val="TableofFigures"/>
              <w:rPr>
                <w:rFonts w:eastAsia="Times New Roman"/>
                <w:smallCaps w:val="0"/>
                <w:noProof/>
                <w:sz w:val="24"/>
                <w:lang w:val="de-DE" w:eastAsia="de-DE"/>
              </w:rPr>
            </w:pPr>
            <w:r w:rsidRPr="00203107">
              <w:rPr>
                <w:rFonts w:eastAsia="Times New Roman"/>
              </w:rPr>
              <w:fldChar w:fldCharType="begin"/>
            </w:r>
            <w:r w:rsidRPr="00203107">
              <w:rPr>
                <w:rFonts w:eastAsia="Times New Roman"/>
              </w:rPr>
              <w:instrText xml:space="preserve"> TOC \h \z \t "Table_No &amp; title" \c </w:instrText>
            </w:r>
            <w:r w:rsidRPr="00203107">
              <w:rPr>
                <w:rFonts w:eastAsia="Times New Roman"/>
              </w:rPr>
              <w:fldChar w:fldCharType="separate"/>
            </w:r>
            <w:hyperlink w:anchor="_Toc327950241" w:history="1">
              <w:r w:rsidR="00746C05" w:rsidRPr="00DC005A">
                <w:rPr>
                  <w:rStyle w:val="Hyperlink"/>
                  <w:noProof/>
                </w:rPr>
                <w:t>Table 1 – Principal TLS-based interfaces of H.248 entities  and their relevance for this Recommendation</w:t>
              </w:r>
              <w:r w:rsidR="00746C05">
                <w:rPr>
                  <w:noProof/>
                  <w:webHidden/>
                </w:rPr>
                <w:tab/>
              </w:r>
              <w:r w:rsidR="00746C05">
                <w:rPr>
                  <w:noProof/>
                  <w:webHidden/>
                </w:rPr>
                <w:fldChar w:fldCharType="begin"/>
              </w:r>
              <w:r w:rsidR="00746C05">
                <w:rPr>
                  <w:noProof/>
                  <w:webHidden/>
                </w:rPr>
                <w:instrText xml:space="preserve"> PAGEREF _Toc327950241 \h </w:instrText>
              </w:r>
              <w:r w:rsidR="00746C05">
                <w:rPr>
                  <w:noProof/>
                </w:rPr>
              </w:r>
              <w:r w:rsidR="00746C05">
                <w:rPr>
                  <w:noProof/>
                  <w:webHidden/>
                </w:rPr>
                <w:fldChar w:fldCharType="separate"/>
              </w:r>
              <w:r w:rsidR="00746C05">
                <w:rPr>
                  <w:noProof/>
                  <w:webHidden/>
                </w:rPr>
                <w:t>6</w:t>
              </w:r>
              <w:r w:rsidR="00746C05">
                <w:rPr>
                  <w:noProof/>
                  <w:webHidden/>
                </w:rPr>
                <w:fldChar w:fldCharType="end"/>
              </w:r>
            </w:hyperlink>
          </w:p>
          <w:p w:rsidR="00203107" w:rsidRPr="00203107" w:rsidRDefault="00203107">
            <w:pPr>
              <w:pStyle w:val="TableofFigures"/>
              <w:rPr>
                <w:rFonts w:eastAsia="Times New Roman"/>
              </w:rPr>
            </w:pPr>
            <w:r w:rsidRPr="00203107">
              <w:rPr>
                <w:rFonts w:eastAsia="Times New Roman"/>
              </w:rPr>
              <w:fldChar w:fldCharType="end"/>
            </w:r>
          </w:p>
        </w:tc>
      </w:tr>
    </w:tbl>
    <w:p w:rsidR="00203107" w:rsidRPr="00203107" w:rsidRDefault="00203107" w:rsidP="00203107">
      <w:pPr>
        <w:keepNext/>
        <w:jc w:val="center"/>
        <w:rPr>
          <w:b/>
          <w:bCs/>
        </w:rPr>
      </w:pPr>
      <w:r w:rsidRPr="00203107">
        <w:rPr>
          <w:b/>
          <w:bCs/>
        </w:rPr>
        <w:t>List of Figures</w:t>
      </w:r>
    </w:p>
    <w:tbl>
      <w:tblPr>
        <w:tblW w:w="9885" w:type="dxa"/>
        <w:tblLayout w:type="fixed"/>
        <w:tblLook w:val="04A0"/>
      </w:tblPr>
      <w:tblGrid>
        <w:gridCol w:w="9885"/>
      </w:tblGrid>
      <w:tr w:rsidR="00203107" w:rsidRPr="00203107" w:rsidTr="00203107">
        <w:trPr>
          <w:tblHeader/>
        </w:trPr>
        <w:tc>
          <w:tcPr>
            <w:tcW w:w="9889" w:type="dxa"/>
          </w:tcPr>
          <w:p w:rsidR="00203107" w:rsidRPr="00203107" w:rsidRDefault="00203107">
            <w:pPr>
              <w:pStyle w:val="toc0"/>
            </w:pPr>
            <w:r w:rsidRPr="00203107">
              <w:tab/>
              <w:t>Page</w:t>
            </w:r>
          </w:p>
        </w:tc>
      </w:tr>
      <w:tr w:rsidR="00203107" w:rsidRPr="00203107" w:rsidTr="00203107">
        <w:tc>
          <w:tcPr>
            <w:tcW w:w="9889" w:type="dxa"/>
          </w:tcPr>
          <w:p w:rsidR="00746C05" w:rsidRDefault="00203107">
            <w:pPr>
              <w:pStyle w:val="TableofFigures"/>
              <w:rPr>
                <w:rFonts w:eastAsia="Times New Roman"/>
                <w:smallCaps w:val="0"/>
                <w:noProof/>
                <w:sz w:val="24"/>
                <w:lang w:val="de-DE" w:eastAsia="de-DE"/>
              </w:rPr>
            </w:pPr>
            <w:r w:rsidRPr="00203107">
              <w:rPr>
                <w:rFonts w:eastAsia="Times New Roman"/>
              </w:rPr>
              <w:fldChar w:fldCharType="begin"/>
            </w:r>
            <w:r w:rsidRPr="00203107">
              <w:rPr>
                <w:rFonts w:eastAsia="Times New Roman"/>
              </w:rPr>
              <w:instrText xml:space="preserve"> TOC \h \z \t "Figure_No &amp; title" \c </w:instrText>
            </w:r>
            <w:r w:rsidRPr="00203107">
              <w:rPr>
                <w:rFonts w:eastAsia="Times New Roman"/>
              </w:rPr>
              <w:fldChar w:fldCharType="separate"/>
            </w:r>
            <w:hyperlink w:anchor="_Toc327950242" w:history="1">
              <w:r w:rsidR="00746C05" w:rsidRPr="00713D9E">
                <w:rPr>
                  <w:rStyle w:val="Hyperlink"/>
                  <w:noProof/>
                </w:rPr>
                <w:t>Figure 1 – Bearer connection network use cases with H.248 IP-IP gateways</w:t>
              </w:r>
              <w:r w:rsidR="00746C05">
                <w:rPr>
                  <w:noProof/>
                  <w:webHidden/>
                </w:rPr>
                <w:tab/>
              </w:r>
              <w:r w:rsidR="00746C05">
                <w:rPr>
                  <w:noProof/>
                  <w:webHidden/>
                </w:rPr>
                <w:fldChar w:fldCharType="begin"/>
              </w:r>
              <w:r w:rsidR="00746C05">
                <w:rPr>
                  <w:noProof/>
                  <w:webHidden/>
                </w:rPr>
                <w:instrText xml:space="preserve"> PAGEREF _Toc327950242 \h </w:instrText>
              </w:r>
              <w:r w:rsidR="00746C05">
                <w:rPr>
                  <w:noProof/>
                </w:rPr>
              </w:r>
              <w:r w:rsidR="00746C05">
                <w:rPr>
                  <w:noProof/>
                  <w:webHidden/>
                </w:rPr>
                <w:fldChar w:fldCharType="separate"/>
              </w:r>
              <w:r w:rsidR="00746C05">
                <w:rPr>
                  <w:noProof/>
                  <w:webHidden/>
                </w:rPr>
                <w:t>9</w:t>
              </w:r>
              <w:r w:rsidR="00746C05">
                <w:rPr>
                  <w:noProof/>
                  <w:webHidden/>
                </w:rPr>
                <w:fldChar w:fldCharType="end"/>
              </w:r>
            </w:hyperlink>
          </w:p>
          <w:p w:rsidR="00746C05" w:rsidRDefault="00746C05">
            <w:pPr>
              <w:pStyle w:val="TableofFigures"/>
              <w:rPr>
                <w:rFonts w:eastAsia="Times New Roman"/>
                <w:smallCaps w:val="0"/>
                <w:noProof/>
                <w:sz w:val="24"/>
                <w:lang w:val="de-DE" w:eastAsia="de-DE"/>
              </w:rPr>
            </w:pPr>
            <w:hyperlink w:anchor="_Toc327950243" w:history="1">
              <w:r w:rsidRPr="00713D9E">
                <w:rPr>
                  <w:rStyle w:val="Hyperlink"/>
                  <w:noProof/>
                </w:rPr>
                <w:t>Figure 2 – Network model from H.248 entity point of view  (“half call/bearer connection model”)</w:t>
              </w:r>
              <w:r>
                <w:rPr>
                  <w:noProof/>
                  <w:webHidden/>
                </w:rPr>
                <w:tab/>
              </w:r>
              <w:r>
                <w:rPr>
                  <w:noProof/>
                  <w:webHidden/>
                </w:rPr>
                <w:fldChar w:fldCharType="begin"/>
              </w:r>
              <w:r>
                <w:rPr>
                  <w:noProof/>
                  <w:webHidden/>
                </w:rPr>
                <w:instrText xml:space="preserve"> PAGEREF _Toc327950243 \h </w:instrText>
              </w:r>
              <w:r>
                <w:rPr>
                  <w:noProof/>
                </w:rPr>
              </w:r>
              <w:r>
                <w:rPr>
                  <w:noProof/>
                  <w:webHidden/>
                </w:rPr>
                <w:fldChar w:fldCharType="separate"/>
              </w:r>
              <w:r>
                <w:rPr>
                  <w:noProof/>
                  <w:webHidden/>
                </w:rPr>
                <w:t>10</w:t>
              </w:r>
              <w:r>
                <w:rPr>
                  <w:noProof/>
                  <w:webHidden/>
                </w:rPr>
                <w:fldChar w:fldCharType="end"/>
              </w:r>
            </w:hyperlink>
          </w:p>
          <w:p w:rsidR="00746C05" w:rsidRDefault="00746C05">
            <w:pPr>
              <w:pStyle w:val="TableofFigures"/>
              <w:rPr>
                <w:rFonts w:eastAsia="Times New Roman"/>
                <w:smallCaps w:val="0"/>
                <w:noProof/>
                <w:sz w:val="24"/>
                <w:lang w:val="de-DE" w:eastAsia="de-DE"/>
              </w:rPr>
            </w:pPr>
            <w:hyperlink w:anchor="_Toc327950244" w:history="1">
              <w:r w:rsidRPr="00713D9E">
                <w:rPr>
                  <w:rStyle w:val="Hyperlink"/>
                  <w:noProof/>
                </w:rPr>
                <w:t>Figure 3 – TCP/IP protocol stack with TLS protocol</w:t>
              </w:r>
              <w:r>
                <w:rPr>
                  <w:noProof/>
                  <w:webHidden/>
                </w:rPr>
                <w:tab/>
              </w:r>
              <w:r>
                <w:rPr>
                  <w:noProof/>
                  <w:webHidden/>
                </w:rPr>
                <w:fldChar w:fldCharType="begin"/>
              </w:r>
              <w:r>
                <w:rPr>
                  <w:noProof/>
                  <w:webHidden/>
                </w:rPr>
                <w:instrText xml:space="preserve"> PAGEREF _Toc327950244 \h </w:instrText>
              </w:r>
              <w:r>
                <w:rPr>
                  <w:noProof/>
                </w:rPr>
              </w:r>
              <w:r>
                <w:rPr>
                  <w:noProof/>
                  <w:webHidden/>
                </w:rPr>
                <w:fldChar w:fldCharType="separate"/>
              </w:r>
              <w:r>
                <w:rPr>
                  <w:noProof/>
                  <w:webHidden/>
                </w:rPr>
                <w:t>11</w:t>
              </w:r>
              <w:r>
                <w:rPr>
                  <w:noProof/>
                  <w:webHidden/>
                </w:rPr>
                <w:fldChar w:fldCharType="end"/>
              </w:r>
            </w:hyperlink>
          </w:p>
          <w:p w:rsidR="00746C05" w:rsidRDefault="00746C05">
            <w:pPr>
              <w:pStyle w:val="TableofFigures"/>
              <w:rPr>
                <w:rFonts w:eastAsia="Times New Roman"/>
                <w:smallCaps w:val="0"/>
                <w:noProof/>
                <w:sz w:val="24"/>
                <w:lang w:val="de-DE" w:eastAsia="de-DE"/>
              </w:rPr>
            </w:pPr>
            <w:hyperlink w:anchor="_Toc327950245" w:history="1">
              <w:r w:rsidRPr="00713D9E">
                <w:rPr>
                  <w:rStyle w:val="Hyperlink"/>
                  <w:noProof/>
                </w:rPr>
                <w:t>Figure 4 – Two-termination context with a TLS termination</w:t>
              </w:r>
              <w:r>
                <w:rPr>
                  <w:noProof/>
                  <w:webHidden/>
                </w:rPr>
                <w:tab/>
              </w:r>
              <w:r>
                <w:rPr>
                  <w:noProof/>
                  <w:webHidden/>
                </w:rPr>
                <w:fldChar w:fldCharType="begin"/>
              </w:r>
              <w:r>
                <w:rPr>
                  <w:noProof/>
                  <w:webHidden/>
                </w:rPr>
                <w:instrText xml:space="preserve"> PAGEREF _Toc327950245 \h </w:instrText>
              </w:r>
              <w:r>
                <w:rPr>
                  <w:noProof/>
                </w:rPr>
              </w:r>
              <w:r>
                <w:rPr>
                  <w:noProof/>
                  <w:webHidden/>
                </w:rPr>
                <w:fldChar w:fldCharType="separate"/>
              </w:r>
              <w:r>
                <w:rPr>
                  <w:noProof/>
                  <w:webHidden/>
                </w:rPr>
                <w:t>11</w:t>
              </w:r>
              <w:r>
                <w:rPr>
                  <w:noProof/>
                  <w:webHidden/>
                </w:rPr>
                <w:fldChar w:fldCharType="end"/>
              </w:r>
            </w:hyperlink>
          </w:p>
          <w:p w:rsidR="00746C05" w:rsidRDefault="00746C05">
            <w:pPr>
              <w:pStyle w:val="TableofFigures"/>
              <w:rPr>
                <w:rFonts w:eastAsia="Times New Roman"/>
                <w:smallCaps w:val="0"/>
                <w:noProof/>
                <w:sz w:val="24"/>
                <w:lang w:val="de-DE" w:eastAsia="de-DE"/>
              </w:rPr>
            </w:pPr>
            <w:hyperlink w:anchor="_Toc327950246" w:history="1">
              <w:r w:rsidRPr="00713D9E">
                <w:rPr>
                  <w:rStyle w:val="Hyperlink"/>
                  <w:noProof/>
                </w:rPr>
                <w:t>Figure I.1 – Configuration for the example call flow</w:t>
              </w:r>
              <w:r>
                <w:rPr>
                  <w:noProof/>
                  <w:webHidden/>
                </w:rPr>
                <w:tab/>
              </w:r>
              <w:r>
                <w:rPr>
                  <w:noProof/>
                  <w:webHidden/>
                </w:rPr>
                <w:fldChar w:fldCharType="begin"/>
              </w:r>
              <w:r>
                <w:rPr>
                  <w:noProof/>
                  <w:webHidden/>
                </w:rPr>
                <w:instrText xml:space="preserve"> PAGEREF _Toc327950246 \h </w:instrText>
              </w:r>
              <w:r>
                <w:rPr>
                  <w:noProof/>
                </w:rPr>
              </w:r>
              <w:r>
                <w:rPr>
                  <w:noProof/>
                  <w:webHidden/>
                </w:rPr>
                <w:fldChar w:fldCharType="separate"/>
              </w:r>
              <w:r>
                <w:rPr>
                  <w:noProof/>
                  <w:webHidden/>
                </w:rPr>
                <w:t>21</w:t>
              </w:r>
              <w:r>
                <w:rPr>
                  <w:noProof/>
                  <w:webHidden/>
                </w:rPr>
                <w:fldChar w:fldCharType="end"/>
              </w:r>
            </w:hyperlink>
          </w:p>
          <w:p w:rsidR="00746C05" w:rsidRDefault="00746C05">
            <w:pPr>
              <w:pStyle w:val="TableofFigures"/>
              <w:rPr>
                <w:rFonts w:eastAsia="Times New Roman"/>
                <w:smallCaps w:val="0"/>
                <w:noProof/>
                <w:sz w:val="24"/>
                <w:lang w:val="de-DE" w:eastAsia="de-DE"/>
              </w:rPr>
            </w:pPr>
            <w:hyperlink w:anchor="_Toc327950247" w:history="1">
              <w:r w:rsidRPr="00713D9E">
                <w:rPr>
                  <w:rStyle w:val="Hyperlink"/>
                  <w:noProof/>
                </w:rPr>
                <w:t>Figure I.2 – Example call flow</w:t>
              </w:r>
              <w:r>
                <w:rPr>
                  <w:noProof/>
                  <w:webHidden/>
                </w:rPr>
                <w:tab/>
              </w:r>
              <w:r>
                <w:rPr>
                  <w:noProof/>
                  <w:webHidden/>
                </w:rPr>
                <w:fldChar w:fldCharType="begin"/>
              </w:r>
              <w:r>
                <w:rPr>
                  <w:noProof/>
                  <w:webHidden/>
                </w:rPr>
                <w:instrText xml:space="preserve"> PAGEREF _Toc327950247 \h </w:instrText>
              </w:r>
              <w:r>
                <w:rPr>
                  <w:noProof/>
                </w:rPr>
              </w:r>
              <w:r>
                <w:rPr>
                  <w:noProof/>
                  <w:webHidden/>
                </w:rPr>
                <w:fldChar w:fldCharType="separate"/>
              </w:r>
              <w:r>
                <w:rPr>
                  <w:noProof/>
                  <w:webHidden/>
                </w:rPr>
                <w:t>22</w:t>
              </w:r>
              <w:r>
                <w:rPr>
                  <w:noProof/>
                  <w:webHidden/>
                </w:rPr>
                <w:fldChar w:fldCharType="end"/>
              </w:r>
            </w:hyperlink>
          </w:p>
          <w:p w:rsidR="00746C05" w:rsidRDefault="00746C05">
            <w:pPr>
              <w:pStyle w:val="TableofFigures"/>
              <w:rPr>
                <w:rFonts w:eastAsia="Times New Roman"/>
                <w:smallCaps w:val="0"/>
                <w:noProof/>
                <w:sz w:val="24"/>
                <w:lang w:val="de-DE" w:eastAsia="de-DE"/>
              </w:rPr>
            </w:pPr>
            <w:hyperlink w:anchor="_Toc327950248" w:history="1">
              <w:r w:rsidRPr="00713D9E">
                <w:rPr>
                  <w:rStyle w:val="Hyperlink"/>
                  <w:noProof/>
                </w:rPr>
                <w:t>Figure II.1 – Use-case #1: Bearer path TLS security between UE and MG</w:t>
              </w:r>
              <w:r>
                <w:rPr>
                  <w:noProof/>
                  <w:webHidden/>
                </w:rPr>
                <w:tab/>
              </w:r>
              <w:r>
                <w:rPr>
                  <w:noProof/>
                  <w:webHidden/>
                </w:rPr>
                <w:fldChar w:fldCharType="begin"/>
              </w:r>
              <w:r>
                <w:rPr>
                  <w:noProof/>
                  <w:webHidden/>
                </w:rPr>
                <w:instrText xml:space="preserve"> PAGEREF _Toc327950248 \h </w:instrText>
              </w:r>
              <w:r>
                <w:rPr>
                  <w:noProof/>
                </w:rPr>
              </w:r>
              <w:r>
                <w:rPr>
                  <w:noProof/>
                  <w:webHidden/>
                </w:rPr>
                <w:fldChar w:fldCharType="separate"/>
              </w:r>
              <w:r>
                <w:rPr>
                  <w:noProof/>
                  <w:webHidden/>
                </w:rPr>
                <w:t>24</w:t>
              </w:r>
              <w:r>
                <w:rPr>
                  <w:noProof/>
                  <w:webHidden/>
                </w:rPr>
                <w:fldChar w:fldCharType="end"/>
              </w:r>
            </w:hyperlink>
          </w:p>
          <w:p w:rsidR="00203107" w:rsidRPr="00203107" w:rsidRDefault="00203107">
            <w:pPr>
              <w:pStyle w:val="TableofFigures"/>
              <w:rPr>
                <w:rFonts w:eastAsia="Times New Roman"/>
              </w:rPr>
            </w:pPr>
            <w:r w:rsidRPr="00203107">
              <w:rPr>
                <w:rFonts w:eastAsia="Times New Roman"/>
              </w:rPr>
              <w:fldChar w:fldCharType="end"/>
            </w:r>
          </w:p>
        </w:tc>
      </w:tr>
    </w:tbl>
    <w:p w:rsidR="0016560E" w:rsidRPr="00203107" w:rsidRDefault="0016560E" w:rsidP="0016560E">
      <w:pPr>
        <w:pStyle w:val="RecNo"/>
      </w:pPr>
      <w:r w:rsidRPr="00203107">
        <w:br w:type="page"/>
      </w:r>
      <w:r w:rsidRPr="00203107">
        <w:lastRenderedPageBreak/>
        <w:t>Draft new ITU-T Recommendation H.248.TLS</w:t>
      </w:r>
    </w:p>
    <w:p w:rsidR="0016560E" w:rsidRPr="00203107" w:rsidRDefault="0016560E" w:rsidP="0016560E">
      <w:pPr>
        <w:pStyle w:val="Rectitle"/>
      </w:pPr>
      <w:r w:rsidRPr="00203107">
        <w:t xml:space="preserve">Gateway control protocol: </w:t>
      </w:r>
      <w:r w:rsidRPr="00203107">
        <w:br/>
        <w:t>H.248 packages for control of transport security</w:t>
      </w:r>
    </w:p>
    <w:p w:rsidR="00AA45CE" w:rsidRPr="00203107" w:rsidRDefault="00AA45CE" w:rsidP="00AA45CE">
      <w:pPr>
        <w:pStyle w:val="Headingb"/>
      </w:pPr>
      <w:r w:rsidRPr="00203107">
        <w:t>AAP Summary</w:t>
      </w:r>
    </w:p>
    <w:p w:rsidR="00AA45CE" w:rsidRPr="00203107" w:rsidRDefault="00AA45CE" w:rsidP="00AA45CE">
      <w:pPr>
        <w:rPr>
          <w:highlight w:val="yellow"/>
        </w:rPr>
      </w:pPr>
      <w:r w:rsidRPr="00203107">
        <w:rPr>
          <w:highlight w:val="yellow"/>
        </w:rPr>
        <w:t>&lt;Mandatory material – to be provided before Consent&gt;</w:t>
      </w:r>
    </w:p>
    <w:p w:rsidR="00AA45CE" w:rsidRPr="00203107" w:rsidRDefault="00AA45CE" w:rsidP="00AA45CE">
      <w:pPr>
        <w:pStyle w:val="Headingb"/>
      </w:pPr>
      <w:r w:rsidRPr="00203107">
        <w:t>Summary</w:t>
      </w:r>
    </w:p>
    <w:p w:rsidR="00AA45CE" w:rsidRPr="00203107" w:rsidRDefault="00AA45CE" w:rsidP="00AA45CE">
      <w:pPr>
        <w:rPr>
          <w:highlight w:val="yellow"/>
        </w:rPr>
      </w:pPr>
      <w:r w:rsidRPr="00203107">
        <w:rPr>
          <w:highlight w:val="yellow"/>
        </w:rPr>
        <w:t>&lt;Mandatory material&gt;</w:t>
      </w:r>
    </w:p>
    <w:p w:rsidR="0016560E" w:rsidRPr="00203107" w:rsidRDefault="0016560E" w:rsidP="0016560E"/>
    <w:p w:rsidR="0016560E" w:rsidRPr="00203107" w:rsidRDefault="0016560E" w:rsidP="0016560E">
      <w:pPr>
        <w:pStyle w:val="Heading1"/>
      </w:pPr>
      <w:bookmarkStart w:id="3" w:name="_Toc255986337"/>
      <w:bookmarkStart w:id="4" w:name="_Toc323896418"/>
      <w:bookmarkStart w:id="5" w:name="_Toc327950186"/>
      <w:r w:rsidRPr="00203107">
        <w:t>1</w:t>
      </w:r>
      <w:r w:rsidRPr="00203107">
        <w:tab/>
        <w:t>Scope</w:t>
      </w:r>
      <w:bookmarkEnd w:id="3"/>
      <w:bookmarkEnd w:id="4"/>
      <w:bookmarkEnd w:id="5"/>
    </w:p>
    <w:p w:rsidR="0016560E" w:rsidRPr="00D265E7" w:rsidRDefault="0016560E" w:rsidP="0016560E">
      <w:pPr>
        <w:rPr>
          <w:i/>
          <w:iCs/>
        </w:rPr>
      </w:pPr>
      <w:r w:rsidRPr="00D265E7">
        <w:rPr>
          <w:i/>
          <w:iCs/>
          <w:highlight w:val="yellow"/>
        </w:rPr>
        <w:t>FIXTHIS …</w:t>
      </w:r>
    </w:p>
    <w:p w:rsidR="0016560E" w:rsidRPr="00203107" w:rsidRDefault="0016560E" w:rsidP="0016560E"/>
    <w:p w:rsidR="00AC5A99" w:rsidRPr="00203107" w:rsidRDefault="00AC5A99" w:rsidP="00AC5A99">
      <w:pPr>
        <w:pStyle w:val="Heading2"/>
      </w:pPr>
      <w:bookmarkStart w:id="6" w:name="_Toc323896419"/>
      <w:bookmarkStart w:id="7" w:name="_Toc327950187"/>
      <w:r w:rsidRPr="00203107">
        <w:t>1.1</w:t>
      </w:r>
      <w:r w:rsidRPr="00203107">
        <w:tab/>
        <w:t>Applicability statements</w:t>
      </w:r>
      <w:bookmarkEnd w:id="6"/>
      <w:bookmarkEnd w:id="7"/>
    </w:p>
    <w:p w:rsidR="00AC5A99" w:rsidRPr="00203107" w:rsidRDefault="00AC5A99" w:rsidP="00AC5A99">
      <w:r w:rsidRPr="00203107">
        <w:t>Table 1 summarizes all possible TLS-based interfaces of H.248 entities, - under the assumption of an underlying IP network -, and their relevance for this Recommendation.</w:t>
      </w:r>
    </w:p>
    <w:p w:rsidR="00AC5A99" w:rsidRPr="00203107" w:rsidRDefault="00AC5A99" w:rsidP="00203107">
      <w:pPr>
        <w:pStyle w:val="TableNotitle"/>
      </w:pPr>
      <w:bookmarkStart w:id="8" w:name="_Toc327950241"/>
      <w:r w:rsidRPr="00203107">
        <w:t xml:space="preserve">Table 1 – Principal TLS-based interfaces of H.248 entities </w:t>
      </w:r>
      <w:r w:rsidRPr="00203107">
        <w:br/>
        <w:t>and their relevance for this Recommendation</w:t>
      </w:r>
      <w:bookmarkEnd w:id="8"/>
    </w:p>
    <w:tbl>
      <w:tblPr>
        <w:tblW w:w="943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tblPr>
      <w:tblGrid>
        <w:gridCol w:w="3154"/>
        <w:gridCol w:w="1419"/>
        <w:gridCol w:w="4858"/>
      </w:tblGrid>
      <w:tr w:rsidR="00AC5A99" w:rsidRPr="00203107" w:rsidTr="008D11A4">
        <w:trPr>
          <w:tblHeader/>
          <w:jc w:val="center"/>
        </w:trPr>
        <w:tc>
          <w:tcPr>
            <w:tcW w:w="3154" w:type="dxa"/>
            <w:tcBorders>
              <w:top w:val="single" w:sz="12" w:space="0" w:color="auto"/>
              <w:bottom w:val="single" w:sz="12" w:space="0" w:color="auto"/>
            </w:tcBorders>
            <w:shd w:val="clear" w:color="auto" w:fill="FFFFFF"/>
            <w:vAlign w:val="center"/>
          </w:tcPr>
          <w:p w:rsidR="00AC5A99" w:rsidRPr="00203107" w:rsidRDefault="00AC5A99" w:rsidP="008D11A4">
            <w:pPr>
              <w:pStyle w:val="Tablehead"/>
            </w:pPr>
            <w:r w:rsidRPr="00203107">
              <w:t>TLS-based transport at:</w:t>
            </w:r>
          </w:p>
        </w:tc>
        <w:tc>
          <w:tcPr>
            <w:tcW w:w="1419" w:type="dxa"/>
            <w:tcBorders>
              <w:top w:val="single" w:sz="12" w:space="0" w:color="auto"/>
              <w:bottom w:val="single" w:sz="12" w:space="0" w:color="auto"/>
            </w:tcBorders>
            <w:shd w:val="clear" w:color="auto" w:fill="FFFFFF"/>
            <w:vAlign w:val="center"/>
          </w:tcPr>
          <w:p w:rsidR="00AC5A99" w:rsidRPr="00203107" w:rsidRDefault="00AC5A99" w:rsidP="008D11A4">
            <w:pPr>
              <w:pStyle w:val="Tablehead"/>
            </w:pPr>
            <w:r w:rsidRPr="00203107">
              <w:t>H.248 entity:</w:t>
            </w:r>
          </w:p>
        </w:tc>
        <w:tc>
          <w:tcPr>
            <w:tcW w:w="4858" w:type="dxa"/>
            <w:tcBorders>
              <w:top w:val="single" w:sz="12" w:space="0" w:color="auto"/>
              <w:bottom w:val="single" w:sz="12" w:space="0" w:color="auto"/>
            </w:tcBorders>
            <w:shd w:val="clear" w:color="auto" w:fill="FFFFFF"/>
          </w:tcPr>
          <w:p w:rsidR="00AC5A99" w:rsidRPr="00203107" w:rsidRDefault="00AC5A99" w:rsidP="008D11A4">
            <w:pPr>
              <w:pStyle w:val="Tablehead"/>
            </w:pPr>
            <w:r w:rsidRPr="00203107">
              <w:t>This Recommendation:</w:t>
            </w:r>
          </w:p>
        </w:tc>
      </w:tr>
      <w:tr w:rsidR="00AC5A99" w:rsidRPr="00203107" w:rsidTr="008D11A4">
        <w:trPr>
          <w:jc w:val="center"/>
        </w:trPr>
        <w:tc>
          <w:tcPr>
            <w:tcW w:w="3154" w:type="dxa"/>
            <w:tcBorders>
              <w:top w:val="single" w:sz="12" w:space="0" w:color="auto"/>
            </w:tcBorders>
          </w:tcPr>
          <w:p w:rsidR="00AC5A99" w:rsidRPr="00203107" w:rsidRDefault="00AC5A99" w:rsidP="008D11A4">
            <w:pPr>
              <w:pStyle w:val="Tabletext"/>
            </w:pPr>
            <w:r w:rsidRPr="00203107">
              <w:t>Call control interface (e.g., SIP)</w:t>
            </w:r>
          </w:p>
        </w:tc>
        <w:tc>
          <w:tcPr>
            <w:tcW w:w="1419" w:type="dxa"/>
            <w:tcBorders>
              <w:top w:val="single" w:sz="12" w:space="0" w:color="auto"/>
            </w:tcBorders>
          </w:tcPr>
          <w:p w:rsidR="00AC5A99" w:rsidRPr="00203107" w:rsidRDefault="00AC5A99" w:rsidP="008D11A4">
            <w:pPr>
              <w:pStyle w:val="Tabletext"/>
              <w:jc w:val="center"/>
            </w:pPr>
            <w:r w:rsidRPr="00203107">
              <w:t>MGC</w:t>
            </w:r>
          </w:p>
        </w:tc>
        <w:tc>
          <w:tcPr>
            <w:tcW w:w="4858" w:type="dxa"/>
            <w:tcBorders>
              <w:top w:val="single" w:sz="12" w:space="0" w:color="auto"/>
            </w:tcBorders>
          </w:tcPr>
          <w:p w:rsidR="00AC5A99" w:rsidRPr="00203107" w:rsidRDefault="00AC5A99" w:rsidP="008D11A4">
            <w:pPr>
              <w:pStyle w:val="Tabletext"/>
            </w:pPr>
            <w:r w:rsidRPr="00203107">
              <w:t>Out of scope.</w:t>
            </w:r>
          </w:p>
        </w:tc>
      </w:tr>
      <w:tr w:rsidR="00AC5A99" w:rsidRPr="00203107" w:rsidTr="008D11A4">
        <w:trPr>
          <w:jc w:val="center"/>
        </w:trPr>
        <w:tc>
          <w:tcPr>
            <w:tcW w:w="3154" w:type="dxa"/>
          </w:tcPr>
          <w:p w:rsidR="00AC5A99" w:rsidRPr="00203107" w:rsidRDefault="00AC5A99" w:rsidP="008D11A4">
            <w:pPr>
              <w:pStyle w:val="Tabletext"/>
            </w:pPr>
            <w:r w:rsidRPr="00203107">
              <w:t>Gateway control interface (H.248)</w:t>
            </w:r>
          </w:p>
        </w:tc>
        <w:tc>
          <w:tcPr>
            <w:tcW w:w="1419" w:type="dxa"/>
          </w:tcPr>
          <w:p w:rsidR="00AC5A99" w:rsidRPr="00203107" w:rsidRDefault="00AC5A99" w:rsidP="008D11A4">
            <w:pPr>
              <w:pStyle w:val="Tabletext"/>
              <w:jc w:val="center"/>
            </w:pPr>
            <w:r w:rsidRPr="00203107">
              <w:t>MGC, MG</w:t>
            </w:r>
          </w:p>
        </w:tc>
        <w:tc>
          <w:tcPr>
            <w:tcW w:w="4858" w:type="dxa"/>
          </w:tcPr>
          <w:p w:rsidR="00AC5A99" w:rsidRPr="00203107" w:rsidRDefault="00AC5A99" w:rsidP="008D11A4">
            <w:pPr>
              <w:pStyle w:val="Tabletext"/>
            </w:pPr>
            <w:r w:rsidRPr="00203107">
              <w:t xml:space="preserve">Out of scope. Possible H.248 transport modes are indicated by [ITU-T H.248.67]. Usage of a TLS-based H.248 transport mode would be typically specified by an H.248 profile </w:t>
            </w:r>
            <w:r w:rsidRPr="00203107">
              <w:rPr>
                <w:lang w:eastAsia="zh-CN"/>
              </w:rPr>
              <w:t>(as part of clause 6.10 in the profile definition template (see Appendix III in [ITU-T H.248.1])).</w:t>
            </w:r>
          </w:p>
        </w:tc>
      </w:tr>
      <w:tr w:rsidR="00AC5A99" w:rsidRPr="00203107" w:rsidTr="008D11A4">
        <w:trPr>
          <w:jc w:val="center"/>
        </w:trPr>
        <w:tc>
          <w:tcPr>
            <w:tcW w:w="3154" w:type="dxa"/>
          </w:tcPr>
          <w:p w:rsidR="00AC5A99" w:rsidRPr="00203107" w:rsidRDefault="00AC5A99" w:rsidP="008D11A4">
            <w:pPr>
              <w:pStyle w:val="Tabletext"/>
            </w:pPr>
            <w:r w:rsidRPr="00203107">
              <w:t>Bearer interface</w:t>
            </w:r>
          </w:p>
        </w:tc>
        <w:tc>
          <w:tcPr>
            <w:tcW w:w="1419" w:type="dxa"/>
          </w:tcPr>
          <w:p w:rsidR="00AC5A99" w:rsidRPr="00203107" w:rsidRDefault="00AC5A99" w:rsidP="008D11A4">
            <w:pPr>
              <w:pStyle w:val="Tabletext"/>
              <w:jc w:val="center"/>
            </w:pPr>
            <w:r w:rsidRPr="00203107">
              <w:t>MG</w:t>
            </w:r>
          </w:p>
        </w:tc>
        <w:tc>
          <w:tcPr>
            <w:tcW w:w="4858" w:type="dxa"/>
          </w:tcPr>
          <w:p w:rsidR="00AC5A99" w:rsidRPr="00203107" w:rsidRDefault="00AC5A99" w:rsidP="008D11A4">
            <w:pPr>
              <w:pStyle w:val="Tabletext"/>
            </w:pPr>
            <w:r w:rsidRPr="00203107">
              <w:t>In scope.</w:t>
            </w:r>
          </w:p>
        </w:tc>
      </w:tr>
    </w:tbl>
    <w:p w:rsidR="00AC5A99" w:rsidRPr="00203107" w:rsidRDefault="00AC5A99" w:rsidP="0016560E"/>
    <w:p w:rsidR="0016560E" w:rsidRPr="00203107" w:rsidRDefault="0016560E" w:rsidP="0016560E">
      <w:pPr>
        <w:pStyle w:val="Heading1"/>
      </w:pPr>
      <w:bookmarkStart w:id="9" w:name="_Toc255986340"/>
      <w:bookmarkStart w:id="10" w:name="_Toc323896420"/>
      <w:bookmarkStart w:id="11" w:name="_Toc327950188"/>
      <w:r w:rsidRPr="00203107">
        <w:lastRenderedPageBreak/>
        <w:t>2</w:t>
      </w:r>
      <w:r w:rsidRPr="00203107">
        <w:tab/>
        <w:t>References</w:t>
      </w:r>
      <w:bookmarkEnd w:id="10"/>
      <w:bookmarkEnd w:id="11"/>
    </w:p>
    <w:p w:rsidR="0016560E" w:rsidRPr="00203107" w:rsidRDefault="0016560E" w:rsidP="0016560E">
      <w:r w:rsidRPr="00203107">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16560E" w:rsidRPr="00203107" w:rsidRDefault="0016560E" w:rsidP="0016560E">
      <w:r w:rsidRPr="00203107">
        <w:t>The reference to a document within this Recommendation does not give it, as a stand-alone document, the status of a Recommendation.</w:t>
      </w:r>
    </w:p>
    <w:p w:rsidR="0016560E" w:rsidRPr="00FF3EB7" w:rsidRDefault="0016560E" w:rsidP="00203107">
      <w:pPr>
        <w:pStyle w:val="Reftext"/>
        <w:rPr>
          <w:lang w:val="fr-FR"/>
        </w:rPr>
      </w:pPr>
      <w:r w:rsidRPr="00FF3EB7">
        <w:rPr>
          <w:lang w:val="fr-FR"/>
        </w:rPr>
        <w:t>[ITU-T X.yyy]</w:t>
      </w:r>
      <w:r w:rsidRPr="00FF3EB7">
        <w:rPr>
          <w:lang w:val="fr-FR"/>
        </w:rPr>
        <w:tab/>
        <w:t xml:space="preserve">ITU-T Recommendation X.yyy (date), </w:t>
      </w:r>
      <w:r w:rsidRPr="00FF3EB7">
        <w:rPr>
          <w:i/>
          <w:iCs/>
          <w:lang w:val="fr-FR"/>
        </w:rPr>
        <w:t>Title</w:t>
      </w:r>
    </w:p>
    <w:p w:rsidR="0016560E" w:rsidRPr="00203107" w:rsidRDefault="0016560E" w:rsidP="0016560E">
      <w:pPr>
        <w:pStyle w:val="Heading1"/>
      </w:pPr>
      <w:bookmarkStart w:id="12" w:name="_Toc323896421"/>
      <w:bookmarkStart w:id="13" w:name="_Toc327950189"/>
      <w:r w:rsidRPr="00203107">
        <w:t>3</w:t>
      </w:r>
      <w:r w:rsidRPr="00203107">
        <w:tab/>
        <w:t>Definitions</w:t>
      </w:r>
      <w:bookmarkEnd w:id="12"/>
      <w:bookmarkEnd w:id="13"/>
    </w:p>
    <w:p w:rsidR="0016560E" w:rsidRPr="00203107" w:rsidRDefault="0016560E" w:rsidP="0016560E">
      <w:r w:rsidRPr="00203107">
        <w:t>&lt;Check in the ITU-T Terms and definitions database on the public website whether the term is already defined in another Recommendation. It may be more consistent to refer to such a definition rather than redefine it&gt;</w:t>
      </w:r>
    </w:p>
    <w:p w:rsidR="0016560E" w:rsidRPr="00203107" w:rsidRDefault="0016560E" w:rsidP="0016560E">
      <w:pPr>
        <w:pStyle w:val="Heading2"/>
      </w:pPr>
      <w:bookmarkStart w:id="14" w:name="_Toc323896422"/>
      <w:bookmarkStart w:id="15" w:name="_Toc327950190"/>
      <w:r w:rsidRPr="00203107">
        <w:t>3.1</w:t>
      </w:r>
      <w:r w:rsidRPr="00203107">
        <w:tab/>
        <w:t>Terms defined elsewhere</w:t>
      </w:r>
      <w:bookmarkEnd w:id="14"/>
      <w:bookmarkEnd w:id="15"/>
    </w:p>
    <w:p w:rsidR="0016560E" w:rsidRPr="00203107" w:rsidRDefault="0016560E" w:rsidP="0016560E">
      <w:r w:rsidRPr="00203107">
        <w:t>&lt;Normally terms defined elsewhere will simply refer to the defining document. In certain cases, it may be desirable to quote the definition to allow for a stand-alone document&gt;</w:t>
      </w:r>
    </w:p>
    <w:p w:rsidR="0016560E" w:rsidRPr="00203107" w:rsidRDefault="0016560E" w:rsidP="0016560E">
      <w:r w:rsidRPr="00203107">
        <w:t>This Recommendation uses the following terms defined elsewhere:</w:t>
      </w:r>
    </w:p>
    <w:p w:rsidR="0016560E" w:rsidRPr="00203107" w:rsidRDefault="0016560E" w:rsidP="0016560E">
      <w:r w:rsidRPr="00203107">
        <w:rPr>
          <w:b/>
          <w:bCs/>
        </w:rPr>
        <w:t>3.1.1</w:t>
      </w:r>
      <w:r w:rsidRPr="00203107">
        <w:rPr>
          <w:b/>
          <w:bCs/>
        </w:rPr>
        <w:tab/>
        <w:t>&lt;Term 1&gt;</w:t>
      </w:r>
      <w:r w:rsidRPr="00203107">
        <w:t xml:space="preserve"> [Reference</w:t>
      </w:r>
      <w:proofErr w:type="gramStart"/>
      <w:r w:rsidRPr="00203107">
        <w:t>]:</w:t>
      </w:r>
      <w:proofErr w:type="gramEnd"/>
      <w:r w:rsidRPr="00203107">
        <w:t xml:space="preserve"> &lt;optional quoted definition&gt;</w:t>
      </w:r>
    </w:p>
    <w:p w:rsidR="0016560E" w:rsidRPr="00203107" w:rsidRDefault="0016560E" w:rsidP="0016560E">
      <w:r w:rsidRPr="00203107">
        <w:rPr>
          <w:b/>
          <w:bCs/>
        </w:rPr>
        <w:t>3.1.2</w:t>
      </w:r>
      <w:r w:rsidRPr="00203107">
        <w:rPr>
          <w:b/>
          <w:bCs/>
        </w:rPr>
        <w:tab/>
        <w:t>&lt;Term 2&gt;</w:t>
      </w:r>
      <w:r w:rsidRPr="00203107">
        <w:t xml:space="preserve"> [Reference</w:t>
      </w:r>
      <w:proofErr w:type="gramStart"/>
      <w:r w:rsidRPr="00203107">
        <w:t>]:</w:t>
      </w:r>
      <w:proofErr w:type="gramEnd"/>
      <w:r w:rsidRPr="00203107">
        <w:t xml:space="preserve"> &lt;optional quoted definition&gt;</w:t>
      </w:r>
    </w:p>
    <w:p w:rsidR="0016560E" w:rsidRPr="00203107" w:rsidRDefault="0016560E" w:rsidP="0016560E">
      <w:r w:rsidRPr="00203107">
        <w:rPr>
          <w:b/>
          <w:bCs/>
          <w:highlight w:val="yellow"/>
        </w:rPr>
        <w:t>3.1</w:t>
      </w:r>
      <w:proofErr w:type="gramStart"/>
      <w:r w:rsidRPr="00203107">
        <w:rPr>
          <w:b/>
          <w:bCs/>
          <w:highlight w:val="yellow"/>
        </w:rPr>
        <w:t>.x</w:t>
      </w:r>
      <w:proofErr w:type="gramEnd"/>
      <w:r w:rsidRPr="00203107">
        <w:rPr>
          <w:b/>
          <w:bCs/>
          <w:highlight w:val="yellow"/>
        </w:rPr>
        <w:tab/>
        <w:t>TLS protocol profile</w:t>
      </w:r>
      <w:r w:rsidRPr="00203107">
        <w:rPr>
          <w:highlight w:val="yellow"/>
        </w:rPr>
        <w:t xml:space="preserve">: … see </w:t>
      </w:r>
      <w:r w:rsidR="008700D5" w:rsidRPr="00203107">
        <w:rPr>
          <w:highlight w:val="yellow"/>
        </w:rPr>
        <w:t xml:space="preserve">e.g. </w:t>
      </w:r>
      <w:r w:rsidRPr="00203107">
        <w:rPr>
          <w:highlight w:val="yellow"/>
        </w:rPr>
        <w:t>ANNEX E in [3GPP 33.310] ….</w:t>
      </w:r>
    </w:p>
    <w:p w:rsidR="0016560E" w:rsidRPr="00203107" w:rsidRDefault="0016560E" w:rsidP="0016560E">
      <w:pPr>
        <w:pStyle w:val="Heading2"/>
      </w:pPr>
      <w:bookmarkStart w:id="16" w:name="_Toc323896423"/>
      <w:bookmarkStart w:id="17" w:name="_Toc327950191"/>
      <w:r w:rsidRPr="00203107">
        <w:t>3.2</w:t>
      </w:r>
      <w:r w:rsidRPr="00203107">
        <w:tab/>
        <w:t>Terms defined in this Recommendation</w:t>
      </w:r>
      <w:bookmarkEnd w:id="16"/>
      <w:bookmarkEnd w:id="17"/>
    </w:p>
    <w:p w:rsidR="0016560E" w:rsidRPr="00203107" w:rsidRDefault="0016560E" w:rsidP="0016560E">
      <w:r w:rsidRPr="00203107">
        <w:t>This Recommendation defines the following terms:</w:t>
      </w:r>
    </w:p>
    <w:p w:rsidR="0016560E" w:rsidRPr="00203107" w:rsidRDefault="0016560E" w:rsidP="0016560E">
      <w:r w:rsidRPr="00203107">
        <w:rPr>
          <w:b/>
          <w:bCs/>
          <w:highlight w:val="yellow"/>
        </w:rPr>
        <w:t>3.2</w:t>
      </w:r>
      <w:proofErr w:type="gramStart"/>
      <w:r w:rsidRPr="00203107">
        <w:rPr>
          <w:b/>
          <w:bCs/>
          <w:highlight w:val="yellow"/>
        </w:rPr>
        <w:t>.x</w:t>
      </w:r>
      <w:proofErr w:type="gramEnd"/>
      <w:r w:rsidRPr="00203107">
        <w:rPr>
          <w:b/>
          <w:bCs/>
          <w:highlight w:val="yellow"/>
        </w:rPr>
        <w:tab/>
        <w:t>TLS profile</w:t>
      </w:r>
      <w:r w:rsidRPr="00203107">
        <w:rPr>
          <w:highlight w:val="yellow"/>
        </w:rPr>
        <w:t>: &lt;optional quoted definition&gt;</w:t>
      </w:r>
    </w:p>
    <w:p w:rsidR="0016560E" w:rsidRPr="00203107" w:rsidRDefault="0016560E" w:rsidP="0016560E">
      <w:r w:rsidRPr="00203107">
        <w:rPr>
          <w:b/>
          <w:bCs/>
          <w:highlight w:val="yellow"/>
        </w:rPr>
        <w:t>3.2</w:t>
      </w:r>
      <w:proofErr w:type="gramStart"/>
      <w:r w:rsidRPr="00203107">
        <w:rPr>
          <w:b/>
          <w:bCs/>
          <w:highlight w:val="yellow"/>
        </w:rPr>
        <w:t>.x</w:t>
      </w:r>
      <w:proofErr w:type="gramEnd"/>
      <w:r w:rsidRPr="00203107">
        <w:rPr>
          <w:b/>
          <w:bCs/>
          <w:highlight w:val="yellow"/>
        </w:rPr>
        <w:tab/>
        <w:t>TLS configuration profile</w:t>
      </w:r>
      <w:r w:rsidRPr="00203107">
        <w:rPr>
          <w:highlight w:val="yellow"/>
        </w:rPr>
        <w:t>: &lt;optional quoted definition&gt;</w:t>
      </w:r>
    </w:p>
    <w:p w:rsidR="0016560E" w:rsidRPr="00203107" w:rsidRDefault="0016560E" w:rsidP="0016560E">
      <w:pPr>
        <w:pStyle w:val="Heading1"/>
      </w:pPr>
      <w:bookmarkStart w:id="18" w:name="_Toc323896424"/>
      <w:bookmarkStart w:id="19" w:name="_Toc327950192"/>
      <w:r w:rsidRPr="00203107">
        <w:t>4</w:t>
      </w:r>
      <w:r w:rsidRPr="00203107">
        <w:tab/>
        <w:t>Abbreviations and acronyms</w:t>
      </w:r>
      <w:bookmarkEnd w:id="18"/>
      <w:bookmarkEnd w:id="19"/>
    </w:p>
    <w:bookmarkEnd w:id="9"/>
    <w:p w:rsidR="0016560E" w:rsidRPr="00203107" w:rsidRDefault="0016560E" w:rsidP="0016560E">
      <w:pPr>
        <w:spacing w:before="0"/>
      </w:pPr>
      <w:r w:rsidRPr="00203107">
        <w:t>This Recommendation uses the following abbreviations and acronyms:</w:t>
      </w:r>
    </w:p>
    <w:tbl>
      <w:tblPr>
        <w:tblW w:w="0" w:type="auto"/>
        <w:tblLayout w:type="fixed"/>
        <w:tblLook w:val="05E0"/>
      </w:tblPr>
      <w:tblGrid>
        <w:gridCol w:w="1417"/>
        <w:gridCol w:w="8277"/>
      </w:tblGrid>
      <w:tr w:rsidR="001761F9" w:rsidRPr="00203107" w:rsidTr="00AA45CE">
        <w:tc>
          <w:tcPr>
            <w:tcW w:w="1417" w:type="dxa"/>
            <w:shd w:val="clear" w:color="auto" w:fill="auto"/>
          </w:tcPr>
          <w:p w:rsidR="00AA45CE" w:rsidRPr="00203107" w:rsidRDefault="00AA45CE" w:rsidP="00AA45CE">
            <w:pPr>
              <w:tabs>
                <w:tab w:val="clear" w:pos="794"/>
                <w:tab w:val="clear" w:pos="1191"/>
                <w:tab w:val="clear" w:pos="1588"/>
                <w:tab w:val="clear" w:pos="1985"/>
              </w:tabs>
            </w:pPr>
            <w:r w:rsidRPr="00203107">
              <w:t>B2B</w:t>
            </w:r>
          </w:p>
        </w:tc>
        <w:tc>
          <w:tcPr>
            <w:tcW w:w="8277" w:type="dxa"/>
            <w:shd w:val="clear" w:color="auto" w:fill="auto"/>
          </w:tcPr>
          <w:p w:rsidR="00AA45CE" w:rsidRPr="00203107" w:rsidRDefault="00AA45CE" w:rsidP="00AA45CE">
            <w:pPr>
              <w:tabs>
                <w:tab w:val="clear" w:pos="794"/>
                <w:tab w:val="clear" w:pos="1191"/>
                <w:tab w:val="clear" w:pos="1588"/>
                <w:tab w:val="clear" w:pos="1985"/>
              </w:tabs>
            </w:pPr>
            <w:r w:rsidRPr="00203107">
              <w:t>Back to Back</w:t>
            </w:r>
          </w:p>
        </w:tc>
      </w:tr>
      <w:tr w:rsidR="001761F9" w:rsidRPr="00203107" w:rsidTr="00AA45CE">
        <w:tc>
          <w:tcPr>
            <w:tcW w:w="1417" w:type="dxa"/>
            <w:shd w:val="clear" w:color="auto" w:fill="auto"/>
          </w:tcPr>
          <w:p w:rsidR="00AA45CE" w:rsidRPr="00203107" w:rsidRDefault="00AA45CE" w:rsidP="00AA45CE">
            <w:pPr>
              <w:tabs>
                <w:tab w:val="clear" w:pos="794"/>
                <w:tab w:val="clear" w:pos="1191"/>
                <w:tab w:val="clear" w:pos="1588"/>
                <w:tab w:val="clear" w:pos="1985"/>
              </w:tabs>
            </w:pPr>
            <w:r w:rsidRPr="00203107">
              <w:t>B2BIH</w:t>
            </w:r>
          </w:p>
        </w:tc>
        <w:tc>
          <w:tcPr>
            <w:tcW w:w="8277" w:type="dxa"/>
            <w:shd w:val="clear" w:color="auto" w:fill="auto"/>
          </w:tcPr>
          <w:p w:rsidR="00AA45CE" w:rsidRPr="00203107" w:rsidRDefault="00AA45CE" w:rsidP="00AA45CE">
            <w:pPr>
              <w:tabs>
                <w:tab w:val="clear" w:pos="794"/>
                <w:tab w:val="clear" w:pos="1191"/>
                <w:tab w:val="clear" w:pos="1588"/>
                <w:tab w:val="clear" w:pos="1985"/>
              </w:tabs>
            </w:pPr>
            <w:r w:rsidRPr="00203107">
              <w:t>Back to Back IP Host (see also [b-ITU-T H.248.64])</w:t>
            </w:r>
          </w:p>
        </w:tc>
      </w:tr>
      <w:tr w:rsidR="001761F9" w:rsidRPr="00203107" w:rsidTr="00AA45CE">
        <w:tc>
          <w:tcPr>
            <w:tcW w:w="1417" w:type="dxa"/>
            <w:shd w:val="clear" w:color="auto" w:fill="auto"/>
          </w:tcPr>
          <w:p w:rsidR="00AA45CE" w:rsidRPr="00203107" w:rsidRDefault="00AA45CE" w:rsidP="00AA45CE">
            <w:pPr>
              <w:tabs>
                <w:tab w:val="clear" w:pos="794"/>
                <w:tab w:val="clear" w:pos="1191"/>
                <w:tab w:val="clear" w:pos="1588"/>
                <w:tab w:val="clear" w:pos="1985"/>
              </w:tabs>
            </w:pPr>
            <w:r w:rsidRPr="00203107">
              <w:t>B2BUA</w:t>
            </w:r>
          </w:p>
        </w:tc>
        <w:tc>
          <w:tcPr>
            <w:tcW w:w="8277" w:type="dxa"/>
            <w:shd w:val="clear" w:color="auto" w:fill="auto"/>
          </w:tcPr>
          <w:p w:rsidR="00AA45CE" w:rsidRPr="00203107" w:rsidRDefault="00AA45CE" w:rsidP="00AA45CE">
            <w:pPr>
              <w:tabs>
                <w:tab w:val="clear" w:pos="794"/>
                <w:tab w:val="clear" w:pos="1191"/>
                <w:tab w:val="clear" w:pos="1588"/>
                <w:tab w:val="clear" w:pos="1985"/>
              </w:tabs>
            </w:pPr>
            <w:r w:rsidRPr="00203107">
              <w:t>Back to Back User Agent (SIP)</w:t>
            </w:r>
          </w:p>
        </w:tc>
      </w:tr>
      <w:tr w:rsidR="001761F9" w:rsidRPr="00203107" w:rsidTr="00AA45CE">
        <w:tc>
          <w:tcPr>
            <w:tcW w:w="1417" w:type="dxa"/>
            <w:shd w:val="clear" w:color="auto" w:fill="auto"/>
          </w:tcPr>
          <w:p w:rsidR="00AA45CE" w:rsidRPr="00203107" w:rsidRDefault="00AA45CE" w:rsidP="00AA45CE">
            <w:pPr>
              <w:tabs>
                <w:tab w:val="clear" w:pos="794"/>
                <w:tab w:val="clear" w:pos="1191"/>
                <w:tab w:val="clear" w:pos="1588"/>
                <w:tab w:val="clear" w:pos="1985"/>
              </w:tabs>
            </w:pPr>
            <w:r w:rsidRPr="00203107">
              <w:lastRenderedPageBreak/>
              <w:t>IP</w:t>
            </w:r>
          </w:p>
        </w:tc>
        <w:tc>
          <w:tcPr>
            <w:tcW w:w="8277" w:type="dxa"/>
            <w:shd w:val="clear" w:color="auto" w:fill="auto"/>
          </w:tcPr>
          <w:p w:rsidR="00AA45CE" w:rsidRPr="00203107" w:rsidRDefault="00AA45CE" w:rsidP="00AA45CE">
            <w:pPr>
              <w:tabs>
                <w:tab w:val="clear" w:pos="794"/>
                <w:tab w:val="clear" w:pos="1191"/>
                <w:tab w:val="clear" w:pos="1588"/>
                <w:tab w:val="clear" w:pos="1985"/>
              </w:tabs>
            </w:pPr>
            <w:r w:rsidRPr="00203107">
              <w:t>Internet Protocol</w:t>
            </w:r>
          </w:p>
        </w:tc>
      </w:tr>
      <w:tr w:rsidR="001761F9" w:rsidRPr="00203107" w:rsidTr="00AA45CE">
        <w:tc>
          <w:tcPr>
            <w:tcW w:w="1417" w:type="dxa"/>
            <w:shd w:val="clear" w:color="auto" w:fill="auto"/>
          </w:tcPr>
          <w:p w:rsidR="00AA45CE" w:rsidRPr="00203107" w:rsidRDefault="00AA45CE" w:rsidP="00AA45CE">
            <w:pPr>
              <w:tabs>
                <w:tab w:val="clear" w:pos="794"/>
                <w:tab w:val="clear" w:pos="1191"/>
                <w:tab w:val="clear" w:pos="1588"/>
                <w:tab w:val="clear" w:pos="1985"/>
              </w:tabs>
            </w:pPr>
            <w:r w:rsidRPr="00203107">
              <w:t>IPv4</w:t>
            </w:r>
          </w:p>
        </w:tc>
        <w:tc>
          <w:tcPr>
            <w:tcW w:w="8277" w:type="dxa"/>
            <w:shd w:val="clear" w:color="auto" w:fill="auto"/>
          </w:tcPr>
          <w:p w:rsidR="00AA45CE" w:rsidRPr="00203107" w:rsidRDefault="00AA45CE" w:rsidP="00AA45CE">
            <w:pPr>
              <w:tabs>
                <w:tab w:val="clear" w:pos="794"/>
                <w:tab w:val="clear" w:pos="1191"/>
                <w:tab w:val="clear" w:pos="1588"/>
                <w:tab w:val="clear" w:pos="1985"/>
              </w:tabs>
            </w:pPr>
            <w:r w:rsidRPr="00203107">
              <w:t>Internet Protocol Version 4</w:t>
            </w:r>
          </w:p>
        </w:tc>
      </w:tr>
      <w:tr w:rsidR="001761F9" w:rsidRPr="00203107" w:rsidTr="00AA45CE">
        <w:tc>
          <w:tcPr>
            <w:tcW w:w="1417" w:type="dxa"/>
            <w:shd w:val="clear" w:color="auto" w:fill="auto"/>
          </w:tcPr>
          <w:p w:rsidR="00AA45CE" w:rsidRPr="00203107" w:rsidRDefault="00AA45CE" w:rsidP="00AA45CE">
            <w:pPr>
              <w:tabs>
                <w:tab w:val="clear" w:pos="794"/>
                <w:tab w:val="clear" w:pos="1191"/>
                <w:tab w:val="clear" w:pos="1588"/>
                <w:tab w:val="clear" w:pos="1985"/>
              </w:tabs>
            </w:pPr>
            <w:r w:rsidRPr="00203107">
              <w:t>IPv6</w:t>
            </w:r>
          </w:p>
        </w:tc>
        <w:tc>
          <w:tcPr>
            <w:tcW w:w="8277" w:type="dxa"/>
            <w:shd w:val="clear" w:color="auto" w:fill="auto"/>
          </w:tcPr>
          <w:p w:rsidR="00AA45CE" w:rsidRPr="00203107" w:rsidRDefault="00AA45CE" w:rsidP="00AA45CE">
            <w:pPr>
              <w:tabs>
                <w:tab w:val="clear" w:pos="794"/>
                <w:tab w:val="clear" w:pos="1191"/>
                <w:tab w:val="clear" w:pos="1588"/>
                <w:tab w:val="clear" w:pos="1985"/>
              </w:tabs>
            </w:pPr>
            <w:r w:rsidRPr="00203107">
              <w:t>Internet Protocol Version 6</w:t>
            </w:r>
          </w:p>
        </w:tc>
      </w:tr>
      <w:tr w:rsidR="001761F9" w:rsidRPr="00203107" w:rsidTr="00AA45CE">
        <w:tc>
          <w:tcPr>
            <w:tcW w:w="1417" w:type="dxa"/>
            <w:shd w:val="clear" w:color="auto" w:fill="auto"/>
          </w:tcPr>
          <w:p w:rsidR="00AA45CE" w:rsidRPr="00203107" w:rsidRDefault="00AA45CE" w:rsidP="00AA45CE">
            <w:pPr>
              <w:tabs>
                <w:tab w:val="clear" w:pos="794"/>
                <w:tab w:val="clear" w:pos="1191"/>
                <w:tab w:val="clear" w:pos="1588"/>
                <w:tab w:val="clear" w:pos="1985"/>
              </w:tabs>
            </w:pPr>
            <w:r w:rsidRPr="00203107">
              <w:t>L3</w:t>
            </w:r>
          </w:p>
        </w:tc>
        <w:tc>
          <w:tcPr>
            <w:tcW w:w="8277" w:type="dxa"/>
            <w:shd w:val="clear" w:color="auto" w:fill="auto"/>
          </w:tcPr>
          <w:p w:rsidR="00AA45CE" w:rsidRPr="00203107" w:rsidRDefault="00AA45CE" w:rsidP="00AA45CE">
            <w:pPr>
              <w:tabs>
                <w:tab w:val="clear" w:pos="794"/>
                <w:tab w:val="clear" w:pos="1191"/>
                <w:tab w:val="clear" w:pos="1588"/>
                <w:tab w:val="clear" w:pos="1985"/>
              </w:tabs>
            </w:pPr>
            <w:r w:rsidRPr="00203107">
              <w:t>Layer three</w:t>
            </w:r>
          </w:p>
        </w:tc>
      </w:tr>
      <w:tr w:rsidR="001761F9" w:rsidRPr="00203107" w:rsidTr="00AA45CE">
        <w:tc>
          <w:tcPr>
            <w:tcW w:w="1417" w:type="dxa"/>
            <w:shd w:val="clear" w:color="auto" w:fill="auto"/>
          </w:tcPr>
          <w:p w:rsidR="00AA45CE" w:rsidRPr="00203107" w:rsidRDefault="00AA45CE" w:rsidP="00AA45CE">
            <w:pPr>
              <w:tabs>
                <w:tab w:val="clear" w:pos="794"/>
                <w:tab w:val="clear" w:pos="1191"/>
                <w:tab w:val="clear" w:pos="1588"/>
                <w:tab w:val="clear" w:pos="1985"/>
              </w:tabs>
            </w:pPr>
            <w:r w:rsidRPr="00203107">
              <w:t>L4</w:t>
            </w:r>
          </w:p>
        </w:tc>
        <w:tc>
          <w:tcPr>
            <w:tcW w:w="8277" w:type="dxa"/>
            <w:shd w:val="clear" w:color="auto" w:fill="auto"/>
          </w:tcPr>
          <w:p w:rsidR="00AA45CE" w:rsidRPr="00203107" w:rsidRDefault="00AA45CE" w:rsidP="00AA45CE">
            <w:pPr>
              <w:tabs>
                <w:tab w:val="clear" w:pos="794"/>
                <w:tab w:val="clear" w:pos="1191"/>
                <w:tab w:val="clear" w:pos="1588"/>
                <w:tab w:val="clear" w:pos="1985"/>
              </w:tabs>
            </w:pPr>
            <w:r w:rsidRPr="00203107">
              <w:t>Layer four</w:t>
            </w:r>
          </w:p>
        </w:tc>
      </w:tr>
      <w:tr w:rsidR="001761F9" w:rsidRPr="00203107" w:rsidTr="00AA45CE">
        <w:tc>
          <w:tcPr>
            <w:tcW w:w="1417" w:type="dxa"/>
            <w:shd w:val="clear" w:color="auto" w:fill="auto"/>
          </w:tcPr>
          <w:p w:rsidR="00AA45CE" w:rsidRPr="00203107" w:rsidRDefault="00AA45CE" w:rsidP="00AA45CE">
            <w:pPr>
              <w:tabs>
                <w:tab w:val="clear" w:pos="794"/>
                <w:tab w:val="clear" w:pos="1191"/>
                <w:tab w:val="clear" w:pos="1588"/>
                <w:tab w:val="clear" w:pos="1985"/>
              </w:tabs>
            </w:pPr>
            <w:r w:rsidRPr="00203107">
              <w:t>L4+</w:t>
            </w:r>
          </w:p>
        </w:tc>
        <w:tc>
          <w:tcPr>
            <w:tcW w:w="8277" w:type="dxa"/>
            <w:shd w:val="clear" w:color="auto" w:fill="auto"/>
          </w:tcPr>
          <w:p w:rsidR="00AA45CE" w:rsidRPr="00203107" w:rsidRDefault="00AA45CE" w:rsidP="00AA45CE">
            <w:pPr>
              <w:tabs>
                <w:tab w:val="clear" w:pos="794"/>
                <w:tab w:val="clear" w:pos="1191"/>
                <w:tab w:val="clear" w:pos="1588"/>
                <w:tab w:val="clear" w:pos="1985"/>
              </w:tabs>
            </w:pPr>
            <w:r w:rsidRPr="00203107">
              <w:t>Above layer four</w:t>
            </w:r>
          </w:p>
        </w:tc>
      </w:tr>
      <w:tr w:rsidR="001761F9" w:rsidRPr="00203107" w:rsidTr="00AA45CE">
        <w:tc>
          <w:tcPr>
            <w:tcW w:w="1417" w:type="dxa"/>
            <w:shd w:val="clear" w:color="auto" w:fill="auto"/>
          </w:tcPr>
          <w:p w:rsidR="00AA45CE" w:rsidRPr="00203107" w:rsidRDefault="00AA45CE" w:rsidP="00AA45CE">
            <w:pPr>
              <w:tabs>
                <w:tab w:val="clear" w:pos="794"/>
                <w:tab w:val="clear" w:pos="1191"/>
                <w:tab w:val="clear" w:pos="1588"/>
                <w:tab w:val="clear" w:pos="1985"/>
              </w:tabs>
            </w:pPr>
            <w:r w:rsidRPr="00203107">
              <w:t>MAC</w:t>
            </w:r>
          </w:p>
        </w:tc>
        <w:tc>
          <w:tcPr>
            <w:tcW w:w="8277" w:type="dxa"/>
            <w:shd w:val="clear" w:color="auto" w:fill="auto"/>
          </w:tcPr>
          <w:p w:rsidR="00AA45CE" w:rsidRPr="00203107" w:rsidRDefault="00195EEF" w:rsidP="00AA45CE">
            <w:pPr>
              <w:tabs>
                <w:tab w:val="clear" w:pos="794"/>
                <w:tab w:val="clear" w:pos="1191"/>
                <w:tab w:val="clear" w:pos="1588"/>
                <w:tab w:val="clear" w:pos="1985"/>
              </w:tabs>
            </w:pPr>
            <w:r w:rsidRPr="00203107">
              <w:t>Message Authentication Code</w:t>
            </w:r>
          </w:p>
        </w:tc>
      </w:tr>
      <w:tr w:rsidR="001761F9" w:rsidRPr="00203107" w:rsidTr="00AA45CE">
        <w:tc>
          <w:tcPr>
            <w:tcW w:w="1417" w:type="dxa"/>
            <w:shd w:val="clear" w:color="auto" w:fill="auto"/>
          </w:tcPr>
          <w:p w:rsidR="00AA45CE" w:rsidRPr="00203107" w:rsidRDefault="00AA45CE" w:rsidP="00AA45CE">
            <w:pPr>
              <w:tabs>
                <w:tab w:val="clear" w:pos="794"/>
                <w:tab w:val="clear" w:pos="1191"/>
                <w:tab w:val="clear" w:pos="1588"/>
                <w:tab w:val="clear" w:pos="1985"/>
              </w:tabs>
            </w:pPr>
            <w:r w:rsidRPr="00203107">
              <w:t>MG</w:t>
            </w:r>
          </w:p>
        </w:tc>
        <w:tc>
          <w:tcPr>
            <w:tcW w:w="8277" w:type="dxa"/>
            <w:shd w:val="clear" w:color="auto" w:fill="auto"/>
          </w:tcPr>
          <w:p w:rsidR="00AA45CE" w:rsidRPr="00203107" w:rsidRDefault="00AA45CE" w:rsidP="00AA45CE">
            <w:pPr>
              <w:tabs>
                <w:tab w:val="clear" w:pos="794"/>
                <w:tab w:val="clear" w:pos="1191"/>
                <w:tab w:val="clear" w:pos="1588"/>
                <w:tab w:val="clear" w:pos="1985"/>
              </w:tabs>
            </w:pPr>
            <w:r w:rsidRPr="00203107">
              <w:t>Media Gateway</w:t>
            </w:r>
          </w:p>
        </w:tc>
      </w:tr>
      <w:tr w:rsidR="001761F9" w:rsidRPr="00203107" w:rsidTr="00AA45CE">
        <w:tc>
          <w:tcPr>
            <w:tcW w:w="1417" w:type="dxa"/>
            <w:shd w:val="clear" w:color="auto" w:fill="auto"/>
          </w:tcPr>
          <w:p w:rsidR="00AA45CE" w:rsidRPr="00203107" w:rsidRDefault="00AA45CE" w:rsidP="00AA45CE">
            <w:pPr>
              <w:tabs>
                <w:tab w:val="clear" w:pos="794"/>
                <w:tab w:val="clear" w:pos="1191"/>
                <w:tab w:val="clear" w:pos="1588"/>
                <w:tab w:val="clear" w:pos="1985"/>
              </w:tabs>
            </w:pPr>
            <w:r w:rsidRPr="00203107">
              <w:t>MGC</w:t>
            </w:r>
          </w:p>
        </w:tc>
        <w:tc>
          <w:tcPr>
            <w:tcW w:w="8277" w:type="dxa"/>
            <w:shd w:val="clear" w:color="auto" w:fill="auto"/>
          </w:tcPr>
          <w:p w:rsidR="00AA45CE" w:rsidRPr="00203107" w:rsidRDefault="00AA45CE" w:rsidP="00AA45CE">
            <w:pPr>
              <w:tabs>
                <w:tab w:val="clear" w:pos="794"/>
                <w:tab w:val="clear" w:pos="1191"/>
                <w:tab w:val="clear" w:pos="1588"/>
                <w:tab w:val="clear" w:pos="1985"/>
              </w:tabs>
            </w:pPr>
            <w:r w:rsidRPr="00203107">
              <w:t>Media Gateway Controller</w:t>
            </w:r>
          </w:p>
        </w:tc>
      </w:tr>
      <w:tr w:rsidR="001761F9" w:rsidRPr="00203107" w:rsidTr="00AA45CE">
        <w:tc>
          <w:tcPr>
            <w:tcW w:w="1417" w:type="dxa"/>
            <w:shd w:val="clear" w:color="auto" w:fill="auto"/>
          </w:tcPr>
          <w:p w:rsidR="00AA45CE" w:rsidRPr="00203107" w:rsidRDefault="00AA45CE" w:rsidP="00AA45CE">
            <w:pPr>
              <w:tabs>
                <w:tab w:val="clear" w:pos="794"/>
                <w:tab w:val="clear" w:pos="1191"/>
                <w:tab w:val="clear" w:pos="1588"/>
                <w:tab w:val="clear" w:pos="1985"/>
              </w:tabs>
            </w:pPr>
            <w:r w:rsidRPr="00203107">
              <w:t>SDP</w:t>
            </w:r>
          </w:p>
        </w:tc>
        <w:tc>
          <w:tcPr>
            <w:tcW w:w="8277" w:type="dxa"/>
            <w:shd w:val="clear" w:color="auto" w:fill="auto"/>
          </w:tcPr>
          <w:p w:rsidR="00AA45CE" w:rsidRPr="00203107" w:rsidRDefault="00AA45CE" w:rsidP="00AA45CE">
            <w:pPr>
              <w:tabs>
                <w:tab w:val="clear" w:pos="794"/>
                <w:tab w:val="clear" w:pos="1191"/>
                <w:tab w:val="clear" w:pos="1588"/>
                <w:tab w:val="clear" w:pos="1985"/>
              </w:tabs>
            </w:pPr>
            <w:r w:rsidRPr="00203107">
              <w:t>Session Description Protocol</w:t>
            </w:r>
          </w:p>
        </w:tc>
      </w:tr>
      <w:tr w:rsidR="001761F9" w:rsidRPr="00203107" w:rsidTr="00AA45CE">
        <w:tc>
          <w:tcPr>
            <w:tcW w:w="1417" w:type="dxa"/>
            <w:shd w:val="clear" w:color="auto" w:fill="auto"/>
          </w:tcPr>
          <w:p w:rsidR="00AA45CE" w:rsidRPr="00203107" w:rsidRDefault="00AA45CE" w:rsidP="00AA45CE">
            <w:pPr>
              <w:tabs>
                <w:tab w:val="clear" w:pos="794"/>
                <w:tab w:val="clear" w:pos="1191"/>
                <w:tab w:val="clear" w:pos="1588"/>
                <w:tab w:val="clear" w:pos="1985"/>
              </w:tabs>
            </w:pPr>
            <w:r w:rsidRPr="00203107">
              <w:t>SEP</w:t>
            </w:r>
          </w:p>
        </w:tc>
        <w:tc>
          <w:tcPr>
            <w:tcW w:w="8277" w:type="dxa"/>
            <w:shd w:val="clear" w:color="auto" w:fill="auto"/>
          </w:tcPr>
          <w:p w:rsidR="00AA45CE" w:rsidRPr="00203107" w:rsidRDefault="00AA45CE" w:rsidP="00AA45CE">
            <w:pPr>
              <w:tabs>
                <w:tab w:val="clear" w:pos="794"/>
                <w:tab w:val="clear" w:pos="1191"/>
                <w:tab w:val="clear" w:pos="1588"/>
                <w:tab w:val="clear" w:pos="1985"/>
              </w:tabs>
            </w:pPr>
            <w:r w:rsidRPr="00203107">
              <w:t>Stream Endpoint</w:t>
            </w:r>
          </w:p>
        </w:tc>
      </w:tr>
      <w:tr w:rsidR="001761F9" w:rsidRPr="00203107" w:rsidTr="00AA45CE">
        <w:tc>
          <w:tcPr>
            <w:tcW w:w="1417" w:type="dxa"/>
            <w:shd w:val="clear" w:color="auto" w:fill="auto"/>
          </w:tcPr>
          <w:p w:rsidR="00AA45CE" w:rsidRPr="00203107" w:rsidRDefault="00AA45CE" w:rsidP="00AA45CE">
            <w:pPr>
              <w:tabs>
                <w:tab w:val="clear" w:pos="794"/>
                <w:tab w:val="clear" w:pos="1191"/>
                <w:tab w:val="clear" w:pos="1588"/>
                <w:tab w:val="clear" w:pos="1985"/>
              </w:tabs>
            </w:pPr>
            <w:r w:rsidRPr="00203107">
              <w:t>SEPP</w:t>
            </w:r>
          </w:p>
        </w:tc>
        <w:tc>
          <w:tcPr>
            <w:tcW w:w="8277" w:type="dxa"/>
            <w:shd w:val="clear" w:color="auto" w:fill="auto"/>
          </w:tcPr>
          <w:p w:rsidR="00AA45CE" w:rsidRPr="00203107" w:rsidRDefault="00AA45CE" w:rsidP="00AA45CE">
            <w:pPr>
              <w:tabs>
                <w:tab w:val="clear" w:pos="794"/>
                <w:tab w:val="clear" w:pos="1191"/>
                <w:tab w:val="clear" w:pos="1588"/>
                <w:tab w:val="clear" w:pos="1985"/>
              </w:tabs>
            </w:pPr>
            <w:r w:rsidRPr="00203107">
              <w:t xml:space="preserve">Stream Endpoint Pair </w:t>
            </w:r>
          </w:p>
        </w:tc>
      </w:tr>
      <w:tr w:rsidR="001761F9" w:rsidRPr="00203107" w:rsidTr="00AA45CE">
        <w:tc>
          <w:tcPr>
            <w:tcW w:w="1417" w:type="dxa"/>
            <w:shd w:val="clear" w:color="auto" w:fill="auto"/>
          </w:tcPr>
          <w:p w:rsidR="00AA45CE" w:rsidRPr="00203107" w:rsidRDefault="00AA45CE" w:rsidP="00AA45CE">
            <w:pPr>
              <w:tabs>
                <w:tab w:val="clear" w:pos="794"/>
                <w:tab w:val="clear" w:pos="1191"/>
                <w:tab w:val="clear" w:pos="1588"/>
                <w:tab w:val="clear" w:pos="1985"/>
              </w:tabs>
            </w:pPr>
            <w:r w:rsidRPr="00203107">
              <w:t>SIP</w:t>
            </w:r>
          </w:p>
        </w:tc>
        <w:tc>
          <w:tcPr>
            <w:tcW w:w="8277" w:type="dxa"/>
            <w:shd w:val="clear" w:color="auto" w:fill="auto"/>
          </w:tcPr>
          <w:p w:rsidR="00AA45CE" w:rsidRPr="00203107" w:rsidRDefault="00AA45CE" w:rsidP="00AA45CE">
            <w:pPr>
              <w:tabs>
                <w:tab w:val="clear" w:pos="794"/>
                <w:tab w:val="clear" w:pos="1191"/>
                <w:tab w:val="clear" w:pos="1588"/>
                <w:tab w:val="clear" w:pos="1985"/>
              </w:tabs>
            </w:pPr>
            <w:r w:rsidRPr="00203107">
              <w:t>Session Initiation Protocol</w:t>
            </w:r>
          </w:p>
        </w:tc>
      </w:tr>
      <w:tr w:rsidR="001761F9" w:rsidRPr="00203107" w:rsidTr="00AA45CE">
        <w:tc>
          <w:tcPr>
            <w:tcW w:w="1417" w:type="dxa"/>
            <w:shd w:val="clear" w:color="auto" w:fill="auto"/>
          </w:tcPr>
          <w:p w:rsidR="00AA45CE" w:rsidRPr="00203107" w:rsidRDefault="00AA45CE" w:rsidP="00AA45CE">
            <w:pPr>
              <w:tabs>
                <w:tab w:val="clear" w:pos="794"/>
                <w:tab w:val="clear" w:pos="1191"/>
                <w:tab w:val="clear" w:pos="1588"/>
                <w:tab w:val="clear" w:pos="1985"/>
              </w:tabs>
            </w:pPr>
            <w:r w:rsidRPr="00203107">
              <w:t>SSL</w:t>
            </w:r>
          </w:p>
        </w:tc>
        <w:tc>
          <w:tcPr>
            <w:tcW w:w="8277" w:type="dxa"/>
            <w:shd w:val="clear" w:color="auto" w:fill="auto"/>
          </w:tcPr>
          <w:p w:rsidR="00AA45CE" w:rsidRPr="00203107" w:rsidRDefault="00195EEF" w:rsidP="00AA45CE">
            <w:pPr>
              <w:tabs>
                <w:tab w:val="clear" w:pos="794"/>
                <w:tab w:val="clear" w:pos="1191"/>
                <w:tab w:val="clear" w:pos="1588"/>
                <w:tab w:val="clear" w:pos="1985"/>
              </w:tabs>
            </w:pPr>
            <w:r w:rsidRPr="00203107">
              <w:t>Secure Sockets Layer</w:t>
            </w:r>
          </w:p>
        </w:tc>
      </w:tr>
      <w:tr w:rsidR="001761F9" w:rsidRPr="00203107" w:rsidTr="00AA45CE">
        <w:tc>
          <w:tcPr>
            <w:tcW w:w="1417" w:type="dxa"/>
            <w:shd w:val="clear" w:color="auto" w:fill="auto"/>
          </w:tcPr>
          <w:p w:rsidR="00AA45CE" w:rsidRPr="00203107" w:rsidRDefault="00AA45CE" w:rsidP="00AA45CE">
            <w:pPr>
              <w:tabs>
                <w:tab w:val="clear" w:pos="794"/>
                <w:tab w:val="clear" w:pos="1191"/>
                <w:tab w:val="clear" w:pos="1588"/>
                <w:tab w:val="clear" w:pos="1985"/>
              </w:tabs>
            </w:pPr>
            <w:r w:rsidRPr="00203107">
              <w:t>TLS</w:t>
            </w:r>
          </w:p>
        </w:tc>
        <w:tc>
          <w:tcPr>
            <w:tcW w:w="8277" w:type="dxa"/>
            <w:shd w:val="clear" w:color="auto" w:fill="auto"/>
          </w:tcPr>
          <w:p w:rsidR="00AA45CE" w:rsidRPr="00203107" w:rsidRDefault="00AA45CE" w:rsidP="00AA45CE">
            <w:pPr>
              <w:tabs>
                <w:tab w:val="clear" w:pos="794"/>
                <w:tab w:val="clear" w:pos="1191"/>
                <w:tab w:val="clear" w:pos="1588"/>
                <w:tab w:val="clear" w:pos="1985"/>
              </w:tabs>
            </w:pPr>
            <w:r w:rsidRPr="00203107">
              <w:t>Transport Layer Security</w:t>
            </w:r>
          </w:p>
        </w:tc>
      </w:tr>
    </w:tbl>
    <w:p w:rsidR="0016560E" w:rsidRPr="00203107" w:rsidRDefault="0016560E" w:rsidP="0016560E">
      <w:pPr>
        <w:pStyle w:val="Heading1"/>
      </w:pPr>
      <w:bookmarkStart w:id="20" w:name="_Toc255986342"/>
      <w:bookmarkStart w:id="21" w:name="_Toc323896425"/>
      <w:bookmarkStart w:id="22" w:name="_Toc327950193"/>
      <w:r w:rsidRPr="00203107">
        <w:t>5</w:t>
      </w:r>
      <w:r w:rsidRPr="00203107">
        <w:tab/>
        <w:t>Conventions</w:t>
      </w:r>
      <w:bookmarkEnd w:id="21"/>
      <w:bookmarkEnd w:id="22"/>
    </w:p>
    <w:p w:rsidR="0016560E" w:rsidRPr="00203107" w:rsidRDefault="0016560E" w:rsidP="0016560E">
      <w:r w:rsidRPr="00203107">
        <w:t>&lt;Describe any particular notation, style, presentation, etc. used within the Recommendation, if any&gt;</w:t>
      </w:r>
    </w:p>
    <w:p w:rsidR="0016560E" w:rsidRPr="00203107" w:rsidRDefault="0016560E" w:rsidP="0016560E">
      <w:pPr>
        <w:pStyle w:val="Heading1"/>
      </w:pPr>
      <w:bookmarkStart w:id="23" w:name="_Toc323896426"/>
      <w:bookmarkStart w:id="24" w:name="_Toc327950194"/>
      <w:r w:rsidRPr="00203107">
        <w:t>6</w:t>
      </w:r>
      <w:r w:rsidRPr="00203107">
        <w:tab/>
      </w:r>
      <w:bookmarkEnd w:id="20"/>
      <w:r w:rsidRPr="00203107">
        <w:t>Use case descriptions</w:t>
      </w:r>
      <w:bookmarkEnd w:id="23"/>
      <w:bookmarkEnd w:id="24"/>
    </w:p>
    <w:p w:rsidR="008700D5" w:rsidRPr="00203107" w:rsidRDefault="008700D5" w:rsidP="008700D5">
      <w:pPr>
        <w:rPr>
          <w:lang w:eastAsia="zh-CN"/>
        </w:rPr>
      </w:pPr>
      <w:r w:rsidRPr="00203107">
        <w:rPr>
          <w:lang w:eastAsia="zh-CN"/>
        </w:rPr>
        <w:t xml:space="preserve">Transport security is a network level service and primarily </w:t>
      </w:r>
      <w:r w:rsidR="00E03756" w:rsidRPr="00203107">
        <w:rPr>
          <w:lang w:eastAsia="zh-CN"/>
        </w:rPr>
        <w:t xml:space="preserve">affects </w:t>
      </w:r>
      <w:r w:rsidRPr="00203107">
        <w:rPr>
          <w:lang w:eastAsia="zh-CN"/>
        </w:rPr>
        <w:t>H.248 MG</w:t>
      </w:r>
      <w:r w:rsidR="00E03756" w:rsidRPr="00203107">
        <w:rPr>
          <w:lang w:eastAsia="zh-CN"/>
        </w:rPr>
        <w:t>s.</w:t>
      </w:r>
      <w:r w:rsidRPr="00203107">
        <w:rPr>
          <w:lang w:eastAsia="zh-CN"/>
        </w:rPr>
        <w:t xml:space="preserve"> Basic use cases </w:t>
      </w:r>
      <w:r w:rsidR="00E03756" w:rsidRPr="00203107">
        <w:rPr>
          <w:lang w:eastAsia="zh-CN"/>
        </w:rPr>
        <w:t>may</w:t>
      </w:r>
      <w:r w:rsidRPr="00203107">
        <w:rPr>
          <w:lang w:eastAsia="zh-CN"/>
        </w:rPr>
        <w:t xml:space="preserve"> be identified from </w:t>
      </w:r>
      <w:r w:rsidR="00E03756" w:rsidRPr="00203107">
        <w:rPr>
          <w:lang w:eastAsia="zh-CN"/>
        </w:rPr>
        <w:t xml:space="preserve">the </w:t>
      </w:r>
      <w:r w:rsidRPr="00203107">
        <w:rPr>
          <w:lang w:eastAsia="zh-CN"/>
        </w:rPr>
        <w:t>perspective of</w:t>
      </w:r>
    </w:p>
    <w:p w:rsidR="008700D5" w:rsidRPr="00203107" w:rsidRDefault="008700D5" w:rsidP="00AA45CE">
      <w:pPr>
        <w:numPr>
          <w:ilvl w:val="0"/>
          <w:numId w:val="17"/>
        </w:numPr>
        <w:tabs>
          <w:tab w:val="clear" w:pos="794"/>
          <w:tab w:val="clear" w:pos="1191"/>
          <w:tab w:val="clear" w:pos="1588"/>
          <w:tab w:val="clear" w:pos="1985"/>
        </w:tabs>
        <w:ind w:left="567" w:hanging="567"/>
        <w:rPr>
          <w:lang w:eastAsia="zh-CN"/>
        </w:rPr>
      </w:pPr>
      <w:r w:rsidRPr="00203107">
        <w:rPr>
          <w:lang w:eastAsia="zh-CN"/>
        </w:rPr>
        <w:t xml:space="preserve">H.248 MG type: IP-to-IP gateway (see clause 6.1) or IP-to-non-IP gateway (see clause 6.2) in case of usual </w:t>
      </w:r>
      <w:r w:rsidR="007519D3" w:rsidRPr="00203107">
        <w:rPr>
          <w:lang w:eastAsia="zh-CN"/>
        </w:rPr>
        <w:t>two-party communication services; and</w:t>
      </w:r>
    </w:p>
    <w:p w:rsidR="007519D3" w:rsidRPr="00203107" w:rsidRDefault="007519D3" w:rsidP="00AA45CE">
      <w:pPr>
        <w:numPr>
          <w:ilvl w:val="0"/>
          <w:numId w:val="17"/>
        </w:numPr>
        <w:tabs>
          <w:tab w:val="clear" w:pos="794"/>
          <w:tab w:val="clear" w:pos="1191"/>
          <w:tab w:val="clear" w:pos="1588"/>
          <w:tab w:val="clear" w:pos="1985"/>
        </w:tabs>
        <w:ind w:left="567" w:hanging="567"/>
        <w:rPr>
          <w:lang w:eastAsia="zh-CN"/>
        </w:rPr>
      </w:pPr>
      <w:r w:rsidRPr="00203107">
        <w:rPr>
          <w:lang w:eastAsia="zh-CN"/>
        </w:rPr>
        <w:t>Multiparty service types (see clause 6.3).</w:t>
      </w:r>
    </w:p>
    <w:p w:rsidR="0016560E" w:rsidRPr="00203107" w:rsidRDefault="007519D3" w:rsidP="0016560E">
      <w:pPr>
        <w:rPr>
          <w:lang w:eastAsia="zh-CN"/>
        </w:rPr>
      </w:pPr>
      <w:r w:rsidRPr="00203107">
        <w:rPr>
          <w:lang w:eastAsia="zh-CN"/>
        </w:rPr>
        <w:t xml:space="preserve">It may be noted that the various network use cases </w:t>
      </w:r>
      <w:r w:rsidR="00E03756" w:rsidRPr="00203107">
        <w:rPr>
          <w:lang w:eastAsia="zh-CN"/>
        </w:rPr>
        <w:t>may be</w:t>
      </w:r>
      <w:r w:rsidRPr="00203107">
        <w:rPr>
          <w:lang w:eastAsia="zh-CN"/>
        </w:rPr>
        <w:t xml:space="preserve"> abstracted by a single bearer connection model, see clause 7.2.</w:t>
      </w:r>
    </w:p>
    <w:p w:rsidR="0016560E" w:rsidRPr="00203107" w:rsidRDefault="0016560E" w:rsidP="0016560E">
      <w:pPr>
        <w:pStyle w:val="Heading2"/>
      </w:pPr>
      <w:bookmarkStart w:id="25" w:name="_Toc323896427"/>
      <w:bookmarkStart w:id="26" w:name="_Toc327950195"/>
      <w:r w:rsidRPr="00203107">
        <w:t>6.1</w:t>
      </w:r>
      <w:r w:rsidRPr="00203107">
        <w:tab/>
        <w:t>Bearer connection network use cases with H.248 IP-IP gateways</w:t>
      </w:r>
      <w:bookmarkEnd w:id="25"/>
      <w:bookmarkEnd w:id="26"/>
    </w:p>
    <w:p w:rsidR="0016560E" w:rsidRPr="00203107" w:rsidRDefault="007519D3" w:rsidP="0016560E">
      <w:pPr>
        <w:rPr>
          <w:lang w:eastAsia="zh-CN"/>
        </w:rPr>
      </w:pPr>
      <w:r w:rsidRPr="00203107">
        <w:rPr>
          <w:lang w:eastAsia="zh-CN"/>
        </w:rPr>
        <w:t xml:space="preserve">The notion “IP-to-IP” (briefly “IP-IP”) indicates an </w:t>
      </w:r>
      <w:r w:rsidRPr="00D265E7">
        <w:rPr>
          <w:i/>
          <w:iCs/>
        </w:rPr>
        <w:t>(IP, IP) connection model</w:t>
      </w:r>
      <w:r w:rsidRPr="00203107">
        <w:rPr>
          <w:lang w:eastAsia="zh-CN"/>
        </w:rPr>
        <w:t xml:space="preserve"> (as part of clause 6.4 in the profile definition template (see Appendix III in [ITU-T </w:t>
      </w:r>
      <w:r w:rsidRPr="00203107">
        <w:rPr>
          <w:lang w:eastAsia="zh-CN"/>
        </w:rPr>
        <w:lastRenderedPageBreak/>
        <w:t>H.248.1])).</w:t>
      </w:r>
      <w:r w:rsidR="0097228E" w:rsidRPr="00203107">
        <w:rPr>
          <w:lang w:eastAsia="zh-CN"/>
        </w:rPr>
        <w:t xml:space="preserve"> </w:t>
      </w:r>
      <w:r w:rsidR="00DE3192" w:rsidRPr="00203107">
        <w:rPr>
          <w:lang w:eastAsia="zh-CN"/>
        </w:rPr>
        <w:t>Such a</w:t>
      </w:r>
      <w:r w:rsidR="0097228E" w:rsidRPr="00203107">
        <w:rPr>
          <w:lang w:eastAsia="zh-CN"/>
        </w:rPr>
        <w:t xml:space="preserve"> connection model </w:t>
      </w:r>
      <w:r w:rsidR="00DE3192" w:rsidRPr="00203107">
        <w:rPr>
          <w:lang w:eastAsia="zh-CN"/>
        </w:rPr>
        <w:t>is described in detail already in</w:t>
      </w:r>
      <w:r w:rsidR="0097228E" w:rsidRPr="00203107">
        <w:rPr>
          <w:lang w:eastAsia="zh-CN"/>
        </w:rPr>
        <w:t xml:space="preserve"> clause 13.3 in [ITU-T H.248.NATTP2P] for TCP-based H.248 streams.</w:t>
      </w:r>
    </w:p>
    <w:p w:rsidR="0097228E" w:rsidRPr="00203107" w:rsidRDefault="0097228E" w:rsidP="0016560E">
      <w:pPr>
        <w:rPr>
          <w:lang w:eastAsia="zh-CN"/>
        </w:rPr>
      </w:pPr>
      <w:r w:rsidRPr="00203107">
        <w:rPr>
          <w:lang w:eastAsia="zh-CN"/>
        </w:rPr>
        <w:t>Each H.248 stream endpoint (SEP) may be associated with a non-TLS or different TLS protocol stack variants</w:t>
      </w:r>
      <w:r w:rsidR="007B6CCF" w:rsidRPr="00203107">
        <w:rPr>
          <w:lang w:eastAsia="zh-CN"/>
        </w:rPr>
        <w:t>, leading to various bearer network conn</w:t>
      </w:r>
      <w:r w:rsidR="00DE3192" w:rsidRPr="00203107">
        <w:rPr>
          <w:lang w:eastAsia="zh-CN"/>
        </w:rPr>
        <w:t>ection use cases (see Figure 1):</w:t>
      </w:r>
    </w:p>
    <w:p w:rsidR="00DE3192" w:rsidRPr="00203107" w:rsidRDefault="00DE3192" w:rsidP="00AA45CE">
      <w:pPr>
        <w:numPr>
          <w:ilvl w:val="0"/>
          <w:numId w:val="19"/>
        </w:numPr>
        <w:tabs>
          <w:tab w:val="clear" w:pos="794"/>
          <w:tab w:val="clear" w:pos="1191"/>
          <w:tab w:val="clear" w:pos="1588"/>
          <w:tab w:val="clear" w:pos="1985"/>
        </w:tabs>
        <w:ind w:left="567" w:hanging="567"/>
      </w:pPr>
      <w:r w:rsidRPr="00203107">
        <w:t>Use case #1.1: an H.248 IP-IP MG located in the middle of an end-to-end TCP connection without any applied transport security (abbreviated as “non-TLS to non-TLS”);</w:t>
      </w:r>
    </w:p>
    <w:p w:rsidR="00DE3192" w:rsidRPr="00203107" w:rsidRDefault="00DE3192" w:rsidP="00AA45CE">
      <w:pPr>
        <w:numPr>
          <w:ilvl w:val="0"/>
          <w:numId w:val="19"/>
        </w:numPr>
        <w:tabs>
          <w:tab w:val="clear" w:pos="794"/>
          <w:tab w:val="clear" w:pos="1191"/>
          <w:tab w:val="clear" w:pos="1588"/>
          <w:tab w:val="clear" w:pos="1985"/>
        </w:tabs>
        <w:ind w:left="567" w:hanging="567"/>
      </w:pPr>
      <w:r w:rsidRPr="00203107">
        <w:t>Use case #1.2: an end-to-end TCP connection traverses two network domains with different transport security policies (“TLS”, “no TLS”). The H.248 IP-IP MG is located in the middle, at the border of both domains (abbreviated as “TLS to non-TLS”);</w:t>
      </w:r>
    </w:p>
    <w:p w:rsidR="00DE3192" w:rsidRPr="00203107" w:rsidRDefault="00DE3192" w:rsidP="00AA45CE">
      <w:pPr>
        <w:numPr>
          <w:ilvl w:val="0"/>
          <w:numId w:val="19"/>
        </w:numPr>
        <w:tabs>
          <w:tab w:val="clear" w:pos="794"/>
          <w:tab w:val="clear" w:pos="1191"/>
          <w:tab w:val="clear" w:pos="1588"/>
          <w:tab w:val="clear" w:pos="1985"/>
        </w:tabs>
        <w:ind w:left="567" w:hanging="567"/>
      </w:pPr>
      <w:r w:rsidRPr="00203107">
        <w:t>Use case #1.3: an H.248 IP-IP MG located in the middle of an end-to-end TCP connection with applied transport security (abbreviated as “TLS to TLS”);</w:t>
      </w:r>
      <w:r w:rsidR="003C6486" w:rsidRPr="00203107">
        <w:t xml:space="preserve"> </w:t>
      </w:r>
    </w:p>
    <w:p w:rsidR="00DE3192" w:rsidRPr="00203107" w:rsidRDefault="00DE3192" w:rsidP="00AA45CE">
      <w:pPr>
        <w:numPr>
          <w:ilvl w:val="0"/>
          <w:numId w:val="19"/>
        </w:numPr>
        <w:tabs>
          <w:tab w:val="clear" w:pos="794"/>
          <w:tab w:val="clear" w:pos="1191"/>
          <w:tab w:val="clear" w:pos="1588"/>
          <w:tab w:val="clear" w:pos="1985"/>
        </w:tabs>
        <w:ind w:left="567" w:hanging="567"/>
      </w:pPr>
      <w:r w:rsidRPr="00203107">
        <w:t xml:space="preserve">Use case #1.4: </w:t>
      </w:r>
      <w:r w:rsidR="003C6486" w:rsidRPr="00203107">
        <w:t>there is end-to-end transport security, but different TLS profiles</w:t>
      </w:r>
      <w:r w:rsidRPr="00203107">
        <w:t xml:space="preserve"> (abbreviated as “TLS to TLS</w:t>
      </w:r>
      <w:r w:rsidR="003C6486" w:rsidRPr="00203107">
        <w:t>*</w:t>
      </w:r>
      <w:r w:rsidRPr="00203107">
        <w:t>”);</w:t>
      </w:r>
    </w:p>
    <w:p w:rsidR="0016560E" w:rsidRPr="00203107" w:rsidRDefault="0016560E" w:rsidP="0016560E">
      <w:pPr>
        <w:pStyle w:val="Figure"/>
      </w:pPr>
      <w:r w:rsidRPr="00203107">
        <w:object w:dxaOrig="11290" w:dyaOrig="11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77pt" o:ole="">
            <v:imagedata r:id="rId16" o:title=""/>
          </v:shape>
          <o:OLEObject Type="Embed" ProgID="Visio.Drawing.11" ShapeID="_x0000_i1025" DrawAspect="Content" ObjectID="_1408265467" r:id="rId17"/>
        </w:object>
      </w:r>
    </w:p>
    <w:p w:rsidR="0016560E" w:rsidRPr="00203107" w:rsidRDefault="0016560E" w:rsidP="0016560E">
      <w:pPr>
        <w:pStyle w:val="FigureNotitle"/>
      </w:pPr>
      <w:bookmarkStart w:id="27" w:name="_Toc327950242"/>
      <w:r w:rsidRPr="00203107">
        <w:t>Figure 1 – Bearer connection network use cases with H.248 IP-IP gateways</w:t>
      </w:r>
      <w:bookmarkEnd w:id="27"/>
    </w:p>
    <w:p w:rsidR="007B6CCF" w:rsidRPr="00D265E7" w:rsidRDefault="007B6CCF" w:rsidP="007B6CCF">
      <w:pPr>
        <w:rPr>
          <w:i/>
          <w:iCs/>
        </w:rPr>
      </w:pPr>
      <w:r w:rsidRPr="00D265E7">
        <w:rPr>
          <w:i/>
          <w:iCs/>
          <w:highlight w:val="yellow"/>
        </w:rPr>
        <w:t>{Editor’s note 1 (2012-02): we need to define the term “TLS profile”.}</w:t>
      </w:r>
    </w:p>
    <w:p w:rsidR="007B6CCF" w:rsidRPr="00D265E7" w:rsidRDefault="007B6CCF" w:rsidP="007B6CCF">
      <w:pPr>
        <w:rPr>
          <w:i/>
          <w:iCs/>
        </w:rPr>
      </w:pPr>
      <w:r w:rsidRPr="00D265E7">
        <w:rPr>
          <w:i/>
          <w:iCs/>
          <w:highlight w:val="yellow"/>
        </w:rPr>
        <w:t>{Editor’s note 2 (2012-02): we need to summarize the different requirements for the H.248 interfaces and the IP bearer interface.}</w:t>
      </w:r>
    </w:p>
    <w:p w:rsidR="0016560E" w:rsidRPr="00203107" w:rsidRDefault="0016560E" w:rsidP="0016560E">
      <w:pPr>
        <w:pStyle w:val="Heading2"/>
      </w:pPr>
      <w:bookmarkStart w:id="28" w:name="_Toc323896428"/>
      <w:bookmarkStart w:id="29" w:name="_Toc327950196"/>
      <w:r w:rsidRPr="00203107">
        <w:t>6.2</w:t>
      </w:r>
      <w:r w:rsidRPr="00203107">
        <w:tab/>
        <w:t>Bearer connection network use cases with H.248 TCP-to-Non-TCP gateways</w:t>
      </w:r>
      <w:bookmarkEnd w:id="28"/>
      <w:bookmarkEnd w:id="29"/>
    </w:p>
    <w:p w:rsidR="0016560E" w:rsidRPr="00203107" w:rsidRDefault="0016560E" w:rsidP="0016560E">
      <w:pPr>
        <w:rPr>
          <w:lang w:eastAsia="zh-CN"/>
        </w:rPr>
      </w:pPr>
      <w:proofErr w:type="gramStart"/>
      <w:r w:rsidRPr="00203107">
        <w:rPr>
          <w:lang w:eastAsia="zh-CN"/>
        </w:rPr>
        <w:t>Theoretical scenarios with TCP endpoint location in H.248 MG, but forwarding of application data via a non-TCP bearer.</w:t>
      </w:r>
      <w:proofErr w:type="gramEnd"/>
    </w:p>
    <w:p w:rsidR="0016560E" w:rsidRPr="00203107" w:rsidRDefault="00B24AA2" w:rsidP="0016560E">
      <w:pPr>
        <w:rPr>
          <w:lang w:eastAsia="zh-CN"/>
        </w:rPr>
      </w:pPr>
      <w:proofErr w:type="gramStart"/>
      <w:r w:rsidRPr="00203107">
        <w:rPr>
          <w:lang w:eastAsia="zh-CN"/>
        </w:rPr>
        <w:t>For further studies</w:t>
      </w:r>
      <w:r w:rsidR="0016560E" w:rsidRPr="00203107">
        <w:rPr>
          <w:lang w:eastAsia="zh-CN"/>
        </w:rPr>
        <w:t>.</w:t>
      </w:r>
      <w:proofErr w:type="gramEnd"/>
    </w:p>
    <w:p w:rsidR="0016560E" w:rsidRPr="00203107" w:rsidRDefault="0016560E" w:rsidP="0016560E">
      <w:pPr>
        <w:pStyle w:val="Heading2"/>
      </w:pPr>
      <w:bookmarkStart w:id="30" w:name="_Toc323896429"/>
      <w:bookmarkStart w:id="31" w:name="_Toc327950197"/>
      <w:r w:rsidRPr="00203107">
        <w:lastRenderedPageBreak/>
        <w:t>6.3</w:t>
      </w:r>
      <w:r w:rsidRPr="00203107">
        <w:tab/>
        <w:t>Bearer connection network use cases with multiparty services using TCP transport (e.g. H.248.69 gateway)</w:t>
      </w:r>
      <w:bookmarkEnd w:id="30"/>
      <w:bookmarkEnd w:id="31"/>
    </w:p>
    <w:p w:rsidR="00B24AA2" w:rsidRPr="00D265E7" w:rsidRDefault="00B24AA2" w:rsidP="00B24AA2">
      <w:pPr>
        <w:rPr>
          <w:i/>
          <w:iCs/>
        </w:rPr>
      </w:pPr>
      <w:r w:rsidRPr="00D265E7">
        <w:rPr>
          <w:i/>
          <w:iCs/>
          <w:highlight w:val="yellow"/>
        </w:rPr>
        <w:t>{Editor’s note (2012-02): see also discussion of clause 13.3 in H.248.NATTP2P.}</w:t>
      </w:r>
    </w:p>
    <w:p w:rsidR="00B24AA2" w:rsidRPr="00203107" w:rsidRDefault="00B24AA2" w:rsidP="00B24AA2">
      <w:pPr>
        <w:rPr>
          <w:lang w:eastAsia="zh-CN"/>
        </w:rPr>
      </w:pPr>
      <w:proofErr w:type="gramStart"/>
      <w:r w:rsidRPr="00203107">
        <w:rPr>
          <w:lang w:eastAsia="zh-CN"/>
        </w:rPr>
        <w:t>For further studies.</w:t>
      </w:r>
      <w:proofErr w:type="gramEnd"/>
    </w:p>
    <w:p w:rsidR="0016560E" w:rsidRPr="00203107" w:rsidRDefault="0016560E" w:rsidP="0016560E">
      <w:pPr>
        <w:pStyle w:val="Heading1"/>
      </w:pPr>
      <w:bookmarkStart w:id="32" w:name="_Toc323896430"/>
      <w:bookmarkStart w:id="33" w:name="_Toc327950198"/>
      <w:r w:rsidRPr="00203107">
        <w:t>7</w:t>
      </w:r>
      <w:r w:rsidRPr="00203107">
        <w:tab/>
        <w:t>Models</w:t>
      </w:r>
      <w:bookmarkEnd w:id="32"/>
      <w:bookmarkEnd w:id="33"/>
    </w:p>
    <w:p w:rsidR="0016560E" w:rsidRPr="00203107" w:rsidRDefault="0016560E" w:rsidP="0016560E">
      <w:pPr>
        <w:pStyle w:val="Heading2"/>
      </w:pPr>
      <w:bookmarkStart w:id="34" w:name="_Toc323896431"/>
      <w:bookmarkStart w:id="35" w:name="_Toc327950199"/>
      <w:r w:rsidRPr="00203107">
        <w:t>7.1</w:t>
      </w:r>
      <w:r w:rsidRPr="00203107">
        <w:tab/>
        <w:t>Network model from H.248 entity point of view</w:t>
      </w:r>
      <w:bookmarkEnd w:id="34"/>
      <w:bookmarkEnd w:id="35"/>
    </w:p>
    <w:p w:rsidR="0016560E" w:rsidRPr="00203107" w:rsidRDefault="0014543C" w:rsidP="0016560E">
      <w:pPr>
        <w:rPr>
          <w:lang w:eastAsia="zh-CN"/>
        </w:rPr>
      </w:pPr>
      <w:r w:rsidRPr="00203107">
        <w:rPr>
          <w:lang w:eastAsia="zh-CN"/>
        </w:rPr>
        <w:t>Following network model (Figure 2) may illustrate the relevant areas covered by this Recommendation. The H.248 MG is basically peering a TLS-capable IP host as remote endpoint. Both TLS endpoints spanning a network transport security domain (here TLS domain).</w:t>
      </w:r>
    </w:p>
    <w:p w:rsidR="0016560E" w:rsidRPr="00203107" w:rsidRDefault="0016560E" w:rsidP="0016560E">
      <w:pPr>
        <w:pStyle w:val="Figure"/>
      </w:pPr>
      <w:r w:rsidRPr="00203107">
        <w:object w:dxaOrig="10143" w:dyaOrig="5226">
          <v:shape id="_x0000_i1026" type="#_x0000_t75" style="width:481.5pt;height:248.25pt" o:ole="">
            <v:imagedata r:id="rId18" o:title=""/>
          </v:shape>
          <o:OLEObject Type="Embed" ProgID="Visio.Drawing.11" ShapeID="_x0000_i1026" DrawAspect="Content" ObjectID="_1408265468" r:id="rId19"/>
        </w:object>
      </w:r>
    </w:p>
    <w:p w:rsidR="0016560E" w:rsidRPr="00203107" w:rsidRDefault="0016560E" w:rsidP="0016560E">
      <w:pPr>
        <w:pStyle w:val="FigureNotitle"/>
      </w:pPr>
      <w:bookmarkStart w:id="36" w:name="_Toc327950243"/>
      <w:r w:rsidRPr="00203107">
        <w:t xml:space="preserve">Figure 2 – Network model from H.248 entity point of view </w:t>
      </w:r>
      <w:r w:rsidRPr="00203107">
        <w:br/>
        <w:t>(“half call/bearer connection model”)</w:t>
      </w:r>
      <w:bookmarkEnd w:id="36"/>
    </w:p>
    <w:p w:rsidR="0016560E" w:rsidRPr="00203107" w:rsidRDefault="0014543C" w:rsidP="0016560E">
      <w:pPr>
        <w:rPr>
          <w:lang w:eastAsia="zh-CN"/>
        </w:rPr>
      </w:pPr>
      <w:r w:rsidRPr="00203107">
        <w:rPr>
          <w:lang w:eastAsia="zh-CN"/>
        </w:rPr>
        <w:t>This Recommendation addresses primarily</w:t>
      </w:r>
    </w:p>
    <w:p w:rsidR="0014543C" w:rsidRPr="00203107" w:rsidRDefault="0014543C" w:rsidP="00AA45CE">
      <w:pPr>
        <w:numPr>
          <w:ilvl w:val="0"/>
          <w:numId w:val="18"/>
        </w:numPr>
        <w:tabs>
          <w:tab w:val="clear" w:pos="794"/>
          <w:tab w:val="clear" w:pos="1191"/>
          <w:tab w:val="clear" w:pos="1588"/>
          <w:tab w:val="clear" w:pos="1985"/>
        </w:tabs>
        <w:ind w:left="567" w:hanging="567"/>
        <w:rPr>
          <w:lang w:eastAsia="zh-CN"/>
        </w:rPr>
      </w:pPr>
      <w:r w:rsidRPr="00203107">
        <w:rPr>
          <w:lang w:eastAsia="zh-CN"/>
        </w:rPr>
        <w:t>signalling capabilities and procedures at the H.248 interface;</w:t>
      </w:r>
    </w:p>
    <w:p w:rsidR="0014543C" w:rsidRPr="00203107" w:rsidRDefault="0014543C" w:rsidP="00AA45CE">
      <w:pPr>
        <w:numPr>
          <w:ilvl w:val="0"/>
          <w:numId w:val="18"/>
        </w:numPr>
        <w:tabs>
          <w:tab w:val="clear" w:pos="794"/>
          <w:tab w:val="clear" w:pos="1191"/>
          <w:tab w:val="clear" w:pos="1588"/>
          <w:tab w:val="clear" w:pos="1985"/>
        </w:tabs>
        <w:ind w:left="567" w:hanging="567"/>
        <w:rPr>
          <w:lang w:eastAsia="zh-CN"/>
        </w:rPr>
      </w:pPr>
      <w:r w:rsidRPr="00203107">
        <w:rPr>
          <w:lang w:eastAsia="zh-CN"/>
        </w:rPr>
        <w:t>aspects and control of TCP mode(s) of operation in the H.248 MG; and</w:t>
      </w:r>
    </w:p>
    <w:p w:rsidR="0014543C" w:rsidRPr="00203107" w:rsidRDefault="0014543C" w:rsidP="00AA45CE">
      <w:pPr>
        <w:numPr>
          <w:ilvl w:val="0"/>
          <w:numId w:val="18"/>
        </w:numPr>
        <w:tabs>
          <w:tab w:val="clear" w:pos="794"/>
          <w:tab w:val="clear" w:pos="1191"/>
          <w:tab w:val="clear" w:pos="1588"/>
          <w:tab w:val="clear" w:pos="1985"/>
        </w:tabs>
        <w:ind w:left="567" w:hanging="567"/>
        <w:rPr>
          <w:lang w:eastAsia="zh-CN"/>
        </w:rPr>
      </w:pPr>
      <w:proofErr w:type="gramStart"/>
      <w:r w:rsidRPr="00203107">
        <w:rPr>
          <w:lang w:eastAsia="zh-CN"/>
        </w:rPr>
        <w:t>configuration</w:t>
      </w:r>
      <w:proofErr w:type="gramEnd"/>
      <w:r w:rsidRPr="00203107">
        <w:rPr>
          <w:lang w:eastAsia="zh-CN"/>
        </w:rPr>
        <w:t xml:space="preserve"> and procedures of the TLS/TCP/IP protocol stack for H.248 bearers.</w:t>
      </w:r>
    </w:p>
    <w:p w:rsidR="0014543C" w:rsidRPr="00D265E7" w:rsidRDefault="0014543C" w:rsidP="0014543C">
      <w:pPr>
        <w:rPr>
          <w:i/>
          <w:iCs/>
        </w:rPr>
      </w:pPr>
      <w:r w:rsidRPr="00D265E7">
        <w:rPr>
          <w:i/>
          <w:iCs/>
          <w:highlight w:val="yellow"/>
        </w:rPr>
        <w:t>{Editor’s note (2012-02): there might be an additional network interface in case of dedicated, centralized network servers in the TLS domain with respect to key distribution. This may imply a modified Fig. 2, as well as an extend list above.}</w:t>
      </w:r>
    </w:p>
    <w:p w:rsidR="0016560E" w:rsidRPr="00203107" w:rsidRDefault="0016560E" w:rsidP="0016560E">
      <w:pPr>
        <w:pStyle w:val="Heading2"/>
      </w:pPr>
      <w:bookmarkStart w:id="37" w:name="_Toc323896432"/>
      <w:bookmarkStart w:id="38" w:name="_Toc327950200"/>
      <w:r w:rsidRPr="00203107">
        <w:lastRenderedPageBreak/>
        <w:t>7.2</w:t>
      </w:r>
      <w:r w:rsidRPr="00203107">
        <w:tab/>
        <w:t>Bearer connection model</w:t>
      </w:r>
      <w:bookmarkEnd w:id="37"/>
      <w:bookmarkEnd w:id="38"/>
    </w:p>
    <w:p w:rsidR="00E6191D" w:rsidRPr="00D265E7" w:rsidRDefault="00E6191D" w:rsidP="00E6191D">
      <w:pPr>
        <w:rPr>
          <w:i/>
          <w:iCs/>
        </w:rPr>
      </w:pPr>
      <w:r w:rsidRPr="00D265E7">
        <w:rPr>
          <w:i/>
          <w:iCs/>
          <w:highlight w:val="yellow"/>
        </w:rPr>
        <w:t>{Editor’s note (2012-02): below text is adapted from H.248.77.}</w:t>
      </w:r>
    </w:p>
    <w:p w:rsidR="0016560E" w:rsidRPr="00203107" w:rsidRDefault="0016560E" w:rsidP="0016560E">
      <w:r w:rsidRPr="00203107">
        <w:t>All protocol elements and procedures described in this Recommendation are limited to the extent of a single ITU-T H.248 termination. In addition, no assumptions are made regarding either the lower layer protocols beneath the TLS level or the upper layer protocols being carried by the TLS/TCP transport. This allows the use of the Recommendation's procedures in various connection models and use-cases.</w:t>
      </w:r>
    </w:p>
    <w:p w:rsidR="005754F6" w:rsidRPr="00203107" w:rsidRDefault="005754F6" w:rsidP="005754F6">
      <w:r w:rsidRPr="00203107">
        <w:t xml:space="preserve">Figure 3 provides the TCP/IP protocol stack with the suite of TLS protocols and their sub-layer organization. </w:t>
      </w:r>
    </w:p>
    <w:p w:rsidR="005754F6" w:rsidRPr="00203107" w:rsidRDefault="006A57DF" w:rsidP="005754F6">
      <w:pPr>
        <w:pStyle w:val="Figure"/>
      </w:pPr>
      <w:r w:rsidRPr="00203107">
        <w:object w:dxaOrig="13340" w:dyaOrig="4265">
          <v:shape id="_x0000_i1027" type="#_x0000_t75" style="width:481.5pt;height:153.75pt" o:ole="">
            <v:imagedata r:id="rId20" o:title=""/>
          </v:shape>
          <o:OLEObject Type="Embed" ProgID="Visio.Drawing.11" ShapeID="_x0000_i1027" DrawAspect="Content" ObjectID="_1408265469" r:id="rId21"/>
        </w:object>
      </w:r>
    </w:p>
    <w:p w:rsidR="005754F6" w:rsidRPr="00203107" w:rsidRDefault="005754F6" w:rsidP="00203107">
      <w:pPr>
        <w:pStyle w:val="FigureNotitle"/>
      </w:pPr>
      <w:bookmarkStart w:id="39" w:name="_Toc327950244"/>
      <w:r w:rsidRPr="00203107">
        <w:t>Figure 3 – TCP/IP protocol stack with TLS protocol</w:t>
      </w:r>
      <w:bookmarkEnd w:id="39"/>
    </w:p>
    <w:p w:rsidR="0016560E" w:rsidRPr="00203107" w:rsidRDefault="0016560E" w:rsidP="0016560E">
      <w:r w:rsidRPr="00203107">
        <w:t xml:space="preserve">Figure </w:t>
      </w:r>
      <w:r w:rsidR="005754F6" w:rsidRPr="00203107">
        <w:t>4</w:t>
      </w:r>
      <w:r w:rsidRPr="00203107">
        <w:t xml:space="preserve"> details the generic connection-model where a TLS-enabled termination is connected to a single other termination (either TLS-enabled or not). The generalization to any number of terminations is trivial. </w:t>
      </w:r>
    </w:p>
    <w:p w:rsidR="0016560E" w:rsidRPr="00203107" w:rsidRDefault="00D80937" w:rsidP="0016560E">
      <w:pPr>
        <w:pStyle w:val="Figure"/>
      </w:pPr>
      <w:r w:rsidRPr="00203107">
        <w:object w:dxaOrig="9533" w:dyaOrig="3514">
          <v:shape id="_x0000_i1028" type="#_x0000_t75" style="width:398.25pt;height:147pt" o:ole="">
            <v:imagedata r:id="rId22" o:title=""/>
          </v:shape>
          <o:OLEObject Type="Embed" ProgID="Visio.Drawing.11" ShapeID="_x0000_i1028" DrawAspect="Content" ObjectID="_1408265470" r:id="rId23"/>
        </w:object>
      </w:r>
    </w:p>
    <w:p w:rsidR="0016560E" w:rsidRPr="00203107" w:rsidRDefault="0016560E" w:rsidP="00203107">
      <w:pPr>
        <w:pStyle w:val="FigureNotitle"/>
      </w:pPr>
      <w:bookmarkStart w:id="40" w:name="_Toc327950245"/>
      <w:r w:rsidRPr="00203107">
        <w:t xml:space="preserve">Figure </w:t>
      </w:r>
      <w:r w:rsidR="005754F6" w:rsidRPr="00203107">
        <w:t>4</w:t>
      </w:r>
      <w:r w:rsidRPr="00203107">
        <w:t xml:space="preserve"> – Two-termination context with a TLS termination</w:t>
      </w:r>
      <w:bookmarkEnd w:id="40"/>
    </w:p>
    <w:p w:rsidR="00806866" w:rsidRPr="00203107" w:rsidRDefault="00806866" w:rsidP="00806866">
      <w:pPr>
        <w:pStyle w:val="Heading1"/>
        <w:rPr>
          <w:lang w:eastAsia="zh-CN"/>
        </w:rPr>
      </w:pPr>
      <w:bookmarkStart w:id="41" w:name="_Toc323896433"/>
      <w:bookmarkStart w:id="42" w:name="_Toc327950201"/>
      <w:r w:rsidRPr="00203107">
        <w:lastRenderedPageBreak/>
        <w:t>8</w:t>
      </w:r>
      <w:r w:rsidRPr="00203107">
        <w:tab/>
        <w:t xml:space="preserve">TLS service negotiation control </w:t>
      </w:r>
      <w:r w:rsidRPr="00203107">
        <w:rPr>
          <w:lang w:eastAsia="zh-CN"/>
        </w:rPr>
        <w:t>package</w:t>
      </w:r>
      <w:bookmarkEnd w:id="41"/>
      <w:bookmarkEnd w:id="42"/>
    </w:p>
    <w:p w:rsidR="00060F66" w:rsidRPr="00D265E7" w:rsidRDefault="002F21E3" w:rsidP="002F21E3">
      <w:pPr>
        <w:rPr>
          <w:i/>
          <w:iCs/>
          <w:highlight w:val="yellow"/>
        </w:rPr>
      </w:pPr>
      <w:r w:rsidRPr="00D265E7">
        <w:rPr>
          <w:i/>
          <w:iCs/>
          <w:highlight w:val="yellow"/>
        </w:rPr>
        <w:t xml:space="preserve">{Editor’s note (2012-04): </w:t>
      </w:r>
      <w:r w:rsidR="00FC5FA5" w:rsidRPr="00D265E7">
        <w:rPr>
          <w:i/>
          <w:iCs/>
          <w:highlight w:val="yellow"/>
        </w:rPr>
        <w:t>the initially proposed two packages by C-826 were “merged” into a single package in this clause</w:t>
      </w:r>
      <w:r w:rsidR="00060F66" w:rsidRPr="00D265E7">
        <w:rPr>
          <w:i/>
          <w:iCs/>
          <w:highlight w:val="yellow"/>
        </w:rPr>
        <w:t xml:space="preserve"> (“because the five properties of the “TLS capability package” are also part of the tlsn package</w:t>
      </w:r>
      <w:proofErr w:type="gramStart"/>
      <w:r w:rsidR="00060F66" w:rsidRPr="00D265E7">
        <w:rPr>
          <w:i/>
          <w:iCs/>
          <w:highlight w:val="yellow"/>
        </w:rPr>
        <w:t>” )</w:t>
      </w:r>
      <w:proofErr w:type="gramEnd"/>
      <w:r w:rsidR="00FC5FA5" w:rsidRPr="00D265E7">
        <w:rPr>
          <w:i/>
          <w:iCs/>
          <w:highlight w:val="yellow"/>
        </w:rPr>
        <w:t>.</w:t>
      </w:r>
      <w:r w:rsidR="00060F66" w:rsidRPr="00D265E7">
        <w:rPr>
          <w:i/>
          <w:iCs/>
          <w:highlight w:val="yellow"/>
        </w:rPr>
        <w:t xml:space="preserve"> Still to do: </w:t>
      </w:r>
      <w:r w:rsidR="00060F66" w:rsidRPr="00D265E7">
        <w:rPr>
          <w:i/>
          <w:iCs/>
          <w:highlight w:val="yellow"/>
        </w:rPr>
        <w:br/>
        <w:t>- check/describe provisioning aspects</w:t>
      </w:r>
      <w:proofErr w:type="gramStart"/>
      <w:r w:rsidR="00060F66" w:rsidRPr="00D265E7">
        <w:rPr>
          <w:i/>
          <w:iCs/>
          <w:highlight w:val="yellow"/>
        </w:rPr>
        <w:t>,</w:t>
      </w:r>
      <w:proofErr w:type="gramEnd"/>
      <w:r w:rsidR="00060F66" w:rsidRPr="00D265E7">
        <w:rPr>
          <w:i/>
          <w:iCs/>
          <w:highlight w:val="yellow"/>
        </w:rPr>
        <w:br/>
        <w:t>- check descriptor level (TerminationState &amp; LocalControl)</w:t>
      </w:r>
      <w:r w:rsidR="00060F66" w:rsidRPr="00D265E7">
        <w:rPr>
          <w:i/>
          <w:iCs/>
          <w:highlight w:val="yellow"/>
        </w:rPr>
        <w:br/>
        <w:t>This package may be fundamentally used in scenarios</w:t>
      </w:r>
    </w:p>
    <w:p w:rsidR="00060F66" w:rsidRPr="00D265E7" w:rsidRDefault="00060F66" w:rsidP="00203107">
      <w:pPr>
        <w:numPr>
          <w:ilvl w:val="0"/>
          <w:numId w:val="22"/>
        </w:numPr>
        <w:tabs>
          <w:tab w:val="clear" w:pos="720"/>
          <w:tab w:val="clear" w:pos="794"/>
          <w:tab w:val="clear" w:pos="1191"/>
          <w:tab w:val="clear" w:pos="1588"/>
          <w:tab w:val="clear" w:pos="1985"/>
        </w:tabs>
        <w:ind w:left="567" w:hanging="567"/>
        <w:rPr>
          <w:i/>
          <w:iCs/>
          <w:highlight w:val="yellow"/>
        </w:rPr>
      </w:pPr>
      <w:r w:rsidRPr="00D265E7">
        <w:rPr>
          <w:i/>
          <w:iCs/>
          <w:highlight w:val="yellow"/>
        </w:rPr>
        <w:t>MGC does not control bearer-path level TLS service negotiations, but MGC may audit supported TLS capabilities;</w:t>
      </w:r>
    </w:p>
    <w:p w:rsidR="00060F66" w:rsidRPr="00D265E7" w:rsidRDefault="00060F66" w:rsidP="00203107">
      <w:pPr>
        <w:numPr>
          <w:ilvl w:val="0"/>
          <w:numId w:val="22"/>
        </w:numPr>
        <w:tabs>
          <w:tab w:val="clear" w:pos="720"/>
          <w:tab w:val="clear" w:pos="794"/>
          <w:tab w:val="clear" w:pos="1191"/>
          <w:tab w:val="clear" w:pos="1588"/>
          <w:tab w:val="clear" w:pos="1985"/>
        </w:tabs>
        <w:ind w:left="567" w:hanging="567"/>
        <w:rPr>
          <w:i/>
          <w:iCs/>
        </w:rPr>
      </w:pPr>
      <w:r w:rsidRPr="00D265E7">
        <w:rPr>
          <w:i/>
          <w:iCs/>
          <w:highlight w:val="yellow"/>
        </w:rPr>
        <w:t>MGC</w:t>
      </w:r>
      <w:r w:rsidR="00FC5FA5" w:rsidRPr="00D265E7">
        <w:rPr>
          <w:i/>
          <w:iCs/>
          <w:highlight w:val="yellow"/>
        </w:rPr>
        <w:t xml:space="preserve"> </w:t>
      </w:r>
      <w:r w:rsidRPr="00D265E7">
        <w:rPr>
          <w:i/>
          <w:iCs/>
          <w:highlight w:val="yellow"/>
        </w:rPr>
        <w:t>want to influence TLS service negotiations;</w:t>
      </w:r>
    </w:p>
    <w:p w:rsidR="00060F66" w:rsidRPr="00D265E7" w:rsidRDefault="00060F66" w:rsidP="00203107">
      <w:pPr>
        <w:numPr>
          <w:ilvl w:val="0"/>
          <w:numId w:val="22"/>
        </w:numPr>
        <w:tabs>
          <w:tab w:val="clear" w:pos="720"/>
          <w:tab w:val="clear" w:pos="794"/>
          <w:tab w:val="clear" w:pos="1191"/>
          <w:tab w:val="clear" w:pos="1588"/>
          <w:tab w:val="clear" w:pos="1985"/>
        </w:tabs>
        <w:ind w:left="567" w:hanging="567"/>
        <w:rPr>
          <w:i/>
          <w:iCs/>
        </w:rPr>
      </w:pPr>
      <w:proofErr w:type="gramStart"/>
      <w:r w:rsidRPr="00D265E7">
        <w:rPr>
          <w:i/>
          <w:iCs/>
          <w:highlight w:val="yellow"/>
        </w:rPr>
        <w:t>others</w:t>
      </w:r>
      <w:proofErr w:type="gramEnd"/>
      <w:r w:rsidR="002F21E3" w:rsidRPr="00D265E7">
        <w:rPr>
          <w:i/>
          <w:iCs/>
          <w:highlight w:val="yellow"/>
        </w:rPr>
        <w:t>.</w:t>
      </w:r>
    </w:p>
    <w:p w:rsidR="002F21E3" w:rsidRPr="00D265E7" w:rsidRDefault="00060F66" w:rsidP="00E333EA">
      <w:pPr>
        <w:rPr>
          <w:i/>
          <w:iCs/>
        </w:rPr>
      </w:pPr>
      <w:r w:rsidRPr="00D265E7">
        <w:rPr>
          <w:i/>
          <w:iCs/>
          <w:highlight w:val="yellow"/>
        </w:rPr>
        <w:t>Contributions are solicited.</w:t>
      </w:r>
      <w:r w:rsidR="002F21E3" w:rsidRPr="00D265E7">
        <w:rPr>
          <w:i/>
          <w:iCs/>
          <w:highlight w:val="yellow"/>
        </w:rPr>
        <w:t>}</w:t>
      </w:r>
    </w:p>
    <w:p w:rsidR="002F21E3" w:rsidRPr="00203107" w:rsidRDefault="002F21E3" w:rsidP="002F21E3">
      <w:pPr>
        <w:rPr>
          <w:lang w:eastAsia="zh-CN"/>
        </w:rPr>
      </w:pPr>
    </w:p>
    <w:tbl>
      <w:tblPr>
        <w:tblW w:w="0" w:type="auto"/>
        <w:tblLayout w:type="fixed"/>
        <w:tblLook w:val="0000"/>
      </w:tblPr>
      <w:tblGrid>
        <w:gridCol w:w="567"/>
        <w:gridCol w:w="2268"/>
        <w:gridCol w:w="6917"/>
      </w:tblGrid>
      <w:tr w:rsidR="00806866" w:rsidRPr="00203107" w:rsidTr="00806866">
        <w:tc>
          <w:tcPr>
            <w:tcW w:w="567" w:type="dxa"/>
          </w:tcPr>
          <w:p w:rsidR="00806866" w:rsidRPr="00203107" w:rsidRDefault="00806866" w:rsidP="00806866">
            <w:pPr>
              <w:keepNext/>
              <w:keepLines/>
              <w:tabs>
                <w:tab w:val="clear" w:pos="794"/>
                <w:tab w:val="clear" w:pos="1191"/>
                <w:tab w:val="clear" w:pos="1588"/>
                <w:tab w:val="clear" w:pos="1985"/>
              </w:tabs>
            </w:pPr>
          </w:p>
        </w:tc>
        <w:tc>
          <w:tcPr>
            <w:tcW w:w="2268" w:type="dxa"/>
          </w:tcPr>
          <w:p w:rsidR="00806866" w:rsidRPr="00203107" w:rsidRDefault="00806866" w:rsidP="00806866">
            <w:pPr>
              <w:keepNext/>
              <w:keepLines/>
              <w:tabs>
                <w:tab w:val="clear" w:pos="794"/>
                <w:tab w:val="clear" w:pos="1191"/>
                <w:tab w:val="clear" w:pos="1588"/>
                <w:tab w:val="clear" w:pos="1985"/>
              </w:tabs>
            </w:pPr>
            <w:r w:rsidRPr="00203107">
              <w:rPr>
                <w:b/>
                <w:bCs/>
              </w:rPr>
              <w:t>Package Name</w:t>
            </w:r>
            <w:r w:rsidRPr="00203107">
              <w:t>:</w:t>
            </w:r>
          </w:p>
        </w:tc>
        <w:tc>
          <w:tcPr>
            <w:tcW w:w="6917" w:type="dxa"/>
          </w:tcPr>
          <w:p w:rsidR="00806866" w:rsidRPr="00203107" w:rsidRDefault="00806866" w:rsidP="00806866">
            <w:pPr>
              <w:keepNext/>
              <w:keepLines/>
              <w:tabs>
                <w:tab w:val="clear" w:pos="794"/>
                <w:tab w:val="clear" w:pos="1191"/>
                <w:tab w:val="clear" w:pos="1588"/>
                <w:tab w:val="clear" w:pos="1985"/>
              </w:tabs>
            </w:pPr>
            <w:r w:rsidRPr="00203107">
              <w:t xml:space="preserve">TLS service negotiation control </w:t>
            </w:r>
            <w:r w:rsidRPr="00203107">
              <w:rPr>
                <w:lang w:eastAsia="zh-CN"/>
              </w:rPr>
              <w:t>package</w:t>
            </w:r>
          </w:p>
        </w:tc>
      </w:tr>
      <w:tr w:rsidR="00806866" w:rsidRPr="00203107" w:rsidTr="00806866">
        <w:tc>
          <w:tcPr>
            <w:tcW w:w="567" w:type="dxa"/>
          </w:tcPr>
          <w:p w:rsidR="00806866" w:rsidRPr="00203107" w:rsidRDefault="00806866" w:rsidP="00806866">
            <w:pPr>
              <w:keepNext/>
              <w:keepLines/>
              <w:tabs>
                <w:tab w:val="clear" w:pos="794"/>
                <w:tab w:val="clear" w:pos="1191"/>
                <w:tab w:val="clear" w:pos="1588"/>
                <w:tab w:val="clear" w:pos="1985"/>
              </w:tabs>
            </w:pPr>
          </w:p>
        </w:tc>
        <w:tc>
          <w:tcPr>
            <w:tcW w:w="2268" w:type="dxa"/>
          </w:tcPr>
          <w:p w:rsidR="00806866" w:rsidRPr="00203107" w:rsidRDefault="00806866" w:rsidP="00806866">
            <w:pPr>
              <w:keepNext/>
              <w:keepLines/>
              <w:tabs>
                <w:tab w:val="clear" w:pos="794"/>
                <w:tab w:val="clear" w:pos="1191"/>
                <w:tab w:val="clear" w:pos="1588"/>
                <w:tab w:val="clear" w:pos="1985"/>
              </w:tabs>
            </w:pPr>
            <w:r w:rsidRPr="00203107">
              <w:rPr>
                <w:b/>
                <w:bCs/>
              </w:rPr>
              <w:t>Package ID</w:t>
            </w:r>
            <w:r w:rsidRPr="00203107">
              <w:t>:</w:t>
            </w:r>
          </w:p>
        </w:tc>
        <w:tc>
          <w:tcPr>
            <w:tcW w:w="6917" w:type="dxa"/>
          </w:tcPr>
          <w:p w:rsidR="00806866" w:rsidRPr="00203107" w:rsidRDefault="00806866" w:rsidP="00806866">
            <w:pPr>
              <w:keepNext/>
              <w:keepLines/>
              <w:tabs>
                <w:tab w:val="clear" w:pos="794"/>
                <w:tab w:val="clear" w:pos="1191"/>
                <w:tab w:val="clear" w:pos="1588"/>
                <w:tab w:val="clear" w:pos="1985"/>
              </w:tabs>
              <w:rPr>
                <w:rFonts w:eastAsia="SimSun"/>
                <w:lang w:eastAsia="zh-CN"/>
              </w:rPr>
            </w:pPr>
            <w:r w:rsidRPr="00203107">
              <w:t>tlsn (</w:t>
            </w:r>
            <w:r w:rsidRPr="00203107">
              <w:rPr>
                <w:highlight w:val="yellow"/>
              </w:rPr>
              <w:t>0x####</w:t>
            </w:r>
            <w:r w:rsidRPr="00203107">
              <w:t>)</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203107">
              <w:rPr>
                <w:b/>
                <w:bCs/>
              </w:rPr>
              <w:t>Description</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 xml:space="preserve">When this package is </w:t>
            </w:r>
            <w:r w:rsidRPr="00203107">
              <w:rPr>
                <w:i/>
                <w:iCs/>
              </w:rPr>
              <w:t>not</w:t>
            </w:r>
            <w:r w:rsidRPr="00203107">
              <w:t xml:space="preserve"> used by an H.248 profile, then the MG will autonomously negotiate TLS protocol configurations with the peer TLS node.</w:t>
            </w:r>
          </w:p>
          <w:p w:rsidR="00806866" w:rsidRPr="00203107" w:rsidRDefault="00806866" w:rsidP="00806866">
            <w:pPr>
              <w:tabs>
                <w:tab w:val="clear" w:pos="794"/>
                <w:tab w:val="clear" w:pos="1191"/>
                <w:tab w:val="clear" w:pos="1588"/>
                <w:tab w:val="clear" w:pos="1985"/>
              </w:tabs>
            </w:pPr>
            <w:r w:rsidRPr="00203107">
              <w:t>This package provides control tools for the MGC for influencing bearer-level TLS negotiations between the MG and the remote TLS endpoint. The MGC could impact TLS negotiations in terms of</w:t>
            </w:r>
          </w:p>
          <w:p w:rsidR="00806866" w:rsidRPr="00203107" w:rsidRDefault="00806866" w:rsidP="00203107">
            <w:pPr>
              <w:numPr>
                <w:ilvl w:val="0"/>
                <w:numId w:val="23"/>
              </w:numPr>
              <w:tabs>
                <w:tab w:val="clear" w:pos="794"/>
                <w:tab w:val="clear" w:pos="1191"/>
                <w:tab w:val="clear" w:pos="1588"/>
                <w:tab w:val="clear" w:pos="1985"/>
              </w:tabs>
              <w:ind w:left="567" w:hanging="567"/>
              <w:rPr>
                <w:lang w:eastAsia="zh-CN"/>
              </w:rPr>
            </w:pPr>
            <w:r w:rsidRPr="00203107">
              <w:rPr>
                <w:lang w:eastAsia="zh-CN"/>
              </w:rPr>
              <w:t>TLS protocol parameter values (such as TLS version);</w:t>
            </w:r>
          </w:p>
          <w:p w:rsidR="00806866" w:rsidRPr="00203107" w:rsidRDefault="00806866" w:rsidP="00203107">
            <w:pPr>
              <w:numPr>
                <w:ilvl w:val="0"/>
                <w:numId w:val="23"/>
              </w:numPr>
              <w:tabs>
                <w:tab w:val="clear" w:pos="794"/>
                <w:tab w:val="clear" w:pos="1191"/>
                <w:tab w:val="clear" w:pos="1588"/>
                <w:tab w:val="clear" w:pos="1985"/>
              </w:tabs>
              <w:ind w:left="567" w:hanging="567"/>
              <w:rPr>
                <w:lang w:eastAsia="zh-CN"/>
              </w:rPr>
            </w:pPr>
            <w:r w:rsidRPr="00203107">
              <w:rPr>
                <w:lang w:eastAsia="zh-CN"/>
              </w:rPr>
              <w:t>Quality/goals of negotiation results;</w:t>
            </w:r>
          </w:p>
          <w:p w:rsidR="00806866" w:rsidRPr="00203107" w:rsidRDefault="00806866" w:rsidP="00203107">
            <w:pPr>
              <w:numPr>
                <w:ilvl w:val="0"/>
                <w:numId w:val="23"/>
              </w:numPr>
              <w:tabs>
                <w:tab w:val="clear" w:pos="794"/>
                <w:tab w:val="clear" w:pos="1191"/>
                <w:tab w:val="clear" w:pos="1588"/>
                <w:tab w:val="clear" w:pos="1985"/>
              </w:tabs>
              <w:ind w:left="567" w:hanging="567"/>
              <w:rPr>
                <w:lang w:eastAsia="zh-CN"/>
              </w:rPr>
            </w:pPr>
            <w:r w:rsidRPr="00203107">
              <w:rPr>
                <w:lang w:eastAsia="zh-CN"/>
              </w:rPr>
              <w:t>Time limits for negotiations (e.g. due to realtime aspects of the overall application/service); or/and</w:t>
            </w:r>
          </w:p>
          <w:p w:rsidR="00806866" w:rsidRPr="00203107" w:rsidRDefault="00806866" w:rsidP="00203107">
            <w:pPr>
              <w:numPr>
                <w:ilvl w:val="0"/>
                <w:numId w:val="23"/>
              </w:numPr>
              <w:tabs>
                <w:tab w:val="clear" w:pos="794"/>
                <w:tab w:val="clear" w:pos="1191"/>
                <w:tab w:val="clear" w:pos="1588"/>
                <w:tab w:val="clear" w:pos="1985"/>
              </w:tabs>
              <w:ind w:left="567" w:hanging="567"/>
              <w:rPr>
                <w:lang w:eastAsia="zh-CN"/>
              </w:rPr>
            </w:pPr>
            <w:r w:rsidRPr="00203107">
              <w:rPr>
                <w:lang w:eastAsia="zh-CN"/>
              </w:rPr>
              <w:t>Handling of unsuccessful negotiations.</w:t>
            </w:r>
          </w:p>
          <w:p w:rsidR="00806866" w:rsidRPr="00203107" w:rsidRDefault="00806866" w:rsidP="00806866">
            <w:pPr>
              <w:tabs>
                <w:tab w:val="clear" w:pos="794"/>
                <w:tab w:val="clear" w:pos="1191"/>
                <w:tab w:val="clear" w:pos="1588"/>
                <w:tab w:val="clear" w:pos="1985"/>
              </w:tabs>
              <w:rPr>
                <w:rFonts w:eastAsia="SimSun"/>
                <w:highlight w:val="yellow"/>
                <w:lang w:eastAsia="zh-CN"/>
              </w:rPr>
            </w:pPr>
            <w:r w:rsidRPr="00203107">
              <w:rPr>
                <w:highlight w:val="yellow"/>
              </w:rPr>
              <w:t>###</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203107">
              <w:rPr>
                <w:b/>
                <w:bCs/>
              </w:rPr>
              <w:t>Version</w:t>
            </w:r>
            <w:r w:rsidRPr="00203107">
              <w:t>:</w:t>
            </w:r>
          </w:p>
        </w:tc>
        <w:tc>
          <w:tcPr>
            <w:tcW w:w="6917" w:type="dxa"/>
          </w:tcPr>
          <w:p w:rsidR="00806866" w:rsidRPr="00203107" w:rsidRDefault="00806866" w:rsidP="00806866">
            <w:pPr>
              <w:tabs>
                <w:tab w:val="clear" w:pos="794"/>
                <w:tab w:val="clear" w:pos="1191"/>
                <w:tab w:val="clear" w:pos="1588"/>
                <w:tab w:val="clear" w:pos="1985"/>
              </w:tabs>
              <w:rPr>
                <w:rFonts w:eastAsia="SimSun"/>
                <w:lang w:eastAsia="zh-CN"/>
              </w:rPr>
            </w:pPr>
            <w:r w:rsidRPr="00203107">
              <w:t>1</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203107">
              <w:rPr>
                <w:b/>
                <w:bCs/>
              </w:rPr>
              <w:t>Extends</w:t>
            </w:r>
            <w:r w:rsidRPr="00203107">
              <w:t>:</w:t>
            </w:r>
          </w:p>
        </w:tc>
        <w:tc>
          <w:tcPr>
            <w:tcW w:w="6917" w:type="dxa"/>
          </w:tcPr>
          <w:p w:rsidR="00806866" w:rsidRPr="00203107" w:rsidRDefault="00806866" w:rsidP="00806866">
            <w:pPr>
              <w:tabs>
                <w:tab w:val="clear" w:pos="794"/>
                <w:tab w:val="clear" w:pos="1191"/>
                <w:tab w:val="clear" w:pos="1588"/>
                <w:tab w:val="clear" w:pos="1985"/>
              </w:tabs>
              <w:rPr>
                <w:rFonts w:eastAsia="SimSun"/>
                <w:lang w:eastAsia="zh-CN"/>
              </w:rPr>
            </w:pPr>
            <w:r w:rsidRPr="00203107">
              <w:t>None</w:t>
            </w:r>
          </w:p>
        </w:tc>
      </w:tr>
    </w:tbl>
    <w:p w:rsidR="00806866" w:rsidRPr="00203107" w:rsidRDefault="00806866" w:rsidP="00806866">
      <w:pPr>
        <w:pStyle w:val="Heading2"/>
      </w:pPr>
      <w:bookmarkStart w:id="43" w:name="_Toc323896434"/>
      <w:bookmarkStart w:id="44" w:name="_Toc327950202"/>
      <w:r w:rsidRPr="00203107">
        <w:lastRenderedPageBreak/>
        <w:t>8.1</w:t>
      </w:r>
      <w:r w:rsidRPr="00203107">
        <w:tab/>
        <w:t>Properties</w:t>
      </w:r>
      <w:bookmarkEnd w:id="43"/>
      <w:bookmarkEnd w:id="44"/>
    </w:p>
    <w:p w:rsidR="00806866" w:rsidRPr="00203107" w:rsidRDefault="00806866" w:rsidP="00D265E7">
      <w:pPr>
        <w:pStyle w:val="Heading3"/>
      </w:pPr>
      <w:bookmarkStart w:id="45" w:name="_Toc323896435"/>
      <w:bookmarkStart w:id="46" w:name="_Toc327950203"/>
      <w:r w:rsidRPr="00203107">
        <w:t>8.1.1</w:t>
      </w:r>
      <w:r w:rsidRPr="00203107">
        <w:tab/>
        <w:t>TLS Versions</w:t>
      </w:r>
      <w:bookmarkEnd w:id="45"/>
      <w:bookmarkEnd w:id="46"/>
    </w:p>
    <w:tbl>
      <w:tblPr>
        <w:tblW w:w="0" w:type="auto"/>
        <w:tblLayout w:type="fixed"/>
        <w:tblLook w:val="0000"/>
      </w:tblPr>
      <w:tblGrid>
        <w:gridCol w:w="567"/>
        <w:gridCol w:w="2268"/>
        <w:gridCol w:w="6917"/>
      </w:tblGrid>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Property Name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D265E7">
              <w:t>TLS Versions</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Property ID</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tlsv (0x0001)</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Description</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This property indicates which TLS versions should be negotiated with the remote TLS endpoint.</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Type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Sub-list of Strings</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Possible values</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Each string consists of 4 hexadecimal digits and represents the TLS version as defined in the TLS-RFC (e.g. [IETF RFC 5246, Appendix A.1]).</w:t>
            </w:r>
          </w:p>
          <w:p w:rsidR="00806866" w:rsidRPr="00203107" w:rsidRDefault="00806866" w:rsidP="00806866">
            <w:pPr>
              <w:tabs>
                <w:tab w:val="clear" w:pos="794"/>
                <w:tab w:val="clear" w:pos="1191"/>
                <w:tab w:val="clear" w:pos="1588"/>
                <w:tab w:val="clear" w:pos="1985"/>
              </w:tabs>
            </w:pPr>
            <w:r w:rsidRPr="00203107">
              <w:t>The hexadecimal representation of the major version is coded in the first two characters, while the hexadecimal representation of the minor version is coded in the last two characters of the string. The hexadecimal representation of the versions omits the “0x”, and if needed, a leading “0” is added for padding.</w:t>
            </w:r>
          </w:p>
          <w:p w:rsidR="00806866" w:rsidRPr="00203107" w:rsidRDefault="00806866" w:rsidP="00806866">
            <w:pPr>
              <w:pStyle w:val="Note"/>
              <w:tabs>
                <w:tab w:val="left" w:pos="1688"/>
              </w:tabs>
            </w:pPr>
            <w:r w:rsidRPr="00203107">
              <w:t>Over-decadic digits are to be represented by lower case characters (“a”</w:t>
            </w:r>
            <w:proofErr w:type="gramStart"/>
            <w:r w:rsidRPr="00203107">
              <w:t>..”f</w:t>
            </w:r>
            <w:proofErr w:type="gramEnd"/>
            <w:r w:rsidRPr="00203107">
              <w:t>”).</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Default</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Provisioned</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Defined in</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LocalControl</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Characteristics</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Read/Write</w:t>
            </w:r>
          </w:p>
        </w:tc>
      </w:tr>
    </w:tbl>
    <w:p w:rsidR="00806866" w:rsidRPr="00D265E7" w:rsidRDefault="00806866" w:rsidP="00806866">
      <w:pPr>
        <w:rPr>
          <w:i/>
          <w:iCs/>
        </w:rPr>
      </w:pPr>
    </w:p>
    <w:p w:rsidR="00806866" w:rsidRPr="00203107" w:rsidRDefault="00806866" w:rsidP="00D265E7">
      <w:pPr>
        <w:pStyle w:val="Heading3"/>
      </w:pPr>
      <w:bookmarkStart w:id="47" w:name="_Toc323896436"/>
      <w:bookmarkStart w:id="48" w:name="_Toc327950204"/>
      <w:r w:rsidRPr="00203107">
        <w:t>8.1.2</w:t>
      </w:r>
      <w:r w:rsidRPr="00203107">
        <w:tab/>
      </w:r>
      <w:r w:rsidRPr="00D265E7">
        <w:t>C</w:t>
      </w:r>
      <w:r w:rsidRPr="00203107">
        <w:t>ipher Suites</w:t>
      </w:r>
      <w:bookmarkEnd w:id="47"/>
      <w:bookmarkEnd w:id="48"/>
    </w:p>
    <w:tbl>
      <w:tblPr>
        <w:tblW w:w="0" w:type="auto"/>
        <w:tblLayout w:type="fixed"/>
        <w:tblLook w:val="0000"/>
      </w:tblPr>
      <w:tblGrid>
        <w:gridCol w:w="567"/>
        <w:gridCol w:w="2268"/>
        <w:gridCol w:w="6917"/>
      </w:tblGrid>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Property Name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Chipher Suites</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Property ID</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cs (0x0002)</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Description</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This property indicates the cipher suites and their precedence for the negotiation with the remote TLS-endpoint.</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Type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Sublist of Strings</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Possible values</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 xml:space="preserve">Each string consists of 4 hexadecimal digits and represents the cipher suite in accordance to the TLS Cipher Suite Registry of IANA. </w:t>
            </w:r>
          </w:p>
          <w:p w:rsidR="00806866" w:rsidRPr="00203107" w:rsidRDefault="00806866" w:rsidP="00806866">
            <w:pPr>
              <w:tabs>
                <w:tab w:val="clear" w:pos="794"/>
                <w:tab w:val="clear" w:pos="1191"/>
                <w:tab w:val="clear" w:pos="1588"/>
                <w:tab w:val="clear" w:pos="1985"/>
              </w:tabs>
            </w:pPr>
            <w:r w:rsidRPr="00203107">
              <w:t xml:space="preserve">The first value of the value pair as defined by the TLS </w:t>
            </w:r>
            <w:r w:rsidRPr="00203107">
              <w:lastRenderedPageBreak/>
              <w:t>Cipher Suite Registry of IANA will be coded into the first two characters, and the second value will be coded into the last two characters of the string. Thus each value in its hexadecimal representation will be converted into the double-hexdigit string. The “0x” will be omitted and if needed, a “0” is used for padding.</w:t>
            </w:r>
          </w:p>
          <w:p w:rsidR="00806866" w:rsidRPr="00203107" w:rsidRDefault="00806866" w:rsidP="00806866">
            <w:pPr>
              <w:tabs>
                <w:tab w:val="clear" w:pos="794"/>
                <w:tab w:val="clear" w:pos="1191"/>
                <w:tab w:val="clear" w:pos="1588"/>
                <w:tab w:val="clear" w:pos="1985"/>
              </w:tabs>
            </w:pPr>
            <w:r w:rsidRPr="00203107">
              <w:t>Over-decadic digits are to be represented by lower case characters (“a”</w:t>
            </w:r>
            <w:proofErr w:type="gramStart"/>
            <w:r w:rsidRPr="00203107">
              <w:t>..”f</w:t>
            </w:r>
            <w:proofErr w:type="gramEnd"/>
            <w:r w:rsidRPr="00203107">
              <w:t>”).</w:t>
            </w:r>
          </w:p>
          <w:p w:rsidR="00806866" w:rsidRPr="00203107" w:rsidRDefault="00806866" w:rsidP="00203107">
            <w:pPr>
              <w:tabs>
                <w:tab w:val="clear" w:pos="794"/>
                <w:tab w:val="clear" w:pos="1191"/>
                <w:tab w:val="clear" w:pos="1588"/>
                <w:tab w:val="clear" w:pos="1985"/>
              </w:tabs>
              <w:rPr>
                <w:rFonts w:eastAsia="SimSun"/>
                <w:i/>
                <w:lang w:eastAsia="zh-CN"/>
              </w:rPr>
            </w:pPr>
            <w:r w:rsidRPr="00203107">
              <w:rPr>
                <w:i/>
                <w:iCs/>
                <w:highlight w:val="yellow"/>
              </w:rPr>
              <w:t xml:space="preserve">{Refer to </w:t>
            </w:r>
            <w:hyperlink r:id="rId24" w:history="1">
              <w:r w:rsidRPr="00203107">
                <w:rPr>
                  <w:rStyle w:val="Hyperlink"/>
                  <w:rFonts w:eastAsia="SimSun"/>
                  <w:i/>
                  <w:highlight w:val="yellow"/>
                  <w:lang w:eastAsia="zh-CN"/>
                </w:rPr>
                <w:t>http://www.iana.org/assignments/tls-parameters/tls-parameters.xml</w:t>
              </w:r>
            </w:hyperlink>
            <w:r w:rsidRPr="00203107">
              <w:rPr>
                <w:i/>
                <w:iCs/>
                <w:highlight w:val="yellow"/>
              </w:rPr>
              <w:t>, other contributions are welcome</w:t>
            </w:r>
            <w:proofErr w:type="gramStart"/>
            <w:r w:rsidRPr="00203107">
              <w:rPr>
                <w:i/>
                <w:iCs/>
                <w:highlight w:val="yellow"/>
              </w:rPr>
              <w:t>. }</w:t>
            </w:r>
            <w:proofErr w:type="gramEnd"/>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Default</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Provisioned</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Defined in</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LocalControl</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Characteristics</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Read/Write</w:t>
            </w:r>
          </w:p>
        </w:tc>
      </w:tr>
    </w:tbl>
    <w:p w:rsidR="00806866" w:rsidRPr="00D265E7" w:rsidRDefault="00806866" w:rsidP="00806866">
      <w:pPr>
        <w:rPr>
          <w:i/>
          <w:iCs/>
        </w:rPr>
      </w:pPr>
    </w:p>
    <w:p w:rsidR="00806866" w:rsidRPr="00203107" w:rsidRDefault="00806866" w:rsidP="00D265E7">
      <w:pPr>
        <w:pStyle w:val="Heading3"/>
      </w:pPr>
      <w:bookmarkStart w:id="49" w:name="_Toc323896437"/>
      <w:bookmarkStart w:id="50" w:name="_Toc327950205"/>
      <w:r w:rsidRPr="00203107">
        <w:t>8.1.3</w:t>
      </w:r>
      <w:r w:rsidRPr="00203107">
        <w:tab/>
        <w:t>Compression Methods</w:t>
      </w:r>
      <w:bookmarkEnd w:id="49"/>
      <w:bookmarkEnd w:id="50"/>
    </w:p>
    <w:tbl>
      <w:tblPr>
        <w:tblW w:w="0" w:type="auto"/>
        <w:tblLayout w:type="fixed"/>
        <w:tblLook w:val="0000"/>
      </w:tblPr>
      <w:tblGrid>
        <w:gridCol w:w="567"/>
        <w:gridCol w:w="2268"/>
        <w:gridCol w:w="6917"/>
      </w:tblGrid>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Property Name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D265E7">
              <w:t>Compression Methods</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Property ID</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cm (0x0003)</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Description</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This property declares the list of compression methods and their preference for the negotiation with the remote TLS-endpoint.</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Type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Sub-list of unsigned Integer</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Possible values</w:t>
            </w:r>
            <w:r w:rsidRPr="00203107">
              <w:t>:</w:t>
            </w:r>
          </w:p>
        </w:tc>
        <w:tc>
          <w:tcPr>
            <w:tcW w:w="6917" w:type="dxa"/>
          </w:tcPr>
          <w:p w:rsidR="00806866" w:rsidRPr="00203107" w:rsidRDefault="00806866" w:rsidP="00806866">
            <w:pPr>
              <w:pStyle w:val="Note"/>
            </w:pPr>
            <w:r w:rsidRPr="00203107">
              <w:t>The values correspond to the values allocated by IANA for TLS Compression Method Identifiers.</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Default</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Provisioned</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Defined in</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LocalControl</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Characteristics</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Read/Write</w:t>
            </w:r>
          </w:p>
        </w:tc>
      </w:tr>
    </w:tbl>
    <w:p w:rsidR="00806866" w:rsidRPr="00D265E7" w:rsidRDefault="00806866" w:rsidP="00806866">
      <w:pPr>
        <w:rPr>
          <w:i/>
          <w:iCs/>
        </w:rPr>
      </w:pPr>
    </w:p>
    <w:p w:rsidR="00806866" w:rsidRPr="00203107" w:rsidRDefault="00806866" w:rsidP="00D265E7">
      <w:pPr>
        <w:pStyle w:val="Heading3"/>
      </w:pPr>
      <w:bookmarkStart w:id="51" w:name="_Toc323896438"/>
      <w:bookmarkStart w:id="52" w:name="_Toc327950206"/>
      <w:r w:rsidRPr="00203107">
        <w:t>8.1.4</w:t>
      </w:r>
      <w:r w:rsidRPr="00203107">
        <w:tab/>
        <w:t>Support for Session Resumption</w:t>
      </w:r>
      <w:bookmarkEnd w:id="51"/>
      <w:bookmarkEnd w:id="52"/>
    </w:p>
    <w:tbl>
      <w:tblPr>
        <w:tblW w:w="0" w:type="auto"/>
        <w:tblLayout w:type="fixed"/>
        <w:tblLook w:val="0000"/>
      </w:tblPr>
      <w:tblGrid>
        <w:gridCol w:w="567"/>
        <w:gridCol w:w="2268"/>
        <w:gridCol w:w="6917"/>
      </w:tblGrid>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Property Name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D265E7">
              <w:t>Support for Session Resumption</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Property ID</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ssr (0x0004)</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Description</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This property declares the support for the TLS session resumption in the MG</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Type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Boolean</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Possible values</w:t>
            </w:r>
            <w:r w:rsidRPr="00203107">
              <w:t>:</w:t>
            </w:r>
          </w:p>
        </w:tc>
        <w:tc>
          <w:tcPr>
            <w:tcW w:w="6917" w:type="dxa"/>
          </w:tcPr>
          <w:p w:rsidR="00806866" w:rsidRPr="00203107" w:rsidRDefault="00806866" w:rsidP="00806866">
            <w:pPr>
              <w:pStyle w:val="Note"/>
            </w:pPr>
            <w:r w:rsidRPr="00203107">
              <w:t>False</w:t>
            </w:r>
            <w:r w:rsidRPr="00203107">
              <w:tab/>
              <w:t>Session Resumption shall not be supported by the MG</w:t>
            </w:r>
          </w:p>
          <w:p w:rsidR="00806866" w:rsidRPr="00203107" w:rsidRDefault="00806866" w:rsidP="00806866">
            <w:pPr>
              <w:pStyle w:val="Note"/>
            </w:pPr>
            <w:r w:rsidRPr="00203107">
              <w:t>True</w:t>
            </w:r>
            <w:r w:rsidRPr="00203107">
              <w:tab/>
              <w:t>Session Resumption shall be supported by the MG</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Default</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Provisioned</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Defined in</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LocalControl</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Characteristics</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Read/Write</w:t>
            </w:r>
          </w:p>
        </w:tc>
      </w:tr>
    </w:tbl>
    <w:p w:rsidR="00806866" w:rsidRPr="00D265E7" w:rsidRDefault="00806866" w:rsidP="00806866">
      <w:pPr>
        <w:rPr>
          <w:i/>
          <w:iCs/>
        </w:rPr>
      </w:pPr>
    </w:p>
    <w:p w:rsidR="00806866" w:rsidRPr="00203107" w:rsidRDefault="00806866" w:rsidP="00D265E7">
      <w:pPr>
        <w:pStyle w:val="Heading3"/>
      </w:pPr>
      <w:bookmarkStart w:id="53" w:name="_Toc323896439"/>
      <w:bookmarkStart w:id="54" w:name="_Toc327950207"/>
      <w:r w:rsidRPr="00203107">
        <w:t>8.1.5</w:t>
      </w:r>
      <w:r w:rsidRPr="00203107">
        <w:tab/>
        <w:t>Support for Renegotiation of the Security Context</w:t>
      </w:r>
      <w:bookmarkEnd w:id="53"/>
      <w:bookmarkEnd w:id="54"/>
      <w:r w:rsidRPr="00203107">
        <w:tab/>
      </w:r>
    </w:p>
    <w:tbl>
      <w:tblPr>
        <w:tblW w:w="0" w:type="auto"/>
        <w:tblLayout w:type="fixed"/>
        <w:tblLook w:val="0000"/>
      </w:tblPr>
      <w:tblGrid>
        <w:gridCol w:w="567"/>
        <w:gridCol w:w="2268"/>
        <w:gridCol w:w="6917"/>
      </w:tblGrid>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Property Name</w:t>
            </w:r>
            <w:r w:rsidRPr="00203107">
              <w:t>:</w:t>
            </w:r>
          </w:p>
        </w:tc>
        <w:tc>
          <w:tcPr>
            <w:tcW w:w="6917" w:type="dxa"/>
          </w:tcPr>
          <w:p w:rsidR="00806866" w:rsidRPr="00203107" w:rsidRDefault="00806866" w:rsidP="00806866">
            <w:pPr>
              <w:tabs>
                <w:tab w:val="clear" w:pos="794"/>
                <w:tab w:val="clear" w:pos="1191"/>
                <w:tab w:val="clear" w:pos="1588"/>
                <w:tab w:val="clear" w:pos="1985"/>
                <w:tab w:val="left" w:pos="1564"/>
              </w:tabs>
            </w:pPr>
            <w:r w:rsidRPr="00203107">
              <w:rPr>
                <w:b/>
                <w:bCs/>
              </w:rPr>
              <w:t>Support of Renegotiation of the Security Context</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Property ID</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srsc (0x0005)</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Description</w:t>
            </w:r>
            <w:r w:rsidRPr="00203107">
              <w:t>:</w:t>
            </w:r>
          </w:p>
        </w:tc>
        <w:tc>
          <w:tcPr>
            <w:tcW w:w="6917" w:type="dxa"/>
          </w:tcPr>
          <w:p w:rsidR="00806866" w:rsidRPr="00203107" w:rsidRDefault="00806866" w:rsidP="00806866">
            <w:pPr>
              <w:tabs>
                <w:tab w:val="clear" w:pos="794"/>
                <w:tab w:val="clear" w:pos="1191"/>
                <w:tab w:val="clear" w:pos="1588"/>
                <w:tab w:val="clear" w:pos="1985"/>
                <w:tab w:val="left" w:pos="2663"/>
              </w:tabs>
            </w:pPr>
            <w:r w:rsidRPr="00203107">
              <w:t>This property declares whether the renegotiation of the security context shall be supported by the MG</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Type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Boolean</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Possible values</w:t>
            </w:r>
            <w:r w:rsidRPr="00203107">
              <w:t>:</w:t>
            </w:r>
          </w:p>
        </w:tc>
        <w:tc>
          <w:tcPr>
            <w:tcW w:w="6917" w:type="dxa"/>
          </w:tcPr>
          <w:p w:rsidR="00806866" w:rsidRPr="00203107" w:rsidRDefault="00806866" w:rsidP="00806866">
            <w:pPr>
              <w:pStyle w:val="Note"/>
            </w:pPr>
            <w:r w:rsidRPr="00203107">
              <w:t>False</w:t>
            </w:r>
            <w:r w:rsidRPr="00203107">
              <w:tab/>
              <w:t>Renegotiation shall not be supported by the MG</w:t>
            </w:r>
          </w:p>
          <w:p w:rsidR="00806866" w:rsidRPr="00203107" w:rsidRDefault="00806866" w:rsidP="00806866">
            <w:pPr>
              <w:pStyle w:val="Note"/>
            </w:pPr>
            <w:r w:rsidRPr="00203107">
              <w:t>True</w:t>
            </w:r>
            <w:r w:rsidRPr="00203107">
              <w:tab/>
              <w:t>Renegotiation shall be supported by the MG</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Default</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Provisioned</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Defined in</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LocalControl</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Characteristics</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Read/Write</w:t>
            </w:r>
          </w:p>
        </w:tc>
      </w:tr>
    </w:tbl>
    <w:p w:rsidR="00806866" w:rsidRPr="00D265E7" w:rsidRDefault="00806866" w:rsidP="00806866">
      <w:pPr>
        <w:rPr>
          <w:i/>
          <w:iCs/>
        </w:rPr>
      </w:pPr>
    </w:p>
    <w:p w:rsidR="00806866" w:rsidRPr="00203107" w:rsidRDefault="00806866" w:rsidP="00D265E7">
      <w:pPr>
        <w:pStyle w:val="Heading3"/>
      </w:pPr>
      <w:bookmarkStart w:id="55" w:name="_Toc323896440"/>
      <w:bookmarkStart w:id="56" w:name="_Toc327950208"/>
      <w:r w:rsidRPr="00203107">
        <w:t>8.1.6</w:t>
      </w:r>
      <w:r w:rsidRPr="00203107">
        <w:tab/>
        <w:t>Renegotiation Period</w:t>
      </w:r>
      <w:bookmarkEnd w:id="55"/>
      <w:bookmarkEnd w:id="56"/>
    </w:p>
    <w:tbl>
      <w:tblPr>
        <w:tblW w:w="0" w:type="auto"/>
        <w:tblLayout w:type="fixed"/>
        <w:tblLook w:val="0000"/>
      </w:tblPr>
      <w:tblGrid>
        <w:gridCol w:w="567"/>
        <w:gridCol w:w="2268"/>
        <w:gridCol w:w="6917"/>
      </w:tblGrid>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Property Name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rPr>
                <w:b/>
                <w:bCs/>
              </w:rPr>
              <w:t>Renegotiation Period</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Property ID</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rp (0x0006)</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Description</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This property declares the period in seconds after which a renegotiation of the security context shall be initiated by the MG. The value 0 indicates that the MG shall not initiate a renegotiation.</w:t>
            </w:r>
          </w:p>
          <w:p w:rsidR="00806866" w:rsidRPr="00D265E7" w:rsidRDefault="00806866" w:rsidP="00806866">
            <w:pPr>
              <w:tabs>
                <w:tab w:val="clear" w:pos="794"/>
                <w:tab w:val="clear" w:pos="1191"/>
                <w:tab w:val="clear" w:pos="1588"/>
                <w:tab w:val="clear" w:pos="1985"/>
              </w:tabs>
              <w:rPr>
                <w:i/>
                <w:iCs/>
              </w:rPr>
            </w:pPr>
            <w:r w:rsidRPr="00D265E7">
              <w:rPr>
                <w:i/>
                <w:iCs/>
                <w:highlight w:val="yellow"/>
              </w:rPr>
              <w:t>{Editor’s note: Do we need other criterias for a renegotiation trigger, like nbr fragments sent/rec., nbr octets sent/rec., etc?}</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Type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Unsigned Integer</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Possible values</w:t>
            </w:r>
            <w:r w:rsidRPr="00203107">
              <w:t>:</w:t>
            </w:r>
          </w:p>
        </w:tc>
        <w:tc>
          <w:tcPr>
            <w:tcW w:w="6917" w:type="dxa"/>
          </w:tcPr>
          <w:p w:rsidR="00806866" w:rsidRPr="00203107" w:rsidRDefault="00806866" w:rsidP="00806866">
            <w:pPr>
              <w:pStyle w:val="Note"/>
            </w:pPr>
            <w:r w:rsidRPr="00203107">
              <w:t>Any non-negative value</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Default</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0, unless provisioned otherwise</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Defined in</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LocalControl</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Characteristics</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Read/Write</w:t>
            </w:r>
          </w:p>
        </w:tc>
      </w:tr>
    </w:tbl>
    <w:p w:rsidR="00806866" w:rsidRPr="00D265E7" w:rsidRDefault="00806866" w:rsidP="00806866">
      <w:pPr>
        <w:rPr>
          <w:i/>
          <w:iCs/>
        </w:rPr>
      </w:pPr>
    </w:p>
    <w:p w:rsidR="00806866" w:rsidRPr="00203107" w:rsidRDefault="00806866" w:rsidP="00D265E7">
      <w:pPr>
        <w:pStyle w:val="Heading3"/>
      </w:pPr>
      <w:bookmarkStart w:id="57" w:name="_Toc323896441"/>
      <w:bookmarkStart w:id="58" w:name="_Toc327950209"/>
      <w:r w:rsidRPr="00203107">
        <w:t>8.1.7</w:t>
      </w:r>
      <w:r w:rsidRPr="00203107">
        <w:tab/>
        <w:t>TLS-Endpoint Role</w:t>
      </w:r>
      <w:bookmarkEnd w:id="57"/>
      <w:bookmarkEnd w:id="58"/>
      <w:r w:rsidRPr="00203107">
        <w:tab/>
      </w:r>
    </w:p>
    <w:tbl>
      <w:tblPr>
        <w:tblW w:w="0" w:type="auto"/>
        <w:tblLayout w:type="fixed"/>
        <w:tblLook w:val="0000"/>
      </w:tblPr>
      <w:tblGrid>
        <w:gridCol w:w="567"/>
        <w:gridCol w:w="2268"/>
        <w:gridCol w:w="6917"/>
      </w:tblGrid>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Property Name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rPr>
                <w:b/>
                <w:bCs/>
              </w:rPr>
              <w:t>TLS-Endpoint Role</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Property ID</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er (0x0007)</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Description</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This property declares whether the MG shall act as a TLS-client or TLS-server.</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Type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Enumeration</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Possible values</w:t>
            </w:r>
            <w:r w:rsidRPr="00203107">
              <w:t>:</w:t>
            </w:r>
          </w:p>
        </w:tc>
        <w:tc>
          <w:tcPr>
            <w:tcW w:w="6917" w:type="dxa"/>
          </w:tcPr>
          <w:p w:rsidR="00806866" w:rsidRPr="00203107" w:rsidRDefault="00806866" w:rsidP="00806866">
            <w:pPr>
              <w:pStyle w:val="Note"/>
              <w:rPr>
                <w:lang w:eastAsia="zh-CN"/>
              </w:rPr>
            </w:pPr>
            <w:r w:rsidRPr="00203107">
              <w:rPr>
                <w:lang w:eastAsia="zh-CN"/>
              </w:rPr>
              <w:t>“tcp-alike” (0x0000)</w:t>
            </w:r>
            <w:r w:rsidRPr="00203107">
              <w:rPr>
                <w:lang w:eastAsia="zh-CN"/>
              </w:rPr>
              <w:tab/>
              <w:t>The MG’s role shall depend on the TCP-role: If the MG acts as a TCP-client, then the MG shall act as a TLS-client as well. If the the MG acts as a TCP-server, then the MG shall act as a TLS-server aswell.</w:t>
            </w:r>
          </w:p>
          <w:p w:rsidR="00806866" w:rsidRPr="00203107" w:rsidRDefault="00806866" w:rsidP="00806866">
            <w:pPr>
              <w:pStyle w:val="Note"/>
              <w:rPr>
                <w:lang w:eastAsia="zh-CN"/>
              </w:rPr>
            </w:pPr>
            <w:r w:rsidRPr="00203107">
              <w:rPr>
                <w:lang w:eastAsia="zh-CN"/>
              </w:rPr>
              <w:t>“tls-client” (0x0001)</w:t>
            </w:r>
            <w:r w:rsidRPr="00203107">
              <w:rPr>
                <w:lang w:eastAsia="zh-CN"/>
              </w:rPr>
              <w:tab/>
              <w:t>The MG shall act as a TLS-client</w:t>
            </w:r>
          </w:p>
          <w:p w:rsidR="00806866" w:rsidRPr="00203107" w:rsidRDefault="00806866" w:rsidP="00806866">
            <w:pPr>
              <w:pStyle w:val="Note"/>
            </w:pPr>
            <w:r w:rsidRPr="00203107">
              <w:rPr>
                <w:lang w:eastAsia="zh-CN"/>
              </w:rPr>
              <w:t>“tls-server” (0x0002)</w:t>
            </w:r>
            <w:r w:rsidRPr="00203107">
              <w:rPr>
                <w:lang w:eastAsia="zh-CN"/>
              </w:rPr>
              <w:tab/>
              <w:t>The MG shall act as a TLS-server</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Default</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“tcp-alike”, unless provisioned otherwise</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Defined in</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LocalControl</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Characteristics</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Read/Write</w:t>
            </w:r>
          </w:p>
        </w:tc>
      </w:tr>
    </w:tbl>
    <w:p w:rsidR="00806866" w:rsidRPr="00D265E7" w:rsidRDefault="00806866" w:rsidP="00806866">
      <w:pPr>
        <w:rPr>
          <w:i/>
          <w:iCs/>
        </w:rPr>
      </w:pPr>
    </w:p>
    <w:p w:rsidR="00806866" w:rsidRPr="00203107" w:rsidRDefault="00806866" w:rsidP="00D265E7">
      <w:pPr>
        <w:pStyle w:val="Heading3"/>
      </w:pPr>
      <w:bookmarkStart w:id="59" w:name="_Toc323896442"/>
      <w:bookmarkStart w:id="60" w:name="_Toc327950210"/>
      <w:r w:rsidRPr="00203107">
        <w:t>8.1.8</w:t>
      </w:r>
      <w:r w:rsidRPr="00203107">
        <w:tab/>
        <w:t>TLS-Profile-Identifier</w:t>
      </w:r>
      <w:bookmarkEnd w:id="59"/>
      <w:bookmarkEnd w:id="60"/>
    </w:p>
    <w:tbl>
      <w:tblPr>
        <w:tblW w:w="0" w:type="auto"/>
        <w:tblLayout w:type="fixed"/>
        <w:tblLook w:val="0000"/>
      </w:tblPr>
      <w:tblGrid>
        <w:gridCol w:w="567"/>
        <w:gridCol w:w="2268"/>
        <w:gridCol w:w="6917"/>
      </w:tblGrid>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Property Name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D265E7">
              <w:t>TLS-Profile Identifier</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Property ID</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pid (0x0008)</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Description</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This property declares the TLS-profile that shall be applied by the MG.</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Type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String</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Possible values</w:t>
            </w:r>
            <w:r w:rsidRPr="00203107">
              <w:t>:</w:t>
            </w:r>
          </w:p>
        </w:tc>
        <w:tc>
          <w:tcPr>
            <w:tcW w:w="6917" w:type="dxa"/>
          </w:tcPr>
          <w:p w:rsidR="00806866" w:rsidRPr="00203107" w:rsidRDefault="00806866" w:rsidP="00203107">
            <w:r w:rsidRPr="00203107">
              <w:t>Any string as agreed between MGC and MG.</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Default</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Provisioned</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Defined in</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LocalControl</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Characteristics</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Read/Write</w:t>
            </w:r>
          </w:p>
        </w:tc>
      </w:tr>
    </w:tbl>
    <w:p w:rsidR="00806866" w:rsidRPr="00D265E7" w:rsidRDefault="00806866" w:rsidP="00806866">
      <w:pPr>
        <w:rPr>
          <w:i/>
          <w:iCs/>
        </w:rPr>
      </w:pPr>
    </w:p>
    <w:p w:rsidR="00806866" w:rsidRPr="00203107" w:rsidRDefault="00806866" w:rsidP="00D265E7">
      <w:pPr>
        <w:pStyle w:val="Heading3"/>
      </w:pPr>
      <w:bookmarkStart w:id="61" w:name="_Toc323896443"/>
      <w:bookmarkStart w:id="62" w:name="_Toc327950211"/>
      <w:r w:rsidRPr="00203107">
        <w:t>8.1.9</w:t>
      </w:r>
      <w:r w:rsidRPr="00203107">
        <w:tab/>
        <w:t>Client Authentication Required</w:t>
      </w:r>
      <w:bookmarkEnd w:id="61"/>
      <w:bookmarkEnd w:id="62"/>
    </w:p>
    <w:tbl>
      <w:tblPr>
        <w:tblW w:w="0" w:type="auto"/>
        <w:tblLayout w:type="fixed"/>
        <w:tblLook w:val="0000"/>
      </w:tblPr>
      <w:tblGrid>
        <w:gridCol w:w="567"/>
        <w:gridCol w:w="2268"/>
        <w:gridCol w:w="6917"/>
      </w:tblGrid>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Property Name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D265E7">
              <w:t>Client Authentication Required</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Property ID</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car (0x0009)</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Description</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This property declares if the MG – if acting as a TLS-server – shall authenticate the client</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Type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Boolean</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Possible values</w:t>
            </w:r>
            <w:r w:rsidRPr="00203107">
              <w:t>:</w:t>
            </w:r>
          </w:p>
        </w:tc>
        <w:tc>
          <w:tcPr>
            <w:tcW w:w="6917" w:type="dxa"/>
          </w:tcPr>
          <w:p w:rsidR="00806866" w:rsidRPr="00203107" w:rsidRDefault="00806866" w:rsidP="00806866">
            <w:pPr>
              <w:pStyle w:val="Note"/>
            </w:pPr>
            <w:r w:rsidRPr="00203107">
              <w:t>False</w:t>
            </w:r>
            <w:r w:rsidRPr="00203107">
              <w:tab/>
              <w:t>In case the MG acts as a TLS-server, the client is not requested to be authenticated.</w:t>
            </w:r>
          </w:p>
          <w:p w:rsidR="00806866" w:rsidRPr="00203107" w:rsidRDefault="00806866" w:rsidP="00806866">
            <w:pPr>
              <w:pStyle w:val="Note"/>
            </w:pPr>
            <w:r w:rsidRPr="00203107">
              <w:t>True</w:t>
            </w:r>
            <w:r w:rsidRPr="00203107">
              <w:tab/>
              <w:t>In case the MG acts as a TLS-server, the client shall be authenticated.</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Default</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True, unless provisioned otherwise</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Defined in</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LocalControl</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Characteristics</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Read/Write</w:t>
            </w:r>
          </w:p>
        </w:tc>
      </w:tr>
    </w:tbl>
    <w:p w:rsidR="00806866" w:rsidRPr="00D265E7" w:rsidRDefault="00806866" w:rsidP="00806866">
      <w:pPr>
        <w:rPr>
          <w:i/>
          <w:iCs/>
        </w:rPr>
      </w:pPr>
    </w:p>
    <w:p w:rsidR="00806866" w:rsidRPr="00203107" w:rsidRDefault="00806866" w:rsidP="00806866">
      <w:pPr>
        <w:pStyle w:val="Heading2"/>
      </w:pPr>
      <w:bookmarkStart w:id="63" w:name="_Toc323896444"/>
      <w:bookmarkStart w:id="64" w:name="_Toc327950212"/>
      <w:r w:rsidRPr="00203107">
        <w:t>8.2</w:t>
      </w:r>
      <w:r w:rsidRPr="00203107">
        <w:tab/>
        <w:t>Events</w:t>
      </w:r>
      <w:bookmarkEnd w:id="63"/>
      <w:bookmarkEnd w:id="64"/>
    </w:p>
    <w:p w:rsidR="00806866" w:rsidRPr="00203107" w:rsidRDefault="00806866" w:rsidP="00D265E7">
      <w:pPr>
        <w:pStyle w:val="Heading3"/>
      </w:pPr>
      <w:bookmarkStart w:id="65" w:name="_Toc323896445"/>
      <w:bookmarkStart w:id="66" w:name="_Toc327950213"/>
      <w:r w:rsidRPr="00203107">
        <w:t>8.2.1</w:t>
      </w:r>
      <w:r w:rsidRPr="00203107">
        <w:tab/>
        <w:t>TLS-Session Termination</w:t>
      </w:r>
      <w:bookmarkEnd w:id="65"/>
      <w:bookmarkEnd w:id="66"/>
    </w:p>
    <w:tbl>
      <w:tblPr>
        <w:tblW w:w="0" w:type="auto"/>
        <w:tblLayout w:type="fixed"/>
        <w:tblLook w:val="0000"/>
      </w:tblPr>
      <w:tblGrid>
        <w:gridCol w:w="567"/>
        <w:gridCol w:w="2268"/>
        <w:gridCol w:w="6917"/>
      </w:tblGrid>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Event Name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TLS-Session Termination</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203107">
              <w:rPr>
                <w:b/>
                <w:bCs/>
              </w:rPr>
              <w:t>Event ID</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tlst (0x0001)</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203107">
              <w:rPr>
                <w:b/>
                <w:bCs/>
              </w:rPr>
              <w:t>Description</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This event allows the MGC to be notified when the TLS session is terminated.</w:t>
            </w:r>
          </w:p>
        </w:tc>
      </w:tr>
    </w:tbl>
    <w:p w:rsidR="00806866" w:rsidRPr="00203107" w:rsidRDefault="00806866" w:rsidP="00806866">
      <w:pPr>
        <w:pStyle w:val="Heading4"/>
      </w:pPr>
      <w:r w:rsidRPr="00203107">
        <w:t>8.2.1.1</w:t>
      </w:r>
      <w:r w:rsidRPr="00203107">
        <w:tab/>
        <w:t>EventsDescriptor parameters</w:t>
      </w:r>
    </w:p>
    <w:p w:rsidR="00806866" w:rsidRPr="00203107" w:rsidRDefault="00806866" w:rsidP="00806866">
      <w:pPr>
        <w:pStyle w:val="Heading5"/>
      </w:pPr>
      <w:r w:rsidRPr="00203107">
        <w:t>8.2.1.1.1</w:t>
      </w:r>
      <w:r w:rsidRPr="00203107">
        <w:tab/>
        <w:t>&lt;Parameter Title&gt;</w:t>
      </w:r>
    </w:p>
    <w:tbl>
      <w:tblPr>
        <w:tblW w:w="0" w:type="auto"/>
        <w:tblLayout w:type="fixed"/>
        <w:tblLook w:val="0000"/>
      </w:tblPr>
      <w:tblGrid>
        <w:gridCol w:w="567"/>
        <w:gridCol w:w="2268"/>
        <w:gridCol w:w="6917"/>
      </w:tblGrid>
      <w:tr w:rsidR="00806866" w:rsidRPr="00203107" w:rsidTr="00806866">
        <w:tc>
          <w:tcPr>
            <w:tcW w:w="567" w:type="dxa"/>
          </w:tcPr>
          <w:p w:rsidR="00806866" w:rsidRPr="00203107" w:rsidRDefault="00806866" w:rsidP="00806866">
            <w:pPr>
              <w:keepNext/>
              <w:keepLines/>
              <w:tabs>
                <w:tab w:val="clear" w:pos="794"/>
                <w:tab w:val="clear" w:pos="1191"/>
                <w:tab w:val="clear" w:pos="1588"/>
                <w:tab w:val="clear" w:pos="1985"/>
              </w:tabs>
            </w:pPr>
          </w:p>
        </w:tc>
        <w:tc>
          <w:tcPr>
            <w:tcW w:w="2268" w:type="dxa"/>
          </w:tcPr>
          <w:p w:rsidR="00806866" w:rsidRPr="00203107" w:rsidRDefault="00806866" w:rsidP="00806866">
            <w:pPr>
              <w:keepNext/>
              <w:keepLines/>
              <w:tabs>
                <w:tab w:val="clear" w:pos="794"/>
                <w:tab w:val="clear" w:pos="1191"/>
                <w:tab w:val="clear" w:pos="1588"/>
                <w:tab w:val="clear" w:pos="1985"/>
              </w:tabs>
            </w:pPr>
            <w:r w:rsidRPr="00D265E7">
              <w:rPr>
                <w:b/>
                <w:bCs/>
              </w:rPr>
              <w:t>Parameter Name</w:t>
            </w:r>
            <w:r w:rsidRPr="00203107">
              <w:t>:</w:t>
            </w:r>
          </w:p>
        </w:tc>
        <w:tc>
          <w:tcPr>
            <w:tcW w:w="6917" w:type="dxa"/>
          </w:tcPr>
          <w:p w:rsidR="00806866" w:rsidRPr="00203107" w:rsidRDefault="00806866" w:rsidP="00806866">
            <w:pPr>
              <w:keepNext/>
              <w:keepLines/>
              <w:tabs>
                <w:tab w:val="clear" w:pos="794"/>
                <w:tab w:val="clear" w:pos="1191"/>
                <w:tab w:val="clear" w:pos="1588"/>
                <w:tab w:val="clear" w:pos="1985"/>
              </w:tabs>
            </w:pPr>
          </w:p>
        </w:tc>
      </w:tr>
      <w:tr w:rsidR="00806866" w:rsidRPr="00203107" w:rsidTr="00806866">
        <w:tc>
          <w:tcPr>
            <w:tcW w:w="567" w:type="dxa"/>
          </w:tcPr>
          <w:p w:rsidR="00806866" w:rsidRPr="00203107" w:rsidRDefault="00806866" w:rsidP="00806866">
            <w:pPr>
              <w:keepNext/>
              <w:keepLines/>
              <w:tabs>
                <w:tab w:val="clear" w:pos="794"/>
                <w:tab w:val="clear" w:pos="1191"/>
                <w:tab w:val="clear" w:pos="1588"/>
                <w:tab w:val="clear" w:pos="1985"/>
              </w:tabs>
            </w:pPr>
          </w:p>
        </w:tc>
        <w:tc>
          <w:tcPr>
            <w:tcW w:w="2268" w:type="dxa"/>
          </w:tcPr>
          <w:p w:rsidR="00806866" w:rsidRPr="00203107" w:rsidRDefault="00806866" w:rsidP="00806866">
            <w:pPr>
              <w:keepNext/>
              <w:keepLines/>
              <w:tabs>
                <w:tab w:val="clear" w:pos="794"/>
                <w:tab w:val="clear" w:pos="1191"/>
                <w:tab w:val="clear" w:pos="1588"/>
                <w:tab w:val="clear" w:pos="1985"/>
              </w:tabs>
            </w:pPr>
            <w:r w:rsidRPr="00D265E7">
              <w:rPr>
                <w:b/>
                <w:bCs/>
              </w:rPr>
              <w:t>Parameter ID</w:t>
            </w:r>
            <w:r w:rsidRPr="00203107">
              <w:t>:</w:t>
            </w:r>
          </w:p>
        </w:tc>
        <w:tc>
          <w:tcPr>
            <w:tcW w:w="6917" w:type="dxa"/>
          </w:tcPr>
          <w:p w:rsidR="00806866" w:rsidRPr="00203107" w:rsidRDefault="00806866" w:rsidP="00806866">
            <w:pPr>
              <w:keepNext/>
              <w:keepLines/>
              <w:tabs>
                <w:tab w:val="clear" w:pos="794"/>
                <w:tab w:val="clear" w:pos="1191"/>
                <w:tab w:val="clear" w:pos="1588"/>
                <w:tab w:val="clear" w:pos="1985"/>
              </w:tabs>
            </w:pPr>
          </w:p>
        </w:tc>
      </w:tr>
      <w:tr w:rsidR="00806866" w:rsidRPr="00203107" w:rsidTr="00806866">
        <w:tc>
          <w:tcPr>
            <w:tcW w:w="567" w:type="dxa"/>
          </w:tcPr>
          <w:p w:rsidR="00806866" w:rsidRPr="00203107" w:rsidRDefault="00806866" w:rsidP="00806866">
            <w:pPr>
              <w:keepNext/>
              <w:keepLines/>
              <w:tabs>
                <w:tab w:val="clear" w:pos="794"/>
                <w:tab w:val="clear" w:pos="1191"/>
                <w:tab w:val="clear" w:pos="1588"/>
                <w:tab w:val="clear" w:pos="1985"/>
              </w:tabs>
            </w:pPr>
          </w:p>
        </w:tc>
        <w:tc>
          <w:tcPr>
            <w:tcW w:w="2268" w:type="dxa"/>
          </w:tcPr>
          <w:p w:rsidR="00806866" w:rsidRPr="00203107" w:rsidRDefault="00806866" w:rsidP="00806866">
            <w:pPr>
              <w:keepNext/>
              <w:keepLines/>
              <w:tabs>
                <w:tab w:val="clear" w:pos="794"/>
                <w:tab w:val="clear" w:pos="1191"/>
                <w:tab w:val="clear" w:pos="1588"/>
                <w:tab w:val="clear" w:pos="1985"/>
              </w:tabs>
            </w:pPr>
            <w:r w:rsidRPr="00D265E7">
              <w:rPr>
                <w:b/>
                <w:bCs/>
              </w:rPr>
              <w:t>Description</w:t>
            </w:r>
            <w:r w:rsidRPr="00203107">
              <w:t>:</w:t>
            </w:r>
          </w:p>
        </w:tc>
        <w:tc>
          <w:tcPr>
            <w:tcW w:w="6917" w:type="dxa"/>
          </w:tcPr>
          <w:p w:rsidR="00806866" w:rsidRPr="00203107" w:rsidRDefault="00806866" w:rsidP="00806866">
            <w:pPr>
              <w:keepNext/>
              <w:keepLines/>
              <w:tabs>
                <w:tab w:val="clear" w:pos="794"/>
                <w:tab w:val="clear" w:pos="1191"/>
                <w:tab w:val="clear" w:pos="1588"/>
                <w:tab w:val="clear" w:pos="1985"/>
              </w:tabs>
            </w:pP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Type</w:t>
            </w:r>
            <w:r w:rsidRPr="00203107">
              <w:t>:</w:t>
            </w:r>
          </w:p>
        </w:tc>
        <w:tc>
          <w:tcPr>
            <w:tcW w:w="6917" w:type="dxa"/>
          </w:tcPr>
          <w:p w:rsidR="00806866" w:rsidRPr="00203107" w:rsidRDefault="00806866" w:rsidP="00806866">
            <w:pPr>
              <w:tabs>
                <w:tab w:val="clear" w:pos="794"/>
                <w:tab w:val="clear" w:pos="1191"/>
                <w:tab w:val="clear" w:pos="1588"/>
                <w:tab w:val="clear" w:pos="1985"/>
              </w:tabs>
            </w:pP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Optional</w:t>
            </w:r>
            <w:r w:rsidRPr="00203107">
              <w:t>:</w:t>
            </w:r>
          </w:p>
        </w:tc>
        <w:tc>
          <w:tcPr>
            <w:tcW w:w="6917" w:type="dxa"/>
          </w:tcPr>
          <w:p w:rsidR="00806866" w:rsidRPr="00203107" w:rsidRDefault="00806866" w:rsidP="00806866">
            <w:pPr>
              <w:tabs>
                <w:tab w:val="clear" w:pos="794"/>
                <w:tab w:val="clear" w:pos="1191"/>
                <w:tab w:val="clear" w:pos="1588"/>
                <w:tab w:val="clear" w:pos="1985"/>
              </w:tabs>
            </w:pP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Possible values</w:t>
            </w:r>
            <w:r w:rsidRPr="00203107">
              <w:t>:</w:t>
            </w:r>
          </w:p>
        </w:tc>
        <w:tc>
          <w:tcPr>
            <w:tcW w:w="6917" w:type="dxa"/>
          </w:tcPr>
          <w:p w:rsidR="00806866" w:rsidRPr="00203107" w:rsidRDefault="00806866" w:rsidP="00806866">
            <w:pPr>
              <w:tabs>
                <w:tab w:val="clear" w:pos="794"/>
                <w:tab w:val="clear" w:pos="1191"/>
                <w:tab w:val="clear" w:pos="1588"/>
                <w:tab w:val="clear" w:pos="1985"/>
              </w:tabs>
            </w:pP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Default</w:t>
            </w:r>
            <w:r w:rsidRPr="00203107">
              <w:t>:</w:t>
            </w:r>
          </w:p>
        </w:tc>
        <w:tc>
          <w:tcPr>
            <w:tcW w:w="6917" w:type="dxa"/>
          </w:tcPr>
          <w:p w:rsidR="00806866" w:rsidRPr="00203107" w:rsidRDefault="00806866" w:rsidP="00806866">
            <w:pPr>
              <w:tabs>
                <w:tab w:val="clear" w:pos="794"/>
                <w:tab w:val="clear" w:pos="1191"/>
                <w:tab w:val="clear" w:pos="1588"/>
                <w:tab w:val="clear" w:pos="1985"/>
              </w:tabs>
            </w:pPr>
          </w:p>
        </w:tc>
      </w:tr>
    </w:tbl>
    <w:p w:rsidR="00806866" w:rsidRPr="00203107" w:rsidRDefault="00806866" w:rsidP="00806866">
      <w:pPr>
        <w:pStyle w:val="Heading4"/>
      </w:pPr>
      <w:r w:rsidRPr="00203107">
        <w:t>8.2.1.2</w:t>
      </w:r>
      <w:r w:rsidRPr="00203107">
        <w:tab/>
        <w:t>ObservedEventsDescriptor parameters</w:t>
      </w:r>
    </w:p>
    <w:p w:rsidR="00806866" w:rsidRPr="00D265E7" w:rsidRDefault="00806866" w:rsidP="00806866">
      <w:pPr>
        <w:pStyle w:val="Heading5"/>
      </w:pPr>
      <w:r w:rsidRPr="00203107">
        <w:t>8.2.1.2.1</w:t>
      </w:r>
      <w:r w:rsidRPr="00203107">
        <w:tab/>
        <w:t>Session Termination Initiator</w:t>
      </w:r>
    </w:p>
    <w:tbl>
      <w:tblPr>
        <w:tblW w:w="0" w:type="auto"/>
        <w:tblLayout w:type="fixed"/>
        <w:tblLook w:val="0000"/>
      </w:tblPr>
      <w:tblGrid>
        <w:gridCol w:w="567"/>
        <w:gridCol w:w="2268"/>
        <w:gridCol w:w="6917"/>
      </w:tblGrid>
      <w:tr w:rsidR="00806866" w:rsidRPr="00203107" w:rsidTr="00806866">
        <w:tc>
          <w:tcPr>
            <w:tcW w:w="567" w:type="dxa"/>
          </w:tcPr>
          <w:p w:rsidR="00806866" w:rsidRPr="00203107" w:rsidRDefault="00806866" w:rsidP="00806866">
            <w:pPr>
              <w:keepNext/>
              <w:keepLines/>
              <w:tabs>
                <w:tab w:val="clear" w:pos="794"/>
                <w:tab w:val="clear" w:pos="1191"/>
                <w:tab w:val="clear" w:pos="1588"/>
                <w:tab w:val="clear" w:pos="1985"/>
              </w:tabs>
            </w:pPr>
          </w:p>
        </w:tc>
        <w:tc>
          <w:tcPr>
            <w:tcW w:w="2268" w:type="dxa"/>
          </w:tcPr>
          <w:p w:rsidR="00806866" w:rsidRPr="00203107" w:rsidRDefault="00806866" w:rsidP="00806866">
            <w:pPr>
              <w:keepNext/>
              <w:keepLines/>
              <w:tabs>
                <w:tab w:val="clear" w:pos="794"/>
                <w:tab w:val="clear" w:pos="1191"/>
                <w:tab w:val="clear" w:pos="1588"/>
                <w:tab w:val="clear" w:pos="1985"/>
              </w:tabs>
            </w:pPr>
            <w:r w:rsidRPr="00D265E7">
              <w:rPr>
                <w:b/>
                <w:bCs/>
              </w:rPr>
              <w:t>Parameter Name</w:t>
            </w:r>
            <w:r w:rsidRPr="00203107">
              <w:t>:</w:t>
            </w:r>
          </w:p>
        </w:tc>
        <w:tc>
          <w:tcPr>
            <w:tcW w:w="6917" w:type="dxa"/>
          </w:tcPr>
          <w:p w:rsidR="00806866" w:rsidRPr="00203107" w:rsidRDefault="00806866" w:rsidP="00806866">
            <w:pPr>
              <w:keepNext/>
              <w:keepLines/>
              <w:tabs>
                <w:tab w:val="clear" w:pos="794"/>
                <w:tab w:val="clear" w:pos="1191"/>
                <w:tab w:val="clear" w:pos="1588"/>
                <w:tab w:val="clear" w:pos="1985"/>
              </w:tabs>
            </w:pPr>
            <w:r w:rsidRPr="00203107">
              <w:t>Session Termination Initiator</w:t>
            </w:r>
          </w:p>
        </w:tc>
      </w:tr>
      <w:tr w:rsidR="00806866" w:rsidRPr="00203107" w:rsidTr="00806866">
        <w:tc>
          <w:tcPr>
            <w:tcW w:w="567" w:type="dxa"/>
          </w:tcPr>
          <w:p w:rsidR="00806866" w:rsidRPr="00203107" w:rsidRDefault="00806866" w:rsidP="00806866">
            <w:pPr>
              <w:keepNext/>
              <w:keepLines/>
              <w:tabs>
                <w:tab w:val="clear" w:pos="794"/>
                <w:tab w:val="clear" w:pos="1191"/>
                <w:tab w:val="clear" w:pos="1588"/>
                <w:tab w:val="clear" w:pos="1985"/>
              </w:tabs>
            </w:pPr>
          </w:p>
        </w:tc>
        <w:tc>
          <w:tcPr>
            <w:tcW w:w="2268" w:type="dxa"/>
          </w:tcPr>
          <w:p w:rsidR="00806866" w:rsidRPr="00203107" w:rsidRDefault="00806866" w:rsidP="00806866">
            <w:pPr>
              <w:keepNext/>
              <w:keepLines/>
              <w:tabs>
                <w:tab w:val="clear" w:pos="794"/>
                <w:tab w:val="clear" w:pos="1191"/>
                <w:tab w:val="clear" w:pos="1588"/>
                <w:tab w:val="clear" w:pos="1985"/>
              </w:tabs>
            </w:pPr>
            <w:r w:rsidRPr="00D265E7">
              <w:rPr>
                <w:b/>
                <w:bCs/>
              </w:rPr>
              <w:t>Parameter ID</w:t>
            </w:r>
            <w:r w:rsidRPr="00203107">
              <w:t>:</w:t>
            </w:r>
          </w:p>
        </w:tc>
        <w:tc>
          <w:tcPr>
            <w:tcW w:w="6917" w:type="dxa"/>
          </w:tcPr>
          <w:p w:rsidR="00806866" w:rsidRPr="00203107" w:rsidRDefault="00806866" w:rsidP="00806866">
            <w:pPr>
              <w:keepNext/>
              <w:keepLines/>
              <w:tabs>
                <w:tab w:val="clear" w:pos="794"/>
                <w:tab w:val="clear" w:pos="1191"/>
                <w:tab w:val="clear" w:pos="1588"/>
                <w:tab w:val="clear" w:pos="1985"/>
              </w:tabs>
            </w:pPr>
            <w:r w:rsidRPr="00203107">
              <w:t>sti (0x0001)</w:t>
            </w:r>
          </w:p>
        </w:tc>
      </w:tr>
      <w:tr w:rsidR="00806866" w:rsidRPr="00203107" w:rsidTr="00806866">
        <w:tc>
          <w:tcPr>
            <w:tcW w:w="567" w:type="dxa"/>
          </w:tcPr>
          <w:p w:rsidR="00806866" w:rsidRPr="00203107" w:rsidRDefault="00806866" w:rsidP="00806866">
            <w:pPr>
              <w:keepNext/>
              <w:keepLines/>
              <w:tabs>
                <w:tab w:val="clear" w:pos="794"/>
                <w:tab w:val="clear" w:pos="1191"/>
                <w:tab w:val="clear" w:pos="1588"/>
                <w:tab w:val="clear" w:pos="1985"/>
              </w:tabs>
            </w:pPr>
          </w:p>
        </w:tc>
        <w:tc>
          <w:tcPr>
            <w:tcW w:w="2268" w:type="dxa"/>
          </w:tcPr>
          <w:p w:rsidR="00806866" w:rsidRPr="00203107" w:rsidRDefault="00806866" w:rsidP="00806866">
            <w:pPr>
              <w:keepNext/>
              <w:keepLines/>
              <w:tabs>
                <w:tab w:val="clear" w:pos="794"/>
                <w:tab w:val="clear" w:pos="1191"/>
                <w:tab w:val="clear" w:pos="1588"/>
                <w:tab w:val="clear" w:pos="1985"/>
              </w:tabs>
            </w:pPr>
            <w:r w:rsidRPr="00D265E7">
              <w:rPr>
                <w:b/>
                <w:bCs/>
              </w:rPr>
              <w:t>Description</w:t>
            </w:r>
            <w:r w:rsidRPr="00203107">
              <w:t>:</w:t>
            </w:r>
          </w:p>
        </w:tc>
        <w:tc>
          <w:tcPr>
            <w:tcW w:w="6917" w:type="dxa"/>
          </w:tcPr>
          <w:p w:rsidR="00806866" w:rsidRPr="00203107" w:rsidRDefault="00806866" w:rsidP="00806866">
            <w:pPr>
              <w:keepNext/>
              <w:keepLines/>
              <w:tabs>
                <w:tab w:val="clear" w:pos="794"/>
                <w:tab w:val="clear" w:pos="1191"/>
                <w:tab w:val="clear" w:pos="1588"/>
                <w:tab w:val="clear" w:pos="1985"/>
              </w:tabs>
            </w:pPr>
            <w:r w:rsidRPr="00203107">
              <w:t>Indicates on which side initiated the closure of the TLS-session.</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Type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Enumeration</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Optional</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No</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Possible values</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“local” (0x0001)</w:t>
            </w:r>
            <w:r w:rsidRPr="00203107">
              <w:tab/>
            </w:r>
            <w:r w:rsidRPr="00203107">
              <w:tab/>
              <w:t>Session termination was initiated by the MG</w:t>
            </w:r>
          </w:p>
          <w:p w:rsidR="00806866" w:rsidRPr="00203107" w:rsidRDefault="00806866" w:rsidP="00806866">
            <w:pPr>
              <w:tabs>
                <w:tab w:val="clear" w:pos="794"/>
                <w:tab w:val="clear" w:pos="1191"/>
                <w:tab w:val="clear" w:pos="1588"/>
                <w:tab w:val="clear" w:pos="1985"/>
              </w:tabs>
            </w:pPr>
            <w:r w:rsidRPr="00203107">
              <w:t xml:space="preserve">“remote” (0x0002) </w:t>
            </w:r>
            <w:r w:rsidRPr="00203107">
              <w:tab/>
              <w:t>Session termination was initiated by the remote TLS-endpoint</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Default</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NA</w:t>
            </w:r>
          </w:p>
        </w:tc>
      </w:tr>
    </w:tbl>
    <w:p w:rsidR="00806866" w:rsidRPr="00203107" w:rsidRDefault="00806866" w:rsidP="00806866">
      <w:pPr>
        <w:pStyle w:val="Heading5"/>
      </w:pPr>
    </w:p>
    <w:p w:rsidR="00806866" w:rsidRPr="00D265E7" w:rsidRDefault="00806866" w:rsidP="00806866">
      <w:pPr>
        <w:pStyle w:val="Heading5"/>
      </w:pPr>
      <w:r w:rsidRPr="00203107">
        <w:t>8.2.1.2.2</w:t>
      </w:r>
      <w:r w:rsidRPr="00203107">
        <w:tab/>
        <w:t>Session Termination Reason</w:t>
      </w:r>
    </w:p>
    <w:tbl>
      <w:tblPr>
        <w:tblW w:w="0" w:type="auto"/>
        <w:tblLayout w:type="fixed"/>
        <w:tblLook w:val="0000"/>
      </w:tblPr>
      <w:tblGrid>
        <w:gridCol w:w="567"/>
        <w:gridCol w:w="2268"/>
        <w:gridCol w:w="6917"/>
      </w:tblGrid>
      <w:tr w:rsidR="00806866" w:rsidRPr="00203107" w:rsidTr="00806866">
        <w:tc>
          <w:tcPr>
            <w:tcW w:w="567" w:type="dxa"/>
          </w:tcPr>
          <w:p w:rsidR="00806866" w:rsidRPr="00203107" w:rsidRDefault="00806866" w:rsidP="00806866">
            <w:pPr>
              <w:keepNext/>
              <w:keepLines/>
              <w:tabs>
                <w:tab w:val="clear" w:pos="794"/>
                <w:tab w:val="clear" w:pos="1191"/>
                <w:tab w:val="clear" w:pos="1588"/>
                <w:tab w:val="clear" w:pos="1985"/>
              </w:tabs>
            </w:pPr>
          </w:p>
        </w:tc>
        <w:tc>
          <w:tcPr>
            <w:tcW w:w="2268" w:type="dxa"/>
          </w:tcPr>
          <w:p w:rsidR="00806866" w:rsidRPr="00203107" w:rsidRDefault="00806866" w:rsidP="00806866">
            <w:pPr>
              <w:keepNext/>
              <w:keepLines/>
              <w:tabs>
                <w:tab w:val="clear" w:pos="794"/>
                <w:tab w:val="clear" w:pos="1191"/>
                <w:tab w:val="clear" w:pos="1588"/>
                <w:tab w:val="clear" w:pos="1985"/>
              </w:tabs>
            </w:pPr>
            <w:r w:rsidRPr="00D265E7">
              <w:rPr>
                <w:b/>
                <w:bCs/>
              </w:rPr>
              <w:t>Parameter Name</w:t>
            </w:r>
            <w:r w:rsidRPr="00203107">
              <w:t>:</w:t>
            </w:r>
          </w:p>
        </w:tc>
        <w:tc>
          <w:tcPr>
            <w:tcW w:w="6917" w:type="dxa"/>
          </w:tcPr>
          <w:p w:rsidR="00806866" w:rsidRPr="00203107" w:rsidRDefault="00806866" w:rsidP="00806866">
            <w:pPr>
              <w:keepNext/>
              <w:keepLines/>
              <w:tabs>
                <w:tab w:val="clear" w:pos="794"/>
                <w:tab w:val="clear" w:pos="1191"/>
                <w:tab w:val="clear" w:pos="1588"/>
                <w:tab w:val="clear" w:pos="1985"/>
              </w:tabs>
            </w:pPr>
            <w:r w:rsidRPr="00203107">
              <w:t>Session Termination Reason</w:t>
            </w:r>
          </w:p>
        </w:tc>
      </w:tr>
      <w:tr w:rsidR="00806866" w:rsidRPr="00203107" w:rsidTr="00806866">
        <w:tc>
          <w:tcPr>
            <w:tcW w:w="567" w:type="dxa"/>
          </w:tcPr>
          <w:p w:rsidR="00806866" w:rsidRPr="00203107" w:rsidRDefault="00806866" w:rsidP="00806866">
            <w:pPr>
              <w:keepNext/>
              <w:keepLines/>
              <w:tabs>
                <w:tab w:val="clear" w:pos="794"/>
                <w:tab w:val="clear" w:pos="1191"/>
                <w:tab w:val="clear" w:pos="1588"/>
                <w:tab w:val="clear" w:pos="1985"/>
              </w:tabs>
            </w:pPr>
          </w:p>
        </w:tc>
        <w:tc>
          <w:tcPr>
            <w:tcW w:w="2268" w:type="dxa"/>
          </w:tcPr>
          <w:p w:rsidR="00806866" w:rsidRPr="00203107" w:rsidRDefault="00806866" w:rsidP="00806866">
            <w:pPr>
              <w:keepNext/>
              <w:keepLines/>
              <w:tabs>
                <w:tab w:val="clear" w:pos="794"/>
                <w:tab w:val="clear" w:pos="1191"/>
                <w:tab w:val="clear" w:pos="1588"/>
                <w:tab w:val="clear" w:pos="1985"/>
              </w:tabs>
            </w:pPr>
            <w:r w:rsidRPr="00D265E7">
              <w:rPr>
                <w:b/>
                <w:bCs/>
              </w:rPr>
              <w:t>Parameter ID</w:t>
            </w:r>
            <w:r w:rsidRPr="00203107">
              <w:t>:</w:t>
            </w:r>
          </w:p>
        </w:tc>
        <w:tc>
          <w:tcPr>
            <w:tcW w:w="6917" w:type="dxa"/>
          </w:tcPr>
          <w:p w:rsidR="00806866" w:rsidRPr="00203107" w:rsidRDefault="00806866" w:rsidP="00806866">
            <w:pPr>
              <w:keepNext/>
              <w:keepLines/>
              <w:tabs>
                <w:tab w:val="clear" w:pos="794"/>
                <w:tab w:val="clear" w:pos="1191"/>
                <w:tab w:val="clear" w:pos="1588"/>
                <w:tab w:val="clear" w:pos="1985"/>
              </w:tabs>
            </w:pPr>
            <w:r w:rsidRPr="00203107">
              <w:t>str (0x0001)</w:t>
            </w:r>
          </w:p>
        </w:tc>
      </w:tr>
      <w:tr w:rsidR="00806866" w:rsidRPr="00203107" w:rsidTr="00806866">
        <w:tc>
          <w:tcPr>
            <w:tcW w:w="567" w:type="dxa"/>
          </w:tcPr>
          <w:p w:rsidR="00806866" w:rsidRPr="00203107" w:rsidRDefault="00806866" w:rsidP="00806866">
            <w:pPr>
              <w:keepNext/>
              <w:keepLines/>
              <w:tabs>
                <w:tab w:val="clear" w:pos="794"/>
                <w:tab w:val="clear" w:pos="1191"/>
                <w:tab w:val="clear" w:pos="1588"/>
                <w:tab w:val="clear" w:pos="1985"/>
              </w:tabs>
            </w:pPr>
          </w:p>
        </w:tc>
        <w:tc>
          <w:tcPr>
            <w:tcW w:w="2268" w:type="dxa"/>
          </w:tcPr>
          <w:p w:rsidR="00806866" w:rsidRPr="00203107" w:rsidRDefault="00806866" w:rsidP="00806866">
            <w:pPr>
              <w:keepNext/>
              <w:keepLines/>
              <w:tabs>
                <w:tab w:val="clear" w:pos="794"/>
                <w:tab w:val="clear" w:pos="1191"/>
                <w:tab w:val="clear" w:pos="1588"/>
                <w:tab w:val="clear" w:pos="1985"/>
              </w:tabs>
            </w:pPr>
            <w:r w:rsidRPr="00D265E7">
              <w:rPr>
                <w:b/>
                <w:bCs/>
              </w:rPr>
              <w:t>Description</w:t>
            </w:r>
            <w:r w:rsidRPr="00203107">
              <w:t>:</w:t>
            </w:r>
          </w:p>
        </w:tc>
        <w:tc>
          <w:tcPr>
            <w:tcW w:w="6917" w:type="dxa"/>
          </w:tcPr>
          <w:p w:rsidR="00806866" w:rsidRPr="00203107" w:rsidRDefault="00806866" w:rsidP="00806866">
            <w:pPr>
              <w:keepNext/>
              <w:keepLines/>
              <w:tabs>
                <w:tab w:val="clear" w:pos="794"/>
                <w:tab w:val="clear" w:pos="1191"/>
                <w:tab w:val="clear" w:pos="1588"/>
                <w:tab w:val="clear" w:pos="1985"/>
              </w:tabs>
            </w:pPr>
            <w:r w:rsidRPr="00203107">
              <w:t>Indicates the reason for the termination of the TLS-session.</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Type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Enumeration</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Optional</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No</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Possible values</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rPr>
                <w:highlight w:val="yellow"/>
              </w:rPr>
              <w:t>TBC</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Default</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NA</w:t>
            </w:r>
          </w:p>
        </w:tc>
      </w:tr>
    </w:tbl>
    <w:p w:rsidR="00806866" w:rsidRPr="00203107" w:rsidRDefault="00806866" w:rsidP="00806866">
      <w:pPr>
        <w:pStyle w:val="Heading2"/>
      </w:pPr>
    </w:p>
    <w:p w:rsidR="00806866" w:rsidRPr="00203107" w:rsidRDefault="00806866" w:rsidP="00806866">
      <w:pPr>
        <w:pStyle w:val="Heading2"/>
      </w:pPr>
      <w:bookmarkStart w:id="67" w:name="_Toc323896446"/>
      <w:bookmarkStart w:id="68" w:name="_Toc327950214"/>
      <w:r w:rsidRPr="00203107">
        <w:t>8.3</w:t>
      </w:r>
      <w:r w:rsidRPr="00203107">
        <w:tab/>
        <w:t>Signals</w:t>
      </w:r>
      <w:bookmarkEnd w:id="67"/>
      <w:bookmarkEnd w:id="68"/>
    </w:p>
    <w:p w:rsidR="00806866" w:rsidRPr="00203107" w:rsidRDefault="00806866" w:rsidP="00806866">
      <w:r w:rsidRPr="00203107">
        <w:t>None</w:t>
      </w:r>
    </w:p>
    <w:p w:rsidR="00806866" w:rsidRPr="00203107" w:rsidRDefault="00806866" w:rsidP="00806866">
      <w:pPr>
        <w:pStyle w:val="Heading2"/>
      </w:pPr>
      <w:bookmarkStart w:id="69" w:name="_Toc323896447"/>
      <w:bookmarkStart w:id="70" w:name="_Toc327950215"/>
      <w:r w:rsidRPr="00203107">
        <w:lastRenderedPageBreak/>
        <w:t>8.4</w:t>
      </w:r>
      <w:r w:rsidRPr="00203107">
        <w:tab/>
        <w:t>Statistics</w:t>
      </w:r>
      <w:bookmarkEnd w:id="69"/>
      <w:bookmarkEnd w:id="70"/>
    </w:p>
    <w:p w:rsidR="00806866" w:rsidRPr="00203107" w:rsidRDefault="00806866" w:rsidP="00D265E7">
      <w:pPr>
        <w:pStyle w:val="Heading3"/>
      </w:pPr>
      <w:bookmarkStart w:id="71" w:name="_Toc323896448"/>
      <w:bookmarkStart w:id="72" w:name="_Toc327950216"/>
      <w:r w:rsidRPr="00203107">
        <w:t>8.4.1</w:t>
      </w:r>
      <w:r w:rsidRPr="00203107">
        <w:tab/>
        <w:t>Number of Received TLS-Fragments</w:t>
      </w:r>
      <w:bookmarkEnd w:id="71"/>
      <w:bookmarkEnd w:id="72"/>
    </w:p>
    <w:tbl>
      <w:tblPr>
        <w:tblW w:w="0" w:type="auto"/>
        <w:tblLayout w:type="fixed"/>
        <w:tblLook w:val="0000"/>
      </w:tblPr>
      <w:tblGrid>
        <w:gridCol w:w="567"/>
        <w:gridCol w:w="2268"/>
        <w:gridCol w:w="6917"/>
      </w:tblGrid>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Statistic Name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Number of Received TLS-Fragments</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Statistic ID</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recfrag (0x0001)</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Description</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This statistics logs the number of TLS-fragments received by the MG.</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Type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Double</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Possible values</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Any non-negative value</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Level</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Stream</w:t>
            </w:r>
          </w:p>
        </w:tc>
      </w:tr>
    </w:tbl>
    <w:p w:rsidR="00806866" w:rsidRPr="00203107" w:rsidRDefault="00806866" w:rsidP="00D265E7">
      <w:pPr>
        <w:pStyle w:val="Heading3"/>
      </w:pPr>
    </w:p>
    <w:p w:rsidR="00806866" w:rsidRPr="00203107" w:rsidRDefault="00806866" w:rsidP="00D265E7">
      <w:pPr>
        <w:pStyle w:val="Heading3"/>
      </w:pPr>
      <w:bookmarkStart w:id="73" w:name="_Toc323896449"/>
      <w:bookmarkStart w:id="74" w:name="_Toc327950217"/>
      <w:r w:rsidRPr="00203107">
        <w:t>8.4.2</w:t>
      </w:r>
      <w:r w:rsidRPr="00203107">
        <w:tab/>
        <w:t>Number of Sent TLS-Fragments</w:t>
      </w:r>
      <w:bookmarkEnd w:id="73"/>
      <w:bookmarkEnd w:id="74"/>
    </w:p>
    <w:tbl>
      <w:tblPr>
        <w:tblW w:w="0" w:type="auto"/>
        <w:tblLayout w:type="fixed"/>
        <w:tblLook w:val="0000"/>
      </w:tblPr>
      <w:tblGrid>
        <w:gridCol w:w="567"/>
        <w:gridCol w:w="2268"/>
        <w:gridCol w:w="6917"/>
      </w:tblGrid>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Statistic Name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Number of Sent TLS-Fragments</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Statistic ID</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sentfrag (0x0002)</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Description</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This statistics logs the number of TLS-fragments sent by the MG.</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Type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Double</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Possible values</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Any non-negative value</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Level</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Stream</w:t>
            </w:r>
          </w:p>
        </w:tc>
      </w:tr>
    </w:tbl>
    <w:p w:rsidR="00806866" w:rsidRPr="00203107" w:rsidRDefault="00806866" w:rsidP="00D265E7">
      <w:pPr>
        <w:pStyle w:val="Heading3"/>
      </w:pPr>
    </w:p>
    <w:p w:rsidR="00806866" w:rsidRPr="00203107" w:rsidRDefault="00806866" w:rsidP="00D265E7">
      <w:pPr>
        <w:pStyle w:val="Heading3"/>
      </w:pPr>
      <w:bookmarkStart w:id="75" w:name="_Toc323896450"/>
      <w:bookmarkStart w:id="76" w:name="_Toc327950218"/>
      <w:r w:rsidRPr="00203107">
        <w:t>8.4.3</w:t>
      </w:r>
      <w:r w:rsidRPr="00203107">
        <w:tab/>
        <w:t>Number of Received Application Data Octets</w:t>
      </w:r>
      <w:bookmarkEnd w:id="75"/>
      <w:bookmarkEnd w:id="76"/>
    </w:p>
    <w:tbl>
      <w:tblPr>
        <w:tblW w:w="0" w:type="auto"/>
        <w:tblLayout w:type="fixed"/>
        <w:tblLook w:val="0000"/>
      </w:tblPr>
      <w:tblGrid>
        <w:gridCol w:w="567"/>
        <w:gridCol w:w="2268"/>
        <w:gridCol w:w="6917"/>
      </w:tblGrid>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Statistic Name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Number of Received Application Data Octets</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Statistic ID</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recado (0x0003)</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Description</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This statistics logs the number of application data octets that are delivered to the layer above TLS. Received application data messages from the remote TLS endpoint are decrypted, the authentication tag is removed, and the data are decompressed before this statistics value is updated. Other TLS messages are not subject of this statistics.</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Type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Double</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Possible values</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Any non-negative value</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Level</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Stream</w:t>
            </w:r>
          </w:p>
        </w:tc>
      </w:tr>
    </w:tbl>
    <w:p w:rsidR="00806866" w:rsidRPr="00203107" w:rsidRDefault="00806866" w:rsidP="00D265E7">
      <w:pPr>
        <w:pStyle w:val="Heading3"/>
      </w:pPr>
    </w:p>
    <w:p w:rsidR="00806866" w:rsidRPr="00203107" w:rsidRDefault="00806866" w:rsidP="00D265E7">
      <w:pPr>
        <w:pStyle w:val="Heading3"/>
      </w:pPr>
      <w:bookmarkStart w:id="77" w:name="_Toc323896451"/>
      <w:bookmarkStart w:id="78" w:name="_Toc327950219"/>
      <w:r w:rsidRPr="00203107">
        <w:t>8.4.4</w:t>
      </w:r>
      <w:r w:rsidRPr="00203107">
        <w:tab/>
        <w:t>Number of Sent Application Data Octets</w:t>
      </w:r>
      <w:bookmarkEnd w:id="77"/>
      <w:bookmarkEnd w:id="78"/>
    </w:p>
    <w:tbl>
      <w:tblPr>
        <w:tblW w:w="0" w:type="auto"/>
        <w:tblLayout w:type="fixed"/>
        <w:tblLook w:val="0000"/>
      </w:tblPr>
      <w:tblGrid>
        <w:gridCol w:w="567"/>
        <w:gridCol w:w="2268"/>
        <w:gridCol w:w="6917"/>
      </w:tblGrid>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Statistic Name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Number of Sent Application Data Octets</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Statistic ID</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sentado (0x0004)</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Description</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This statistics logs the number of octets received from the application layer. The octets are counted before the application data are compressed, authenticated and encrypted.</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Type</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Double</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Possible values</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Any non-negative value</w:t>
            </w: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Level</w:t>
            </w:r>
            <w:r w:rsidRPr="00203107">
              <w:t>:</w:t>
            </w:r>
          </w:p>
        </w:tc>
        <w:tc>
          <w:tcPr>
            <w:tcW w:w="6917" w:type="dxa"/>
          </w:tcPr>
          <w:p w:rsidR="00806866" w:rsidRPr="00203107" w:rsidRDefault="00806866" w:rsidP="00806866">
            <w:pPr>
              <w:tabs>
                <w:tab w:val="clear" w:pos="794"/>
                <w:tab w:val="clear" w:pos="1191"/>
                <w:tab w:val="clear" w:pos="1588"/>
                <w:tab w:val="clear" w:pos="1985"/>
              </w:tabs>
            </w:pPr>
            <w:r w:rsidRPr="00203107">
              <w:t>Stream</w:t>
            </w:r>
          </w:p>
        </w:tc>
      </w:tr>
    </w:tbl>
    <w:p w:rsidR="00806866" w:rsidRPr="00203107" w:rsidRDefault="00806866" w:rsidP="00806866">
      <w:pPr>
        <w:pStyle w:val="Heading2"/>
        <w:rPr>
          <w:snapToGrid w:val="0"/>
        </w:rPr>
      </w:pPr>
    </w:p>
    <w:p w:rsidR="00806866" w:rsidRPr="00203107" w:rsidRDefault="00806866" w:rsidP="00D265E7">
      <w:pPr>
        <w:pStyle w:val="Heading3"/>
      </w:pPr>
      <w:bookmarkStart w:id="79" w:name="_Toc323896452"/>
      <w:bookmarkStart w:id="80" w:name="_Toc327950220"/>
      <w:r w:rsidRPr="00203107">
        <w:t>8.4</w:t>
      </w:r>
      <w:proofErr w:type="gramStart"/>
      <w:r w:rsidRPr="00203107">
        <w:t>.x</w:t>
      </w:r>
      <w:proofErr w:type="gramEnd"/>
      <w:r w:rsidRPr="00203107">
        <w:tab/>
        <w:t>&lt;Name&gt;</w:t>
      </w:r>
      <w:bookmarkEnd w:id="79"/>
      <w:bookmarkEnd w:id="80"/>
    </w:p>
    <w:tbl>
      <w:tblPr>
        <w:tblW w:w="0" w:type="auto"/>
        <w:tblLayout w:type="fixed"/>
        <w:tblLook w:val="0000"/>
      </w:tblPr>
      <w:tblGrid>
        <w:gridCol w:w="567"/>
        <w:gridCol w:w="2268"/>
        <w:gridCol w:w="6917"/>
      </w:tblGrid>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Statistic Name</w:t>
            </w:r>
            <w:r w:rsidRPr="00203107">
              <w:t>:</w:t>
            </w:r>
          </w:p>
        </w:tc>
        <w:tc>
          <w:tcPr>
            <w:tcW w:w="6917" w:type="dxa"/>
          </w:tcPr>
          <w:p w:rsidR="00806866" w:rsidRPr="00203107" w:rsidRDefault="00806866" w:rsidP="00806866">
            <w:pPr>
              <w:tabs>
                <w:tab w:val="clear" w:pos="794"/>
                <w:tab w:val="clear" w:pos="1191"/>
                <w:tab w:val="clear" w:pos="1588"/>
                <w:tab w:val="clear" w:pos="1985"/>
              </w:tabs>
            </w:pP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Statistic ID</w:t>
            </w:r>
            <w:r w:rsidRPr="00203107">
              <w:t>:</w:t>
            </w:r>
          </w:p>
        </w:tc>
        <w:tc>
          <w:tcPr>
            <w:tcW w:w="6917" w:type="dxa"/>
          </w:tcPr>
          <w:p w:rsidR="00806866" w:rsidRPr="00203107" w:rsidRDefault="00806866" w:rsidP="00806866">
            <w:pPr>
              <w:tabs>
                <w:tab w:val="clear" w:pos="794"/>
                <w:tab w:val="clear" w:pos="1191"/>
                <w:tab w:val="clear" w:pos="1588"/>
                <w:tab w:val="clear" w:pos="1985"/>
              </w:tabs>
            </w:pP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Description</w:t>
            </w:r>
            <w:r w:rsidRPr="00203107">
              <w:t>:</w:t>
            </w:r>
          </w:p>
        </w:tc>
        <w:tc>
          <w:tcPr>
            <w:tcW w:w="6917" w:type="dxa"/>
          </w:tcPr>
          <w:p w:rsidR="00806866" w:rsidRPr="00203107" w:rsidRDefault="00806866" w:rsidP="00806866">
            <w:pPr>
              <w:tabs>
                <w:tab w:val="clear" w:pos="794"/>
                <w:tab w:val="clear" w:pos="1191"/>
                <w:tab w:val="clear" w:pos="1588"/>
                <w:tab w:val="clear" w:pos="1985"/>
              </w:tabs>
            </w:pP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Type</w:t>
            </w:r>
            <w:r w:rsidRPr="00203107">
              <w:t>:</w:t>
            </w:r>
          </w:p>
        </w:tc>
        <w:tc>
          <w:tcPr>
            <w:tcW w:w="6917" w:type="dxa"/>
          </w:tcPr>
          <w:p w:rsidR="00806866" w:rsidRPr="00203107" w:rsidRDefault="00806866" w:rsidP="00806866">
            <w:pPr>
              <w:tabs>
                <w:tab w:val="clear" w:pos="794"/>
                <w:tab w:val="clear" w:pos="1191"/>
                <w:tab w:val="clear" w:pos="1588"/>
                <w:tab w:val="clear" w:pos="1985"/>
              </w:tabs>
            </w:pP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Possible values</w:t>
            </w:r>
            <w:r w:rsidRPr="00203107">
              <w:t>:</w:t>
            </w:r>
          </w:p>
        </w:tc>
        <w:tc>
          <w:tcPr>
            <w:tcW w:w="6917" w:type="dxa"/>
          </w:tcPr>
          <w:p w:rsidR="00806866" w:rsidRPr="00203107" w:rsidRDefault="00806866" w:rsidP="00806866">
            <w:pPr>
              <w:tabs>
                <w:tab w:val="clear" w:pos="794"/>
                <w:tab w:val="clear" w:pos="1191"/>
                <w:tab w:val="clear" w:pos="1588"/>
                <w:tab w:val="clear" w:pos="1985"/>
              </w:tabs>
            </w:pPr>
          </w:p>
        </w:tc>
      </w:tr>
      <w:tr w:rsidR="00806866" w:rsidRPr="00203107" w:rsidTr="00806866">
        <w:tc>
          <w:tcPr>
            <w:tcW w:w="567" w:type="dxa"/>
          </w:tcPr>
          <w:p w:rsidR="00806866" w:rsidRPr="00203107" w:rsidRDefault="00806866" w:rsidP="00806866">
            <w:pPr>
              <w:tabs>
                <w:tab w:val="clear" w:pos="794"/>
                <w:tab w:val="clear" w:pos="1191"/>
                <w:tab w:val="clear" w:pos="1588"/>
                <w:tab w:val="clear" w:pos="1985"/>
              </w:tabs>
            </w:pPr>
          </w:p>
        </w:tc>
        <w:tc>
          <w:tcPr>
            <w:tcW w:w="2268" w:type="dxa"/>
          </w:tcPr>
          <w:p w:rsidR="00806866" w:rsidRPr="00203107" w:rsidRDefault="00806866" w:rsidP="00806866">
            <w:pPr>
              <w:tabs>
                <w:tab w:val="clear" w:pos="794"/>
                <w:tab w:val="clear" w:pos="1191"/>
                <w:tab w:val="clear" w:pos="1588"/>
                <w:tab w:val="clear" w:pos="1985"/>
              </w:tabs>
            </w:pPr>
            <w:r w:rsidRPr="00D265E7">
              <w:rPr>
                <w:b/>
                <w:bCs/>
              </w:rPr>
              <w:t>Level</w:t>
            </w:r>
            <w:r w:rsidRPr="00203107">
              <w:t>:</w:t>
            </w:r>
          </w:p>
        </w:tc>
        <w:tc>
          <w:tcPr>
            <w:tcW w:w="6917" w:type="dxa"/>
          </w:tcPr>
          <w:p w:rsidR="00806866" w:rsidRPr="00203107" w:rsidRDefault="00806866" w:rsidP="00806866">
            <w:pPr>
              <w:tabs>
                <w:tab w:val="clear" w:pos="794"/>
                <w:tab w:val="clear" w:pos="1191"/>
                <w:tab w:val="clear" w:pos="1588"/>
                <w:tab w:val="clear" w:pos="1985"/>
              </w:tabs>
            </w:pPr>
          </w:p>
        </w:tc>
      </w:tr>
    </w:tbl>
    <w:p w:rsidR="00806866" w:rsidRPr="00203107" w:rsidRDefault="00806866" w:rsidP="00806866">
      <w:pPr>
        <w:pStyle w:val="Heading2"/>
        <w:rPr>
          <w:snapToGrid w:val="0"/>
        </w:rPr>
      </w:pPr>
      <w:bookmarkStart w:id="81" w:name="_Toc323896453"/>
      <w:bookmarkStart w:id="82" w:name="_Toc327950221"/>
      <w:r w:rsidRPr="00203107">
        <w:rPr>
          <w:snapToGrid w:val="0"/>
        </w:rPr>
        <w:t>8.5</w:t>
      </w:r>
      <w:r w:rsidRPr="00203107">
        <w:rPr>
          <w:snapToGrid w:val="0"/>
        </w:rPr>
        <w:tab/>
        <w:t>Error Codes</w:t>
      </w:r>
      <w:bookmarkEnd w:id="81"/>
      <w:bookmarkEnd w:id="82"/>
    </w:p>
    <w:p w:rsidR="00806866" w:rsidRPr="00D265E7" w:rsidRDefault="00806866" w:rsidP="00806866">
      <w:pPr>
        <w:rPr>
          <w:i/>
          <w:iCs/>
        </w:rPr>
      </w:pPr>
      <w:r w:rsidRPr="00D265E7">
        <w:rPr>
          <w:i/>
          <w:iCs/>
          <w:highlight w:val="yellow"/>
        </w:rPr>
        <w:t>FIXTHIS …</w:t>
      </w:r>
    </w:p>
    <w:p w:rsidR="00806866" w:rsidRPr="00203107" w:rsidRDefault="00806866" w:rsidP="00806866">
      <w:pPr>
        <w:pStyle w:val="Heading2"/>
      </w:pPr>
      <w:bookmarkStart w:id="83" w:name="_Toc323896454"/>
      <w:bookmarkStart w:id="84" w:name="_Toc327950222"/>
      <w:r w:rsidRPr="00203107">
        <w:t>8.6</w:t>
      </w:r>
      <w:r w:rsidRPr="00203107">
        <w:tab/>
        <w:t>Procedures</w:t>
      </w:r>
      <w:bookmarkEnd w:id="83"/>
      <w:bookmarkEnd w:id="84"/>
    </w:p>
    <w:p w:rsidR="002F21E3" w:rsidRPr="00203107" w:rsidRDefault="002F21E3" w:rsidP="00D265E7">
      <w:pPr>
        <w:pStyle w:val="Heading3"/>
      </w:pPr>
      <w:bookmarkStart w:id="85" w:name="_Toc323896455"/>
      <w:bookmarkStart w:id="86" w:name="_Toc327950223"/>
      <w:r w:rsidRPr="00203107">
        <w:t>8.6</w:t>
      </w:r>
      <w:proofErr w:type="gramStart"/>
      <w:r w:rsidRPr="00203107">
        <w:t>.x</w:t>
      </w:r>
      <w:proofErr w:type="gramEnd"/>
      <w:r w:rsidRPr="00203107">
        <w:tab/>
        <w:t>Determining TLS-Related Capabilities</w:t>
      </w:r>
      <w:bookmarkEnd w:id="85"/>
      <w:bookmarkEnd w:id="86"/>
    </w:p>
    <w:p w:rsidR="002F21E3" w:rsidRPr="00D265E7" w:rsidRDefault="002F21E3" w:rsidP="002F21E3">
      <w:r w:rsidRPr="00203107">
        <w:t xml:space="preserve">The MGC can determine the TLS-related capabilities of the MG by auditing the value of </w:t>
      </w:r>
      <w:r w:rsidRPr="00D265E7">
        <w:rPr>
          <w:i/>
          <w:iCs/>
        </w:rPr>
        <w:t>Supported TLS Versions</w:t>
      </w:r>
      <w:r w:rsidRPr="00D265E7">
        <w:t xml:space="preserve"> (</w:t>
      </w:r>
      <w:r w:rsidRPr="00D265E7">
        <w:rPr>
          <w:i/>
          <w:iCs/>
        </w:rPr>
        <w:t>tlsv</w:t>
      </w:r>
      <w:r w:rsidRPr="00D265E7">
        <w:t>),</w:t>
      </w:r>
      <w:r w:rsidRPr="00D265E7">
        <w:rPr>
          <w:i/>
          <w:iCs/>
        </w:rPr>
        <w:t xml:space="preserve"> Supported Cipher Suites</w:t>
      </w:r>
      <w:r w:rsidRPr="00D265E7">
        <w:t xml:space="preserve"> (</w:t>
      </w:r>
      <w:r w:rsidRPr="00D265E7">
        <w:rPr>
          <w:i/>
          <w:iCs/>
        </w:rPr>
        <w:t>scs</w:t>
      </w:r>
      <w:r w:rsidRPr="00D265E7">
        <w:t xml:space="preserve">), </w:t>
      </w:r>
      <w:r w:rsidRPr="00D265E7">
        <w:rPr>
          <w:i/>
          <w:iCs/>
        </w:rPr>
        <w:t>Supported Compression Methods</w:t>
      </w:r>
      <w:r w:rsidRPr="00D265E7">
        <w:t xml:space="preserve"> (</w:t>
      </w:r>
      <w:r w:rsidRPr="00D265E7">
        <w:rPr>
          <w:i/>
          <w:iCs/>
        </w:rPr>
        <w:t>scm</w:t>
      </w:r>
      <w:r w:rsidRPr="00D265E7">
        <w:t xml:space="preserve">), </w:t>
      </w:r>
      <w:r w:rsidRPr="00D265E7">
        <w:rPr>
          <w:i/>
          <w:iCs/>
        </w:rPr>
        <w:t>Support for Session Resumption</w:t>
      </w:r>
      <w:r w:rsidRPr="00D265E7">
        <w:t xml:space="preserve"> (</w:t>
      </w:r>
      <w:r w:rsidRPr="00D265E7">
        <w:rPr>
          <w:i/>
          <w:iCs/>
        </w:rPr>
        <w:t>ssr</w:t>
      </w:r>
      <w:r w:rsidRPr="00D265E7">
        <w:t>)</w:t>
      </w:r>
      <w:r w:rsidR="00203107" w:rsidRPr="00D265E7">
        <w:t>,</w:t>
      </w:r>
      <w:r w:rsidRPr="00D265E7">
        <w:t xml:space="preserve"> and </w:t>
      </w:r>
      <w:r w:rsidRPr="00D265E7">
        <w:rPr>
          <w:i/>
          <w:iCs/>
        </w:rPr>
        <w:t>Support for Renegotiation of the Security Context</w:t>
      </w:r>
      <w:r w:rsidRPr="00D265E7">
        <w:t xml:space="preserve"> (</w:t>
      </w:r>
      <w:r w:rsidRPr="00D265E7">
        <w:rPr>
          <w:i/>
          <w:iCs/>
        </w:rPr>
        <w:t>srsc</w:t>
      </w:r>
      <w:r w:rsidRPr="00D265E7">
        <w:t>). These properties are only available on the root termination and represent the capabilities of the MG independent from any TLS-profile definition.</w:t>
      </w:r>
    </w:p>
    <w:p w:rsidR="002F21E3" w:rsidRPr="00D265E7" w:rsidRDefault="002F21E3" w:rsidP="002F21E3">
      <w:r w:rsidRPr="00D265E7">
        <w:t xml:space="preserve">The </w:t>
      </w:r>
      <w:r w:rsidRPr="00D265E7">
        <w:rPr>
          <w:i/>
          <w:iCs/>
        </w:rPr>
        <w:t>Supported TLS Versions</w:t>
      </w:r>
      <w:r w:rsidRPr="00D265E7">
        <w:t xml:space="preserve"> property provides the TLS-versions supported by the MG without any specific sequence.</w:t>
      </w:r>
    </w:p>
    <w:p w:rsidR="002F21E3" w:rsidRPr="00D265E7" w:rsidRDefault="002F21E3" w:rsidP="002F21E3">
      <w:r w:rsidRPr="00D265E7">
        <w:lastRenderedPageBreak/>
        <w:t xml:space="preserve">The </w:t>
      </w:r>
      <w:r w:rsidRPr="00D265E7">
        <w:rPr>
          <w:i/>
          <w:iCs/>
        </w:rPr>
        <w:t>Supported Cipher Suite</w:t>
      </w:r>
      <w:r w:rsidRPr="00D265E7">
        <w:t xml:space="preserve"> property may include the cipher suite TLS_NULL_WITH_NULL_NULL (“0000”), which is used as the initial cipher suite during the first handshake for the TLS-session, but which must not be used for a cipher suite negotiation  </w:t>
      </w:r>
    </w:p>
    <w:p w:rsidR="002F21E3" w:rsidRPr="00D265E7" w:rsidRDefault="002F21E3" w:rsidP="002F21E3">
      <w:r w:rsidRPr="00D265E7">
        <w:t>The list of supported cipher suites and the list of supported compression methods are provided without any specific sequence.</w:t>
      </w:r>
    </w:p>
    <w:p w:rsidR="002F21E3" w:rsidRPr="00D265E7" w:rsidRDefault="002F21E3" w:rsidP="002F21E3">
      <w:r w:rsidRPr="00D265E7">
        <w:t xml:space="preserve">TLS-session resumption may be used to avoid the need for a negotiation of the new security context. The </w:t>
      </w:r>
      <w:r w:rsidRPr="00D265E7">
        <w:rPr>
          <w:i/>
          <w:iCs/>
        </w:rPr>
        <w:t xml:space="preserve">Support for Session Resumption </w:t>
      </w:r>
      <w:r w:rsidRPr="00D265E7">
        <w:t>property provides the MGC with an indication whether the MG supports this feature.</w:t>
      </w:r>
    </w:p>
    <w:p w:rsidR="002F21E3" w:rsidRPr="00D265E7" w:rsidRDefault="002F21E3" w:rsidP="002F21E3">
      <w:pPr>
        <w:rPr>
          <w:i/>
          <w:iCs/>
        </w:rPr>
      </w:pPr>
      <w:r w:rsidRPr="00D265E7">
        <w:rPr>
          <w:i/>
          <w:iCs/>
          <w:highlight w:val="yellow"/>
        </w:rPr>
        <w:t>{Editor’s note: TLS-resumption use cases to be identified.}</w:t>
      </w:r>
    </w:p>
    <w:p w:rsidR="00806866" w:rsidRPr="00203107" w:rsidRDefault="00806866" w:rsidP="00D265E7">
      <w:pPr>
        <w:pStyle w:val="Heading3"/>
      </w:pPr>
      <w:bookmarkStart w:id="87" w:name="_Toc323896456"/>
      <w:bookmarkStart w:id="88" w:name="_Toc327950224"/>
      <w:r w:rsidRPr="00203107">
        <w:t>8.6.1</w:t>
      </w:r>
      <w:r w:rsidRPr="00203107">
        <w:tab/>
        <w:t>TCP-Modes of Operation</w:t>
      </w:r>
      <w:bookmarkEnd w:id="87"/>
      <w:bookmarkEnd w:id="88"/>
    </w:p>
    <w:p w:rsidR="00806866" w:rsidRPr="00D265E7" w:rsidRDefault="00806866" w:rsidP="00806866">
      <w:pPr>
        <w:rPr>
          <w:i/>
          <w:iCs/>
        </w:rPr>
      </w:pPr>
      <w:r w:rsidRPr="00D265E7">
        <w:rPr>
          <w:i/>
          <w:iCs/>
          <w:highlight w:val="yellow"/>
        </w:rPr>
        <w:t>FIXTHIS …</w:t>
      </w:r>
    </w:p>
    <w:p w:rsidR="00806866" w:rsidRPr="00203107" w:rsidRDefault="00806866" w:rsidP="00D265E7">
      <w:pPr>
        <w:pStyle w:val="Heading3"/>
      </w:pPr>
      <w:bookmarkStart w:id="89" w:name="_Toc323896457"/>
      <w:bookmarkStart w:id="90" w:name="_Toc327950225"/>
      <w:r w:rsidRPr="00203107">
        <w:t>8.6.2</w:t>
      </w:r>
      <w:r w:rsidRPr="00203107">
        <w:tab/>
        <w:t>TLS-Endpoint Role</w:t>
      </w:r>
      <w:bookmarkEnd w:id="89"/>
      <w:bookmarkEnd w:id="90"/>
    </w:p>
    <w:p w:rsidR="00806866" w:rsidRPr="00D265E7" w:rsidRDefault="00806866" w:rsidP="00806866">
      <w:r w:rsidRPr="00203107">
        <w:t xml:space="preserve">The </w:t>
      </w:r>
      <w:r w:rsidRPr="00D265E7">
        <w:rPr>
          <w:i/>
          <w:iCs/>
        </w:rPr>
        <w:t>TLS-Endpoint Role</w:t>
      </w:r>
      <w:r w:rsidRPr="00D265E7">
        <w:t xml:space="preserve"> (</w:t>
      </w:r>
      <w:r w:rsidRPr="00D265E7">
        <w:rPr>
          <w:i/>
          <w:iCs/>
        </w:rPr>
        <w:t>er</w:t>
      </w:r>
      <w:r w:rsidRPr="00D265E7">
        <w:t xml:space="preserve">) property controls whether the MG shall act as a TLS-client or a TLS-server. Usually per TLS-endpoint this role is coupled to role of the TCP-layer, however use cases might exist where the role in the TLS-layer and the TCP-layer may differ. </w:t>
      </w:r>
    </w:p>
    <w:p w:rsidR="00806866" w:rsidRPr="00203107" w:rsidRDefault="00806866" w:rsidP="00D265E7">
      <w:pPr>
        <w:pStyle w:val="Heading3"/>
      </w:pPr>
      <w:bookmarkStart w:id="91" w:name="_Toc323896458"/>
      <w:bookmarkStart w:id="92" w:name="_Toc327950226"/>
      <w:r w:rsidRPr="00203107">
        <w:t>8.6.3</w:t>
      </w:r>
      <w:r w:rsidRPr="00203107">
        <w:tab/>
        <w:t>TLS-Profile Handling</w:t>
      </w:r>
      <w:bookmarkEnd w:id="91"/>
      <w:bookmarkEnd w:id="92"/>
    </w:p>
    <w:p w:rsidR="00806866" w:rsidRPr="00D265E7" w:rsidRDefault="00806866" w:rsidP="00806866">
      <w:pPr>
        <w:rPr>
          <w:i/>
          <w:iCs/>
          <w:highlight w:val="yellow"/>
        </w:rPr>
      </w:pPr>
      <w:r w:rsidRPr="00D265E7">
        <w:rPr>
          <w:i/>
          <w:iCs/>
          <w:highlight w:val="yellow"/>
        </w:rPr>
        <w:t>{Editor’s note: Property provisioned in the MG may be overruled by a property provided through an MGC-provided TLS-profile. Property provided through an MGC-provided TLS-profile may be overruled by a property provided by the MGC.}</w:t>
      </w:r>
    </w:p>
    <w:p w:rsidR="00806866" w:rsidRPr="00D265E7" w:rsidRDefault="00806866" w:rsidP="00806866">
      <w:pPr>
        <w:tabs>
          <w:tab w:val="clear" w:pos="1588"/>
          <w:tab w:val="clear" w:pos="1985"/>
          <w:tab w:val="left" w:pos="8400"/>
        </w:tabs>
        <w:rPr>
          <w:i/>
          <w:iCs/>
        </w:rPr>
      </w:pPr>
      <w:r w:rsidRPr="00D265E7">
        <w:rPr>
          <w:i/>
          <w:iCs/>
          <w:highlight w:val="yellow"/>
        </w:rPr>
        <w:t>FIXTHIS …</w:t>
      </w:r>
      <w:r w:rsidRPr="00D265E7">
        <w:rPr>
          <w:i/>
          <w:iCs/>
          <w:highlight w:val="yellow"/>
        </w:rPr>
        <w:tab/>
      </w:r>
      <w:r w:rsidRPr="00D265E7">
        <w:rPr>
          <w:i/>
          <w:iCs/>
          <w:highlight w:val="yellow"/>
        </w:rPr>
        <w:tab/>
      </w:r>
    </w:p>
    <w:p w:rsidR="00806866" w:rsidRPr="00203107" w:rsidRDefault="00806866" w:rsidP="00D265E7">
      <w:pPr>
        <w:pStyle w:val="Heading3"/>
      </w:pPr>
      <w:bookmarkStart w:id="93" w:name="_Toc323896459"/>
      <w:bookmarkStart w:id="94" w:name="_Toc327950227"/>
      <w:r w:rsidRPr="00203107">
        <w:t>8.6.4</w:t>
      </w:r>
      <w:r w:rsidRPr="00203107">
        <w:tab/>
        <w:t>Bearer-Level TLS Negotiation</w:t>
      </w:r>
      <w:bookmarkEnd w:id="93"/>
      <w:bookmarkEnd w:id="94"/>
    </w:p>
    <w:p w:rsidR="00806866" w:rsidRPr="00203107" w:rsidRDefault="00806866" w:rsidP="00060F66">
      <w:r w:rsidRPr="00203107">
        <w:t xml:space="preserve">The TLS-versions to be used by the MG for the negotiation with the remote TLS-endpoint will be taken from the </w:t>
      </w:r>
      <w:r w:rsidRPr="00D265E7">
        <w:rPr>
          <w:i/>
          <w:iCs/>
        </w:rPr>
        <w:t>TLS Versions</w:t>
      </w:r>
      <w:r w:rsidRPr="00203107">
        <w:t xml:space="preserve"> (</w:t>
      </w:r>
      <w:r w:rsidRPr="00D265E7">
        <w:rPr>
          <w:i/>
          <w:iCs/>
        </w:rPr>
        <w:t>tlsv</w:t>
      </w:r>
      <w:r w:rsidRPr="00203107">
        <w:t xml:space="preserve">) property. The MGC may use the audit capability of the TLS-versions supported by the MG to provide a proper list of versions that is known to be supported by the MG. </w:t>
      </w:r>
    </w:p>
    <w:p w:rsidR="00806866" w:rsidRPr="00D265E7" w:rsidRDefault="00806866" w:rsidP="00806866">
      <w:pPr>
        <w:rPr>
          <w:i/>
          <w:iCs/>
        </w:rPr>
      </w:pPr>
      <w:r w:rsidRPr="00D265E7">
        <w:rPr>
          <w:i/>
          <w:iCs/>
          <w:highlight w:val="yellow"/>
        </w:rPr>
        <w:t>{Editor’s note: Error cases need to be worked out, e.g. in case not all TLS-versions received from the MGC are supported by the MG}</w:t>
      </w:r>
    </w:p>
    <w:p w:rsidR="00806866" w:rsidRPr="00203107" w:rsidRDefault="00806866" w:rsidP="00806866">
      <w:r w:rsidRPr="00203107">
        <w:t xml:space="preserve">In case the MG is acting as a TLS-client, the </w:t>
      </w:r>
      <w:r w:rsidRPr="00D265E7">
        <w:rPr>
          <w:i/>
          <w:iCs/>
        </w:rPr>
        <w:t xml:space="preserve">TLS versions </w:t>
      </w:r>
      <w:r w:rsidRPr="00203107">
        <w:t>as received from the MGC are included into the initial TLS-handshake message (</w:t>
      </w:r>
      <w:r w:rsidRPr="00D265E7">
        <w:rPr>
          <w:i/>
          <w:iCs/>
        </w:rPr>
        <w:t>ClientHello</w:t>
      </w:r>
      <w:r w:rsidRPr="00203107">
        <w:t>). In case the MG is acting as a TLS-server, the MG shall select the highest TLS-</w:t>
      </w:r>
      <w:proofErr w:type="gramStart"/>
      <w:r w:rsidRPr="00203107">
        <w:t>version, that</w:t>
      </w:r>
      <w:proofErr w:type="gramEnd"/>
      <w:r w:rsidRPr="00203107">
        <w:t xml:space="preserve"> is present in the list of TLS-versions offered from the TLS-client and in the </w:t>
      </w:r>
      <w:r w:rsidRPr="00D265E7">
        <w:rPr>
          <w:i/>
          <w:iCs/>
        </w:rPr>
        <w:t>TLS Versions</w:t>
      </w:r>
      <w:r w:rsidRPr="00D265E7">
        <w:t xml:space="preserve"> property. If there is no match between both lists the TLS-handshake is regarded as failed.</w:t>
      </w:r>
    </w:p>
    <w:p w:rsidR="00806866" w:rsidRPr="00203107" w:rsidRDefault="00806866" w:rsidP="00806866">
      <w:r w:rsidRPr="00D265E7">
        <w:lastRenderedPageBreak/>
        <w:t xml:space="preserve">The MG will negotiate the cipher suite according to the </w:t>
      </w:r>
      <w:r w:rsidRPr="00D265E7">
        <w:rPr>
          <w:i/>
          <w:iCs/>
        </w:rPr>
        <w:t>Cipher Suites</w:t>
      </w:r>
      <w:r w:rsidRPr="00203107">
        <w:t xml:space="preserve"> (</w:t>
      </w:r>
      <w:r w:rsidRPr="00D265E7">
        <w:rPr>
          <w:i/>
          <w:iCs/>
        </w:rPr>
        <w:t>cs</w:t>
      </w:r>
      <w:r w:rsidRPr="00203107">
        <w:t>) property. In case the MG is acting as a TLS-client, the cipher suites are included into the first TLS-handshake message (</w:t>
      </w:r>
      <w:r w:rsidRPr="00D265E7">
        <w:rPr>
          <w:i/>
          <w:iCs/>
        </w:rPr>
        <w:t>ClientHello</w:t>
      </w:r>
      <w:r w:rsidRPr="00203107">
        <w:t xml:space="preserve">) in the same sequence as defined in the </w:t>
      </w:r>
      <w:r w:rsidRPr="00D265E7">
        <w:rPr>
          <w:i/>
          <w:iCs/>
        </w:rPr>
        <w:t>Cipher Suites</w:t>
      </w:r>
      <w:r w:rsidRPr="00203107">
        <w:t xml:space="preserve"> property. In case the MG is acting as a TLS-server, the </w:t>
      </w:r>
      <w:r w:rsidRPr="00D265E7">
        <w:rPr>
          <w:i/>
          <w:iCs/>
        </w:rPr>
        <w:t>Cipher Suites</w:t>
      </w:r>
      <w:r w:rsidRPr="00203107">
        <w:t xml:space="preserve"> property is used to negotiate the cipher suite with the client according to the procedure that is applicable for the negotiated TLS-version. </w:t>
      </w:r>
    </w:p>
    <w:p w:rsidR="00806866" w:rsidRPr="00203107" w:rsidRDefault="00806866" w:rsidP="00806866">
      <w:r w:rsidRPr="00203107">
        <w:t xml:space="preserve">The negotiation of the compression methods follows the same principle than the negotiation for the cipher suite. The </w:t>
      </w:r>
      <w:r w:rsidRPr="00D265E7">
        <w:rPr>
          <w:i/>
          <w:iCs/>
        </w:rPr>
        <w:t>Compression Methods</w:t>
      </w:r>
      <w:r w:rsidRPr="00203107">
        <w:t xml:space="preserve"> (</w:t>
      </w:r>
      <w:r w:rsidRPr="00D265E7">
        <w:rPr>
          <w:i/>
          <w:iCs/>
        </w:rPr>
        <w:t>cm</w:t>
      </w:r>
      <w:r w:rsidRPr="00203107">
        <w:t>) property provides the MG with the list of methods to be used for the negotiation as defined by the procedure that is applicable for the negotiated TLS-version.</w:t>
      </w:r>
    </w:p>
    <w:p w:rsidR="00806866" w:rsidRPr="00203107" w:rsidRDefault="00806866" w:rsidP="00D265E7">
      <w:pPr>
        <w:pStyle w:val="Heading3"/>
      </w:pPr>
      <w:bookmarkStart w:id="95" w:name="_Toc323896460"/>
      <w:bookmarkStart w:id="96" w:name="_Toc327950228"/>
      <w:r w:rsidRPr="00203107">
        <w:t>8.6.5</w:t>
      </w:r>
      <w:r w:rsidRPr="00203107">
        <w:tab/>
        <w:t>Authentication Procedures</w:t>
      </w:r>
      <w:bookmarkEnd w:id="95"/>
      <w:bookmarkEnd w:id="96"/>
    </w:p>
    <w:p w:rsidR="00806866" w:rsidRPr="00D265E7" w:rsidRDefault="00806866" w:rsidP="00806866">
      <w:pPr>
        <w:rPr>
          <w:i/>
          <w:iCs/>
        </w:rPr>
      </w:pPr>
      <w:r w:rsidRPr="00D265E7">
        <w:rPr>
          <w:i/>
          <w:iCs/>
          <w:highlight w:val="yellow"/>
        </w:rPr>
        <w:t>{Editor’s note: Assumption: TLS-server will always be authenticated, although from protocol point of view server authentication is optional</w:t>
      </w:r>
      <w:proofErr w:type="gramStart"/>
      <w:r w:rsidRPr="00D265E7">
        <w:rPr>
          <w:i/>
          <w:iCs/>
          <w:highlight w:val="yellow"/>
        </w:rPr>
        <w:t>. }</w:t>
      </w:r>
      <w:proofErr w:type="gramEnd"/>
    </w:p>
    <w:p w:rsidR="00806866" w:rsidRPr="00D265E7" w:rsidRDefault="00806866" w:rsidP="00060F66">
      <w:r w:rsidRPr="00203107">
        <w:t xml:space="preserve">Depending on the negotiated cipher suite the authentication of the TLS-client might be optional. In case the MG is acting as a TLS-server, the </w:t>
      </w:r>
      <w:r w:rsidRPr="00D265E7">
        <w:rPr>
          <w:i/>
          <w:iCs/>
        </w:rPr>
        <w:t xml:space="preserve">Client Authentication </w:t>
      </w:r>
      <w:proofErr w:type="gramStart"/>
      <w:r w:rsidRPr="00D265E7">
        <w:rPr>
          <w:i/>
          <w:iCs/>
        </w:rPr>
        <w:t>Required</w:t>
      </w:r>
      <w:proofErr w:type="gramEnd"/>
      <w:r w:rsidRPr="00D265E7">
        <w:t xml:space="preserve"> (</w:t>
      </w:r>
      <w:r w:rsidRPr="00D265E7">
        <w:rPr>
          <w:i/>
          <w:iCs/>
        </w:rPr>
        <w:t>car</w:t>
      </w:r>
      <w:r w:rsidRPr="00D265E7">
        <w:t>) property defines the required behaviour of the MG. In case this property is set to True, the MG will perform the authentication.</w:t>
      </w:r>
    </w:p>
    <w:p w:rsidR="00806866" w:rsidRPr="00203107" w:rsidRDefault="00806866" w:rsidP="00806866">
      <w:pPr>
        <w:pStyle w:val="Heading4"/>
      </w:pPr>
      <w:r w:rsidRPr="00203107">
        <w:t xml:space="preserve">8.6.5.1 Authentication of Received Self-Signed Certificates </w:t>
      </w:r>
    </w:p>
    <w:p w:rsidR="00806866" w:rsidRPr="00203107" w:rsidRDefault="00806866" w:rsidP="00806866">
      <w:r w:rsidRPr="00203107">
        <w:rPr>
          <w:highlight w:val="yellow"/>
        </w:rPr>
        <w:t>TBC</w:t>
      </w:r>
    </w:p>
    <w:p w:rsidR="00806866" w:rsidRPr="00203107" w:rsidRDefault="00806866" w:rsidP="00D265E7">
      <w:pPr>
        <w:pStyle w:val="Heading3"/>
      </w:pPr>
      <w:bookmarkStart w:id="97" w:name="_Toc323896461"/>
      <w:bookmarkStart w:id="98" w:name="_Toc327950229"/>
      <w:r w:rsidRPr="00203107">
        <w:t>8.6.6</w:t>
      </w:r>
      <w:r w:rsidRPr="00203107">
        <w:tab/>
        <w:t>Security Context Renegotiation</w:t>
      </w:r>
      <w:bookmarkEnd w:id="97"/>
      <w:bookmarkEnd w:id="98"/>
    </w:p>
    <w:p w:rsidR="00806866" w:rsidRPr="00D265E7" w:rsidRDefault="00806866" w:rsidP="00806866">
      <w:r w:rsidRPr="00203107">
        <w:t xml:space="preserve">The behaviour for the renegotiation of the security context is defined by the </w:t>
      </w:r>
      <w:r w:rsidRPr="00D265E7">
        <w:rPr>
          <w:i/>
          <w:iCs/>
        </w:rPr>
        <w:t>Support of Renegotiation of the Security</w:t>
      </w:r>
      <w:r w:rsidRPr="00D265E7">
        <w:t xml:space="preserve"> </w:t>
      </w:r>
      <w:r w:rsidRPr="00D265E7">
        <w:rPr>
          <w:i/>
          <w:iCs/>
        </w:rPr>
        <w:t>Context</w:t>
      </w:r>
      <w:r w:rsidRPr="00D265E7">
        <w:t xml:space="preserve"> (</w:t>
      </w:r>
      <w:r w:rsidRPr="00D265E7">
        <w:rPr>
          <w:i/>
          <w:iCs/>
        </w:rPr>
        <w:t>srsc</w:t>
      </w:r>
      <w:r w:rsidRPr="00D265E7">
        <w:t>)</w:t>
      </w:r>
      <w:r w:rsidRPr="00203107">
        <w:t xml:space="preserve"> property and the </w:t>
      </w:r>
      <w:r w:rsidRPr="00D265E7">
        <w:rPr>
          <w:i/>
          <w:iCs/>
        </w:rPr>
        <w:t>Renegotiation Period</w:t>
      </w:r>
      <w:r w:rsidRPr="00D265E7">
        <w:t xml:space="preserve"> (</w:t>
      </w:r>
      <w:r w:rsidRPr="00D265E7">
        <w:rPr>
          <w:i/>
          <w:iCs/>
        </w:rPr>
        <w:t>rp</w:t>
      </w:r>
      <w:r w:rsidRPr="00D265E7">
        <w:t xml:space="preserve">) property. In case the </w:t>
      </w:r>
      <w:r w:rsidRPr="00D265E7">
        <w:rPr>
          <w:i/>
          <w:iCs/>
        </w:rPr>
        <w:t>Support of Renegotiation of the Security</w:t>
      </w:r>
      <w:r w:rsidRPr="00D265E7">
        <w:t xml:space="preserve"> </w:t>
      </w:r>
      <w:r w:rsidRPr="00D265E7">
        <w:rPr>
          <w:i/>
          <w:iCs/>
        </w:rPr>
        <w:t>Context</w:t>
      </w:r>
      <w:r w:rsidRPr="00D265E7">
        <w:t xml:space="preserve"> is set to false, the MG will never initiate a renegotiation. If receiving a renegotiation request from the remote TLS-endpoint, the MG will respond with a no_renegotiation alert, as defined by the procedure that is applicable by the negotiated TLS-version.</w:t>
      </w:r>
    </w:p>
    <w:p w:rsidR="00806866" w:rsidRPr="00203107" w:rsidRDefault="00806866" w:rsidP="00806866">
      <w:r w:rsidRPr="00D265E7">
        <w:t xml:space="preserve">If the </w:t>
      </w:r>
      <w:r w:rsidRPr="00D265E7">
        <w:rPr>
          <w:i/>
          <w:iCs/>
        </w:rPr>
        <w:t>Support of Renegotiation of the Security</w:t>
      </w:r>
      <w:r w:rsidRPr="00D265E7">
        <w:t xml:space="preserve"> </w:t>
      </w:r>
      <w:r w:rsidRPr="00D265E7">
        <w:rPr>
          <w:i/>
          <w:iCs/>
        </w:rPr>
        <w:t>Context</w:t>
      </w:r>
      <w:r w:rsidRPr="00D265E7">
        <w:t xml:space="preserve"> property is set to True, the MG will accept and process a renegotiation request from the remote TLS-endpoint. The initiation of the renegotiation procedure by the MG depends on the value of the </w:t>
      </w:r>
      <w:r w:rsidRPr="00D265E7">
        <w:rPr>
          <w:i/>
          <w:iCs/>
        </w:rPr>
        <w:t>Renegotiation Period</w:t>
      </w:r>
      <w:r w:rsidRPr="00D265E7">
        <w:t xml:space="preserve"> property. If this property set to 0, no renegotiation will be initiated. If set to any other non-zero value, a timer with the duration of the </w:t>
      </w:r>
      <w:r w:rsidRPr="00D265E7">
        <w:rPr>
          <w:i/>
          <w:iCs/>
        </w:rPr>
        <w:t>Renegotiation Period</w:t>
      </w:r>
      <w:r w:rsidRPr="00D265E7">
        <w:t xml:space="preserve"> is started each time a TLS-handshake completed successfully. On expiration of the timer the MG will trigger the renegotiation as defined by the procedure that is applicable by the negotiated TLS-version. In case the MG receives a trigger for the renegotiation from the remote TLS-endpoint while this timer is running, the MG will cancel and restart this timer.</w:t>
      </w:r>
    </w:p>
    <w:p w:rsidR="00806866" w:rsidRPr="00203107" w:rsidRDefault="00806866" w:rsidP="00D265E7">
      <w:pPr>
        <w:pStyle w:val="Heading3"/>
      </w:pPr>
      <w:bookmarkStart w:id="99" w:name="_Toc323896462"/>
      <w:bookmarkStart w:id="100" w:name="_Toc327950230"/>
      <w:r w:rsidRPr="00203107">
        <w:lastRenderedPageBreak/>
        <w:t>8.6.7</w:t>
      </w:r>
      <w:r w:rsidRPr="00203107">
        <w:tab/>
        <w:t>TLS-Session Resumption</w:t>
      </w:r>
      <w:bookmarkEnd w:id="99"/>
      <w:bookmarkEnd w:id="100"/>
    </w:p>
    <w:p w:rsidR="00806866" w:rsidRPr="00D265E7" w:rsidRDefault="00806866" w:rsidP="00806866">
      <w:pPr>
        <w:rPr>
          <w:i/>
          <w:iCs/>
        </w:rPr>
      </w:pPr>
      <w:r w:rsidRPr="00D265E7">
        <w:rPr>
          <w:i/>
          <w:iCs/>
          <w:highlight w:val="yellow"/>
        </w:rPr>
        <w:t>FIXTHIS …</w:t>
      </w:r>
    </w:p>
    <w:p w:rsidR="00806866" w:rsidRPr="00203107" w:rsidRDefault="00806866" w:rsidP="00D265E7">
      <w:pPr>
        <w:pStyle w:val="Heading3"/>
      </w:pPr>
      <w:bookmarkStart w:id="101" w:name="_Toc323896463"/>
      <w:bookmarkStart w:id="102" w:name="_Toc327950231"/>
      <w:r w:rsidRPr="00203107">
        <w:t>8.6.8</w:t>
      </w:r>
      <w:r w:rsidRPr="00203107">
        <w:tab/>
        <w:t>Statistics</w:t>
      </w:r>
      <w:bookmarkEnd w:id="101"/>
      <w:bookmarkEnd w:id="102"/>
    </w:p>
    <w:p w:rsidR="00806866" w:rsidRPr="00D265E7" w:rsidRDefault="00806866" w:rsidP="00806866">
      <w:pPr>
        <w:rPr>
          <w:i/>
          <w:iCs/>
        </w:rPr>
      </w:pPr>
      <w:r w:rsidRPr="00D265E7">
        <w:rPr>
          <w:i/>
          <w:iCs/>
          <w:highlight w:val="yellow"/>
        </w:rPr>
        <w:t>FIXTHIS …</w:t>
      </w:r>
    </w:p>
    <w:p w:rsidR="00806866" w:rsidRPr="00203107" w:rsidRDefault="00806866" w:rsidP="00D265E7">
      <w:pPr>
        <w:pStyle w:val="Heading3"/>
      </w:pPr>
      <w:bookmarkStart w:id="103" w:name="_Toc323896464"/>
      <w:bookmarkStart w:id="104" w:name="_Toc327950232"/>
      <w:r w:rsidRPr="00203107">
        <w:t>8.6.9</w:t>
      </w:r>
      <w:r w:rsidRPr="00203107">
        <w:tab/>
        <w:t>TLS-Session Termination</w:t>
      </w:r>
      <w:bookmarkEnd w:id="103"/>
      <w:bookmarkEnd w:id="104"/>
    </w:p>
    <w:p w:rsidR="00806866" w:rsidRPr="00D265E7" w:rsidRDefault="00806866" w:rsidP="00806866">
      <w:pPr>
        <w:rPr>
          <w:i/>
          <w:iCs/>
        </w:rPr>
      </w:pPr>
      <w:r w:rsidRPr="00D265E7">
        <w:rPr>
          <w:i/>
          <w:iCs/>
          <w:highlight w:val="yellow"/>
        </w:rPr>
        <w:t>FIXTHIS …</w:t>
      </w:r>
    </w:p>
    <w:p w:rsidR="00806866" w:rsidRPr="00203107" w:rsidRDefault="00806866" w:rsidP="00D265E7">
      <w:pPr>
        <w:pStyle w:val="Heading3"/>
      </w:pPr>
      <w:bookmarkStart w:id="105" w:name="_Toc323896465"/>
      <w:bookmarkStart w:id="106" w:name="_Toc327950233"/>
      <w:r w:rsidRPr="00203107">
        <w:t>8.6.10</w:t>
      </w:r>
      <w:r w:rsidRPr="00203107">
        <w:tab/>
      </w:r>
      <w:r w:rsidR="00203107" w:rsidRPr="00D265E7">
        <w:rPr>
          <w:highlight w:val="yellow"/>
        </w:rPr>
        <w:t xml:space="preserve">FIXTHIS </w:t>
      </w:r>
      <w:r w:rsidRPr="00203107">
        <w:t>…</w:t>
      </w:r>
      <w:bookmarkEnd w:id="105"/>
      <w:bookmarkEnd w:id="106"/>
    </w:p>
    <w:p w:rsidR="00806866" w:rsidRPr="00203107" w:rsidRDefault="00806866" w:rsidP="00D265E7"/>
    <w:p w:rsidR="00806866" w:rsidRPr="00D265E7" w:rsidRDefault="00806866" w:rsidP="00806866">
      <w:pPr>
        <w:rPr>
          <w:i/>
          <w:iCs/>
        </w:rPr>
      </w:pPr>
      <w:r w:rsidRPr="00D265E7">
        <w:rPr>
          <w:i/>
          <w:iCs/>
          <w:highlight w:val="yellow"/>
        </w:rPr>
        <w:t>FIXTHIS …</w:t>
      </w:r>
    </w:p>
    <w:p w:rsidR="0016560E" w:rsidRPr="00203107" w:rsidRDefault="0016560E" w:rsidP="0016560E">
      <w:pPr>
        <w:rPr>
          <w:lang w:eastAsia="zh-CN"/>
        </w:rPr>
      </w:pPr>
    </w:p>
    <w:p w:rsidR="0016560E" w:rsidRPr="00203107" w:rsidRDefault="0016560E" w:rsidP="0016560E">
      <w:pPr>
        <w:pStyle w:val="Heading1"/>
      </w:pPr>
      <w:bookmarkStart w:id="107" w:name="_Toc256041291"/>
      <w:bookmarkStart w:id="108" w:name="_Toc266461599"/>
      <w:bookmarkStart w:id="109" w:name="_Toc266461686"/>
      <w:bookmarkStart w:id="110" w:name="_Toc273552687"/>
      <w:bookmarkStart w:id="111" w:name="_Toc274230825"/>
      <w:bookmarkStart w:id="112" w:name="_Toc279393208"/>
      <w:bookmarkStart w:id="113" w:name="_Toc323896466"/>
      <w:bookmarkStart w:id="114" w:name="_Toc327950234"/>
      <w:r w:rsidRPr="00203107">
        <w:t>9</w:t>
      </w:r>
      <w:r w:rsidRPr="00203107">
        <w:tab/>
        <w:t>Security considerations</w:t>
      </w:r>
      <w:bookmarkEnd w:id="107"/>
      <w:bookmarkEnd w:id="108"/>
      <w:bookmarkEnd w:id="109"/>
      <w:bookmarkEnd w:id="110"/>
      <w:bookmarkEnd w:id="111"/>
      <w:bookmarkEnd w:id="112"/>
      <w:bookmarkEnd w:id="113"/>
      <w:bookmarkEnd w:id="114"/>
    </w:p>
    <w:p w:rsidR="0016560E" w:rsidRPr="00203107" w:rsidRDefault="0016560E" w:rsidP="0016560E">
      <w:pPr>
        <w:rPr>
          <w:lang w:eastAsia="zh-CN"/>
        </w:rPr>
      </w:pPr>
      <w:r w:rsidRPr="00203107">
        <w:t>…</w:t>
      </w:r>
    </w:p>
    <w:p w:rsidR="0016560E" w:rsidRPr="00203107" w:rsidRDefault="0016560E" w:rsidP="0016560E">
      <w:pPr>
        <w:rPr>
          <w:lang w:eastAsia="zh-CN"/>
        </w:rPr>
      </w:pPr>
    </w:p>
    <w:p w:rsidR="0016560E" w:rsidRPr="00203107" w:rsidRDefault="0016560E" w:rsidP="0016560E">
      <w:pPr>
        <w:rPr>
          <w:lang w:eastAsia="zh-CN"/>
        </w:rPr>
      </w:pPr>
    </w:p>
    <w:p w:rsidR="0016560E" w:rsidRPr="00203107" w:rsidRDefault="0016560E" w:rsidP="008D11A4">
      <w:pPr>
        <w:pStyle w:val="AppendixNotitle"/>
      </w:pPr>
      <w:bookmarkStart w:id="115" w:name="_Toc266461600"/>
      <w:bookmarkStart w:id="116" w:name="_Toc266461687"/>
      <w:bookmarkStart w:id="117" w:name="_Toc273552688"/>
      <w:bookmarkStart w:id="118" w:name="_Toc274230826"/>
      <w:bookmarkStart w:id="119" w:name="_Toc279393209"/>
      <w:bookmarkStart w:id="120" w:name="_Toc323896467"/>
      <w:bookmarkStart w:id="121" w:name="_Toc327950235"/>
      <w:r w:rsidRPr="00203107">
        <w:t>Appendix I</w:t>
      </w:r>
      <w:r w:rsidRPr="00203107">
        <w:br/>
      </w:r>
      <w:r w:rsidRPr="00203107">
        <w:br/>
        <w:t>Example</w:t>
      </w:r>
      <w:bookmarkEnd w:id="115"/>
      <w:bookmarkEnd w:id="116"/>
      <w:r w:rsidRPr="00203107">
        <w:t xml:space="preserve"> call flows</w:t>
      </w:r>
      <w:bookmarkEnd w:id="117"/>
      <w:bookmarkEnd w:id="118"/>
      <w:bookmarkEnd w:id="119"/>
      <w:bookmarkEnd w:id="120"/>
      <w:bookmarkEnd w:id="121"/>
    </w:p>
    <w:p w:rsidR="0016560E" w:rsidRPr="00203107" w:rsidRDefault="0016560E" w:rsidP="001761F9">
      <w:pPr>
        <w:keepNext/>
        <w:jc w:val="center"/>
      </w:pPr>
      <w:r w:rsidRPr="00203107">
        <w:t>(This appendix does not form an integral part of this Recommendation)</w:t>
      </w:r>
    </w:p>
    <w:p w:rsidR="0016560E" w:rsidRPr="00203107" w:rsidRDefault="0016560E" w:rsidP="00203107">
      <w:pPr>
        <w:pStyle w:val="Heading2"/>
      </w:pPr>
      <w:bookmarkStart w:id="122" w:name="_Toc256041292"/>
      <w:bookmarkStart w:id="123" w:name="_Toc266461601"/>
      <w:bookmarkStart w:id="124" w:name="_Toc266461688"/>
      <w:bookmarkStart w:id="125" w:name="_Toc273552689"/>
      <w:bookmarkStart w:id="126" w:name="_Toc274230827"/>
      <w:bookmarkStart w:id="127" w:name="_Toc279393210"/>
      <w:bookmarkStart w:id="128" w:name="_Toc323896468"/>
      <w:bookmarkStart w:id="129" w:name="_Toc327950236"/>
      <w:r w:rsidRPr="00203107">
        <w:t>I.1</w:t>
      </w:r>
      <w:r w:rsidRPr="00203107">
        <w:tab/>
        <w:t xml:space="preserve">Initial </w:t>
      </w:r>
      <w:r w:rsidRPr="00203107">
        <w:t>session setup using SDP security descriptions</w:t>
      </w:r>
      <w:bookmarkEnd w:id="122"/>
      <w:bookmarkEnd w:id="123"/>
      <w:bookmarkEnd w:id="124"/>
      <w:bookmarkEnd w:id="125"/>
      <w:bookmarkEnd w:id="126"/>
      <w:bookmarkEnd w:id="127"/>
      <w:bookmarkEnd w:id="128"/>
      <w:bookmarkEnd w:id="129"/>
    </w:p>
    <w:p w:rsidR="00CC78CE" w:rsidRPr="00203107" w:rsidRDefault="00CC78CE" w:rsidP="00CC78CE">
      <w:pPr>
        <w:rPr>
          <w:lang w:eastAsia="zh-CN"/>
        </w:rPr>
      </w:pPr>
      <w:r w:rsidRPr="00203107">
        <w:rPr>
          <w:lang w:eastAsia="zh-CN"/>
        </w:rPr>
        <w:t xml:space="preserve">This use case is presented in Appendix II.1. Figure I.1 outlines the network configuration as used in the message flow. </w:t>
      </w:r>
    </w:p>
    <w:p w:rsidR="00CC78CE" w:rsidRPr="00D265E7" w:rsidRDefault="00CC78CE" w:rsidP="00CC78CE">
      <w:pPr>
        <w:rPr>
          <w:i/>
          <w:iCs/>
        </w:rPr>
      </w:pPr>
      <w:r w:rsidRPr="00D265E7">
        <w:rPr>
          <w:i/>
          <w:iCs/>
          <w:highlight w:val="yellow"/>
        </w:rPr>
        <w:t>{Editor’s note: Shall we exchange the sequence of use cases and call flows?}</w:t>
      </w:r>
    </w:p>
    <w:p w:rsidR="00CC78CE" w:rsidRPr="00203107" w:rsidRDefault="00CC78CE" w:rsidP="00CC78CE">
      <w:pPr>
        <w:rPr>
          <w:lang w:eastAsia="zh-CN"/>
        </w:rPr>
      </w:pPr>
    </w:p>
    <w:p w:rsidR="00CC78CE" w:rsidRPr="00203107" w:rsidRDefault="00CC78CE" w:rsidP="00CC78CE">
      <w:r w:rsidRPr="00203107">
        <w:object w:dxaOrig="13687" w:dyaOrig="7912">
          <v:shape id="_x0000_i1029" type="#_x0000_t75" style="width:481.5pt;height:278.25pt" o:ole="">
            <v:imagedata r:id="rId25" o:title=""/>
          </v:shape>
          <o:OLEObject Type="Embed" ProgID="Visio.Drawing.11" ShapeID="_x0000_i1029" DrawAspect="Content" ObjectID="_1408265471" r:id="rId26"/>
        </w:object>
      </w:r>
    </w:p>
    <w:p w:rsidR="00CC78CE" w:rsidRPr="00203107" w:rsidRDefault="00CC78CE" w:rsidP="00203107">
      <w:pPr>
        <w:pStyle w:val="FigureNotitle"/>
      </w:pPr>
      <w:bookmarkStart w:id="130" w:name="_Toc327950246"/>
      <w:r w:rsidRPr="00203107">
        <w:t>Figure I.1 – Configuration for the example call flow</w:t>
      </w:r>
      <w:bookmarkEnd w:id="130"/>
    </w:p>
    <w:p w:rsidR="00CC78CE" w:rsidRPr="00203107" w:rsidRDefault="00CC78CE" w:rsidP="00CC78CE">
      <w:pPr>
        <w:rPr>
          <w:lang w:eastAsia="zh-CN"/>
        </w:rPr>
      </w:pPr>
      <w:r w:rsidRPr="00203107">
        <w:rPr>
          <w:lang w:eastAsia="zh-CN"/>
        </w:rPr>
        <w:t xml:space="preserve">The scenario shows a simplified SIP session establishment. The TCP-client/server role is defined by the setup attribute (based on [IETF RFC 4145]), and the fingerprint of the UE’s certificate is included in the SDP (based on [IETF RFC 4572]). </w:t>
      </w:r>
    </w:p>
    <w:p w:rsidR="00CC78CE" w:rsidRPr="00203107" w:rsidRDefault="00CC78CE" w:rsidP="00CC78CE">
      <w:pPr>
        <w:rPr>
          <w:lang w:eastAsia="zh-CN"/>
        </w:rPr>
      </w:pPr>
      <w:r w:rsidRPr="00203107">
        <w:rPr>
          <w:lang w:eastAsia="zh-CN"/>
        </w:rPr>
        <w:t>The H.248 MG is triggered by the MGC to create two terminations, whereby the bearer for the first termination is secured by the use of TLS. In the RD for this termination the MG also receives the fingerprint of the UE’s certificate.</w:t>
      </w:r>
    </w:p>
    <w:p w:rsidR="00CC78CE" w:rsidRPr="00203107" w:rsidRDefault="00CC78CE" w:rsidP="00CC78CE">
      <w:pPr>
        <w:rPr>
          <w:lang w:eastAsia="zh-CN"/>
        </w:rPr>
      </w:pPr>
      <w:r w:rsidRPr="00203107">
        <w:rPr>
          <w:lang w:eastAsia="zh-CN"/>
        </w:rPr>
        <w:t>The call flow shows the setup of the TCP-connection as well as the TLS handshake on the first termination. The self-signed certificate received from the UE is verified by the use of the fingerprint. After the TLS handshake is finished, application data may flow between the UE and the remote call session endpoint. In the message flow presented here the MG will forward these data in the TCP-proxy mode.</w:t>
      </w:r>
    </w:p>
    <w:p w:rsidR="00CC78CE" w:rsidRPr="00D265E7" w:rsidRDefault="00CC78CE" w:rsidP="00CC78CE">
      <w:pPr>
        <w:rPr>
          <w:i/>
          <w:iCs/>
        </w:rPr>
      </w:pPr>
      <w:r w:rsidRPr="00D265E7">
        <w:rPr>
          <w:i/>
          <w:iCs/>
          <w:highlight w:val="yellow"/>
        </w:rPr>
        <w:t>{Editor’s note: Call flow will assume TCP-proxy mode. Call flow might need to be adapted after applicable TCP-mode is clarified}</w:t>
      </w:r>
    </w:p>
    <w:p w:rsidR="00CC78CE" w:rsidRPr="00203107" w:rsidRDefault="00CC78CE" w:rsidP="00CC78CE"/>
    <w:p w:rsidR="00CC78CE" w:rsidRPr="00203107" w:rsidRDefault="00CC78CE" w:rsidP="00CC78CE">
      <w:r w:rsidRPr="00203107">
        <w:object w:dxaOrig="11413" w:dyaOrig="16464">
          <v:shape id="_x0000_i1030" type="#_x0000_t75" style="width:448.5pt;height:9in" o:ole="">
            <v:imagedata r:id="rId27" o:title=""/>
          </v:shape>
          <o:OLEObject Type="Embed" ProgID="Visio.Drawing.11" ShapeID="_x0000_i1030" DrawAspect="Content" ObjectID="_1408265472" r:id="rId28"/>
        </w:object>
      </w:r>
    </w:p>
    <w:p w:rsidR="00CC78CE" w:rsidRPr="00203107" w:rsidRDefault="00CC78CE" w:rsidP="00203107">
      <w:pPr>
        <w:pStyle w:val="FigureNotitle"/>
      </w:pPr>
      <w:bookmarkStart w:id="131" w:name="_Toc327950247"/>
      <w:r w:rsidRPr="00203107">
        <w:t>Figure I.2 – Example call flow</w:t>
      </w:r>
      <w:bookmarkEnd w:id="131"/>
    </w:p>
    <w:p w:rsidR="0016560E" w:rsidRPr="00203107" w:rsidRDefault="0016560E" w:rsidP="0016560E">
      <w:pPr>
        <w:rPr>
          <w:lang w:eastAsia="zh-CN"/>
        </w:rPr>
      </w:pPr>
    </w:p>
    <w:p w:rsidR="0016560E" w:rsidRPr="00203107" w:rsidRDefault="0016560E" w:rsidP="0016560E">
      <w:pPr>
        <w:rPr>
          <w:lang w:eastAsia="zh-CN"/>
        </w:rPr>
      </w:pPr>
    </w:p>
    <w:p w:rsidR="00F40B6A" w:rsidRPr="00203107" w:rsidRDefault="0016560E" w:rsidP="008D11A4">
      <w:pPr>
        <w:pStyle w:val="AppendixNotitle"/>
      </w:pPr>
      <w:bookmarkStart w:id="132" w:name="_Toc266461607"/>
      <w:bookmarkStart w:id="133" w:name="_Toc266461694"/>
      <w:bookmarkStart w:id="134" w:name="_Toc273552693"/>
      <w:bookmarkStart w:id="135" w:name="_Toc274230831"/>
      <w:bookmarkStart w:id="136" w:name="_Toc279393214"/>
      <w:bookmarkStart w:id="137" w:name="_Toc323896469"/>
      <w:bookmarkStart w:id="138" w:name="_Toc327950237"/>
      <w:r w:rsidRPr="00203107">
        <w:t>Appendix II</w:t>
      </w:r>
      <w:r w:rsidRPr="00203107">
        <w:br/>
      </w:r>
      <w:r w:rsidRPr="00203107">
        <w:br/>
        <w:t>Sample use-cases of TLS be</w:t>
      </w:r>
      <w:r w:rsidRPr="00203107">
        <w:t>arer encryption</w:t>
      </w:r>
      <w:bookmarkEnd w:id="132"/>
      <w:bookmarkEnd w:id="133"/>
      <w:bookmarkEnd w:id="134"/>
      <w:bookmarkEnd w:id="135"/>
      <w:bookmarkEnd w:id="136"/>
      <w:bookmarkEnd w:id="137"/>
      <w:bookmarkEnd w:id="138"/>
    </w:p>
    <w:p w:rsidR="0016560E" w:rsidRPr="00203107" w:rsidRDefault="0016560E" w:rsidP="001761F9">
      <w:pPr>
        <w:keepNext/>
        <w:jc w:val="center"/>
      </w:pPr>
      <w:r w:rsidRPr="00203107">
        <w:t>(This appendix does not form an integral part of this Recommendation)</w:t>
      </w:r>
    </w:p>
    <w:p w:rsidR="0016560E" w:rsidRPr="00203107" w:rsidRDefault="0016560E" w:rsidP="001761F9">
      <w:pPr>
        <w:pStyle w:val="Normalaftertitle"/>
        <w:keepNext/>
      </w:pPr>
      <w:r w:rsidRPr="00203107">
        <w:t xml:space="preserve">This appendix illustrates some network level scenarios that employ TLS bearer encryption. </w:t>
      </w:r>
    </w:p>
    <w:p w:rsidR="0016560E" w:rsidRPr="00203107" w:rsidRDefault="0016560E" w:rsidP="0016560E">
      <w:pPr>
        <w:pStyle w:val="Heading2"/>
        <w:rPr>
          <w:lang w:eastAsia="ja-JP"/>
        </w:rPr>
      </w:pPr>
      <w:bookmarkStart w:id="139" w:name="_Toc256041299"/>
      <w:bookmarkStart w:id="140" w:name="_Toc266461609"/>
      <w:bookmarkStart w:id="141" w:name="_Toc266461696"/>
      <w:bookmarkStart w:id="142" w:name="_Toc273552694"/>
      <w:bookmarkStart w:id="143" w:name="_Toc274230832"/>
      <w:bookmarkStart w:id="144" w:name="_Toc279393215"/>
      <w:bookmarkStart w:id="145" w:name="_Toc323896470"/>
      <w:bookmarkStart w:id="146" w:name="_Toc327950238"/>
      <w:r w:rsidRPr="00203107">
        <w:rPr>
          <w:lang w:eastAsia="ja-JP" w:bidi="he-IL"/>
        </w:rPr>
        <w:t>II.1</w:t>
      </w:r>
      <w:r w:rsidRPr="00203107">
        <w:rPr>
          <w:lang w:eastAsia="ja-JP"/>
        </w:rPr>
        <w:tab/>
        <w:t xml:space="preserve">Use-case #1: </w:t>
      </w:r>
      <w:bookmarkEnd w:id="139"/>
      <w:bookmarkEnd w:id="140"/>
      <w:bookmarkEnd w:id="141"/>
      <w:bookmarkEnd w:id="142"/>
      <w:bookmarkEnd w:id="143"/>
      <w:bookmarkEnd w:id="144"/>
      <w:r w:rsidR="001E228E" w:rsidRPr="00203107" w:rsidDel="001E228E">
        <w:rPr>
          <w:lang w:eastAsia="ja-JP"/>
        </w:rPr>
        <w:t xml:space="preserve"> </w:t>
      </w:r>
      <w:r w:rsidR="00195EEF" w:rsidRPr="00203107">
        <w:rPr>
          <w:lang w:eastAsia="ja-JP"/>
        </w:rPr>
        <w:t xml:space="preserve"> Terminal-to-MG TLS session, p</w:t>
      </w:r>
      <w:r w:rsidR="00CC78CE" w:rsidRPr="00203107">
        <w:rPr>
          <w:lang w:eastAsia="ja-JP"/>
        </w:rPr>
        <w:t>rovisioned</w:t>
      </w:r>
      <w:r w:rsidR="001E228E" w:rsidRPr="00203107">
        <w:rPr>
          <w:lang w:eastAsia="ja-JP"/>
        </w:rPr>
        <w:t xml:space="preserve"> TLS service negotiation</w:t>
      </w:r>
      <w:bookmarkEnd w:id="145"/>
      <w:bookmarkEnd w:id="146"/>
    </w:p>
    <w:p w:rsidR="00CC78CE" w:rsidRPr="00203107" w:rsidRDefault="00CC78CE" w:rsidP="00CC78CE">
      <w:pPr>
        <w:rPr>
          <w:lang w:eastAsia="ja-JP"/>
        </w:rPr>
      </w:pPr>
      <w:r w:rsidRPr="00203107">
        <w:rPr>
          <w:lang w:eastAsia="ja-JP"/>
        </w:rPr>
        <w:t>This use case illustrates the bearer path TLS security between a UE and the MG. Such a configuration is characterized by the following aspects:</w:t>
      </w:r>
    </w:p>
    <w:p w:rsidR="00CC78CE" w:rsidRPr="00203107" w:rsidRDefault="00CC78CE" w:rsidP="00D265E7">
      <w:pPr>
        <w:numPr>
          <w:ilvl w:val="0"/>
          <w:numId w:val="24"/>
        </w:numPr>
        <w:tabs>
          <w:tab w:val="clear" w:pos="794"/>
          <w:tab w:val="clear" w:pos="1191"/>
          <w:tab w:val="clear" w:pos="1588"/>
          <w:tab w:val="clear" w:pos="1985"/>
        </w:tabs>
        <w:ind w:left="567" w:hanging="567"/>
        <w:rPr>
          <w:lang w:eastAsia="ja-JP"/>
        </w:rPr>
      </w:pPr>
      <w:r w:rsidRPr="00203107">
        <w:rPr>
          <w:lang w:eastAsia="ja-JP"/>
        </w:rPr>
        <w:t>UE and MG reside in the same TLS-</w:t>
      </w:r>
      <w:proofErr w:type="gramStart"/>
      <w:r w:rsidRPr="00203107">
        <w:rPr>
          <w:lang w:eastAsia="ja-JP"/>
        </w:rPr>
        <w:t>domain</w:t>
      </w:r>
      <w:proofErr w:type="gramEnd"/>
      <w:r w:rsidRPr="00203107">
        <w:rPr>
          <w:lang w:eastAsia="ja-JP"/>
        </w:rPr>
        <w:br/>
      </w:r>
      <w:r w:rsidRPr="00D265E7">
        <w:rPr>
          <w:highlight w:val="yellow"/>
        </w:rPr>
        <w:t>{Editor’s note: MGC is shown as being outside of the  the bearer TLS-domain, although the MGC might need to provide the MG with  information about the applicable TLS-domain.}</w:t>
      </w:r>
    </w:p>
    <w:p w:rsidR="00CC78CE" w:rsidRPr="00203107" w:rsidRDefault="00CC78CE" w:rsidP="00D265E7">
      <w:pPr>
        <w:numPr>
          <w:ilvl w:val="0"/>
          <w:numId w:val="24"/>
        </w:numPr>
        <w:tabs>
          <w:tab w:val="clear" w:pos="794"/>
          <w:tab w:val="clear" w:pos="1191"/>
          <w:tab w:val="clear" w:pos="1588"/>
          <w:tab w:val="clear" w:pos="1985"/>
        </w:tabs>
        <w:ind w:left="567" w:hanging="567"/>
        <w:rPr>
          <w:lang w:eastAsia="ja-JP"/>
        </w:rPr>
      </w:pPr>
      <w:r w:rsidRPr="00203107">
        <w:rPr>
          <w:lang w:eastAsia="ja-JP"/>
        </w:rPr>
        <w:t>Call/session control signalling: SIP with SDP Offer/Answer and SDP support for TCP connection control (based on [IETF RFC 4145]) as well as SDP support for connection oriented media transport over TLS (based on [IETF RFC 4572]).</w:t>
      </w:r>
    </w:p>
    <w:p w:rsidR="00CC78CE" w:rsidRPr="00203107" w:rsidRDefault="00CC78CE" w:rsidP="00D265E7">
      <w:pPr>
        <w:numPr>
          <w:ilvl w:val="0"/>
          <w:numId w:val="24"/>
        </w:numPr>
        <w:tabs>
          <w:tab w:val="clear" w:pos="794"/>
          <w:tab w:val="clear" w:pos="1191"/>
          <w:tab w:val="clear" w:pos="1588"/>
          <w:tab w:val="clear" w:pos="1985"/>
        </w:tabs>
        <w:ind w:left="567" w:hanging="567"/>
        <w:rPr>
          <w:lang w:eastAsia="ja-JP"/>
        </w:rPr>
      </w:pPr>
      <w:r w:rsidRPr="00203107">
        <w:rPr>
          <w:lang w:eastAsia="ja-JP"/>
        </w:rPr>
        <w:t>The SIP signalling path between the UE and the SIP-server is integrity protected, e.g. by SIP/TLS/TCP.</w:t>
      </w:r>
    </w:p>
    <w:p w:rsidR="00CC78CE" w:rsidRPr="00203107" w:rsidRDefault="00CC78CE" w:rsidP="00D265E7">
      <w:pPr>
        <w:numPr>
          <w:ilvl w:val="0"/>
          <w:numId w:val="24"/>
        </w:numPr>
        <w:tabs>
          <w:tab w:val="clear" w:pos="794"/>
          <w:tab w:val="clear" w:pos="1191"/>
          <w:tab w:val="clear" w:pos="1588"/>
          <w:tab w:val="clear" w:pos="1985"/>
        </w:tabs>
        <w:ind w:left="567" w:hanging="567"/>
        <w:rPr>
          <w:lang w:eastAsia="ja-JP"/>
        </w:rPr>
      </w:pPr>
      <w:r w:rsidRPr="00203107">
        <w:rPr>
          <w:lang w:eastAsia="ja-JP"/>
        </w:rPr>
        <w:t>H.248 MG type: (IP,IP) connection model, TLS to non-TLS</w:t>
      </w:r>
    </w:p>
    <w:p w:rsidR="00CC78CE" w:rsidRPr="00203107" w:rsidRDefault="00CC78CE" w:rsidP="00D265E7">
      <w:pPr>
        <w:numPr>
          <w:ilvl w:val="0"/>
          <w:numId w:val="24"/>
        </w:numPr>
        <w:tabs>
          <w:tab w:val="clear" w:pos="794"/>
          <w:tab w:val="clear" w:pos="1191"/>
          <w:tab w:val="clear" w:pos="1588"/>
          <w:tab w:val="clear" w:pos="1985"/>
        </w:tabs>
        <w:ind w:left="567" w:hanging="567"/>
        <w:rPr>
          <w:lang w:eastAsia="ja-JP"/>
        </w:rPr>
      </w:pPr>
      <w:r w:rsidRPr="00203107">
        <w:rPr>
          <w:lang w:eastAsia="ja-JP"/>
        </w:rPr>
        <w:t>Bearer path: Application/TLS/TCP/IP</w:t>
      </w:r>
    </w:p>
    <w:p w:rsidR="00CC78CE" w:rsidRPr="00203107" w:rsidRDefault="00CC78CE" w:rsidP="00D265E7">
      <w:pPr>
        <w:numPr>
          <w:ilvl w:val="0"/>
          <w:numId w:val="24"/>
        </w:numPr>
        <w:tabs>
          <w:tab w:val="clear" w:pos="794"/>
          <w:tab w:val="clear" w:pos="1191"/>
          <w:tab w:val="clear" w:pos="1588"/>
          <w:tab w:val="clear" w:pos="1985"/>
        </w:tabs>
        <w:ind w:left="567" w:hanging="567"/>
        <w:rPr>
          <w:lang w:eastAsia="ja-JP"/>
        </w:rPr>
      </w:pPr>
      <w:r w:rsidRPr="00203107">
        <w:rPr>
          <w:lang w:eastAsia="ja-JP"/>
        </w:rPr>
        <w:t>UE: TCP- and TLS-client, MG: TCP- and TLS server (NOTE: this assumption could be satisfied with SDP “a=setup:” attribute)</w:t>
      </w:r>
    </w:p>
    <w:p w:rsidR="00CC78CE" w:rsidRPr="00203107" w:rsidRDefault="00CC78CE" w:rsidP="00D265E7">
      <w:pPr>
        <w:numPr>
          <w:ilvl w:val="0"/>
          <w:numId w:val="24"/>
        </w:numPr>
        <w:tabs>
          <w:tab w:val="clear" w:pos="794"/>
          <w:tab w:val="clear" w:pos="1191"/>
          <w:tab w:val="clear" w:pos="1588"/>
          <w:tab w:val="clear" w:pos="1985"/>
        </w:tabs>
        <w:ind w:left="567" w:hanging="567"/>
        <w:rPr>
          <w:lang w:eastAsia="ja-JP"/>
        </w:rPr>
      </w:pPr>
      <w:r w:rsidRPr="00FF3EB7">
        <w:rPr>
          <w:lang w:val="fr-FR" w:eastAsia="ja-JP"/>
        </w:rPr>
        <w:t>H.248 MG TCP-mode: TCP-proxy.</w:t>
      </w:r>
      <w:r w:rsidRPr="00FF3EB7">
        <w:rPr>
          <w:lang w:val="fr-FR" w:eastAsia="ja-JP"/>
        </w:rPr>
        <w:br/>
      </w:r>
      <w:r w:rsidRPr="00D265E7">
        <w:rPr>
          <w:highlight w:val="yellow"/>
        </w:rPr>
        <w:t>{Editor’s note: Any other TCP-modes and potential transitions between different TCP-modes are to be studied.}</w:t>
      </w:r>
    </w:p>
    <w:p w:rsidR="00CC78CE" w:rsidRPr="00203107" w:rsidRDefault="00CC78CE" w:rsidP="00D265E7">
      <w:pPr>
        <w:numPr>
          <w:ilvl w:val="0"/>
          <w:numId w:val="24"/>
        </w:numPr>
        <w:tabs>
          <w:tab w:val="clear" w:pos="794"/>
          <w:tab w:val="clear" w:pos="1191"/>
          <w:tab w:val="clear" w:pos="1588"/>
          <w:tab w:val="clear" w:pos="1985"/>
        </w:tabs>
        <w:ind w:left="567" w:hanging="567"/>
        <w:rPr>
          <w:lang w:eastAsia="ja-JP"/>
        </w:rPr>
      </w:pPr>
      <w:r w:rsidRPr="00203107">
        <w:rPr>
          <w:lang w:eastAsia="ja-JP"/>
        </w:rPr>
        <w:t>Mutual TLS-authentication via certificates, MG’s certificate is signed, UE’s certificate is self-signed</w:t>
      </w:r>
    </w:p>
    <w:p w:rsidR="00CC78CE" w:rsidRPr="00203107" w:rsidRDefault="00CC78CE" w:rsidP="00D265E7">
      <w:pPr>
        <w:numPr>
          <w:ilvl w:val="0"/>
          <w:numId w:val="24"/>
        </w:numPr>
        <w:tabs>
          <w:tab w:val="clear" w:pos="794"/>
          <w:tab w:val="clear" w:pos="1191"/>
          <w:tab w:val="clear" w:pos="1588"/>
          <w:tab w:val="clear" w:pos="1985"/>
        </w:tabs>
        <w:ind w:left="567" w:hanging="567"/>
        <w:rPr>
          <w:lang w:eastAsia="ja-JP"/>
        </w:rPr>
      </w:pPr>
      <w:r w:rsidRPr="00203107">
        <w:rPr>
          <w:lang w:eastAsia="ja-JP"/>
        </w:rPr>
        <w:t>TLS-related settings (TLS-version, cipher suites, compression methods, certificate, etc) provisioned in MG</w:t>
      </w:r>
    </w:p>
    <w:p w:rsidR="00CC78CE" w:rsidRPr="00203107" w:rsidRDefault="00CC78CE" w:rsidP="00D265E7">
      <w:pPr>
        <w:pStyle w:val="Figure"/>
      </w:pPr>
      <w:r w:rsidRPr="00203107">
        <w:object w:dxaOrig="11304" w:dyaOrig="8593">
          <v:shape id="_x0000_i1031" type="#_x0000_t75" style="width:481.5pt;height:366pt" o:ole="">
            <v:imagedata r:id="rId29" o:title=""/>
          </v:shape>
          <o:OLEObject Type="Embed" ProgID="Visio.Drawing.11" ShapeID="_x0000_i1031" DrawAspect="Content" ObjectID="_1408265473" r:id="rId30"/>
        </w:object>
      </w:r>
    </w:p>
    <w:p w:rsidR="00CC78CE" w:rsidRPr="00203107" w:rsidRDefault="00CC78CE" w:rsidP="00203107">
      <w:pPr>
        <w:pStyle w:val="FigureNotitle"/>
      </w:pPr>
      <w:bookmarkStart w:id="147" w:name="_Toc327950248"/>
      <w:r w:rsidRPr="00203107">
        <w:t xml:space="preserve">Figure II.1 – </w:t>
      </w:r>
      <w:r w:rsidRPr="00203107">
        <w:rPr>
          <w:lang w:eastAsia="ja-JP"/>
        </w:rPr>
        <w:t xml:space="preserve">Use-case #1: </w:t>
      </w:r>
      <w:r w:rsidRPr="00203107">
        <w:t>Bearer path TLS security between UE and MG</w:t>
      </w:r>
      <w:bookmarkEnd w:id="147"/>
    </w:p>
    <w:p w:rsidR="00CC78CE" w:rsidRPr="00203107" w:rsidRDefault="00CC78CE" w:rsidP="00CC78CE">
      <w:pPr>
        <w:pStyle w:val="Heading2"/>
        <w:rPr>
          <w:lang w:eastAsia="ja-JP"/>
        </w:rPr>
      </w:pPr>
      <w:bookmarkStart w:id="148" w:name="_Toc323896471"/>
      <w:bookmarkStart w:id="149" w:name="_Toc327950239"/>
      <w:r w:rsidRPr="00203107">
        <w:rPr>
          <w:lang w:eastAsia="ja-JP" w:bidi="he-IL"/>
        </w:rPr>
        <w:t>II.2</w:t>
      </w:r>
      <w:r w:rsidRPr="00203107">
        <w:rPr>
          <w:lang w:eastAsia="ja-JP"/>
        </w:rPr>
        <w:tab/>
        <w:t xml:space="preserve">Use case #2: </w:t>
      </w:r>
      <w:r w:rsidR="00195EEF" w:rsidRPr="00203107">
        <w:rPr>
          <w:lang w:eastAsia="ja-JP"/>
        </w:rPr>
        <w:t xml:space="preserve">Terminal-to-MG TLS session, </w:t>
      </w:r>
      <w:r w:rsidRPr="00203107">
        <w:rPr>
          <w:lang w:eastAsia="ja-JP"/>
        </w:rPr>
        <w:t>MGC-controlled TLS service negotiation</w:t>
      </w:r>
      <w:bookmarkEnd w:id="148"/>
      <w:bookmarkEnd w:id="149"/>
    </w:p>
    <w:p w:rsidR="00CC78CE" w:rsidRPr="00203107" w:rsidRDefault="00CC78CE" w:rsidP="00CC78CE">
      <w:r w:rsidRPr="00203107">
        <w:rPr>
          <w:lang w:eastAsia="ja-JP"/>
        </w:rPr>
        <w:t xml:space="preserve">This use case is an extension of the first use case (clause II.1) by allowing the MGC to influence the TLS service negotiation at bearer level. Use case #1 is based on preconditions which are partially subject of network provisioning. Use case #2 is motivated by the fact that there are a number of reasons which demand for a MGC involvement, such as to </w:t>
      </w:r>
      <w:proofErr w:type="gramStart"/>
      <w:r w:rsidRPr="00203107">
        <w:rPr>
          <w:lang w:eastAsia="ja-JP"/>
        </w:rPr>
        <w:t>bound</w:t>
      </w:r>
      <w:proofErr w:type="gramEnd"/>
      <w:r w:rsidRPr="00203107">
        <w:rPr>
          <w:lang w:eastAsia="ja-JP"/>
        </w:rPr>
        <w:t xml:space="preserve"> the TLS service parameters, to limit the negotiation time, etc.</w:t>
      </w:r>
    </w:p>
    <w:p w:rsidR="00CC78CE" w:rsidRPr="00D265E7" w:rsidRDefault="00CC78CE" w:rsidP="00CC78CE">
      <w:pPr>
        <w:rPr>
          <w:i/>
          <w:iCs/>
        </w:rPr>
      </w:pPr>
      <w:r w:rsidRPr="00D265E7">
        <w:rPr>
          <w:i/>
          <w:iCs/>
          <w:highlight w:val="yellow"/>
        </w:rPr>
        <w:t>{Editor’s note: use case #2 requires the signalling capabilities as proposed by clause 9 …}</w:t>
      </w:r>
    </w:p>
    <w:p w:rsidR="0016560E" w:rsidRPr="00203107" w:rsidRDefault="0016560E" w:rsidP="0016560E">
      <w:pPr>
        <w:rPr>
          <w:lang w:eastAsia="zh-CN"/>
        </w:rPr>
      </w:pPr>
    </w:p>
    <w:p w:rsidR="0016560E" w:rsidRPr="00203107" w:rsidRDefault="0016560E" w:rsidP="0016560E">
      <w:pPr>
        <w:rPr>
          <w:lang w:eastAsia="zh-CN"/>
        </w:rPr>
      </w:pPr>
    </w:p>
    <w:p w:rsidR="0016560E" w:rsidRPr="00203107" w:rsidRDefault="0016560E" w:rsidP="0016560E">
      <w:pPr>
        <w:pStyle w:val="AppendixNotitle"/>
      </w:pPr>
      <w:bookmarkStart w:id="150" w:name="_Toc323896472"/>
      <w:bookmarkStart w:id="151" w:name="_Toc327950240"/>
      <w:r w:rsidRPr="00203107">
        <w:t>Bibliography</w:t>
      </w:r>
      <w:bookmarkEnd w:id="150"/>
      <w:bookmarkEnd w:id="151"/>
    </w:p>
    <w:p w:rsidR="0016560E" w:rsidRPr="00203107" w:rsidRDefault="0016560E" w:rsidP="00203107">
      <w:pPr>
        <w:pStyle w:val="Reftext"/>
      </w:pPr>
      <w:r w:rsidRPr="00203107">
        <w:t>[b-xxx]</w:t>
      </w:r>
      <w:r w:rsidRPr="00203107">
        <w:tab/>
      </w:r>
      <w:r w:rsidR="00AA45CE" w:rsidRPr="00203107">
        <w:t>xxx</w:t>
      </w:r>
    </w:p>
    <w:p w:rsidR="00121123" w:rsidRPr="00203107" w:rsidRDefault="00121123" w:rsidP="00121123">
      <w:pPr>
        <w:jc w:val="center"/>
      </w:pPr>
      <w:r w:rsidRPr="00203107">
        <w:lastRenderedPageBreak/>
        <w:t>____________________</w:t>
      </w:r>
    </w:p>
    <w:p w:rsidR="00121123" w:rsidRPr="00203107" w:rsidRDefault="00121123" w:rsidP="00121123"/>
    <w:sectPr w:rsidR="00121123" w:rsidRPr="00203107" w:rsidSect="00DA5E15">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BC3" w:rsidRDefault="000D5BC3">
      <w:r>
        <w:separator/>
      </w:r>
    </w:p>
  </w:endnote>
  <w:endnote w:type="continuationSeparator" w:id="0">
    <w:p w:rsidR="000D5BC3" w:rsidRDefault="000D5B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altName w:val="Arial Unicode MS"/>
    <w:panose1 w:val="00000000000000000000"/>
    <w:charset w:val="81"/>
    <w:family w:val="swiss"/>
    <w:notTrueType/>
    <w:pitch w:val="variable"/>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685"/>
      <w:gridCol w:w="4621"/>
    </w:tblGrid>
    <w:tr w:rsidR="00FF3EB7" w:rsidRPr="00DA5E15" w:rsidTr="00DA5E15">
      <w:trPr>
        <w:cantSplit/>
        <w:trHeight w:val="204"/>
        <w:jc w:val="center"/>
      </w:trPr>
      <w:tc>
        <w:tcPr>
          <w:tcW w:w="1617" w:type="dxa"/>
          <w:tcBorders>
            <w:top w:val="single" w:sz="12" w:space="0" w:color="auto"/>
          </w:tcBorders>
        </w:tcPr>
        <w:p w:rsidR="00FF3EB7" w:rsidRPr="00DA5E15" w:rsidRDefault="00FF3EB7" w:rsidP="00ED502A">
          <w:pPr>
            <w:rPr>
              <w:b/>
              <w:bCs/>
              <w:sz w:val="22"/>
            </w:rPr>
          </w:pPr>
          <w:bookmarkStart w:id="1" w:name="dcontact"/>
          <w:bookmarkStart w:id="2" w:name="dcontent1" w:colFirst="1" w:colLast="1"/>
          <w:r w:rsidRPr="00DA5E15">
            <w:rPr>
              <w:b/>
              <w:bCs/>
              <w:sz w:val="22"/>
            </w:rPr>
            <w:t>Contact:</w:t>
          </w:r>
        </w:p>
      </w:tc>
      <w:tc>
        <w:tcPr>
          <w:tcW w:w="3685" w:type="dxa"/>
          <w:tcBorders>
            <w:top w:val="single" w:sz="12" w:space="0" w:color="auto"/>
          </w:tcBorders>
        </w:tcPr>
        <w:p w:rsidR="00FF3EB7" w:rsidRPr="00DA5E15" w:rsidRDefault="00FF3EB7" w:rsidP="00ED502A">
          <w:pPr>
            <w:rPr>
              <w:sz w:val="22"/>
            </w:rPr>
          </w:pPr>
          <w:r w:rsidRPr="00DA5E15">
            <w:rPr>
              <w:sz w:val="22"/>
            </w:rPr>
            <w:t>Jens Guballa</w:t>
          </w:r>
          <w:r w:rsidRPr="00DA5E15">
            <w:rPr>
              <w:sz w:val="22"/>
            </w:rPr>
            <w:br/>
            <w:t>Alcatel-Lucent</w:t>
          </w:r>
          <w:r w:rsidRPr="00DA5E15">
            <w:rPr>
              <w:sz w:val="22"/>
            </w:rPr>
            <w:br/>
          </w:r>
          <w:smartTag w:uri="urn:schemas-microsoft-com:office:smarttags" w:element="place">
            <w:smartTag w:uri="urn:schemas-microsoft-com:office:smarttags" w:element="country-region">
              <w:r w:rsidRPr="00DA5E15">
                <w:rPr>
                  <w:sz w:val="22"/>
                </w:rPr>
                <w:t>Germany</w:t>
              </w:r>
            </w:smartTag>
          </w:smartTag>
        </w:p>
      </w:tc>
      <w:tc>
        <w:tcPr>
          <w:tcW w:w="4621" w:type="dxa"/>
          <w:tcBorders>
            <w:top w:val="single" w:sz="12" w:space="0" w:color="auto"/>
          </w:tcBorders>
        </w:tcPr>
        <w:p w:rsidR="00FF3EB7" w:rsidRPr="00DA5E15" w:rsidRDefault="00FF3EB7" w:rsidP="00ED502A">
          <w:pPr>
            <w:rPr>
              <w:sz w:val="22"/>
            </w:rPr>
          </w:pPr>
          <w:r w:rsidRPr="00DA5E15">
            <w:rPr>
              <w:sz w:val="22"/>
            </w:rPr>
            <w:t xml:space="preserve">Tel: </w:t>
          </w:r>
          <w:r w:rsidRPr="00DA5E15">
            <w:rPr>
              <w:sz w:val="22"/>
            </w:rPr>
            <w:tab/>
            <w:t>+49-711-821-41303</w:t>
          </w:r>
          <w:r w:rsidRPr="00DA5E15">
            <w:rPr>
              <w:sz w:val="22"/>
            </w:rPr>
            <w:br/>
            <w:t xml:space="preserve">Fax: </w:t>
          </w:r>
          <w:r w:rsidRPr="00DA5E15">
            <w:rPr>
              <w:sz w:val="22"/>
            </w:rPr>
            <w:tab/>
            <w:t>+49-711-821-40247</w:t>
          </w:r>
          <w:r w:rsidRPr="00DA5E15">
            <w:rPr>
              <w:sz w:val="22"/>
            </w:rPr>
            <w:br/>
            <w:t xml:space="preserve">Email: </w:t>
          </w:r>
          <w:r>
            <w:rPr>
              <w:sz w:val="22"/>
            </w:rPr>
            <w:tab/>
          </w:r>
          <w:hyperlink r:id="rId1" w:history="1">
            <w:r w:rsidRPr="00DA5E15">
              <w:rPr>
                <w:rStyle w:val="Hyperlink"/>
                <w:sz w:val="22"/>
              </w:rPr>
              <w:t>Jens.Guballa@alcatel-lucent.com</w:t>
            </w:r>
          </w:hyperlink>
          <w:r w:rsidRPr="00DA5E15">
            <w:rPr>
              <w:sz w:val="22"/>
            </w:rPr>
            <w:t xml:space="preserve"> </w:t>
          </w:r>
        </w:p>
      </w:tc>
    </w:tr>
    <w:bookmarkEnd w:id="1"/>
    <w:bookmarkEnd w:id="2"/>
    <w:tr w:rsidR="00FF3EB7" w:rsidRPr="00DA5E15" w:rsidTr="00DA5E15">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FF3EB7" w:rsidRPr="00DA5E15" w:rsidRDefault="00FF3EB7" w:rsidP="00DA5E15">
          <w:pPr>
            <w:spacing w:before="0"/>
            <w:rPr>
              <w:sz w:val="18"/>
            </w:rPr>
          </w:pPr>
          <w:r w:rsidRPr="00DA5E15">
            <w:rPr>
              <w:b/>
              <w:bCs/>
              <w:sz w:val="18"/>
            </w:rPr>
            <w:t>Attention:</w:t>
          </w:r>
          <w:r w:rsidRPr="00DA5E15">
            <w:rPr>
              <w:sz w:val="18"/>
            </w:rPr>
            <w:t xml:space="preserve"> This is not a publication made available to the public, but </w:t>
          </w:r>
          <w:r w:rsidRPr="00DA5E15">
            <w:rPr>
              <w:b/>
              <w:bCs/>
              <w:sz w:val="18"/>
            </w:rPr>
            <w:t>an internal ITU-T Document</w:t>
          </w:r>
          <w:r w:rsidRPr="00DA5E15">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FF3EB7" w:rsidRPr="00DA5E15" w:rsidRDefault="00FF3EB7" w:rsidP="00DA5E15">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CB2" w:rsidRPr="00211CB2" w:rsidRDefault="00211CB2" w:rsidP="00211C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BC3" w:rsidRDefault="000D5BC3">
      <w:r>
        <w:separator/>
      </w:r>
    </w:p>
  </w:footnote>
  <w:footnote w:type="continuationSeparator" w:id="0">
    <w:p w:rsidR="000D5BC3" w:rsidRDefault="000D5B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EB7" w:rsidRPr="00DA5E15" w:rsidRDefault="00FF3EB7" w:rsidP="00DA5E15">
    <w:pPr>
      <w:pStyle w:val="Header"/>
    </w:pPr>
    <w:r w:rsidRPr="00DA5E15">
      <w:t xml:space="preserve">- </w:t>
    </w:r>
    <w:fldSimple w:instr=" PAGE  \* MERGEFORMAT ">
      <w:r w:rsidR="00240905">
        <w:rPr>
          <w:noProof/>
        </w:rPr>
        <w:t>3</w:t>
      </w:r>
    </w:fldSimple>
    <w:r w:rsidRPr="00DA5E15">
      <w:t xml:space="preserve"> -</w:t>
    </w:r>
  </w:p>
  <w:p w:rsidR="00FF3EB7" w:rsidRPr="00DA5E15" w:rsidRDefault="00211CB2" w:rsidP="00DA5E15">
    <w:pPr>
      <w:pStyle w:val="Header"/>
      <w:spacing w:after="240"/>
    </w:pPr>
    <w:r>
      <w:t>AVD-4232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4FE381C"/>
    <w:multiLevelType w:val="hybridMultilevel"/>
    <w:tmpl w:val="B56A1C50"/>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14DD0D69"/>
    <w:multiLevelType w:val="hybridMultilevel"/>
    <w:tmpl w:val="5AC6F9F6"/>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360172AC"/>
    <w:multiLevelType w:val="hybridMultilevel"/>
    <w:tmpl w:val="1A8CEF8A"/>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nsid w:val="369F1D46"/>
    <w:multiLevelType w:val="hybridMultilevel"/>
    <w:tmpl w:val="9084930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3CA3785E"/>
    <w:multiLevelType w:val="hybridMultilevel"/>
    <w:tmpl w:val="EDA21F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46CE0526"/>
    <w:multiLevelType w:val="hybridMultilevel"/>
    <w:tmpl w:val="478C556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9">
    <w:nsid w:val="477F23DA"/>
    <w:multiLevelType w:val="hybridMultilevel"/>
    <w:tmpl w:val="9F7CCBD6"/>
    <w:lvl w:ilvl="0">
      <w:start w:val="1"/>
      <w:numFmt w:val="decimal"/>
      <w:lvlText w:val="%1."/>
      <w:lvlJc w:val="left"/>
      <w:pPr>
        <w:tabs>
          <w:tab w:val="num" w:pos="930"/>
        </w:tabs>
        <w:ind w:left="930" w:hanging="570"/>
      </w:pPr>
      <w:rPr>
        <w:rFonts w:ascii="timesnewroman" w:hAnsi="timesnewroman" w:cs="timesnewroman"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0">
    <w:nsid w:val="50813E09"/>
    <w:multiLevelType w:val="hybridMultilevel"/>
    <w:tmpl w:val="64C073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541570C7"/>
    <w:multiLevelType w:val="multilevel"/>
    <w:tmpl w:val="E2FA2E4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560307AD"/>
    <w:multiLevelType w:val="hybridMultilevel"/>
    <w:tmpl w:val="62CCC976"/>
    <w:lvl w:ilvl="0" w:tplc="0C72D81C">
      <w:start w:val="1"/>
      <w:numFmt w:val="lowerLetter"/>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4">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5">
    <w:nsid w:val="66CD00D1"/>
    <w:multiLevelType w:val="hybridMultilevel"/>
    <w:tmpl w:val="8BD018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69647E98"/>
    <w:multiLevelType w:val="hybridMultilevel"/>
    <w:tmpl w:val="434651D6"/>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7F3A236B"/>
    <w:multiLevelType w:val="hybridMultilevel"/>
    <w:tmpl w:val="3BF6D13E"/>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4"/>
  </w:num>
  <w:num w:numId="8">
    <w:abstractNumId w:val="9"/>
  </w:num>
  <w:num w:numId="9">
    <w:abstractNumId w:val="13"/>
  </w:num>
  <w:num w:numId="10">
    <w:abstractNumId w:val="17"/>
  </w:num>
  <w:num w:numId="11">
    <w:abstractNumId w:val="2"/>
  </w:num>
  <w:num w:numId="12">
    <w:abstractNumId w:val="5"/>
  </w:num>
  <w:num w:numId="13">
    <w:abstractNumId w:val="19"/>
  </w:num>
  <w:num w:numId="14">
    <w:abstractNumId w:val="11"/>
  </w:num>
  <w:num w:numId="15">
    <w:abstractNumId w:val="12"/>
  </w:num>
  <w:num w:numId="16">
    <w:abstractNumId w:val="3"/>
  </w:num>
  <w:num w:numId="17">
    <w:abstractNumId w:val="6"/>
  </w:num>
  <w:num w:numId="18">
    <w:abstractNumId w:val="7"/>
  </w:num>
  <w:num w:numId="19">
    <w:abstractNumId w:val="4"/>
  </w:num>
  <w:num w:numId="20">
    <w:abstractNumId w:val="15"/>
  </w:num>
  <w:num w:numId="21">
    <w:abstractNumId w:val="8"/>
  </w:num>
  <w:num w:numId="22">
    <w:abstractNumId w:val="16"/>
  </w:num>
  <w:num w:numId="23">
    <w:abstractNumId w:val="18"/>
  </w:num>
  <w:num w:numId="2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activeWritingStyle w:appName="MSWord" w:lang="it-IT" w:vendorID="3" w:dllVersion="517" w:checkStyle="1"/>
  <w:proofState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762E0E"/>
    <w:rsid w:val="00005C44"/>
    <w:rsid w:val="00020AFC"/>
    <w:rsid w:val="00032D37"/>
    <w:rsid w:val="00056DAD"/>
    <w:rsid w:val="00060F66"/>
    <w:rsid w:val="000628A1"/>
    <w:rsid w:val="00082B8B"/>
    <w:rsid w:val="000939EC"/>
    <w:rsid w:val="000B4F47"/>
    <w:rsid w:val="000B77CF"/>
    <w:rsid w:val="000C6124"/>
    <w:rsid w:val="000D5BC3"/>
    <w:rsid w:val="000E33BC"/>
    <w:rsid w:val="000F4172"/>
    <w:rsid w:val="00114C7F"/>
    <w:rsid w:val="00121123"/>
    <w:rsid w:val="00121B82"/>
    <w:rsid w:val="00133963"/>
    <w:rsid w:val="00135EB9"/>
    <w:rsid w:val="00143B0C"/>
    <w:rsid w:val="0014543C"/>
    <w:rsid w:val="0016560E"/>
    <w:rsid w:val="001761F9"/>
    <w:rsid w:val="00191728"/>
    <w:rsid w:val="00195EEF"/>
    <w:rsid w:val="001C72EC"/>
    <w:rsid w:val="001E12D9"/>
    <w:rsid w:val="001E228E"/>
    <w:rsid w:val="001E3E74"/>
    <w:rsid w:val="001E5B80"/>
    <w:rsid w:val="00203107"/>
    <w:rsid w:val="00211CB2"/>
    <w:rsid w:val="00222552"/>
    <w:rsid w:val="00226C7B"/>
    <w:rsid w:val="00240905"/>
    <w:rsid w:val="00276AE7"/>
    <w:rsid w:val="00284A0E"/>
    <w:rsid w:val="00292BB9"/>
    <w:rsid w:val="002A1568"/>
    <w:rsid w:val="002D0463"/>
    <w:rsid w:val="002D3894"/>
    <w:rsid w:val="002D673D"/>
    <w:rsid w:val="002E11D2"/>
    <w:rsid w:val="002E190A"/>
    <w:rsid w:val="002F21E3"/>
    <w:rsid w:val="00301D02"/>
    <w:rsid w:val="00314ED9"/>
    <w:rsid w:val="003266D4"/>
    <w:rsid w:val="00342FDD"/>
    <w:rsid w:val="00345D8B"/>
    <w:rsid w:val="00381CDF"/>
    <w:rsid w:val="003A113F"/>
    <w:rsid w:val="003C6486"/>
    <w:rsid w:val="003F00A2"/>
    <w:rsid w:val="003F0827"/>
    <w:rsid w:val="003F3C15"/>
    <w:rsid w:val="00406BC2"/>
    <w:rsid w:val="004209C0"/>
    <w:rsid w:val="00445C37"/>
    <w:rsid w:val="00481990"/>
    <w:rsid w:val="0049269B"/>
    <w:rsid w:val="00493381"/>
    <w:rsid w:val="004E300A"/>
    <w:rsid w:val="005066C3"/>
    <w:rsid w:val="005253EA"/>
    <w:rsid w:val="00530DA0"/>
    <w:rsid w:val="00546304"/>
    <w:rsid w:val="0057475A"/>
    <w:rsid w:val="005754F6"/>
    <w:rsid w:val="005B1896"/>
    <w:rsid w:val="005B57CC"/>
    <w:rsid w:val="005E596E"/>
    <w:rsid w:val="006102E7"/>
    <w:rsid w:val="00623AF3"/>
    <w:rsid w:val="00627E88"/>
    <w:rsid w:val="00633E9F"/>
    <w:rsid w:val="00634E9C"/>
    <w:rsid w:val="00657EDF"/>
    <w:rsid w:val="00673880"/>
    <w:rsid w:val="00690DFB"/>
    <w:rsid w:val="0069717E"/>
    <w:rsid w:val="006A4994"/>
    <w:rsid w:val="006A57DF"/>
    <w:rsid w:val="006B0F27"/>
    <w:rsid w:val="006C2928"/>
    <w:rsid w:val="006C499C"/>
    <w:rsid w:val="006E52B9"/>
    <w:rsid w:val="006F5CBB"/>
    <w:rsid w:val="00721873"/>
    <w:rsid w:val="00744B43"/>
    <w:rsid w:val="00746C05"/>
    <w:rsid w:val="007519D3"/>
    <w:rsid w:val="007530B8"/>
    <w:rsid w:val="00767787"/>
    <w:rsid w:val="0077118B"/>
    <w:rsid w:val="00792B1E"/>
    <w:rsid w:val="007B6CCF"/>
    <w:rsid w:val="007C6D6B"/>
    <w:rsid w:val="007D5DAA"/>
    <w:rsid w:val="007E1648"/>
    <w:rsid w:val="00806866"/>
    <w:rsid w:val="0086014B"/>
    <w:rsid w:val="008700D5"/>
    <w:rsid w:val="00875BBE"/>
    <w:rsid w:val="008D11A4"/>
    <w:rsid w:val="008F01D6"/>
    <w:rsid w:val="008F5F7F"/>
    <w:rsid w:val="00940806"/>
    <w:rsid w:val="0094338B"/>
    <w:rsid w:val="00955BC0"/>
    <w:rsid w:val="0097228E"/>
    <w:rsid w:val="00975559"/>
    <w:rsid w:val="00990883"/>
    <w:rsid w:val="009B49DC"/>
    <w:rsid w:val="009C2A71"/>
    <w:rsid w:val="009F5199"/>
    <w:rsid w:val="00A23348"/>
    <w:rsid w:val="00A55B3D"/>
    <w:rsid w:val="00A67AF2"/>
    <w:rsid w:val="00AA45CE"/>
    <w:rsid w:val="00AB00A6"/>
    <w:rsid w:val="00AC5A99"/>
    <w:rsid w:val="00AD412C"/>
    <w:rsid w:val="00AF346D"/>
    <w:rsid w:val="00B1275A"/>
    <w:rsid w:val="00B24AA2"/>
    <w:rsid w:val="00B5350D"/>
    <w:rsid w:val="00B81B56"/>
    <w:rsid w:val="00BE77D0"/>
    <w:rsid w:val="00C049A9"/>
    <w:rsid w:val="00C34DD5"/>
    <w:rsid w:val="00C54997"/>
    <w:rsid w:val="00C7005C"/>
    <w:rsid w:val="00C75DB7"/>
    <w:rsid w:val="00C82327"/>
    <w:rsid w:val="00C8242A"/>
    <w:rsid w:val="00C94986"/>
    <w:rsid w:val="00CB3986"/>
    <w:rsid w:val="00CC78CE"/>
    <w:rsid w:val="00CF00D8"/>
    <w:rsid w:val="00D21FDD"/>
    <w:rsid w:val="00D265E7"/>
    <w:rsid w:val="00D469E8"/>
    <w:rsid w:val="00D80937"/>
    <w:rsid w:val="00D81498"/>
    <w:rsid w:val="00D9469C"/>
    <w:rsid w:val="00DA5E15"/>
    <w:rsid w:val="00DC75D7"/>
    <w:rsid w:val="00DD2D68"/>
    <w:rsid w:val="00DE2128"/>
    <w:rsid w:val="00DE3192"/>
    <w:rsid w:val="00DE3CB3"/>
    <w:rsid w:val="00DF1DF3"/>
    <w:rsid w:val="00E03756"/>
    <w:rsid w:val="00E135D4"/>
    <w:rsid w:val="00E17EF9"/>
    <w:rsid w:val="00E333EA"/>
    <w:rsid w:val="00E36FC3"/>
    <w:rsid w:val="00E6191D"/>
    <w:rsid w:val="00E6522C"/>
    <w:rsid w:val="00EB0F8E"/>
    <w:rsid w:val="00EB6B91"/>
    <w:rsid w:val="00EB76E7"/>
    <w:rsid w:val="00ED502A"/>
    <w:rsid w:val="00F0507E"/>
    <w:rsid w:val="00F06FC6"/>
    <w:rsid w:val="00F1204A"/>
    <w:rsid w:val="00F2250F"/>
    <w:rsid w:val="00F263FB"/>
    <w:rsid w:val="00F40B6A"/>
    <w:rsid w:val="00F432D8"/>
    <w:rsid w:val="00F43BF4"/>
    <w:rsid w:val="00F6680C"/>
    <w:rsid w:val="00F85FD0"/>
    <w:rsid w:val="00F948D7"/>
    <w:rsid w:val="00FB1943"/>
    <w:rsid w:val="00FC5FA5"/>
    <w:rsid w:val="00FC66F6"/>
    <w:rsid w:val="00FD0239"/>
    <w:rsid w:val="00FE1DA9"/>
    <w:rsid w:val="00FF3EB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pPr>
      <w:spacing w:before="160"/>
      <w:outlineLvl w:val="2"/>
    </w:pPr>
  </w:style>
  <w:style w:type="paragraph" w:styleId="Heading4">
    <w:name w:val="heading 4"/>
    <w:aliases w:val="h4,heading 4,l4,4,4heading,Heading4,H4-Heading 4,a.,H4,Head 4,Dead4,Heading 4 (H4),l4+toc4,I4,H1"/>
    <w:basedOn w:val="Heading3"/>
    <w:next w:val="Normal"/>
    <w:qFormat/>
    <w:pPr>
      <w:tabs>
        <w:tab w:val="clear" w:pos="794"/>
        <w:tab w:val="left" w:pos="1021"/>
      </w:tabs>
      <w:ind w:left="1021" w:hanging="1021"/>
      <w:outlineLvl w:val="3"/>
    </w:pPr>
  </w:style>
  <w:style w:type="paragraph" w:styleId="Heading5">
    <w:name w:val="heading 5"/>
    <w:aliases w:val="H5,H51"/>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link w:val="Heading3"/>
    <w:rsid w:val="00FE1DA9"/>
    <w:rPr>
      <w:b/>
      <w:sz w:val="24"/>
      <w:lang w:val="en-GB" w:eastAsia="en-US"/>
    </w:rPr>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link w:val="AppendixNotitleChar"/>
  </w:style>
  <w:style w:type="character" w:customStyle="1" w:styleId="AppendixNotitleChar">
    <w:name w:val="Appendix_No &amp; title Char"/>
    <w:link w:val="AppendixNotitle"/>
    <w:rsid w:val="00C049A9"/>
    <w:rPr>
      <w:b/>
      <w:sz w:val="28"/>
      <w:lang w:val="en-GB" w:eastAsia="en-US"/>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tabs>
        <w:tab w:val="left" w:pos="794"/>
        <w:tab w:val="left" w:pos="1191"/>
        <w:tab w:val="left" w:pos="1588"/>
        <w:tab w:val="left" w:pos="1985"/>
      </w:tabs>
      <w:spacing w:before="80"/>
    </w:pPr>
  </w:style>
  <w:style w:type="character" w:customStyle="1" w:styleId="NoteChar">
    <w:name w:val="Note Char"/>
    <w:link w:val="Note"/>
    <w:locked/>
    <w:rsid w:val="00806866"/>
    <w:rPr>
      <w:rFonts w:eastAsia="MS Mincho"/>
      <w:sz w:val="24"/>
      <w:lang w:val="en-GB" w:eastAsia="en-US" w:bidi="ar-SA"/>
    </w:r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pPr>
      <w:tabs>
        <w:tab w:val="left" w:pos="567"/>
        <w:tab w:val="left" w:pos="1134"/>
        <w:tab w:val="left" w:pos="1701"/>
        <w:tab w:val="left" w:pos="2268"/>
        <w:tab w:val="left" w:pos="2835"/>
        <w:tab w:val="left" w:pos="3402"/>
        <w:tab w:val="left" w:pos="3969"/>
        <w:tab w:val="left" w:pos="4536"/>
        <w:tab w:val="left" w:pos="5103"/>
        <w:tab w:val="left" w:pos="5670"/>
      </w:tabs>
    </w:pPr>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3107"/>
    <w:pPr>
      <w:tabs>
        <w:tab w:val="clear" w:pos="794"/>
        <w:tab w:val="clear" w:pos="1191"/>
        <w:tab w:val="clear" w:pos="1588"/>
        <w:tab w:val="clear" w:pos="1985"/>
      </w:tabs>
      <w:ind w:left="2268" w:hanging="2268"/>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link w:val="Tabletext"/>
    <w:rsid w:val="00AC5A99"/>
    <w:rPr>
      <w:rFonts w:eastAsia="MS Mincho"/>
      <w:sz w:val="22"/>
      <w:lang w:val="en-GB" w:eastAsia="en-US" w:bidi="ar-SA"/>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rsid w:val="00203107"/>
    <w:pPr>
      <w:keepLines/>
      <w:tabs>
        <w:tab w:val="clear" w:pos="794"/>
        <w:tab w:val="clear" w:pos="1191"/>
        <w:tab w:val="clear" w:pos="1588"/>
        <w:tab w:val="clear" w:pos="1985"/>
        <w:tab w:val="left" w:pos="964"/>
        <w:tab w:val="left" w:leader="dot" w:pos="9356"/>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rsid w:val="003F00A2"/>
    <w:pPr>
      <w:ind w:left="1815"/>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tabs>
        <w:tab w:val="left" w:pos="794"/>
        <w:tab w:val="left" w:pos="1191"/>
        <w:tab w:val="left" w:pos="1588"/>
        <w:tab w:val="left" w:pos="1985"/>
      </w:tabs>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Figure">
    <w:name w:val="Figure"/>
    <w:basedOn w:val="Normal"/>
    <w:next w:val="Normal"/>
    <w:rsid w:val="00744B43"/>
    <w:pPr>
      <w:keepNext/>
      <w:keepLines/>
      <w:tabs>
        <w:tab w:val="left" w:pos="794"/>
        <w:tab w:val="left" w:pos="1191"/>
        <w:tab w:val="left" w:pos="1588"/>
        <w:tab w:val="left" w:pos="1985"/>
      </w:tabs>
      <w:spacing w:before="240" w:after="120"/>
      <w:jc w:val="center"/>
    </w:pPr>
    <w:rPr>
      <w:rFonts w:eastAsia="Times New Roman"/>
    </w:rPr>
  </w:style>
  <w:style w:type="paragraph" w:styleId="CommentSubject">
    <w:name w:val="annotation subject"/>
    <w:basedOn w:val="CommentText"/>
    <w:next w:val="CommentText"/>
    <w:link w:val="CommentSubjectChar"/>
    <w:rsid w:val="002E11D2"/>
    <w:rPr>
      <w:b/>
      <w:bCs/>
      <w:sz w:val="20"/>
    </w:rPr>
  </w:style>
  <w:style w:type="character" w:customStyle="1" w:styleId="CommentSubjectChar">
    <w:name w:val="Comment Subject Char"/>
    <w:link w:val="CommentSubject"/>
    <w:rsid w:val="002E11D2"/>
    <w:rPr>
      <w:b/>
      <w:bCs/>
      <w:sz w:val="24"/>
      <w:lang w:val="en-GB" w:eastAsia="en-US"/>
    </w:rPr>
  </w:style>
  <w:style w:type="paragraph" w:styleId="TableofFigures">
    <w:name w:val="table of figures"/>
    <w:basedOn w:val="Normal"/>
    <w:next w:val="Normal"/>
    <w:uiPriority w:val="99"/>
    <w:unhideWhenUsed/>
    <w:rsid w:val="00203107"/>
    <w:pPr>
      <w:tabs>
        <w:tab w:val="clear" w:pos="794"/>
        <w:tab w:val="clear" w:pos="1191"/>
        <w:tab w:val="clear" w:pos="1588"/>
        <w:tab w:val="clear" w:pos="1985"/>
        <w:tab w:val="right" w:leader="dot" w:pos="9639"/>
      </w:tabs>
      <w:overflowPunct/>
      <w:autoSpaceDE/>
      <w:autoSpaceDN/>
      <w:adjustRightInd/>
      <w:textAlignment w:val="auto"/>
    </w:pPr>
    <w:rPr>
      <w:smallCaps/>
      <w:sz w:val="20"/>
      <w:szCs w:val="24"/>
      <w:lang w:eastAsia="ja-JP"/>
    </w:rPr>
  </w:style>
  <w:style w:type="paragraph" w:customStyle="1" w:styleId="toc0">
    <w:name w:val="toc 0"/>
    <w:basedOn w:val="Normal"/>
    <w:next w:val="TOC1"/>
    <w:rsid w:val="00203107"/>
    <w:pPr>
      <w:keepLines/>
      <w:tabs>
        <w:tab w:val="clear" w:pos="794"/>
        <w:tab w:val="clear" w:pos="1191"/>
        <w:tab w:val="clear" w:pos="1588"/>
        <w:tab w:val="clear" w:pos="1985"/>
        <w:tab w:val="right" w:pos="9639"/>
      </w:tabs>
      <w:overflowPunct/>
      <w:autoSpaceDE/>
      <w:autoSpaceDN/>
      <w:adjustRightInd/>
      <w:ind w:right="992"/>
      <w:jc w:val="right"/>
      <w:textAlignment w:val="auto"/>
    </w:pPr>
    <w:rPr>
      <w:rFonts w:eastAsia="SimSun"/>
      <w:b/>
      <w:szCs w:val="24"/>
      <w:lang w:eastAsia="ja-JP"/>
    </w:r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206497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itu.int/md/T09-SG16-120430-TD-WP2-0749" TargetMode="External"/><Relationship Id="rId18" Type="http://schemas.openxmlformats.org/officeDocument/2006/relationships/image" Target="media/image2.emf"/><Relationship Id="rId26"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oleObject" Target="embeddings/oleObject3.bin"/><Relationship Id="rId7" Type="http://schemas.openxmlformats.org/officeDocument/2006/relationships/header" Target="header1.xml"/><Relationship Id="rId12" Type="http://schemas.openxmlformats.org/officeDocument/2006/relationships/hyperlink" Target="http://itu.int/md/T09-SG16-120430-TD-WP2-0746" TargetMode="External"/><Relationship Id="rId17" Type="http://schemas.openxmlformats.org/officeDocument/2006/relationships/oleObject" Target="embeddings/oleObject1.bin"/><Relationship Id="rId25" Type="http://schemas.openxmlformats.org/officeDocument/2006/relationships/image" Target="media/image5.emf"/><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u.int/md/T09-SG16-120430-TD-WP2-0749" TargetMode="External"/><Relationship Id="rId24" Type="http://schemas.openxmlformats.org/officeDocument/2006/relationships/hyperlink" Target="http://www.iana.org/assignments/tls-parameters/tls-parameters.xml"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6.bin"/><Relationship Id="rId10" Type="http://schemas.openxmlformats.org/officeDocument/2006/relationships/hyperlink" Target="http://itu.int/md/T09-SG16-120430-TD-WP2-0746" TargetMode="Externa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ftp3.itu.int/av-arch/avc-site/2009-2012/1202_Gen/TD-23.zip" TargetMode="External"/><Relationship Id="rId14" Type="http://schemas.openxmlformats.org/officeDocument/2006/relationships/hyperlink" Target="http://wftp3.itu.int/av-arch/avc-site/2009-2012/1209_Bri/AVD-4232.zip" TargetMode="External"/><Relationship Id="rId22" Type="http://schemas.openxmlformats.org/officeDocument/2006/relationships/image" Target="media/image4.emf"/><Relationship Id="rId27" Type="http://schemas.openxmlformats.org/officeDocument/2006/relationships/image" Target="media/image6.emf"/><Relationship Id="rId30" Type="http://schemas.openxmlformats.org/officeDocument/2006/relationships/oleObject" Target="embeddings/oleObject7.bin"/></Relationships>
</file>

<file path=word/_rels/footer1.xml.rels><?xml version="1.0" encoding="UTF-8" standalone="yes"?>
<Relationships xmlns="http://schemas.openxmlformats.org/package/2006/relationships"><Relationship Id="rId1" Type="http://schemas.openxmlformats.org/officeDocument/2006/relationships/hyperlink" Target="mailto:Jens.Guballa@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24</Pages>
  <Words>4488</Words>
  <Characters>30908</Characters>
  <Application>Microsoft Office Word</Application>
  <DocSecurity>0</DocSecurity>
  <Lines>257</Lines>
  <Paragraphs>70</Paragraphs>
  <ScaleCrop>false</ScaleCrop>
  <HeadingPairs>
    <vt:vector size="2" baseType="variant">
      <vt:variant>
        <vt:lpstr>Title</vt:lpstr>
      </vt:variant>
      <vt:variant>
        <vt:i4>1</vt:i4>
      </vt:variant>
    </vt:vector>
  </HeadingPairs>
  <TitlesOfParts>
    <vt:vector size="1" baseType="lpstr">
      <vt:lpstr>H.248.TLS "H.248 packages for control of transport security" (New): Input draft (Ed. 0.2)</vt:lpstr>
    </vt:vector>
  </TitlesOfParts>
  <Manager>ITU-T</Manager>
  <Company>International Telecommunication Union (ITU)</Company>
  <LinksUpToDate>false</LinksUpToDate>
  <CharactersWithSpaces>35326</CharactersWithSpaces>
  <SharedDoc>false</SharedDoc>
  <HyperlinkBase/>
  <HLinks>
    <vt:vector size="426" baseType="variant">
      <vt:variant>
        <vt:i4>655446</vt:i4>
      </vt:variant>
      <vt:variant>
        <vt:i4>417</vt:i4>
      </vt:variant>
      <vt:variant>
        <vt:i4>0</vt:i4>
      </vt:variant>
      <vt:variant>
        <vt:i4>5</vt:i4>
      </vt:variant>
      <vt:variant>
        <vt:lpwstr>http://www.iana.org/assignments/tls-parameters/tls-parameters.xml</vt:lpwstr>
      </vt:variant>
      <vt:variant>
        <vt:lpwstr/>
      </vt:variant>
      <vt:variant>
        <vt:i4>1572915</vt:i4>
      </vt:variant>
      <vt:variant>
        <vt:i4>398</vt:i4>
      </vt:variant>
      <vt:variant>
        <vt:i4>0</vt:i4>
      </vt:variant>
      <vt:variant>
        <vt:i4>5</vt:i4>
      </vt:variant>
      <vt:variant>
        <vt:lpwstr/>
      </vt:variant>
      <vt:variant>
        <vt:lpwstr>_Toc327950248</vt:lpwstr>
      </vt:variant>
      <vt:variant>
        <vt:i4>1572915</vt:i4>
      </vt:variant>
      <vt:variant>
        <vt:i4>392</vt:i4>
      </vt:variant>
      <vt:variant>
        <vt:i4>0</vt:i4>
      </vt:variant>
      <vt:variant>
        <vt:i4>5</vt:i4>
      </vt:variant>
      <vt:variant>
        <vt:lpwstr/>
      </vt:variant>
      <vt:variant>
        <vt:lpwstr>_Toc327950247</vt:lpwstr>
      </vt:variant>
      <vt:variant>
        <vt:i4>1572915</vt:i4>
      </vt:variant>
      <vt:variant>
        <vt:i4>386</vt:i4>
      </vt:variant>
      <vt:variant>
        <vt:i4>0</vt:i4>
      </vt:variant>
      <vt:variant>
        <vt:i4>5</vt:i4>
      </vt:variant>
      <vt:variant>
        <vt:lpwstr/>
      </vt:variant>
      <vt:variant>
        <vt:lpwstr>_Toc327950246</vt:lpwstr>
      </vt:variant>
      <vt:variant>
        <vt:i4>1572915</vt:i4>
      </vt:variant>
      <vt:variant>
        <vt:i4>380</vt:i4>
      </vt:variant>
      <vt:variant>
        <vt:i4>0</vt:i4>
      </vt:variant>
      <vt:variant>
        <vt:i4>5</vt:i4>
      </vt:variant>
      <vt:variant>
        <vt:lpwstr/>
      </vt:variant>
      <vt:variant>
        <vt:lpwstr>_Toc327950245</vt:lpwstr>
      </vt:variant>
      <vt:variant>
        <vt:i4>1572915</vt:i4>
      </vt:variant>
      <vt:variant>
        <vt:i4>374</vt:i4>
      </vt:variant>
      <vt:variant>
        <vt:i4>0</vt:i4>
      </vt:variant>
      <vt:variant>
        <vt:i4>5</vt:i4>
      </vt:variant>
      <vt:variant>
        <vt:lpwstr/>
      </vt:variant>
      <vt:variant>
        <vt:lpwstr>_Toc327950244</vt:lpwstr>
      </vt:variant>
      <vt:variant>
        <vt:i4>1572915</vt:i4>
      </vt:variant>
      <vt:variant>
        <vt:i4>368</vt:i4>
      </vt:variant>
      <vt:variant>
        <vt:i4>0</vt:i4>
      </vt:variant>
      <vt:variant>
        <vt:i4>5</vt:i4>
      </vt:variant>
      <vt:variant>
        <vt:lpwstr/>
      </vt:variant>
      <vt:variant>
        <vt:lpwstr>_Toc327950243</vt:lpwstr>
      </vt:variant>
      <vt:variant>
        <vt:i4>1572915</vt:i4>
      </vt:variant>
      <vt:variant>
        <vt:i4>362</vt:i4>
      </vt:variant>
      <vt:variant>
        <vt:i4>0</vt:i4>
      </vt:variant>
      <vt:variant>
        <vt:i4>5</vt:i4>
      </vt:variant>
      <vt:variant>
        <vt:lpwstr/>
      </vt:variant>
      <vt:variant>
        <vt:lpwstr>_Toc327950242</vt:lpwstr>
      </vt:variant>
      <vt:variant>
        <vt:i4>1572915</vt:i4>
      </vt:variant>
      <vt:variant>
        <vt:i4>353</vt:i4>
      </vt:variant>
      <vt:variant>
        <vt:i4>0</vt:i4>
      </vt:variant>
      <vt:variant>
        <vt:i4>5</vt:i4>
      </vt:variant>
      <vt:variant>
        <vt:lpwstr/>
      </vt:variant>
      <vt:variant>
        <vt:lpwstr>_Toc327950241</vt:lpwstr>
      </vt:variant>
      <vt:variant>
        <vt:i4>1572915</vt:i4>
      </vt:variant>
      <vt:variant>
        <vt:i4>344</vt:i4>
      </vt:variant>
      <vt:variant>
        <vt:i4>0</vt:i4>
      </vt:variant>
      <vt:variant>
        <vt:i4>5</vt:i4>
      </vt:variant>
      <vt:variant>
        <vt:lpwstr/>
      </vt:variant>
      <vt:variant>
        <vt:lpwstr>_Toc327950240</vt:lpwstr>
      </vt:variant>
      <vt:variant>
        <vt:i4>2031667</vt:i4>
      </vt:variant>
      <vt:variant>
        <vt:i4>338</vt:i4>
      </vt:variant>
      <vt:variant>
        <vt:i4>0</vt:i4>
      </vt:variant>
      <vt:variant>
        <vt:i4>5</vt:i4>
      </vt:variant>
      <vt:variant>
        <vt:lpwstr/>
      </vt:variant>
      <vt:variant>
        <vt:lpwstr>_Toc327950239</vt:lpwstr>
      </vt:variant>
      <vt:variant>
        <vt:i4>2031667</vt:i4>
      </vt:variant>
      <vt:variant>
        <vt:i4>332</vt:i4>
      </vt:variant>
      <vt:variant>
        <vt:i4>0</vt:i4>
      </vt:variant>
      <vt:variant>
        <vt:i4>5</vt:i4>
      </vt:variant>
      <vt:variant>
        <vt:lpwstr/>
      </vt:variant>
      <vt:variant>
        <vt:lpwstr>_Toc327950238</vt:lpwstr>
      </vt:variant>
      <vt:variant>
        <vt:i4>2031667</vt:i4>
      </vt:variant>
      <vt:variant>
        <vt:i4>326</vt:i4>
      </vt:variant>
      <vt:variant>
        <vt:i4>0</vt:i4>
      </vt:variant>
      <vt:variant>
        <vt:i4>5</vt:i4>
      </vt:variant>
      <vt:variant>
        <vt:lpwstr/>
      </vt:variant>
      <vt:variant>
        <vt:lpwstr>_Toc327950237</vt:lpwstr>
      </vt:variant>
      <vt:variant>
        <vt:i4>2031667</vt:i4>
      </vt:variant>
      <vt:variant>
        <vt:i4>320</vt:i4>
      </vt:variant>
      <vt:variant>
        <vt:i4>0</vt:i4>
      </vt:variant>
      <vt:variant>
        <vt:i4>5</vt:i4>
      </vt:variant>
      <vt:variant>
        <vt:lpwstr/>
      </vt:variant>
      <vt:variant>
        <vt:lpwstr>_Toc327950236</vt:lpwstr>
      </vt:variant>
      <vt:variant>
        <vt:i4>2031667</vt:i4>
      </vt:variant>
      <vt:variant>
        <vt:i4>314</vt:i4>
      </vt:variant>
      <vt:variant>
        <vt:i4>0</vt:i4>
      </vt:variant>
      <vt:variant>
        <vt:i4>5</vt:i4>
      </vt:variant>
      <vt:variant>
        <vt:lpwstr/>
      </vt:variant>
      <vt:variant>
        <vt:lpwstr>_Toc327950235</vt:lpwstr>
      </vt:variant>
      <vt:variant>
        <vt:i4>2031667</vt:i4>
      </vt:variant>
      <vt:variant>
        <vt:i4>308</vt:i4>
      </vt:variant>
      <vt:variant>
        <vt:i4>0</vt:i4>
      </vt:variant>
      <vt:variant>
        <vt:i4>5</vt:i4>
      </vt:variant>
      <vt:variant>
        <vt:lpwstr/>
      </vt:variant>
      <vt:variant>
        <vt:lpwstr>_Toc327950234</vt:lpwstr>
      </vt:variant>
      <vt:variant>
        <vt:i4>2031667</vt:i4>
      </vt:variant>
      <vt:variant>
        <vt:i4>302</vt:i4>
      </vt:variant>
      <vt:variant>
        <vt:i4>0</vt:i4>
      </vt:variant>
      <vt:variant>
        <vt:i4>5</vt:i4>
      </vt:variant>
      <vt:variant>
        <vt:lpwstr/>
      </vt:variant>
      <vt:variant>
        <vt:lpwstr>_Toc327950233</vt:lpwstr>
      </vt:variant>
      <vt:variant>
        <vt:i4>2031667</vt:i4>
      </vt:variant>
      <vt:variant>
        <vt:i4>296</vt:i4>
      </vt:variant>
      <vt:variant>
        <vt:i4>0</vt:i4>
      </vt:variant>
      <vt:variant>
        <vt:i4>5</vt:i4>
      </vt:variant>
      <vt:variant>
        <vt:lpwstr/>
      </vt:variant>
      <vt:variant>
        <vt:lpwstr>_Toc327950232</vt:lpwstr>
      </vt:variant>
      <vt:variant>
        <vt:i4>2031667</vt:i4>
      </vt:variant>
      <vt:variant>
        <vt:i4>290</vt:i4>
      </vt:variant>
      <vt:variant>
        <vt:i4>0</vt:i4>
      </vt:variant>
      <vt:variant>
        <vt:i4>5</vt:i4>
      </vt:variant>
      <vt:variant>
        <vt:lpwstr/>
      </vt:variant>
      <vt:variant>
        <vt:lpwstr>_Toc327950231</vt:lpwstr>
      </vt:variant>
      <vt:variant>
        <vt:i4>2031667</vt:i4>
      </vt:variant>
      <vt:variant>
        <vt:i4>284</vt:i4>
      </vt:variant>
      <vt:variant>
        <vt:i4>0</vt:i4>
      </vt:variant>
      <vt:variant>
        <vt:i4>5</vt:i4>
      </vt:variant>
      <vt:variant>
        <vt:lpwstr/>
      </vt:variant>
      <vt:variant>
        <vt:lpwstr>_Toc327950230</vt:lpwstr>
      </vt:variant>
      <vt:variant>
        <vt:i4>1966131</vt:i4>
      </vt:variant>
      <vt:variant>
        <vt:i4>278</vt:i4>
      </vt:variant>
      <vt:variant>
        <vt:i4>0</vt:i4>
      </vt:variant>
      <vt:variant>
        <vt:i4>5</vt:i4>
      </vt:variant>
      <vt:variant>
        <vt:lpwstr/>
      </vt:variant>
      <vt:variant>
        <vt:lpwstr>_Toc327950229</vt:lpwstr>
      </vt:variant>
      <vt:variant>
        <vt:i4>1966131</vt:i4>
      </vt:variant>
      <vt:variant>
        <vt:i4>272</vt:i4>
      </vt:variant>
      <vt:variant>
        <vt:i4>0</vt:i4>
      </vt:variant>
      <vt:variant>
        <vt:i4>5</vt:i4>
      </vt:variant>
      <vt:variant>
        <vt:lpwstr/>
      </vt:variant>
      <vt:variant>
        <vt:lpwstr>_Toc327950228</vt:lpwstr>
      </vt:variant>
      <vt:variant>
        <vt:i4>1966131</vt:i4>
      </vt:variant>
      <vt:variant>
        <vt:i4>266</vt:i4>
      </vt:variant>
      <vt:variant>
        <vt:i4>0</vt:i4>
      </vt:variant>
      <vt:variant>
        <vt:i4>5</vt:i4>
      </vt:variant>
      <vt:variant>
        <vt:lpwstr/>
      </vt:variant>
      <vt:variant>
        <vt:lpwstr>_Toc327950227</vt:lpwstr>
      </vt:variant>
      <vt:variant>
        <vt:i4>1966131</vt:i4>
      </vt:variant>
      <vt:variant>
        <vt:i4>260</vt:i4>
      </vt:variant>
      <vt:variant>
        <vt:i4>0</vt:i4>
      </vt:variant>
      <vt:variant>
        <vt:i4>5</vt:i4>
      </vt:variant>
      <vt:variant>
        <vt:lpwstr/>
      </vt:variant>
      <vt:variant>
        <vt:lpwstr>_Toc327950226</vt:lpwstr>
      </vt:variant>
      <vt:variant>
        <vt:i4>1966131</vt:i4>
      </vt:variant>
      <vt:variant>
        <vt:i4>254</vt:i4>
      </vt:variant>
      <vt:variant>
        <vt:i4>0</vt:i4>
      </vt:variant>
      <vt:variant>
        <vt:i4>5</vt:i4>
      </vt:variant>
      <vt:variant>
        <vt:lpwstr/>
      </vt:variant>
      <vt:variant>
        <vt:lpwstr>_Toc327950225</vt:lpwstr>
      </vt:variant>
      <vt:variant>
        <vt:i4>1966131</vt:i4>
      </vt:variant>
      <vt:variant>
        <vt:i4>248</vt:i4>
      </vt:variant>
      <vt:variant>
        <vt:i4>0</vt:i4>
      </vt:variant>
      <vt:variant>
        <vt:i4>5</vt:i4>
      </vt:variant>
      <vt:variant>
        <vt:lpwstr/>
      </vt:variant>
      <vt:variant>
        <vt:lpwstr>_Toc327950224</vt:lpwstr>
      </vt:variant>
      <vt:variant>
        <vt:i4>1966131</vt:i4>
      </vt:variant>
      <vt:variant>
        <vt:i4>242</vt:i4>
      </vt:variant>
      <vt:variant>
        <vt:i4>0</vt:i4>
      </vt:variant>
      <vt:variant>
        <vt:i4>5</vt:i4>
      </vt:variant>
      <vt:variant>
        <vt:lpwstr/>
      </vt:variant>
      <vt:variant>
        <vt:lpwstr>_Toc327950223</vt:lpwstr>
      </vt:variant>
      <vt:variant>
        <vt:i4>1966131</vt:i4>
      </vt:variant>
      <vt:variant>
        <vt:i4>236</vt:i4>
      </vt:variant>
      <vt:variant>
        <vt:i4>0</vt:i4>
      </vt:variant>
      <vt:variant>
        <vt:i4>5</vt:i4>
      </vt:variant>
      <vt:variant>
        <vt:lpwstr/>
      </vt:variant>
      <vt:variant>
        <vt:lpwstr>_Toc327950222</vt:lpwstr>
      </vt:variant>
      <vt:variant>
        <vt:i4>1966131</vt:i4>
      </vt:variant>
      <vt:variant>
        <vt:i4>230</vt:i4>
      </vt:variant>
      <vt:variant>
        <vt:i4>0</vt:i4>
      </vt:variant>
      <vt:variant>
        <vt:i4>5</vt:i4>
      </vt:variant>
      <vt:variant>
        <vt:lpwstr/>
      </vt:variant>
      <vt:variant>
        <vt:lpwstr>_Toc327950221</vt:lpwstr>
      </vt:variant>
      <vt:variant>
        <vt:i4>1966131</vt:i4>
      </vt:variant>
      <vt:variant>
        <vt:i4>224</vt:i4>
      </vt:variant>
      <vt:variant>
        <vt:i4>0</vt:i4>
      </vt:variant>
      <vt:variant>
        <vt:i4>5</vt:i4>
      </vt:variant>
      <vt:variant>
        <vt:lpwstr/>
      </vt:variant>
      <vt:variant>
        <vt:lpwstr>_Toc327950220</vt:lpwstr>
      </vt:variant>
      <vt:variant>
        <vt:i4>1900595</vt:i4>
      </vt:variant>
      <vt:variant>
        <vt:i4>218</vt:i4>
      </vt:variant>
      <vt:variant>
        <vt:i4>0</vt:i4>
      </vt:variant>
      <vt:variant>
        <vt:i4>5</vt:i4>
      </vt:variant>
      <vt:variant>
        <vt:lpwstr/>
      </vt:variant>
      <vt:variant>
        <vt:lpwstr>_Toc327950219</vt:lpwstr>
      </vt:variant>
      <vt:variant>
        <vt:i4>1900595</vt:i4>
      </vt:variant>
      <vt:variant>
        <vt:i4>212</vt:i4>
      </vt:variant>
      <vt:variant>
        <vt:i4>0</vt:i4>
      </vt:variant>
      <vt:variant>
        <vt:i4>5</vt:i4>
      </vt:variant>
      <vt:variant>
        <vt:lpwstr/>
      </vt:variant>
      <vt:variant>
        <vt:lpwstr>_Toc327950218</vt:lpwstr>
      </vt:variant>
      <vt:variant>
        <vt:i4>1900595</vt:i4>
      </vt:variant>
      <vt:variant>
        <vt:i4>206</vt:i4>
      </vt:variant>
      <vt:variant>
        <vt:i4>0</vt:i4>
      </vt:variant>
      <vt:variant>
        <vt:i4>5</vt:i4>
      </vt:variant>
      <vt:variant>
        <vt:lpwstr/>
      </vt:variant>
      <vt:variant>
        <vt:lpwstr>_Toc327950217</vt:lpwstr>
      </vt:variant>
      <vt:variant>
        <vt:i4>1900595</vt:i4>
      </vt:variant>
      <vt:variant>
        <vt:i4>200</vt:i4>
      </vt:variant>
      <vt:variant>
        <vt:i4>0</vt:i4>
      </vt:variant>
      <vt:variant>
        <vt:i4>5</vt:i4>
      </vt:variant>
      <vt:variant>
        <vt:lpwstr/>
      </vt:variant>
      <vt:variant>
        <vt:lpwstr>_Toc327950216</vt:lpwstr>
      </vt:variant>
      <vt:variant>
        <vt:i4>1900595</vt:i4>
      </vt:variant>
      <vt:variant>
        <vt:i4>194</vt:i4>
      </vt:variant>
      <vt:variant>
        <vt:i4>0</vt:i4>
      </vt:variant>
      <vt:variant>
        <vt:i4>5</vt:i4>
      </vt:variant>
      <vt:variant>
        <vt:lpwstr/>
      </vt:variant>
      <vt:variant>
        <vt:lpwstr>_Toc327950215</vt:lpwstr>
      </vt:variant>
      <vt:variant>
        <vt:i4>1900595</vt:i4>
      </vt:variant>
      <vt:variant>
        <vt:i4>188</vt:i4>
      </vt:variant>
      <vt:variant>
        <vt:i4>0</vt:i4>
      </vt:variant>
      <vt:variant>
        <vt:i4>5</vt:i4>
      </vt:variant>
      <vt:variant>
        <vt:lpwstr/>
      </vt:variant>
      <vt:variant>
        <vt:lpwstr>_Toc327950214</vt:lpwstr>
      </vt:variant>
      <vt:variant>
        <vt:i4>1900595</vt:i4>
      </vt:variant>
      <vt:variant>
        <vt:i4>182</vt:i4>
      </vt:variant>
      <vt:variant>
        <vt:i4>0</vt:i4>
      </vt:variant>
      <vt:variant>
        <vt:i4>5</vt:i4>
      </vt:variant>
      <vt:variant>
        <vt:lpwstr/>
      </vt:variant>
      <vt:variant>
        <vt:lpwstr>_Toc327950213</vt:lpwstr>
      </vt:variant>
      <vt:variant>
        <vt:i4>1900595</vt:i4>
      </vt:variant>
      <vt:variant>
        <vt:i4>176</vt:i4>
      </vt:variant>
      <vt:variant>
        <vt:i4>0</vt:i4>
      </vt:variant>
      <vt:variant>
        <vt:i4>5</vt:i4>
      </vt:variant>
      <vt:variant>
        <vt:lpwstr/>
      </vt:variant>
      <vt:variant>
        <vt:lpwstr>_Toc327950212</vt:lpwstr>
      </vt:variant>
      <vt:variant>
        <vt:i4>1900595</vt:i4>
      </vt:variant>
      <vt:variant>
        <vt:i4>170</vt:i4>
      </vt:variant>
      <vt:variant>
        <vt:i4>0</vt:i4>
      </vt:variant>
      <vt:variant>
        <vt:i4>5</vt:i4>
      </vt:variant>
      <vt:variant>
        <vt:lpwstr/>
      </vt:variant>
      <vt:variant>
        <vt:lpwstr>_Toc327950211</vt:lpwstr>
      </vt:variant>
      <vt:variant>
        <vt:i4>1900595</vt:i4>
      </vt:variant>
      <vt:variant>
        <vt:i4>164</vt:i4>
      </vt:variant>
      <vt:variant>
        <vt:i4>0</vt:i4>
      </vt:variant>
      <vt:variant>
        <vt:i4>5</vt:i4>
      </vt:variant>
      <vt:variant>
        <vt:lpwstr/>
      </vt:variant>
      <vt:variant>
        <vt:lpwstr>_Toc327950210</vt:lpwstr>
      </vt:variant>
      <vt:variant>
        <vt:i4>1835059</vt:i4>
      </vt:variant>
      <vt:variant>
        <vt:i4>158</vt:i4>
      </vt:variant>
      <vt:variant>
        <vt:i4>0</vt:i4>
      </vt:variant>
      <vt:variant>
        <vt:i4>5</vt:i4>
      </vt:variant>
      <vt:variant>
        <vt:lpwstr/>
      </vt:variant>
      <vt:variant>
        <vt:lpwstr>_Toc327950209</vt:lpwstr>
      </vt:variant>
      <vt:variant>
        <vt:i4>1835059</vt:i4>
      </vt:variant>
      <vt:variant>
        <vt:i4>152</vt:i4>
      </vt:variant>
      <vt:variant>
        <vt:i4>0</vt:i4>
      </vt:variant>
      <vt:variant>
        <vt:i4>5</vt:i4>
      </vt:variant>
      <vt:variant>
        <vt:lpwstr/>
      </vt:variant>
      <vt:variant>
        <vt:lpwstr>_Toc327950208</vt:lpwstr>
      </vt:variant>
      <vt:variant>
        <vt:i4>1835059</vt:i4>
      </vt:variant>
      <vt:variant>
        <vt:i4>146</vt:i4>
      </vt:variant>
      <vt:variant>
        <vt:i4>0</vt:i4>
      </vt:variant>
      <vt:variant>
        <vt:i4>5</vt:i4>
      </vt:variant>
      <vt:variant>
        <vt:lpwstr/>
      </vt:variant>
      <vt:variant>
        <vt:lpwstr>_Toc327950207</vt:lpwstr>
      </vt:variant>
      <vt:variant>
        <vt:i4>1835059</vt:i4>
      </vt:variant>
      <vt:variant>
        <vt:i4>140</vt:i4>
      </vt:variant>
      <vt:variant>
        <vt:i4>0</vt:i4>
      </vt:variant>
      <vt:variant>
        <vt:i4>5</vt:i4>
      </vt:variant>
      <vt:variant>
        <vt:lpwstr/>
      </vt:variant>
      <vt:variant>
        <vt:lpwstr>_Toc327950206</vt:lpwstr>
      </vt:variant>
      <vt:variant>
        <vt:i4>1835059</vt:i4>
      </vt:variant>
      <vt:variant>
        <vt:i4>134</vt:i4>
      </vt:variant>
      <vt:variant>
        <vt:i4>0</vt:i4>
      </vt:variant>
      <vt:variant>
        <vt:i4>5</vt:i4>
      </vt:variant>
      <vt:variant>
        <vt:lpwstr/>
      </vt:variant>
      <vt:variant>
        <vt:lpwstr>_Toc327950205</vt:lpwstr>
      </vt:variant>
      <vt:variant>
        <vt:i4>1835059</vt:i4>
      </vt:variant>
      <vt:variant>
        <vt:i4>128</vt:i4>
      </vt:variant>
      <vt:variant>
        <vt:i4>0</vt:i4>
      </vt:variant>
      <vt:variant>
        <vt:i4>5</vt:i4>
      </vt:variant>
      <vt:variant>
        <vt:lpwstr/>
      </vt:variant>
      <vt:variant>
        <vt:lpwstr>_Toc327950204</vt:lpwstr>
      </vt:variant>
      <vt:variant>
        <vt:i4>1835059</vt:i4>
      </vt:variant>
      <vt:variant>
        <vt:i4>122</vt:i4>
      </vt:variant>
      <vt:variant>
        <vt:i4>0</vt:i4>
      </vt:variant>
      <vt:variant>
        <vt:i4>5</vt:i4>
      </vt:variant>
      <vt:variant>
        <vt:lpwstr/>
      </vt:variant>
      <vt:variant>
        <vt:lpwstr>_Toc327950203</vt:lpwstr>
      </vt:variant>
      <vt:variant>
        <vt:i4>1835059</vt:i4>
      </vt:variant>
      <vt:variant>
        <vt:i4>116</vt:i4>
      </vt:variant>
      <vt:variant>
        <vt:i4>0</vt:i4>
      </vt:variant>
      <vt:variant>
        <vt:i4>5</vt:i4>
      </vt:variant>
      <vt:variant>
        <vt:lpwstr/>
      </vt:variant>
      <vt:variant>
        <vt:lpwstr>_Toc327950202</vt:lpwstr>
      </vt:variant>
      <vt:variant>
        <vt:i4>1835059</vt:i4>
      </vt:variant>
      <vt:variant>
        <vt:i4>110</vt:i4>
      </vt:variant>
      <vt:variant>
        <vt:i4>0</vt:i4>
      </vt:variant>
      <vt:variant>
        <vt:i4>5</vt:i4>
      </vt:variant>
      <vt:variant>
        <vt:lpwstr/>
      </vt:variant>
      <vt:variant>
        <vt:lpwstr>_Toc327950201</vt:lpwstr>
      </vt:variant>
      <vt:variant>
        <vt:i4>1835059</vt:i4>
      </vt:variant>
      <vt:variant>
        <vt:i4>104</vt:i4>
      </vt:variant>
      <vt:variant>
        <vt:i4>0</vt:i4>
      </vt:variant>
      <vt:variant>
        <vt:i4>5</vt:i4>
      </vt:variant>
      <vt:variant>
        <vt:lpwstr/>
      </vt:variant>
      <vt:variant>
        <vt:lpwstr>_Toc327950200</vt:lpwstr>
      </vt:variant>
      <vt:variant>
        <vt:i4>1376304</vt:i4>
      </vt:variant>
      <vt:variant>
        <vt:i4>98</vt:i4>
      </vt:variant>
      <vt:variant>
        <vt:i4>0</vt:i4>
      </vt:variant>
      <vt:variant>
        <vt:i4>5</vt:i4>
      </vt:variant>
      <vt:variant>
        <vt:lpwstr/>
      </vt:variant>
      <vt:variant>
        <vt:lpwstr>_Toc327950199</vt:lpwstr>
      </vt:variant>
      <vt:variant>
        <vt:i4>1376304</vt:i4>
      </vt:variant>
      <vt:variant>
        <vt:i4>92</vt:i4>
      </vt:variant>
      <vt:variant>
        <vt:i4>0</vt:i4>
      </vt:variant>
      <vt:variant>
        <vt:i4>5</vt:i4>
      </vt:variant>
      <vt:variant>
        <vt:lpwstr/>
      </vt:variant>
      <vt:variant>
        <vt:lpwstr>_Toc327950198</vt:lpwstr>
      </vt:variant>
      <vt:variant>
        <vt:i4>1376304</vt:i4>
      </vt:variant>
      <vt:variant>
        <vt:i4>86</vt:i4>
      </vt:variant>
      <vt:variant>
        <vt:i4>0</vt:i4>
      </vt:variant>
      <vt:variant>
        <vt:i4>5</vt:i4>
      </vt:variant>
      <vt:variant>
        <vt:lpwstr/>
      </vt:variant>
      <vt:variant>
        <vt:lpwstr>_Toc327950197</vt:lpwstr>
      </vt:variant>
      <vt:variant>
        <vt:i4>1376304</vt:i4>
      </vt:variant>
      <vt:variant>
        <vt:i4>80</vt:i4>
      </vt:variant>
      <vt:variant>
        <vt:i4>0</vt:i4>
      </vt:variant>
      <vt:variant>
        <vt:i4>5</vt:i4>
      </vt:variant>
      <vt:variant>
        <vt:lpwstr/>
      </vt:variant>
      <vt:variant>
        <vt:lpwstr>_Toc327950196</vt:lpwstr>
      </vt:variant>
      <vt:variant>
        <vt:i4>1376304</vt:i4>
      </vt:variant>
      <vt:variant>
        <vt:i4>74</vt:i4>
      </vt:variant>
      <vt:variant>
        <vt:i4>0</vt:i4>
      </vt:variant>
      <vt:variant>
        <vt:i4>5</vt:i4>
      </vt:variant>
      <vt:variant>
        <vt:lpwstr/>
      </vt:variant>
      <vt:variant>
        <vt:lpwstr>_Toc327950195</vt:lpwstr>
      </vt:variant>
      <vt:variant>
        <vt:i4>1376304</vt:i4>
      </vt:variant>
      <vt:variant>
        <vt:i4>68</vt:i4>
      </vt:variant>
      <vt:variant>
        <vt:i4>0</vt:i4>
      </vt:variant>
      <vt:variant>
        <vt:i4>5</vt:i4>
      </vt:variant>
      <vt:variant>
        <vt:lpwstr/>
      </vt:variant>
      <vt:variant>
        <vt:lpwstr>_Toc327950194</vt:lpwstr>
      </vt:variant>
      <vt:variant>
        <vt:i4>1376304</vt:i4>
      </vt:variant>
      <vt:variant>
        <vt:i4>62</vt:i4>
      </vt:variant>
      <vt:variant>
        <vt:i4>0</vt:i4>
      </vt:variant>
      <vt:variant>
        <vt:i4>5</vt:i4>
      </vt:variant>
      <vt:variant>
        <vt:lpwstr/>
      </vt:variant>
      <vt:variant>
        <vt:lpwstr>_Toc327950193</vt:lpwstr>
      </vt:variant>
      <vt:variant>
        <vt:i4>1376304</vt:i4>
      </vt:variant>
      <vt:variant>
        <vt:i4>56</vt:i4>
      </vt:variant>
      <vt:variant>
        <vt:i4>0</vt:i4>
      </vt:variant>
      <vt:variant>
        <vt:i4>5</vt:i4>
      </vt:variant>
      <vt:variant>
        <vt:lpwstr/>
      </vt:variant>
      <vt:variant>
        <vt:lpwstr>_Toc327950192</vt:lpwstr>
      </vt:variant>
      <vt:variant>
        <vt:i4>1376304</vt:i4>
      </vt:variant>
      <vt:variant>
        <vt:i4>50</vt:i4>
      </vt:variant>
      <vt:variant>
        <vt:i4>0</vt:i4>
      </vt:variant>
      <vt:variant>
        <vt:i4>5</vt:i4>
      </vt:variant>
      <vt:variant>
        <vt:lpwstr/>
      </vt:variant>
      <vt:variant>
        <vt:lpwstr>_Toc327950191</vt:lpwstr>
      </vt:variant>
      <vt:variant>
        <vt:i4>1376304</vt:i4>
      </vt:variant>
      <vt:variant>
        <vt:i4>44</vt:i4>
      </vt:variant>
      <vt:variant>
        <vt:i4>0</vt:i4>
      </vt:variant>
      <vt:variant>
        <vt:i4>5</vt:i4>
      </vt:variant>
      <vt:variant>
        <vt:lpwstr/>
      </vt:variant>
      <vt:variant>
        <vt:lpwstr>_Toc327950190</vt:lpwstr>
      </vt:variant>
      <vt:variant>
        <vt:i4>1310768</vt:i4>
      </vt:variant>
      <vt:variant>
        <vt:i4>38</vt:i4>
      </vt:variant>
      <vt:variant>
        <vt:i4>0</vt:i4>
      </vt:variant>
      <vt:variant>
        <vt:i4>5</vt:i4>
      </vt:variant>
      <vt:variant>
        <vt:lpwstr/>
      </vt:variant>
      <vt:variant>
        <vt:lpwstr>_Toc327950189</vt:lpwstr>
      </vt:variant>
      <vt:variant>
        <vt:i4>1310768</vt:i4>
      </vt:variant>
      <vt:variant>
        <vt:i4>32</vt:i4>
      </vt:variant>
      <vt:variant>
        <vt:i4>0</vt:i4>
      </vt:variant>
      <vt:variant>
        <vt:i4>5</vt:i4>
      </vt:variant>
      <vt:variant>
        <vt:lpwstr/>
      </vt:variant>
      <vt:variant>
        <vt:lpwstr>_Toc327950188</vt:lpwstr>
      </vt:variant>
      <vt:variant>
        <vt:i4>1310768</vt:i4>
      </vt:variant>
      <vt:variant>
        <vt:i4>26</vt:i4>
      </vt:variant>
      <vt:variant>
        <vt:i4>0</vt:i4>
      </vt:variant>
      <vt:variant>
        <vt:i4>5</vt:i4>
      </vt:variant>
      <vt:variant>
        <vt:lpwstr/>
      </vt:variant>
      <vt:variant>
        <vt:lpwstr>_Toc327950187</vt:lpwstr>
      </vt:variant>
      <vt:variant>
        <vt:i4>1310768</vt:i4>
      </vt:variant>
      <vt:variant>
        <vt:i4>20</vt:i4>
      </vt:variant>
      <vt:variant>
        <vt:i4>0</vt:i4>
      </vt:variant>
      <vt:variant>
        <vt:i4>5</vt:i4>
      </vt:variant>
      <vt:variant>
        <vt:lpwstr/>
      </vt:variant>
      <vt:variant>
        <vt:lpwstr>_Toc327950186</vt:lpwstr>
      </vt:variant>
      <vt:variant>
        <vt:i4>393257</vt:i4>
      </vt:variant>
      <vt:variant>
        <vt:i4>15</vt:i4>
      </vt:variant>
      <vt:variant>
        <vt:i4>0</vt:i4>
      </vt:variant>
      <vt:variant>
        <vt:i4>5</vt:i4>
      </vt:variant>
      <vt:variant>
        <vt:lpwstr>http://wftp3.itu.int/av-arch/avc-site/2009-2012/1209_Bri/AVD-4232.zip</vt:lpwstr>
      </vt:variant>
      <vt:variant>
        <vt:lpwstr/>
      </vt:variant>
      <vt:variant>
        <vt:i4>1966161</vt:i4>
      </vt:variant>
      <vt:variant>
        <vt:i4>11</vt:i4>
      </vt:variant>
      <vt:variant>
        <vt:i4>0</vt:i4>
      </vt:variant>
      <vt:variant>
        <vt:i4>5</vt:i4>
      </vt:variant>
      <vt:variant>
        <vt:lpwstr>http://itu.int/md/T09-SG16-120430-TD-WP2-0749</vt:lpwstr>
      </vt:variant>
      <vt:variant>
        <vt:lpwstr/>
      </vt:variant>
      <vt:variant>
        <vt:i4>1966161</vt:i4>
      </vt:variant>
      <vt:variant>
        <vt:i4>9</vt:i4>
      </vt:variant>
      <vt:variant>
        <vt:i4>0</vt:i4>
      </vt:variant>
      <vt:variant>
        <vt:i4>5</vt:i4>
      </vt:variant>
      <vt:variant>
        <vt:lpwstr>http://itu.int/md/T09-SG16-120430-TD-WP2-0746</vt:lpwstr>
      </vt:variant>
      <vt:variant>
        <vt:lpwstr/>
      </vt:variant>
      <vt:variant>
        <vt:i4>1966161</vt:i4>
      </vt:variant>
      <vt:variant>
        <vt:i4>5</vt:i4>
      </vt:variant>
      <vt:variant>
        <vt:i4>0</vt:i4>
      </vt:variant>
      <vt:variant>
        <vt:i4>5</vt:i4>
      </vt:variant>
      <vt:variant>
        <vt:lpwstr>http://itu.int/md/T09-SG16-120430-TD-WP2-0749</vt:lpwstr>
      </vt:variant>
      <vt:variant>
        <vt:lpwstr/>
      </vt:variant>
      <vt:variant>
        <vt:i4>1966161</vt:i4>
      </vt:variant>
      <vt:variant>
        <vt:i4>3</vt:i4>
      </vt:variant>
      <vt:variant>
        <vt:i4>0</vt:i4>
      </vt:variant>
      <vt:variant>
        <vt:i4>5</vt:i4>
      </vt:variant>
      <vt:variant>
        <vt:lpwstr>http://itu.int/md/T09-SG16-120430-TD-WP2-0746</vt:lpwstr>
      </vt:variant>
      <vt:variant>
        <vt:lpwstr/>
      </vt:variant>
      <vt:variant>
        <vt:i4>2883599</vt:i4>
      </vt:variant>
      <vt:variant>
        <vt:i4>0</vt:i4>
      </vt:variant>
      <vt:variant>
        <vt:i4>0</vt:i4>
      </vt:variant>
      <vt:variant>
        <vt:i4>5</vt:i4>
      </vt:variant>
      <vt:variant>
        <vt:lpwstr>http://ftp3.itu.int/av-arch/avc-site/2009-2012/1202_Gen/TD-23.zip</vt:lpwstr>
      </vt:variant>
      <vt:variant>
        <vt:lpwstr/>
      </vt:variant>
      <vt:variant>
        <vt:i4>6226030</vt:i4>
      </vt:variant>
      <vt:variant>
        <vt:i4>3</vt:i4>
      </vt:variant>
      <vt:variant>
        <vt:i4>0</vt:i4>
      </vt:variant>
      <vt:variant>
        <vt:i4>5</vt:i4>
      </vt:variant>
      <vt:variant>
        <vt:lpwstr>mailto:Jens.Guballa@alcatel-lucent.com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H.248.TLS "H.248 packages for control of transport security" (New): Input draft (Ed. 0.2)</dc:title>
  <dc:subject/>
  <dc:creator>Editor H.248.TLS</dc:creator>
  <cp:keywords>3/16</cp:keywords>
  <dc:description>TD 749 (WP 2/16)  For: Geneva, 30 April – 11 May 2012_x000d_Document date: _x000d_Saved by ITU51006831 at 15:10:40 on 27/02/12</dc:description>
  <cp:lastModifiedBy>Dr. Albrecht Schwarz</cp:lastModifiedBy>
  <cp:revision>3</cp:revision>
  <cp:lastPrinted>2012-02-02T08:45:00Z</cp:lastPrinted>
  <dcterms:created xsi:type="dcterms:W3CDTF">2012-09-04T09:55:00Z</dcterms:created>
  <dcterms:modified xsi:type="dcterms:W3CDTF">2012-09-04T10:05:00Z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749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H.248.TLS</vt:lpwstr>
  </property>
</Properties>
</file>