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76FED"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zhXM6sAANR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Hht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346148">
            <w:pPr>
              <w:tabs>
                <w:tab w:val="left" w:pos="7200"/>
              </w:tabs>
              <w:spacing w:before="0"/>
              <w:rPr>
                <w:b/>
                <w:szCs w:val="22"/>
                <w:lang w:val="en-CA"/>
              </w:rPr>
            </w:pPr>
            <w:r>
              <w:rPr>
                <w:szCs w:val="22"/>
                <w:lang w:val="en-CA"/>
              </w:rPr>
              <w:t>1</w:t>
            </w:r>
            <w:r w:rsidR="00346148">
              <w:rPr>
                <w:szCs w:val="22"/>
                <w:lang w:val="en-CA"/>
              </w:rPr>
              <w:t>5</w:t>
            </w:r>
            <w:r w:rsidR="00630AA2" w:rsidRPr="005B217D">
              <w:rPr>
                <w:szCs w:val="22"/>
                <w:lang w:val="en-CA"/>
              </w:rPr>
              <w:t>th</w:t>
            </w:r>
            <w:r w:rsidR="00E61DAC" w:rsidRPr="005B217D">
              <w:rPr>
                <w:szCs w:val="22"/>
                <w:lang w:val="en-CA"/>
              </w:rPr>
              <w:t xml:space="preserve"> Meeting: </w:t>
            </w:r>
            <w:r w:rsidR="00346148">
              <w:rPr>
                <w:szCs w:val="22"/>
                <w:lang w:val="en-CA"/>
              </w:rPr>
              <w:t>Geneva</w:t>
            </w:r>
            <w:r w:rsidR="00B4194A" w:rsidRPr="00B4194A">
              <w:rPr>
                <w:szCs w:val="22"/>
                <w:lang w:val="en-CA"/>
              </w:rPr>
              <w:t xml:space="preserve">, </w:t>
            </w:r>
            <w:r w:rsidR="00346148">
              <w:rPr>
                <w:szCs w:val="22"/>
                <w:lang w:val="en-CA"/>
              </w:rPr>
              <w:t>CH</w:t>
            </w:r>
            <w:r w:rsidR="00B4194A" w:rsidRPr="00B4194A">
              <w:rPr>
                <w:szCs w:val="22"/>
                <w:lang w:val="en-CA"/>
              </w:rPr>
              <w:t xml:space="preserve">, </w:t>
            </w:r>
            <w:r w:rsidR="00346148">
              <w:rPr>
                <w:szCs w:val="22"/>
                <w:lang w:val="en-CA"/>
              </w:rPr>
              <w:t>23</w:t>
            </w:r>
            <w:r w:rsidR="00FA139D">
              <w:rPr>
                <w:szCs w:val="22"/>
                <w:lang w:val="en-CA"/>
              </w:rPr>
              <w:t xml:space="preserve"> </w:t>
            </w:r>
            <w:r w:rsidR="00346148">
              <w:rPr>
                <w:szCs w:val="22"/>
                <w:lang w:val="en-CA"/>
              </w:rPr>
              <w:t>Oct.</w:t>
            </w:r>
            <w:r w:rsidR="00FA139D">
              <w:rPr>
                <w:szCs w:val="22"/>
                <w:lang w:val="en-CA"/>
              </w:rPr>
              <w:t xml:space="preserve"> – </w:t>
            </w:r>
            <w:r w:rsidR="00346148">
              <w:rPr>
                <w:szCs w:val="22"/>
                <w:lang w:val="en-CA"/>
              </w:rPr>
              <w:t>1</w:t>
            </w:r>
            <w:r w:rsidR="00FA139D" w:rsidRPr="005E1AC6">
              <w:rPr>
                <w:szCs w:val="22"/>
                <w:lang w:val="en-CA"/>
              </w:rPr>
              <w:t xml:space="preserve"> </w:t>
            </w:r>
            <w:r w:rsidR="00346148">
              <w:rPr>
                <w:szCs w:val="22"/>
                <w:lang w:val="en-CA"/>
              </w:rPr>
              <w:t>Nov</w:t>
            </w:r>
            <w:r w:rsidR="00FA139D">
              <w:rPr>
                <w:szCs w:val="22"/>
                <w:lang w:val="en-CA"/>
              </w:rPr>
              <w:t>.</w:t>
            </w:r>
            <w:r w:rsidR="00FA139D" w:rsidRPr="005E1AC6">
              <w:rPr>
                <w:szCs w:val="22"/>
                <w:lang w:val="en-CA"/>
              </w:rPr>
              <w:t xml:space="preserve"> 201</w:t>
            </w:r>
            <w:r w:rsidR="00FA139D">
              <w:rPr>
                <w:szCs w:val="22"/>
                <w:lang w:val="en-CA"/>
              </w:rPr>
              <w:t>3</w:t>
            </w:r>
          </w:p>
        </w:tc>
        <w:tc>
          <w:tcPr>
            <w:tcW w:w="3168" w:type="dxa"/>
          </w:tcPr>
          <w:p w:rsidR="008A4B4C" w:rsidRPr="005B217D" w:rsidRDefault="00E61DAC" w:rsidP="00A855FC">
            <w:pPr>
              <w:tabs>
                <w:tab w:val="left" w:pos="7200"/>
              </w:tabs>
              <w:rPr>
                <w:u w:val="single"/>
                <w:lang w:val="en-CA"/>
              </w:rPr>
            </w:pPr>
            <w:r w:rsidRPr="005B217D">
              <w:rPr>
                <w:lang w:val="en-CA"/>
              </w:rPr>
              <w:t>Document</w:t>
            </w:r>
            <w:r w:rsidR="006C5D39" w:rsidRPr="005B217D">
              <w:rPr>
                <w:lang w:val="en-CA"/>
              </w:rPr>
              <w:t xml:space="preserve">: </w:t>
            </w:r>
            <w:r w:rsidR="006C5D39" w:rsidRPr="00A855FC">
              <w:rPr>
                <w:lang w:val="en-CA"/>
              </w:rPr>
              <w:t>JC</w:t>
            </w:r>
            <w:r w:rsidRPr="00A855FC">
              <w:rPr>
                <w:lang w:val="en-CA"/>
              </w:rPr>
              <w:t>T</w:t>
            </w:r>
            <w:r w:rsidR="006C5D39" w:rsidRPr="00A855FC">
              <w:rPr>
                <w:lang w:val="en-CA"/>
              </w:rPr>
              <w:t>VC</w:t>
            </w:r>
            <w:r w:rsidRPr="00A855FC">
              <w:rPr>
                <w:lang w:val="en-CA"/>
              </w:rPr>
              <w:t>-</w:t>
            </w:r>
            <w:r w:rsidR="00346148" w:rsidRPr="00A855FC">
              <w:rPr>
                <w:lang w:val="en-CA"/>
              </w:rPr>
              <w:t>O</w:t>
            </w:r>
            <w:r w:rsidR="00FB00AF" w:rsidRPr="00A855FC">
              <w:rPr>
                <w:u w:val="single"/>
                <w:lang w:val="en-CA"/>
              </w:rPr>
              <w:t>0</w:t>
            </w:r>
            <w:r w:rsidR="00A855FC" w:rsidRPr="00A855FC">
              <w:rPr>
                <w:u w:val="single"/>
                <w:lang w:val="en-CA"/>
              </w:rPr>
              <w:t>181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B00AF" w:rsidP="004A0A95">
            <w:pPr>
              <w:spacing w:before="60" w:after="60"/>
              <w:rPr>
                <w:b/>
                <w:szCs w:val="22"/>
                <w:lang w:val="en-CA"/>
              </w:rPr>
            </w:pPr>
            <w:r w:rsidRPr="00FB00AF">
              <w:rPr>
                <w:b/>
                <w:szCs w:val="22"/>
              </w:rPr>
              <w:t xml:space="preserve">Non-RCE3: </w:t>
            </w:r>
            <w:r w:rsidR="00E02E55">
              <w:rPr>
                <w:b/>
                <w:szCs w:val="22"/>
              </w:rPr>
              <w:t>Implicit derivation for a</w:t>
            </w:r>
            <w:r w:rsidR="004A0A95">
              <w:rPr>
                <w:b/>
                <w:szCs w:val="22"/>
              </w:rPr>
              <w:t>daptive</w:t>
            </w:r>
            <w:r w:rsidR="00E02E55">
              <w:rPr>
                <w:b/>
                <w:szCs w:val="22"/>
              </w:rPr>
              <w:t xml:space="preserve">ly turning filtering </w:t>
            </w:r>
            <w:bookmarkStart w:id="0" w:name="_GoBack"/>
            <w:bookmarkEnd w:id="0"/>
            <w:r w:rsidR="004A0A95">
              <w:rPr>
                <w:b/>
                <w:szCs w:val="22"/>
              </w:rPr>
              <w:t>off in intra prediction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FB00AF">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B00AF">
            <w:pPr>
              <w:spacing w:before="60" w:after="60"/>
              <w:rPr>
                <w:szCs w:val="22"/>
                <w:lang w:val="en-CA"/>
              </w:rPr>
            </w:pPr>
            <w:r w:rsidRPr="005B217D">
              <w:rPr>
                <w:szCs w:val="22"/>
                <w:lang w:val="en-CA"/>
              </w:rPr>
              <w:t>Proposal</w:t>
            </w:r>
          </w:p>
        </w:tc>
      </w:tr>
      <w:tr w:rsidR="0046500D" w:rsidRPr="005B217D">
        <w:tc>
          <w:tcPr>
            <w:tcW w:w="1458" w:type="dxa"/>
          </w:tcPr>
          <w:p w:rsidR="0046500D" w:rsidRPr="005B217D" w:rsidRDefault="0046500D" w:rsidP="0006709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46500D" w:rsidRDefault="0046500D" w:rsidP="00F1397D">
            <w:pPr>
              <w:spacing w:before="60" w:after="60"/>
              <w:rPr>
                <w:szCs w:val="22"/>
                <w:lang w:val="en-CA"/>
              </w:rPr>
            </w:pPr>
            <w:r>
              <w:rPr>
                <w:szCs w:val="22"/>
                <w:lang w:val="en-CA"/>
              </w:rPr>
              <w:t>Jewon Kang</w:t>
            </w:r>
            <w:r w:rsidR="00A855FC">
              <w:rPr>
                <w:szCs w:val="22"/>
                <w:lang w:val="en-CA"/>
              </w:rPr>
              <w:t xml:space="preserve">, </w:t>
            </w:r>
            <w:r>
              <w:rPr>
                <w:szCs w:val="22"/>
                <w:lang w:val="en-CA"/>
              </w:rPr>
              <w:t>Rajan Joshi</w:t>
            </w:r>
            <w:r w:rsidR="00A855FC">
              <w:rPr>
                <w:szCs w:val="22"/>
                <w:lang w:val="en-CA"/>
              </w:rPr>
              <w:t xml:space="preserve">, Joel Sole, </w:t>
            </w:r>
            <w:r>
              <w:rPr>
                <w:szCs w:val="22"/>
                <w:lang w:val="en-CA"/>
              </w:rPr>
              <w:t>Marta Karczewicz</w:t>
            </w:r>
          </w:p>
          <w:p w:rsidR="0046500D" w:rsidRDefault="0046500D" w:rsidP="004A0A95">
            <w:pPr>
              <w:spacing w:before="60" w:after="60"/>
              <w:rPr>
                <w:szCs w:val="22"/>
                <w:lang w:val="en-CA"/>
              </w:rPr>
            </w:pPr>
          </w:p>
          <w:p w:rsidR="0046500D" w:rsidRPr="005B217D" w:rsidRDefault="0046500D" w:rsidP="004A0A95">
            <w:pPr>
              <w:spacing w:before="60" w:after="60"/>
              <w:rPr>
                <w:szCs w:val="22"/>
                <w:lang w:val="en-CA"/>
              </w:rPr>
            </w:pPr>
            <w:r w:rsidRPr="002F5939">
              <w:rPr>
                <w:szCs w:val="22"/>
              </w:rPr>
              <w:t>5775 Morehouse Dr</w:t>
            </w:r>
            <w:r>
              <w:rPr>
                <w:szCs w:val="22"/>
              </w:rPr>
              <w:t>ive</w:t>
            </w:r>
            <w:r w:rsidRPr="00906146">
              <w:rPr>
                <w:szCs w:val="22"/>
              </w:rPr>
              <w:br/>
            </w:r>
            <w:r>
              <w:rPr>
                <w:szCs w:val="22"/>
              </w:rPr>
              <w:t>San Diego, CA 92121</w:t>
            </w:r>
            <w:r w:rsidRPr="00906146">
              <w:rPr>
                <w:szCs w:val="22"/>
              </w:rPr>
              <w:br/>
            </w:r>
            <w:r>
              <w:rPr>
                <w:szCs w:val="22"/>
              </w:rPr>
              <w:t>USA</w:t>
            </w:r>
          </w:p>
        </w:tc>
        <w:tc>
          <w:tcPr>
            <w:tcW w:w="900" w:type="dxa"/>
          </w:tcPr>
          <w:p w:rsidR="0046500D" w:rsidRPr="005B217D" w:rsidRDefault="0046500D" w:rsidP="00BB4A10">
            <w:pPr>
              <w:spacing w:before="60" w:after="60"/>
              <w:rPr>
                <w:szCs w:val="22"/>
                <w:lang w:val="en-CA"/>
              </w:rPr>
            </w:pPr>
            <w:r w:rsidRPr="005B217D">
              <w:rPr>
                <w:szCs w:val="22"/>
                <w:lang w:val="en-CA"/>
              </w:rPr>
              <w:t>Tel:</w:t>
            </w:r>
            <w:r w:rsidRPr="005B217D">
              <w:rPr>
                <w:szCs w:val="22"/>
                <w:lang w:val="en-CA"/>
              </w:rPr>
              <w:br/>
              <w:t>Email:</w:t>
            </w:r>
          </w:p>
        </w:tc>
        <w:tc>
          <w:tcPr>
            <w:tcW w:w="3168" w:type="dxa"/>
          </w:tcPr>
          <w:p w:rsidR="0046500D" w:rsidRDefault="0046500D" w:rsidP="00BB4A10">
            <w:pPr>
              <w:spacing w:before="60" w:after="60"/>
              <w:rPr>
                <w:rStyle w:val="Hyperlink"/>
                <w:szCs w:val="22"/>
                <w:lang w:val="en-CA"/>
              </w:rPr>
            </w:pPr>
            <w:r>
              <w:rPr>
                <w:szCs w:val="22"/>
                <w:lang w:val="en-CA"/>
              </w:rPr>
              <w:t>1-858-651-8457</w:t>
            </w:r>
            <w:r w:rsidRPr="005B217D">
              <w:rPr>
                <w:szCs w:val="22"/>
                <w:lang w:val="en-CA"/>
              </w:rPr>
              <w:br/>
            </w:r>
            <w:hyperlink r:id="rId11" w:history="1">
              <w:r w:rsidRPr="004951BA">
                <w:rPr>
                  <w:rStyle w:val="Hyperlink"/>
                  <w:szCs w:val="22"/>
                  <w:lang w:val="en-CA"/>
                </w:rPr>
                <w:t>jewonk@qti.qualcomm.com</w:t>
              </w:r>
            </w:hyperlink>
          </w:p>
          <w:p w:rsidR="0046500D" w:rsidRPr="005B217D" w:rsidRDefault="0046500D" w:rsidP="00BB4A10">
            <w:pPr>
              <w:spacing w:before="60" w:after="60"/>
              <w:rPr>
                <w:szCs w:val="22"/>
                <w:lang w:val="en-CA"/>
              </w:rPr>
            </w:pPr>
          </w:p>
        </w:tc>
      </w:tr>
      <w:tr w:rsidR="0046500D" w:rsidRPr="005B217D">
        <w:tc>
          <w:tcPr>
            <w:tcW w:w="1458" w:type="dxa"/>
          </w:tcPr>
          <w:p w:rsidR="0046500D" w:rsidRPr="005B217D" w:rsidRDefault="0046500D" w:rsidP="00067093">
            <w:pPr>
              <w:spacing w:before="60" w:after="60"/>
              <w:rPr>
                <w:i/>
                <w:szCs w:val="22"/>
                <w:lang w:val="en-CA"/>
              </w:rPr>
            </w:pPr>
            <w:r w:rsidRPr="005B217D">
              <w:rPr>
                <w:i/>
                <w:szCs w:val="22"/>
                <w:lang w:val="en-CA"/>
              </w:rPr>
              <w:t>Source:</w:t>
            </w:r>
          </w:p>
        </w:tc>
        <w:tc>
          <w:tcPr>
            <w:tcW w:w="8118" w:type="dxa"/>
            <w:gridSpan w:val="3"/>
          </w:tcPr>
          <w:p w:rsidR="0046500D" w:rsidRPr="005B217D" w:rsidRDefault="0046500D" w:rsidP="00067093">
            <w:pPr>
              <w:spacing w:before="60" w:after="60"/>
              <w:rPr>
                <w:szCs w:val="22"/>
                <w:lang w:val="en-CA"/>
              </w:rPr>
            </w:pPr>
            <w:r>
              <w:rPr>
                <w:szCs w:val="22"/>
              </w:rPr>
              <w:t>Qualcomm Inc</w:t>
            </w:r>
            <w:r w:rsidR="00A855FC">
              <w:rPr>
                <w:szCs w:val="22"/>
              </w:rPr>
              <w:t>.</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403098" w:rsidRDefault="00403098" w:rsidP="00403098">
      <w:pPr>
        <w:jc w:val="both"/>
        <w:rPr>
          <w:szCs w:val="22"/>
        </w:rPr>
      </w:pPr>
      <w:r>
        <w:rPr>
          <w:lang w:val="en-CA"/>
        </w:rPr>
        <w:t xml:space="preserve">This contribution </w:t>
      </w:r>
      <w:r w:rsidR="00A855FC">
        <w:rPr>
          <w:lang w:val="en-CA"/>
        </w:rPr>
        <w:t>proposes</w:t>
      </w:r>
      <w:r>
        <w:rPr>
          <w:lang w:val="en-CA"/>
        </w:rPr>
        <w:t xml:space="preserve"> </w:t>
      </w:r>
      <w:r w:rsidR="008A346E">
        <w:rPr>
          <w:lang w:val="en-CA"/>
        </w:rPr>
        <w:t>implicit derivation method</w:t>
      </w:r>
      <w:r w:rsidR="00A4162C">
        <w:rPr>
          <w:lang w:val="en-CA"/>
        </w:rPr>
        <w:t>s</w:t>
      </w:r>
      <w:r w:rsidR="00A855FC">
        <w:rPr>
          <w:lang w:val="en-CA"/>
        </w:rPr>
        <w:t xml:space="preserve"> for</w:t>
      </w:r>
      <w:r w:rsidR="008A346E">
        <w:rPr>
          <w:lang w:val="en-CA"/>
        </w:rPr>
        <w:t xml:space="preserve"> </w:t>
      </w:r>
      <w:r w:rsidR="00A4162C">
        <w:rPr>
          <w:lang w:val="en-CA"/>
        </w:rPr>
        <w:t xml:space="preserve">adaptively </w:t>
      </w:r>
      <w:r w:rsidR="008A346E">
        <w:rPr>
          <w:lang w:val="en-CA"/>
        </w:rPr>
        <w:t>turning off a set of filters u</w:t>
      </w:r>
      <w:r w:rsidR="00A855FC">
        <w:rPr>
          <w:lang w:val="en-CA"/>
        </w:rPr>
        <w:t xml:space="preserve">sed for </w:t>
      </w:r>
      <w:r w:rsidR="008A346E">
        <w:rPr>
          <w:lang w:val="en-CA"/>
        </w:rPr>
        <w:t xml:space="preserve">intra prediction. </w:t>
      </w:r>
      <w:r w:rsidR="00A855FC">
        <w:rPr>
          <w:lang w:val="en-CA"/>
        </w:rPr>
        <w:t>These include the interpolation filter</w:t>
      </w:r>
      <w:r w:rsidR="00A213DE">
        <w:rPr>
          <w:lang w:val="en-CA"/>
        </w:rPr>
        <w:t>, intra smoothing filters</w:t>
      </w:r>
      <w:r w:rsidR="00A855FC">
        <w:rPr>
          <w:lang w:val="en-CA"/>
        </w:rPr>
        <w:t xml:space="preserve"> and the horizontal and vertical gradient filters. </w:t>
      </w:r>
      <w:r w:rsidR="00A4162C">
        <w:rPr>
          <w:lang w:val="en-CA"/>
        </w:rPr>
        <w:t>In the proposed sche</w:t>
      </w:r>
      <w:r w:rsidR="00A855FC">
        <w:rPr>
          <w:lang w:val="en-CA"/>
        </w:rPr>
        <w:t xml:space="preserve">mes, the decision is made based </w:t>
      </w:r>
      <w:r w:rsidR="00A213DE">
        <w:rPr>
          <w:lang w:val="en-CA"/>
        </w:rPr>
        <w:t xml:space="preserve">solely </w:t>
      </w:r>
      <w:r w:rsidR="00A855FC">
        <w:rPr>
          <w:lang w:val="en-CA"/>
        </w:rPr>
        <w:t>on the</w:t>
      </w:r>
      <w:r w:rsidR="00A4162C">
        <w:rPr>
          <w:lang w:val="en-CA"/>
        </w:rPr>
        <w:t xml:space="preserve"> </w:t>
      </w:r>
      <w:proofErr w:type="spellStart"/>
      <w:r w:rsidR="00A4162C">
        <w:rPr>
          <w:lang w:val="en-CA"/>
        </w:rPr>
        <w:t>transform_skip_flag</w:t>
      </w:r>
      <w:proofErr w:type="spellEnd"/>
      <w:r w:rsidR="00A4162C">
        <w:rPr>
          <w:lang w:val="en-CA"/>
        </w:rPr>
        <w:t xml:space="preserve"> </w:t>
      </w:r>
      <w:r w:rsidR="00A855FC">
        <w:rPr>
          <w:lang w:val="en-CA"/>
        </w:rPr>
        <w:t>for</w:t>
      </w:r>
      <w:r w:rsidR="00A213DE">
        <w:rPr>
          <w:lang w:val="en-CA"/>
        </w:rPr>
        <w:t xml:space="preserve"> a TU </w:t>
      </w:r>
      <w:r w:rsidR="00A855FC">
        <w:rPr>
          <w:lang w:val="en-CA"/>
        </w:rPr>
        <w:t>or</w:t>
      </w:r>
      <w:r w:rsidR="00A4162C">
        <w:rPr>
          <w:lang w:val="en-CA"/>
        </w:rPr>
        <w:t xml:space="preserve"> </w:t>
      </w:r>
      <w:r w:rsidR="00A213DE">
        <w:rPr>
          <w:lang w:val="en-CA"/>
        </w:rPr>
        <w:t xml:space="preserve">in conjunction with the </w:t>
      </w:r>
      <w:r w:rsidR="00A4162C">
        <w:rPr>
          <w:lang w:val="en-CA"/>
        </w:rPr>
        <w:t xml:space="preserve">reference samples </w:t>
      </w:r>
      <w:r w:rsidR="00A855FC">
        <w:rPr>
          <w:lang w:val="en-CA"/>
        </w:rPr>
        <w:t>used for intra</w:t>
      </w:r>
      <w:r w:rsidR="00A4162C">
        <w:rPr>
          <w:lang w:val="en-CA"/>
        </w:rPr>
        <w:t xml:space="preserve"> prediction. </w:t>
      </w:r>
      <w:r w:rsidR="00A855FC">
        <w:rPr>
          <w:lang w:val="en-CA"/>
        </w:rPr>
        <w:t xml:space="preserve">Simulation results reportedly show </w:t>
      </w:r>
      <w:r w:rsidR="00A4162C">
        <w:rPr>
          <w:lang w:val="en-CA"/>
        </w:rPr>
        <w:t>that the proposed scheme achieves coding gai</w:t>
      </w:r>
      <w:r w:rsidR="00A855FC">
        <w:rPr>
          <w:lang w:val="en-CA"/>
        </w:rPr>
        <w:t>n</w:t>
      </w:r>
      <w:r w:rsidR="00A213DE">
        <w:rPr>
          <w:lang w:val="en-CA"/>
        </w:rPr>
        <w:t>s</w:t>
      </w:r>
      <w:r w:rsidR="00A855FC">
        <w:rPr>
          <w:lang w:val="en-CA"/>
        </w:rPr>
        <w:t xml:space="preserve"> in YUV and RGB screen content sequence classes</w:t>
      </w:r>
      <w:r w:rsidR="00A4162C">
        <w:rPr>
          <w:lang w:val="en-CA"/>
        </w:rPr>
        <w:t xml:space="preserve"> and </w:t>
      </w:r>
      <w:r w:rsidR="00A213DE">
        <w:rPr>
          <w:lang w:val="en-CA"/>
        </w:rPr>
        <w:t>incurs no</w:t>
      </w:r>
      <w:r w:rsidR="00A4162C">
        <w:rPr>
          <w:lang w:val="en-CA"/>
        </w:rPr>
        <w:t xml:space="preserve"> loss in natural videos and </w:t>
      </w:r>
      <w:proofErr w:type="spellStart"/>
      <w:r w:rsidR="00A855FC">
        <w:rPr>
          <w:lang w:val="en-CA"/>
        </w:rPr>
        <w:t>RExt</w:t>
      </w:r>
      <w:proofErr w:type="spellEnd"/>
      <w:r w:rsidR="00A4162C">
        <w:rPr>
          <w:lang w:val="en-CA"/>
        </w:rPr>
        <w:t xml:space="preserve"> sequence</w:t>
      </w:r>
      <w:r w:rsidR="00A855FC">
        <w:rPr>
          <w:lang w:val="en-CA"/>
        </w:rPr>
        <w:t>s.</w:t>
      </w:r>
    </w:p>
    <w:p w:rsidR="00745F6B" w:rsidRPr="005B217D" w:rsidRDefault="0025055F" w:rsidP="00E11923">
      <w:pPr>
        <w:pStyle w:val="Heading1"/>
        <w:rPr>
          <w:lang w:val="en-CA"/>
        </w:rPr>
      </w:pPr>
      <w:r>
        <w:rPr>
          <w:lang w:val="en-CA"/>
        </w:rPr>
        <w:t>Introduction</w:t>
      </w:r>
    </w:p>
    <w:p w:rsidR="001E56DC" w:rsidRDefault="00E06A4E" w:rsidP="0025055F">
      <w:pPr>
        <w:jc w:val="both"/>
        <w:rPr>
          <w:szCs w:val="22"/>
        </w:rPr>
      </w:pPr>
      <w:r>
        <w:rPr>
          <w:szCs w:val="22"/>
        </w:rPr>
        <w:t>Figure 1 shows the</w:t>
      </w:r>
      <w:r w:rsidR="00C0600A">
        <w:rPr>
          <w:szCs w:val="22"/>
        </w:rPr>
        <w:t xml:space="preserve"> reference samples</w:t>
      </w:r>
      <w:r>
        <w:rPr>
          <w:szCs w:val="22"/>
        </w:rPr>
        <w:t xml:space="preserve"> used for intra prediction for a 4×4 block. </w:t>
      </w:r>
      <w:r w:rsidR="001E56DC">
        <w:rPr>
          <w:szCs w:val="22"/>
        </w:rPr>
        <w:t>Mode-dependent intra smoothing and bi-linear filtering may be used to filter the reference samples depending on the block size and intra prediction mode. In addition, gradient filtering may be used for horizontal and vertical intra modes and DC prediction filtering may be used for DC mode. Similarly bi-linear interpolation is used in angular intra prediction process.</w:t>
      </w:r>
    </w:p>
    <w:p w:rsidR="001E56DC" w:rsidRDefault="001E56DC" w:rsidP="0025055F">
      <w:pPr>
        <w:jc w:val="both"/>
        <w:rPr>
          <w:szCs w:val="22"/>
        </w:rPr>
      </w:pPr>
      <w:r>
        <w:rPr>
          <w:szCs w:val="22"/>
        </w:rPr>
        <w:t>S</w:t>
      </w:r>
      <w:r w:rsidR="002657D8">
        <w:rPr>
          <w:szCs w:val="22"/>
        </w:rPr>
        <w:t>creen content</w:t>
      </w:r>
      <w:r>
        <w:rPr>
          <w:szCs w:val="22"/>
        </w:rPr>
        <w:t xml:space="preserve"> and</w:t>
      </w:r>
      <w:r w:rsidR="002657D8">
        <w:rPr>
          <w:szCs w:val="22"/>
        </w:rPr>
        <w:t xml:space="preserve"> non-camera generated videos may contain synthetic contents with sharp edges along object boundaries and characters</w:t>
      </w:r>
      <w:r>
        <w:rPr>
          <w:szCs w:val="22"/>
        </w:rPr>
        <w:t>. For such content</w:t>
      </w:r>
      <w:r w:rsidR="002657D8">
        <w:rPr>
          <w:szCs w:val="22"/>
        </w:rPr>
        <w:t xml:space="preserve">, </w:t>
      </w:r>
      <w:r>
        <w:rPr>
          <w:szCs w:val="22"/>
        </w:rPr>
        <w:t xml:space="preserve">different kinds of filtering described above may be undesirable. </w:t>
      </w:r>
      <w:r w:rsidR="001C5FEA">
        <w:rPr>
          <w:szCs w:val="22"/>
        </w:rPr>
        <w:t>In [</w:t>
      </w:r>
      <w:r w:rsidR="00B47828">
        <w:rPr>
          <w:szCs w:val="22"/>
        </w:rPr>
        <w:t>3</w:t>
      </w:r>
      <w:r w:rsidR="001C5FEA">
        <w:rPr>
          <w:szCs w:val="22"/>
        </w:rPr>
        <w:t xml:space="preserve">], </w:t>
      </w:r>
      <w:r>
        <w:rPr>
          <w:szCs w:val="22"/>
        </w:rPr>
        <w:t xml:space="preserve">it was proposed to use </w:t>
      </w:r>
      <w:r w:rsidR="001C5FEA">
        <w:rPr>
          <w:szCs w:val="22"/>
        </w:rPr>
        <w:t xml:space="preserve">nearest </w:t>
      </w:r>
      <w:r>
        <w:rPr>
          <w:szCs w:val="22"/>
        </w:rPr>
        <w:t xml:space="preserve">neighbor interpolation instead of </w:t>
      </w:r>
      <w:r w:rsidR="001C5FEA">
        <w:rPr>
          <w:szCs w:val="22"/>
        </w:rPr>
        <w:t>bi-linear interpolation for an</w:t>
      </w:r>
      <w:r>
        <w:rPr>
          <w:szCs w:val="22"/>
        </w:rPr>
        <w:t>gular prediction for certain</w:t>
      </w:r>
      <w:r w:rsidR="001C5FEA">
        <w:rPr>
          <w:szCs w:val="22"/>
        </w:rPr>
        <w:t xml:space="preserve"> </w:t>
      </w:r>
      <w:r>
        <w:rPr>
          <w:szCs w:val="22"/>
        </w:rPr>
        <w:t>angles.</w:t>
      </w:r>
    </w:p>
    <w:p w:rsidR="0037288C" w:rsidRDefault="001E56DC" w:rsidP="0025055F">
      <w:pPr>
        <w:jc w:val="both"/>
        <w:rPr>
          <w:szCs w:val="22"/>
        </w:rPr>
      </w:pPr>
      <w:r>
        <w:rPr>
          <w:szCs w:val="22"/>
        </w:rPr>
        <w:t>W</w:t>
      </w:r>
      <w:r w:rsidR="00135527">
        <w:rPr>
          <w:szCs w:val="22"/>
        </w:rPr>
        <w:t xml:space="preserve">e </w:t>
      </w:r>
      <w:r>
        <w:rPr>
          <w:szCs w:val="22"/>
        </w:rPr>
        <w:t>propose a method to</w:t>
      </w:r>
      <w:r w:rsidR="00135527">
        <w:rPr>
          <w:szCs w:val="22"/>
        </w:rPr>
        <w:t xml:space="preserve"> </w:t>
      </w:r>
      <w:r w:rsidR="00B42BD8">
        <w:rPr>
          <w:szCs w:val="22"/>
        </w:rPr>
        <w:t xml:space="preserve">adaptively </w:t>
      </w:r>
      <w:r>
        <w:rPr>
          <w:szCs w:val="22"/>
        </w:rPr>
        <w:t>disable</w:t>
      </w:r>
      <w:r w:rsidR="00135527">
        <w:rPr>
          <w:szCs w:val="22"/>
        </w:rPr>
        <w:t xml:space="preserve"> </w:t>
      </w:r>
      <w:r>
        <w:rPr>
          <w:szCs w:val="22"/>
        </w:rPr>
        <w:t>some of the filtering</w:t>
      </w:r>
      <w:r w:rsidR="00135527">
        <w:rPr>
          <w:szCs w:val="22"/>
        </w:rPr>
        <w:t xml:space="preserve"> </w:t>
      </w:r>
      <w:r w:rsidR="00B42BD8">
        <w:rPr>
          <w:szCs w:val="22"/>
        </w:rPr>
        <w:t xml:space="preserve">used </w:t>
      </w:r>
      <w:r w:rsidR="00135527">
        <w:rPr>
          <w:szCs w:val="22"/>
        </w:rPr>
        <w:t>in the intra prediction</w:t>
      </w:r>
      <w:r>
        <w:rPr>
          <w:szCs w:val="22"/>
        </w:rPr>
        <w:t xml:space="preserve"> process</w:t>
      </w:r>
      <w:r w:rsidR="00586647">
        <w:rPr>
          <w:szCs w:val="22"/>
        </w:rPr>
        <w:t xml:space="preserve"> using an implicit criterion</w:t>
      </w:r>
      <w:r w:rsidR="00135527">
        <w:rPr>
          <w:szCs w:val="22"/>
        </w:rPr>
        <w:t>.</w:t>
      </w:r>
      <w:r w:rsidR="00B42BD8">
        <w:rPr>
          <w:szCs w:val="22"/>
        </w:rPr>
        <w:t xml:space="preserve"> </w:t>
      </w:r>
      <w:r>
        <w:rPr>
          <w:szCs w:val="22"/>
        </w:rPr>
        <w:t xml:space="preserve">The </w:t>
      </w:r>
      <w:r w:rsidR="00586647">
        <w:rPr>
          <w:szCs w:val="22"/>
        </w:rPr>
        <w:t>criterion</w:t>
      </w:r>
      <w:r w:rsidR="0037288C">
        <w:rPr>
          <w:szCs w:val="22"/>
        </w:rPr>
        <w:t xml:space="preserve"> is </w:t>
      </w:r>
      <w:r>
        <w:rPr>
          <w:szCs w:val="22"/>
        </w:rPr>
        <w:t>based on the</w:t>
      </w:r>
      <w:r w:rsidR="000D4497">
        <w:rPr>
          <w:szCs w:val="22"/>
        </w:rPr>
        <w:t xml:space="preserve"> </w:t>
      </w:r>
      <w:r w:rsidR="0037288C">
        <w:rPr>
          <w:szCs w:val="22"/>
        </w:rPr>
        <w:t>reference samples and</w:t>
      </w:r>
      <w:r>
        <w:rPr>
          <w:szCs w:val="22"/>
        </w:rPr>
        <w:t>/or</w:t>
      </w:r>
      <w:r w:rsidR="0037288C">
        <w:rPr>
          <w:szCs w:val="22"/>
        </w:rPr>
        <w:t xml:space="preserve"> </w:t>
      </w:r>
      <w:r>
        <w:rPr>
          <w:szCs w:val="22"/>
        </w:rPr>
        <w:t>the</w:t>
      </w:r>
      <w:r w:rsidR="0037288C">
        <w:rPr>
          <w:szCs w:val="22"/>
        </w:rPr>
        <w:t xml:space="preserve"> </w:t>
      </w:r>
      <w:proofErr w:type="spellStart"/>
      <w:r w:rsidR="0037288C">
        <w:rPr>
          <w:szCs w:val="22"/>
        </w:rPr>
        <w:t>transform_skip_flag</w:t>
      </w:r>
      <w:proofErr w:type="spellEnd"/>
      <w:r w:rsidR="0037288C">
        <w:rPr>
          <w:szCs w:val="22"/>
        </w:rPr>
        <w:t xml:space="preserve"> for a TU. </w:t>
      </w:r>
      <w:r w:rsidR="00586647">
        <w:rPr>
          <w:szCs w:val="22"/>
        </w:rPr>
        <w:t>E</w:t>
      </w:r>
      <w:r w:rsidR="002614B7">
        <w:rPr>
          <w:szCs w:val="22"/>
        </w:rPr>
        <w:t xml:space="preserve">xperimental results </w:t>
      </w:r>
      <w:r w:rsidR="00586647">
        <w:rPr>
          <w:szCs w:val="22"/>
        </w:rPr>
        <w:t xml:space="preserve">are presented to show that the implicit method provides BD-rate gains for F, SC YUV, </w:t>
      </w:r>
      <w:proofErr w:type="gramStart"/>
      <w:r w:rsidR="00586647">
        <w:rPr>
          <w:szCs w:val="22"/>
        </w:rPr>
        <w:t>SC</w:t>
      </w:r>
      <w:proofErr w:type="gramEnd"/>
      <w:r w:rsidR="00586647">
        <w:rPr>
          <w:szCs w:val="22"/>
        </w:rPr>
        <w:t xml:space="preserve"> RGB classes without incurring losses for other classes.</w:t>
      </w:r>
      <w:r w:rsidR="002614B7">
        <w:rPr>
          <w:szCs w:val="22"/>
        </w:rPr>
        <w:t xml:space="preserve"> </w:t>
      </w:r>
    </w:p>
    <w:p w:rsidR="002614B7" w:rsidRDefault="002614B7" w:rsidP="0025055F">
      <w:pPr>
        <w:jc w:val="both"/>
        <w:rPr>
          <w:szCs w:val="22"/>
        </w:rPr>
      </w:pPr>
    </w:p>
    <w:p w:rsidR="001F6459" w:rsidRDefault="001F6459" w:rsidP="0025055F">
      <w:pPr>
        <w:jc w:val="both"/>
        <w:rPr>
          <w:szCs w:val="22"/>
        </w:rPr>
      </w:pPr>
    </w:p>
    <w:p w:rsidR="001F6459" w:rsidRDefault="00276FED" w:rsidP="006F7733">
      <w:pPr>
        <w:jc w:val="center"/>
        <w:rPr>
          <w:szCs w:val="22"/>
        </w:rPr>
      </w:pPr>
      <w:r>
        <w:rPr>
          <w:noProof/>
        </w:rPr>
        <w:lastRenderedPageBreak/>
        <w:drawing>
          <wp:inline distT="0" distB="0" distL="0" distR="0">
            <wp:extent cx="2371725" cy="2376805"/>
            <wp:effectExtent l="0" t="0" r="9525"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1725" cy="2376805"/>
                    </a:xfrm>
                    <a:prstGeom prst="rect">
                      <a:avLst/>
                    </a:prstGeom>
                    <a:noFill/>
                    <a:ln>
                      <a:noFill/>
                    </a:ln>
                  </pic:spPr>
                </pic:pic>
              </a:graphicData>
            </a:graphic>
          </wp:inline>
        </w:drawing>
      </w:r>
    </w:p>
    <w:p w:rsidR="001F6459" w:rsidRPr="006F7733" w:rsidRDefault="00E7205C" w:rsidP="006F7733">
      <w:pPr>
        <w:pStyle w:val="Caption"/>
        <w:jc w:val="center"/>
        <w:rPr>
          <w:sz w:val="22"/>
          <w:szCs w:val="22"/>
        </w:rPr>
      </w:pPr>
      <w:r w:rsidRPr="003066A3">
        <w:rPr>
          <w:sz w:val="22"/>
          <w:szCs w:val="22"/>
        </w:rPr>
        <w:t xml:space="preserve">Figure </w:t>
      </w:r>
      <w:r w:rsidRPr="003066A3">
        <w:rPr>
          <w:sz w:val="22"/>
          <w:szCs w:val="22"/>
        </w:rPr>
        <w:fldChar w:fldCharType="begin"/>
      </w:r>
      <w:r w:rsidRPr="003066A3">
        <w:rPr>
          <w:sz w:val="22"/>
          <w:szCs w:val="22"/>
        </w:rPr>
        <w:instrText xml:space="preserve"> SEQ Figure \* ARABIC </w:instrText>
      </w:r>
      <w:r w:rsidRPr="003066A3">
        <w:rPr>
          <w:sz w:val="22"/>
          <w:szCs w:val="22"/>
        </w:rPr>
        <w:fldChar w:fldCharType="separate"/>
      </w:r>
      <w:r w:rsidRPr="003066A3">
        <w:rPr>
          <w:noProof/>
          <w:sz w:val="22"/>
          <w:szCs w:val="22"/>
        </w:rPr>
        <w:t>1</w:t>
      </w:r>
      <w:r w:rsidRPr="003066A3">
        <w:rPr>
          <w:sz w:val="22"/>
          <w:szCs w:val="22"/>
        </w:rPr>
        <w:fldChar w:fldCharType="end"/>
      </w:r>
      <w:r>
        <w:rPr>
          <w:sz w:val="22"/>
          <w:szCs w:val="22"/>
        </w:rPr>
        <w:t>: Reference samples of a 4</w:t>
      </w:r>
      <w:r w:rsidR="00586647">
        <w:rPr>
          <w:sz w:val="22"/>
          <w:szCs w:val="22"/>
        </w:rPr>
        <w:t>×</w:t>
      </w:r>
      <w:r>
        <w:rPr>
          <w:sz w:val="22"/>
          <w:szCs w:val="22"/>
        </w:rPr>
        <w:t>4 block for HEVC intra prediction</w:t>
      </w:r>
    </w:p>
    <w:p w:rsidR="002614B7" w:rsidRPr="005B217D" w:rsidRDefault="002614B7" w:rsidP="002614B7">
      <w:pPr>
        <w:pStyle w:val="Heading1"/>
        <w:rPr>
          <w:lang w:val="en-CA"/>
        </w:rPr>
      </w:pPr>
      <w:r>
        <w:rPr>
          <w:lang w:val="en-CA"/>
        </w:rPr>
        <w:t>Proposed method</w:t>
      </w:r>
    </w:p>
    <w:p w:rsidR="00E338F2" w:rsidRDefault="00E338F2" w:rsidP="00E338F2">
      <w:r w:rsidRPr="00C32929">
        <w:t>The proposed derivation of the</w:t>
      </w:r>
      <w:r>
        <w:t xml:space="preserve"> disable filter</w:t>
      </w:r>
      <w:r w:rsidR="00586647">
        <w:t>ing</w:t>
      </w:r>
      <w:r w:rsidRPr="00C32929">
        <w:t xml:space="preserve"> flag </w:t>
      </w:r>
      <w:r w:rsidR="00586647">
        <w:t>to switch</w:t>
      </w:r>
      <w:r w:rsidRPr="00C32929">
        <w:t xml:space="preserve"> off filters in the intra prediction </w:t>
      </w:r>
      <w:r w:rsidR="00586647">
        <w:t xml:space="preserve">process is provided </w:t>
      </w:r>
      <w:r>
        <w:t>in subsection 2.1. If the disab</w:t>
      </w:r>
      <w:r w:rsidR="00586647">
        <w:t>le filtering flag is</w:t>
      </w:r>
      <w:r>
        <w:t xml:space="preserve"> 0, the filtering as in the current HEVC Range extension specification</w:t>
      </w:r>
      <w:r w:rsidR="00586647">
        <w:t xml:space="preserve"> is performed</w:t>
      </w:r>
      <w:r>
        <w:t>.</w:t>
      </w:r>
    </w:p>
    <w:p w:rsidR="00C0541D" w:rsidRDefault="002B3FED" w:rsidP="002B3FED">
      <w:pPr>
        <w:pStyle w:val="Heading2"/>
        <w:rPr>
          <w:lang w:val="en-US"/>
        </w:rPr>
      </w:pPr>
      <w:r>
        <w:rPr>
          <w:lang w:val="en-US"/>
        </w:rPr>
        <w:t xml:space="preserve">Implicit derivation of a disabling </w:t>
      </w:r>
      <w:r w:rsidR="00AE60FD">
        <w:rPr>
          <w:lang w:val="en-US"/>
        </w:rPr>
        <w:t xml:space="preserve">filter </w:t>
      </w:r>
      <w:r>
        <w:rPr>
          <w:lang w:val="en-US"/>
        </w:rPr>
        <w:t>flag</w:t>
      </w:r>
    </w:p>
    <w:p w:rsidR="00A93340" w:rsidRPr="00C0541D" w:rsidRDefault="00C0541D" w:rsidP="00C0541D">
      <w:pPr>
        <w:pStyle w:val="Heading2"/>
        <w:numPr>
          <w:ilvl w:val="0"/>
          <w:numId w:val="0"/>
        </w:numPr>
        <w:ind w:left="720"/>
        <w:rPr>
          <w:i w:val="0"/>
          <w:sz w:val="22"/>
          <w:szCs w:val="22"/>
          <w:lang w:val="en-US"/>
        </w:rPr>
      </w:pPr>
      <w:r w:rsidRPr="00C0541D">
        <w:rPr>
          <w:i w:val="0"/>
          <w:sz w:val="22"/>
          <w:szCs w:val="22"/>
          <w:lang w:val="en-US"/>
        </w:rPr>
        <w:t>Method 1</w:t>
      </w:r>
      <w:r w:rsidR="005F1B6C" w:rsidRPr="00C0541D">
        <w:rPr>
          <w:i w:val="0"/>
          <w:sz w:val="22"/>
          <w:szCs w:val="22"/>
          <w:lang w:val="en-US"/>
        </w:rPr>
        <w:t xml:space="preserve"> </w:t>
      </w:r>
    </w:p>
    <w:p w:rsidR="00C0541D" w:rsidRPr="00C0541D" w:rsidRDefault="00C0541D" w:rsidP="00C0541D"/>
    <w:p w:rsidR="00C32929" w:rsidRPr="00C32929" w:rsidRDefault="00C32929" w:rsidP="00586647">
      <w:pPr>
        <w:pStyle w:val="ListParagraph"/>
        <w:numPr>
          <w:ilvl w:val="0"/>
          <w:numId w:val="14"/>
        </w:numPr>
        <w:jc w:val="both"/>
        <w:rPr>
          <w:rFonts w:ascii="Times New Roman" w:hAnsi="Times New Roman"/>
        </w:rPr>
      </w:pPr>
      <w:r w:rsidRPr="00C32929">
        <w:rPr>
          <w:rFonts w:ascii="Times New Roman" w:hAnsi="Times New Roman"/>
        </w:rPr>
        <w:t xml:space="preserve">If the </w:t>
      </w:r>
      <w:proofErr w:type="spellStart"/>
      <w:r w:rsidRPr="00C32929">
        <w:rPr>
          <w:rFonts w:ascii="Times New Roman" w:hAnsi="Times New Roman"/>
        </w:rPr>
        <w:t>transform_skip_flag</w:t>
      </w:r>
      <w:proofErr w:type="spellEnd"/>
      <w:r w:rsidRPr="00C32929">
        <w:rPr>
          <w:rFonts w:ascii="Times New Roman" w:hAnsi="Times New Roman"/>
        </w:rPr>
        <w:t xml:space="preserve"> is 0, the disable filtering flag is </w:t>
      </w:r>
      <w:r w:rsidR="00586647">
        <w:rPr>
          <w:rFonts w:ascii="Times New Roman" w:hAnsi="Times New Roman"/>
        </w:rPr>
        <w:t xml:space="preserve">set to </w:t>
      </w:r>
      <w:r w:rsidRPr="00C32929">
        <w:rPr>
          <w:rFonts w:ascii="Times New Roman" w:hAnsi="Times New Roman"/>
        </w:rPr>
        <w:t xml:space="preserve">0, and the derivation process is terminated. </w:t>
      </w:r>
      <w:r w:rsidR="00A93340">
        <w:rPr>
          <w:rFonts w:ascii="Times New Roman" w:hAnsi="Times New Roman"/>
        </w:rPr>
        <w:t>Otherwise (i</w:t>
      </w:r>
      <w:r>
        <w:rPr>
          <w:rFonts w:ascii="Times New Roman" w:hAnsi="Times New Roman"/>
        </w:rPr>
        <w:t xml:space="preserve">f the </w:t>
      </w:r>
      <w:proofErr w:type="spellStart"/>
      <w:r>
        <w:rPr>
          <w:rFonts w:ascii="Times New Roman" w:hAnsi="Times New Roman"/>
        </w:rPr>
        <w:t>transform_skip_flag</w:t>
      </w:r>
      <w:proofErr w:type="spellEnd"/>
      <w:r>
        <w:rPr>
          <w:rFonts w:ascii="Times New Roman" w:hAnsi="Times New Roman"/>
        </w:rPr>
        <w:t xml:space="preserve"> is 1</w:t>
      </w:r>
      <w:r w:rsidR="00A93340">
        <w:rPr>
          <w:rFonts w:ascii="Times New Roman" w:hAnsi="Times New Roman"/>
        </w:rPr>
        <w:t>)</w:t>
      </w:r>
      <w:r>
        <w:rPr>
          <w:rFonts w:ascii="Times New Roman" w:hAnsi="Times New Roman"/>
        </w:rPr>
        <w:t xml:space="preserve">, the following </w:t>
      </w:r>
      <w:r w:rsidR="00586647">
        <w:rPr>
          <w:rFonts w:ascii="Times New Roman" w:hAnsi="Times New Roman"/>
        </w:rPr>
        <w:t>applies:</w:t>
      </w:r>
    </w:p>
    <w:p w:rsidR="00B2065A" w:rsidRDefault="00C32929" w:rsidP="00586647">
      <w:pPr>
        <w:pStyle w:val="ListParagraph"/>
        <w:numPr>
          <w:ilvl w:val="0"/>
          <w:numId w:val="14"/>
        </w:numPr>
        <w:jc w:val="both"/>
        <w:rPr>
          <w:rFonts w:ascii="Times New Roman" w:hAnsi="Times New Roman"/>
        </w:rPr>
      </w:pPr>
      <w:r w:rsidRPr="00C32929">
        <w:rPr>
          <w:rFonts w:ascii="Times New Roman" w:hAnsi="Times New Roman"/>
        </w:rPr>
        <w:t>App</w:t>
      </w:r>
      <w:r w:rsidR="00586647">
        <w:rPr>
          <w:rFonts w:ascii="Times New Roman" w:hAnsi="Times New Roman"/>
        </w:rPr>
        <w:t>ly a [1, -2, 1] FIR filter to</w:t>
      </w:r>
      <w:r w:rsidRPr="00C32929">
        <w:rPr>
          <w:rFonts w:ascii="Times New Roman" w:hAnsi="Times New Roman"/>
        </w:rPr>
        <w:t xml:space="preserve"> the </w:t>
      </w:r>
      <w:r w:rsidR="00B2065A">
        <w:rPr>
          <w:rFonts w:ascii="Times New Roman" w:hAnsi="Times New Roman"/>
        </w:rPr>
        <w:t>r</w:t>
      </w:r>
      <w:r w:rsidR="00586647">
        <w:rPr>
          <w:rFonts w:ascii="Times New Roman" w:hAnsi="Times New Roman"/>
        </w:rPr>
        <w:t>eference samples from the bottom-</w:t>
      </w:r>
      <w:r w:rsidR="00B2065A">
        <w:rPr>
          <w:rFonts w:ascii="Times New Roman" w:hAnsi="Times New Roman"/>
        </w:rPr>
        <w:t xml:space="preserve">left position to the </w:t>
      </w:r>
      <w:r w:rsidR="00586647">
        <w:rPr>
          <w:rFonts w:ascii="Times New Roman" w:hAnsi="Times New Roman"/>
        </w:rPr>
        <w:t xml:space="preserve">top-right </w:t>
      </w:r>
      <w:r w:rsidR="00B2065A">
        <w:rPr>
          <w:rFonts w:ascii="Times New Roman" w:hAnsi="Times New Roman"/>
        </w:rPr>
        <w:t>position (</w:t>
      </w:r>
      <w:r w:rsidR="00B2065A" w:rsidRPr="00C32929">
        <w:rPr>
          <w:rFonts w:ascii="Times New Roman" w:hAnsi="Times New Roman"/>
        </w:rPr>
        <w:t>i.e., along the red path</w:t>
      </w:r>
      <w:r w:rsidR="00B2065A">
        <w:rPr>
          <w:rFonts w:ascii="Times New Roman" w:hAnsi="Times New Roman"/>
        </w:rPr>
        <w:t xml:space="preserve">) in Figure 1. </w:t>
      </w:r>
    </w:p>
    <w:p w:rsidR="00BC4DCA" w:rsidRDefault="00BC4DCA" w:rsidP="00586647">
      <w:pPr>
        <w:pStyle w:val="ListParagraph"/>
        <w:numPr>
          <w:ilvl w:val="0"/>
          <w:numId w:val="14"/>
        </w:numPr>
        <w:jc w:val="both"/>
        <w:rPr>
          <w:rFonts w:ascii="Times New Roman" w:hAnsi="Times New Roman"/>
        </w:rPr>
      </w:pPr>
      <w:r>
        <w:rPr>
          <w:rFonts w:ascii="Times New Roman" w:hAnsi="Times New Roman"/>
        </w:rPr>
        <w:t xml:space="preserve">If </w:t>
      </w:r>
      <w:r w:rsidR="00C32929" w:rsidRPr="004F77C7">
        <w:rPr>
          <w:rFonts w:ascii="Times New Roman" w:hAnsi="Times New Roman"/>
        </w:rPr>
        <w:t xml:space="preserve">a </w:t>
      </w:r>
      <w:r w:rsidR="00612652" w:rsidRPr="004F77C7">
        <w:rPr>
          <w:rFonts w:ascii="Times New Roman" w:hAnsi="Times New Roman"/>
        </w:rPr>
        <w:t>filtered</w:t>
      </w:r>
      <w:r w:rsidR="00C32929" w:rsidRPr="004F77C7">
        <w:rPr>
          <w:rFonts w:ascii="Times New Roman" w:hAnsi="Times New Roman"/>
        </w:rPr>
        <w:t xml:space="preserve"> value greater than </w:t>
      </w:r>
      <w:r w:rsidR="00586647">
        <w:rPr>
          <w:rFonts w:ascii="Times New Roman" w:hAnsi="Times New Roman"/>
        </w:rPr>
        <w:t xml:space="preserve">a threshold </w:t>
      </w:r>
      <w:r>
        <w:rPr>
          <w:rFonts w:ascii="Times New Roman" w:hAnsi="Times New Roman"/>
        </w:rPr>
        <w:t>is found, the disabling flag is set to 1, and the derivation process is terminated.</w:t>
      </w:r>
      <w:r w:rsidR="00586647">
        <w:rPr>
          <w:rFonts w:ascii="Times New Roman" w:hAnsi="Times New Roman"/>
        </w:rPr>
        <w:t xml:space="preserve"> The</w:t>
      </w:r>
      <w:r w:rsidR="00586647" w:rsidRPr="004F77C7">
        <w:rPr>
          <w:rFonts w:ascii="Times New Roman" w:hAnsi="Times New Roman"/>
        </w:rPr>
        <w:t xml:space="preserve"> threshold </w:t>
      </w:r>
      <w:r w:rsidR="00586647">
        <w:rPr>
          <w:rFonts w:ascii="Times New Roman" w:hAnsi="Times New Roman"/>
        </w:rPr>
        <w:t xml:space="preserve">is </w:t>
      </w:r>
      <w:r w:rsidR="00586647" w:rsidRPr="004F77C7">
        <w:rPr>
          <w:rFonts w:ascii="Times New Roman" w:hAnsi="Times New Roman"/>
        </w:rPr>
        <w:t>set to (1&lt;&lt;(bitdepth-2)+ 1&lt;&lt;(bitdepth-4))</w:t>
      </w:r>
    </w:p>
    <w:p w:rsidR="00586647" w:rsidRDefault="00586647" w:rsidP="00586647">
      <w:pPr>
        <w:pStyle w:val="ListParagraph"/>
        <w:numPr>
          <w:ilvl w:val="0"/>
          <w:numId w:val="14"/>
        </w:numPr>
        <w:jc w:val="both"/>
        <w:rPr>
          <w:rFonts w:ascii="Times New Roman" w:hAnsi="Times New Roman"/>
        </w:rPr>
      </w:pPr>
      <w:r>
        <w:rPr>
          <w:rFonts w:ascii="Times New Roman" w:hAnsi="Times New Roman"/>
        </w:rPr>
        <w:t xml:space="preserve">Otherwise the </w:t>
      </w:r>
      <w:r w:rsidRPr="00C32929">
        <w:rPr>
          <w:rFonts w:ascii="Times New Roman" w:hAnsi="Times New Roman"/>
        </w:rPr>
        <w:t xml:space="preserve">disable filtering flag is </w:t>
      </w:r>
      <w:r>
        <w:rPr>
          <w:rFonts w:ascii="Times New Roman" w:hAnsi="Times New Roman"/>
        </w:rPr>
        <w:t xml:space="preserve">set to </w:t>
      </w:r>
      <w:r w:rsidRPr="00C32929">
        <w:rPr>
          <w:rFonts w:ascii="Times New Roman" w:hAnsi="Times New Roman"/>
        </w:rPr>
        <w:t>0</w:t>
      </w:r>
      <w:r>
        <w:rPr>
          <w:rFonts w:ascii="Times New Roman" w:hAnsi="Times New Roman"/>
        </w:rPr>
        <w:t>.</w:t>
      </w:r>
    </w:p>
    <w:p w:rsidR="00C0541D" w:rsidRDefault="00C0541D" w:rsidP="00C0541D">
      <w:pPr>
        <w:pStyle w:val="ListParagraph"/>
        <w:jc w:val="both"/>
        <w:rPr>
          <w:rFonts w:ascii="Times New Roman" w:hAnsi="Times New Roman"/>
        </w:rPr>
      </w:pPr>
    </w:p>
    <w:p w:rsidR="00C0541D" w:rsidRDefault="00C0541D" w:rsidP="00C0541D">
      <w:pPr>
        <w:pStyle w:val="ListParagraph"/>
        <w:jc w:val="both"/>
        <w:rPr>
          <w:rFonts w:ascii="Times New Roman" w:hAnsi="Times New Roman"/>
          <w:b/>
        </w:rPr>
      </w:pPr>
      <w:r w:rsidRPr="00C0541D">
        <w:rPr>
          <w:rFonts w:ascii="Times New Roman" w:hAnsi="Times New Roman"/>
          <w:b/>
        </w:rPr>
        <w:t>Method 2</w:t>
      </w:r>
    </w:p>
    <w:p w:rsidR="00C0541D" w:rsidRDefault="00C0541D" w:rsidP="00C0541D">
      <w:pPr>
        <w:pStyle w:val="ListParagraph"/>
        <w:jc w:val="both"/>
        <w:rPr>
          <w:rFonts w:ascii="Times New Roman" w:hAnsi="Times New Roman"/>
          <w:b/>
        </w:rPr>
      </w:pPr>
    </w:p>
    <w:p w:rsidR="00C0541D" w:rsidRPr="00C0541D" w:rsidRDefault="00C0541D" w:rsidP="00C0541D">
      <w:pPr>
        <w:pStyle w:val="ListParagraph"/>
        <w:numPr>
          <w:ilvl w:val="0"/>
          <w:numId w:val="17"/>
        </w:numPr>
        <w:jc w:val="both"/>
        <w:rPr>
          <w:rFonts w:ascii="Times New Roman" w:hAnsi="Times New Roman"/>
          <w:b/>
        </w:rPr>
      </w:pPr>
      <w:r w:rsidRPr="00C32929">
        <w:rPr>
          <w:rFonts w:ascii="Times New Roman" w:hAnsi="Times New Roman"/>
        </w:rPr>
        <w:t xml:space="preserve">If the </w:t>
      </w:r>
      <w:proofErr w:type="spellStart"/>
      <w:r w:rsidRPr="00C32929">
        <w:rPr>
          <w:rFonts w:ascii="Times New Roman" w:hAnsi="Times New Roman"/>
        </w:rPr>
        <w:t>transform_skip_flag</w:t>
      </w:r>
      <w:proofErr w:type="spellEnd"/>
      <w:r w:rsidRPr="00C32929">
        <w:rPr>
          <w:rFonts w:ascii="Times New Roman" w:hAnsi="Times New Roman"/>
        </w:rPr>
        <w:t xml:space="preserve"> is 0, the disable filtering flag is </w:t>
      </w:r>
      <w:r>
        <w:rPr>
          <w:rFonts w:ascii="Times New Roman" w:hAnsi="Times New Roman"/>
        </w:rPr>
        <w:t xml:space="preserve">set to </w:t>
      </w:r>
      <w:r w:rsidRPr="00C32929">
        <w:rPr>
          <w:rFonts w:ascii="Times New Roman" w:hAnsi="Times New Roman"/>
        </w:rPr>
        <w:t>0, and the derivation process is terminated.</w:t>
      </w:r>
    </w:p>
    <w:p w:rsidR="00C0541D" w:rsidRPr="00C0541D" w:rsidRDefault="00C0541D" w:rsidP="00C0541D">
      <w:pPr>
        <w:pStyle w:val="ListParagraph"/>
        <w:numPr>
          <w:ilvl w:val="0"/>
          <w:numId w:val="17"/>
        </w:numPr>
        <w:jc w:val="both"/>
        <w:rPr>
          <w:rFonts w:ascii="Times New Roman" w:hAnsi="Times New Roman"/>
          <w:b/>
        </w:rPr>
      </w:pPr>
      <w:r>
        <w:rPr>
          <w:rFonts w:ascii="Times New Roman" w:hAnsi="Times New Roman"/>
        </w:rPr>
        <w:t>Otherwise, the disable filtering flag is set to 1.</w:t>
      </w:r>
    </w:p>
    <w:p w:rsidR="00BC4DCA" w:rsidRDefault="00BC4DCA" w:rsidP="00586647">
      <w:pPr>
        <w:pStyle w:val="ListParagraph"/>
        <w:jc w:val="both"/>
        <w:rPr>
          <w:rFonts w:ascii="Times New Roman" w:hAnsi="Times New Roman"/>
        </w:rPr>
      </w:pPr>
    </w:p>
    <w:p w:rsidR="00822226" w:rsidRDefault="00822226" w:rsidP="0019114F">
      <w:pPr>
        <w:pStyle w:val="ListParagraph"/>
        <w:ind w:left="0"/>
        <w:rPr>
          <w:rFonts w:ascii="Times New Roman" w:hAnsi="Times New Roman"/>
        </w:rPr>
      </w:pPr>
      <w:r>
        <w:rPr>
          <w:rFonts w:ascii="Times New Roman" w:hAnsi="Times New Roman"/>
        </w:rPr>
        <w:t xml:space="preserve">In lossless coding, the </w:t>
      </w:r>
      <w:proofErr w:type="spellStart"/>
      <w:r>
        <w:rPr>
          <w:rFonts w:ascii="Times New Roman" w:hAnsi="Times New Roman"/>
        </w:rPr>
        <w:t>transform_skip_flag</w:t>
      </w:r>
      <w:proofErr w:type="spellEnd"/>
      <w:r>
        <w:rPr>
          <w:rFonts w:ascii="Times New Roman" w:hAnsi="Times New Roman"/>
        </w:rPr>
        <w:t xml:space="preserve"> is replaced with the cu_ </w:t>
      </w:r>
      <w:proofErr w:type="spellStart"/>
      <w:r>
        <w:rPr>
          <w:rFonts w:ascii="Times New Roman" w:hAnsi="Times New Roman"/>
        </w:rPr>
        <w:t>transquant_bypass_flag</w:t>
      </w:r>
      <w:proofErr w:type="spellEnd"/>
      <w:r>
        <w:rPr>
          <w:rFonts w:ascii="Times New Roman" w:hAnsi="Times New Roman"/>
        </w:rPr>
        <w:t>.</w:t>
      </w:r>
    </w:p>
    <w:p w:rsidR="00C0541D" w:rsidRDefault="00C0541D" w:rsidP="0019114F">
      <w:pPr>
        <w:pStyle w:val="ListParagraph"/>
        <w:ind w:left="0"/>
        <w:rPr>
          <w:rFonts w:ascii="Times New Roman" w:hAnsi="Times New Roman"/>
        </w:rPr>
      </w:pPr>
    </w:p>
    <w:p w:rsidR="00C0541D" w:rsidRDefault="0016351A" w:rsidP="00C0541D">
      <w:pPr>
        <w:pStyle w:val="ListParagraph"/>
        <w:ind w:left="0"/>
        <w:jc w:val="both"/>
        <w:rPr>
          <w:rFonts w:ascii="Times New Roman" w:hAnsi="Times New Roman"/>
          <w:lang w:val="en-US"/>
        </w:rPr>
      </w:pPr>
      <w:r>
        <w:rPr>
          <w:rFonts w:ascii="Times New Roman" w:hAnsi="Times New Roman"/>
          <w:lang w:val="en-US"/>
        </w:rPr>
        <w:t>T</w:t>
      </w:r>
      <w:r w:rsidR="0090043C">
        <w:rPr>
          <w:rFonts w:ascii="Times New Roman" w:hAnsi="Times New Roman"/>
          <w:lang w:val="en-US"/>
        </w:rPr>
        <w:t xml:space="preserve">he </w:t>
      </w:r>
      <w:r w:rsidR="00C0541D">
        <w:rPr>
          <w:rFonts w:ascii="Times New Roman" w:hAnsi="Times New Roman"/>
          <w:lang w:val="en-US"/>
        </w:rPr>
        <w:t xml:space="preserve">disable filtering flag </w:t>
      </w:r>
      <w:r w:rsidR="0090043C">
        <w:rPr>
          <w:rFonts w:ascii="Times New Roman" w:hAnsi="Times New Roman"/>
          <w:lang w:val="en-US"/>
        </w:rPr>
        <w:t xml:space="preserve">controls MDIS, </w:t>
      </w:r>
      <w:r w:rsidR="00C0541D">
        <w:rPr>
          <w:rFonts w:ascii="Times New Roman" w:hAnsi="Times New Roman"/>
          <w:lang w:val="en-US"/>
        </w:rPr>
        <w:t>bi-linear interpolation</w:t>
      </w:r>
      <w:r w:rsidR="00DE0CBA">
        <w:rPr>
          <w:rFonts w:ascii="Times New Roman" w:hAnsi="Times New Roman"/>
          <w:lang w:val="en-US"/>
        </w:rPr>
        <w:t xml:space="preserve">, and </w:t>
      </w:r>
      <w:r w:rsidR="00C0541D">
        <w:rPr>
          <w:rFonts w:ascii="Times New Roman" w:hAnsi="Times New Roman"/>
          <w:lang w:val="en-US"/>
        </w:rPr>
        <w:t>gradient</w:t>
      </w:r>
      <w:r w:rsidR="00DE0CBA">
        <w:rPr>
          <w:rFonts w:ascii="Times New Roman" w:hAnsi="Times New Roman"/>
          <w:lang w:val="en-US"/>
        </w:rPr>
        <w:t xml:space="preserve"> filtering</w:t>
      </w:r>
      <w:r w:rsidR="000F1F90">
        <w:rPr>
          <w:rFonts w:ascii="Times New Roman" w:hAnsi="Times New Roman"/>
          <w:lang w:val="en-US"/>
        </w:rPr>
        <w:t xml:space="preserve"> applied to </w:t>
      </w:r>
      <w:r w:rsidR="00C0541D">
        <w:rPr>
          <w:rFonts w:ascii="Times New Roman" w:hAnsi="Times New Roman"/>
          <w:lang w:val="en-US"/>
        </w:rPr>
        <w:t>horizontal and vertical intra</w:t>
      </w:r>
      <w:r w:rsidR="000F1F90">
        <w:rPr>
          <w:rFonts w:ascii="Times New Roman" w:hAnsi="Times New Roman"/>
          <w:lang w:val="en-US"/>
        </w:rPr>
        <w:t xml:space="preserve"> prediction</w:t>
      </w:r>
      <w:r w:rsidR="00DE0CBA">
        <w:rPr>
          <w:rFonts w:ascii="Times New Roman" w:hAnsi="Times New Roman"/>
          <w:lang w:val="en-US"/>
        </w:rPr>
        <w:t xml:space="preserve"> mode</w:t>
      </w:r>
      <w:r w:rsidR="000F1F90">
        <w:rPr>
          <w:rFonts w:ascii="Times New Roman" w:hAnsi="Times New Roman"/>
          <w:lang w:val="en-US"/>
        </w:rPr>
        <w:t xml:space="preserve">s. </w:t>
      </w:r>
      <w:r w:rsidR="00C0541D">
        <w:rPr>
          <w:rFonts w:ascii="Times New Roman" w:hAnsi="Times New Roman"/>
          <w:lang w:val="en-US"/>
        </w:rPr>
        <w:t>When bi-linear interpolation is disabled, nearest neighbor interpolation as described in [3] is used.</w:t>
      </w:r>
    </w:p>
    <w:p w:rsidR="00CA50B5" w:rsidRPr="005B217D" w:rsidRDefault="00CA50B5" w:rsidP="00CA50B5">
      <w:pPr>
        <w:pStyle w:val="Heading1"/>
        <w:rPr>
          <w:lang w:val="en-CA"/>
        </w:rPr>
      </w:pPr>
      <w:r>
        <w:rPr>
          <w:lang w:val="en-CA"/>
        </w:rPr>
        <w:t>Experimental results</w:t>
      </w:r>
    </w:p>
    <w:p w:rsidR="00C0541D" w:rsidRDefault="00111920" w:rsidP="00BB75B3">
      <w:pPr>
        <w:jc w:val="both"/>
        <w:rPr>
          <w:szCs w:val="22"/>
        </w:rPr>
      </w:pPr>
      <w:r>
        <w:rPr>
          <w:szCs w:val="22"/>
        </w:rPr>
        <w:t>E</w:t>
      </w:r>
      <w:r w:rsidR="00BB75B3">
        <w:rPr>
          <w:szCs w:val="22"/>
        </w:rPr>
        <w:t xml:space="preserve">xperimental results for the proposed methods are presented </w:t>
      </w:r>
      <w:r>
        <w:rPr>
          <w:szCs w:val="22"/>
        </w:rPr>
        <w:t xml:space="preserve">in this section </w:t>
      </w:r>
      <w:r w:rsidR="00BB75B3">
        <w:rPr>
          <w:szCs w:val="22"/>
        </w:rPr>
        <w:t>with lossy and lossless configuration</w:t>
      </w:r>
      <w:r w:rsidR="0093595D">
        <w:rPr>
          <w:szCs w:val="22"/>
        </w:rPr>
        <w:t xml:space="preserve"> </w:t>
      </w:r>
      <w:r w:rsidR="00C0541D">
        <w:rPr>
          <w:szCs w:val="22"/>
        </w:rPr>
        <w:t>under AHG8 test sequences and conditions</w:t>
      </w:r>
      <w:r w:rsidR="00BB75B3">
        <w:rPr>
          <w:szCs w:val="22"/>
        </w:rPr>
        <w:t xml:space="preserve">. </w:t>
      </w:r>
      <w:r w:rsidR="00C0541D">
        <w:rPr>
          <w:szCs w:val="22"/>
        </w:rPr>
        <w:t xml:space="preserve">The </w:t>
      </w:r>
      <w:r w:rsidR="00BB75B3">
        <w:rPr>
          <w:szCs w:val="22"/>
        </w:rPr>
        <w:t xml:space="preserve">anchor is </w:t>
      </w:r>
      <w:r w:rsidR="00C0541D">
        <w:rPr>
          <w:szCs w:val="22"/>
        </w:rPr>
        <w:t xml:space="preserve">AHG8 anchor based on </w:t>
      </w:r>
      <w:r w:rsidR="00BB75B3">
        <w:rPr>
          <w:szCs w:val="22"/>
        </w:rPr>
        <w:t>HM10.1RExt-4.1 software</w:t>
      </w:r>
      <w:r w:rsidR="00CC2ECD">
        <w:rPr>
          <w:szCs w:val="22"/>
        </w:rPr>
        <w:t>.</w:t>
      </w:r>
    </w:p>
    <w:p w:rsidR="0042770D" w:rsidRPr="00C0541D" w:rsidRDefault="00C0541D" w:rsidP="00CA1461">
      <w:pPr>
        <w:pStyle w:val="Heading2"/>
        <w:rPr>
          <w:lang w:val="en-US"/>
        </w:rPr>
      </w:pPr>
      <w:r>
        <w:rPr>
          <w:lang w:val="en-US"/>
        </w:rPr>
        <w:lastRenderedPageBreak/>
        <w:t xml:space="preserve">Method 1: </w:t>
      </w:r>
      <w:r w:rsidR="00ED65A3">
        <w:rPr>
          <w:lang w:val="en-US"/>
        </w:rPr>
        <w:t xml:space="preserve">Using </w:t>
      </w:r>
      <w:proofErr w:type="spellStart"/>
      <w:r w:rsidR="00CA50B5">
        <w:rPr>
          <w:lang w:val="en-US"/>
        </w:rPr>
        <w:t>transform</w:t>
      </w:r>
      <w:r w:rsidR="00ED65A3">
        <w:rPr>
          <w:lang w:val="en-US"/>
        </w:rPr>
        <w:t>_</w:t>
      </w:r>
      <w:r w:rsidR="00CA50B5">
        <w:rPr>
          <w:lang w:val="en-US"/>
        </w:rPr>
        <w:t>skip</w:t>
      </w:r>
      <w:r w:rsidR="00ED65A3">
        <w:rPr>
          <w:lang w:val="en-US"/>
        </w:rPr>
        <w:t>_flag</w:t>
      </w:r>
      <w:proofErr w:type="spellEnd"/>
      <w:r w:rsidR="00CA50B5">
        <w:rPr>
          <w:lang w:val="en-US"/>
        </w:rPr>
        <w:t xml:space="preserve"> + FIR filtering</w:t>
      </w:r>
      <w:r w:rsidR="00ED65A3">
        <w:rPr>
          <w:lang w:val="en-US"/>
        </w:rPr>
        <w:t xml:space="preserve"> </w:t>
      </w:r>
      <w:r>
        <w:rPr>
          <w:lang w:val="en-US"/>
        </w:rPr>
        <w:t>for implicit derivation (</w:t>
      </w:r>
      <w:r w:rsidR="00ED65A3">
        <w:rPr>
          <w:lang w:val="en-US"/>
        </w:rPr>
        <w:t>4x4 block only</w:t>
      </w:r>
      <w:r>
        <w:rPr>
          <w:lang w:val="en-US"/>
        </w:rPr>
        <w:t>)</w:t>
      </w:r>
    </w:p>
    <w:p w:rsidR="00CA1461" w:rsidRDefault="00276FED" w:rsidP="00CA1461">
      <w:pPr>
        <w:keepNext/>
      </w:pPr>
      <w:r>
        <w:rPr>
          <w:noProof/>
        </w:rPr>
        <w:drawing>
          <wp:inline distT="0" distB="0" distL="0" distR="0">
            <wp:extent cx="5939155" cy="5177155"/>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155" cy="5177155"/>
                    </a:xfrm>
                    <a:prstGeom prst="rect">
                      <a:avLst/>
                    </a:prstGeom>
                    <a:noFill/>
                    <a:ln>
                      <a:noFill/>
                    </a:ln>
                  </pic:spPr>
                </pic:pic>
              </a:graphicData>
            </a:graphic>
          </wp:inline>
        </w:drawing>
      </w:r>
    </w:p>
    <w:p w:rsidR="005010EA" w:rsidRPr="00CA1461" w:rsidRDefault="00CA1461" w:rsidP="00CA1461">
      <w:pPr>
        <w:pStyle w:val="Caption"/>
        <w:rPr>
          <w:sz w:val="22"/>
          <w:szCs w:val="22"/>
        </w:rPr>
      </w:pPr>
      <w:r>
        <w:t xml:space="preserve">Table </w:t>
      </w:r>
      <w:fldSimple w:instr=" SEQ Table \* ARABIC ">
        <w:r w:rsidR="009B5763">
          <w:rPr>
            <w:noProof/>
          </w:rPr>
          <w:t>1</w:t>
        </w:r>
      </w:fldSimple>
      <w:r>
        <w:t xml:space="preserve">: </w:t>
      </w:r>
      <w:r w:rsidRPr="00CA1461">
        <w:rPr>
          <w:sz w:val="22"/>
          <w:szCs w:val="22"/>
          <w:lang w:val="en-CA" w:eastAsia="ja-JP"/>
        </w:rPr>
        <w:t xml:space="preserve">Lossy coding results for </w:t>
      </w:r>
      <w:r w:rsidR="003C0EFD">
        <w:rPr>
          <w:sz w:val="22"/>
          <w:szCs w:val="22"/>
          <w:lang w:val="en-CA" w:eastAsia="ja-JP"/>
        </w:rPr>
        <w:t xml:space="preserve">Method 1 applied to blocks </w:t>
      </w:r>
      <w:r w:rsidR="00495E9A">
        <w:rPr>
          <w:sz w:val="22"/>
          <w:szCs w:val="22"/>
          <w:lang w:val="en-CA" w:eastAsia="ja-JP"/>
        </w:rPr>
        <w:t xml:space="preserve">of </w:t>
      </w:r>
      <w:r w:rsidR="003C0EFD">
        <w:rPr>
          <w:sz w:val="22"/>
          <w:szCs w:val="22"/>
          <w:lang w:val="en-CA" w:eastAsia="ja-JP"/>
        </w:rPr>
        <w:t>size</w:t>
      </w:r>
      <w:r w:rsidRPr="00CA1461">
        <w:rPr>
          <w:sz w:val="22"/>
          <w:szCs w:val="22"/>
          <w:lang w:val="en-CA" w:eastAsia="ja-JP"/>
        </w:rPr>
        <w:t xml:space="preserve"> 4×4. Anchor is HM10.1+RExt4.1.</w:t>
      </w:r>
    </w:p>
    <w:p w:rsidR="009220C3" w:rsidRPr="00CA1461" w:rsidRDefault="00C0541D" w:rsidP="00CA1461">
      <w:pPr>
        <w:pStyle w:val="Heading2"/>
        <w:rPr>
          <w:lang w:val="en-US"/>
        </w:rPr>
      </w:pPr>
      <w:r>
        <w:rPr>
          <w:lang w:val="en-US"/>
        </w:rPr>
        <w:lastRenderedPageBreak/>
        <w:t xml:space="preserve">Method 2: </w:t>
      </w:r>
      <w:r w:rsidR="00ED65A3">
        <w:rPr>
          <w:lang w:val="en-US"/>
        </w:rPr>
        <w:t xml:space="preserve">Using </w:t>
      </w:r>
      <w:r w:rsidR="003C0EFD">
        <w:rPr>
          <w:lang w:val="en-US"/>
        </w:rPr>
        <w:t xml:space="preserve">only </w:t>
      </w:r>
      <w:proofErr w:type="spellStart"/>
      <w:r w:rsidR="00ED65A3">
        <w:rPr>
          <w:lang w:val="en-US"/>
        </w:rPr>
        <w:t>transform_skip_flag</w:t>
      </w:r>
      <w:proofErr w:type="spellEnd"/>
      <w:r>
        <w:rPr>
          <w:lang w:val="en-US"/>
        </w:rPr>
        <w:t xml:space="preserve"> (4x4 blocks</w:t>
      </w:r>
      <w:r w:rsidR="003C0EFD">
        <w:rPr>
          <w:lang w:val="en-US"/>
        </w:rPr>
        <w:t xml:space="preserve"> only</w:t>
      </w:r>
      <w:r>
        <w:rPr>
          <w:lang w:val="en-US"/>
        </w:rPr>
        <w:t>)</w:t>
      </w:r>
      <w:r w:rsidR="009220C3" w:rsidRPr="00CA1461">
        <w:rPr>
          <w:lang w:val="en-CA" w:eastAsia="ja-JP"/>
        </w:rPr>
        <w:t xml:space="preserve"> </w:t>
      </w:r>
    </w:p>
    <w:p w:rsidR="00CA1461" w:rsidRDefault="00276FED" w:rsidP="00CA1461">
      <w:pPr>
        <w:keepNext/>
      </w:pPr>
      <w:r>
        <w:rPr>
          <w:noProof/>
        </w:rPr>
        <w:drawing>
          <wp:inline distT="0" distB="0" distL="0" distR="0">
            <wp:extent cx="5939155" cy="5177155"/>
            <wp:effectExtent l="0" t="0" r="444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155" cy="5177155"/>
                    </a:xfrm>
                    <a:prstGeom prst="rect">
                      <a:avLst/>
                    </a:prstGeom>
                    <a:noFill/>
                    <a:ln>
                      <a:noFill/>
                    </a:ln>
                  </pic:spPr>
                </pic:pic>
              </a:graphicData>
            </a:graphic>
          </wp:inline>
        </w:drawing>
      </w:r>
    </w:p>
    <w:p w:rsidR="000521E5" w:rsidRPr="00CA1461" w:rsidRDefault="00CA1461" w:rsidP="00CA1461">
      <w:pPr>
        <w:pStyle w:val="Caption"/>
      </w:pPr>
      <w:r>
        <w:t xml:space="preserve">Table </w:t>
      </w:r>
      <w:fldSimple w:instr=" SEQ Table \* ARABIC ">
        <w:r w:rsidR="009B5763">
          <w:rPr>
            <w:noProof/>
          </w:rPr>
          <w:t>2</w:t>
        </w:r>
      </w:fldSimple>
      <w:r>
        <w:t xml:space="preserve">: </w:t>
      </w:r>
      <w:r w:rsidRPr="00CA1461">
        <w:rPr>
          <w:sz w:val="22"/>
          <w:szCs w:val="22"/>
          <w:lang w:val="en-CA" w:eastAsia="ja-JP"/>
        </w:rPr>
        <w:t xml:space="preserve">Lossy coding results for </w:t>
      </w:r>
      <w:r w:rsidR="003C0EFD">
        <w:rPr>
          <w:sz w:val="22"/>
          <w:szCs w:val="22"/>
          <w:lang w:val="en-CA" w:eastAsia="ja-JP"/>
        </w:rPr>
        <w:t>Method 2 applied to</w:t>
      </w:r>
      <w:r w:rsidRPr="00CA1461">
        <w:rPr>
          <w:sz w:val="22"/>
          <w:szCs w:val="22"/>
          <w:lang w:val="en-CA" w:eastAsia="ja-JP"/>
        </w:rPr>
        <w:t xml:space="preserve"> blocks </w:t>
      </w:r>
      <w:r w:rsidR="003C0EFD">
        <w:rPr>
          <w:sz w:val="22"/>
          <w:szCs w:val="22"/>
          <w:lang w:val="en-CA" w:eastAsia="ja-JP"/>
        </w:rPr>
        <w:t xml:space="preserve">of size 4×4. </w:t>
      </w:r>
      <w:r w:rsidRPr="00CA1461">
        <w:rPr>
          <w:sz w:val="22"/>
          <w:szCs w:val="22"/>
          <w:lang w:val="en-CA" w:eastAsia="ja-JP"/>
        </w:rPr>
        <w:t>Anchor is HM10.1+RExt4.1.</w:t>
      </w:r>
    </w:p>
    <w:p w:rsidR="00CF70B0" w:rsidRPr="0074320B" w:rsidRDefault="00CA50B5" w:rsidP="0074320B">
      <w:pPr>
        <w:pStyle w:val="Heading2"/>
      </w:pPr>
      <w:r>
        <w:rPr>
          <w:lang w:val="en-US"/>
        </w:rPr>
        <w:t>Lossless</w:t>
      </w:r>
      <w:r w:rsidR="002B1156">
        <w:rPr>
          <w:lang w:val="en-US"/>
        </w:rPr>
        <w:t xml:space="preserve"> coding</w:t>
      </w:r>
    </w:p>
    <w:p w:rsidR="00441E37" w:rsidRDefault="0074320B" w:rsidP="00A213DE">
      <w:pPr>
        <w:jc w:val="both"/>
      </w:pPr>
      <w:r>
        <w:t xml:space="preserve">In the results of this subsection, the disable filter flag is derived using the same derivation procedure in Section 2.1, and applied to a 4x4 TU. Instead of the </w:t>
      </w:r>
      <w:proofErr w:type="spellStart"/>
      <w:r>
        <w:t>transform_skip_flag</w:t>
      </w:r>
      <w:proofErr w:type="spellEnd"/>
      <w:r>
        <w:t xml:space="preserve">, the cu_transquant_bypass_flag is used. </w:t>
      </w:r>
      <w:r w:rsidR="00875738">
        <w:t xml:space="preserve">Table </w:t>
      </w:r>
      <w:r w:rsidR="009B5763">
        <w:t>3</w:t>
      </w:r>
      <w:r w:rsidR="00875738">
        <w:t xml:space="preserve"> shows the results when the cu_transquant_bypass_flag and FIR filter are used as the decision criteria</w:t>
      </w:r>
      <w:r w:rsidR="009B5763">
        <w:t xml:space="preserve">. We </w:t>
      </w:r>
      <w:r w:rsidR="006735A1">
        <w:t xml:space="preserve">show </w:t>
      </w:r>
      <w:r w:rsidR="009B5763">
        <w:t xml:space="preserve">results for the </w:t>
      </w:r>
      <w:r w:rsidR="006735A1">
        <w:t xml:space="preserve">“All Intra” </w:t>
      </w:r>
      <w:r w:rsidR="009B5763">
        <w:t>configuration. More details can be found in</w:t>
      </w:r>
      <w:r w:rsidR="006735A1">
        <w:t xml:space="preserve"> </w:t>
      </w:r>
      <w:r w:rsidR="009B5763">
        <w:t>the accompanying excel files</w:t>
      </w:r>
      <w:r w:rsidR="006735A1">
        <w:t>.</w:t>
      </w:r>
    </w:p>
    <w:p w:rsidR="009B5763" w:rsidRDefault="00276FED" w:rsidP="009B5763">
      <w:pPr>
        <w:pStyle w:val="ListParagraph"/>
        <w:keepNext/>
        <w:ind w:left="0"/>
      </w:pPr>
      <w:r>
        <w:rPr>
          <w:noProof/>
          <w:lang w:val="en-US" w:eastAsia="en-US"/>
        </w:rPr>
        <w:lastRenderedPageBreak/>
        <w:drawing>
          <wp:inline distT="0" distB="0" distL="0" distR="0">
            <wp:extent cx="5939155" cy="208153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155" cy="2081530"/>
                    </a:xfrm>
                    <a:prstGeom prst="rect">
                      <a:avLst/>
                    </a:prstGeom>
                    <a:noFill/>
                    <a:ln>
                      <a:noFill/>
                    </a:ln>
                  </pic:spPr>
                </pic:pic>
              </a:graphicData>
            </a:graphic>
          </wp:inline>
        </w:drawing>
      </w:r>
    </w:p>
    <w:p w:rsidR="00107E33" w:rsidRPr="009B5763" w:rsidRDefault="009B5763" w:rsidP="009B5763">
      <w:pPr>
        <w:pStyle w:val="Caption"/>
        <w:rPr>
          <w:sz w:val="22"/>
          <w:szCs w:val="22"/>
        </w:rPr>
      </w:pPr>
      <w:r>
        <w:t xml:space="preserve">Table </w:t>
      </w:r>
      <w:fldSimple w:instr=" SEQ Table \* ARABIC ">
        <w:r>
          <w:rPr>
            <w:noProof/>
          </w:rPr>
          <w:t>3</w:t>
        </w:r>
      </w:fldSimple>
      <w:r>
        <w:t xml:space="preserve">: </w:t>
      </w:r>
      <w:r w:rsidRPr="009B5763">
        <w:rPr>
          <w:sz w:val="22"/>
          <w:szCs w:val="22"/>
          <w:lang w:val="en-CA" w:eastAsia="ja-JP"/>
        </w:rPr>
        <w:t xml:space="preserve">Lossless coding results for </w:t>
      </w:r>
      <w:r w:rsidR="00495E9A">
        <w:rPr>
          <w:sz w:val="22"/>
          <w:szCs w:val="22"/>
          <w:lang w:val="en-CA" w:eastAsia="ja-JP"/>
        </w:rPr>
        <w:t>Method 1 applied to</w:t>
      </w:r>
      <w:r w:rsidRPr="009B5763">
        <w:rPr>
          <w:sz w:val="22"/>
          <w:szCs w:val="22"/>
          <w:lang w:val="en-CA" w:eastAsia="ja-JP"/>
        </w:rPr>
        <w:t xml:space="preserve"> </w:t>
      </w:r>
      <w:r w:rsidR="00495E9A">
        <w:rPr>
          <w:sz w:val="22"/>
          <w:szCs w:val="22"/>
          <w:lang w:val="en-CA" w:eastAsia="ja-JP"/>
        </w:rPr>
        <w:t xml:space="preserve">blocks of size 4x4. </w:t>
      </w:r>
      <w:r w:rsidRPr="009B5763">
        <w:rPr>
          <w:sz w:val="22"/>
          <w:szCs w:val="22"/>
          <w:lang w:val="en-CA" w:eastAsia="ja-JP"/>
        </w:rPr>
        <w:t>Anchor is HM10.1+RExt4.1.</w:t>
      </w:r>
    </w:p>
    <w:p w:rsidR="00D10C88" w:rsidRDefault="00D10C88" w:rsidP="00D10C88">
      <w:pPr>
        <w:pStyle w:val="Heading1"/>
        <w:jc w:val="both"/>
      </w:pPr>
      <w:r>
        <w:t>Conclusion</w:t>
      </w:r>
    </w:p>
    <w:p w:rsidR="002E6F73" w:rsidRDefault="002E6F73" w:rsidP="002E6F73">
      <w:pPr>
        <w:jc w:val="both"/>
        <w:rPr>
          <w:szCs w:val="22"/>
        </w:rPr>
      </w:pPr>
      <w:r>
        <w:rPr>
          <w:lang w:val="en-CA"/>
        </w:rPr>
        <w:t xml:space="preserve">This contribution proposes implicit derivation methods for adaptively turning off a set of filters used for intra prediction. These include the interpolation filter, intra smoothing filters and the horizontal and vertical gradient filters. In the proposed schemes, the decision is made based solely on the </w:t>
      </w:r>
      <w:proofErr w:type="spellStart"/>
      <w:r>
        <w:rPr>
          <w:lang w:val="en-CA"/>
        </w:rPr>
        <w:t>transform_skip_flag</w:t>
      </w:r>
      <w:proofErr w:type="spellEnd"/>
      <w:r>
        <w:rPr>
          <w:lang w:val="en-CA"/>
        </w:rPr>
        <w:t xml:space="preserve"> for the TU or in conjunction with reference samples used for intra prediction. Simulation results show that the proposed scheme achieves a coding gain in YUV and RGB screen content sequence classes and </w:t>
      </w:r>
      <w:r w:rsidR="00A213DE">
        <w:rPr>
          <w:lang w:val="en-CA"/>
        </w:rPr>
        <w:t xml:space="preserve">incurs </w:t>
      </w:r>
      <w:r>
        <w:rPr>
          <w:lang w:val="en-CA"/>
        </w:rPr>
        <w:t xml:space="preserve">no loss </w:t>
      </w:r>
      <w:r w:rsidR="00A213DE">
        <w:rPr>
          <w:lang w:val="en-CA"/>
        </w:rPr>
        <w:t>for</w:t>
      </w:r>
      <w:r>
        <w:rPr>
          <w:lang w:val="en-CA"/>
        </w:rPr>
        <w:t xml:space="preserve"> natural videos and </w:t>
      </w:r>
      <w:proofErr w:type="spellStart"/>
      <w:r>
        <w:rPr>
          <w:lang w:val="en-CA"/>
        </w:rPr>
        <w:t>RExt</w:t>
      </w:r>
      <w:proofErr w:type="spellEnd"/>
      <w:r>
        <w:rPr>
          <w:lang w:val="en-CA"/>
        </w:rPr>
        <w:t xml:space="preserve"> sequence</w:t>
      </w:r>
      <w:r w:rsidR="00A213DE">
        <w:rPr>
          <w:lang w:val="en-CA"/>
        </w:rPr>
        <w:t>s.</w:t>
      </w:r>
    </w:p>
    <w:p w:rsidR="00044D7A" w:rsidRPr="00095DA5" w:rsidRDefault="00044D7A" w:rsidP="00095DA5">
      <w:pPr>
        <w:pStyle w:val="Heading1"/>
        <w:rPr>
          <w:rFonts w:eastAsia="Malgun Gothic"/>
          <w:lang w:val="en-CA" w:eastAsia="ko-KR"/>
        </w:rPr>
      </w:pPr>
      <w:r>
        <w:rPr>
          <w:rFonts w:eastAsia="Malgun Gothic"/>
          <w:lang w:val="en-CA" w:eastAsia="ko-KR"/>
        </w:rPr>
        <w:t>Working Draft text</w:t>
      </w:r>
    </w:p>
    <w:p w:rsidR="00044D7A" w:rsidRDefault="00044D7A" w:rsidP="00D10C88">
      <w:pPr>
        <w:jc w:val="both"/>
        <w:rPr>
          <w:lang w:val="en-CA"/>
        </w:rPr>
      </w:pPr>
    </w:p>
    <w:p w:rsidR="005D098A" w:rsidRPr="00DA7406" w:rsidRDefault="005D098A" w:rsidP="005D098A">
      <w:pPr>
        <w:pStyle w:val="Heading1"/>
        <w:jc w:val="both"/>
      </w:pPr>
      <w:r w:rsidRPr="00DA7406">
        <w:t>References</w:t>
      </w:r>
    </w:p>
    <w:p w:rsidR="00BD3CE8" w:rsidRDefault="00DD788A" w:rsidP="00DD788A">
      <w:pPr>
        <w:numPr>
          <w:ilvl w:val="0"/>
          <w:numId w:val="15"/>
        </w:numPr>
        <w:spacing w:before="60" w:after="60"/>
        <w:jc w:val="both"/>
        <w:textAlignment w:val="auto"/>
        <w:rPr>
          <w:szCs w:val="22"/>
          <w:lang w:val="en-CA" w:eastAsia="ko-KR"/>
        </w:rPr>
      </w:pPr>
      <w:r w:rsidRPr="00DD788A">
        <w:rPr>
          <w:szCs w:val="22"/>
          <w:lang w:val="en-CA" w:eastAsia="ko-KR"/>
        </w:rPr>
        <w:t>H.</w:t>
      </w:r>
      <w:r>
        <w:rPr>
          <w:szCs w:val="22"/>
          <w:lang w:val="en-CA" w:eastAsia="ko-KR"/>
        </w:rPr>
        <w:t xml:space="preserve"> Chen, A. Saxena, F. Fernandes,</w:t>
      </w:r>
      <w:r w:rsidR="00BD3CE8">
        <w:rPr>
          <w:szCs w:val="22"/>
          <w:lang w:eastAsia="zh-TW"/>
        </w:rPr>
        <w:t xml:space="preserve"> “</w:t>
      </w:r>
      <w:r w:rsidRPr="00DD788A">
        <w:rPr>
          <w:szCs w:val="22"/>
          <w:lang w:eastAsia="zh-TW"/>
        </w:rPr>
        <w:t>Non-RCE2: Enhanced angular intra prediction for screen content coding</w:t>
      </w:r>
      <w:r w:rsidR="00BD3CE8">
        <w:rPr>
          <w:szCs w:val="22"/>
          <w:lang w:eastAsia="zh-TW"/>
        </w:rPr>
        <w:t>,” JCTVC-</w:t>
      </w:r>
      <w:r>
        <w:rPr>
          <w:szCs w:val="22"/>
          <w:lang w:eastAsia="zh-TW"/>
        </w:rPr>
        <w:t>N0183</w:t>
      </w:r>
      <w:r w:rsidR="00BD3CE8">
        <w:rPr>
          <w:szCs w:val="22"/>
          <w:lang w:eastAsia="zh-TW"/>
        </w:rPr>
        <w:t xml:space="preserve">, </w:t>
      </w:r>
      <w:r>
        <w:rPr>
          <w:szCs w:val="22"/>
          <w:lang w:val="en-CA"/>
        </w:rPr>
        <w:t>Vienna</w:t>
      </w:r>
      <w:r w:rsidR="00BD3CE8">
        <w:rPr>
          <w:szCs w:val="22"/>
          <w:lang w:val="en-CA"/>
        </w:rPr>
        <w:t xml:space="preserve">, </w:t>
      </w:r>
      <w:r>
        <w:rPr>
          <w:szCs w:val="22"/>
          <w:lang w:val="en-CA"/>
        </w:rPr>
        <w:t>Austria</w:t>
      </w:r>
      <w:r w:rsidR="00BD3CE8">
        <w:rPr>
          <w:szCs w:val="22"/>
          <w:lang w:val="en-CA"/>
        </w:rPr>
        <w:t xml:space="preserve">, </w:t>
      </w:r>
      <w:r>
        <w:rPr>
          <w:szCs w:val="22"/>
          <w:lang w:val="en-CA"/>
        </w:rPr>
        <w:t>Aug.</w:t>
      </w:r>
      <w:r w:rsidR="00BD3CE8">
        <w:rPr>
          <w:szCs w:val="22"/>
          <w:lang w:val="en-CA"/>
        </w:rPr>
        <w:t xml:space="preserve"> 2013.</w:t>
      </w:r>
    </w:p>
    <w:p w:rsidR="005D098A" w:rsidRPr="00DA7406" w:rsidRDefault="005D098A" w:rsidP="005D098A">
      <w:pPr>
        <w:pStyle w:val="Heading1"/>
        <w:rPr>
          <w:szCs w:val="22"/>
        </w:rPr>
      </w:pPr>
      <w:r w:rsidRPr="00DA7406">
        <w:t>Patent rights declaration(s)</w:t>
      </w:r>
      <w:r w:rsidRPr="00DA7406">
        <w:rPr>
          <w:szCs w:val="22"/>
        </w:rPr>
        <w:t xml:space="preserve"> </w:t>
      </w:r>
    </w:p>
    <w:p w:rsidR="005966C8" w:rsidRDefault="005966C8" w:rsidP="005966C8">
      <w:pPr>
        <w:jc w:val="both"/>
        <w:rPr>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0FA" w:rsidRDefault="00E730FA">
      <w:r>
        <w:separator/>
      </w:r>
    </w:p>
  </w:endnote>
  <w:endnote w:type="continuationSeparator" w:id="0">
    <w:p w:rsidR="00E730FA" w:rsidRDefault="00E7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02E55">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02E55">
      <w:rPr>
        <w:rStyle w:val="PageNumber"/>
        <w:noProof/>
      </w:rPr>
      <w:t>2013-10-15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0FA" w:rsidRDefault="00E730FA">
      <w:r>
        <w:separator/>
      </w:r>
    </w:p>
  </w:footnote>
  <w:footnote w:type="continuationSeparator" w:id="0">
    <w:p w:rsidR="00E730FA" w:rsidRDefault="00E73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D3A4596"/>
    <w:multiLevelType w:val="hybridMultilevel"/>
    <w:tmpl w:val="8A241C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E558E"/>
    <w:multiLevelType w:val="hybridMultilevel"/>
    <w:tmpl w:val="69FC60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7B41BB"/>
    <w:multiLevelType w:val="hybridMultilevel"/>
    <w:tmpl w:val="77825BC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D35C67"/>
    <w:multiLevelType w:val="hybridMultilevel"/>
    <w:tmpl w:val="512C9D5A"/>
    <w:lvl w:ilvl="0" w:tplc="64EC3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4"/>
  </w:num>
  <w:num w:numId="7">
    <w:abstractNumId w:val="9"/>
  </w:num>
  <w:num w:numId="8">
    <w:abstractNumId w:val="4"/>
  </w:num>
  <w:num w:numId="9">
    <w:abstractNumId w:val="1"/>
  </w:num>
  <w:num w:numId="10">
    <w:abstractNumId w:val="3"/>
  </w:num>
  <w:num w:numId="11">
    <w:abstractNumId w:val="2"/>
  </w:num>
  <w:num w:numId="12">
    <w:abstractNumId w:val="8"/>
  </w:num>
  <w:num w:numId="13">
    <w:abstractNumId w:val="6"/>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4D7A"/>
    <w:rsid w:val="000458BC"/>
    <w:rsid w:val="00045C41"/>
    <w:rsid w:val="00046C03"/>
    <w:rsid w:val="000521E5"/>
    <w:rsid w:val="00067093"/>
    <w:rsid w:val="0007614F"/>
    <w:rsid w:val="00095B3F"/>
    <w:rsid w:val="00095DA5"/>
    <w:rsid w:val="000B1C6B"/>
    <w:rsid w:val="000B4FF9"/>
    <w:rsid w:val="000C09AC"/>
    <w:rsid w:val="000D4497"/>
    <w:rsid w:val="000E00F3"/>
    <w:rsid w:val="000F158C"/>
    <w:rsid w:val="000F1F90"/>
    <w:rsid w:val="00100EA9"/>
    <w:rsid w:val="00102F3D"/>
    <w:rsid w:val="00107E33"/>
    <w:rsid w:val="00111920"/>
    <w:rsid w:val="00115159"/>
    <w:rsid w:val="0012244A"/>
    <w:rsid w:val="00124E38"/>
    <w:rsid w:val="0012580B"/>
    <w:rsid w:val="00131F90"/>
    <w:rsid w:val="0013526E"/>
    <w:rsid w:val="00135527"/>
    <w:rsid w:val="0016351A"/>
    <w:rsid w:val="00171371"/>
    <w:rsid w:val="00175A24"/>
    <w:rsid w:val="00187E58"/>
    <w:rsid w:val="0019114F"/>
    <w:rsid w:val="001A297E"/>
    <w:rsid w:val="001A368E"/>
    <w:rsid w:val="001A7329"/>
    <w:rsid w:val="001B4E28"/>
    <w:rsid w:val="001C3525"/>
    <w:rsid w:val="001C5FEA"/>
    <w:rsid w:val="001D001B"/>
    <w:rsid w:val="001D1BD2"/>
    <w:rsid w:val="001E02BE"/>
    <w:rsid w:val="001E3B37"/>
    <w:rsid w:val="001E56DC"/>
    <w:rsid w:val="001F2594"/>
    <w:rsid w:val="001F361B"/>
    <w:rsid w:val="001F6459"/>
    <w:rsid w:val="002055A6"/>
    <w:rsid w:val="00206460"/>
    <w:rsid w:val="002069B4"/>
    <w:rsid w:val="002124D0"/>
    <w:rsid w:val="00215DFC"/>
    <w:rsid w:val="002212DF"/>
    <w:rsid w:val="00222CD4"/>
    <w:rsid w:val="002264A6"/>
    <w:rsid w:val="00227BA7"/>
    <w:rsid w:val="0023011C"/>
    <w:rsid w:val="0023736B"/>
    <w:rsid w:val="002375C1"/>
    <w:rsid w:val="0025055F"/>
    <w:rsid w:val="00250FE2"/>
    <w:rsid w:val="002614B7"/>
    <w:rsid w:val="002619D7"/>
    <w:rsid w:val="00263398"/>
    <w:rsid w:val="002657D8"/>
    <w:rsid w:val="00275BCF"/>
    <w:rsid w:val="00276FED"/>
    <w:rsid w:val="00292257"/>
    <w:rsid w:val="002A54E0"/>
    <w:rsid w:val="002B1156"/>
    <w:rsid w:val="002B1595"/>
    <w:rsid w:val="002B191D"/>
    <w:rsid w:val="002B3FED"/>
    <w:rsid w:val="002D0AF6"/>
    <w:rsid w:val="002D5E41"/>
    <w:rsid w:val="002E6F73"/>
    <w:rsid w:val="002F164D"/>
    <w:rsid w:val="002F37A8"/>
    <w:rsid w:val="002F5A63"/>
    <w:rsid w:val="00306206"/>
    <w:rsid w:val="00315601"/>
    <w:rsid w:val="00316584"/>
    <w:rsid w:val="00317D85"/>
    <w:rsid w:val="00327C56"/>
    <w:rsid w:val="003315A1"/>
    <w:rsid w:val="0033401F"/>
    <w:rsid w:val="003373EC"/>
    <w:rsid w:val="00342FF4"/>
    <w:rsid w:val="00346148"/>
    <w:rsid w:val="003669EA"/>
    <w:rsid w:val="003706CC"/>
    <w:rsid w:val="0037288C"/>
    <w:rsid w:val="00377710"/>
    <w:rsid w:val="003A2D8E"/>
    <w:rsid w:val="003C0EFD"/>
    <w:rsid w:val="003C20E4"/>
    <w:rsid w:val="003E6F90"/>
    <w:rsid w:val="003F3E0B"/>
    <w:rsid w:val="003F5D0F"/>
    <w:rsid w:val="00403098"/>
    <w:rsid w:val="00411C36"/>
    <w:rsid w:val="00414101"/>
    <w:rsid w:val="00425918"/>
    <w:rsid w:val="0042770D"/>
    <w:rsid w:val="00433DDB"/>
    <w:rsid w:val="00437619"/>
    <w:rsid w:val="00441E37"/>
    <w:rsid w:val="00445D19"/>
    <w:rsid w:val="004477A7"/>
    <w:rsid w:val="0046500D"/>
    <w:rsid w:val="00466ECD"/>
    <w:rsid w:val="00495E9A"/>
    <w:rsid w:val="004A0A95"/>
    <w:rsid w:val="004A2A63"/>
    <w:rsid w:val="004B210C"/>
    <w:rsid w:val="004D405F"/>
    <w:rsid w:val="004E4F4F"/>
    <w:rsid w:val="004E6789"/>
    <w:rsid w:val="004F61E3"/>
    <w:rsid w:val="004F77C7"/>
    <w:rsid w:val="005010EA"/>
    <w:rsid w:val="00502E10"/>
    <w:rsid w:val="0051015C"/>
    <w:rsid w:val="00516CF1"/>
    <w:rsid w:val="00531832"/>
    <w:rsid w:val="00531AE9"/>
    <w:rsid w:val="00550A66"/>
    <w:rsid w:val="0055357D"/>
    <w:rsid w:val="00567EC7"/>
    <w:rsid w:val="00570013"/>
    <w:rsid w:val="005801A2"/>
    <w:rsid w:val="00586647"/>
    <w:rsid w:val="005952A5"/>
    <w:rsid w:val="005966C8"/>
    <w:rsid w:val="005A33A1"/>
    <w:rsid w:val="005B217D"/>
    <w:rsid w:val="005C385F"/>
    <w:rsid w:val="005D098A"/>
    <w:rsid w:val="005D5C6D"/>
    <w:rsid w:val="005E1AC6"/>
    <w:rsid w:val="005F1B6C"/>
    <w:rsid w:val="005F6F1B"/>
    <w:rsid w:val="00612652"/>
    <w:rsid w:val="00624B33"/>
    <w:rsid w:val="00630AA2"/>
    <w:rsid w:val="00635ECA"/>
    <w:rsid w:val="00646707"/>
    <w:rsid w:val="00651C0E"/>
    <w:rsid w:val="0066235E"/>
    <w:rsid w:val="00662E58"/>
    <w:rsid w:val="00664DCF"/>
    <w:rsid w:val="006735A1"/>
    <w:rsid w:val="006C5D39"/>
    <w:rsid w:val="006C7273"/>
    <w:rsid w:val="006E2810"/>
    <w:rsid w:val="006E472F"/>
    <w:rsid w:val="006E5417"/>
    <w:rsid w:val="006F7733"/>
    <w:rsid w:val="00712F60"/>
    <w:rsid w:val="00720E3B"/>
    <w:rsid w:val="00736486"/>
    <w:rsid w:val="0074320B"/>
    <w:rsid w:val="00745F6B"/>
    <w:rsid w:val="0075585E"/>
    <w:rsid w:val="00770571"/>
    <w:rsid w:val="0077519C"/>
    <w:rsid w:val="007768FF"/>
    <w:rsid w:val="007824D3"/>
    <w:rsid w:val="00796EE3"/>
    <w:rsid w:val="007A7D29"/>
    <w:rsid w:val="007B4AB8"/>
    <w:rsid w:val="007F1F8B"/>
    <w:rsid w:val="007F37E1"/>
    <w:rsid w:val="007F67A1"/>
    <w:rsid w:val="00803ABD"/>
    <w:rsid w:val="00804F65"/>
    <w:rsid w:val="00811C05"/>
    <w:rsid w:val="008206C8"/>
    <w:rsid w:val="00822226"/>
    <w:rsid w:val="00856B7D"/>
    <w:rsid w:val="0086387C"/>
    <w:rsid w:val="00872364"/>
    <w:rsid w:val="00874A6C"/>
    <w:rsid w:val="00875738"/>
    <w:rsid w:val="00876C65"/>
    <w:rsid w:val="00893601"/>
    <w:rsid w:val="008A346E"/>
    <w:rsid w:val="008A4B4C"/>
    <w:rsid w:val="008C239F"/>
    <w:rsid w:val="008E480C"/>
    <w:rsid w:val="0090043C"/>
    <w:rsid w:val="00907757"/>
    <w:rsid w:val="009212B0"/>
    <w:rsid w:val="00921E33"/>
    <w:rsid w:val="009220C3"/>
    <w:rsid w:val="009234A5"/>
    <w:rsid w:val="00926A38"/>
    <w:rsid w:val="0093230E"/>
    <w:rsid w:val="009336F7"/>
    <w:rsid w:val="0093595D"/>
    <w:rsid w:val="0093636C"/>
    <w:rsid w:val="009374A7"/>
    <w:rsid w:val="00981003"/>
    <w:rsid w:val="0098551D"/>
    <w:rsid w:val="00994F95"/>
    <w:rsid w:val="0099518F"/>
    <w:rsid w:val="009A523D"/>
    <w:rsid w:val="009B5763"/>
    <w:rsid w:val="009F496B"/>
    <w:rsid w:val="00A01439"/>
    <w:rsid w:val="00A02E61"/>
    <w:rsid w:val="00A05CFF"/>
    <w:rsid w:val="00A213DE"/>
    <w:rsid w:val="00A27615"/>
    <w:rsid w:val="00A4162C"/>
    <w:rsid w:val="00A440C4"/>
    <w:rsid w:val="00A46B33"/>
    <w:rsid w:val="00A56B97"/>
    <w:rsid w:val="00A6093D"/>
    <w:rsid w:val="00A76A6D"/>
    <w:rsid w:val="00A83253"/>
    <w:rsid w:val="00A855FC"/>
    <w:rsid w:val="00A93340"/>
    <w:rsid w:val="00AA6E84"/>
    <w:rsid w:val="00AD7757"/>
    <w:rsid w:val="00AE341B"/>
    <w:rsid w:val="00AE60FD"/>
    <w:rsid w:val="00B017EC"/>
    <w:rsid w:val="00B07CA7"/>
    <w:rsid w:val="00B1279A"/>
    <w:rsid w:val="00B2065A"/>
    <w:rsid w:val="00B4194A"/>
    <w:rsid w:val="00B42BD8"/>
    <w:rsid w:val="00B47828"/>
    <w:rsid w:val="00B5222E"/>
    <w:rsid w:val="00B53179"/>
    <w:rsid w:val="00B61C96"/>
    <w:rsid w:val="00B73A2A"/>
    <w:rsid w:val="00B94B06"/>
    <w:rsid w:val="00B94C28"/>
    <w:rsid w:val="00B96DC1"/>
    <w:rsid w:val="00BB4A10"/>
    <w:rsid w:val="00BB75B3"/>
    <w:rsid w:val="00BC10BA"/>
    <w:rsid w:val="00BC4DCA"/>
    <w:rsid w:val="00BC5AFD"/>
    <w:rsid w:val="00BD3CE8"/>
    <w:rsid w:val="00BF1026"/>
    <w:rsid w:val="00BF41F5"/>
    <w:rsid w:val="00C04F43"/>
    <w:rsid w:val="00C0541D"/>
    <w:rsid w:val="00C0600A"/>
    <w:rsid w:val="00C0609D"/>
    <w:rsid w:val="00C115AB"/>
    <w:rsid w:val="00C261CE"/>
    <w:rsid w:val="00C30249"/>
    <w:rsid w:val="00C32929"/>
    <w:rsid w:val="00C3723B"/>
    <w:rsid w:val="00C606C9"/>
    <w:rsid w:val="00C657CD"/>
    <w:rsid w:val="00C73B1F"/>
    <w:rsid w:val="00C80288"/>
    <w:rsid w:val="00C84003"/>
    <w:rsid w:val="00C90650"/>
    <w:rsid w:val="00C90DBF"/>
    <w:rsid w:val="00C97D78"/>
    <w:rsid w:val="00CA0B4D"/>
    <w:rsid w:val="00CA1461"/>
    <w:rsid w:val="00CA1B82"/>
    <w:rsid w:val="00CA4AEA"/>
    <w:rsid w:val="00CA50B5"/>
    <w:rsid w:val="00CC2AAE"/>
    <w:rsid w:val="00CC2ECD"/>
    <w:rsid w:val="00CC3A78"/>
    <w:rsid w:val="00CC5A42"/>
    <w:rsid w:val="00CD0EAB"/>
    <w:rsid w:val="00CF34DB"/>
    <w:rsid w:val="00CF558F"/>
    <w:rsid w:val="00CF70B0"/>
    <w:rsid w:val="00D014D2"/>
    <w:rsid w:val="00D0697F"/>
    <w:rsid w:val="00D073E2"/>
    <w:rsid w:val="00D10C88"/>
    <w:rsid w:val="00D446EC"/>
    <w:rsid w:val="00D51BF0"/>
    <w:rsid w:val="00D55942"/>
    <w:rsid w:val="00D73BD7"/>
    <w:rsid w:val="00D807BF"/>
    <w:rsid w:val="00D82FCC"/>
    <w:rsid w:val="00DA17FC"/>
    <w:rsid w:val="00DA3878"/>
    <w:rsid w:val="00DA7887"/>
    <w:rsid w:val="00DB2C26"/>
    <w:rsid w:val="00DB4B1D"/>
    <w:rsid w:val="00DC3817"/>
    <w:rsid w:val="00DD788A"/>
    <w:rsid w:val="00DE0CBA"/>
    <w:rsid w:val="00DE6B43"/>
    <w:rsid w:val="00DF42AC"/>
    <w:rsid w:val="00E02E55"/>
    <w:rsid w:val="00E06A4E"/>
    <w:rsid w:val="00E07CBF"/>
    <w:rsid w:val="00E11923"/>
    <w:rsid w:val="00E214ED"/>
    <w:rsid w:val="00E262D4"/>
    <w:rsid w:val="00E338F2"/>
    <w:rsid w:val="00E35347"/>
    <w:rsid w:val="00E36250"/>
    <w:rsid w:val="00E379F2"/>
    <w:rsid w:val="00E54511"/>
    <w:rsid w:val="00E61DAC"/>
    <w:rsid w:val="00E7205C"/>
    <w:rsid w:val="00E72B80"/>
    <w:rsid w:val="00E730FA"/>
    <w:rsid w:val="00E75FE3"/>
    <w:rsid w:val="00E86C4C"/>
    <w:rsid w:val="00EB7AB1"/>
    <w:rsid w:val="00EC1A9B"/>
    <w:rsid w:val="00ED65A3"/>
    <w:rsid w:val="00EF48CC"/>
    <w:rsid w:val="00F1397D"/>
    <w:rsid w:val="00F15B7E"/>
    <w:rsid w:val="00F73032"/>
    <w:rsid w:val="00F848FC"/>
    <w:rsid w:val="00F9282A"/>
    <w:rsid w:val="00F96BAD"/>
    <w:rsid w:val="00FA139D"/>
    <w:rsid w:val="00FB00AF"/>
    <w:rsid w:val="00FB0E84"/>
    <w:rsid w:val="00FB6E8B"/>
    <w:rsid w:val="00FD01C2"/>
    <w:rsid w:val="00FE5F54"/>
    <w:rsid w:val="00FF0CE3"/>
    <w:rsid w:val="00FF2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D098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GB" w:eastAsia="zh-CN"/>
    </w:rPr>
  </w:style>
  <w:style w:type="paragraph" w:styleId="Caption">
    <w:name w:val="caption"/>
    <w:aliases w:val="Figure"/>
    <w:basedOn w:val="Normal"/>
    <w:next w:val="Normal"/>
    <w:link w:val="CaptionChar"/>
    <w:uiPriority w:val="35"/>
    <w:qFormat/>
    <w:rsid w:val="00E7205C"/>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uiPriority w:val="35"/>
    <w:locked/>
    <w:rsid w:val="00E7205C"/>
    <w:rPr>
      <w:rFonts w:eastAsia="SimSu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D098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GB" w:eastAsia="zh-CN"/>
    </w:rPr>
  </w:style>
  <w:style w:type="paragraph" w:styleId="Caption">
    <w:name w:val="caption"/>
    <w:aliases w:val="Figure"/>
    <w:basedOn w:val="Normal"/>
    <w:next w:val="Normal"/>
    <w:link w:val="CaptionChar"/>
    <w:uiPriority w:val="35"/>
    <w:qFormat/>
    <w:rsid w:val="00E7205C"/>
    <w:pPr>
      <w:tabs>
        <w:tab w:val="clear" w:pos="360"/>
        <w:tab w:val="clear" w:pos="720"/>
        <w:tab w:val="clear" w:pos="1080"/>
        <w:tab w:val="clear" w:pos="1440"/>
      </w:tabs>
      <w:overflowPunct/>
      <w:autoSpaceDE/>
      <w:autoSpaceDN/>
      <w:adjustRightInd/>
      <w:spacing w:before="120" w:after="120"/>
      <w:textAlignment w:val="auto"/>
    </w:pPr>
    <w:rPr>
      <w:rFonts w:eastAsia="SimSun"/>
      <w:b/>
      <w:bCs/>
      <w:sz w:val="20"/>
    </w:rPr>
  </w:style>
  <w:style w:type="character" w:customStyle="1" w:styleId="CaptionChar">
    <w:name w:val="Caption Char"/>
    <w:aliases w:val="Figure Char"/>
    <w:link w:val="Caption"/>
    <w:uiPriority w:val="35"/>
    <w:locked/>
    <w:rsid w:val="00E7205C"/>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1214">
      <w:bodyDiv w:val="1"/>
      <w:marLeft w:val="0"/>
      <w:marRight w:val="0"/>
      <w:marTop w:val="0"/>
      <w:marBottom w:val="0"/>
      <w:divBdr>
        <w:top w:val="none" w:sz="0" w:space="0" w:color="auto"/>
        <w:left w:val="none" w:sz="0" w:space="0" w:color="auto"/>
        <w:bottom w:val="none" w:sz="0" w:space="0" w:color="auto"/>
        <w:right w:val="none" w:sz="0" w:space="0" w:color="auto"/>
      </w:divBdr>
    </w:div>
    <w:div w:id="279603952">
      <w:bodyDiv w:val="1"/>
      <w:marLeft w:val="0"/>
      <w:marRight w:val="0"/>
      <w:marTop w:val="0"/>
      <w:marBottom w:val="0"/>
      <w:divBdr>
        <w:top w:val="none" w:sz="0" w:space="0" w:color="auto"/>
        <w:left w:val="none" w:sz="0" w:space="0" w:color="auto"/>
        <w:bottom w:val="none" w:sz="0" w:space="0" w:color="auto"/>
        <w:right w:val="none" w:sz="0" w:space="0" w:color="auto"/>
      </w:divBdr>
    </w:div>
    <w:div w:id="544414173">
      <w:bodyDiv w:val="1"/>
      <w:marLeft w:val="0"/>
      <w:marRight w:val="0"/>
      <w:marTop w:val="0"/>
      <w:marBottom w:val="0"/>
      <w:divBdr>
        <w:top w:val="none" w:sz="0" w:space="0" w:color="auto"/>
        <w:left w:val="none" w:sz="0" w:space="0" w:color="auto"/>
        <w:bottom w:val="none" w:sz="0" w:space="0" w:color="auto"/>
        <w:right w:val="none" w:sz="0" w:space="0" w:color="auto"/>
      </w:divBdr>
    </w:div>
    <w:div w:id="604770629">
      <w:bodyDiv w:val="1"/>
      <w:marLeft w:val="0"/>
      <w:marRight w:val="0"/>
      <w:marTop w:val="0"/>
      <w:marBottom w:val="0"/>
      <w:divBdr>
        <w:top w:val="none" w:sz="0" w:space="0" w:color="auto"/>
        <w:left w:val="none" w:sz="0" w:space="0" w:color="auto"/>
        <w:bottom w:val="none" w:sz="0" w:space="0" w:color="auto"/>
        <w:right w:val="none" w:sz="0" w:space="0" w:color="auto"/>
      </w:divBdr>
    </w:div>
    <w:div w:id="676427055">
      <w:bodyDiv w:val="1"/>
      <w:marLeft w:val="0"/>
      <w:marRight w:val="0"/>
      <w:marTop w:val="0"/>
      <w:marBottom w:val="0"/>
      <w:divBdr>
        <w:top w:val="none" w:sz="0" w:space="0" w:color="auto"/>
        <w:left w:val="none" w:sz="0" w:space="0" w:color="auto"/>
        <w:bottom w:val="none" w:sz="0" w:space="0" w:color="auto"/>
        <w:right w:val="none" w:sz="0" w:space="0" w:color="auto"/>
      </w:divBdr>
    </w:div>
    <w:div w:id="753553910">
      <w:bodyDiv w:val="1"/>
      <w:marLeft w:val="0"/>
      <w:marRight w:val="0"/>
      <w:marTop w:val="0"/>
      <w:marBottom w:val="0"/>
      <w:divBdr>
        <w:top w:val="none" w:sz="0" w:space="0" w:color="auto"/>
        <w:left w:val="none" w:sz="0" w:space="0" w:color="auto"/>
        <w:bottom w:val="none" w:sz="0" w:space="0" w:color="auto"/>
        <w:right w:val="none" w:sz="0" w:space="0" w:color="auto"/>
      </w:divBdr>
    </w:div>
    <w:div w:id="982077210">
      <w:bodyDiv w:val="1"/>
      <w:marLeft w:val="0"/>
      <w:marRight w:val="0"/>
      <w:marTop w:val="0"/>
      <w:marBottom w:val="0"/>
      <w:divBdr>
        <w:top w:val="none" w:sz="0" w:space="0" w:color="auto"/>
        <w:left w:val="none" w:sz="0" w:space="0" w:color="auto"/>
        <w:bottom w:val="none" w:sz="0" w:space="0" w:color="auto"/>
        <w:right w:val="none" w:sz="0" w:space="0" w:color="auto"/>
      </w:divBdr>
    </w:div>
    <w:div w:id="1081096039">
      <w:bodyDiv w:val="1"/>
      <w:marLeft w:val="0"/>
      <w:marRight w:val="0"/>
      <w:marTop w:val="0"/>
      <w:marBottom w:val="0"/>
      <w:divBdr>
        <w:top w:val="none" w:sz="0" w:space="0" w:color="auto"/>
        <w:left w:val="none" w:sz="0" w:space="0" w:color="auto"/>
        <w:bottom w:val="none" w:sz="0" w:space="0" w:color="auto"/>
        <w:right w:val="none" w:sz="0" w:space="0" w:color="auto"/>
      </w:divBdr>
    </w:div>
    <w:div w:id="1155881010">
      <w:bodyDiv w:val="1"/>
      <w:marLeft w:val="0"/>
      <w:marRight w:val="0"/>
      <w:marTop w:val="0"/>
      <w:marBottom w:val="0"/>
      <w:divBdr>
        <w:top w:val="none" w:sz="0" w:space="0" w:color="auto"/>
        <w:left w:val="none" w:sz="0" w:space="0" w:color="auto"/>
        <w:bottom w:val="none" w:sz="0" w:space="0" w:color="auto"/>
        <w:right w:val="none" w:sz="0" w:space="0" w:color="auto"/>
      </w:divBdr>
    </w:div>
    <w:div w:id="1275672110">
      <w:bodyDiv w:val="1"/>
      <w:marLeft w:val="0"/>
      <w:marRight w:val="0"/>
      <w:marTop w:val="0"/>
      <w:marBottom w:val="0"/>
      <w:divBdr>
        <w:top w:val="none" w:sz="0" w:space="0" w:color="auto"/>
        <w:left w:val="none" w:sz="0" w:space="0" w:color="auto"/>
        <w:bottom w:val="none" w:sz="0" w:space="0" w:color="auto"/>
        <w:right w:val="none" w:sz="0" w:space="0" w:color="auto"/>
      </w:divBdr>
    </w:div>
    <w:div w:id="1291086381">
      <w:bodyDiv w:val="1"/>
      <w:marLeft w:val="0"/>
      <w:marRight w:val="0"/>
      <w:marTop w:val="0"/>
      <w:marBottom w:val="0"/>
      <w:divBdr>
        <w:top w:val="none" w:sz="0" w:space="0" w:color="auto"/>
        <w:left w:val="none" w:sz="0" w:space="0" w:color="auto"/>
        <w:bottom w:val="none" w:sz="0" w:space="0" w:color="auto"/>
        <w:right w:val="none" w:sz="0" w:space="0" w:color="auto"/>
      </w:divBdr>
    </w:div>
    <w:div w:id="1350108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8794682">
      <w:bodyDiv w:val="1"/>
      <w:marLeft w:val="0"/>
      <w:marRight w:val="0"/>
      <w:marTop w:val="0"/>
      <w:marBottom w:val="0"/>
      <w:divBdr>
        <w:top w:val="none" w:sz="0" w:space="0" w:color="auto"/>
        <w:left w:val="none" w:sz="0" w:space="0" w:color="auto"/>
        <w:bottom w:val="none" w:sz="0" w:space="0" w:color="auto"/>
        <w:right w:val="none" w:sz="0" w:space="0" w:color="auto"/>
      </w:divBdr>
    </w:div>
    <w:div w:id="21165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ewonk@qti.qualcomm.com" TargetMode="External"/><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AFB16-368E-4537-A26E-9051469E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6367</CharactersWithSpaces>
  <SharedDoc>false</SharedDoc>
  <HLinks>
    <vt:vector size="6" baseType="variant">
      <vt:variant>
        <vt:i4>1966188</vt:i4>
      </vt:variant>
      <vt:variant>
        <vt:i4>0</vt:i4>
      </vt:variant>
      <vt:variant>
        <vt:i4>0</vt:i4>
      </vt:variant>
      <vt:variant>
        <vt:i4>5</vt:i4>
      </vt:variant>
      <vt:variant>
        <vt:lpwstr>mailto:jewonk@qti.qualcomm.com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Rajan Joshi, Qualcomm</cp:lastModifiedBy>
  <cp:revision>5</cp:revision>
  <cp:lastPrinted>2013-10-15T01:40:00Z</cp:lastPrinted>
  <dcterms:created xsi:type="dcterms:W3CDTF">2013-10-15T09:20:00Z</dcterms:created>
  <dcterms:modified xsi:type="dcterms:W3CDTF">2013-10-15T09:30:00Z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-551056237</vt:i4>
  </property>
  <property fmtid="{D5CDD505-2E9C-101B-9397-08002B2CF9AE}" pid="3" name="_NewReviewCycle">
    <vt:lpwstr/>
  </property>
  <property fmtid="{D5CDD505-2E9C-101B-9397-08002B2CF9AE}" pid="4" name="_EmailSubject">
    <vt:lpwstr>Non-RCE3: Adaptive filtering on/off in intra prediction</vt:lpwstr>
  </property>
  <property fmtid="{D5CDD505-2E9C-101B-9397-08002B2CF9AE}" pid="5" name="_AuthorEmail">
    <vt:lpwstr>jewonk@qti.qualcomm.com</vt:lpwstr>
  </property>
  <property fmtid="{D5CDD505-2E9C-101B-9397-08002B2CF9AE}" pid="6" name="_AuthorEmailDisplayName">
    <vt:lpwstr>Kang, Jewon</vt:lpwstr>
  </property>
  <property fmtid="{D5CDD505-2E9C-101B-9397-08002B2CF9AE}" pid="7" name="_ReviewingToolsShownOnce">
    <vt:lpwstr/>
  </property>
</Properties>
</file>