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019CB4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6A09B1">
              <w:rPr>
                <w:lang w:val="en-CA"/>
              </w:rPr>
              <w:t>0339</w:t>
            </w:r>
            <w:r w:rsidR="006A0E5C" w:rsidRPr="006A0E5C">
              <w:rPr>
                <w:lang w:val="en-CA"/>
              </w:rPr>
              <w:t>-v</w:t>
            </w:r>
            <w:r w:rsidR="006A09B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983CA3" w:rsidR="00E61DAC" w:rsidRPr="005B217D" w:rsidRDefault="007002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6387C" w:rsidRPr="0086387C">
              <w:rPr>
                <w:b/>
                <w:szCs w:val="22"/>
                <w:lang w:val="en-CA"/>
              </w:rPr>
              <w:t>rosscheck</w:t>
            </w:r>
            <w:r>
              <w:rPr>
                <w:b/>
                <w:szCs w:val="22"/>
                <w:lang w:val="en-CA"/>
              </w:rPr>
              <w:t xml:space="preserve"> of</w:t>
            </w:r>
            <w:r w:rsidR="00DA2A22">
              <w:rPr>
                <w:b/>
                <w:szCs w:val="22"/>
                <w:lang w:val="en-CA"/>
              </w:rPr>
              <w:t xml:space="preserve"> JVET-AJ</w:t>
            </w:r>
            <w:r w:rsidR="00767E82">
              <w:rPr>
                <w:b/>
                <w:szCs w:val="22"/>
                <w:lang w:val="en-CA"/>
              </w:rPr>
              <w:t>0138 (</w:t>
            </w:r>
            <w:r w:rsidR="00767E82" w:rsidRPr="00767E82">
              <w:rPr>
                <w:b/>
                <w:szCs w:val="22"/>
                <w:lang w:val="en-CA"/>
              </w:rPr>
              <w:t>EE2-5.1</w:t>
            </w:r>
            <w:r w:rsidR="00767E82">
              <w:rPr>
                <w:b/>
                <w:szCs w:val="22"/>
                <w:lang w:val="en-CA"/>
              </w:rPr>
              <w:t>a/b/c</w:t>
            </w:r>
            <w:r w:rsidR="00767E82" w:rsidRPr="00767E82">
              <w:rPr>
                <w:b/>
                <w:szCs w:val="22"/>
                <w:lang w:val="en-CA"/>
              </w:rPr>
              <w:t>: Adaptive Mantissa Precision for ALF Coefficients</w:t>
            </w:r>
            <w:r w:rsidR="00767E8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DDA7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96ACB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7BBEB7" w:rsidR="00E61DAC" w:rsidRPr="005B217D" w:rsidRDefault="004707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370253"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2E193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00251">
                <w:rPr>
                  <w:rStyle w:val="Hyperlink"/>
                </w:rPr>
                <w:t>nanh@qti.qualcomm.com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C6990" w:rsidR="00E61DAC" w:rsidRPr="005B217D" w:rsidRDefault="004D1A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3586E3" w14:textId="149BF3B1" w:rsidR="003622F3" w:rsidRDefault="00530D0B" w:rsidP="003622F3">
      <w:pPr>
        <w:spacing w:after="240"/>
      </w:pPr>
      <w:r>
        <w:rPr>
          <w:lang w:val="en-CA"/>
        </w:rPr>
        <w:t>This</w:t>
      </w:r>
      <w:r>
        <w:t xml:space="preserve"> contribution is a crosscheck report of JVET-AJ</w:t>
      </w:r>
      <w:r w:rsidR="00767E82">
        <w:t>0138</w:t>
      </w:r>
      <w:r>
        <w:t>. The simulations were carried out based on the common te</w:t>
      </w:r>
      <w:r>
        <w:rPr>
          <w:rFonts w:hint="eastAsia"/>
          <w:lang w:eastAsia="zh-CN"/>
        </w:rPr>
        <w:t>st</w:t>
      </w:r>
      <w:r>
        <w:t xml:space="preserve"> condition. </w:t>
      </w:r>
      <w:r w:rsidR="003622F3">
        <w:t>The partial results are matched in BD-rate except some RA class A and B sequences. The overall BD-rate difference between AJ03</w:t>
      </w:r>
      <w:r w:rsidR="004463E4">
        <w:t>39</w:t>
      </w:r>
      <w:r w:rsidR="003622F3">
        <w:t xml:space="preserve"> and AJ01</w:t>
      </w:r>
      <w:r w:rsidR="00070A97">
        <w:t>3</w:t>
      </w:r>
      <w:r w:rsidR="003622F3">
        <w:t>8 is negligible. In the crosscheck report, decoding time is reliable, but encoding time is not.</w:t>
      </w:r>
    </w:p>
    <w:p w14:paraId="39EF6B0D" w14:textId="1CCACC28" w:rsidR="0019326B" w:rsidRDefault="0019326B" w:rsidP="007E6285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43BD1EFD" w14:textId="7C755E06" w:rsidR="0019326B" w:rsidRDefault="00807F69" w:rsidP="0019326B">
      <w:pPr>
        <w:rPr>
          <w:lang w:eastAsia="zh-CN"/>
        </w:rPr>
      </w:pPr>
      <w:r>
        <w:rPr>
          <w:lang w:eastAsia="zh-CN"/>
        </w:rPr>
        <w:t>In ECM-14.0, ALF</w:t>
      </w:r>
      <w:r w:rsidR="00B75633">
        <w:rPr>
          <w:lang w:eastAsia="zh-CN"/>
        </w:rPr>
        <w:t xml:space="preserve"> coefficients are </w:t>
      </w:r>
      <w:r w:rsidR="00437139">
        <w:rPr>
          <w:lang w:eastAsia="zh-CN"/>
        </w:rPr>
        <w:t>clipped to</w:t>
      </w:r>
      <w:r w:rsidR="00DD3C25">
        <w:rPr>
          <w:lang w:eastAsia="zh-CN"/>
        </w:rPr>
        <w:t xml:space="preserve"> the range</w:t>
      </w:r>
      <w:r w:rsidR="00437139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[-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ALF</m:t>
                </m:r>
              </m:sub>
            </m:sSub>
            <m:r>
              <w:rPr>
                <w:rFonts w:ascii="Cambria Math" w:hAnsi="Cambria Math"/>
                <w:lang w:eastAsia="zh-CN"/>
              </w:rPr>
              <m:t>-1</m:t>
            </m:r>
          </m:sup>
        </m:sSup>
        <m:r>
          <w:rPr>
            <w:rFonts w:ascii="Cambria Math" w:hAnsi="Cambria Math"/>
            <w:lang w:eastAsia="zh-CN"/>
          </w:rPr>
          <m:t xml:space="preserve">+1, 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ALF</m:t>
                </m:r>
              </m:sub>
            </m:sSub>
            <m:r>
              <w:rPr>
                <w:rFonts w:ascii="Cambria Math" w:hAnsi="Cambria Math"/>
                <w:lang w:eastAsia="zh-CN"/>
              </w:rPr>
              <m:t>-1</m:t>
            </m:r>
          </m:sup>
        </m:sSup>
        <m:r>
          <w:rPr>
            <w:rFonts w:ascii="Cambria Math" w:hAnsi="Cambria Math"/>
            <w:lang w:eastAsia="zh-CN"/>
          </w:rPr>
          <m:t>-1]</m:t>
        </m:r>
      </m:oMath>
      <w:r w:rsidR="00C46EC2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ALF</m:t>
            </m:r>
          </m:sub>
        </m:sSub>
      </m:oMath>
      <w:r w:rsidR="0056770A">
        <w:rPr>
          <w:lang w:eastAsia="zh-CN"/>
        </w:rPr>
        <w:t xml:space="preserve"> is the coefficient precision</w:t>
      </w:r>
      <w:r w:rsidR="00DD3C25" w:rsidRPr="00DD3C25">
        <w:rPr>
          <w:lang w:eastAsia="zh-CN"/>
        </w:rPr>
        <w:t xml:space="preserve">. The parameter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ALF</m:t>
            </m:r>
          </m:sub>
        </m:sSub>
      </m:oMath>
      <w:r w:rsidR="00DD3C25" w:rsidRPr="00DD3C25">
        <w:rPr>
          <w:lang w:eastAsia="zh-CN"/>
        </w:rPr>
        <w:t xml:space="preserve"> is called the precision</w:t>
      </w:r>
      <w:r w:rsidR="00437139">
        <w:rPr>
          <w:lang w:eastAsia="zh-CN"/>
        </w:rPr>
        <w:t xml:space="preserve">. </w:t>
      </w:r>
      <w:r w:rsidR="008E7FC6">
        <w:rPr>
          <w:lang w:eastAsia="zh-CN"/>
        </w:rPr>
        <w:t>Coefficients are separated into two groups based on the position in the filter</w:t>
      </w:r>
      <w:r w:rsidR="00FC0A27">
        <w:rPr>
          <w:lang w:eastAsia="zh-CN"/>
        </w:rPr>
        <w:t>. Then c</w:t>
      </w:r>
      <w:r w:rsidR="00437139">
        <w:rPr>
          <w:lang w:eastAsia="zh-CN"/>
        </w:rPr>
        <w:t xml:space="preserve">oefficients are </w:t>
      </w:r>
      <w:r w:rsidR="0007393F">
        <w:rPr>
          <w:lang w:eastAsia="zh-CN"/>
        </w:rPr>
        <w:t>signalled</w:t>
      </w:r>
      <w:r w:rsidR="00B75633">
        <w:rPr>
          <w:lang w:eastAsia="zh-CN"/>
        </w:rPr>
        <w:t xml:space="preserve"> by </w:t>
      </w:r>
      <w:r w:rsidR="00C82E88">
        <w:rPr>
          <w:lang w:eastAsia="zh-CN"/>
        </w:rPr>
        <w:t>Golomb codes</w:t>
      </w:r>
      <w:r w:rsidR="006B27B6">
        <w:rPr>
          <w:lang w:eastAsia="zh-CN"/>
        </w:rPr>
        <w:t xml:space="preserve"> with adaptive orders</w:t>
      </w:r>
      <w:r w:rsidR="008E7FC6">
        <w:rPr>
          <w:lang w:eastAsia="zh-CN"/>
        </w:rPr>
        <w:t xml:space="preserve"> for each group</w:t>
      </w:r>
      <w:r w:rsidR="006B27B6">
        <w:rPr>
          <w:lang w:eastAsia="zh-CN"/>
        </w:rPr>
        <w:t xml:space="preserve">. </w:t>
      </w:r>
      <w:r w:rsidR="008C2CFB">
        <w:rPr>
          <w:lang w:eastAsia="zh-CN"/>
        </w:rPr>
        <w:t xml:space="preserve"> In JVET-AJ0138, </w:t>
      </w:r>
      <w:r w:rsidR="00AF3CD5" w:rsidRPr="00AF3CD5">
        <w:rPr>
          <w:lang w:eastAsia="zh-CN"/>
        </w:rPr>
        <w:t xml:space="preserve">ALF coefficients are </w:t>
      </w:r>
      <w:r w:rsidR="00AF3CD5">
        <w:rPr>
          <w:lang w:eastAsia="zh-CN"/>
        </w:rPr>
        <w:t xml:space="preserve">further </w:t>
      </w:r>
      <w:r w:rsidR="00AF3CD5" w:rsidRPr="00AF3CD5">
        <w:rPr>
          <w:lang w:eastAsia="zh-CN"/>
        </w:rPr>
        <w:t xml:space="preserve">limited to the elements of the set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ALF</m:t>
                </m:r>
              </m:sub>
            </m:sSub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={m⋅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b</m:t>
            </m:r>
          </m:sup>
        </m:sSup>
        <m:r>
          <w:rPr>
            <w:rFonts w:ascii="Cambria Math" w:hAnsi="Cambria Math"/>
            <w:lang w:eastAsia="zh-CN"/>
          </w:rPr>
          <m:t>}</m:t>
        </m:r>
      </m:oMath>
      <w:r w:rsidR="00AF3CD5" w:rsidRPr="00AF3CD5">
        <w:rPr>
          <w:lang w:eastAsia="zh-CN"/>
        </w:rPr>
        <w:t xml:space="preserve">, where </w:t>
      </w:r>
      <m:oMath>
        <m:r>
          <w:rPr>
            <w:rFonts w:ascii="Cambria Math" w:hAnsi="Cambria Math"/>
            <w:lang w:eastAsia="zh-CN"/>
          </w:rPr>
          <m:t>m</m:t>
        </m:r>
      </m:oMath>
      <w:r w:rsidR="00AF3CD5" w:rsidRPr="00AF3CD5">
        <w:rPr>
          <w:lang w:eastAsia="zh-CN"/>
        </w:rPr>
        <w:t xml:space="preserve"> and </w:t>
      </w:r>
      <w:r w:rsidR="00AF3CD5" w:rsidRPr="00AF3CD5">
        <w:rPr>
          <w:i/>
          <w:iCs/>
          <w:lang w:eastAsia="zh-CN"/>
        </w:rPr>
        <w:t>b</w:t>
      </w:r>
      <w:r w:rsidR="00AF3CD5" w:rsidRPr="00AF3CD5">
        <w:rPr>
          <w:lang w:eastAsia="zh-CN"/>
        </w:rPr>
        <w:t xml:space="preserve"> are integers, </w:t>
      </w:r>
      <m:oMath>
        <m:r>
          <w:rPr>
            <w:rFonts w:ascii="Cambria Math" w:hAnsi="Cambria Math"/>
            <w:lang w:eastAsia="zh-CN"/>
          </w:rPr>
          <m:t>m∈[-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</m:t>
                </m:r>
              </m:sub>
            </m:sSub>
          </m:sup>
        </m:sSup>
        <m:r>
          <w:rPr>
            <w:rFonts w:ascii="Cambria Math" w:hAnsi="Cambria Math"/>
            <w:lang w:eastAsia="zh-CN"/>
          </w:rPr>
          <m:t xml:space="preserve">+1, 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</m:t>
                </m:r>
              </m:sub>
            </m:sSub>
          </m:sup>
        </m:sSup>
        <m:r>
          <w:rPr>
            <w:rFonts w:ascii="Cambria Math" w:hAnsi="Cambria Math"/>
            <w:lang w:eastAsia="zh-CN"/>
          </w:rPr>
          <m:t>-1]</m:t>
        </m:r>
      </m:oMath>
      <w:r w:rsidR="00AF3CD5" w:rsidRPr="00AF3CD5"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 xml:space="preserve">b∈[0,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ALF</m:t>
            </m:r>
          </m:sub>
        </m:sSub>
        <m:r>
          <w:rPr>
            <w:rFonts w:ascii="Cambria Math" w:hAnsi="Cambria Math"/>
            <w:lang w:eastAsia="zh-CN"/>
          </w:rPr>
          <m:t>-1]</m:t>
        </m:r>
      </m:oMath>
      <w:r w:rsidR="00AF3CD5" w:rsidRPr="00AF3CD5">
        <w:rPr>
          <w:lang w:eastAsia="zh-CN"/>
        </w:rPr>
        <w:t xml:space="preserve">, moreover, </w:t>
      </w:r>
      <m:oMath>
        <m:r>
          <w:rPr>
            <w:rFonts w:ascii="Cambria Math" w:hAnsi="Cambria Math"/>
            <w:lang w:eastAsia="zh-CN"/>
          </w:rPr>
          <m:t>m⋅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b</m:t>
            </m:r>
          </m:sup>
        </m:sSup>
      </m:oMath>
      <w:r w:rsidR="00AF3CD5" w:rsidRPr="00AF3CD5">
        <w:rPr>
          <w:lang w:eastAsia="zh-CN"/>
        </w:rPr>
        <w:t xml:space="preserve"> belongs to the interval </w:t>
      </w:r>
      <m:oMath>
        <m:r>
          <w:rPr>
            <w:rFonts w:ascii="Cambria Math" w:hAnsi="Cambria Math"/>
            <w:lang w:eastAsia="zh-CN"/>
          </w:rPr>
          <m:t>[-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ALF</m:t>
                </m:r>
              </m:sub>
            </m:sSub>
            <m:r>
              <w:rPr>
                <w:rFonts w:ascii="Cambria Math" w:hAnsi="Cambria Math"/>
                <w:lang w:eastAsia="zh-CN"/>
              </w:rPr>
              <m:t>-1</m:t>
            </m:r>
          </m:sup>
        </m:sSup>
        <m:r>
          <w:rPr>
            <w:rFonts w:ascii="Cambria Math" w:hAnsi="Cambria Math"/>
            <w:lang w:eastAsia="zh-CN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ALF</m:t>
                </m:r>
              </m:sub>
            </m:sSub>
            <m:r>
              <w:rPr>
                <w:rFonts w:ascii="Cambria Math" w:hAnsi="Cambria Math"/>
                <w:lang w:eastAsia="zh-CN"/>
              </w:rPr>
              <m:t>-1</m:t>
            </m:r>
          </m:sup>
        </m:sSup>
        <m:r>
          <w:rPr>
            <w:rFonts w:ascii="Cambria Math" w:hAnsi="Cambria Math"/>
            <w:lang w:eastAsia="zh-CN"/>
          </w:rPr>
          <m:t>]</m:t>
        </m:r>
      </m:oMath>
      <w:r w:rsidR="00AF3CD5" w:rsidRPr="00AF3CD5">
        <w:rPr>
          <w:lang w:eastAsia="zh-CN"/>
        </w:rPr>
        <w:t>.</w:t>
      </w:r>
      <w:r w:rsidR="0032102A">
        <w:rPr>
          <w:lang w:eastAsia="zh-CN"/>
        </w:rPr>
        <w:t xml:space="preserve"> The coefficients are further mapped to </w:t>
      </w:r>
      <w:r w:rsidR="00211DD7">
        <w:rPr>
          <w:lang w:eastAsia="zh-CN"/>
        </w:rPr>
        <w:t>indices</w:t>
      </w:r>
      <w:r w:rsidR="00A761DA">
        <w:rPr>
          <w:lang w:eastAsia="zh-CN"/>
        </w:rPr>
        <w:t xml:space="preserve"> in the alphabet array</w:t>
      </w:r>
      <w:r w:rsidR="00211DD7">
        <w:rPr>
          <w:lang w:eastAsia="zh-CN"/>
        </w:rPr>
        <w:t xml:space="preserve">. </w:t>
      </w:r>
      <w:r w:rsidR="00AB11FA">
        <w:rPr>
          <w:lang w:eastAsia="zh-CN"/>
        </w:rPr>
        <w:t>The mapped indices are then coded with Huffman</w:t>
      </w:r>
      <w:r w:rsidR="00DE13E3">
        <w:rPr>
          <w:lang w:eastAsia="zh-CN"/>
        </w:rPr>
        <w:t xml:space="preserve"> codes. For each allowed tuple (chan</w:t>
      </w:r>
      <w:r w:rsidR="000354B9">
        <w:rPr>
          <w:lang w:eastAsia="zh-CN"/>
        </w:rPr>
        <w:t xml:space="preserve">nel,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ALF</m:t>
            </m:r>
          </m:sub>
        </m:sSub>
      </m:oMath>
      <w:r w:rsidR="000354B9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</m:t>
            </m:r>
          </m:sub>
        </m:sSub>
      </m:oMath>
      <w:r w:rsidR="00C02A91">
        <w:rPr>
          <w:lang w:eastAsia="zh-CN"/>
        </w:rPr>
        <w:t>, coefficients group</w:t>
      </w:r>
      <w:r w:rsidR="00DE13E3">
        <w:rPr>
          <w:lang w:eastAsia="zh-CN"/>
        </w:rPr>
        <w:t>)</w:t>
      </w:r>
      <w:r w:rsidR="000354B9">
        <w:rPr>
          <w:lang w:eastAsia="zh-CN"/>
        </w:rPr>
        <w:t xml:space="preserve">, </w:t>
      </w:r>
      <w:r w:rsidR="00A43D3F">
        <w:rPr>
          <w:lang w:eastAsia="zh-CN"/>
        </w:rPr>
        <w:t>the Huffman table is predefined.</w:t>
      </w:r>
      <w:r w:rsidR="001D3740">
        <w:rPr>
          <w:lang w:eastAsia="zh-CN"/>
        </w:rPr>
        <w:t xml:space="preserve"> </w:t>
      </w:r>
    </w:p>
    <w:p w14:paraId="0518B627" w14:textId="12138DE6" w:rsidR="001D3740" w:rsidRDefault="001D3740" w:rsidP="0019326B">
      <w:pPr>
        <w:rPr>
          <w:lang w:eastAsia="zh-CN"/>
        </w:rPr>
      </w:pPr>
      <w:r>
        <w:rPr>
          <w:lang w:eastAsia="zh-CN"/>
        </w:rPr>
        <w:t xml:space="preserve">In test 5.1a, </w:t>
      </w:r>
      <w:r w:rsidR="00877427">
        <w:rPr>
          <w:lang w:eastAsia="zh-CN"/>
        </w:rPr>
        <w:t xml:space="preserve">ALF coefficients are restricted to </w:t>
      </w:r>
      <w:r w:rsidR="00877427" w:rsidRPr="00AF3CD5">
        <w:rPr>
          <w:lang w:eastAsia="zh-CN"/>
        </w:rPr>
        <w:t xml:space="preserve">limited to the elements of the set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ALF</m:t>
                </m:r>
              </m:sub>
            </m:sSub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={m⋅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b</m:t>
            </m:r>
          </m:sup>
        </m:sSup>
        <m:r>
          <w:rPr>
            <w:rFonts w:ascii="Cambria Math" w:hAnsi="Cambria Math"/>
            <w:lang w:eastAsia="zh-CN"/>
          </w:rPr>
          <m:t>}</m:t>
        </m:r>
      </m:oMath>
      <w:r w:rsidR="00877427">
        <w:rPr>
          <w:lang w:eastAsia="zh-CN"/>
        </w:rPr>
        <w:t xml:space="preserve"> and Huffman codes are used</w:t>
      </w:r>
      <w:r w:rsidR="00100A55">
        <w:rPr>
          <w:lang w:eastAsia="zh-CN"/>
        </w:rPr>
        <w:t xml:space="preserve"> to signal the mapped indices</w:t>
      </w:r>
      <w:r w:rsidR="00877427">
        <w:rPr>
          <w:lang w:eastAsia="zh-CN"/>
        </w:rPr>
        <w:t xml:space="preserve">. </w:t>
      </w:r>
    </w:p>
    <w:p w14:paraId="77B6421E" w14:textId="297886D4" w:rsidR="00100A55" w:rsidRDefault="00100A55" w:rsidP="0019326B">
      <w:pPr>
        <w:rPr>
          <w:lang w:eastAsia="zh-CN"/>
        </w:rPr>
      </w:pPr>
      <w:r>
        <w:rPr>
          <w:lang w:eastAsia="zh-CN"/>
        </w:rPr>
        <w:t xml:space="preserve">In test 5.1b, ALF coefficients are restricted to </w:t>
      </w:r>
      <w:r w:rsidRPr="00AF3CD5">
        <w:rPr>
          <w:lang w:eastAsia="zh-CN"/>
        </w:rPr>
        <w:t xml:space="preserve">limited to the elements of the set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ALF</m:t>
                </m:r>
              </m:sub>
            </m:sSub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={m⋅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b</m:t>
            </m:r>
          </m:sup>
        </m:sSup>
        <m:r>
          <w:rPr>
            <w:rFonts w:ascii="Cambria Math" w:hAnsi="Cambria Math"/>
            <w:lang w:eastAsia="zh-CN"/>
          </w:rPr>
          <m:t>}</m:t>
        </m:r>
      </m:oMath>
      <w:r w:rsidR="00436E5A">
        <w:rPr>
          <w:lang w:eastAsia="zh-CN"/>
        </w:rPr>
        <w:t xml:space="preserve"> and </w:t>
      </w:r>
      <w:r w:rsidR="00C874C5">
        <w:rPr>
          <w:lang w:eastAsia="zh-CN"/>
        </w:rPr>
        <w:t>modified Golomb codes are used to signal the mapped indices</w:t>
      </w:r>
      <w:r w:rsidR="00527A40">
        <w:rPr>
          <w:lang w:eastAsia="zh-CN"/>
        </w:rPr>
        <w:t>.</w:t>
      </w:r>
    </w:p>
    <w:p w14:paraId="1BD6DCB8" w14:textId="41E4B940" w:rsidR="00527A40" w:rsidRPr="0019326B" w:rsidRDefault="00527A40" w:rsidP="0019326B">
      <w:pPr>
        <w:rPr>
          <w:lang w:eastAsia="zh-CN"/>
        </w:rPr>
      </w:pPr>
      <w:r>
        <w:rPr>
          <w:lang w:eastAsia="zh-CN"/>
        </w:rPr>
        <w:t xml:space="preserve">In test 5.1c, </w:t>
      </w:r>
      <w:r w:rsidR="00D608AF">
        <w:rPr>
          <w:lang w:eastAsia="zh-CN"/>
        </w:rPr>
        <w:t xml:space="preserve">a simulated annealing-based </w:t>
      </w:r>
      <w:r w:rsidR="00D83B99">
        <w:rPr>
          <w:lang w:eastAsia="zh-CN"/>
        </w:rPr>
        <w:t xml:space="preserve">coefficients </w:t>
      </w:r>
      <w:r w:rsidR="00D608AF">
        <w:rPr>
          <w:lang w:eastAsia="zh-CN"/>
        </w:rPr>
        <w:t>search method is applied to improve the</w:t>
      </w:r>
      <w:r w:rsidR="00D83B99">
        <w:rPr>
          <w:lang w:eastAsia="zh-CN"/>
        </w:rPr>
        <w:t xml:space="preserve"> coding efficiency at encoder.</w:t>
      </w:r>
    </w:p>
    <w:p w14:paraId="551B3E14" w14:textId="7B745BB7" w:rsidR="007E6285" w:rsidRDefault="007E6285" w:rsidP="007E6285">
      <w:pPr>
        <w:pStyle w:val="Heading1"/>
        <w:rPr>
          <w:lang w:eastAsia="zh-CN"/>
        </w:rPr>
      </w:pPr>
      <w:r>
        <w:rPr>
          <w:rFonts w:hint="eastAsia"/>
          <w:lang w:val="en-CA" w:eastAsia="zh-CN"/>
        </w:rPr>
        <w:t xml:space="preserve">Simulation </w:t>
      </w:r>
      <w:r>
        <w:rPr>
          <w:lang w:eastAsia="zh-CN"/>
        </w:rPr>
        <w:t>Results</w:t>
      </w:r>
    </w:p>
    <w:p w14:paraId="428E9ACF" w14:textId="07722011" w:rsidR="008E2377" w:rsidRDefault="008E2377" w:rsidP="008E2377">
      <w:pPr>
        <w:rPr>
          <w:lang w:val="en-CA"/>
        </w:rPr>
      </w:pPr>
      <w:r>
        <w:rPr>
          <w:lang w:val="en-CA"/>
        </w:rPr>
        <w:t>The proposed method was implemented on top of ECM-14.0 and tested following common test condition described in JVET-A</w:t>
      </w:r>
      <w:r w:rsidR="00006ED2">
        <w:rPr>
          <w:lang w:val="en-CA"/>
        </w:rPr>
        <w:t>I</w:t>
      </w:r>
      <w:r>
        <w:rPr>
          <w:lang w:val="en-CA"/>
        </w:rPr>
        <w:t xml:space="preserve">2017. </w:t>
      </w:r>
    </w:p>
    <w:p w14:paraId="7CDC0E19" w14:textId="63380A29" w:rsidR="008101A7" w:rsidRPr="00006563" w:rsidRDefault="008101A7" w:rsidP="00A13396">
      <w:pPr>
        <w:jc w:val="center"/>
        <w:rPr>
          <w:bCs/>
          <w:lang w:val="en-CA"/>
        </w:rPr>
      </w:pPr>
      <w:r w:rsidRPr="00006563">
        <w:rPr>
          <w:bCs/>
          <w:lang w:val="en-CA"/>
        </w:rPr>
        <w:t>Table</w:t>
      </w:r>
      <w:r w:rsidRPr="00006563">
        <w:rPr>
          <w:rFonts w:hint="eastAsia"/>
          <w:bCs/>
          <w:lang w:val="en-CA" w:eastAsia="zh-CN"/>
        </w:rPr>
        <w:t xml:space="preserve"> </w:t>
      </w:r>
      <w:r>
        <w:rPr>
          <w:bCs/>
          <w:lang w:val="en-CA" w:eastAsia="zh-CN"/>
        </w:rPr>
        <w:t>1</w:t>
      </w:r>
      <w:r w:rsidRPr="00006563">
        <w:rPr>
          <w:rFonts w:hint="eastAsia"/>
          <w:bCs/>
          <w:lang w:val="en-CA" w:eastAsia="zh-CN"/>
        </w:rPr>
        <w:t>.</w:t>
      </w:r>
      <w:r w:rsidRPr="00006563">
        <w:rPr>
          <w:bCs/>
          <w:lang w:val="en-CA"/>
        </w:rPr>
        <w:t xml:space="preserve"> </w:t>
      </w:r>
      <w:r w:rsidRPr="00006563">
        <w:rPr>
          <w:bCs/>
        </w:rPr>
        <w:t xml:space="preserve">Simulation results of </w:t>
      </w:r>
      <w:r w:rsidRPr="00006563">
        <w:rPr>
          <w:bCs/>
          <w:lang w:val="en-CA"/>
        </w:rPr>
        <w:t>EE2-5.</w:t>
      </w:r>
      <w:r>
        <w:rPr>
          <w:bCs/>
          <w:lang w:val="en-CA"/>
        </w:rPr>
        <w:t>1a.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A13396" w:rsidRPr="00A13396" w14:paraId="33FEF768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54E95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D4A65B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13396" w:rsidRPr="00A13396" w14:paraId="0195646E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1E7B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C3C63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A13396" w:rsidRPr="00A13396" w14:paraId="63E3FE8C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87DB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AC9BA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9E2D3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950A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5790C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1A816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A2EF4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341D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4E3A05" w:rsidRPr="00A13396" w14:paraId="63278C21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1BAC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7505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0AFF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ABBC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C0FA1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62.6%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8680" w14:textId="31ACA810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4D5CF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4309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4E3A05" w:rsidRPr="00A13396" w14:paraId="1ACFF530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C259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7D3E9" w14:textId="6CEE081B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943A0" w14:textId="04F2AD46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40A86" w14:textId="6B144D9F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46F66" w14:textId="534DCF3E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28927" w14:textId="28DB3A14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462A1" w14:textId="30604984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F87C94" w14:textId="1AC91CBD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E3A05" w:rsidRPr="00A13396" w14:paraId="401FA2C7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E77D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70F7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834F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1D6F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FD37C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66.4%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23AC" w14:textId="7AF5E925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7658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2E748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E3A05" w:rsidRPr="00A13396" w14:paraId="68ACD004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7C2B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4939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F41C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BF4C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9A75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66.4%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37CB" w14:textId="1EE5467B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56EB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B313E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E3A05" w:rsidRPr="00A13396" w14:paraId="3E8ED766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52802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A68C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3030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676C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66BD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64.5%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2597" w14:textId="573F8E1F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1640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E93F5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4E3A05" w:rsidRPr="00A13396" w14:paraId="72F71899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A4325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E8E47" w14:textId="7FFFFE3B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4F73D" w14:textId="6E9C5F46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D908B" w14:textId="0999DC12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ECC83" w14:textId="13B45E7F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870EB" w14:textId="4340D293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C0AB1B" w14:textId="4F2FF0A1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10C71" w14:textId="1DEE0484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E3A05" w:rsidRPr="00A13396" w14:paraId="30CF13F6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7A5B7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01F8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728B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041A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4FD4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66.2%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77EB" w14:textId="6F867FE8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4E88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3A149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E3A05" w:rsidRPr="00A13396" w14:paraId="10AE9E36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D7ED0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BF1D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954E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75AD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4B5C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64.9%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D645" w14:textId="30A64985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50AB5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87C20" w14:textId="77777777" w:rsidR="004E3A05" w:rsidRPr="00A13396" w:rsidRDefault="004E3A05" w:rsidP="004E3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13396" w:rsidRPr="00A13396" w14:paraId="147D40EA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3524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B7068" w14:textId="565E2A59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B426D1" w14:textId="7E67275E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1DC17" w14:textId="692653BB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55917" w14:textId="031F7709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578F37" w14:textId="29A6E803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1DEBE1" w14:textId="2F88AECE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EC15F" w14:textId="02B9DE10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396" w:rsidRPr="00A13396" w14:paraId="25CFB9E0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1DF6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A2EBF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410E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B6F6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E564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0811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4CBD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AE352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13396" w:rsidRPr="00A13396" w14:paraId="220AAD4D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8E3C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F4EB0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13396" w:rsidRPr="00A13396" w14:paraId="17745C45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2417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033EA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A13396" w:rsidRPr="00A13396" w14:paraId="065FBACB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88BF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F04BE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5C272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4597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771D9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749F4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CF15A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3F01F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5C6F9D" w:rsidRPr="00A13396" w14:paraId="185CDE8A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B5F2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9C13B" w14:textId="5A2CEFA1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6D6BD" w14:textId="08F1E409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8F67D" w14:textId="42C5DA00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4ED7B" w14:textId="3B491CB3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68.5%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759E1" w14:textId="3E9BD714" w:rsidR="005C6F9D" w:rsidRPr="00A13396" w:rsidRDefault="004E5358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5C6F9D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5C6F9D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FF08B" w14:textId="4438A515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BDC3E" w14:textId="4C21EC92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A13396" w:rsidRPr="00A13396" w14:paraId="5E0F61F0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0776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4FD9A" w14:textId="00431613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1DE94" w14:textId="1B3CA2ED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4A13E" w14:textId="2F779FDD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A9A51" w14:textId="4F5949F8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F0A9E" w14:textId="4AF25FFD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7062C" w14:textId="15C53E43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4975B" w14:textId="32A8EE28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C6F9D" w:rsidRPr="00A13396" w14:paraId="7E9B9D5A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12FA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ABAE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0828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A71F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919C4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66.9%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554F" w14:textId="03216088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A11F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11FA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</w:tr>
      <w:tr w:rsidR="005C6F9D" w:rsidRPr="00A13396" w14:paraId="54A25DD0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07783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B322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F153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CC0D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F2D4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65.1%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7C44" w14:textId="17DD982D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20F5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3231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5C6F9D" w:rsidRPr="00A13396" w14:paraId="1BBE86AF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5D07F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9378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3BD5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4107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A40C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5FF7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4718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13EAF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C6F9D" w:rsidRPr="00A13396" w14:paraId="0691C142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A982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0DA70" w14:textId="76AB09B2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8B80D" w14:textId="481F5FCD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9C1DC" w14:textId="4E0C477D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EE791" w14:textId="26E22E05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68CED" w14:textId="61D5EBE6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C945A0" w14:textId="62A4B1BB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0E9AF" w14:textId="28B27E51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C6F9D" w:rsidRPr="00A13396" w14:paraId="46229088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FBCEC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6934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9D99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C8C7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05E1A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64.2%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BCD3" w14:textId="58778B18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B908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51B3C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C6F9D" w:rsidRPr="00A13396" w14:paraId="6AF9F44B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F930A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B41B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68F7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C0FF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B473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64.9%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9A5C" w14:textId="4CED5358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9B8E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A7225" w14:textId="77777777" w:rsidR="005C6F9D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A13396" w:rsidRPr="00A13396" w14:paraId="5567DDAF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DCEF2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98CA65" w14:textId="6DE6293A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994C2D" w14:textId="1AEC14C9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18C4" w14:textId="572754C6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1ED671" w14:textId="1477E8B6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59295" w14:textId="21E9769B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A51653" w14:textId="02F23BB6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650D5" w14:textId="1A9FE3C8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396" w:rsidRPr="00A13396" w14:paraId="67D7F2BD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6868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0B7C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8C9B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FA1E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50247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2C2C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4750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BCC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13396" w:rsidRPr="00A13396" w14:paraId="6E3C3F6E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307F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B9714C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A13396" w:rsidRPr="00A13396" w14:paraId="737E59E8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6276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01A50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A13396" w:rsidRPr="00A13396" w14:paraId="517A7C33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C1A3B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73A7F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C1E03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26F1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ABAD2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E113D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809E2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E9D6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A13396" w:rsidRPr="00A13396" w14:paraId="64B38E02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B98FA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9099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3F5B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B76FA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2464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0CC9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499F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20FF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3396" w:rsidRPr="00A13396" w14:paraId="0941FF3B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C57C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FFF5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5901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7712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C32E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AD28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8B28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05D23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3396" w:rsidRPr="00A13396" w14:paraId="42D01346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9230B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24811" w14:textId="376F1FE6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3A3AC" w14:textId="4C60C4EA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ABBC0" w14:textId="51192301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18C6B" w14:textId="5CAC17C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4AC47" w14:textId="747236C5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1FD9B" w14:textId="729C6240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AE6AC" w14:textId="31C8777A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3389" w:rsidRPr="00A13396" w14:paraId="0F26C374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04683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E084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E206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D140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729F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63.3%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70697" w14:textId="7A6FDD9C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BDFA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8E1AE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D13389" w:rsidRPr="00A13396" w14:paraId="115CF477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4FA8D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E303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EA97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907A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6846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66.0%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8F1A3" w14:textId="7763C1F0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DA7F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D23A4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D13389" w:rsidRPr="00A13396" w14:paraId="0B2B1511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B4150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569DC" w14:textId="7C60996C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B07EC" w14:textId="0C9CF49B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BAAE4" w14:textId="4FF8889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7FBF1" w14:textId="13E1940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923FF" w14:textId="328D77D5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26A024" w14:textId="2E9AC4B9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A48E4" w14:textId="3D277AB2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3389" w:rsidRPr="00A13396" w14:paraId="6A437892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F689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A991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1F65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1D5E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F510D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63.8%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3883" w14:textId="4A07FBD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DCCC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44478" w14:textId="77777777" w:rsidR="00D13389" w:rsidRPr="00A13396" w:rsidRDefault="00D13389" w:rsidP="00D13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13396" w:rsidRPr="00A13396" w14:paraId="5888A10E" w14:textId="77777777" w:rsidTr="00A133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7618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56A0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2525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E14C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E6D1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65.4%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C156" w14:textId="6AE5A97E" w:rsidR="00A13396" w:rsidRPr="00A13396" w:rsidRDefault="005C6F9D" w:rsidP="005C6F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B8CF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E2BA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A13396" w:rsidRPr="00A13396" w14:paraId="115EFED7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78BBA" w14:textId="77777777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339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D818CB" w14:textId="5F30B074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3BDC64" w14:textId="17F2F86A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2CE76" w14:textId="6634F048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372829" w14:textId="1F890296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0C7593" w14:textId="1B081136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76996" w14:textId="6B4D9989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A6985" w14:textId="20EAD081" w:rsidR="00A13396" w:rsidRPr="00A13396" w:rsidRDefault="00A13396" w:rsidP="00A133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115C2B4" w14:textId="77777777" w:rsidR="008101A7" w:rsidRDefault="008101A7" w:rsidP="008101A7">
      <w:pPr>
        <w:rPr>
          <w:lang w:val="en-CA"/>
        </w:rPr>
      </w:pPr>
    </w:p>
    <w:p w14:paraId="5ADB4356" w14:textId="086DD462" w:rsidR="008101A7" w:rsidRPr="00006563" w:rsidRDefault="008101A7" w:rsidP="008101A7">
      <w:pPr>
        <w:jc w:val="center"/>
        <w:rPr>
          <w:bCs/>
          <w:lang w:val="en-CA"/>
        </w:rPr>
      </w:pPr>
      <w:r w:rsidRPr="00006563">
        <w:rPr>
          <w:bCs/>
          <w:lang w:val="en-CA"/>
        </w:rPr>
        <w:t>Table</w:t>
      </w:r>
      <w:r w:rsidRPr="00006563">
        <w:rPr>
          <w:rFonts w:hint="eastAsia"/>
          <w:bCs/>
          <w:lang w:val="en-CA" w:eastAsia="zh-CN"/>
        </w:rPr>
        <w:t xml:space="preserve"> </w:t>
      </w:r>
      <w:r>
        <w:rPr>
          <w:bCs/>
          <w:lang w:val="en-CA" w:eastAsia="zh-CN"/>
        </w:rPr>
        <w:t>2</w:t>
      </w:r>
      <w:r w:rsidRPr="00006563">
        <w:rPr>
          <w:rFonts w:hint="eastAsia"/>
          <w:bCs/>
          <w:lang w:val="en-CA" w:eastAsia="zh-CN"/>
        </w:rPr>
        <w:t>.</w:t>
      </w:r>
      <w:r w:rsidRPr="00006563">
        <w:rPr>
          <w:bCs/>
          <w:lang w:val="en-CA"/>
        </w:rPr>
        <w:t xml:space="preserve"> </w:t>
      </w:r>
      <w:r w:rsidRPr="00006563">
        <w:rPr>
          <w:bCs/>
        </w:rPr>
        <w:t xml:space="preserve">Simulation results of </w:t>
      </w:r>
      <w:r w:rsidRPr="00006563">
        <w:rPr>
          <w:bCs/>
          <w:lang w:val="en-CA"/>
        </w:rPr>
        <w:t>EE2-5.</w:t>
      </w:r>
      <w:r>
        <w:rPr>
          <w:bCs/>
          <w:lang w:val="en-CA"/>
        </w:rPr>
        <w:t>1b.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D8651B" w:rsidRPr="00D8651B" w14:paraId="106E73B7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38BD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9974E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8651B" w:rsidRPr="00D8651B" w14:paraId="674C24E3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9E7ED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374FF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8651B" w:rsidRPr="00D8651B" w14:paraId="000551B9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18E4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7C968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667E2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1F6A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E2F4D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97850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958A6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AAC00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314217" w:rsidRPr="00D8651B" w14:paraId="09F3D516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CD1E3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CEDB2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B383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6702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76F7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63.5%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C742" w14:textId="4BB809AE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0D8A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32373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14217" w:rsidRPr="00D8651B" w14:paraId="037A7DCD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26C74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79894" w14:textId="38F0D1BE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5119A" w14:textId="04CFF4D9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0FE62" w14:textId="4FAB9716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BF3B5" w14:textId="254E80B0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14C22" w14:textId="15BE881C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284FA" w14:textId="7597DA1F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642F62" w14:textId="69EE49F3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4217" w:rsidRPr="00D8651B" w14:paraId="1A512169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C19F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8A150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6EE1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6809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E0E1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65.1%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201B" w14:textId="4035CE0D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9C20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45C2E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314217" w:rsidRPr="00D8651B" w14:paraId="45192144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B84AC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97EB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FF9D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23CB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02F5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65.3%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2D2B" w14:textId="77EB56CD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C55B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CFBEA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14217" w:rsidRPr="00D8651B" w14:paraId="00CBDEDA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FEB3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006E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48EA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0164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1EA2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66.6%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2DBA" w14:textId="03F406C2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2297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FBE2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14217" w:rsidRPr="00D8651B" w14:paraId="43F0A664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10B31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720E7" w14:textId="508F4299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63BE8" w14:textId="0CF5E643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530C9" w14:textId="62811455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D7261" w14:textId="7865552A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9A151" w14:textId="1652DA7A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EE9576" w14:textId="0AC08752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8C594" w14:textId="09AB469C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4217" w:rsidRPr="00D8651B" w14:paraId="72B8D147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C2C43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C953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5DD4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E7558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7707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65.5%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1B04" w14:textId="68F45AD8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2945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3F41D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14217" w:rsidRPr="00D8651B" w14:paraId="5F850B24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17B58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9DD5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DD6E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91C3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C6A6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63.1%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9BDB" w14:textId="28D73FB2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FA52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70CDB" w14:textId="77777777" w:rsidR="00314217" w:rsidRPr="00D8651B" w:rsidRDefault="00314217" w:rsidP="00314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8651B" w:rsidRPr="00D8651B" w14:paraId="63477153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95F43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8587F" w14:textId="7F0ECF28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87BABC" w14:textId="4407ECA8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3736C" w14:textId="7D9E7BFF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3FC7C2" w14:textId="582AD0F0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DF28EE" w14:textId="0FCD75BF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3208ED" w14:textId="0B6A806C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D5D76" w14:textId="22FAD282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8651B" w:rsidRPr="00D8651B" w14:paraId="4CABA87A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67ED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C2B8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DB98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2C63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A776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1703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89F6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5ADD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D8651B" w:rsidRPr="00D8651B" w14:paraId="6241A9D6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2224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09A667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8651B" w:rsidRPr="00D8651B" w14:paraId="74F4722C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7094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49E94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8651B" w:rsidRPr="00D8651B" w14:paraId="37D17A5B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FD17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645FB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773DD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E2A3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78312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C2D1F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BC11A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BB6D2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8651B" w:rsidRPr="00D8651B" w14:paraId="5AB98116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D1F7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6F9EC" w14:textId="28411F45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EC30D" w14:textId="6E4D584B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DAE46" w14:textId="3E160868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3AA7D" w14:textId="1AC2CBED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06F4D" w14:textId="086B630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ABA68" w14:textId="62C7072E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E1508" w14:textId="762E2179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8651B" w:rsidRPr="00D8651B" w14:paraId="12472800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A1724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67401" w14:textId="1C3CDBC2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D1F7C" w14:textId="76C5C5A9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D98B5" w14:textId="5C885F88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84E97" w14:textId="43458191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BD3FE" w14:textId="2107CCB8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088A5" w14:textId="33E2DB6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705D2" w14:textId="655974CD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D52EC" w:rsidRPr="00D8651B" w14:paraId="26AFFEB1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65241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61AE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106D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F29F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B37A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66.9%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1083" w14:textId="33B836E6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8261E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0D09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DD52EC" w:rsidRPr="00D8651B" w14:paraId="39575440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A9FC5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2FBF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6A6F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F912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EBBA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64.7%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FD4A" w14:textId="6482A201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AB4A3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07FE5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D52EC" w:rsidRPr="00D8651B" w14:paraId="1BB97431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7EFD8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0E14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0295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0EEE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A398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BD9B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D6C7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D4053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D52EC" w:rsidRPr="00D8651B" w14:paraId="1C82678F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2C95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A0D1F" w14:textId="016203F8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6328F" w14:textId="23DA1B9C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E58AF" w14:textId="1A17F336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D2F61" w14:textId="5ACD8945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F752D" w14:textId="38C07DEA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F307D" w14:textId="2D1E0EC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40FE3" w14:textId="65C76296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D52EC" w:rsidRPr="00D8651B" w14:paraId="6AE090F5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A899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D2A5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CE59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EDF9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216F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64.5%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46BE" w14:textId="3A9A1525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88F8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E506F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D52EC" w:rsidRPr="00D8651B" w14:paraId="4E28B345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F0A7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1500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9524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4E89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AA0C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65.4%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64C1" w14:textId="1A93519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0427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4FCF3" w14:textId="77777777" w:rsidR="00DD52EC" w:rsidRPr="00D8651B" w:rsidRDefault="00DD52EC" w:rsidP="00DD5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D8651B" w:rsidRPr="00D8651B" w14:paraId="5BD9404A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2325D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02DA86" w14:textId="60BD27D1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61E1F" w14:textId="71764189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E6420" w14:textId="0FCE1E8A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9409CC" w14:textId="044CC27E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48BFB5" w14:textId="7B6F9FA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EF7279" w14:textId="14361FD3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75F20" w14:textId="283F01D5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8651B" w:rsidRPr="00D8651B" w14:paraId="1792BE0A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45C7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5B68A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89E67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1C031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6EB6D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25CFC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605B6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612FA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D8651B" w:rsidRPr="00D8651B" w14:paraId="404ADB85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4877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5FE55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8651B" w:rsidRPr="00D8651B" w14:paraId="6AF647F3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5296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11317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8651B" w:rsidRPr="00D8651B" w14:paraId="6944F0B3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1304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D3CEC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6F39D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AB9F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0C796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56A48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B2D1D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8D06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8651B" w:rsidRPr="00D8651B" w14:paraId="58B67E40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2F4D9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D8EF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3A31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3CE6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807E4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827A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7B8F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DCC60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8651B" w:rsidRPr="00D8651B" w14:paraId="028E48BA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6555C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8AC8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E4E9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98B4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3E55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0FFB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7E681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9FEE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8651B" w:rsidRPr="00D8651B" w14:paraId="5A2E79CC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8C430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B3D41" w14:textId="24C57811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9D2F6" w14:textId="7B2DBD56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EF3DF" w14:textId="73AAD156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E76F2" w14:textId="276BF536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5FFF4" w14:textId="0F96CE10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8E58A" w14:textId="3FE00118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ADE49" w14:textId="53AD714A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7486" w:rsidRPr="00D8651B" w14:paraId="0B482CBE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37ACC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CF55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C6F1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0E4E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7876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64.3%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348F" w14:textId="66BBCBDB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4F27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7917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607486" w:rsidRPr="00D8651B" w14:paraId="2E5FAC2D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93024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8BAFC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0A3A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FAC8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AED6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65.4%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1BF5" w14:textId="061314F9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8C81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E623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607486" w:rsidRPr="00D8651B" w14:paraId="532857F7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CFD8F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2E2B" w14:textId="09E8E5FB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FEB94" w14:textId="16CE7846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D834D" w14:textId="7CD8735C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30874" w14:textId="10C5519B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7F7B3" w14:textId="5DBC90DE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C6524A" w14:textId="65E059FD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FBD93" w14:textId="469BE656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7486" w:rsidRPr="00D8651B" w14:paraId="4B0BB1F3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374F9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50EB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26C1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9CB8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1A2F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64.8%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40A9" w14:textId="6CF4B01C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6716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DB313" w14:textId="77777777" w:rsidR="00607486" w:rsidRPr="00D8651B" w:rsidRDefault="00607486" w:rsidP="00607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8651B" w:rsidRPr="00D8651B" w14:paraId="4F7FC515" w14:textId="77777777" w:rsidTr="00D865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68D26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A46C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DB73A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E670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43A3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64.8%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7BBC" w14:textId="20BB960A" w:rsidR="00D8651B" w:rsidRPr="00D8651B" w:rsidRDefault="003A1FE5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</w:t>
            </w:r>
            <w:r w:rsidR="00D8651B"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CBFD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89F1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8651B" w:rsidRPr="00D8651B" w14:paraId="15DEEC97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88AFF" w14:textId="77777777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51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946B6" w14:textId="5FCA5699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DA6127" w14:textId="12C662D6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DCF04" w14:textId="2E15BB7C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B889E" w14:textId="3CFC1746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51022" w14:textId="5B8FF6CE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48B036" w14:textId="09BE109C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CC283" w14:textId="46CB8BC6" w:rsidR="00D8651B" w:rsidRPr="00D8651B" w:rsidRDefault="00D8651B" w:rsidP="00D86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8B3332E" w14:textId="77777777" w:rsidR="008101A7" w:rsidRDefault="008101A7" w:rsidP="008101A7">
      <w:pPr>
        <w:rPr>
          <w:lang w:val="en-CA"/>
        </w:rPr>
      </w:pPr>
    </w:p>
    <w:p w14:paraId="1BAB9C77" w14:textId="0BF795C2" w:rsidR="007E6285" w:rsidRPr="008E2377" w:rsidRDefault="008101A7" w:rsidP="008101A7">
      <w:pPr>
        <w:jc w:val="center"/>
        <w:rPr>
          <w:lang w:val="en-CA" w:eastAsia="zh-CN"/>
        </w:rPr>
      </w:pPr>
      <w:r w:rsidRPr="00006563">
        <w:rPr>
          <w:bCs/>
          <w:lang w:val="en-CA"/>
        </w:rPr>
        <w:t>Table</w:t>
      </w:r>
      <w:r w:rsidRPr="00006563">
        <w:rPr>
          <w:rFonts w:hint="eastAsia"/>
          <w:bCs/>
          <w:lang w:val="en-CA" w:eastAsia="zh-CN"/>
        </w:rPr>
        <w:t xml:space="preserve"> 3.</w:t>
      </w:r>
      <w:r w:rsidRPr="00006563">
        <w:rPr>
          <w:bCs/>
          <w:lang w:val="en-CA"/>
        </w:rPr>
        <w:t xml:space="preserve"> </w:t>
      </w:r>
      <w:r w:rsidRPr="00006563">
        <w:rPr>
          <w:bCs/>
        </w:rPr>
        <w:t xml:space="preserve">Simulation results of </w:t>
      </w:r>
      <w:r w:rsidRPr="00006563">
        <w:rPr>
          <w:bCs/>
          <w:lang w:val="en-CA"/>
        </w:rPr>
        <w:t>EE2-5.</w:t>
      </w:r>
      <w:r>
        <w:rPr>
          <w:bCs/>
          <w:lang w:val="en-CA"/>
        </w:rPr>
        <w:t>1</w:t>
      </w:r>
      <w:r w:rsidRPr="00006563">
        <w:rPr>
          <w:bCs/>
          <w:lang w:val="en-CA"/>
        </w:rPr>
        <w:t>c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743690" w:rsidRPr="00743690" w14:paraId="3CA52279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6B7F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0D702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43690" w:rsidRPr="00743690" w14:paraId="1E6DC749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3F05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66C18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743690" w:rsidRPr="00743690" w14:paraId="3D68F32F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0B04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A8DF0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42932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4A6B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CA9E2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E3A16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748EB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51A90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642C6A" w:rsidRPr="00743690" w14:paraId="6C8190A0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628FD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66B9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A7F0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8F22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E93D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62.7%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937E" w14:textId="4C2E8F42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0372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1E882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42C6A" w:rsidRPr="00743690" w14:paraId="339E870F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3C51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4C25F" w14:textId="6EB01982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19346" w14:textId="4857E319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BB953" w14:textId="70500189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17747" w14:textId="09A093BA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99543" w14:textId="7B4F975B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02D90" w14:textId="0D2C166B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0E1AD" w14:textId="706927E3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2C6A" w:rsidRPr="00743690" w14:paraId="2194BFCE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022CA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37F23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672A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7D12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C199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64.9%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1546" w14:textId="7B6B6946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00A9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03242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642C6A" w:rsidRPr="00743690" w14:paraId="0CB617DC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13A8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FB5C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BE67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6849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7D74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66.5%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A92D" w14:textId="76729C7F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DFB9D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A8ED3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42C6A" w:rsidRPr="00743690" w14:paraId="09DB0FA1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E1948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A823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1D68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FEB0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92F6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68.4%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A5DB" w14:textId="37EFE11C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AF22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6665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642C6A" w:rsidRPr="00743690" w14:paraId="348D8969" w14:textId="77777777" w:rsidTr="00C85D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34C49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25A39" w14:textId="55BFD6DE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BFE0C" w14:textId="228EA795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DD4D2" w14:textId="4C1A2873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A5A8D" w14:textId="575AA935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09A08" w14:textId="24E8E259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51F155" w14:textId="425C7C31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42E36" w14:textId="11B75C4C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2C6A" w:rsidRPr="00743690" w14:paraId="1E32462B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D5909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8A95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4793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BD40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11AD7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65.7%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74BC" w14:textId="124E3B56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26D7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4D814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42C6A" w:rsidRPr="00743690" w14:paraId="251CCAC9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A9D5E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C609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2B85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8EDD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B6BB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66.2%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72D46" w14:textId="6837188B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D4AF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19F5" w14:textId="77777777" w:rsidR="00642C6A" w:rsidRPr="00743690" w:rsidRDefault="00642C6A" w:rsidP="0064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43690" w:rsidRPr="00743690" w14:paraId="408A986E" w14:textId="77777777" w:rsidTr="00642C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4162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52790" w14:textId="0FF7FFC8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4BACC9" w14:textId="406F7C15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05D09" w14:textId="2B3F8F76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6DD6B8" w14:textId="1DBE5E9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33060" w14:textId="7E40F9DC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F3C36B" w14:textId="5AE0D464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CB2F8" w14:textId="15403292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3690" w:rsidRPr="00743690" w14:paraId="7938CDCD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809D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D9E8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6F13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04EB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7D1E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7C841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A5616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2FD5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743690" w:rsidRPr="00743690" w14:paraId="28F08862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1FFF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A42A1F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43690" w:rsidRPr="00743690" w14:paraId="5982279D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D605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B3D0F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743690" w:rsidRPr="00743690" w14:paraId="3EBBF47E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9098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5F9E6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0CEEF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939F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0AB5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ABAB1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8D260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B5797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743690" w:rsidRPr="00743690" w14:paraId="5120E272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5CA5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1F4D7" w14:textId="248F231B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AC036" w14:textId="787E6900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CA4DD" w14:textId="087480D0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DBCE7" w14:textId="14F4A542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4C541" w14:textId="61BFC4FA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03890" w14:textId="5A1B3B53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6C003" w14:textId="74CF91DA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3690" w:rsidRPr="00743690" w14:paraId="6AAD406F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0175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0E1BB" w14:textId="3CD36D42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0C96E" w14:textId="107392CD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C5C99" w14:textId="6DFFFC01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9390A" w14:textId="7B5E5C18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E1E35" w14:textId="0DD339D5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9AE8C" w14:textId="6ECB71A2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9FBCA" w14:textId="22429143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B0E39" w:rsidRPr="00743690" w14:paraId="0BB0B0CC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DCA2E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F0BF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A568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4E56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24FC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65.9%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DF63" w14:textId="54BFF80E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E54E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7C36B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B0E39" w:rsidRPr="00743690" w14:paraId="6FD305F7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B3C2F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81C8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C407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095F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70A1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65.7%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B8A4" w14:textId="781C0C92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5317C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84DF2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2B0E39" w:rsidRPr="00743690" w14:paraId="578A7844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D8C2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400D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07B1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EA64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D70C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9D3C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D146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85966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B0E39" w:rsidRPr="00743690" w14:paraId="6068CE79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BD37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BD220" w14:textId="7A147C42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90C3C" w14:textId="1226EB10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7483D" w14:textId="079249D3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B4254" w14:textId="5C6AC848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2EC9" w14:textId="13BE9D3C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5BBD8B" w14:textId="7D559459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37D40" w14:textId="16134BF4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B0E39" w:rsidRPr="00743690" w14:paraId="5F42FC6B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5EA13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A6E1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E69E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3647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3DCC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63.7%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ACA0" w14:textId="6D1A724D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5715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59C1E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B0E39" w:rsidRPr="00743690" w14:paraId="47393431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86B0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E469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34C8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D60B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215D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65.9%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BD8F" w14:textId="5070AD41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E971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93BA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743690" w:rsidRPr="00743690" w14:paraId="6A46FD7A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40BAC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90B773" w14:textId="0A7540FA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DA9B41" w14:textId="3539EE3C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2FCB5" w14:textId="65B03DA6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257B68" w14:textId="7346296D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FBFB7A" w14:textId="025ADFBE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B6816" w14:textId="527F8D41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4FC11" w14:textId="7EEFD9B2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3690" w:rsidRPr="00743690" w14:paraId="6DFE155D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2157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CF49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04B3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376C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AEF65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C245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F9CF7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B002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743690" w:rsidRPr="00743690" w14:paraId="2E88B0EE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8C6B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5B3A0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43690" w:rsidRPr="00743690" w14:paraId="7D43B8AB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6FF4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EBC725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743690" w:rsidRPr="00743690" w14:paraId="6D842FCC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7D6C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8511B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C4D7B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24E6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574C1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CEADB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A85C3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A5824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743690" w:rsidRPr="00743690" w14:paraId="587BF19B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9355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DEDA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02CD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4665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54F5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DA53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47926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615C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43690" w:rsidRPr="00743690" w14:paraId="69557858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AE1D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44A1B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BB0CB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A446B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B38F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43FF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7FAE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FFB39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43690" w:rsidRPr="00743690" w14:paraId="4327DFAA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6C27B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F9B7D" w14:textId="4AF800FA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CC3BB" w14:textId="679E9CF3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DB50C" w14:textId="0D433D98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77E93" w14:textId="4A07187D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FB8ED" w14:textId="23172585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628AD" w14:textId="7560F154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340C1" w14:textId="4F4A6DBE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B0E39" w:rsidRPr="00743690" w14:paraId="2E66C678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5565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FF53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E1E7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3115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EE7C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64.2%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EEA1" w14:textId="43DE0850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5952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49FE3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2B0E39" w:rsidRPr="00743690" w14:paraId="0D586AF0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8BEDD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F2E3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B6B2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A866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33E2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65.6%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5559" w14:textId="4D6C95AA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96.5%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EE8E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79267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2B0E39" w:rsidRPr="00743690" w14:paraId="39FDC822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B33DC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13B05" w14:textId="59271D90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1D5DA" w14:textId="45F4BDEE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5FE62" w14:textId="4D8016BA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CEEE9" w14:textId="4C78B33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63D7B" w14:textId="48507B28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51738D" w14:textId="670B4BD3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A8FDD" w14:textId="274A4379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B0E39" w:rsidRPr="00743690" w14:paraId="6E6B717C" w14:textId="77777777" w:rsidTr="0074369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98B1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9E0F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8489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4280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1452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62.9%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7650" w14:textId="1D0F76C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C3D0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DD9DB" w14:textId="77777777" w:rsidR="002B0E39" w:rsidRPr="00743690" w:rsidRDefault="002B0E39" w:rsidP="002B0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43690" w:rsidRPr="00743690" w14:paraId="5E04205F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9477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55ACA" w14:textId="180C37C4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8F51E" w14:textId="23734434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02B96" w14:textId="1F588F04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4C8FE" w14:textId="44B99A12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FBE9E" w14:textId="6D327B85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0A777" w14:textId="19B91A4B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541A5" w14:textId="4CA60FCD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3690" w:rsidRPr="00743690" w14:paraId="793DCDFF" w14:textId="77777777" w:rsidTr="002605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B6A6" w14:textId="77777777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4369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1DEBDA" w14:textId="6FE3F394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EDD31A" w14:textId="1E9C5E8C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85C2C" w14:textId="0C4A6F4C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84C1A6" w14:textId="5289D202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05E9F4" w14:textId="2EB43609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ECF7CE" w14:textId="268746CF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B5C38" w14:textId="27C40883" w:rsidR="00743690" w:rsidRPr="00743690" w:rsidRDefault="00743690" w:rsidP="0074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F2F8D" w14:textId="77777777" w:rsidR="0064746D" w:rsidRDefault="0064746D">
      <w:r>
        <w:separator/>
      </w:r>
    </w:p>
  </w:endnote>
  <w:endnote w:type="continuationSeparator" w:id="0">
    <w:p w14:paraId="658BB422" w14:textId="77777777" w:rsidR="0064746D" w:rsidRDefault="0064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2C0A98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5358">
      <w:rPr>
        <w:rStyle w:val="PageNumber"/>
        <w:noProof/>
      </w:rPr>
      <w:t>2024-10-31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47F854" w14:textId="77777777" w:rsidR="0064746D" w:rsidRDefault="0064746D">
      <w:r>
        <w:separator/>
      </w:r>
    </w:p>
  </w:footnote>
  <w:footnote w:type="continuationSeparator" w:id="0">
    <w:p w14:paraId="360839F6" w14:textId="77777777" w:rsidR="0064746D" w:rsidRDefault="00647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D2"/>
    <w:rsid w:val="000308A3"/>
    <w:rsid w:val="000354B9"/>
    <w:rsid w:val="0004543A"/>
    <w:rsid w:val="000458BC"/>
    <w:rsid w:val="00045C41"/>
    <w:rsid w:val="00046C03"/>
    <w:rsid w:val="00065039"/>
    <w:rsid w:val="00070A97"/>
    <w:rsid w:val="0007393F"/>
    <w:rsid w:val="0007614F"/>
    <w:rsid w:val="00081398"/>
    <w:rsid w:val="00084393"/>
    <w:rsid w:val="000865E1"/>
    <w:rsid w:val="00092AF4"/>
    <w:rsid w:val="00094479"/>
    <w:rsid w:val="000962AC"/>
    <w:rsid w:val="000A7918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0A55"/>
    <w:rsid w:val="00102F3D"/>
    <w:rsid w:val="00124E38"/>
    <w:rsid w:val="0012580B"/>
    <w:rsid w:val="00131F90"/>
    <w:rsid w:val="0013458C"/>
    <w:rsid w:val="0013526E"/>
    <w:rsid w:val="00142104"/>
    <w:rsid w:val="00146152"/>
    <w:rsid w:val="00155526"/>
    <w:rsid w:val="00171371"/>
    <w:rsid w:val="00175A24"/>
    <w:rsid w:val="00187E58"/>
    <w:rsid w:val="0019326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740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1DD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529"/>
    <w:rsid w:val="00263398"/>
    <w:rsid w:val="00263B99"/>
    <w:rsid w:val="002647D8"/>
    <w:rsid w:val="00266F06"/>
    <w:rsid w:val="00275BCF"/>
    <w:rsid w:val="00280613"/>
    <w:rsid w:val="0028091B"/>
    <w:rsid w:val="00291E36"/>
    <w:rsid w:val="00292257"/>
    <w:rsid w:val="00295717"/>
    <w:rsid w:val="002A54E0"/>
    <w:rsid w:val="002B0E39"/>
    <w:rsid w:val="002B1595"/>
    <w:rsid w:val="002B191D"/>
    <w:rsid w:val="002B2E83"/>
    <w:rsid w:val="002D0AF6"/>
    <w:rsid w:val="002F164D"/>
    <w:rsid w:val="002F2AD9"/>
    <w:rsid w:val="003021BC"/>
    <w:rsid w:val="00306206"/>
    <w:rsid w:val="00314217"/>
    <w:rsid w:val="00317D85"/>
    <w:rsid w:val="0032102A"/>
    <w:rsid w:val="00327C56"/>
    <w:rsid w:val="003315A1"/>
    <w:rsid w:val="003373EC"/>
    <w:rsid w:val="00342FF4"/>
    <w:rsid w:val="00344E5A"/>
    <w:rsid w:val="00346148"/>
    <w:rsid w:val="003622F3"/>
    <w:rsid w:val="003669EA"/>
    <w:rsid w:val="00370253"/>
    <w:rsid w:val="003706CC"/>
    <w:rsid w:val="00377710"/>
    <w:rsid w:val="003A1FE5"/>
    <w:rsid w:val="003A25F5"/>
    <w:rsid w:val="003A2D8E"/>
    <w:rsid w:val="003A7CE6"/>
    <w:rsid w:val="003C20E4"/>
    <w:rsid w:val="003D6342"/>
    <w:rsid w:val="003E6F90"/>
    <w:rsid w:val="003E73ED"/>
    <w:rsid w:val="003F3429"/>
    <w:rsid w:val="003F5D0F"/>
    <w:rsid w:val="00414101"/>
    <w:rsid w:val="004219CF"/>
    <w:rsid w:val="004234F0"/>
    <w:rsid w:val="00427EEC"/>
    <w:rsid w:val="00433DDB"/>
    <w:rsid w:val="00435A29"/>
    <w:rsid w:val="00436E5A"/>
    <w:rsid w:val="00437139"/>
    <w:rsid w:val="00437619"/>
    <w:rsid w:val="004463E4"/>
    <w:rsid w:val="00455D79"/>
    <w:rsid w:val="004642E1"/>
    <w:rsid w:val="00465A1E"/>
    <w:rsid w:val="0046797E"/>
    <w:rsid w:val="004707C0"/>
    <w:rsid w:val="0049445A"/>
    <w:rsid w:val="004957D9"/>
    <w:rsid w:val="004A1A4A"/>
    <w:rsid w:val="004A2A63"/>
    <w:rsid w:val="004B210C"/>
    <w:rsid w:val="004B6170"/>
    <w:rsid w:val="004D1A81"/>
    <w:rsid w:val="004D405F"/>
    <w:rsid w:val="004E3A05"/>
    <w:rsid w:val="004E4F4F"/>
    <w:rsid w:val="004E5358"/>
    <w:rsid w:val="004E6789"/>
    <w:rsid w:val="004F61E3"/>
    <w:rsid w:val="00502E10"/>
    <w:rsid w:val="0050354E"/>
    <w:rsid w:val="0051015C"/>
    <w:rsid w:val="00516CF1"/>
    <w:rsid w:val="00527A40"/>
    <w:rsid w:val="00530D0B"/>
    <w:rsid w:val="00531AE9"/>
    <w:rsid w:val="00536188"/>
    <w:rsid w:val="00550A66"/>
    <w:rsid w:val="0056770A"/>
    <w:rsid w:val="00567EC7"/>
    <w:rsid w:val="00570013"/>
    <w:rsid w:val="005753EC"/>
    <w:rsid w:val="005801A2"/>
    <w:rsid w:val="005952A5"/>
    <w:rsid w:val="005A33A1"/>
    <w:rsid w:val="005B217D"/>
    <w:rsid w:val="005C385F"/>
    <w:rsid w:val="005C6F9D"/>
    <w:rsid w:val="005C7C26"/>
    <w:rsid w:val="005E1AC6"/>
    <w:rsid w:val="005E3F2B"/>
    <w:rsid w:val="005F6F1B"/>
    <w:rsid w:val="006038BC"/>
    <w:rsid w:val="00607486"/>
    <w:rsid w:val="00615995"/>
    <w:rsid w:val="00616155"/>
    <w:rsid w:val="00624B33"/>
    <w:rsid w:val="0063041A"/>
    <w:rsid w:val="00630AA2"/>
    <w:rsid w:val="00631D8B"/>
    <w:rsid w:val="00642C6A"/>
    <w:rsid w:val="00646707"/>
    <w:rsid w:val="0064746D"/>
    <w:rsid w:val="00657F7E"/>
    <w:rsid w:val="00660C74"/>
    <w:rsid w:val="00662E58"/>
    <w:rsid w:val="006637F2"/>
    <w:rsid w:val="006642A5"/>
    <w:rsid w:val="00664DCF"/>
    <w:rsid w:val="006A09B1"/>
    <w:rsid w:val="006A0E5C"/>
    <w:rsid w:val="006A48E6"/>
    <w:rsid w:val="006B27B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0251"/>
    <w:rsid w:val="007023DE"/>
    <w:rsid w:val="00712F60"/>
    <w:rsid w:val="00720E3B"/>
    <w:rsid w:val="0073249C"/>
    <w:rsid w:val="00735925"/>
    <w:rsid w:val="00743690"/>
    <w:rsid w:val="0074393F"/>
    <w:rsid w:val="00745F6B"/>
    <w:rsid w:val="0075175B"/>
    <w:rsid w:val="0075585E"/>
    <w:rsid w:val="00767E82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E6285"/>
    <w:rsid w:val="007F1F8B"/>
    <w:rsid w:val="007F6205"/>
    <w:rsid w:val="007F67A1"/>
    <w:rsid w:val="00801A7B"/>
    <w:rsid w:val="00807F69"/>
    <w:rsid w:val="008101A7"/>
    <w:rsid w:val="00811C05"/>
    <w:rsid w:val="008206C8"/>
    <w:rsid w:val="0086387C"/>
    <w:rsid w:val="00874A6C"/>
    <w:rsid w:val="00876C65"/>
    <w:rsid w:val="00877427"/>
    <w:rsid w:val="00882F72"/>
    <w:rsid w:val="00887942"/>
    <w:rsid w:val="00893DC4"/>
    <w:rsid w:val="008A147E"/>
    <w:rsid w:val="008A42F1"/>
    <w:rsid w:val="008A4B4C"/>
    <w:rsid w:val="008C239F"/>
    <w:rsid w:val="008C2CFB"/>
    <w:rsid w:val="008E2377"/>
    <w:rsid w:val="008E480C"/>
    <w:rsid w:val="008E7FC6"/>
    <w:rsid w:val="00901A31"/>
    <w:rsid w:val="00907757"/>
    <w:rsid w:val="009212B0"/>
    <w:rsid w:val="00921FA1"/>
    <w:rsid w:val="009234A5"/>
    <w:rsid w:val="00923F52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3396"/>
    <w:rsid w:val="00A43D3F"/>
    <w:rsid w:val="00A46843"/>
    <w:rsid w:val="00A56B97"/>
    <w:rsid w:val="00A6093D"/>
    <w:rsid w:val="00A703CE"/>
    <w:rsid w:val="00A72017"/>
    <w:rsid w:val="00A761DA"/>
    <w:rsid w:val="00A767DC"/>
    <w:rsid w:val="00A76A6D"/>
    <w:rsid w:val="00A83253"/>
    <w:rsid w:val="00AA6E84"/>
    <w:rsid w:val="00AB11FA"/>
    <w:rsid w:val="00AB1A1C"/>
    <w:rsid w:val="00AB4721"/>
    <w:rsid w:val="00AB7405"/>
    <w:rsid w:val="00AC0C09"/>
    <w:rsid w:val="00AD05A8"/>
    <w:rsid w:val="00AE341B"/>
    <w:rsid w:val="00AE4EA0"/>
    <w:rsid w:val="00AF3CD5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22AB"/>
    <w:rsid w:val="00B53179"/>
    <w:rsid w:val="00B532EA"/>
    <w:rsid w:val="00B57A23"/>
    <w:rsid w:val="00B600CD"/>
    <w:rsid w:val="00B61C96"/>
    <w:rsid w:val="00B73A2A"/>
    <w:rsid w:val="00B75633"/>
    <w:rsid w:val="00B75A51"/>
    <w:rsid w:val="00B827C6"/>
    <w:rsid w:val="00B94B06"/>
    <w:rsid w:val="00B94C28"/>
    <w:rsid w:val="00BB3DAC"/>
    <w:rsid w:val="00BC10BA"/>
    <w:rsid w:val="00BC5AFD"/>
    <w:rsid w:val="00C00DDE"/>
    <w:rsid w:val="00C02A91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6EC2"/>
    <w:rsid w:val="00C606C9"/>
    <w:rsid w:val="00C80288"/>
    <w:rsid w:val="00C82E88"/>
    <w:rsid w:val="00C836F0"/>
    <w:rsid w:val="00C84003"/>
    <w:rsid w:val="00C85D89"/>
    <w:rsid w:val="00C874C5"/>
    <w:rsid w:val="00C90650"/>
    <w:rsid w:val="00C97D78"/>
    <w:rsid w:val="00CB467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389"/>
    <w:rsid w:val="00D1511D"/>
    <w:rsid w:val="00D1555A"/>
    <w:rsid w:val="00D446EC"/>
    <w:rsid w:val="00D51BF0"/>
    <w:rsid w:val="00D531DB"/>
    <w:rsid w:val="00D55942"/>
    <w:rsid w:val="00D608AF"/>
    <w:rsid w:val="00D61B3D"/>
    <w:rsid w:val="00D807BF"/>
    <w:rsid w:val="00D82FCC"/>
    <w:rsid w:val="00D83B99"/>
    <w:rsid w:val="00D8651B"/>
    <w:rsid w:val="00D9229D"/>
    <w:rsid w:val="00DA17FC"/>
    <w:rsid w:val="00DA2A22"/>
    <w:rsid w:val="00DA7887"/>
    <w:rsid w:val="00DB2C26"/>
    <w:rsid w:val="00DB45C3"/>
    <w:rsid w:val="00DD02F4"/>
    <w:rsid w:val="00DD3C25"/>
    <w:rsid w:val="00DD52EC"/>
    <w:rsid w:val="00DD6622"/>
    <w:rsid w:val="00DE13E3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7AAA"/>
    <w:rsid w:val="00F2488D"/>
    <w:rsid w:val="00F519D5"/>
    <w:rsid w:val="00F601A0"/>
    <w:rsid w:val="00F63F6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0A27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8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936</Words>
  <Characters>5338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71</cp:revision>
  <cp:lastPrinted>1900-01-01T08:00:00Z</cp:lastPrinted>
  <dcterms:created xsi:type="dcterms:W3CDTF">2024-07-31T10:42:00Z</dcterms:created>
  <dcterms:modified xsi:type="dcterms:W3CDTF">2024-11-01T14:49:00Z</dcterms:modified>
</cp:coreProperties>
</file>