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72E25" w14:paraId="7E96CA4B" w14:textId="77777777" w:rsidTr="000962AC">
        <w:tc>
          <w:tcPr>
            <w:tcW w:w="6300" w:type="dxa"/>
          </w:tcPr>
          <w:p w14:paraId="18E03134" w14:textId="57BF9C51" w:rsidR="006C5D39" w:rsidRPr="00B664D2" w:rsidRDefault="00EF37F6" w:rsidP="00C97D78">
            <w:pPr>
              <w:tabs>
                <w:tab w:val="left" w:pos="7200"/>
              </w:tabs>
              <w:spacing w:before="0"/>
              <w:rPr>
                <w:b/>
                <w:szCs w:val="22"/>
                <w:lang w:val="en-GB"/>
              </w:rPr>
            </w:pPr>
            <w:r w:rsidRPr="00B664D2">
              <w:rPr>
                <w:b/>
                <w:noProof/>
                <w:szCs w:val="22"/>
                <w:lang w:val="en-GB"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64D2">
              <w:rPr>
                <w:b/>
                <w:noProof/>
                <w:szCs w:val="22"/>
                <w:lang w:val="en-GB" w:eastAsia="de-DE"/>
              </w:rPr>
              <w:drawing>
                <wp:anchor distT="0" distB="0" distL="114300" distR="114300" simplePos="0" relativeHeight="251658752" behindDoc="0" locked="0" layoutInCell="1" allowOverlap="1" wp14:anchorId="00EDF105" wp14:editId="2738D75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64D2">
              <w:rPr>
                <w:b/>
                <w:noProof/>
                <w:szCs w:val="22"/>
                <w:lang w:val="en-GB" w:eastAsia="de-DE"/>
              </w:rPr>
              <w:drawing>
                <wp:anchor distT="0" distB="0" distL="114300" distR="114300" simplePos="0" relativeHeight="251657728" behindDoc="0" locked="0" layoutInCell="1" allowOverlap="1" wp14:anchorId="4343FD4C" wp14:editId="7466CFA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64D2">
              <w:rPr>
                <w:b/>
                <w:szCs w:val="22"/>
                <w:lang w:val="en-GB"/>
              </w:rPr>
              <w:t xml:space="preserve">Joint </w:t>
            </w:r>
            <w:r w:rsidR="006C5D39" w:rsidRPr="00B664D2">
              <w:rPr>
                <w:b/>
                <w:szCs w:val="22"/>
                <w:lang w:val="en-GB"/>
              </w:rPr>
              <w:t xml:space="preserve">Video </w:t>
            </w:r>
            <w:r w:rsidR="00F712E9" w:rsidRPr="00B664D2">
              <w:rPr>
                <w:b/>
                <w:szCs w:val="22"/>
                <w:lang w:val="en-GB"/>
              </w:rPr>
              <w:t>Experts</w:t>
            </w:r>
            <w:r w:rsidR="009D7CE6" w:rsidRPr="00B664D2">
              <w:rPr>
                <w:b/>
                <w:szCs w:val="22"/>
                <w:lang w:val="en-GB"/>
              </w:rPr>
              <w:t xml:space="preserve"> Team</w:t>
            </w:r>
            <w:r w:rsidR="006C5D39" w:rsidRPr="00B664D2">
              <w:rPr>
                <w:b/>
                <w:szCs w:val="22"/>
                <w:lang w:val="en-GB"/>
              </w:rPr>
              <w:t xml:space="preserve"> (</w:t>
            </w:r>
            <w:r w:rsidR="009D7CE6" w:rsidRPr="00B664D2">
              <w:rPr>
                <w:b/>
                <w:szCs w:val="22"/>
                <w:lang w:val="en-GB"/>
              </w:rPr>
              <w:t>JVET</w:t>
            </w:r>
            <w:r w:rsidR="006C5D39" w:rsidRPr="00B664D2">
              <w:rPr>
                <w:b/>
                <w:szCs w:val="22"/>
                <w:lang w:val="en-GB"/>
              </w:rPr>
              <w:t>)</w:t>
            </w:r>
          </w:p>
          <w:p w14:paraId="6BCC5973" w14:textId="0FCCD71D" w:rsidR="00E61DAC" w:rsidRPr="00B664D2" w:rsidRDefault="00E54511" w:rsidP="00C97D78">
            <w:pPr>
              <w:tabs>
                <w:tab w:val="left" w:pos="7200"/>
              </w:tabs>
              <w:spacing w:before="0"/>
              <w:rPr>
                <w:b/>
                <w:szCs w:val="22"/>
                <w:lang w:val="en-GB"/>
              </w:rPr>
            </w:pPr>
            <w:r w:rsidRPr="00B664D2">
              <w:rPr>
                <w:b/>
                <w:szCs w:val="22"/>
                <w:lang w:val="en-GB"/>
              </w:rPr>
              <w:t xml:space="preserve">of </w:t>
            </w:r>
            <w:r w:rsidR="007F1F8B" w:rsidRPr="00B664D2">
              <w:rPr>
                <w:b/>
                <w:szCs w:val="22"/>
                <w:lang w:val="en-GB"/>
              </w:rPr>
              <w:t>ITU-T SG</w:t>
            </w:r>
            <w:r w:rsidR="005E1AC6" w:rsidRPr="00B664D2">
              <w:rPr>
                <w:b/>
                <w:szCs w:val="22"/>
                <w:lang w:val="en-GB"/>
              </w:rPr>
              <w:t> </w:t>
            </w:r>
            <w:r w:rsidR="007F1F8B" w:rsidRPr="00B664D2">
              <w:rPr>
                <w:b/>
                <w:szCs w:val="22"/>
                <w:lang w:val="en-GB"/>
              </w:rPr>
              <w:t>16 WP</w:t>
            </w:r>
            <w:r w:rsidR="005E1AC6" w:rsidRPr="00B664D2">
              <w:rPr>
                <w:b/>
                <w:szCs w:val="22"/>
                <w:lang w:val="en-GB"/>
              </w:rPr>
              <w:t> </w:t>
            </w:r>
            <w:r w:rsidR="007F1F8B" w:rsidRPr="00B664D2">
              <w:rPr>
                <w:b/>
                <w:szCs w:val="22"/>
                <w:lang w:val="en-GB"/>
              </w:rPr>
              <w:t>3 and ISO/IEC JTC</w:t>
            </w:r>
            <w:r w:rsidR="005E1AC6" w:rsidRPr="00B664D2">
              <w:rPr>
                <w:b/>
                <w:szCs w:val="22"/>
                <w:lang w:val="en-GB"/>
              </w:rPr>
              <w:t> </w:t>
            </w:r>
            <w:r w:rsidR="007F1F8B" w:rsidRPr="00B664D2">
              <w:rPr>
                <w:b/>
                <w:szCs w:val="22"/>
                <w:lang w:val="en-GB"/>
              </w:rPr>
              <w:t>1/SC</w:t>
            </w:r>
            <w:r w:rsidR="005E1AC6" w:rsidRPr="00B664D2">
              <w:rPr>
                <w:b/>
                <w:szCs w:val="22"/>
                <w:lang w:val="en-GB"/>
              </w:rPr>
              <w:t> </w:t>
            </w:r>
            <w:r w:rsidR="007F1F8B" w:rsidRPr="00B664D2">
              <w:rPr>
                <w:b/>
                <w:szCs w:val="22"/>
                <w:lang w:val="en-GB"/>
              </w:rPr>
              <w:t>29</w:t>
            </w:r>
          </w:p>
          <w:p w14:paraId="19908E82" w14:textId="3C1E4065" w:rsidR="00E61DAC" w:rsidRPr="00B664D2" w:rsidRDefault="00735925" w:rsidP="00536188">
            <w:pPr>
              <w:tabs>
                <w:tab w:val="left" w:pos="7200"/>
              </w:tabs>
              <w:spacing w:before="0"/>
              <w:rPr>
                <w:b/>
                <w:szCs w:val="22"/>
                <w:lang w:val="en-GB"/>
              </w:rPr>
            </w:pPr>
            <w:r w:rsidRPr="00B664D2">
              <w:rPr>
                <w:lang w:val="en-GB"/>
              </w:rPr>
              <w:t>3</w:t>
            </w:r>
            <w:r w:rsidR="0073249C" w:rsidRPr="00B664D2">
              <w:rPr>
                <w:lang w:val="en-GB"/>
              </w:rPr>
              <w:t>6</w:t>
            </w:r>
            <w:r w:rsidR="008A42F1" w:rsidRPr="00B664D2">
              <w:rPr>
                <w:lang w:val="en-GB"/>
              </w:rPr>
              <w:t>th</w:t>
            </w:r>
            <w:r w:rsidR="00084393" w:rsidRPr="00B664D2">
              <w:rPr>
                <w:lang w:val="en-GB"/>
              </w:rPr>
              <w:t xml:space="preserve"> Meeting, </w:t>
            </w:r>
            <w:proofErr w:type="spellStart"/>
            <w:r w:rsidR="0073249C" w:rsidRPr="00B664D2">
              <w:rPr>
                <w:lang w:val="en-GB"/>
              </w:rPr>
              <w:t>Kemer</w:t>
            </w:r>
            <w:proofErr w:type="spellEnd"/>
            <w:r w:rsidR="00084393" w:rsidRPr="00B664D2">
              <w:rPr>
                <w:lang w:val="en-GB"/>
              </w:rPr>
              <w:t>,</w:t>
            </w:r>
            <w:r w:rsidR="00C11670" w:rsidRPr="00B664D2">
              <w:rPr>
                <w:lang w:val="en-GB"/>
              </w:rPr>
              <w:t xml:space="preserve"> </w:t>
            </w:r>
            <w:r w:rsidR="0073249C" w:rsidRPr="00B664D2">
              <w:rPr>
                <w:lang w:val="en-GB"/>
              </w:rPr>
              <w:t>TR</w:t>
            </w:r>
            <w:r w:rsidR="008A42F1" w:rsidRPr="00B664D2">
              <w:rPr>
                <w:lang w:val="en-GB"/>
              </w:rPr>
              <w:t>,</w:t>
            </w:r>
            <w:r w:rsidR="00084393" w:rsidRPr="00B664D2">
              <w:rPr>
                <w:lang w:val="en-GB"/>
              </w:rPr>
              <w:t xml:space="preserve"> </w:t>
            </w:r>
            <w:r w:rsidR="0073249C" w:rsidRPr="00B664D2">
              <w:rPr>
                <w:lang w:val="en-GB"/>
              </w:rPr>
              <w:t>1</w:t>
            </w:r>
            <w:r w:rsidR="00084393" w:rsidRPr="00B664D2">
              <w:rPr>
                <w:lang w:val="en-GB"/>
              </w:rPr>
              <w:t>–</w:t>
            </w:r>
            <w:r w:rsidR="0073249C" w:rsidRPr="00B664D2">
              <w:rPr>
                <w:lang w:val="en-GB"/>
              </w:rPr>
              <w:t>8</w:t>
            </w:r>
            <w:r w:rsidR="00084393" w:rsidRPr="00B664D2">
              <w:rPr>
                <w:lang w:val="en-GB"/>
              </w:rPr>
              <w:t xml:space="preserve"> </w:t>
            </w:r>
            <w:r w:rsidR="0073249C" w:rsidRPr="00B664D2">
              <w:rPr>
                <w:lang w:val="en-GB"/>
              </w:rPr>
              <w:t>November</w:t>
            </w:r>
            <w:r w:rsidR="00084393" w:rsidRPr="00B664D2">
              <w:rPr>
                <w:lang w:val="en-GB"/>
              </w:rPr>
              <w:t xml:space="preserve"> 202</w:t>
            </w:r>
            <w:r w:rsidRPr="00B664D2">
              <w:rPr>
                <w:lang w:val="en-GB"/>
              </w:rPr>
              <w:t>4</w:t>
            </w:r>
          </w:p>
        </w:tc>
        <w:tc>
          <w:tcPr>
            <w:tcW w:w="3060" w:type="dxa"/>
          </w:tcPr>
          <w:p w14:paraId="59B7E346" w14:textId="4D64016F" w:rsidR="008A4B4C" w:rsidRPr="00272E25" w:rsidRDefault="00E61DAC" w:rsidP="00536188">
            <w:pPr>
              <w:tabs>
                <w:tab w:val="left" w:pos="7200"/>
              </w:tabs>
              <w:rPr>
                <w:u w:val="single"/>
                <w:lang w:val="en-GB"/>
              </w:rPr>
            </w:pPr>
            <w:r w:rsidRPr="00272E25">
              <w:rPr>
                <w:lang w:val="en-GB"/>
              </w:rPr>
              <w:t>Document</w:t>
            </w:r>
            <w:r w:rsidR="006C5D39" w:rsidRPr="00272E25">
              <w:rPr>
                <w:lang w:val="en-GB"/>
              </w:rPr>
              <w:t xml:space="preserve">: </w:t>
            </w:r>
            <w:r w:rsidR="009D7CE6" w:rsidRPr="00272E25">
              <w:rPr>
                <w:lang w:val="en-GB"/>
              </w:rPr>
              <w:t>JVET</w:t>
            </w:r>
            <w:r w:rsidRPr="00272E25">
              <w:rPr>
                <w:lang w:val="en-GB"/>
              </w:rPr>
              <w:t>-</w:t>
            </w:r>
            <w:r w:rsidR="000C5F4C" w:rsidRPr="00272E25">
              <w:rPr>
                <w:lang w:val="en-GB"/>
              </w:rPr>
              <w:t>A</w:t>
            </w:r>
            <w:r w:rsidR="0073249C" w:rsidRPr="00272E25">
              <w:rPr>
                <w:lang w:val="en-GB"/>
              </w:rPr>
              <w:t>J</w:t>
            </w:r>
            <w:r w:rsidR="00272E25" w:rsidRPr="00272E25">
              <w:rPr>
                <w:lang w:val="en-GB"/>
              </w:rPr>
              <w:t>0252</w:t>
            </w:r>
            <w:r w:rsidR="006A0E5C" w:rsidRPr="00272E25">
              <w:rPr>
                <w:lang w:val="en-GB"/>
              </w:rPr>
              <w:t>-v</w:t>
            </w:r>
            <w:r w:rsidR="00272E25" w:rsidRPr="00272E25">
              <w:rPr>
                <w:lang w:val="en-GB"/>
              </w:rPr>
              <w:t>1</w:t>
            </w:r>
          </w:p>
        </w:tc>
      </w:tr>
    </w:tbl>
    <w:p w14:paraId="79DBA597" w14:textId="77777777" w:rsidR="00E61DAC" w:rsidRPr="00B664D2" w:rsidRDefault="00E61DAC" w:rsidP="00531AE9">
      <w:pPr>
        <w:spacing w:before="0"/>
        <w:rPr>
          <w:lang w:val="en-GB"/>
        </w:rPr>
      </w:pPr>
    </w:p>
    <w:tbl>
      <w:tblPr>
        <w:tblW w:w="9360" w:type="dxa"/>
        <w:tblLayout w:type="fixed"/>
        <w:tblLook w:val="0000" w:firstRow="0" w:lastRow="0" w:firstColumn="0" w:lastColumn="0" w:noHBand="0" w:noVBand="0"/>
      </w:tblPr>
      <w:tblGrid>
        <w:gridCol w:w="1458"/>
        <w:gridCol w:w="3942"/>
        <w:gridCol w:w="900"/>
        <w:gridCol w:w="3060"/>
      </w:tblGrid>
      <w:tr w:rsidR="002D1DF6" w:rsidRPr="00272E25" w14:paraId="188D2B50" w14:textId="77777777" w:rsidTr="002D1DF6">
        <w:tc>
          <w:tcPr>
            <w:tcW w:w="1458" w:type="dxa"/>
          </w:tcPr>
          <w:p w14:paraId="7A6C85EB" w14:textId="77777777" w:rsidR="002D1DF6" w:rsidRPr="00B664D2" w:rsidRDefault="002D1DF6" w:rsidP="002D1DF6">
            <w:pPr>
              <w:spacing w:before="60" w:after="60"/>
              <w:rPr>
                <w:i/>
                <w:szCs w:val="22"/>
                <w:lang w:val="en-GB"/>
              </w:rPr>
            </w:pPr>
            <w:r w:rsidRPr="00B664D2">
              <w:rPr>
                <w:i/>
                <w:szCs w:val="22"/>
                <w:lang w:val="en-GB"/>
              </w:rPr>
              <w:t>Title:</w:t>
            </w:r>
          </w:p>
        </w:tc>
        <w:tc>
          <w:tcPr>
            <w:tcW w:w="7902" w:type="dxa"/>
            <w:gridSpan w:val="3"/>
          </w:tcPr>
          <w:p w14:paraId="305A7026" w14:textId="1F78B652" w:rsidR="002D1DF6" w:rsidRPr="00272E25" w:rsidRDefault="002D1DF6" w:rsidP="002D1DF6">
            <w:pPr>
              <w:spacing w:before="60" w:after="60"/>
              <w:rPr>
                <w:b/>
                <w:szCs w:val="22"/>
                <w:lang w:val="de-DE"/>
              </w:rPr>
            </w:pPr>
            <w:r w:rsidRPr="00272E25">
              <w:rPr>
                <w:b/>
                <w:szCs w:val="22"/>
                <w:lang w:val="de-DE"/>
              </w:rPr>
              <w:t xml:space="preserve">AHG9: On SPTI SEI </w:t>
            </w:r>
            <w:proofErr w:type="spellStart"/>
            <w:r w:rsidRPr="00272E25">
              <w:rPr>
                <w:b/>
                <w:szCs w:val="22"/>
                <w:lang w:val="de-DE"/>
              </w:rPr>
              <w:t>message</w:t>
            </w:r>
            <w:proofErr w:type="spellEnd"/>
          </w:p>
        </w:tc>
      </w:tr>
      <w:tr w:rsidR="002D1DF6" w:rsidRPr="00B664D2" w14:paraId="3D8B01B2" w14:textId="77777777" w:rsidTr="002D1DF6">
        <w:tc>
          <w:tcPr>
            <w:tcW w:w="1458" w:type="dxa"/>
          </w:tcPr>
          <w:p w14:paraId="7AC356CE" w14:textId="77777777" w:rsidR="002D1DF6" w:rsidRPr="00B664D2" w:rsidRDefault="002D1DF6" w:rsidP="002D1DF6">
            <w:pPr>
              <w:spacing w:before="60" w:after="60"/>
              <w:rPr>
                <w:i/>
                <w:szCs w:val="22"/>
                <w:lang w:val="en-GB"/>
              </w:rPr>
            </w:pPr>
            <w:r w:rsidRPr="00B664D2">
              <w:rPr>
                <w:i/>
                <w:szCs w:val="22"/>
                <w:lang w:val="en-GB"/>
              </w:rPr>
              <w:t>Status:</w:t>
            </w:r>
          </w:p>
        </w:tc>
        <w:tc>
          <w:tcPr>
            <w:tcW w:w="7902" w:type="dxa"/>
            <w:gridSpan w:val="3"/>
          </w:tcPr>
          <w:p w14:paraId="32E60643" w14:textId="054F878E" w:rsidR="002D1DF6" w:rsidRPr="00B664D2" w:rsidRDefault="002D1DF6" w:rsidP="002D1DF6">
            <w:pPr>
              <w:spacing w:before="60" w:after="60"/>
              <w:rPr>
                <w:szCs w:val="22"/>
                <w:lang w:val="en-GB"/>
              </w:rPr>
            </w:pPr>
            <w:r w:rsidRPr="00B664D2">
              <w:rPr>
                <w:szCs w:val="22"/>
                <w:lang w:val="en-GB"/>
              </w:rPr>
              <w:t>Input document to JVET</w:t>
            </w:r>
          </w:p>
        </w:tc>
      </w:tr>
      <w:tr w:rsidR="00E61DAC" w:rsidRPr="00B664D2" w14:paraId="7E6D99E3" w14:textId="77777777" w:rsidTr="002D1DF6">
        <w:tc>
          <w:tcPr>
            <w:tcW w:w="1458" w:type="dxa"/>
          </w:tcPr>
          <w:p w14:paraId="18CCDCD6" w14:textId="77777777" w:rsidR="00E61DAC" w:rsidRPr="00B664D2" w:rsidRDefault="00E61DAC">
            <w:pPr>
              <w:spacing w:before="60" w:after="60"/>
              <w:rPr>
                <w:i/>
                <w:szCs w:val="22"/>
                <w:lang w:val="en-GB"/>
              </w:rPr>
            </w:pPr>
            <w:r w:rsidRPr="00B664D2">
              <w:rPr>
                <w:i/>
                <w:szCs w:val="22"/>
                <w:lang w:val="en-GB"/>
              </w:rPr>
              <w:t>Purpose:</w:t>
            </w:r>
          </w:p>
        </w:tc>
        <w:tc>
          <w:tcPr>
            <w:tcW w:w="7902" w:type="dxa"/>
            <w:gridSpan w:val="3"/>
          </w:tcPr>
          <w:p w14:paraId="0640C90D" w14:textId="4EDC546E" w:rsidR="00E61DAC" w:rsidRPr="00B664D2" w:rsidRDefault="002D1DF6" w:rsidP="005E1AC6">
            <w:pPr>
              <w:spacing w:before="60" w:after="60"/>
              <w:rPr>
                <w:szCs w:val="22"/>
                <w:lang w:val="en-GB"/>
              </w:rPr>
            </w:pPr>
            <w:r w:rsidRPr="00B664D2">
              <w:rPr>
                <w:szCs w:val="22"/>
                <w:lang w:val="en-GB"/>
              </w:rPr>
              <w:t>Proposal</w:t>
            </w:r>
          </w:p>
        </w:tc>
      </w:tr>
      <w:tr w:rsidR="00E61DAC" w:rsidRPr="00B664D2" w14:paraId="714CD808" w14:textId="77777777" w:rsidTr="002D1DF6">
        <w:tc>
          <w:tcPr>
            <w:tcW w:w="1458" w:type="dxa"/>
          </w:tcPr>
          <w:p w14:paraId="4DB59313" w14:textId="77777777" w:rsidR="00E61DAC" w:rsidRPr="00B664D2" w:rsidRDefault="00E61DAC">
            <w:pPr>
              <w:spacing w:before="60" w:after="60"/>
              <w:rPr>
                <w:i/>
                <w:szCs w:val="22"/>
                <w:lang w:val="en-GB"/>
              </w:rPr>
            </w:pPr>
            <w:r w:rsidRPr="00B664D2">
              <w:rPr>
                <w:i/>
                <w:szCs w:val="22"/>
                <w:lang w:val="en-GB"/>
              </w:rPr>
              <w:t>Author(s) or</w:t>
            </w:r>
            <w:r w:rsidRPr="00B664D2">
              <w:rPr>
                <w:i/>
                <w:szCs w:val="22"/>
                <w:lang w:val="en-GB"/>
              </w:rPr>
              <w:br/>
              <w:t>Contact(s):</w:t>
            </w:r>
          </w:p>
        </w:tc>
        <w:tc>
          <w:tcPr>
            <w:tcW w:w="3942" w:type="dxa"/>
          </w:tcPr>
          <w:p w14:paraId="49D81240" w14:textId="1F8B5322" w:rsidR="00E61DAC" w:rsidRPr="00B664D2" w:rsidRDefault="002D1DF6">
            <w:pPr>
              <w:spacing w:before="60" w:after="60"/>
              <w:rPr>
                <w:szCs w:val="22"/>
                <w:lang w:val="en-GB"/>
              </w:rPr>
            </w:pPr>
            <w:r w:rsidRPr="00B664D2">
              <w:rPr>
                <w:szCs w:val="22"/>
                <w:lang w:val="en-GB"/>
              </w:rPr>
              <w:t>Yago Sanchez</w:t>
            </w:r>
            <w:r w:rsidRPr="00B664D2">
              <w:rPr>
                <w:szCs w:val="22"/>
                <w:lang w:val="en-GB"/>
              </w:rPr>
              <w:br/>
              <w:t>Tomás M. Borges</w:t>
            </w:r>
            <w:r w:rsidRPr="00B664D2">
              <w:rPr>
                <w:szCs w:val="22"/>
                <w:lang w:val="en-GB"/>
              </w:rPr>
              <w:br/>
              <w:t xml:space="preserve">Robert </w:t>
            </w:r>
            <w:proofErr w:type="spellStart"/>
            <w:r w:rsidRPr="00B664D2">
              <w:rPr>
                <w:szCs w:val="22"/>
                <w:lang w:val="en-GB"/>
              </w:rPr>
              <w:t>Skupin</w:t>
            </w:r>
            <w:proofErr w:type="spellEnd"/>
            <w:r w:rsidRPr="00B664D2">
              <w:rPr>
                <w:szCs w:val="22"/>
                <w:lang w:val="en-GB"/>
              </w:rPr>
              <w:br/>
              <w:t xml:space="preserve">Cornelius </w:t>
            </w:r>
            <w:proofErr w:type="spellStart"/>
            <w:r w:rsidRPr="00B664D2">
              <w:rPr>
                <w:szCs w:val="22"/>
                <w:lang w:val="en-GB"/>
              </w:rPr>
              <w:t>Hellge</w:t>
            </w:r>
            <w:proofErr w:type="spellEnd"/>
            <w:r w:rsidRPr="00B664D2">
              <w:rPr>
                <w:szCs w:val="22"/>
                <w:lang w:val="en-GB"/>
              </w:rPr>
              <w:br/>
              <w:t xml:space="preserve">Thomas </w:t>
            </w:r>
            <w:proofErr w:type="spellStart"/>
            <w:r w:rsidRPr="00B664D2">
              <w:rPr>
                <w:szCs w:val="22"/>
                <w:lang w:val="en-GB"/>
              </w:rPr>
              <w:t>Schierl</w:t>
            </w:r>
            <w:proofErr w:type="spellEnd"/>
          </w:p>
        </w:tc>
        <w:tc>
          <w:tcPr>
            <w:tcW w:w="900" w:type="dxa"/>
          </w:tcPr>
          <w:p w14:paraId="0140ECA2" w14:textId="77777777" w:rsidR="00E61DAC" w:rsidRPr="00B664D2" w:rsidRDefault="00E61DAC">
            <w:pPr>
              <w:spacing w:before="60" w:after="60"/>
              <w:rPr>
                <w:szCs w:val="22"/>
                <w:lang w:val="en-GB"/>
              </w:rPr>
            </w:pPr>
            <w:r w:rsidRPr="00B664D2">
              <w:rPr>
                <w:szCs w:val="22"/>
                <w:lang w:val="en-GB"/>
              </w:rPr>
              <w:br/>
              <w:t>Tel:</w:t>
            </w:r>
            <w:r w:rsidRPr="00B664D2">
              <w:rPr>
                <w:szCs w:val="22"/>
                <w:lang w:val="en-GB"/>
              </w:rPr>
              <w:br/>
              <w:t>Email:</w:t>
            </w:r>
          </w:p>
        </w:tc>
        <w:tc>
          <w:tcPr>
            <w:tcW w:w="3060" w:type="dxa"/>
          </w:tcPr>
          <w:p w14:paraId="32C2ABFD" w14:textId="235C3616" w:rsidR="00E61DAC" w:rsidRPr="00B664D2" w:rsidRDefault="00E61DAC" w:rsidP="005952A5">
            <w:pPr>
              <w:spacing w:before="60" w:after="60"/>
              <w:rPr>
                <w:szCs w:val="22"/>
                <w:lang w:val="en-GB"/>
              </w:rPr>
            </w:pPr>
            <w:r w:rsidRPr="00B664D2">
              <w:rPr>
                <w:szCs w:val="22"/>
                <w:lang w:val="en-GB"/>
              </w:rPr>
              <w:br/>
            </w:r>
            <w:r w:rsidR="005952A5" w:rsidRPr="00B664D2">
              <w:rPr>
                <w:szCs w:val="22"/>
                <w:lang w:val="en-GB"/>
              </w:rPr>
              <w:t>[phone contact number]</w:t>
            </w:r>
            <w:r w:rsidRPr="00B664D2">
              <w:rPr>
                <w:szCs w:val="22"/>
                <w:lang w:val="en-GB"/>
              </w:rPr>
              <w:br/>
            </w:r>
            <w:r w:rsidR="005952A5" w:rsidRPr="00B664D2">
              <w:rPr>
                <w:szCs w:val="22"/>
                <w:lang w:val="en-GB"/>
              </w:rPr>
              <w:t>[</w:t>
            </w:r>
            <w:r w:rsidR="002D1DF6" w:rsidRPr="00B664D2">
              <w:rPr>
                <w:szCs w:val="22"/>
                <w:lang w:val="en-GB"/>
              </w:rPr>
              <w:t>name.surname@fraunhofer.hhi.de</w:t>
            </w:r>
            <w:r w:rsidR="005952A5" w:rsidRPr="00B664D2">
              <w:rPr>
                <w:szCs w:val="22"/>
                <w:lang w:val="en-GB"/>
              </w:rPr>
              <w:t>]</w:t>
            </w:r>
          </w:p>
        </w:tc>
      </w:tr>
      <w:tr w:rsidR="00E61DAC" w:rsidRPr="00B664D2" w14:paraId="49AFAA61" w14:textId="77777777" w:rsidTr="002D1DF6">
        <w:tc>
          <w:tcPr>
            <w:tcW w:w="1458" w:type="dxa"/>
          </w:tcPr>
          <w:p w14:paraId="2C08AF6B" w14:textId="77777777" w:rsidR="00E61DAC" w:rsidRPr="00B664D2" w:rsidRDefault="00E61DAC">
            <w:pPr>
              <w:spacing w:before="60" w:after="60"/>
              <w:rPr>
                <w:i/>
                <w:szCs w:val="22"/>
                <w:lang w:val="en-GB"/>
              </w:rPr>
            </w:pPr>
            <w:r w:rsidRPr="00B664D2">
              <w:rPr>
                <w:i/>
                <w:szCs w:val="22"/>
                <w:lang w:val="en-GB"/>
              </w:rPr>
              <w:t>Source:</w:t>
            </w:r>
          </w:p>
        </w:tc>
        <w:tc>
          <w:tcPr>
            <w:tcW w:w="7902" w:type="dxa"/>
            <w:gridSpan w:val="3"/>
          </w:tcPr>
          <w:p w14:paraId="643E6B85" w14:textId="43484761" w:rsidR="00E61DAC" w:rsidRPr="00B664D2" w:rsidRDefault="002D1DF6">
            <w:pPr>
              <w:spacing w:before="60" w:after="60"/>
              <w:rPr>
                <w:szCs w:val="22"/>
                <w:lang w:val="en-GB"/>
              </w:rPr>
            </w:pPr>
            <w:r w:rsidRPr="00B664D2">
              <w:rPr>
                <w:szCs w:val="22"/>
                <w:lang w:val="en-GB"/>
              </w:rPr>
              <w:t>Fraunhofer HHI</w:t>
            </w:r>
          </w:p>
        </w:tc>
      </w:tr>
    </w:tbl>
    <w:p w14:paraId="732815A4" w14:textId="77777777" w:rsidR="00E61DAC" w:rsidRPr="00B664D2" w:rsidRDefault="00E61DAC">
      <w:pPr>
        <w:tabs>
          <w:tab w:val="right" w:pos="9360"/>
        </w:tabs>
        <w:spacing w:before="120" w:after="240"/>
        <w:jc w:val="center"/>
        <w:rPr>
          <w:szCs w:val="22"/>
          <w:lang w:val="en-GB"/>
        </w:rPr>
      </w:pPr>
      <w:r w:rsidRPr="00B664D2">
        <w:rPr>
          <w:szCs w:val="22"/>
          <w:u w:val="single"/>
          <w:lang w:val="en-GB"/>
        </w:rPr>
        <w:t>_____________________________</w:t>
      </w:r>
    </w:p>
    <w:p w14:paraId="63D31C94" w14:textId="77777777" w:rsidR="00275BCF" w:rsidRPr="00B664D2" w:rsidRDefault="00275BCF" w:rsidP="009234A5">
      <w:pPr>
        <w:pStyle w:val="berschrift1"/>
        <w:numPr>
          <w:ilvl w:val="0"/>
          <w:numId w:val="0"/>
        </w:numPr>
        <w:ind w:left="432" w:hanging="432"/>
        <w:rPr>
          <w:lang w:val="en-GB"/>
        </w:rPr>
      </w:pPr>
      <w:r w:rsidRPr="00B664D2">
        <w:rPr>
          <w:lang w:val="en-GB"/>
        </w:rPr>
        <w:t>Abstract</w:t>
      </w:r>
    </w:p>
    <w:p w14:paraId="651D335F" w14:textId="77777777" w:rsidR="00B664D2" w:rsidRPr="00B664D2" w:rsidRDefault="00C77CCB" w:rsidP="00C97D78">
      <w:pPr>
        <w:rPr>
          <w:color w:val="000000"/>
          <w:szCs w:val="22"/>
          <w:lang w:val="en-GB" w:eastAsia="de-DE"/>
        </w:rPr>
      </w:pPr>
      <w:r w:rsidRPr="00B664D2">
        <w:rPr>
          <w:color w:val="000000"/>
          <w:szCs w:val="22"/>
          <w:lang w:val="en-GB" w:eastAsia="de-DE"/>
        </w:rPr>
        <w:t>In this document</w:t>
      </w:r>
      <w:r w:rsidR="00B664D2" w:rsidRPr="00B664D2">
        <w:rPr>
          <w:color w:val="000000"/>
          <w:szCs w:val="22"/>
          <w:lang w:val="en-GB" w:eastAsia="de-DE"/>
        </w:rPr>
        <w:t>, two issues with the SPTI SEI message are identified as follows:</w:t>
      </w:r>
    </w:p>
    <w:p w14:paraId="53989550" w14:textId="704C1A6A" w:rsidR="00B664D2" w:rsidRPr="00B664D2" w:rsidRDefault="00B664D2" w:rsidP="0091259D">
      <w:pPr>
        <w:pStyle w:val="Listenabsatz"/>
        <w:numPr>
          <w:ilvl w:val="0"/>
          <w:numId w:val="13"/>
        </w:numPr>
        <w:rPr>
          <w:color w:val="000000"/>
          <w:szCs w:val="22"/>
          <w:lang w:val="en-GB" w:eastAsia="de-DE"/>
        </w:rPr>
      </w:pPr>
      <w:r w:rsidRPr="00B664D2">
        <w:rPr>
          <w:color w:val="000000"/>
          <w:szCs w:val="22"/>
          <w:lang w:val="en-GB" w:eastAsia="de-DE"/>
        </w:rPr>
        <w:t xml:space="preserve">A simplification introduced at a previous meeting (conditioning </w:t>
      </w:r>
      <w:r w:rsidRPr="00B664D2">
        <w:rPr>
          <w:lang w:val="en-GB"/>
          <w14:glow w14:rad="0">
            <w14:srgbClr w14:val="FFFFFF"/>
          </w14:glow>
        </w:rPr>
        <w:t xml:space="preserve">presence of spti_max_sublayers_minus1 on the value of </w:t>
      </w:r>
      <w:proofErr w:type="spellStart"/>
      <w:r w:rsidRPr="00B664D2">
        <w:rPr>
          <w:lang w:val="en-GB"/>
          <w14:glow w14:rad="0">
            <w14:srgbClr w14:val="FFFFFF"/>
          </w14:glow>
        </w:rPr>
        <w:t>spti_persistence_flag</w:t>
      </w:r>
      <w:proofErr w:type="spellEnd"/>
      <w:r w:rsidRPr="00B664D2">
        <w:rPr>
          <w:color w:val="000000"/>
          <w:szCs w:val="22"/>
          <w:lang w:val="en-GB" w:eastAsia="de-DE"/>
        </w:rPr>
        <w:t xml:space="preserve">) precludes using the </w:t>
      </w:r>
      <w:r>
        <w:rPr>
          <w:color w:val="000000"/>
          <w:szCs w:val="22"/>
          <w:lang w:val="en-GB" w:eastAsia="de-DE"/>
        </w:rPr>
        <w:t xml:space="preserve">current design </w:t>
      </w:r>
      <w:r w:rsidRPr="00B664D2">
        <w:rPr>
          <w:color w:val="000000"/>
          <w:szCs w:val="22"/>
          <w:lang w:val="en-GB" w:eastAsia="de-DE"/>
        </w:rPr>
        <w:t>for certain coding structures.</w:t>
      </w:r>
    </w:p>
    <w:p w14:paraId="56FFB70D" w14:textId="3E566824" w:rsidR="00B664D2" w:rsidRPr="00B664D2" w:rsidRDefault="00B664D2" w:rsidP="00B664D2">
      <w:pPr>
        <w:pStyle w:val="Listenabsatz"/>
        <w:numPr>
          <w:ilvl w:val="0"/>
          <w:numId w:val="13"/>
        </w:numPr>
        <w:rPr>
          <w:color w:val="000000"/>
          <w:szCs w:val="22"/>
          <w:lang w:val="en-GB" w:eastAsia="de-DE"/>
        </w:rPr>
      </w:pPr>
      <w:r w:rsidRPr="00B664D2">
        <w:rPr>
          <w:color w:val="000000"/>
          <w:szCs w:val="22"/>
          <w:lang w:val="en-GB" w:eastAsia="de-DE"/>
        </w:rPr>
        <w:t xml:space="preserve">Using temporally interleaved constituent pictures (frame packing arrangement type 5) leads to redundant signalling </w:t>
      </w:r>
      <w:r>
        <w:rPr>
          <w:color w:val="000000"/>
          <w:szCs w:val="22"/>
          <w:lang w:val="en-GB" w:eastAsia="de-DE"/>
        </w:rPr>
        <w:t xml:space="preserve">under </w:t>
      </w:r>
      <w:r w:rsidRPr="00B664D2">
        <w:rPr>
          <w:color w:val="000000"/>
          <w:szCs w:val="22"/>
          <w:lang w:val="en-GB" w:eastAsia="de-DE"/>
        </w:rPr>
        <w:t>the current design</w:t>
      </w:r>
      <w:r w:rsidR="00272E25">
        <w:rPr>
          <w:color w:val="000000"/>
          <w:szCs w:val="22"/>
          <w:lang w:val="en-GB" w:eastAsia="de-DE"/>
        </w:rPr>
        <w:t xml:space="preserve"> since </w:t>
      </w:r>
      <w:r w:rsidR="002C3975">
        <w:rPr>
          <w:color w:val="000000"/>
          <w:szCs w:val="22"/>
          <w:lang w:val="en-GB" w:eastAsia="de-DE"/>
        </w:rPr>
        <w:t xml:space="preserve">an </w:t>
      </w:r>
      <w:r w:rsidR="00272E25" w:rsidRPr="00B664D2">
        <w:rPr>
          <w:color w:val="000000"/>
          <w:szCs w:val="22"/>
          <w:lang w:val="en-GB" w:eastAsia="de-DE"/>
        </w:rPr>
        <w:t xml:space="preserve">SPTI SEI message with </w:t>
      </w:r>
      <w:proofErr w:type="spellStart"/>
      <w:r w:rsidR="00272E25" w:rsidRPr="00B664D2">
        <w:rPr>
          <w:lang w:val="en-GB"/>
          <w14:glow w14:rad="0">
            <w14:srgbClr w14:val="FFFFFF"/>
          </w14:glow>
        </w:rPr>
        <w:t>spti_persistence_flag</w:t>
      </w:r>
      <w:proofErr w:type="spellEnd"/>
      <w:r w:rsidR="00272E25" w:rsidRPr="00B664D2">
        <w:rPr>
          <w:lang w:val="en-GB"/>
          <w14:glow w14:rad="0">
            <w14:srgbClr w14:val="FFFFFF"/>
          </w14:glow>
        </w:rPr>
        <w:t xml:space="preserve"> equal to 1</w:t>
      </w:r>
      <w:r w:rsidR="00272E25">
        <w:rPr>
          <w:lang w:val="en-GB"/>
          <w14:glow w14:rad="0">
            <w14:srgbClr w14:val="FFFFFF"/>
          </w14:glow>
        </w:rPr>
        <w:t xml:space="preserve"> cannot apply to several pictures</w:t>
      </w:r>
      <w:r w:rsidRPr="00B664D2">
        <w:rPr>
          <w:color w:val="000000"/>
          <w:szCs w:val="22"/>
          <w:lang w:val="en-GB" w:eastAsia="de-DE"/>
        </w:rPr>
        <w:t xml:space="preserve">. </w:t>
      </w:r>
    </w:p>
    <w:p w14:paraId="5C3C7C45" w14:textId="4A35CA8F" w:rsidR="008F7AA7" w:rsidRDefault="008F7AA7" w:rsidP="008F7AA7">
      <w:pPr>
        <w:rPr>
          <w:lang w:val="en-GB"/>
          <w14:glow w14:rad="0">
            <w14:srgbClr w14:val="FFFFFF"/>
          </w14:glow>
        </w:rPr>
      </w:pPr>
      <w:r>
        <w:rPr>
          <w:color w:val="000000"/>
          <w:szCs w:val="22"/>
          <w:lang w:val="en-GB" w:eastAsia="de-DE"/>
        </w:rPr>
        <w:t xml:space="preserve">In order to address the first issue, it is proposed </w:t>
      </w:r>
      <w:r w:rsidR="00C77CCB" w:rsidRPr="00B664D2">
        <w:rPr>
          <w:color w:val="000000"/>
          <w:szCs w:val="22"/>
          <w:lang w:val="en-GB" w:eastAsia="de-DE"/>
        </w:rPr>
        <w:t xml:space="preserve">to allow indicating </w:t>
      </w:r>
      <w:r w:rsidR="00C77CCB" w:rsidRPr="00B664D2">
        <w:rPr>
          <w:lang w:val="en-GB"/>
        </w:rPr>
        <w:t>the temporal distance between an IDR picture</w:t>
      </w:r>
      <w:r w:rsidR="00C77CCB" w:rsidRPr="00B664D2">
        <w:rPr>
          <w:color w:val="000000"/>
          <w:szCs w:val="22"/>
          <w:lang w:val="en-GB" w:eastAsia="de-DE"/>
        </w:rPr>
        <w:t xml:space="preserve"> and its leading picture when the </w:t>
      </w:r>
      <w:proofErr w:type="spellStart"/>
      <w:r w:rsidR="00C77CCB" w:rsidRPr="00B664D2">
        <w:rPr>
          <w:lang w:val="en-GB"/>
          <w14:glow w14:rad="0">
            <w14:srgbClr w14:val="FFFFFF"/>
          </w14:glow>
        </w:rPr>
        <w:t>spti_persistence_flag</w:t>
      </w:r>
      <w:proofErr w:type="spellEnd"/>
      <w:r w:rsidR="00C77CCB" w:rsidRPr="00B664D2">
        <w:rPr>
          <w:lang w:val="en-GB"/>
          <w14:glow w14:rad="0">
            <w14:srgbClr w14:val="FFFFFF"/>
          </w14:glow>
        </w:rPr>
        <w:t xml:space="preserve"> is equal to 0</w:t>
      </w:r>
      <w:r>
        <w:rPr>
          <w:lang w:val="en-GB"/>
          <w14:glow w14:rad="0">
            <w14:srgbClr w14:val="FFFFFF"/>
          </w14:glow>
        </w:rPr>
        <w:t xml:space="preserve">. </w:t>
      </w:r>
    </w:p>
    <w:p w14:paraId="34FC381A" w14:textId="15100D78" w:rsidR="00275BCF" w:rsidRPr="00B664D2" w:rsidRDefault="008F7AA7" w:rsidP="008F7AA7">
      <w:pPr>
        <w:rPr>
          <w:color w:val="000000"/>
          <w:szCs w:val="22"/>
          <w:lang w:val="en-GB" w:eastAsia="de-DE"/>
        </w:rPr>
      </w:pPr>
      <w:r>
        <w:rPr>
          <w:lang w:val="en-GB"/>
          <w14:glow w14:rad="0">
            <w14:srgbClr w14:val="FFFFFF"/>
          </w14:glow>
        </w:rPr>
        <w:t>The second</w:t>
      </w:r>
      <w:r w:rsidR="00C77CCB" w:rsidRPr="00B664D2">
        <w:rPr>
          <w:lang w:val="en-GB"/>
          <w14:glow w14:rad="0">
            <w14:srgbClr w14:val="FFFFFF"/>
          </w14:glow>
        </w:rPr>
        <w:t xml:space="preserve"> </w:t>
      </w:r>
      <w:r>
        <w:rPr>
          <w:lang w:val="en-GB"/>
          <w14:glow w14:rad="0">
            <w14:srgbClr w14:val="FFFFFF"/>
          </w14:glow>
        </w:rPr>
        <w:t xml:space="preserve">issue is fixed </w:t>
      </w:r>
      <w:r w:rsidR="00BD101B">
        <w:rPr>
          <w:color w:val="000000"/>
          <w:szCs w:val="22"/>
          <w:lang w:val="en-GB" w:eastAsia="de-DE"/>
        </w:rPr>
        <w:t xml:space="preserve">by </w:t>
      </w:r>
      <w:r w:rsidR="0063007D">
        <w:rPr>
          <w:color w:val="000000"/>
          <w:szCs w:val="22"/>
          <w:lang w:val="en-GB" w:eastAsia="de-DE"/>
        </w:rPr>
        <w:t>allowing</w:t>
      </w:r>
      <w:r w:rsidR="00BD101B">
        <w:rPr>
          <w:color w:val="000000"/>
          <w:szCs w:val="22"/>
          <w:lang w:val="en-GB" w:eastAsia="de-DE"/>
        </w:rPr>
        <w:t xml:space="preserve"> that the temporal distance indicated in a</w:t>
      </w:r>
      <w:r w:rsidR="00C77CCB" w:rsidRPr="00B664D2">
        <w:rPr>
          <w:color w:val="000000"/>
          <w:szCs w:val="22"/>
          <w:lang w:val="en-GB" w:eastAsia="de-DE"/>
        </w:rPr>
        <w:t xml:space="preserve"> SPTI SEI message</w:t>
      </w:r>
      <w:r w:rsidR="00BD101B">
        <w:rPr>
          <w:color w:val="000000"/>
          <w:szCs w:val="22"/>
          <w:lang w:val="en-GB" w:eastAsia="de-DE"/>
        </w:rPr>
        <w:t xml:space="preserve"> applies to each constituent picture separately, thereby </w:t>
      </w:r>
      <w:r w:rsidR="00537B72">
        <w:rPr>
          <w:color w:val="000000"/>
          <w:szCs w:val="22"/>
          <w:lang w:val="en-GB" w:eastAsia="de-DE"/>
        </w:rPr>
        <w:t>enable its</w:t>
      </w:r>
      <w:bookmarkStart w:id="0" w:name="_GoBack"/>
      <w:bookmarkEnd w:id="0"/>
      <w:r w:rsidR="00BD101B">
        <w:rPr>
          <w:color w:val="000000"/>
          <w:szCs w:val="22"/>
          <w:lang w:val="en-GB" w:eastAsia="de-DE"/>
        </w:rPr>
        <w:t xml:space="preserve"> use</w:t>
      </w:r>
      <w:r w:rsidR="00C77CCB" w:rsidRPr="00B664D2">
        <w:rPr>
          <w:color w:val="000000"/>
          <w:szCs w:val="22"/>
          <w:lang w:val="en-GB" w:eastAsia="de-DE"/>
        </w:rPr>
        <w:t xml:space="preserve"> with </w:t>
      </w:r>
      <w:proofErr w:type="spellStart"/>
      <w:r w:rsidR="00C77CCB" w:rsidRPr="00B664D2">
        <w:rPr>
          <w:lang w:val="en-GB"/>
          <w14:glow w14:rad="0">
            <w14:srgbClr w14:val="FFFFFF"/>
          </w14:glow>
        </w:rPr>
        <w:t>spti_persistence_flag</w:t>
      </w:r>
      <w:proofErr w:type="spellEnd"/>
      <w:r w:rsidR="00C77CCB" w:rsidRPr="00B664D2">
        <w:rPr>
          <w:lang w:val="en-GB"/>
          <w14:glow w14:rad="0">
            <w14:srgbClr w14:val="FFFFFF"/>
          </w14:glow>
        </w:rPr>
        <w:t xml:space="preserve"> equal to 1</w:t>
      </w:r>
      <w:r w:rsidR="00BD101B">
        <w:rPr>
          <w:lang w:val="en-GB"/>
          <w14:glow w14:rad="0">
            <w14:srgbClr w14:val="FFFFFF"/>
          </w14:glow>
        </w:rPr>
        <w:t xml:space="preserve"> to apply</w:t>
      </w:r>
      <w:r w:rsidR="00272E25">
        <w:rPr>
          <w:lang w:val="en-GB"/>
          <w14:glow w14:rad="0">
            <w14:srgbClr w14:val="FFFFFF"/>
          </w14:glow>
        </w:rPr>
        <w:t xml:space="preserve"> to several pictures </w:t>
      </w:r>
      <w:r w:rsidR="00C77CCB" w:rsidRPr="00B664D2">
        <w:rPr>
          <w:lang w:val="en-GB"/>
          <w14:glow w14:rad="0">
            <w14:srgbClr w14:val="FFFFFF"/>
          </w14:glow>
        </w:rPr>
        <w:t xml:space="preserve">when a frame packing arrangement SEI message indicates that the content is </w:t>
      </w:r>
      <w:r w:rsidR="00C77CCB" w:rsidRPr="00B664D2">
        <w:rPr>
          <w:szCs w:val="22"/>
          <w:lang w:val="en-GB"/>
        </w:rPr>
        <w:t>temporally interleaved stereo content with alternating first and second constituent pictures</w:t>
      </w:r>
      <w:r w:rsidR="00C77CCB" w:rsidRPr="00B664D2">
        <w:rPr>
          <w:lang w:val="en-GB"/>
        </w:rPr>
        <w:t>.</w:t>
      </w:r>
    </w:p>
    <w:p w14:paraId="7D2AC1F0" w14:textId="6536DD97" w:rsidR="00745F6B" w:rsidRPr="00B664D2" w:rsidRDefault="00745F6B" w:rsidP="00E11923">
      <w:pPr>
        <w:pStyle w:val="berschrift1"/>
        <w:rPr>
          <w:lang w:val="en-GB"/>
        </w:rPr>
      </w:pPr>
      <w:r w:rsidRPr="00B664D2">
        <w:rPr>
          <w:lang w:val="en-GB"/>
        </w:rPr>
        <w:t>Introduction</w:t>
      </w:r>
    </w:p>
    <w:p w14:paraId="2DFE3B1E" w14:textId="77777777" w:rsidR="00243D18" w:rsidRPr="00B664D2" w:rsidRDefault="00243D18" w:rsidP="009234A5">
      <w:pPr>
        <w:rPr>
          <w:lang w:val="en-GB"/>
          <w14:glow w14:rad="0">
            <w14:srgbClr w14:val="FFFFFF"/>
          </w14:glow>
        </w:rPr>
      </w:pPr>
      <w:r w:rsidRPr="00B664D2">
        <w:rPr>
          <w:lang w:val="en-GB"/>
          <w14:glow w14:rad="0">
            <w14:srgbClr w14:val="FFFFFF"/>
          </w14:glow>
        </w:rPr>
        <w:t>The source picture timing information (SPTI) SEI message, which is part of the draft of VSEI version 4, indicates the temporal distance between source pictures associated with the corresponding decoded output pictures prior to encoding.</w:t>
      </w:r>
    </w:p>
    <w:p w14:paraId="1C67115B" w14:textId="24161CAF" w:rsidR="00243D18" w:rsidRPr="00B664D2" w:rsidRDefault="00243D18" w:rsidP="009234A5">
      <w:pPr>
        <w:rPr>
          <w:lang w:val="en-GB"/>
          <w14:glow w14:rad="0">
            <w14:srgbClr w14:val="FFFFFF"/>
          </w14:glow>
        </w:rPr>
      </w:pPr>
      <w:r w:rsidRPr="00B664D2">
        <w:rPr>
          <w:lang w:val="en-GB"/>
          <w14:glow w14:rad="0">
            <w14:srgbClr w14:val="FFFFFF"/>
          </w14:glow>
        </w:rPr>
        <w:t>Two issues have been identified in the current design of the SPTI SEI message</w:t>
      </w:r>
      <w:r w:rsidR="00975D11" w:rsidRPr="00B664D2">
        <w:rPr>
          <w:lang w:val="en-GB"/>
          <w14:glow w14:rad="0">
            <w14:srgbClr w14:val="FFFFFF"/>
          </w14:glow>
        </w:rPr>
        <w:t xml:space="preserve"> as</w:t>
      </w:r>
      <w:r w:rsidRPr="00B664D2">
        <w:rPr>
          <w:lang w:val="en-GB"/>
          <w14:glow w14:rad="0">
            <w14:srgbClr w14:val="FFFFFF"/>
          </w14:glow>
        </w:rPr>
        <w:t xml:space="preserve"> described in the following</w:t>
      </w:r>
      <w:r w:rsidR="00975D11" w:rsidRPr="00B664D2">
        <w:rPr>
          <w:lang w:val="en-GB"/>
          <w14:glow w14:rad="0">
            <w14:srgbClr w14:val="FFFFFF"/>
          </w14:glow>
        </w:rPr>
        <w:t xml:space="preserve"> with proposed solutions.</w:t>
      </w:r>
    </w:p>
    <w:p w14:paraId="4EF60542" w14:textId="363F0866" w:rsidR="003755A2" w:rsidRPr="00B664D2" w:rsidRDefault="003755A2" w:rsidP="003755A2">
      <w:pPr>
        <w:pStyle w:val="berschrift2"/>
        <w:rPr>
          <w:lang w:val="en-GB"/>
        </w:rPr>
      </w:pPr>
      <w:r w:rsidRPr="00B664D2">
        <w:rPr>
          <w:lang w:val="en-GB"/>
        </w:rPr>
        <w:t>First issue</w:t>
      </w:r>
    </w:p>
    <w:p w14:paraId="04417361" w14:textId="503AE619" w:rsidR="00243D18" w:rsidRPr="00B664D2" w:rsidRDefault="00272E25" w:rsidP="009234A5">
      <w:pPr>
        <w:rPr>
          <w:lang w:val="en-GB"/>
          <w14:glow w14:rad="0">
            <w14:srgbClr w14:val="FFFFFF"/>
          </w14:glow>
        </w:rPr>
      </w:pPr>
      <w:r>
        <w:rPr>
          <w:lang w:val="en-GB"/>
          <w14:glow w14:rad="0">
            <w14:srgbClr w14:val="FFFFFF"/>
          </w14:glow>
        </w:rPr>
        <w:t>T</w:t>
      </w:r>
      <w:r w:rsidR="00243D18" w:rsidRPr="00B664D2">
        <w:rPr>
          <w:lang w:val="en-GB"/>
          <w14:glow w14:rad="0">
            <w14:srgbClr w14:val="FFFFFF"/>
          </w14:glow>
        </w:rPr>
        <w:t xml:space="preserve">he presence of spti_max_sublayers_minus1 </w:t>
      </w:r>
      <w:r>
        <w:rPr>
          <w:lang w:val="en-GB"/>
          <w14:glow w14:rad="0">
            <w14:srgbClr w14:val="FFFFFF"/>
          </w14:glow>
        </w:rPr>
        <w:t>is</w:t>
      </w:r>
      <w:r w:rsidRPr="00B664D2">
        <w:rPr>
          <w:lang w:val="en-GB"/>
          <w14:glow w14:rad="0">
            <w14:srgbClr w14:val="FFFFFF"/>
          </w14:glow>
        </w:rPr>
        <w:t xml:space="preserve"> </w:t>
      </w:r>
      <w:r w:rsidR="00243D18" w:rsidRPr="00B664D2">
        <w:rPr>
          <w:lang w:val="en-GB"/>
          <w14:glow w14:rad="0">
            <w14:srgbClr w14:val="FFFFFF"/>
          </w14:glow>
        </w:rPr>
        <w:t xml:space="preserve">conditioned on the value of </w:t>
      </w:r>
      <w:proofErr w:type="spellStart"/>
      <w:r w:rsidR="00243D18" w:rsidRPr="00B664D2">
        <w:rPr>
          <w:lang w:val="en-GB"/>
          <w14:glow w14:rad="0">
            <w14:srgbClr w14:val="FFFFFF"/>
          </w14:glow>
        </w:rPr>
        <w:t>spti_persistence_flag</w:t>
      </w:r>
      <w:proofErr w:type="spellEnd"/>
      <w:r w:rsidR="00243D18" w:rsidRPr="00B664D2">
        <w:rPr>
          <w:lang w:val="en-GB"/>
          <w14:glow w14:rad="0">
            <w14:srgbClr w14:val="FFFFFF"/>
          </w14:glow>
        </w:rPr>
        <w:t xml:space="preserve">, since it was considered that when </w:t>
      </w:r>
      <w:proofErr w:type="spellStart"/>
      <w:r w:rsidR="00243D18" w:rsidRPr="00B664D2">
        <w:rPr>
          <w:lang w:val="en-GB"/>
          <w14:glow w14:rad="0">
            <w14:srgbClr w14:val="FFFFFF"/>
          </w14:glow>
        </w:rPr>
        <w:t>spti_persistence_flag</w:t>
      </w:r>
      <w:proofErr w:type="spellEnd"/>
      <w:r w:rsidR="00243D18" w:rsidRPr="00B664D2">
        <w:rPr>
          <w:lang w:val="en-GB"/>
          <w14:glow w14:rad="0">
            <w14:srgbClr w14:val="FFFFFF"/>
          </w14:glow>
        </w:rPr>
        <w:t xml:space="preserve"> is equal to 0</w:t>
      </w:r>
      <w:r w:rsidR="00E0192B" w:rsidRPr="00B664D2">
        <w:rPr>
          <w:lang w:val="en-GB"/>
          <w14:glow w14:rad="0">
            <w14:srgbClr w14:val="FFFFFF"/>
          </w14:glow>
        </w:rPr>
        <w:t>, i.e., for the case that the SPTI SEI message only applies to the current picture</w:t>
      </w:r>
      <w:r w:rsidR="00243D18" w:rsidRPr="00B664D2">
        <w:rPr>
          <w:lang w:val="en-GB"/>
          <w14:glow w14:rad="0">
            <w14:srgbClr w14:val="FFFFFF"/>
          </w14:glow>
        </w:rPr>
        <w:t>, the</w:t>
      </w:r>
      <w:r w:rsidR="00975D11" w:rsidRPr="00B664D2">
        <w:rPr>
          <w:lang w:val="en-GB"/>
          <w14:glow w14:rad="0">
            <w14:srgbClr w14:val="FFFFFF"/>
          </w14:glow>
        </w:rPr>
        <w:t>re</w:t>
      </w:r>
      <w:r w:rsidR="00243D18" w:rsidRPr="00B664D2">
        <w:rPr>
          <w:lang w:val="en-GB"/>
          <w14:glow w14:rad="0">
            <w14:srgbClr w14:val="FFFFFF"/>
          </w14:glow>
        </w:rPr>
        <w:t xml:space="preserve"> is no need of </w:t>
      </w:r>
      <w:r w:rsidRPr="00B664D2">
        <w:rPr>
          <w:lang w:val="en-GB"/>
          <w14:glow w14:rad="0">
            <w14:srgbClr w14:val="FFFFFF"/>
          </w14:glow>
        </w:rPr>
        <w:t>signalling</w:t>
      </w:r>
      <w:r w:rsidR="00243D18" w:rsidRPr="00B664D2">
        <w:rPr>
          <w:lang w:val="en-GB"/>
          <w14:glow w14:rad="0">
            <w14:srgbClr w14:val="FFFFFF"/>
          </w14:glow>
        </w:rPr>
        <w:t xml:space="preserve"> any information </w:t>
      </w:r>
      <w:r w:rsidR="00E0192B" w:rsidRPr="00B664D2">
        <w:rPr>
          <w:lang w:val="en-GB"/>
          <w14:glow w14:rad="0">
            <w14:srgbClr w14:val="FFFFFF"/>
          </w14:glow>
        </w:rPr>
        <w:t xml:space="preserve">for </w:t>
      </w:r>
      <w:r w:rsidR="00243D18" w:rsidRPr="00B664D2">
        <w:rPr>
          <w:lang w:val="en-GB"/>
          <w14:glow w14:rad="0">
            <w14:srgbClr w14:val="FFFFFF"/>
          </w14:glow>
        </w:rPr>
        <w:t>sublayer</w:t>
      </w:r>
      <w:r w:rsidR="00E0192B" w:rsidRPr="00B664D2">
        <w:rPr>
          <w:lang w:val="en-GB"/>
          <w14:glow w14:rad="0">
            <w14:srgbClr w14:val="FFFFFF"/>
          </w14:glow>
        </w:rPr>
        <w:t>s</w:t>
      </w:r>
      <w:r w:rsidR="00243D18" w:rsidRPr="00B664D2">
        <w:rPr>
          <w:lang w:val="en-GB"/>
          <w14:glow w14:rad="0">
            <w14:srgbClr w14:val="FFFFFF"/>
          </w14:glow>
        </w:rPr>
        <w:t xml:space="preserve"> higher than the </w:t>
      </w:r>
      <w:proofErr w:type="spellStart"/>
      <w:r w:rsidR="00E0192B" w:rsidRPr="00B664D2">
        <w:rPr>
          <w:lang w:val="en-GB"/>
          <w14:glow w14:rad="0">
            <w14:srgbClr w14:val="FFFFFF"/>
          </w14:glow>
        </w:rPr>
        <w:t>T</w:t>
      </w:r>
      <w:r w:rsidR="00243D18" w:rsidRPr="00B664D2">
        <w:rPr>
          <w:lang w:val="en-GB"/>
          <w14:glow w14:rad="0">
            <w14:srgbClr w14:val="FFFFFF"/>
          </w14:glow>
        </w:rPr>
        <w:t>emporalId</w:t>
      </w:r>
      <w:proofErr w:type="spellEnd"/>
      <w:r w:rsidR="00243D18" w:rsidRPr="00B664D2">
        <w:rPr>
          <w:lang w:val="en-GB"/>
          <w14:glow w14:rad="0">
            <w14:srgbClr w14:val="FFFFFF"/>
          </w14:glow>
        </w:rPr>
        <w:t xml:space="preserve"> of the current </w:t>
      </w:r>
      <w:r w:rsidR="00E0192B" w:rsidRPr="00B664D2">
        <w:rPr>
          <w:lang w:val="en-GB"/>
          <w14:glow w14:rad="0">
            <w14:srgbClr w14:val="FFFFFF"/>
          </w14:glow>
        </w:rPr>
        <w:t xml:space="preserve">access </w:t>
      </w:r>
      <w:r w:rsidR="00243D18" w:rsidRPr="00B664D2">
        <w:rPr>
          <w:lang w:val="en-GB"/>
          <w14:glow w14:rad="0">
            <w14:srgbClr w14:val="FFFFFF"/>
          </w14:glow>
        </w:rPr>
        <w:t>unit</w:t>
      </w:r>
      <w:r w:rsidR="00E0192B" w:rsidRPr="00B664D2">
        <w:rPr>
          <w:lang w:val="en-GB"/>
          <w14:glow w14:rad="0">
            <w14:srgbClr w14:val="FFFFFF"/>
          </w14:glow>
        </w:rPr>
        <w:t xml:space="preserve">. </w:t>
      </w:r>
      <w:r>
        <w:rPr>
          <w:lang w:val="en-GB"/>
          <w14:glow w14:rad="0">
            <w14:srgbClr w14:val="FFFFFF"/>
          </w14:glow>
        </w:rPr>
        <w:t xml:space="preserve">It </w:t>
      </w:r>
      <w:r w:rsidR="00E0192B" w:rsidRPr="00B664D2">
        <w:rPr>
          <w:lang w:val="en-GB"/>
          <w14:glow w14:rad="0">
            <w14:srgbClr w14:val="FFFFFF"/>
          </w14:glow>
        </w:rPr>
        <w:t>was motivated by the fact that it</w:t>
      </w:r>
      <w:r w:rsidR="00243D18" w:rsidRPr="00B664D2">
        <w:rPr>
          <w:lang w:val="en-GB"/>
          <w14:glow w14:rad="0">
            <w14:srgbClr w14:val="FFFFFF"/>
          </w14:glow>
        </w:rPr>
        <w:t xml:space="preserve"> save</w:t>
      </w:r>
      <w:r w:rsidR="00E0192B" w:rsidRPr="00B664D2">
        <w:rPr>
          <w:lang w:val="en-GB"/>
          <w14:glow w14:rad="0">
            <w14:srgbClr w14:val="FFFFFF"/>
          </w14:glow>
        </w:rPr>
        <w:t>d</w:t>
      </w:r>
      <w:r w:rsidR="00243D18" w:rsidRPr="00B664D2">
        <w:rPr>
          <w:lang w:val="en-GB"/>
          <w14:glow w14:rad="0">
            <w14:srgbClr w14:val="FFFFFF"/>
          </w14:glow>
        </w:rPr>
        <w:t xml:space="preserve"> the 3 bits </w:t>
      </w:r>
      <w:r w:rsidR="00975D11" w:rsidRPr="00B664D2">
        <w:rPr>
          <w:lang w:val="en-GB"/>
          <w14:glow w14:rad="0">
            <w14:srgbClr w14:val="FFFFFF"/>
          </w14:glow>
        </w:rPr>
        <w:t xml:space="preserve">required for </w:t>
      </w:r>
      <w:r w:rsidR="00243D18" w:rsidRPr="00B664D2">
        <w:rPr>
          <w:lang w:val="en-GB"/>
          <w14:glow w14:rad="0">
            <w14:srgbClr w14:val="FFFFFF"/>
          </w14:glow>
        </w:rPr>
        <w:t xml:space="preserve">the syntax element </w:t>
      </w:r>
      <w:r w:rsidR="00E0192B" w:rsidRPr="00B664D2">
        <w:rPr>
          <w:lang w:val="en-GB"/>
          <w14:glow w14:rad="0">
            <w14:srgbClr w14:val="FFFFFF"/>
          </w14:glow>
        </w:rPr>
        <w:t>spti_max_sublayers_minus1, while considering that signa</w:t>
      </w:r>
      <w:r w:rsidR="00975D11" w:rsidRPr="00B664D2">
        <w:rPr>
          <w:lang w:val="en-GB"/>
          <w14:glow w14:rad="0">
            <w14:srgbClr w14:val="FFFFFF"/>
          </w14:glow>
        </w:rPr>
        <w:t>l</w:t>
      </w:r>
      <w:r w:rsidR="00E0192B" w:rsidRPr="00B664D2">
        <w:rPr>
          <w:lang w:val="en-GB"/>
          <w14:glow w14:rad="0">
            <w14:srgbClr w14:val="FFFFFF"/>
          </w14:glow>
        </w:rPr>
        <w:t>ling spti_max_sublayers_minus1 was unnecessary</w:t>
      </w:r>
      <w:r w:rsidR="00243D18" w:rsidRPr="00B664D2">
        <w:rPr>
          <w:lang w:val="en-GB"/>
          <w14:glow w14:rad="0">
            <w14:srgbClr w14:val="FFFFFF"/>
          </w14:glow>
        </w:rPr>
        <w:t>.</w:t>
      </w:r>
      <w:r w:rsidR="00E0192B" w:rsidRPr="00B664D2">
        <w:rPr>
          <w:lang w:val="en-GB"/>
          <w14:glow w14:rad="0">
            <w14:srgbClr w14:val="FFFFFF"/>
          </w14:glow>
        </w:rPr>
        <w:t xml:space="preserve"> This </w:t>
      </w:r>
      <w:proofErr w:type="gramStart"/>
      <w:r w:rsidR="00E0192B" w:rsidRPr="00B664D2">
        <w:rPr>
          <w:lang w:val="en-GB"/>
          <w14:glow w14:rad="0">
            <w14:srgbClr w14:val="FFFFFF"/>
          </w14:glow>
        </w:rPr>
        <w:t>was based on the assumption</w:t>
      </w:r>
      <w:proofErr w:type="gramEnd"/>
      <w:r w:rsidR="00E0192B" w:rsidRPr="00B664D2">
        <w:rPr>
          <w:lang w:val="en-GB"/>
          <w14:glow w14:rad="0">
            <w14:srgbClr w14:val="FFFFFF"/>
          </w14:glow>
        </w:rPr>
        <w:t xml:space="preserve"> that there is always a previous picture that has the same or a lower </w:t>
      </w:r>
      <w:proofErr w:type="spellStart"/>
      <w:r w:rsidR="00E0192B" w:rsidRPr="00B664D2">
        <w:rPr>
          <w:lang w:val="en-GB"/>
          <w14:glow w14:rad="0">
            <w14:srgbClr w14:val="FFFFFF"/>
          </w14:glow>
        </w:rPr>
        <w:t>TemporalId</w:t>
      </w:r>
      <w:proofErr w:type="spellEnd"/>
      <w:r w:rsidR="00E0192B" w:rsidRPr="00B664D2">
        <w:rPr>
          <w:lang w:val="en-GB"/>
          <w14:glow w14:rad="0">
            <w14:srgbClr w14:val="FFFFFF"/>
          </w14:glow>
        </w:rPr>
        <w:t xml:space="preserve"> than that of the current picture unit, which the SEI message applies to.</w:t>
      </w:r>
    </w:p>
    <w:p w14:paraId="2D753E0D" w14:textId="635609BB" w:rsidR="00243D18" w:rsidRPr="00B664D2" w:rsidRDefault="00243D18" w:rsidP="009234A5">
      <w:pPr>
        <w:rPr>
          <w:szCs w:val="22"/>
          <w:lang w:val="en-GB"/>
        </w:rPr>
      </w:pPr>
      <w:r w:rsidRPr="00B664D2">
        <w:rPr>
          <w:szCs w:val="22"/>
          <w:lang w:val="en-GB"/>
        </w:rPr>
        <w:lastRenderedPageBreak/>
        <w:t xml:space="preserve">However, while reviewing the text, it has been identified that there are coding structures for which </w:t>
      </w:r>
      <w:r w:rsidR="00975D11" w:rsidRPr="00B664D2">
        <w:rPr>
          <w:szCs w:val="22"/>
          <w:lang w:val="en-GB"/>
        </w:rPr>
        <w:t>this</w:t>
      </w:r>
      <w:r w:rsidRPr="00B664D2">
        <w:rPr>
          <w:szCs w:val="22"/>
          <w:lang w:val="en-GB"/>
        </w:rPr>
        <w:t xml:space="preserve"> change is undesirable. Concretely, when a CVS is encoded with the first picture unit being an IDR with associated RADL pictures (IDR_W_RADL).</w:t>
      </w:r>
      <w:r w:rsidR="00B80C09" w:rsidRPr="00B664D2">
        <w:rPr>
          <w:szCs w:val="22"/>
          <w:lang w:val="en-GB"/>
        </w:rPr>
        <w:t xml:space="preserve"> </w:t>
      </w:r>
      <w:r w:rsidR="00E0192B" w:rsidRPr="00B664D2">
        <w:rPr>
          <w:szCs w:val="22"/>
          <w:lang w:val="en-GB"/>
        </w:rPr>
        <w:t xml:space="preserve">In such a case, there may be no picture previous to the IDR picture in output with </w:t>
      </w:r>
      <w:proofErr w:type="spellStart"/>
      <w:r w:rsidR="00E0192B" w:rsidRPr="00B664D2">
        <w:rPr>
          <w:szCs w:val="22"/>
          <w:lang w:val="en-GB"/>
        </w:rPr>
        <w:t>TemporalId</w:t>
      </w:r>
      <w:proofErr w:type="spellEnd"/>
      <w:r w:rsidR="00E0192B" w:rsidRPr="00B664D2">
        <w:rPr>
          <w:szCs w:val="22"/>
          <w:lang w:val="en-GB"/>
        </w:rPr>
        <w:t xml:space="preserve"> equal to 0</w:t>
      </w:r>
      <w:r w:rsidR="006C38EB" w:rsidRPr="00B664D2">
        <w:rPr>
          <w:szCs w:val="22"/>
          <w:lang w:val="en-GB"/>
        </w:rPr>
        <w:t xml:space="preserve">, as </w:t>
      </w:r>
      <w:r w:rsidR="00FF3787" w:rsidRPr="00B664D2">
        <w:rPr>
          <w:szCs w:val="22"/>
          <w:lang w:val="en-GB"/>
        </w:rPr>
        <w:t>exemplified in</w:t>
      </w:r>
      <w:r w:rsidR="00773AE4" w:rsidRPr="00B664D2">
        <w:rPr>
          <w:szCs w:val="22"/>
          <w:lang w:val="en-GB"/>
        </w:rPr>
        <w:t xml:space="preserve"> </w:t>
      </w:r>
      <w:r w:rsidR="00073CA2" w:rsidRPr="00B664D2">
        <w:rPr>
          <w:szCs w:val="22"/>
          <w:lang w:val="en-GB"/>
        </w:rPr>
        <w:fldChar w:fldCharType="begin"/>
      </w:r>
      <w:r w:rsidR="00073CA2" w:rsidRPr="00B664D2">
        <w:rPr>
          <w:szCs w:val="22"/>
          <w:lang w:val="en-GB"/>
        </w:rPr>
        <w:instrText xml:space="preserve"> REF _Ref180577092 \h </w:instrText>
      </w:r>
      <w:r w:rsidR="00073CA2" w:rsidRPr="00B664D2">
        <w:rPr>
          <w:szCs w:val="22"/>
          <w:lang w:val="en-GB"/>
        </w:rPr>
      </w:r>
      <w:r w:rsidR="00073CA2" w:rsidRPr="00B664D2">
        <w:rPr>
          <w:szCs w:val="22"/>
          <w:lang w:val="en-GB"/>
        </w:rPr>
        <w:fldChar w:fldCharType="separate"/>
      </w:r>
      <w:r w:rsidR="00073CA2" w:rsidRPr="00B664D2">
        <w:rPr>
          <w:lang w:val="en-GB"/>
        </w:rPr>
        <w:t xml:space="preserve">Figure </w:t>
      </w:r>
      <w:r w:rsidR="00073CA2" w:rsidRPr="00B664D2">
        <w:rPr>
          <w:noProof/>
          <w:lang w:val="en-GB"/>
        </w:rPr>
        <w:t>1</w:t>
      </w:r>
      <w:r w:rsidR="00073CA2" w:rsidRPr="00B664D2">
        <w:rPr>
          <w:szCs w:val="22"/>
          <w:lang w:val="en-GB"/>
        </w:rPr>
        <w:fldChar w:fldCharType="end"/>
      </w:r>
      <w:r w:rsidR="00FF3787" w:rsidRPr="00B664D2">
        <w:rPr>
          <w:szCs w:val="22"/>
          <w:lang w:val="en-GB"/>
        </w:rPr>
        <w:t>.</w:t>
      </w:r>
    </w:p>
    <w:p w14:paraId="46A42F6C" w14:textId="7611B46A" w:rsidR="001D75ED" w:rsidRPr="00B664D2" w:rsidRDefault="00620A0D" w:rsidP="00BB038F">
      <w:pPr>
        <w:keepNext/>
        <w:rPr>
          <w:lang w:val="en-GB"/>
        </w:rPr>
      </w:pPr>
      <w:r w:rsidRPr="00B664D2">
        <w:rPr>
          <w:noProof/>
          <w:szCs w:val="22"/>
          <w:lang w:val="en-GB"/>
        </w:rPr>
        <w:drawing>
          <wp:inline distT="0" distB="0" distL="0" distR="0" wp14:anchorId="2AB6B8F3" wp14:editId="72CD28D8">
            <wp:extent cx="5914390" cy="1458377"/>
            <wp:effectExtent l="0" t="0" r="3810" b="2540"/>
            <wp:docPr id="1174183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183092" name=""/>
                    <pic:cNvPicPr/>
                  </pic:nvPicPr>
                  <pic:blipFill>
                    <a:blip r:embed="rId10"/>
                    <a:stretch>
                      <a:fillRect/>
                    </a:stretch>
                  </pic:blipFill>
                  <pic:spPr>
                    <a:xfrm>
                      <a:off x="0" y="0"/>
                      <a:ext cx="5914390" cy="1458377"/>
                    </a:xfrm>
                    <a:prstGeom prst="rect">
                      <a:avLst/>
                    </a:prstGeom>
                  </pic:spPr>
                </pic:pic>
              </a:graphicData>
            </a:graphic>
          </wp:inline>
        </w:drawing>
      </w:r>
    </w:p>
    <w:p w14:paraId="63AC4862" w14:textId="78A9E06E" w:rsidR="00B80C09" w:rsidRPr="00B664D2" w:rsidRDefault="001D75ED" w:rsidP="00BB038F">
      <w:pPr>
        <w:pStyle w:val="Beschriftung"/>
        <w:jc w:val="left"/>
        <w:rPr>
          <w:szCs w:val="22"/>
          <w:lang w:val="en-GB"/>
        </w:rPr>
      </w:pPr>
      <w:bookmarkStart w:id="1" w:name="_Ref180577092"/>
      <w:r w:rsidRPr="00B664D2">
        <w:rPr>
          <w:lang w:val="en-GB"/>
        </w:rPr>
        <w:t xml:space="preserve">Figure </w:t>
      </w:r>
      <w:r w:rsidR="009C1DFF" w:rsidRPr="00B664D2">
        <w:rPr>
          <w:lang w:val="en-GB"/>
        </w:rPr>
        <w:fldChar w:fldCharType="begin"/>
      </w:r>
      <w:r w:rsidR="009C1DFF" w:rsidRPr="00B664D2">
        <w:rPr>
          <w:lang w:val="en-GB"/>
        </w:rPr>
        <w:instrText xml:space="preserve"> SEQ Figure \* ARABIC </w:instrText>
      </w:r>
      <w:r w:rsidR="009C1DFF" w:rsidRPr="00B664D2">
        <w:rPr>
          <w:lang w:val="en-GB"/>
        </w:rPr>
        <w:fldChar w:fldCharType="separate"/>
      </w:r>
      <w:r w:rsidR="009C1DFF" w:rsidRPr="00B664D2">
        <w:rPr>
          <w:noProof/>
          <w:lang w:val="en-GB"/>
        </w:rPr>
        <w:t>1</w:t>
      </w:r>
      <w:r w:rsidR="009C1DFF" w:rsidRPr="00B664D2">
        <w:rPr>
          <w:noProof/>
          <w:lang w:val="en-GB"/>
        </w:rPr>
        <w:fldChar w:fldCharType="end"/>
      </w:r>
      <w:bookmarkEnd w:id="1"/>
      <w:r w:rsidR="009914C2" w:rsidRPr="00B664D2">
        <w:rPr>
          <w:lang w:val="en-GB"/>
        </w:rPr>
        <w:t xml:space="preserve"> </w:t>
      </w:r>
      <w:r w:rsidR="001831DD" w:rsidRPr="00B664D2">
        <w:rPr>
          <w:lang w:val="en-GB"/>
        </w:rPr>
        <w:t>–</w:t>
      </w:r>
      <w:r w:rsidR="009914C2" w:rsidRPr="00B664D2">
        <w:rPr>
          <w:lang w:val="en-GB"/>
        </w:rPr>
        <w:t xml:space="preserve"> </w:t>
      </w:r>
      <w:r w:rsidR="001831DD" w:rsidRPr="00B664D2">
        <w:rPr>
          <w:lang w:val="en-GB"/>
        </w:rPr>
        <w:t xml:space="preserve">Example scenario </w:t>
      </w:r>
      <w:r w:rsidR="00204463" w:rsidRPr="00B664D2">
        <w:rPr>
          <w:lang w:val="en-GB"/>
        </w:rPr>
        <w:t xml:space="preserve">where </w:t>
      </w:r>
      <w:r w:rsidR="000B1611" w:rsidRPr="00B664D2">
        <w:rPr>
          <w:lang w:val="en-GB"/>
        </w:rPr>
        <w:t>the temporal distance between the leading pictures and the IDR</w:t>
      </w:r>
      <w:r w:rsidR="001251C6" w:rsidRPr="00B664D2">
        <w:rPr>
          <w:lang w:val="en-GB"/>
        </w:rPr>
        <w:t xml:space="preserve"> picture cannot be indicated</w:t>
      </w:r>
      <w:r w:rsidR="00C67CF0" w:rsidRPr="00B664D2">
        <w:rPr>
          <w:lang w:val="en-GB"/>
        </w:rPr>
        <w:t>,</w:t>
      </w:r>
      <w:r w:rsidR="001251C6" w:rsidRPr="00B664D2">
        <w:rPr>
          <w:lang w:val="en-GB"/>
        </w:rPr>
        <w:t xml:space="preserve"> </w:t>
      </w:r>
      <w:r w:rsidR="00C67CF0" w:rsidRPr="00B664D2">
        <w:rPr>
          <w:lang w:val="en-GB"/>
        </w:rPr>
        <w:t xml:space="preserve">with the current </w:t>
      </w:r>
      <w:r w:rsidR="007F327E" w:rsidRPr="00B664D2">
        <w:rPr>
          <w:lang w:val="en-GB"/>
        </w:rPr>
        <w:t>design.</w:t>
      </w:r>
    </w:p>
    <w:p w14:paraId="1FB2FD1F" w14:textId="659F176E" w:rsidR="00243D18" w:rsidRPr="00B664D2" w:rsidRDefault="00620A0D" w:rsidP="009234A5">
      <w:pPr>
        <w:rPr>
          <w:szCs w:val="22"/>
          <w:lang w:val="en-GB"/>
        </w:rPr>
      </w:pPr>
      <w:r w:rsidRPr="00B664D2">
        <w:rPr>
          <w:szCs w:val="22"/>
          <w:lang w:val="en-GB"/>
        </w:rPr>
        <w:t>In such a case, the current design does not allow to indicate the temporal distance between the leading pictures and the IDR</w:t>
      </w:r>
      <w:r w:rsidR="003C447B" w:rsidRPr="00B664D2">
        <w:rPr>
          <w:szCs w:val="22"/>
          <w:lang w:val="en-GB"/>
        </w:rPr>
        <w:t xml:space="preserve"> picture</w:t>
      </w:r>
      <w:r w:rsidRPr="00B664D2">
        <w:rPr>
          <w:szCs w:val="22"/>
          <w:lang w:val="en-GB"/>
        </w:rPr>
        <w:t>.</w:t>
      </w:r>
    </w:p>
    <w:p w14:paraId="3432B74F" w14:textId="081F2360" w:rsidR="00620A0D" w:rsidRPr="00B664D2" w:rsidRDefault="00620A0D" w:rsidP="009234A5">
      <w:pPr>
        <w:rPr>
          <w:szCs w:val="22"/>
          <w:lang w:val="en-GB"/>
        </w:rPr>
      </w:pPr>
      <w:r w:rsidRPr="00B664D2">
        <w:rPr>
          <w:szCs w:val="22"/>
          <w:lang w:val="en-GB"/>
        </w:rPr>
        <w:t>This seems to be an oversight</w:t>
      </w:r>
      <w:r w:rsidR="009C1DFF" w:rsidRPr="00B664D2">
        <w:rPr>
          <w:szCs w:val="22"/>
          <w:lang w:val="en-GB"/>
        </w:rPr>
        <w:t>,</w:t>
      </w:r>
      <w:r w:rsidRPr="00B664D2">
        <w:rPr>
          <w:szCs w:val="22"/>
          <w:lang w:val="en-GB"/>
        </w:rPr>
        <w:t xml:space="preserve"> and it is asserted that although this issue does not </w:t>
      </w:r>
      <w:r w:rsidR="00975D11" w:rsidRPr="00B664D2">
        <w:rPr>
          <w:szCs w:val="22"/>
          <w:lang w:val="en-GB"/>
        </w:rPr>
        <w:t>occur for some coding structures</w:t>
      </w:r>
      <w:r w:rsidRPr="00B664D2">
        <w:rPr>
          <w:szCs w:val="22"/>
          <w:lang w:val="en-GB"/>
        </w:rPr>
        <w:t xml:space="preserve">, saving 3 bits should not result in precluding being able to indicate </w:t>
      </w:r>
      <w:r w:rsidR="002A3BAD" w:rsidRPr="00B664D2">
        <w:rPr>
          <w:szCs w:val="22"/>
          <w:lang w:val="en-GB"/>
        </w:rPr>
        <w:t xml:space="preserve">the </w:t>
      </w:r>
      <w:r w:rsidRPr="00B664D2">
        <w:rPr>
          <w:szCs w:val="22"/>
          <w:lang w:val="en-GB"/>
        </w:rPr>
        <w:t xml:space="preserve">temporal distance for </w:t>
      </w:r>
      <w:r w:rsidR="00975D11" w:rsidRPr="00B664D2">
        <w:rPr>
          <w:szCs w:val="22"/>
          <w:lang w:val="en-GB"/>
        </w:rPr>
        <w:t>within other</w:t>
      </w:r>
      <w:r w:rsidRPr="00B664D2">
        <w:rPr>
          <w:szCs w:val="22"/>
          <w:lang w:val="en-GB"/>
        </w:rPr>
        <w:t xml:space="preserve"> coding structures.</w:t>
      </w:r>
    </w:p>
    <w:p w14:paraId="7840E2BD" w14:textId="757B7622" w:rsidR="00A57D5B" w:rsidRPr="00B664D2" w:rsidRDefault="00A57D5B" w:rsidP="00A57D5B">
      <w:pPr>
        <w:pStyle w:val="berschrift2"/>
        <w:rPr>
          <w:lang w:val="en-GB"/>
        </w:rPr>
      </w:pPr>
      <w:r w:rsidRPr="00B664D2">
        <w:rPr>
          <w:lang w:val="en-GB"/>
        </w:rPr>
        <w:t>Second issue</w:t>
      </w:r>
    </w:p>
    <w:p w14:paraId="3C85808F" w14:textId="53640AED" w:rsidR="004F3608" w:rsidRPr="00B664D2" w:rsidRDefault="00897E80" w:rsidP="004F3608">
      <w:pPr>
        <w:rPr>
          <w:szCs w:val="22"/>
          <w:lang w:val="en-GB"/>
        </w:rPr>
      </w:pPr>
      <w:r w:rsidRPr="00B664D2">
        <w:rPr>
          <w:szCs w:val="22"/>
          <w:lang w:val="en-GB"/>
        </w:rPr>
        <w:t>When the CVS including the SPTI SEI message contains temporally interleaved stereo content</w:t>
      </w:r>
      <w:r w:rsidR="00122770" w:rsidRPr="00B664D2">
        <w:rPr>
          <w:szCs w:val="22"/>
          <w:lang w:val="en-GB"/>
        </w:rPr>
        <w:t xml:space="preserve"> with</w:t>
      </w:r>
      <w:r w:rsidRPr="00B664D2">
        <w:rPr>
          <w:szCs w:val="22"/>
          <w:lang w:val="en-GB"/>
        </w:rPr>
        <w:t xml:space="preserve"> </w:t>
      </w:r>
      <w:r w:rsidR="004F3608" w:rsidRPr="00B664D2">
        <w:rPr>
          <w:szCs w:val="22"/>
          <w:lang w:val="en-GB"/>
        </w:rPr>
        <w:t xml:space="preserve">alternating first and second constituent </w:t>
      </w:r>
      <w:r w:rsidR="00122770" w:rsidRPr="00B664D2">
        <w:rPr>
          <w:szCs w:val="22"/>
          <w:lang w:val="en-GB"/>
        </w:rPr>
        <w:t>pictures</w:t>
      </w:r>
      <w:r w:rsidR="00C51543" w:rsidRPr="00B664D2">
        <w:rPr>
          <w:szCs w:val="22"/>
          <w:lang w:val="en-GB"/>
        </w:rPr>
        <w:t>,</w:t>
      </w:r>
      <w:r w:rsidR="00122770" w:rsidRPr="00B664D2">
        <w:rPr>
          <w:szCs w:val="22"/>
          <w:lang w:val="en-GB"/>
        </w:rPr>
        <w:t xml:space="preserve"> </w:t>
      </w:r>
      <w:r w:rsidRPr="00B664D2">
        <w:rPr>
          <w:szCs w:val="22"/>
          <w:lang w:val="en-GB"/>
        </w:rPr>
        <w:t xml:space="preserve">as </w:t>
      </w:r>
      <w:r w:rsidR="008C458B" w:rsidRPr="00B664D2">
        <w:rPr>
          <w:szCs w:val="22"/>
          <w:lang w:val="en-GB"/>
        </w:rPr>
        <w:t xml:space="preserve">illustrated in </w:t>
      </w:r>
      <w:r w:rsidR="009C1DFF" w:rsidRPr="00B664D2">
        <w:rPr>
          <w:szCs w:val="22"/>
          <w:lang w:val="en-GB"/>
        </w:rPr>
        <w:fldChar w:fldCharType="begin"/>
      </w:r>
      <w:r w:rsidR="009C1DFF" w:rsidRPr="00B664D2">
        <w:rPr>
          <w:szCs w:val="22"/>
          <w:lang w:val="en-GB"/>
        </w:rPr>
        <w:instrText xml:space="preserve"> REF _Ref180578028 \h </w:instrText>
      </w:r>
      <w:r w:rsidR="009C1DFF" w:rsidRPr="00B664D2">
        <w:rPr>
          <w:szCs w:val="22"/>
          <w:lang w:val="en-GB"/>
        </w:rPr>
      </w:r>
      <w:r w:rsidR="009C1DFF" w:rsidRPr="00B664D2">
        <w:rPr>
          <w:szCs w:val="22"/>
          <w:lang w:val="en-GB"/>
        </w:rPr>
        <w:fldChar w:fldCharType="separate"/>
      </w:r>
      <w:r w:rsidR="009C1DFF" w:rsidRPr="00B664D2">
        <w:rPr>
          <w:lang w:val="en-GB"/>
        </w:rPr>
        <w:t xml:space="preserve">Figure </w:t>
      </w:r>
      <w:r w:rsidR="009C1DFF" w:rsidRPr="00B664D2">
        <w:rPr>
          <w:noProof/>
          <w:lang w:val="en-GB"/>
        </w:rPr>
        <w:t>2</w:t>
      </w:r>
      <w:r w:rsidR="009C1DFF" w:rsidRPr="00B664D2">
        <w:rPr>
          <w:szCs w:val="22"/>
          <w:lang w:val="en-GB"/>
        </w:rPr>
        <w:fldChar w:fldCharType="end"/>
      </w:r>
      <w:r w:rsidR="00BB038F" w:rsidRPr="00B664D2">
        <w:rPr>
          <w:szCs w:val="22"/>
          <w:lang w:val="en-GB"/>
        </w:rPr>
        <w:t>, the current design does not allow sending timing information in an SPTI SEI message that applies to more than one picture (</w:t>
      </w:r>
      <w:proofErr w:type="spellStart"/>
      <w:r w:rsidR="00BB038F" w:rsidRPr="00B664D2">
        <w:rPr>
          <w:lang w:val="en-GB"/>
          <w14:glow w14:rad="0">
            <w14:srgbClr w14:val="FFFFFF"/>
          </w14:glow>
        </w:rPr>
        <w:t>spti_persistence_flag</w:t>
      </w:r>
      <w:proofErr w:type="spellEnd"/>
      <w:r w:rsidR="00BB038F" w:rsidRPr="00B664D2">
        <w:rPr>
          <w:lang w:val="en-GB"/>
          <w14:glow w14:rad="0">
            <w14:srgbClr w14:val="FFFFFF"/>
          </w14:glow>
        </w:rPr>
        <w:t xml:space="preserve"> equal to 1</w:t>
      </w:r>
      <w:r w:rsidR="00BB038F" w:rsidRPr="00B664D2">
        <w:rPr>
          <w:szCs w:val="22"/>
          <w:lang w:val="en-GB"/>
        </w:rPr>
        <w:t>). In fact, it would require sending at each and every picture an SPTI SEI message, since</w:t>
      </w:r>
      <w:r w:rsidRPr="00B664D2">
        <w:rPr>
          <w:szCs w:val="22"/>
          <w:lang w:val="en-GB"/>
        </w:rPr>
        <w:t xml:space="preserve"> every second constituent frame has the same timing as th</w:t>
      </w:r>
      <w:r w:rsidR="008D01F2" w:rsidRPr="00B664D2">
        <w:rPr>
          <w:szCs w:val="22"/>
          <w:lang w:val="en-GB"/>
        </w:rPr>
        <w:t>e</w:t>
      </w:r>
      <w:r w:rsidRPr="00B664D2">
        <w:rPr>
          <w:szCs w:val="22"/>
          <w:lang w:val="en-GB"/>
        </w:rPr>
        <w:t xml:space="preserve"> first constituent frame</w:t>
      </w:r>
      <w:r w:rsidR="00122770" w:rsidRPr="00B664D2">
        <w:rPr>
          <w:szCs w:val="22"/>
          <w:lang w:val="en-GB"/>
        </w:rPr>
        <w:t>, i.e., their temporal distance is equal to 0</w:t>
      </w:r>
      <w:r w:rsidR="004F3608" w:rsidRPr="00B664D2">
        <w:rPr>
          <w:szCs w:val="22"/>
          <w:lang w:val="en-GB"/>
        </w:rPr>
        <w:t>.</w:t>
      </w:r>
      <w:r w:rsidRPr="00B664D2">
        <w:rPr>
          <w:szCs w:val="22"/>
          <w:lang w:val="en-GB"/>
        </w:rPr>
        <w:t xml:space="preserve"> </w:t>
      </w:r>
    </w:p>
    <w:p w14:paraId="68A1B6DA" w14:textId="77777777" w:rsidR="004F3608" w:rsidRPr="00B664D2" w:rsidRDefault="004F3608" w:rsidP="004F3608">
      <w:pPr>
        <w:rPr>
          <w:szCs w:val="22"/>
          <w:lang w:val="en-GB"/>
        </w:rPr>
      </w:pPr>
    </w:p>
    <w:p w14:paraId="6128CD42" w14:textId="77777777" w:rsidR="009C1DFF" w:rsidRPr="00B664D2" w:rsidRDefault="00C51543" w:rsidP="00B664D2">
      <w:pPr>
        <w:keepNext/>
        <w:rPr>
          <w:lang w:val="en-GB"/>
        </w:rPr>
      </w:pPr>
      <w:r w:rsidRPr="00B664D2">
        <w:rPr>
          <w:noProof/>
          <w:szCs w:val="22"/>
          <w:lang w:val="en-GB"/>
        </w:rPr>
        <w:drawing>
          <wp:inline distT="0" distB="0" distL="0" distR="0" wp14:anchorId="38232689" wp14:editId="378A3800">
            <wp:extent cx="5914390" cy="541020"/>
            <wp:effectExtent l="0" t="0" r="0" b="508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4390" cy="541020"/>
                    </a:xfrm>
                    <a:prstGeom prst="rect">
                      <a:avLst/>
                    </a:prstGeom>
                  </pic:spPr>
                </pic:pic>
              </a:graphicData>
            </a:graphic>
          </wp:inline>
        </w:drawing>
      </w:r>
    </w:p>
    <w:p w14:paraId="75575276" w14:textId="66EEFFBD" w:rsidR="009C1DFF" w:rsidRPr="00B664D2" w:rsidRDefault="009C1DFF" w:rsidP="009C1DFF">
      <w:pPr>
        <w:pStyle w:val="Beschriftung"/>
        <w:rPr>
          <w:lang w:val="en-GB"/>
        </w:rPr>
      </w:pPr>
      <w:bookmarkStart w:id="2" w:name="_Ref180578028"/>
      <w:r w:rsidRPr="00B664D2">
        <w:rPr>
          <w:lang w:val="en-GB"/>
        </w:rPr>
        <w:t xml:space="preserve">Figure </w:t>
      </w:r>
      <w:r w:rsidRPr="00B664D2">
        <w:rPr>
          <w:lang w:val="en-GB"/>
        </w:rPr>
        <w:fldChar w:fldCharType="begin"/>
      </w:r>
      <w:r w:rsidRPr="00B664D2">
        <w:rPr>
          <w:lang w:val="en-GB"/>
        </w:rPr>
        <w:instrText xml:space="preserve"> SEQ Figure \* ARABIC </w:instrText>
      </w:r>
      <w:r w:rsidRPr="00B664D2">
        <w:rPr>
          <w:lang w:val="en-GB"/>
        </w:rPr>
        <w:fldChar w:fldCharType="separate"/>
      </w:r>
      <w:r w:rsidRPr="00B664D2">
        <w:rPr>
          <w:noProof/>
          <w:lang w:val="en-GB"/>
        </w:rPr>
        <w:t>2</w:t>
      </w:r>
      <w:r w:rsidRPr="00B664D2">
        <w:rPr>
          <w:noProof/>
          <w:lang w:val="en-GB"/>
        </w:rPr>
        <w:fldChar w:fldCharType="end"/>
      </w:r>
      <w:bookmarkEnd w:id="2"/>
      <w:r w:rsidR="001703CD" w:rsidRPr="00B664D2">
        <w:rPr>
          <w:lang w:val="en-GB"/>
        </w:rPr>
        <w:t xml:space="preserve"> </w:t>
      </w:r>
      <w:r w:rsidR="00E661BD" w:rsidRPr="00B664D2">
        <w:rPr>
          <w:lang w:val="en-GB"/>
        </w:rPr>
        <w:t>–</w:t>
      </w:r>
      <w:r w:rsidR="001703CD" w:rsidRPr="00B664D2">
        <w:rPr>
          <w:lang w:val="en-GB"/>
        </w:rPr>
        <w:t xml:space="preserve"> </w:t>
      </w:r>
      <w:r w:rsidR="00FB15EC" w:rsidRPr="00B664D2">
        <w:rPr>
          <w:lang w:val="en-GB"/>
        </w:rPr>
        <w:t>Example of t</w:t>
      </w:r>
      <w:r w:rsidR="006A05E8" w:rsidRPr="00B664D2">
        <w:rPr>
          <w:lang w:val="en-GB"/>
        </w:rPr>
        <w:t>empo</w:t>
      </w:r>
      <w:r w:rsidR="00E661BD" w:rsidRPr="00B664D2">
        <w:rPr>
          <w:lang w:val="en-GB"/>
        </w:rPr>
        <w:t>rally interleaved stereo stream</w:t>
      </w:r>
      <w:r w:rsidR="001C1C5D" w:rsidRPr="00B664D2">
        <w:rPr>
          <w:lang w:val="en-GB"/>
        </w:rPr>
        <w:t xml:space="preserve"> </w:t>
      </w:r>
      <w:r w:rsidR="007248E4" w:rsidRPr="00B664D2">
        <w:rPr>
          <w:lang w:val="en-GB"/>
        </w:rPr>
        <w:t xml:space="preserve">indicated </w:t>
      </w:r>
      <w:r w:rsidR="003C6F24" w:rsidRPr="00B664D2">
        <w:rPr>
          <w:lang w:val="en-GB"/>
        </w:rPr>
        <w:t>by a</w:t>
      </w:r>
      <w:r w:rsidR="003B5953" w:rsidRPr="00B664D2">
        <w:rPr>
          <w:lang w:val="en-GB"/>
        </w:rPr>
        <w:t xml:space="preserve"> frame packing arrangement SEI message </w:t>
      </w:r>
      <w:r w:rsidR="00506962" w:rsidRPr="00B664D2">
        <w:rPr>
          <w:lang w:val="en-GB"/>
        </w:rPr>
        <w:t xml:space="preserve">with </w:t>
      </w:r>
      <w:proofErr w:type="spellStart"/>
      <w:r w:rsidR="00506962" w:rsidRPr="00B664D2">
        <w:rPr>
          <w:i w:val="0"/>
          <w:iCs w:val="0"/>
          <w:szCs w:val="22"/>
          <w:lang w:val="en-GB"/>
        </w:rPr>
        <w:t>frame_packing_arrangement_type</w:t>
      </w:r>
      <w:proofErr w:type="spellEnd"/>
      <w:r w:rsidR="000F7332" w:rsidRPr="00B664D2">
        <w:rPr>
          <w:szCs w:val="22"/>
          <w:lang w:val="en-GB"/>
        </w:rPr>
        <w:t xml:space="preserve"> = 5</w:t>
      </w:r>
      <w:r w:rsidR="00416C0D" w:rsidRPr="00B664D2">
        <w:rPr>
          <w:lang w:val="en-GB"/>
        </w:rPr>
        <w:t>, where g</w:t>
      </w:r>
      <w:r w:rsidR="00BF1C39" w:rsidRPr="00B664D2">
        <w:rPr>
          <w:lang w:val="en-GB"/>
        </w:rPr>
        <w:t>reen and blue</w:t>
      </w:r>
      <w:r w:rsidR="00FB15EC" w:rsidRPr="00B664D2">
        <w:rPr>
          <w:lang w:val="en-GB"/>
        </w:rPr>
        <w:t xml:space="preserve"> </w:t>
      </w:r>
      <w:proofErr w:type="spellStart"/>
      <w:r w:rsidR="006E130A" w:rsidRPr="00B664D2">
        <w:rPr>
          <w:lang w:val="en-GB"/>
        </w:rPr>
        <w:t>colors</w:t>
      </w:r>
      <w:proofErr w:type="spellEnd"/>
      <w:r w:rsidR="00BF1C39" w:rsidRPr="00B664D2">
        <w:rPr>
          <w:lang w:val="en-GB"/>
        </w:rPr>
        <w:t xml:space="preserve"> represent</w:t>
      </w:r>
      <w:r w:rsidR="00C66991" w:rsidRPr="00B664D2">
        <w:rPr>
          <w:lang w:val="en-GB"/>
        </w:rPr>
        <w:t xml:space="preserve"> the different</w:t>
      </w:r>
      <w:r w:rsidR="00BF1C39" w:rsidRPr="00B664D2">
        <w:rPr>
          <w:lang w:val="en-GB"/>
        </w:rPr>
        <w:t xml:space="preserve"> views</w:t>
      </w:r>
      <w:r w:rsidR="0024420B" w:rsidRPr="00B664D2">
        <w:rPr>
          <w:lang w:val="en-GB"/>
        </w:rPr>
        <w:t>.</w:t>
      </w:r>
    </w:p>
    <w:p w14:paraId="14E71130" w14:textId="27978B20" w:rsidR="004F3608" w:rsidRPr="00B664D2" w:rsidRDefault="00C51543" w:rsidP="004F3608">
      <w:pPr>
        <w:rPr>
          <w:szCs w:val="22"/>
          <w:lang w:val="en-GB"/>
        </w:rPr>
      </w:pPr>
      <w:r w:rsidRPr="00B664D2">
        <w:rPr>
          <w:szCs w:val="22"/>
          <w:lang w:val="en-GB"/>
        </w:rPr>
        <w:t xml:space="preserve"> </w:t>
      </w:r>
    </w:p>
    <w:p w14:paraId="4668B4CE" w14:textId="6D1D5A41" w:rsidR="009A14F9" w:rsidRPr="00B664D2" w:rsidRDefault="009A14F9" w:rsidP="00E11923">
      <w:pPr>
        <w:pStyle w:val="berschrift1"/>
        <w:rPr>
          <w:lang w:val="en-GB"/>
        </w:rPr>
      </w:pPr>
      <w:r w:rsidRPr="00B664D2">
        <w:rPr>
          <w:lang w:val="en-GB"/>
        </w:rPr>
        <w:t>Proposed solution</w:t>
      </w:r>
      <w:r w:rsidR="00975D11" w:rsidRPr="00B664D2">
        <w:rPr>
          <w:lang w:val="en-GB"/>
        </w:rPr>
        <w:t>s</w:t>
      </w:r>
    </w:p>
    <w:p w14:paraId="390A11E6" w14:textId="35A72CC4" w:rsidR="00897E80" w:rsidRPr="00B664D2" w:rsidRDefault="00897E80" w:rsidP="00897E80">
      <w:pPr>
        <w:pStyle w:val="berschrift2"/>
        <w:rPr>
          <w:lang w:val="en-GB"/>
        </w:rPr>
      </w:pPr>
      <w:r w:rsidRPr="00B664D2">
        <w:rPr>
          <w:lang w:val="en-GB"/>
        </w:rPr>
        <w:t>First issue</w:t>
      </w:r>
    </w:p>
    <w:p w14:paraId="07D2E4AF" w14:textId="302812F1" w:rsidR="009A14F9" w:rsidRPr="00B664D2" w:rsidRDefault="00C6539D" w:rsidP="009A14F9">
      <w:pPr>
        <w:rPr>
          <w:lang w:val="en-GB"/>
        </w:rPr>
      </w:pPr>
      <w:r w:rsidRPr="00B664D2">
        <w:rPr>
          <w:lang w:val="en-GB"/>
        </w:rPr>
        <w:t>The solution to the first problem consist</w:t>
      </w:r>
      <w:r w:rsidR="00B8589D" w:rsidRPr="00B664D2">
        <w:rPr>
          <w:lang w:val="en-GB"/>
        </w:rPr>
        <w:t>s</w:t>
      </w:r>
      <w:r w:rsidRPr="00B664D2">
        <w:rPr>
          <w:lang w:val="en-GB"/>
        </w:rPr>
        <w:t xml:space="preserve"> of removing the conditioning of the syntax element </w:t>
      </w:r>
      <w:r w:rsidRPr="00B664D2">
        <w:rPr>
          <w:lang w:val="en-GB"/>
          <w14:glow w14:rad="0">
            <w14:srgbClr w14:val="FFFFFF"/>
          </w14:glow>
        </w:rPr>
        <w:t xml:space="preserve">spti_max_sublayers_minus1 on </w:t>
      </w:r>
      <w:proofErr w:type="spellStart"/>
      <w:r w:rsidRPr="00B664D2">
        <w:rPr>
          <w:lang w:val="en-GB"/>
          <w14:glow w14:rad="0">
            <w14:srgbClr w14:val="FFFFFF"/>
          </w14:glow>
        </w:rPr>
        <w:t>spti_persistence_flag</w:t>
      </w:r>
      <w:proofErr w:type="spellEnd"/>
      <w:r w:rsidRPr="00B664D2">
        <w:rPr>
          <w:lang w:val="en-GB"/>
          <w14:glow w14:rad="0">
            <w14:srgbClr w14:val="FFFFFF"/>
          </w14:glow>
        </w:rPr>
        <w:t xml:space="preserve"> and inferring the value of </w:t>
      </w:r>
      <w:r w:rsidRPr="00B664D2">
        <w:rPr>
          <w:noProof/>
          <w:szCs w:val="18"/>
          <w:lang w:val="en-GB"/>
        </w:rPr>
        <w:t xml:space="preserve">sptiMinTemporalSublayer as being equal to TemporalId when </w:t>
      </w:r>
      <w:proofErr w:type="spellStart"/>
      <w:r w:rsidRPr="00B664D2">
        <w:rPr>
          <w:lang w:val="en-GB"/>
          <w14:glow w14:rad="0">
            <w14:srgbClr w14:val="FFFFFF"/>
          </w14:glow>
        </w:rPr>
        <w:t>spti_persistence_flag</w:t>
      </w:r>
      <w:proofErr w:type="spellEnd"/>
      <w:r w:rsidRPr="00B664D2">
        <w:rPr>
          <w:lang w:val="en-GB"/>
          <w14:glow w14:rad="0">
            <w14:srgbClr w14:val="FFFFFF"/>
          </w14:glow>
        </w:rPr>
        <w:t xml:space="preserve"> is equal to 0.</w:t>
      </w:r>
      <w:r w:rsidR="003B4CEF" w:rsidRPr="00B664D2">
        <w:rPr>
          <w:lang w:val="en-GB"/>
          <w14:glow w14:rad="0">
            <w14:srgbClr w14:val="FFFFFF"/>
          </w14:glow>
        </w:rPr>
        <w:t xml:space="preserve"> In addition, since </w:t>
      </w:r>
      <w:r w:rsidR="00CA54AF" w:rsidRPr="00B664D2">
        <w:rPr>
          <w:lang w:val="en-GB"/>
          <w14:glow w14:rad="0">
            <w14:srgbClr w14:val="FFFFFF"/>
          </w14:glow>
        </w:rPr>
        <w:t>a single</w:t>
      </w:r>
      <w:r w:rsidR="003B4CEF" w:rsidRPr="00B664D2">
        <w:rPr>
          <w:lang w:val="en-GB"/>
          <w14:glow w14:rad="0">
            <w14:srgbClr w14:val="FFFFFF"/>
          </w14:glow>
        </w:rPr>
        <w:t xml:space="preserve"> value of </w:t>
      </w:r>
      <w:proofErr w:type="spellStart"/>
      <w:r w:rsidR="003B4CEF" w:rsidRPr="00B664D2">
        <w:rPr>
          <w:lang w:val="en-GB"/>
          <w14:glow w14:rad="0">
            <w14:srgbClr w14:val="FFFFFF"/>
          </w14:glow>
        </w:rPr>
        <w:t>spti_sublayer_synthesized_picture_flag</w:t>
      </w:r>
      <w:proofErr w:type="spellEnd"/>
      <w:r w:rsidR="003B4CEF" w:rsidRPr="00B664D2">
        <w:rPr>
          <w:lang w:val="en-GB"/>
          <w14:glow w14:rad="0">
            <w14:srgbClr w14:val="FFFFFF"/>
          </w14:glow>
        </w:rPr>
        <w:t xml:space="preserve"> is required for the case that the SPTI SEI message applies </w:t>
      </w:r>
      <w:r w:rsidR="00CA54AF" w:rsidRPr="00B664D2">
        <w:rPr>
          <w:lang w:val="en-GB"/>
          <w14:glow w14:rad="0">
            <w14:srgbClr w14:val="FFFFFF"/>
          </w14:glow>
        </w:rPr>
        <w:t xml:space="preserve">only </w:t>
      </w:r>
      <w:r w:rsidR="003B4CEF" w:rsidRPr="00B664D2">
        <w:rPr>
          <w:lang w:val="en-GB"/>
          <w14:glow w14:rad="0">
            <w14:srgbClr w14:val="FFFFFF"/>
          </w14:glow>
        </w:rPr>
        <w:t>to the current picture</w:t>
      </w:r>
      <w:r w:rsidR="00CA54AF" w:rsidRPr="00B664D2">
        <w:rPr>
          <w:lang w:val="en-GB"/>
          <w14:glow w14:rad="0">
            <w14:srgbClr w14:val="FFFFFF"/>
          </w14:glow>
        </w:rPr>
        <w:t xml:space="preserve"> </w:t>
      </w:r>
      <w:r w:rsidR="003B4CEF" w:rsidRPr="00B664D2">
        <w:rPr>
          <w:lang w:val="en-GB"/>
          <w14:glow w14:rad="0">
            <w14:srgbClr w14:val="FFFFFF"/>
          </w14:glow>
        </w:rPr>
        <w:t>(</w:t>
      </w:r>
      <w:proofErr w:type="spellStart"/>
      <w:r w:rsidR="003B4CEF" w:rsidRPr="00B664D2">
        <w:rPr>
          <w:lang w:val="en-GB"/>
          <w14:glow w14:rad="0">
            <w14:srgbClr w14:val="FFFFFF"/>
          </w14:glow>
        </w:rPr>
        <w:t>spti_persistence_flag</w:t>
      </w:r>
      <w:proofErr w:type="spellEnd"/>
      <w:r w:rsidR="003B4CEF" w:rsidRPr="00B664D2">
        <w:rPr>
          <w:lang w:val="en-GB"/>
          <w14:glow w14:rad="0">
            <w14:srgbClr w14:val="FFFFFF"/>
          </w14:glow>
        </w:rPr>
        <w:t xml:space="preserve"> is equal to 0), </w:t>
      </w:r>
      <w:r w:rsidR="00E52384" w:rsidRPr="00B664D2">
        <w:rPr>
          <w:lang w:val="en-GB"/>
          <w14:glow w14:rad="0">
            <w14:srgbClr w14:val="FFFFFF"/>
          </w14:glow>
        </w:rPr>
        <w:t>in such case</w:t>
      </w:r>
      <w:r w:rsidR="003B4CEF" w:rsidRPr="00B664D2">
        <w:rPr>
          <w:lang w:val="en-GB"/>
          <w14:glow w14:rad="0">
            <w14:srgbClr w14:val="FFFFFF"/>
          </w14:glow>
        </w:rPr>
        <w:t xml:space="preserve">, </w:t>
      </w:r>
      <w:proofErr w:type="spellStart"/>
      <w:r w:rsidR="003B4CEF" w:rsidRPr="00B664D2">
        <w:rPr>
          <w:lang w:val="en-GB"/>
          <w14:glow w14:rad="0">
            <w14:srgbClr w14:val="FFFFFF"/>
          </w14:glow>
        </w:rPr>
        <w:t>spti_sublayer_synthesized_picture_flag</w:t>
      </w:r>
      <w:proofErr w:type="spellEnd"/>
      <w:r w:rsidR="003B4CEF" w:rsidRPr="00B664D2">
        <w:rPr>
          <w:lang w:val="en-GB"/>
          <w14:glow w14:rad="0">
            <w14:srgbClr w14:val="FFFFFF"/>
          </w14:glow>
        </w:rPr>
        <w:t xml:space="preserve"> is present only for the temporal level equal to </w:t>
      </w:r>
      <w:proofErr w:type="spellStart"/>
      <w:r w:rsidR="003B4CEF" w:rsidRPr="00B664D2">
        <w:rPr>
          <w:lang w:val="en-GB"/>
          <w14:glow w14:rad="0">
            <w14:srgbClr w14:val="FFFFFF"/>
          </w14:glow>
        </w:rPr>
        <w:t>TemporalId</w:t>
      </w:r>
      <w:proofErr w:type="spellEnd"/>
      <w:r w:rsidR="003B4CEF" w:rsidRPr="00B664D2">
        <w:rPr>
          <w:lang w:val="en-GB"/>
          <w14:glow w14:rad="0">
            <w14:srgbClr w14:val="FFFFFF"/>
          </w14:glow>
        </w:rPr>
        <w:t>.</w:t>
      </w:r>
    </w:p>
    <w:p w14:paraId="1F7A0B1A" w14:textId="77777777" w:rsidR="00C6539D" w:rsidRPr="00B664D2" w:rsidRDefault="00C6539D" w:rsidP="009A14F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A36570" w:rsidRPr="00B664D2" w14:paraId="7B316B1D"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66FB36"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sz w:val="20"/>
                <w:szCs w:val="18"/>
                <w:lang w:val="en-GB"/>
              </w:rPr>
            </w:pPr>
            <w:proofErr w:type="spellStart"/>
            <w:r w:rsidRPr="00B664D2">
              <w:rPr>
                <w:rFonts w:eastAsia="Malgun Gothic"/>
                <w:sz w:val="20"/>
                <w:szCs w:val="18"/>
                <w:lang w:val="en-GB"/>
              </w:rPr>
              <w:t>source_picture_timing_</w:t>
            </w:r>
            <w:proofErr w:type="gramStart"/>
            <w:r w:rsidRPr="00B664D2">
              <w:rPr>
                <w:rFonts w:eastAsia="Malgun Gothic"/>
                <w:sz w:val="20"/>
                <w:szCs w:val="18"/>
                <w:lang w:val="en-GB"/>
              </w:rPr>
              <w:t>info</w:t>
            </w:r>
            <w:proofErr w:type="spellEnd"/>
            <w:r w:rsidRPr="00B664D2">
              <w:rPr>
                <w:rFonts w:eastAsia="Malgun Gothic"/>
                <w:noProof/>
                <w:sz w:val="20"/>
                <w:szCs w:val="18"/>
                <w:lang w:val="en-GB"/>
              </w:rPr>
              <w:t>( payloadSize</w:t>
            </w:r>
            <w:proofErr w:type="gramEnd"/>
            <w:r w:rsidRPr="00B664D2">
              <w:rPr>
                <w:rFonts w:eastAsia="Malgun Gothic"/>
                <w:noProof/>
                <w:sz w:val="20"/>
                <w:szCs w:val="18"/>
                <w:lang w:val="en-GB"/>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03C016A5" w14:textId="77777777" w:rsidR="00A36570" w:rsidRPr="00B664D2" w:rsidRDefault="00A36570" w:rsidP="00B47FF0">
            <w:pPr>
              <w:spacing w:before="20" w:after="40"/>
              <w:rPr>
                <w:rFonts w:eastAsia="Malgun Gothic"/>
                <w:sz w:val="20"/>
                <w:szCs w:val="18"/>
                <w:lang w:val="en-GB"/>
              </w:rPr>
            </w:pPr>
            <w:r w:rsidRPr="00B664D2">
              <w:rPr>
                <w:rFonts w:eastAsia="Malgun Gothic"/>
                <w:b/>
                <w:bCs/>
                <w:noProof/>
                <w:sz w:val="20"/>
                <w:szCs w:val="18"/>
                <w:lang w:val="en-GB"/>
              </w:rPr>
              <w:t>Descriptor</w:t>
            </w:r>
          </w:p>
        </w:tc>
      </w:tr>
      <w:tr w:rsidR="00A36570" w:rsidRPr="00B664D2" w14:paraId="5A156B9E"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31E73A10"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proofErr w:type="spellStart"/>
            <w:r w:rsidRPr="00B664D2">
              <w:rPr>
                <w:b/>
                <w:bCs/>
                <w:sz w:val="20"/>
                <w:szCs w:val="22"/>
                <w:lang w:val="en-GB"/>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0EAB3B7A"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0E7323D2"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02CE845D"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lastRenderedPageBreak/>
              <w:tab/>
            </w:r>
            <w:proofErr w:type="gramStart"/>
            <w:r w:rsidRPr="00B664D2">
              <w:rPr>
                <w:sz w:val="20"/>
                <w:szCs w:val="22"/>
                <w:lang w:val="en-GB"/>
                <w14:glow w14:rad="0">
                  <w14:srgbClr w14:val="FFFFFF"/>
                </w14:glow>
              </w:rPr>
              <w:t>if( !</w:t>
            </w:r>
            <w:proofErr w:type="spellStart"/>
            <w:proofErr w:type="gramEnd"/>
            <w:r w:rsidRPr="00B664D2">
              <w:rPr>
                <w:sz w:val="20"/>
                <w:szCs w:val="22"/>
                <w:lang w:val="en-GB"/>
                <w14:glow w14:rad="0">
                  <w14:srgbClr w14:val="FFFFFF"/>
                </w14:glow>
              </w:rPr>
              <w:t>spti_cancel_flag</w:t>
            </w:r>
            <w:proofErr w:type="spellEnd"/>
            <w:r w:rsidRPr="00B664D2">
              <w:rPr>
                <w:sz w:val="20"/>
                <w:szCs w:val="22"/>
                <w:lang w:val="en-GB"/>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47B88FD8"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7301744C"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7231EB4E"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proofErr w:type="spellStart"/>
            <w:r w:rsidRPr="00B664D2">
              <w:rPr>
                <w:b/>
                <w:bCs/>
                <w:sz w:val="20"/>
                <w:szCs w:val="22"/>
                <w:lang w:val="en-GB"/>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001CFC23"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5CFC86F6"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19D7808C"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B6B4329"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3AE39D7D"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5ED26A00"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b/>
                <w:bCs/>
                <w:sz w:val="20"/>
                <w:szCs w:val="22"/>
                <w:lang w:val="en-GB"/>
                <w14:glow w14:rad="0">
                  <w14:srgbClr w14:val="FFFFFF"/>
                </w14:glow>
              </w:rPr>
              <w:tab/>
            </w:r>
            <w:proofErr w:type="gramStart"/>
            <w:r w:rsidRPr="00B664D2">
              <w:rPr>
                <w:sz w:val="20"/>
                <w:szCs w:val="22"/>
                <w:lang w:val="en-GB"/>
                <w14:glow w14:rad="0">
                  <w14:srgbClr w14:val="FFFFFF"/>
                </w14:glow>
              </w:rPr>
              <w:t>if( !</w:t>
            </w:r>
            <w:proofErr w:type="spellStart"/>
            <w:proofErr w:type="gramEnd"/>
            <w:r w:rsidRPr="00B664D2">
              <w:rPr>
                <w:sz w:val="20"/>
                <w:szCs w:val="22"/>
                <w:lang w:val="en-GB"/>
                <w14:glow w14:rad="0">
                  <w14:srgbClr w14:val="FFFFFF"/>
                </w14:glow>
              </w:rPr>
              <w:t>spti_source_timing_equals_output_timing_flag</w:t>
            </w:r>
            <w:proofErr w:type="spellEnd"/>
            <w:r w:rsidRPr="00B664D2">
              <w:rPr>
                <w:sz w:val="20"/>
                <w:szCs w:val="22"/>
                <w:lang w:val="en-GB"/>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49396BA6"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010D4D16"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491DAA9D"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rFonts w:eastAsia="SimSun"/>
                <w:sz w:val="20"/>
                <w:szCs w:val="22"/>
                <w:lang w:val="en-GB"/>
                <w14:glow w14:rad="0">
                  <w14:srgbClr w14:val="FFFFFF"/>
                </w14:glow>
              </w:rPr>
              <w:tab/>
            </w:r>
            <w:r w:rsidRPr="00B664D2">
              <w:rPr>
                <w:rFonts w:eastAsia="SimSun"/>
                <w:b/>
                <w:bCs/>
                <w:sz w:val="20"/>
                <w:szCs w:val="22"/>
                <w:lang w:val="en-GB"/>
                <w14:glow w14:rad="0">
                  <w14:srgbClr w14:val="FFFFFF"/>
                </w14:glow>
              </w:rPr>
              <w:tab/>
            </w:r>
            <w:r w:rsidRPr="00B664D2">
              <w:rPr>
                <w:rFonts w:eastAsia="SimSun"/>
                <w:b/>
                <w:bCs/>
                <w:sz w:val="20"/>
                <w:szCs w:val="22"/>
                <w:lang w:val="en-GB"/>
                <w14:glow w14:rad="0">
                  <w14:srgbClr w14:val="FFFFFF"/>
                </w14:glow>
              </w:rPr>
              <w:tab/>
            </w:r>
            <w:proofErr w:type="spellStart"/>
            <w:r w:rsidRPr="00B664D2">
              <w:rPr>
                <w:rFonts w:eastAsia="SimSun"/>
                <w:b/>
                <w:bCs/>
                <w:sz w:val="20"/>
                <w:szCs w:val="22"/>
                <w:lang w:val="en-GB"/>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12271996"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4767A15B"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7653044E"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rFonts w:eastAsia="SimSun"/>
                <w:sz w:val="20"/>
                <w:szCs w:val="22"/>
                <w:lang w:val="en-GB"/>
                <w14:glow w14:rad="0">
                  <w14:srgbClr w14:val="FFFFFF"/>
                </w14:glow>
              </w:rPr>
              <w:tab/>
            </w:r>
            <w:r w:rsidRPr="00B664D2">
              <w:rPr>
                <w:rFonts w:eastAsia="SimSun"/>
                <w:b/>
                <w:bCs/>
                <w:sz w:val="20"/>
                <w:szCs w:val="22"/>
                <w:lang w:val="en-GB"/>
                <w14:glow w14:rad="0">
                  <w14:srgbClr w14:val="FFFFFF"/>
                </w14:glow>
              </w:rPr>
              <w:tab/>
            </w:r>
            <w:r w:rsidRPr="00B664D2">
              <w:rPr>
                <w:rFonts w:eastAsia="SimSun"/>
                <w:b/>
                <w:bCs/>
                <w:sz w:val="20"/>
                <w:szCs w:val="22"/>
                <w:lang w:val="en-GB"/>
                <w14:glow w14:rad="0">
                  <w14:srgbClr w14:val="FFFFFF"/>
                </w14:glow>
              </w:rPr>
              <w:tab/>
            </w:r>
            <w:proofErr w:type="gramStart"/>
            <w:r w:rsidRPr="00B664D2">
              <w:rPr>
                <w:rFonts w:eastAsia="SimSun"/>
                <w:sz w:val="20"/>
                <w:szCs w:val="22"/>
                <w:lang w:val="en-GB"/>
                <w14:glow w14:rad="0">
                  <w14:srgbClr w14:val="FFFFFF"/>
                </w14:glow>
              </w:rPr>
              <w:t xml:space="preserve">if( </w:t>
            </w:r>
            <w:proofErr w:type="spellStart"/>
            <w:r w:rsidRPr="00B664D2">
              <w:rPr>
                <w:rFonts w:eastAsia="SimSun"/>
                <w:sz w:val="20"/>
                <w:szCs w:val="22"/>
                <w:lang w:val="en-GB"/>
                <w14:glow w14:rad="0">
                  <w14:srgbClr w14:val="FFFFFF"/>
                </w14:glow>
              </w:rPr>
              <w:t>spti</w:t>
            </w:r>
            <w:proofErr w:type="gramEnd"/>
            <w:r w:rsidRPr="00B664D2">
              <w:rPr>
                <w:rFonts w:eastAsia="SimSun"/>
                <w:sz w:val="20"/>
                <w:szCs w:val="22"/>
                <w:lang w:val="en-GB"/>
                <w14:glow w14:rad="0">
                  <w14:srgbClr w14:val="FFFFFF"/>
                </w14:glow>
              </w:rPr>
              <w:t>_source_type_present_flag</w:t>
            </w:r>
            <w:proofErr w:type="spellEnd"/>
            <w:r w:rsidRPr="00B664D2">
              <w:rPr>
                <w:rFonts w:eastAsia="SimSun"/>
                <w:sz w:val="20"/>
                <w:szCs w:val="22"/>
                <w:lang w:val="en-GB"/>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69D910D5"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5B39A69E"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6DA60210"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b/>
                <w:bCs/>
                <w:sz w:val="20"/>
                <w:szCs w:val="22"/>
                <w:lang w:val="en-GB"/>
                <w14:glow w14:rad="0">
                  <w14:srgbClr w14:val="FFFFFF"/>
                </w14:glow>
              </w:rPr>
              <w:tab/>
            </w:r>
            <w:r w:rsidRPr="00B664D2">
              <w:rPr>
                <w:b/>
                <w:bCs/>
                <w:sz w:val="20"/>
                <w:szCs w:val="22"/>
                <w:lang w:val="en-GB"/>
                <w14:glow w14:rad="0">
                  <w14:srgbClr w14:val="FFFFFF"/>
                </w14:glow>
              </w:rPr>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14AA1022"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u(16)</w:t>
            </w:r>
          </w:p>
        </w:tc>
      </w:tr>
      <w:tr w:rsidR="00A36570" w:rsidRPr="00B664D2" w14:paraId="5AB403F0"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4DB9D310"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6CE2FA94"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u(32)</w:t>
            </w:r>
          </w:p>
        </w:tc>
      </w:tr>
      <w:tr w:rsidR="00A36570" w:rsidRPr="00B664D2" w14:paraId="03DF9632"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4707F7E9"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17BE8ACD"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u(32)</w:t>
            </w:r>
          </w:p>
        </w:tc>
      </w:tr>
      <w:tr w:rsidR="00A36570" w:rsidRPr="00B664D2" w14:paraId="5E844FA6"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3391A6B9"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SimSun"/>
                <w:strike/>
                <w:sz w:val="20"/>
                <w:szCs w:val="22"/>
                <w:lang w:val="en-GB"/>
                <w14:glow w14:rad="0">
                  <w14:srgbClr w14:val="FFFFFF"/>
                </w14:glow>
              </w:rPr>
            </w:pPr>
            <w:r w:rsidRPr="00B664D2">
              <w:rPr>
                <w:rFonts w:eastAsia="SimSun"/>
                <w:strike/>
                <w:sz w:val="20"/>
                <w:szCs w:val="22"/>
                <w:lang w:val="en-GB"/>
                <w14:glow w14:rad="0">
                  <w14:srgbClr w14:val="FFFFFF"/>
                </w14:glow>
              </w:rPr>
              <w:tab/>
            </w:r>
            <w:r w:rsidRPr="00B664D2">
              <w:rPr>
                <w:rFonts w:eastAsia="SimSun"/>
                <w:strike/>
                <w:sz w:val="20"/>
                <w:szCs w:val="22"/>
                <w:lang w:val="en-GB"/>
                <w14:glow w14:rad="0">
                  <w14:srgbClr w14:val="FFFFFF"/>
                </w14:glow>
              </w:rPr>
              <w:tab/>
            </w:r>
            <w:r w:rsidRPr="00B664D2">
              <w:rPr>
                <w:rFonts w:eastAsia="SimSun"/>
                <w:strike/>
                <w:sz w:val="20"/>
                <w:szCs w:val="22"/>
                <w:lang w:val="en-GB"/>
                <w14:glow w14:rad="0">
                  <w14:srgbClr w14:val="FFFFFF"/>
                </w14:glow>
              </w:rPr>
              <w:tab/>
            </w:r>
            <w:proofErr w:type="gramStart"/>
            <w:r w:rsidRPr="00B664D2">
              <w:rPr>
                <w:rFonts w:eastAsia="SimSun"/>
                <w:strike/>
                <w:sz w:val="20"/>
                <w:szCs w:val="22"/>
                <w:highlight w:val="yellow"/>
                <w:lang w:val="en-GB"/>
                <w14:glow w14:rad="0">
                  <w14:srgbClr w14:val="FFFFFF"/>
                </w14:glow>
              </w:rPr>
              <w:t xml:space="preserve">if( </w:t>
            </w:r>
            <w:proofErr w:type="spellStart"/>
            <w:r w:rsidRPr="00B664D2">
              <w:rPr>
                <w:rFonts w:eastAsia="SimSun"/>
                <w:strike/>
                <w:sz w:val="20"/>
                <w:szCs w:val="22"/>
                <w:highlight w:val="yellow"/>
                <w:lang w:val="en-GB"/>
                <w14:glow w14:rad="0">
                  <w14:srgbClr w14:val="FFFFFF"/>
                </w14:glow>
              </w:rPr>
              <w:t>spti</w:t>
            </w:r>
            <w:proofErr w:type="gramEnd"/>
            <w:r w:rsidRPr="00B664D2">
              <w:rPr>
                <w:rFonts w:eastAsia="SimSun"/>
                <w:strike/>
                <w:sz w:val="20"/>
                <w:szCs w:val="22"/>
                <w:highlight w:val="yellow"/>
                <w:lang w:val="en-GB"/>
                <w14:glow w14:rad="0">
                  <w14:srgbClr w14:val="FFFFFF"/>
                </w14:glow>
              </w:rPr>
              <w:t>_persistence_flag</w:t>
            </w:r>
            <w:proofErr w:type="spellEnd"/>
            <w:r w:rsidRPr="00B664D2">
              <w:rPr>
                <w:rFonts w:eastAsia="SimSun"/>
                <w:strike/>
                <w:sz w:val="20"/>
                <w:szCs w:val="22"/>
                <w:highlight w:val="yellow"/>
                <w:lang w:val="en-GB"/>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75B5E7A3" w14:textId="77777777" w:rsidR="00A36570" w:rsidRPr="00B664D2" w:rsidRDefault="00A36570" w:rsidP="00B47FF0">
            <w:pPr>
              <w:spacing w:before="20" w:after="40"/>
              <w:jc w:val="center"/>
              <w:rPr>
                <w:rFonts w:eastAsia="Malgun Gothic"/>
                <w:bCs/>
                <w:strike/>
                <w:noProof/>
                <w:sz w:val="20"/>
                <w:szCs w:val="18"/>
                <w:lang w:val="en-GB"/>
              </w:rPr>
            </w:pPr>
          </w:p>
        </w:tc>
      </w:tr>
      <w:tr w:rsidR="00A36570" w:rsidRPr="00B664D2" w14:paraId="52B3B9BF"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14F081D4"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r w:rsidRPr="00B664D2">
              <w:rPr>
                <w:b/>
                <w:bCs/>
                <w:strike/>
                <w:sz w:val="20"/>
                <w:szCs w:val="22"/>
                <w:lang w:val="en-GB"/>
                <w14:glow w14:rad="0">
                  <w14:srgbClr w14:val="FFFFFF"/>
                </w14:glow>
              </w:rPr>
              <w:tab/>
            </w:r>
            <w:r w:rsidRPr="00B664D2">
              <w:rPr>
                <w:b/>
                <w:bCs/>
                <w:sz w:val="20"/>
                <w:szCs w:val="22"/>
                <w:lang w:val="en-GB"/>
                <w14:glow w14:rad="0">
                  <w14:srgbClr w14:val="FFFFFF"/>
                </w14:glow>
              </w:rPr>
              <w:t>spti_max_sublayers_minus1</w:t>
            </w:r>
          </w:p>
        </w:tc>
        <w:tc>
          <w:tcPr>
            <w:tcW w:w="1162" w:type="dxa"/>
            <w:tcBorders>
              <w:top w:val="single" w:sz="4" w:space="0" w:color="auto"/>
              <w:left w:val="single" w:sz="4" w:space="0" w:color="auto"/>
              <w:bottom w:val="single" w:sz="4" w:space="0" w:color="auto"/>
              <w:right w:val="single" w:sz="4" w:space="0" w:color="auto"/>
            </w:tcBorders>
          </w:tcPr>
          <w:p w14:paraId="69B1526B"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u(3)</w:t>
            </w:r>
          </w:p>
        </w:tc>
      </w:tr>
      <w:tr w:rsidR="00A36570" w:rsidRPr="00B664D2" w14:paraId="727E4E6F"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53E9BD49"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proofErr w:type="gramStart"/>
            <w:r w:rsidRPr="00B664D2">
              <w:rPr>
                <w:sz w:val="20"/>
                <w:szCs w:val="22"/>
                <w:lang w:val="en-GB"/>
                <w14:glow w14:rad="0">
                  <w14:srgbClr w14:val="FFFFFF"/>
                </w14:glow>
              </w:rPr>
              <w:t xml:space="preserve">for( </w:t>
            </w:r>
            <w:proofErr w:type="spellStart"/>
            <w:r w:rsidRPr="00B664D2">
              <w:rPr>
                <w:sz w:val="20"/>
                <w:szCs w:val="22"/>
                <w:lang w:val="en-GB"/>
                <w14:glow w14:rad="0">
                  <w14:srgbClr w14:val="FFFFFF"/>
                </w14:glow>
              </w:rPr>
              <w:t>i</w:t>
            </w:r>
            <w:proofErr w:type="spellEnd"/>
            <w:proofErr w:type="gramEnd"/>
            <w:r w:rsidRPr="00B664D2">
              <w:rPr>
                <w:sz w:val="20"/>
                <w:lang w:val="en-GB"/>
              </w:rPr>
              <w:t> </w:t>
            </w:r>
            <w:r w:rsidRPr="00B664D2">
              <w:rPr>
                <w:sz w:val="20"/>
                <w:szCs w:val="22"/>
                <w:lang w:val="en-GB"/>
                <w14:glow w14:rad="0">
                  <w14:srgbClr w14:val="FFFFFF"/>
                </w14:glow>
              </w:rPr>
              <w:t>=</w:t>
            </w:r>
            <w:r w:rsidRPr="00B664D2">
              <w:rPr>
                <w:sz w:val="20"/>
                <w:lang w:val="en-GB"/>
              </w:rPr>
              <w:t> </w:t>
            </w:r>
            <w:proofErr w:type="spellStart"/>
            <w:r w:rsidRPr="00B664D2">
              <w:rPr>
                <w:sz w:val="20"/>
                <w:szCs w:val="22"/>
                <w:lang w:val="en-GB"/>
                <w14:glow w14:rad="0">
                  <w14:srgbClr w14:val="FFFFFF"/>
                </w14:glow>
              </w:rPr>
              <w:t>sptiMinTemporalSublayer</w:t>
            </w:r>
            <w:proofErr w:type="spellEnd"/>
            <w:r w:rsidRPr="00B664D2">
              <w:rPr>
                <w:sz w:val="20"/>
                <w:szCs w:val="22"/>
                <w:lang w:val="en-GB"/>
                <w14:glow w14:rad="0">
                  <w14:srgbClr w14:val="FFFFFF"/>
                </w14:glow>
              </w:rPr>
              <w:t xml:space="preserve">; </w:t>
            </w:r>
            <w:proofErr w:type="spellStart"/>
            <w:r w:rsidRPr="00B664D2">
              <w:rPr>
                <w:sz w:val="20"/>
                <w:szCs w:val="22"/>
                <w:lang w:val="en-GB"/>
                <w14:glow w14:rad="0">
                  <w14:srgbClr w14:val="FFFFFF"/>
                </w14:glow>
              </w:rPr>
              <w:t>i</w:t>
            </w:r>
            <w:proofErr w:type="spellEnd"/>
            <w:r w:rsidRPr="00B664D2">
              <w:rPr>
                <w:sz w:val="20"/>
                <w:lang w:val="en-GB"/>
              </w:rPr>
              <w:t>  </w:t>
            </w:r>
            <w:r w:rsidRPr="00B664D2">
              <w:rPr>
                <w:sz w:val="20"/>
                <w:szCs w:val="22"/>
                <w:lang w:val="en-GB"/>
                <w14:glow w14:rad="0">
                  <w14:srgbClr w14:val="FFFFFF"/>
                </w14:glow>
              </w:rPr>
              <w:t>&lt;=</w:t>
            </w:r>
            <w:r w:rsidRPr="00B664D2">
              <w:rPr>
                <w:sz w:val="20"/>
                <w:lang w:val="en-GB"/>
              </w:rPr>
              <w:t>  </w:t>
            </w:r>
            <w:r w:rsidRPr="00B664D2">
              <w:rPr>
                <w:sz w:val="20"/>
                <w:szCs w:val="22"/>
                <w:lang w:val="en-GB"/>
                <w14:glow w14:rad="0">
                  <w14:srgbClr w14:val="FFFFFF"/>
                </w14:glow>
              </w:rPr>
              <w:t xml:space="preserve">spti_max_sublayers_minus1; </w:t>
            </w:r>
            <w:proofErr w:type="spellStart"/>
            <w:r w:rsidRPr="00B664D2">
              <w:rPr>
                <w:sz w:val="20"/>
                <w:szCs w:val="22"/>
                <w:lang w:val="en-GB"/>
                <w14:glow w14:rad="0">
                  <w14:srgbClr w14:val="FFFFFF"/>
                </w14:glow>
              </w:rPr>
              <w:t>i</w:t>
            </w:r>
            <w:proofErr w:type="spellEnd"/>
            <w:r w:rsidRPr="00B664D2">
              <w:rPr>
                <w:sz w:val="20"/>
                <w:szCs w:val="22"/>
                <w:lang w:val="en-GB"/>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490F7EBF"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265E40D8"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7293EB7C"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proofErr w:type="spellStart"/>
            <w:r w:rsidRPr="00B664D2">
              <w:rPr>
                <w:b/>
                <w:bCs/>
                <w:sz w:val="20"/>
                <w:szCs w:val="22"/>
                <w:lang w:val="en-GB"/>
                <w14:glow w14:rad="0">
                  <w14:srgbClr w14:val="FFFFFF"/>
                </w14:glow>
              </w:rPr>
              <w:t>spti_sublayer_interval_scale_</w:t>
            </w:r>
            <w:proofErr w:type="gramStart"/>
            <w:r w:rsidRPr="00B664D2">
              <w:rPr>
                <w:b/>
                <w:bCs/>
                <w:sz w:val="20"/>
                <w:szCs w:val="22"/>
                <w:lang w:val="en-GB"/>
                <w14:glow w14:rad="0">
                  <w14:srgbClr w14:val="FFFFFF"/>
                </w14:glow>
              </w:rPr>
              <w:t>factor</w:t>
            </w:r>
            <w:proofErr w:type="spellEnd"/>
            <w:r w:rsidRPr="00B664D2">
              <w:rPr>
                <w:sz w:val="20"/>
                <w:szCs w:val="22"/>
                <w:lang w:val="en-GB"/>
                <w14:glow w14:rad="0">
                  <w14:srgbClr w14:val="FFFFFF"/>
                </w14:glow>
              </w:rPr>
              <w:t>[</w:t>
            </w:r>
            <w:proofErr w:type="gramEnd"/>
            <w:r w:rsidRPr="00B664D2">
              <w:rPr>
                <w:sz w:val="20"/>
                <w:szCs w:val="22"/>
                <w:lang w:val="en-GB"/>
                <w14:glow w14:rad="0">
                  <w14:srgbClr w14:val="FFFFFF"/>
                </w14:glow>
              </w:rPr>
              <w:t> </w:t>
            </w:r>
            <w:proofErr w:type="spellStart"/>
            <w:r w:rsidRPr="00B664D2">
              <w:rPr>
                <w:sz w:val="20"/>
                <w:szCs w:val="22"/>
                <w:lang w:val="en-GB"/>
                <w14:glow w14:rad="0">
                  <w14:srgbClr w14:val="FFFFFF"/>
                </w14:glow>
              </w:rPr>
              <w:t>i</w:t>
            </w:r>
            <w:proofErr w:type="spellEnd"/>
            <w:r w:rsidRPr="00B664D2">
              <w:rPr>
                <w:sz w:val="20"/>
                <w:szCs w:val="22"/>
                <w:lang w:val="en-GB"/>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2FBDFB4B"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ue(v)</w:t>
            </w:r>
          </w:p>
        </w:tc>
      </w:tr>
      <w:tr w:rsidR="00A36570" w:rsidRPr="00B664D2" w14:paraId="551EE108"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44459C05" w14:textId="688854D3"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rFonts w:eastAsia="SimSun"/>
                <w:sz w:val="20"/>
                <w:szCs w:val="22"/>
                <w:lang w:val="en-GB"/>
                <w14:glow w14:rad="0">
                  <w14:srgbClr w14:val="FFFFFF"/>
                </w14:glow>
              </w:rPr>
              <w:tab/>
            </w:r>
            <w:r w:rsidRPr="00B664D2">
              <w:rPr>
                <w:rFonts w:eastAsia="SimSun"/>
                <w:sz w:val="20"/>
                <w:szCs w:val="22"/>
                <w:lang w:val="en-GB"/>
                <w14:glow w14:rad="0">
                  <w14:srgbClr w14:val="FFFFFF"/>
                </w14:glow>
              </w:rPr>
              <w:tab/>
            </w:r>
            <w:r w:rsidRPr="00B664D2">
              <w:rPr>
                <w:rFonts w:eastAsia="SimSun"/>
                <w:sz w:val="20"/>
                <w:szCs w:val="22"/>
                <w:lang w:val="en-GB"/>
                <w14:glow w14:rad="0">
                  <w14:srgbClr w14:val="FFFFFF"/>
                </w14:glow>
              </w:rPr>
              <w:tab/>
            </w:r>
            <w:r w:rsidRPr="00B664D2">
              <w:rPr>
                <w:sz w:val="20"/>
                <w:szCs w:val="22"/>
                <w:lang w:val="en-GB"/>
                <w14:glow w14:rad="0">
                  <w14:srgbClr w14:val="FFFFFF"/>
                </w14:glow>
              </w:rPr>
              <w:tab/>
            </w:r>
            <w:proofErr w:type="gramStart"/>
            <w:r w:rsidRPr="00B664D2">
              <w:rPr>
                <w:rFonts w:eastAsia="SimSun"/>
                <w:sz w:val="20"/>
                <w:szCs w:val="22"/>
                <w:highlight w:val="yellow"/>
                <w:lang w:val="en-GB"/>
                <w14:glow w14:rad="0">
                  <w14:srgbClr w14:val="FFFFFF"/>
                </w14:glow>
              </w:rPr>
              <w:t>if(</w:t>
            </w:r>
            <w:proofErr w:type="spellStart"/>
            <w:proofErr w:type="gramEnd"/>
            <w:r w:rsidRPr="00B664D2">
              <w:rPr>
                <w:rFonts w:eastAsia="SimSun"/>
                <w:sz w:val="20"/>
                <w:szCs w:val="22"/>
                <w:highlight w:val="yellow"/>
                <w:lang w:val="en-GB"/>
                <w14:glow w14:rad="0">
                  <w14:srgbClr w14:val="FFFFFF"/>
                </w14:glow>
              </w:rPr>
              <w:t>spti_persistence_flag</w:t>
            </w:r>
            <w:proofErr w:type="spellEnd"/>
            <w:r w:rsidRPr="00B664D2">
              <w:rPr>
                <w:sz w:val="20"/>
                <w:szCs w:val="22"/>
                <w:highlight w:val="yellow"/>
                <w:lang w:val="en-GB"/>
                <w14:glow w14:rad="0">
                  <w14:srgbClr w14:val="FFFFFF"/>
                </w14:glow>
              </w:rPr>
              <w:t xml:space="preserve"> || </w:t>
            </w:r>
            <w:proofErr w:type="spellStart"/>
            <w:r w:rsidRPr="00B664D2">
              <w:rPr>
                <w:sz w:val="20"/>
                <w:szCs w:val="22"/>
                <w:highlight w:val="yellow"/>
                <w:lang w:val="en-GB"/>
                <w14:glow w14:rad="0">
                  <w14:srgbClr w14:val="FFFFFF"/>
                </w14:glow>
              </w:rPr>
              <w:t>i</w:t>
            </w:r>
            <w:proofErr w:type="spellEnd"/>
            <w:r w:rsidRPr="00B664D2">
              <w:rPr>
                <w:sz w:val="20"/>
                <w:szCs w:val="22"/>
                <w:highlight w:val="yellow"/>
                <w:lang w:val="en-GB"/>
                <w14:glow w14:rad="0">
                  <w14:srgbClr w14:val="FFFFFF"/>
                </w14:glow>
              </w:rPr>
              <w:t xml:space="preserve"> == </w:t>
            </w:r>
            <w:proofErr w:type="spellStart"/>
            <w:r w:rsidRPr="00B664D2">
              <w:rPr>
                <w:sz w:val="20"/>
                <w:szCs w:val="22"/>
                <w:highlight w:val="yellow"/>
                <w:lang w:val="en-GB"/>
                <w14:glow w14:rad="0">
                  <w14:srgbClr w14:val="FFFFFF"/>
                </w14:glow>
              </w:rPr>
              <w:t>sptiMinTemporalSublayer</w:t>
            </w:r>
            <w:proofErr w:type="spellEnd"/>
            <w:r w:rsidRPr="00B664D2">
              <w:rPr>
                <w:rFonts w:eastAsia="SimSun"/>
                <w:sz w:val="20"/>
                <w:szCs w:val="22"/>
                <w:highlight w:val="yellow"/>
                <w:lang w:val="en-GB"/>
                <w14:glow w14:rad="0">
                  <w14:srgbClr w14:val="FFFFFF"/>
                </w14:glow>
              </w:rPr>
              <w:t>)</w:t>
            </w:r>
          </w:p>
        </w:tc>
        <w:tc>
          <w:tcPr>
            <w:tcW w:w="1162" w:type="dxa"/>
            <w:tcBorders>
              <w:top w:val="single" w:sz="4" w:space="0" w:color="auto"/>
              <w:left w:val="single" w:sz="4" w:space="0" w:color="auto"/>
              <w:bottom w:val="single" w:sz="4" w:space="0" w:color="auto"/>
              <w:right w:val="single" w:sz="4" w:space="0" w:color="auto"/>
            </w:tcBorders>
          </w:tcPr>
          <w:p w14:paraId="3D7F3B9E"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2209DBD7"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08EA54B8" w14:textId="6DC7C7E5"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proofErr w:type="spellStart"/>
            <w:r w:rsidRPr="00B664D2">
              <w:rPr>
                <w:b/>
                <w:bCs/>
                <w:sz w:val="20"/>
                <w:lang w:val="en-GB"/>
                <w14:glow w14:rad="0">
                  <w14:srgbClr w14:val="FFFFFF"/>
                </w14:glow>
              </w:rPr>
              <w:t>spti_sublayer_synthesized_picture_</w:t>
            </w:r>
            <w:proofErr w:type="gramStart"/>
            <w:r w:rsidRPr="00B664D2">
              <w:rPr>
                <w:b/>
                <w:bCs/>
                <w:sz w:val="20"/>
                <w:lang w:val="en-GB"/>
                <w14:glow w14:rad="0">
                  <w14:srgbClr w14:val="FFFFFF"/>
                </w14:glow>
              </w:rPr>
              <w:t>flag</w:t>
            </w:r>
            <w:proofErr w:type="spellEnd"/>
            <w:r w:rsidRPr="00B664D2">
              <w:rPr>
                <w:sz w:val="20"/>
                <w:szCs w:val="22"/>
                <w:lang w:val="en-GB"/>
                <w14:glow w14:rad="0">
                  <w14:srgbClr w14:val="FFFFFF"/>
                </w14:glow>
              </w:rPr>
              <w:t>[</w:t>
            </w:r>
            <w:proofErr w:type="gramEnd"/>
            <w:r w:rsidRPr="00B664D2">
              <w:rPr>
                <w:sz w:val="20"/>
                <w:szCs w:val="22"/>
                <w:lang w:val="en-GB"/>
                <w14:glow w14:rad="0">
                  <w14:srgbClr w14:val="FFFFFF"/>
                </w14:glow>
              </w:rPr>
              <w:t> </w:t>
            </w:r>
            <w:proofErr w:type="spellStart"/>
            <w:r w:rsidRPr="00B664D2">
              <w:rPr>
                <w:sz w:val="20"/>
                <w:szCs w:val="22"/>
                <w:lang w:val="en-GB"/>
                <w14:glow w14:rad="0">
                  <w14:srgbClr w14:val="FFFFFF"/>
                </w14:glow>
              </w:rPr>
              <w:t>i</w:t>
            </w:r>
            <w:proofErr w:type="spellEnd"/>
            <w:r w:rsidRPr="00B664D2">
              <w:rPr>
                <w:sz w:val="20"/>
                <w:szCs w:val="22"/>
                <w:lang w:val="en-GB"/>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20C0DDCE"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4DBB3595"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6F437CD4"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0B18B3ED"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0F1BB424"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22036E98"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78B69269" w14:textId="77777777" w:rsidR="00A36570" w:rsidRPr="00B664D2" w:rsidRDefault="00A36570" w:rsidP="00B47FF0">
            <w:pPr>
              <w:keepNext/>
              <w:keepLines/>
              <w:spacing w:before="20" w:after="40"/>
              <w:jc w:val="center"/>
              <w:rPr>
                <w:rFonts w:eastAsia="Malgun Gothic"/>
                <w:bCs/>
                <w:noProof/>
                <w:sz w:val="20"/>
                <w:szCs w:val="18"/>
                <w:lang w:val="en-GB"/>
              </w:rPr>
            </w:pPr>
          </w:p>
        </w:tc>
      </w:tr>
      <w:tr w:rsidR="00A36570" w:rsidRPr="00B664D2" w14:paraId="5A988211"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DA956E"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Cs/>
                <w:noProof/>
                <w:sz w:val="20"/>
                <w:szCs w:val="18"/>
                <w:lang w:val="en-GB"/>
              </w:rPr>
            </w:pPr>
            <w:r w:rsidRPr="00B664D2">
              <w:rPr>
                <w:rFonts w:eastAsia="Malgun Gothic"/>
                <w:b/>
                <w:bCs/>
                <w:noProof/>
                <w:sz w:val="20"/>
                <w:szCs w:val="18"/>
                <w:lang w:val="en-GB"/>
              </w:rPr>
              <w:tab/>
              <w:t>}</w:t>
            </w:r>
          </w:p>
        </w:tc>
        <w:tc>
          <w:tcPr>
            <w:tcW w:w="1162" w:type="dxa"/>
            <w:tcBorders>
              <w:top w:val="single" w:sz="4" w:space="0" w:color="auto"/>
              <w:left w:val="single" w:sz="4" w:space="0" w:color="auto"/>
              <w:bottom w:val="single" w:sz="4" w:space="0" w:color="auto"/>
              <w:right w:val="single" w:sz="4" w:space="0" w:color="auto"/>
            </w:tcBorders>
          </w:tcPr>
          <w:p w14:paraId="40A37A52" w14:textId="77777777" w:rsidR="00A36570" w:rsidRPr="00B664D2" w:rsidRDefault="00A36570" w:rsidP="00B47FF0">
            <w:pPr>
              <w:keepNext/>
              <w:keepLines/>
              <w:spacing w:before="20" w:after="40"/>
              <w:jc w:val="center"/>
              <w:rPr>
                <w:bCs/>
                <w:sz w:val="20"/>
                <w:szCs w:val="18"/>
                <w:lang w:val="en-GB"/>
              </w:rPr>
            </w:pPr>
          </w:p>
        </w:tc>
      </w:tr>
      <w:tr w:rsidR="00A36570" w:rsidRPr="00B664D2" w14:paraId="5A3C5167"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27C29DB2" w14:textId="77777777" w:rsidR="00A36570" w:rsidRPr="00B664D2" w:rsidDel="009C49B6" w:rsidRDefault="00A36570" w:rsidP="00B47FF0">
            <w:pPr>
              <w:tabs>
                <w:tab w:val="left" w:pos="216"/>
                <w:tab w:val="left" w:pos="432"/>
                <w:tab w:val="left" w:pos="648"/>
                <w:tab w:val="left" w:pos="864"/>
                <w:tab w:val="left" w:pos="1296"/>
                <w:tab w:val="left" w:pos="1512"/>
              </w:tabs>
              <w:spacing w:before="20" w:after="40"/>
              <w:rPr>
                <w:rFonts w:eastAsia="Malgun Gothic"/>
                <w:bCs/>
                <w:noProof/>
                <w:sz w:val="20"/>
                <w:szCs w:val="18"/>
                <w:lang w:val="en-GB"/>
              </w:rPr>
            </w:pPr>
            <w:r w:rsidRPr="00B664D2">
              <w:rPr>
                <w:rFonts w:eastAsia="Malgun Gothic"/>
                <w:bCs/>
                <w:noProof/>
                <w:sz w:val="20"/>
                <w:szCs w:val="18"/>
                <w:lang w:val="en-GB"/>
              </w:rPr>
              <w:t>}</w:t>
            </w:r>
          </w:p>
        </w:tc>
        <w:tc>
          <w:tcPr>
            <w:tcW w:w="1162" w:type="dxa"/>
            <w:tcBorders>
              <w:top w:val="single" w:sz="4" w:space="0" w:color="auto"/>
              <w:left w:val="single" w:sz="4" w:space="0" w:color="auto"/>
              <w:bottom w:val="single" w:sz="4" w:space="0" w:color="auto"/>
              <w:right w:val="single" w:sz="4" w:space="0" w:color="auto"/>
            </w:tcBorders>
          </w:tcPr>
          <w:p w14:paraId="70286F22" w14:textId="77777777" w:rsidR="00A36570" w:rsidRPr="00B664D2" w:rsidRDefault="00A36570" w:rsidP="00B47FF0">
            <w:pPr>
              <w:keepNext/>
              <w:keepLines/>
              <w:spacing w:before="20" w:after="40"/>
              <w:jc w:val="center"/>
              <w:rPr>
                <w:bCs/>
                <w:sz w:val="20"/>
                <w:szCs w:val="18"/>
                <w:lang w:val="en-GB"/>
              </w:rPr>
            </w:pPr>
          </w:p>
        </w:tc>
      </w:tr>
    </w:tbl>
    <w:p w14:paraId="21933255" w14:textId="6BA397CE" w:rsidR="00A36570" w:rsidRPr="00B664D2" w:rsidRDefault="00A36570" w:rsidP="009A14F9">
      <w:pPr>
        <w:rPr>
          <w:lang w:val="en-GB"/>
        </w:rPr>
      </w:pPr>
      <w:r w:rsidRPr="00B664D2">
        <w:rPr>
          <w:lang w:val="en-GB"/>
        </w:rPr>
        <w:t>…</w:t>
      </w:r>
    </w:p>
    <w:p w14:paraId="15686599" w14:textId="77777777" w:rsidR="00A36570" w:rsidRPr="00B664D2" w:rsidRDefault="00A36570" w:rsidP="00A36570">
      <w:pPr>
        <w:rPr>
          <w:lang w:val="en-GB"/>
        </w:rPr>
      </w:pPr>
      <w:r w:rsidRPr="00B664D2">
        <w:rPr>
          <w:b/>
          <w:bCs/>
          <w:lang w:val="en-GB"/>
        </w:rPr>
        <w:t>spti_max_sublayers_minus1</w:t>
      </w:r>
      <w:r w:rsidRPr="00B664D2">
        <w:rPr>
          <w:lang w:val="en-GB"/>
        </w:rPr>
        <w:t xml:space="preserve"> plus 1 specifies the maximum number of temporal sublayers for which picture interval scale factor (</w:t>
      </w:r>
      <w:proofErr w:type="spellStart"/>
      <w:r w:rsidRPr="00B664D2">
        <w:rPr>
          <w:szCs w:val="22"/>
          <w:lang w:val="en-GB"/>
          <w14:glow w14:rad="0">
            <w14:srgbClr w14:val="FFFFFF"/>
          </w14:glow>
        </w:rPr>
        <w:t>spti_sublayer_interval_scale_</w:t>
      </w:r>
      <w:proofErr w:type="gramStart"/>
      <w:r w:rsidRPr="00B664D2">
        <w:rPr>
          <w:szCs w:val="22"/>
          <w:lang w:val="en-GB"/>
          <w14:glow w14:rad="0">
            <w14:srgbClr w14:val="FFFFFF"/>
          </w14:glow>
        </w:rPr>
        <w:t>factor</w:t>
      </w:r>
      <w:proofErr w:type="spellEnd"/>
      <w:r w:rsidRPr="00B664D2">
        <w:rPr>
          <w:szCs w:val="22"/>
          <w:lang w:val="en-GB"/>
          <w14:glow w14:rad="0">
            <w14:srgbClr w14:val="FFFFFF"/>
          </w14:glow>
        </w:rPr>
        <w:t>[</w:t>
      </w:r>
      <w:proofErr w:type="gramEnd"/>
      <w:r w:rsidRPr="00B664D2">
        <w:rPr>
          <w:szCs w:val="22"/>
          <w:lang w:val="en-GB"/>
          <w14:glow w14:rad="0">
            <w14:srgbClr w14:val="FFFFFF"/>
          </w14:glow>
        </w:rPr>
        <w:t> </w:t>
      </w:r>
      <w:proofErr w:type="spellStart"/>
      <w:r w:rsidRPr="00B664D2">
        <w:rPr>
          <w:szCs w:val="22"/>
          <w:lang w:val="en-GB"/>
          <w14:glow w14:rad="0">
            <w14:srgbClr w14:val="FFFFFF"/>
          </w14:glow>
        </w:rPr>
        <w:t>i</w:t>
      </w:r>
      <w:proofErr w:type="spellEnd"/>
      <w:r w:rsidRPr="00B664D2">
        <w:rPr>
          <w:szCs w:val="22"/>
          <w:lang w:val="en-GB"/>
          <w14:glow w14:rad="0">
            <w14:srgbClr w14:val="FFFFFF"/>
          </w14:glow>
        </w:rPr>
        <w:t> ]</w:t>
      </w:r>
      <w:r w:rsidRPr="00B664D2">
        <w:rPr>
          <w:lang w:val="en-GB"/>
        </w:rPr>
        <w:t>) and synthesized flag (</w:t>
      </w:r>
      <w:proofErr w:type="spellStart"/>
      <w:r w:rsidRPr="00B664D2">
        <w:rPr>
          <w:lang w:val="en-GB"/>
          <w14:glow w14:rad="0">
            <w14:srgbClr w14:val="FFFFFF"/>
          </w14:glow>
        </w:rPr>
        <w:t>spti_sublayer_synthesized_picture_flag</w:t>
      </w:r>
      <w:proofErr w:type="spellEnd"/>
      <w:r w:rsidRPr="00B664D2">
        <w:rPr>
          <w:szCs w:val="22"/>
          <w:lang w:val="en-GB"/>
          <w14:glow w14:rad="0">
            <w14:srgbClr w14:val="FFFFFF"/>
          </w14:glow>
        </w:rPr>
        <w:t>[ </w:t>
      </w:r>
      <w:proofErr w:type="spellStart"/>
      <w:r w:rsidRPr="00B664D2">
        <w:rPr>
          <w:szCs w:val="22"/>
          <w:lang w:val="en-GB"/>
          <w14:glow w14:rad="0">
            <w14:srgbClr w14:val="FFFFFF"/>
          </w14:glow>
        </w:rPr>
        <w:t>i</w:t>
      </w:r>
      <w:proofErr w:type="spellEnd"/>
      <w:r w:rsidRPr="00B664D2">
        <w:rPr>
          <w:szCs w:val="22"/>
          <w:lang w:val="en-GB"/>
          <w14:glow w14:rad="0">
            <w14:srgbClr w14:val="FFFFFF"/>
          </w14:glow>
        </w:rPr>
        <w:t> ]</w:t>
      </w:r>
      <w:r w:rsidRPr="00B664D2">
        <w:rPr>
          <w:lang w:val="en-GB"/>
        </w:rPr>
        <w:t xml:space="preserve">) information is signalled. </w:t>
      </w:r>
      <w:r w:rsidRPr="00B664D2">
        <w:rPr>
          <w:strike/>
          <w:highlight w:val="yellow"/>
          <w:lang w:val="en-GB"/>
        </w:rPr>
        <w:t xml:space="preserve">When </w:t>
      </w:r>
      <w:r w:rsidRPr="00B664D2">
        <w:rPr>
          <w:strike/>
          <w:szCs w:val="22"/>
          <w:highlight w:val="yellow"/>
          <w:lang w:val="en-GB"/>
          <w14:glow w14:rad="0">
            <w14:srgbClr w14:val="FFFFFF"/>
          </w14:glow>
        </w:rPr>
        <w:t xml:space="preserve">spti_max_sublayers_minus1 is not present, it is inferred to be equal to </w:t>
      </w:r>
      <w:proofErr w:type="spellStart"/>
      <w:r w:rsidRPr="00B664D2">
        <w:rPr>
          <w:strike/>
          <w:szCs w:val="22"/>
          <w:highlight w:val="yellow"/>
          <w:lang w:val="en-GB"/>
          <w14:glow w14:rad="0">
            <w14:srgbClr w14:val="FFFFFF"/>
          </w14:glow>
        </w:rPr>
        <w:t>TemporalId</w:t>
      </w:r>
      <w:proofErr w:type="spellEnd"/>
      <w:r w:rsidRPr="00B664D2">
        <w:rPr>
          <w:strike/>
          <w:highlight w:val="yellow"/>
          <w:lang w:val="en-GB"/>
        </w:rPr>
        <w:t>.</w:t>
      </w:r>
      <w:r w:rsidRPr="00B664D2">
        <w:rPr>
          <w:lang w:val="en-GB"/>
        </w:rPr>
        <w:t xml:space="preserve"> The value of spti_max_sublayers_minus1 shall be equal to or greater than </w:t>
      </w:r>
      <w:proofErr w:type="spellStart"/>
      <w:r w:rsidRPr="00B664D2">
        <w:rPr>
          <w:lang w:val="en-GB"/>
        </w:rPr>
        <w:t>TemporalId</w:t>
      </w:r>
      <w:proofErr w:type="spellEnd"/>
      <w:r w:rsidRPr="00B664D2">
        <w:rPr>
          <w:lang w:val="en-GB"/>
        </w:rPr>
        <w:t xml:space="preserve"> of the SPTI SEI message.</w:t>
      </w:r>
    </w:p>
    <w:p w14:paraId="610E4984" w14:textId="77777777" w:rsidR="00A36570" w:rsidRPr="00B664D2" w:rsidRDefault="00A36570" w:rsidP="00A36570">
      <w:pPr>
        <w:pStyle w:val="Equation"/>
        <w:tabs>
          <w:tab w:val="left" w:pos="1350"/>
          <w:tab w:val="left" w:pos="1890"/>
          <w:tab w:val="left" w:pos="2430"/>
          <w:tab w:val="left" w:pos="2790"/>
        </w:tabs>
        <w:rPr>
          <w:rFonts w:eastAsia="Times New Roman"/>
          <w:sz w:val="22"/>
        </w:rPr>
      </w:pPr>
      <w:r w:rsidRPr="00B664D2">
        <w:rPr>
          <w:rFonts w:eastAsia="Times New Roman"/>
          <w:sz w:val="22"/>
        </w:rPr>
        <w:t xml:space="preserve">The variable </w:t>
      </w:r>
      <w:proofErr w:type="spellStart"/>
      <w:r w:rsidRPr="00B664D2">
        <w:rPr>
          <w:rFonts w:eastAsia="Times New Roman"/>
          <w:sz w:val="22"/>
        </w:rPr>
        <w:t>sptiMinTemporalSublayer</w:t>
      </w:r>
      <w:proofErr w:type="spellEnd"/>
      <w:r w:rsidRPr="00B664D2">
        <w:rPr>
          <w:rFonts w:eastAsia="Times New Roman"/>
          <w:sz w:val="22"/>
        </w:rPr>
        <w:t xml:space="preserve"> is set to as follows:</w:t>
      </w:r>
    </w:p>
    <w:p w14:paraId="7C2729DC" w14:textId="77777777" w:rsidR="00A36570" w:rsidRPr="00B664D2" w:rsidRDefault="00A36570" w:rsidP="00A36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GB"/>
        </w:rPr>
      </w:pPr>
      <w:r w:rsidRPr="00B664D2">
        <w:rPr>
          <w:noProof/>
          <w:szCs w:val="18"/>
          <w:lang w:val="en-GB"/>
        </w:rPr>
        <w:t>–</w:t>
      </w:r>
      <w:r w:rsidRPr="00B664D2">
        <w:rPr>
          <w:noProof/>
          <w:szCs w:val="18"/>
          <w:lang w:val="en-GB"/>
        </w:rPr>
        <w:tab/>
        <w:t>If spti_persistence_flag is equal 1, sptiMinTemporalSublayer is equal to 0.</w:t>
      </w:r>
    </w:p>
    <w:p w14:paraId="057DE61F" w14:textId="0F4A36FD" w:rsidR="00A36570" w:rsidRPr="00B664D2" w:rsidRDefault="00A36570" w:rsidP="00A36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GB"/>
        </w:rPr>
      </w:pPr>
      <w:r w:rsidRPr="00B664D2">
        <w:rPr>
          <w:noProof/>
          <w:szCs w:val="18"/>
          <w:lang w:val="en-GB"/>
        </w:rPr>
        <w:t>–</w:t>
      </w:r>
      <w:r w:rsidRPr="00B664D2">
        <w:rPr>
          <w:noProof/>
          <w:szCs w:val="18"/>
          <w:lang w:val="en-GB"/>
        </w:rPr>
        <w:tab/>
        <w:t xml:space="preserve">Otherwise, sptiMinTemporalSublayer is equal to </w:t>
      </w:r>
      <w:r w:rsidRPr="00B664D2">
        <w:rPr>
          <w:strike/>
          <w:noProof/>
          <w:szCs w:val="18"/>
          <w:highlight w:val="yellow"/>
          <w:lang w:val="en-GB"/>
        </w:rPr>
        <w:t>spti_max_sublayers_minus1</w:t>
      </w:r>
      <w:r w:rsidRPr="00B664D2">
        <w:rPr>
          <w:noProof/>
          <w:szCs w:val="18"/>
          <w:highlight w:val="yellow"/>
          <w:lang w:val="en-GB"/>
        </w:rPr>
        <w:t>TemporalId</w:t>
      </w:r>
      <w:r w:rsidRPr="00B664D2">
        <w:rPr>
          <w:noProof/>
          <w:szCs w:val="18"/>
          <w:lang w:val="en-GB"/>
        </w:rPr>
        <w:t>.</w:t>
      </w:r>
    </w:p>
    <w:p w14:paraId="7E03B6BD" w14:textId="77777777" w:rsidR="00A36570" w:rsidRPr="00B664D2" w:rsidRDefault="00A36570" w:rsidP="009A14F9">
      <w:pPr>
        <w:rPr>
          <w:lang w:val="en-GB"/>
        </w:rPr>
      </w:pPr>
    </w:p>
    <w:p w14:paraId="13F53E62" w14:textId="1E8A4899" w:rsidR="00A36570" w:rsidRPr="00B664D2" w:rsidRDefault="00897E80" w:rsidP="009A14F9">
      <w:pPr>
        <w:pStyle w:val="berschrift2"/>
        <w:rPr>
          <w:lang w:val="en-GB"/>
        </w:rPr>
      </w:pPr>
      <w:r w:rsidRPr="00B664D2">
        <w:rPr>
          <w:lang w:val="en-GB"/>
        </w:rPr>
        <w:t>Second issue</w:t>
      </w:r>
    </w:p>
    <w:p w14:paraId="088291E6" w14:textId="10F136C7" w:rsidR="00A36570" w:rsidRPr="00B664D2" w:rsidRDefault="00E23805" w:rsidP="00A36570">
      <w:pPr>
        <w:rPr>
          <w:szCs w:val="22"/>
          <w:lang w:val="en-GB"/>
        </w:rPr>
      </w:pPr>
      <w:r w:rsidRPr="00B664D2">
        <w:rPr>
          <w:szCs w:val="22"/>
          <w:lang w:val="en-GB"/>
        </w:rPr>
        <w:t>Two alternatives are proposed in the following to solve the second issue</w:t>
      </w:r>
      <w:r w:rsidR="00BB038F" w:rsidRPr="00B664D2">
        <w:rPr>
          <w:szCs w:val="22"/>
          <w:lang w:val="en-GB"/>
        </w:rPr>
        <w:t xml:space="preserve">, and allow using an SPTI SEI message with </w:t>
      </w:r>
      <w:proofErr w:type="spellStart"/>
      <w:r w:rsidR="00BB038F" w:rsidRPr="00B664D2">
        <w:rPr>
          <w:lang w:val="en-GB"/>
          <w14:glow w14:rad="0">
            <w14:srgbClr w14:val="FFFFFF"/>
          </w14:glow>
        </w:rPr>
        <w:t>spti_persistence_flag</w:t>
      </w:r>
      <w:proofErr w:type="spellEnd"/>
      <w:r w:rsidR="00BB038F" w:rsidRPr="00B664D2">
        <w:rPr>
          <w:lang w:val="en-GB"/>
          <w14:glow w14:rad="0">
            <w14:srgbClr w14:val="FFFFFF"/>
          </w14:glow>
        </w:rPr>
        <w:t xml:space="preserve"> equal to 1</w:t>
      </w:r>
      <w:r w:rsidRPr="00B664D2">
        <w:rPr>
          <w:szCs w:val="22"/>
          <w:lang w:val="en-GB"/>
        </w:rPr>
        <w:t>:</w:t>
      </w:r>
    </w:p>
    <w:p w14:paraId="58DE95DF" w14:textId="2013ACCA" w:rsidR="00E23805" w:rsidRPr="00B664D2" w:rsidRDefault="00E23805" w:rsidP="00E23805">
      <w:pPr>
        <w:pStyle w:val="Listenabsatz"/>
        <w:numPr>
          <w:ilvl w:val="0"/>
          <w:numId w:val="12"/>
        </w:numPr>
        <w:rPr>
          <w:szCs w:val="22"/>
          <w:lang w:val="en-GB"/>
        </w:rPr>
      </w:pPr>
      <w:r w:rsidRPr="00B664D2">
        <w:rPr>
          <w:szCs w:val="22"/>
          <w:lang w:val="en-GB"/>
        </w:rPr>
        <w:t xml:space="preserve">Explicit </w:t>
      </w:r>
      <w:proofErr w:type="spellStart"/>
      <w:r w:rsidRPr="00B664D2">
        <w:rPr>
          <w:szCs w:val="22"/>
          <w:lang w:val="en-GB"/>
        </w:rPr>
        <w:t>signaling</w:t>
      </w:r>
      <w:proofErr w:type="spellEnd"/>
      <w:r w:rsidRPr="00B664D2">
        <w:rPr>
          <w:szCs w:val="22"/>
          <w:lang w:val="en-GB"/>
        </w:rPr>
        <w:t xml:space="preserve"> that the SPTI message applies to each constituent picture separately</w:t>
      </w:r>
      <w:r w:rsidR="00975D11" w:rsidRPr="00B664D2">
        <w:rPr>
          <w:szCs w:val="22"/>
          <w:lang w:val="en-GB"/>
        </w:rPr>
        <w:t>.</w:t>
      </w:r>
    </w:p>
    <w:p w14:paraId="0262EDE9" w14:textId="7BC10A3C" w:rsidR="00E23805" w:rsidRPr="00B664D2" w:rsidRDefault="00975D11" w:rsidP="006528E5">
      <w:pPr>
        <w:pStyle w:val="Listenabsatz"/>
        <w:numPr>
          <w:ilvl w:val="0"/>
          <w:numId w:val="12"/>
        </w:numPr>
        <w:rPr>
          <w:szCs w:val="22"/>
          <w:lang w:val="en-GB"/>
        </w:rPr>
      </w:pPr>
      <w:r w:rsidRPr="00B664D2">
        <w:rPr>
          <w:szCs w:val="22"/>
          <w:lang w:val="en-GB"/>
        </w:rPr>
        <w:t>Specifying that</w:t>
      </w:r>
      <w:r w:rsidR="00E23805" w:rsidRPr="00B664D2">
        <w:rPr>
          <w:szCs w:val="22"/>
          <w:lang w:val="en-GB"/>
        </w:rPr>
        <w:t xml:space="preserve"> by the presence of a frame packing SEI message with </w:t>
      </w:r>
      <w:proofErr w:type="spellStart"/>
      <w:r w:rsidR="00E23805" w:rsidRPr="00B664D2">
        <w:rPr>
          <w:szCs w:val="22"/>
          <w:lang w:val="en-GB"/>
        </w:rPr>
        <w:t>fp_arrangement_type</w:t>
      </w:r>
      <w:proofErr w:type="spellEnd"/>
      <w:r w:rsidR="00E23805" w:rsidRPr="00B664D2">
        <w:rPr>
          <w:szCs w:val="22"/>
          <w:lang w:val="en-GB"/>
        </w:rPr>
        <w:t xml:space="preserve"> equal to 5 (temporal interleaving of constituent pictures as coded pictures),</w:t>
      </w:r>
      <w:r w:rsidR="00E23805" w:rsidRPr="00B664D2">
        <w:rPr>
          <w:szCs w:val="22"/>
          <w:u w:val="single"/>
          <w:lang w:val="en-GB"/>
        </w:rPr>
        <w:t xml:space="preserve"> </w:t>
      </w:r>
      <w:r w:rsidR="00E23805" w:rsidRPr="00B664D2">
        <w:rPr>
          <w:szCs w:val="22"/>
          <w:lang w:val="en-GB"/>
        </w:rPr>
        <w:t>the SPTI message applies to each constituent picture separately.</w:t>
      </w:r>
    </w:p>
    <w:p w14:paraId="6FCEF986" w14:textId="7AC13050" w:rsidR="00E23805" w:rsidRPr="00B664D2" w:rsidRDefault="00E23805" w:rsidP="00A36570">
      <w:pPr>
        <w:rPr>
          <w:szCs w:val="22"/>
          <w:lang w:val="en-GB"/>
        </w:rPr>
      </w:pPr>
    </w:p>
    <w:p w14:paraId="50D78A0C" w14:textId="77777777" w:rsidR="00E23805" w:rsidRPr="00B664D2" w:rsidRDefault="00E23805" w:rsidP="00E23805">
      <w:pPr>
        <w:rPr>
          <w:b/>
          <w:szCs w:val="22"/>
          <w:lang w:val="en-GB"/>
        </w:rPr>
      </w:pPr>
      <w:r w:rsidRPr="00B664D2">
        <w:rPr>
          <w:b/>
          <w:szCs w:val="22"/>
          <w:lang w:val="en-GB"/>
        </w:rPr>
        <w:t>Option 1:</w:t>
      </w:r>
    </w:p>
    <w:p w14:paraId="5F69D946" w14:textId="77777777" w:rsidR="00E23805" w:rsidRPr="00B664D2" w:rsidRDefault="00E23805" w:rsidP="00A36570">
      <w:pPr>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A36570" w:rsidRPr="00B664D2" w14:paraId="0F72E48B"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3ED03"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sz w:val="20"/>
                <w:szCs w:val="18"/>
                <w:lang w:val="en-GB"/>
              </w:rPr>
            </w:pPr>
            <w:proofErr w:type="spellStart"/>
            <w:r w:rsidRPr="00B664D2">
              <w:rPr>
                <w:rFonts w:eastAsia="Malgun Gothic"/>
                <w:sz w:val="20"/>
                <w:szCs w:val="18"/>
                <w:lang w:val="en-GB"/>
              </w:rPr>
              <w:t>source_picture_timing_</w:t>
            </w:r>
            <w:proofErr w:type="gramStart"/>
            <w:r w:rsidRPr="00B664D2">
              <w:rPr>
                <w:rFonts w:eastAsia="Malgun Gothic"/>
                <w:sz w:val="20"/>
                <w:szCs w:val="18"/>
                <w:lang w:val="en-GB"/>
              </w:rPr>
              <w:t>info</w:t>
            </w:r>
            <w:proofErr w:type="spellEnd"/>
            <w:r w:rsidRPr="00B664D2">
              <w:rPr>
                <w:rFonts w:eastAsia="Malgun Gothic"/>
                <w:noProof/>
                <w:sz w:val="20"/>
                <w:szCs w:val="18"/>
                <w:lang w:val="en-GB"/>
              </w:rPr>
              <w:t>( payloadSize</w:t>
            </w:r>
            <w:proofErr w:type="gramEnd"/>
            <w:r w:rsidRPr="00B664D2">
              <w:rPr>
                <w:rFonts w:eastAsia="Malgun Gothic"/>
                <w:noProof/>
                <w:sz w:val="20"/>
                <w:szCs w:val="18"/>
                <w:lang w:val="en-GB"/>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4148585E" w14:textId="77777777" w:rsidR="00A36570" w:rsidRPr="00B664D2" w:rsidRDefault="00A36570" w:rsidP="00B47FF0">
            <w:pPr>
              <w:spacing w:before="20" w:after="40"/>
              <w:rPr>
                <w:rFonts w:eastAsia="Malgun Gothic"/>
                <w:sz w:val="20"/>
                <w:szCs w:val="18"/>
                <w:lang w:val="en-GB"/>
              </w:rPr>
            </w:pPr>
            <w:r w:rsidRPr="00B664D2">
              <w:rPr>
                <w:rFonts w:eastAsia="Malgun Gothic"/>
                <w:b/>
                <w:bCs/>
                <w:noProof/>
                <w:sz w:val="20"/>
                <w:szCs w:val="18"/>
                <w:lang w:val="en-GB"/>
              </w:rPr>
              <w:t>Descriptor</w:t>
            </w:r>
          </w:p>
        </w:tc>
      </w:tr>
      <w:tr w:rsidR="00A36570" w:rsidRPr="00B664D2" w14:paraId="627A0236"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45B66C88"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proofErr w:type="spellStart"/>
            <w:r w:rsidRPr="00B664D2">
              <w:rPr>
                <w:b/>
                <w:bCs/>
                <w:sz w:val="20"/>
                <w:szCs w:val="22"/>
                <w:lang w:val="en-GB"/>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026E748D"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12B23139"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7DB3CC46"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proofErr w:type="gramStart"/>
            <w:r w:rsidRPr="00B664D2">
              <w:rPr>
                <w:sz w:val="20"/>
                <w:szCs w:val="22"/>
                <w:lang w:val="en-GB"/>
                <w14:glow w14:rad="0">
                  <w14:srgbClr w14:val="FFFFFF"/>
                </w14:glow>
              </w:rPr>
              <w:t>if( !</w:t>
            </w:r>
            <w:proofErr w:type="spellStart"/>
            <w:proofErr w:type="gramEnd"/>
            <w:r w:rsidRPr="00B664D2">
              <w:rPr>
                <w:sz w:val="20"/>
                <w:szCs w:val="22"/>
                <w:lang w:val="en-GB"/>
                <w14:glow w14:rad="0">
                  <w14:srgbClr w14:val="FFFFFF"/>
                </w14:glow>
              </w:rPr>
              <w:t>spti_cancel_flag</w:t>
            </w:r>
            <w:proofErr w:type="spellEnd"/>
            <w:r w:rsidRPr="00B664D2">
              <w:rPr>
                <w:sz w:val="20"/>
                <w:szCs w:val="22"/>
                <w:lang w:val="en-GB"/>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75B09788"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308D15B8"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59171213"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proofErr w:type="spellStart"/>
            <w:r w:rsidRPr="00B664D2">
              <w:rPr>
                <w:b/>
                <w:bCs/>
                <w:sz w:val="20"/>
                <w:szCs w:val="22"/>
                <w:lang w:val="en-GB"/>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51D4FD9"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5199DEE8"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2F86FE2D"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lastRenderedPageBreak/>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8D1BF04"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3CB20A62"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17095E0C"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b/>
                <w:bCs/>
                <w:sz w:val="20"/>
                <w:szCs w:val="22"/>
                <w:lang w:val="en-GB"/>
                <w14:glow w14:rad="0">
                  <w14:srgbClr w14:val="FFFFFF"/>
                </w14:glow>
              </w:rPr>
              <w:tab/>
            </w:r>
            <w:proofErr w:type="gramStart"/>
            <w:r w:rsidRPr="00B664D2">
              <w:rPr>
                <w:sz w:val="20"/>
                <w:szCs w:val="22"/>
                <w:lang w:val="en-GB"/>
                <w14:glow w14:rad="0">
                  <w14:srgbClr w14:val="FFFFFF"/>
                </w14:glow>
              </w:rPr>
              <w:t>if( !</w:t>
            </w:r>
            <w:proofErr w:type="spellStart"/>
            <w:proofErr w:type="gramEnd"/>
            <w:r w:rsidRPr="00B664D2">
              <w:rPr>
                <w:sz w:val="20"/>
                <w:szCs w:val="22"/>
                <w:lang w:val="en-GB"/>
                <w14:glow w14:rad="0">
                  <w14:srgbClr w14:val="FFFFFF"/>
                </w14:glow>
              </w:rPr>
              <w:t>spti_source_timing_equals_output_timing_flag</w:t>
            </w:r>
            <w:proofErr w:type="spellEnd"/>
            <w:r w:rsidRPr="00B664D2">
              <w:rPr>
                <w:sz w:val="20"/>
                <w:szCs w:val="22"/>
                <w:lang w:val="en-GB"/>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5D69BE2F"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053F3756"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15452E5E"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highlight w:val="yellow"/>
                <w:lang w:val="en-GB"/>
                <w14:glow w14:rad="0">
                  <w14:srgbClr w14:val="FFFFFF"/>
                </w14:glow>
              </w:rPr>
            </w:pPr>
            <w:r w:rsidRPr="00B664D2">
              <w:rPr>
                <w:rFonts w:eastAsia="SimSun"/>
                <w:sz w:val="20"/>
                <w:szCs w:val="22"/>
                <w:lang w:val="en-GB"/>
                <w14:glow w14:rad="0">
                  <w14:srgbClr w14:val="FFFFFF"/>
                </w14:glow>
              </w:rPr>
              <w:tab/>
            </w:r>
            <w:r w:rsidRPr="00B664D2">
              <w:rPr>
                <w:rFonts w:eastAsia="SimSun"/>
                <w:b/>
                <w:bCs/>
                <w:sz w:val="20"/>
                <w:szCs w:val="22"/>
                <w:lang w:val="en-GB"/>
                <w14:glow w14:rad="0">
                  <w14:srgbClr w14:val="FFFFFF"/>
                </w14:glow>
              </w:rPr>
              <w:tab/>
            </w:r>
            <w:r w:rsidRPr="00B664D2">
              <w:rPr>
                <w:rFonts w:eastAsia="SimSun"/>
                <w:b/>
                <w:bCs/>
                <w:sz w:val="20"/>
                <w:szCs w:val="22"/>
                <w:lang w:val="en-GB"/>
                <w14:glow w14:rad="0">
                  <w14:srgbClr w14:val="FFFFFF"/>
                </w14:glow>
              </w:rPr>
              <w:tab/>
            </w:r>
            <w:proofErr w:type="spellStart"/>
            <w:r w:rsidRPr="00B664D2">
              <w:rPr>
                <w:rFonts w:eastAsia="SimSun"/>
                <w:b/>
                <w:bCs/>
                <w:sz w:val="20"/>
                <w:szCs w:val="22"/>
                <w:highlight w:val="yellow"/>
                <w:lang w:val="en-GB"/>
                <w14:glow w14:rad="0">
                  <w14:srgbClr w14:val="FFFFFF"/>
                </w14:glow>
              </w:rPr>
              <w:t>spti_constituent_picture_timing_flag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1A107AAE"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highlight w:val="yellow"/>
                <w:lang w:val="en-GB"/>
              </w:rPr>
              <w:t>u(1)</w:t>
            </w:r>
          </w:p>
        </w:tc>
      </w:tr>
      <w:tr w:rsidR="00A36570" w:rsidRPr="00B664D2" w14:paraId="19AE59F9"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653A94B7"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rFonts w:eastAsia="SimSun"/>
                <w:sz w:val="20"/>
                <w:szCs w:val="22"/>
                <w:lang w:val="en-GB"/>
                <w14:glow w14:rad="0">
                  <w14:srgbClr w14:val="FFFFFF"/>
                </w14:glow>
              </w:rPr>
              <w:tab/>
            </w:r>
            <w:r w:rsidRPr="00B664D2">
              <w:rPr>
                <w:rFonts w:eastAsia="SimSun"/>
                <w:b/>
                <w:bCs/>
                <w:sz w:val="20"/>
                <w:szCs w:val="22"/>
                <w:lang w:val="en-GB"/>
                <w14:glow w14:rad="0">
                  <w14:srgbClr w14:val="FFFFFF"/>
                </w14:glow>
              </w:rPr>
              <w:tab/>
            </w:r>
            <w:r w:rsidRPr="00B664D2">
              <w:rPr>
                <w:rFonts w:eastAsia="SimSun"/>
                <w:b/>
                <w:bCs/>
                <w:sz w:val="20"/>
                <w:szCs w:val="22"/>
                <w:lang w:val="en-GB"/>
                <w14:glow w14:rad="0">
                  <w14:srgbClr w14:val="FFFFFF"/>
                </w14:glow>
              </w:rPr>
              <w:tab/>
            </w:r>
            <w:proofErr w:type="spellStart"/>
            <w:r w:rsidRPr="00B664D2">
              <w:rPr>
                <w:rFonts w:eastAsia="SimSun"/>
                <w:b/>
                <w:bCs/>
                <w:sz w:val="20"/>
                <w:szCs w:val="22"/>
                <w:lang w:val="en-GB"/>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13680C58"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2AA2709C"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50BE5C4E"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rFonts w:eastAsia="SimSun"/>
                <w:sz w:val="20"/>
                <w:szCs w:val="22"/>
                <w:lang w:val="en-GB"/>
                <w14:glow w14:rad="0">
                  <w14:srgbClr w14:val="FFFFFF"/>
                </w14:glow>
              </w:rPr>
              <w:tab/>
            </w:r>
            <w:r w:rsidRPr="00B664D2">
              <w:rPr>
                <w:rFonts w:eastAsia="SimSun"/>
                <w:b/>
                <w:bCs/>
                <w:sz w:val="20"/>
                <w:szCs w:val="22"/>
                <w:lang w:val="en-GB"/>
                <w14:glow w14:rad="0">
                  <w14:srgbClr w14:val="FFFFFF"/>
                </w14:glow>
              </w:rPr>
              <w:tab/>
            </w:r>
            <w:r w:rsidRPr="00B664D2">
              <w:rPr>
                <w:rFonts w:eastAsia="SimSun"/>
                <w:b/>
                <w:bCs/>
                <w:sz w:val="20"/>
                <w:szCs w:val="22"/>
                <w:lang w:val="en-GB"/>
                <w14:glow w14:rad="0">
                  <w14:srgbClr w14:val="FFFFFF"/>
                </w14:glow>
              </w:rPr>
              <w:tab/>
            </w:r>
            <w:proofErr w:type="gramStart"/>
            <w:r w:rsidRPr="00B664D2">
              <w:rPr>
                <w:rFonts w:eastAsia="SimSun"/>
                <w:sz w:val="20"/>
                <w:szCs w:val="22"/>
                <w:lang w:val="en-GB"/>
                <w14:glow w14:rad="0">
                  <w14:srgbClr w14:val="FFFFFF"/>
                </w14:glow>
              </w:rPr>
              <w:t xml:space="preserve">if( </w:t>
            </w:r>
            <w:proofErr w:type="spellStart"/>
            <w:r w:rsidRPr="00B664D2">
              <w:rPr>
                <w:rFonts w:eastAsia="SimSun"/>
                <w:sz w:val="20"/>
                <w:szCs w:val="22"/>
                <w:lang w:val="en-GB"/>
                <w14:glow w14:rad="0">
                  <w14:srgbClr w14:val="FFFFFF"/>
                </w14:glow>
              </w:rPr>
              <w:t>spti</w:t>
            </w:r>
            <w:proofErr w:type="gramEnd"/>
            <w:r w:rsidRPr="00B664D2">
              <w:rPr>
                <w:rFonts w:eastAsia="SimSun"/>
                <w:sz w:val="20"/>
                <w:szCs w:val="22"/>
                <w:lang w:val="en-GB"/>
                <w14:glow w14:rad="0">
                  <w14:srgbClr w14:val="FFFFFF"/>
                </w14:glow>
              </w:rPr>
              <w:t>_source_type_present_flag</w:t>
            </w:r>
            <w:proofErr w:type="spellEnd"/>
            <w:r w:rsidRPr="00B664D2">
              <w:rPr>
                <w:rFonts w:eastAsia="SimSun"/>
                <w:sz w:val="20"/>
                <w:szCs w:val="22"/>
                <w:lang w:val="en-GB"/>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31E7F4AD"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424F910E"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34C6C965"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b/>
                <w:bCs/>
                <w:sz w:val="20"/>
                <w:szCs w:val="22"/>
                <w:lang w:val="en-GB"/>
                <w14:glow w14:rad="0">
                  <w14:srgbClr w14:val="FFFFFF"/>
                </w14:glow>
              </w:rPr>
              <w:tab/>
            </w:r>
            <w:r w:rsidRPr="00B664D2">
              <w:rPr>
                <w:b/>
                <w:bCs/>
                <w:sz w:val="20"/>
                <w:szCs w:val="22"/>
                <w:lang w:val="en-GB"/>
                <w14:glow w14:rad="0">
                  <w14:srgbClr w14:val="FFFFFF"/>
                </w14:glow>
              </w:rPr>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4928EE6C"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u(16)</w:t>
            </w:r>
          </w:p>
        </w:tc>
      </w:tr>
      <w:tr w:rsidR="00A36570" w:rsidRPr="00B664D2" w14:paraId="7535BFA2"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017CAE8A"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27409F8E"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u(32)</w:t>
            </w:r>
          </w:p>
        </w:tc>
      </w:tr>
      <w:tr w:rsidR="00A36570" w:rsidRPr="00B664D2" w14:paraId="6865D431"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2A05A646"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b/>
                <w:bCs/>
                <w:sz w:val="20"/>
                <w:szCs w:val="22"/>
                <w:lang w:val="en-GB"/>
                <w14:glow w14:rad="0">
                  <w14:srgbClr w14:val="FFFFFF"/>
                </w14:glow>
              </w:rPr>
              <w:tab/>
            </w:r>
            <w:proofErr w:type="spellStart"/>
            <w:r w:rsidRPr="00B664D2">
              <w:rPr>
                <w:b/>
                <w:bCs/>
                <w:sz w:val="20"/>
                <w:szCs w:val="22"/>
                <w:lang w:val="en-GB"/>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35C88367"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u(32)</w:t>
            </w:r>
          </w:p>
        </w:tc>
      </w:tr>
      <w:tr w:rsidR="00A36570" w:rsidRPr="00B664D2" w14:paraId="52C5BC3E"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258A4A79"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SimSun"/>
                <w:sz w:val="20"/>
                <w:szCs w:val="22"/>
                <w:lang w:val="en-GB"/>
                <w14:glow w14:rad="0">
                  <w14:srgbClr w14:val="FFFFFF"/>
                </w14:glow>
              </w:rPr>
            </w:pPr>
            <w:r w:rsidRPr="00B664D2">
              <w:rPr>
                <w:rFonts w:eastAsia="SimSun"/>
                <w:sz w:val="20"/>
                <w:szCs w:val="22"/>
                <w:lang w:val="en-GB"/>
                <w14:glow w14:rad="0">
                  <w14:srgbClr w14:val="FFFFFF"/>
                </w14:glow>
              </w:rPr>
              <w:tab/>
            </w:r>
            <w:r w:rsidRPr="00B664D2">
              <w:rPr>
                <w:rFonts w:eastAsia="SimSun"/>
                <w:sz w:val="20"/>
                <w:szCs w:val="22"/>
                <w:lang w:val="en-GB"/>
                <w14:glow w14:rad="0">
                  <w14:srgbClr w14:val="FFFFFF"/>
                </w14:glow>
              </w:rPr>
              <w:tab/>
            </w:r>
            <w:r w:rsidRPr="00B664D2">
              <w:rPr>
                <w:rFonts w:eastAsia="SimSun"/>
                <w:sz w:val="20"/>
                <w:szCs w:val="22"/>
                <w:lang w:val="en-GB"/>
                <w14:glow w14:rad="0">
                  <w14:srgbClr w14:val="FFFFFF"/>
                </w14:glow>
              </w:rPr>
              <w:tab/>
            </w:r>
            <w:proofErr w:type="gramStart"/>
            <w:r w:rsidRPr="00B664D2">
              <w:rPr>
                <w:rFonts w:eastAsia="SimSun"/>
                <w:sz w:val="20"/>
                <w:szCs w:val="22"/>
                <w:lang w:val="en-GB"/>
                <w14:glow w14:rad="0">
                  <w14:srgbClr w14:val="FFFFFF"/>
                </w14:glow>
              </w:rPr>
              <w:t xml:space="preserve">if( </w:t>
            </w:r>
            <w:proofErr w:type="spellStart"/>
            <w:r w:rsidRPr="00B664D2">
              <w:rPr>
                <w:rFonts w:eastAsia="SimSun"/>
                <w:sz w:val="20"/>
                <w:szCs w:val="22"/>
                <w:lang w:val="en-GB"/>
                <w14:glow w14:rad="0">
                  <w14:srgbClr w14:val="FFFFFF"/>
                </w14:glow>
              </w:rPr>
              <w:t>spti</w:t>
            </w:r>
            <w:proofErr w:type="gramEnd"/>
            <w:r w:rsidRPr="00B664D2">
              <w:rPr>
                <w:rFonts w:eastAsia="SimSun"/>
                <w:sz w:val="20"/>
                <w:szCs w:val="22"/>
                <w:lang w:val="en-GB"/>
                <w14:glow w14:rad="0">
                  <w14:srgbClr w14:val="FFFFFF"/>
                </w14:glow>
              </w:rPr>
              <w:t>_persistence_flag</w:t>
            </w:r>
            <w:proofErr w:type="spellEnd"/>
            <w:r w:rsidRPr="00B664D2">
              <w:rPr>
                <w:rFonts w:eastAsia="SimSun"/>
                <w:sz w:val="20"/>
                <w:szCs w:val="22"/>
                <w:lang w:val="en-GB"/>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4557C24C"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5638B5D2"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06D3802D"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
                <w:bCs/>
                <w:noProof/>
                <w:sz w:val="20"/>
                <w:szCs w:val="18"/>
                <w:lang w:val="en-GB"/>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r w:rsidRPr="00B664D2">
              <w:rPr>
                <w:b/>
                <w:bCs/>
                <w:sz w:val="20"/>
                <w:szCs w:val="22"/>
                <w:lang w:val="en-GB"/>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7AE8F62A"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u(3)</w:t>
            </w:r>
          </w:p>
        </w:tc>
      </w:tr>
      <w:tr w:rsidR="00A36570" w:rsidRPr="00B664D2" w14:paraId="1E1E6C5D"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58A43033"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proofErr w:type="gramStart"/>
            <w:r w:rsidRPr="00B664D2">
              <w:rPr>
                <w:sz w:val="20"/>
                <w:szCs w:val="22"/>
                <w:lang w:val="en-GB"/>
                <w14:glow w14:rad="0">
                  <w14:srgbClr w14:val="FFFFFF"/>
                </w14:glow>
              </w:rPr>
              <w:t xml:space="preserve">for( </w:t>
            </w:r>
            <w:proofErr w:type="spellStart"/>
            <w:r w:rsidRPr="00B664D2">
              <w:rPr>
                <w:sz w:val="20"/>
                <w:szCs w:val="22"/>
                <w:lang w:val="en-GB"/>
                <w14:glow w14:rad="0">
                  <w14:srgbClr w14:val="FFFFFF"/>
                </w14:glow>
              </w:rPr>
              <w:t>i</w:t>
            </w:r>
            <w:proofErr w:type="spellEnd"/>
            <w:proofErr w:type="gramEnd"/>
            <w:r w:rsidRPr="00B664D2">
              <w:rPr>
                <w:sz w:val="20"/>
                <w:lang w:val="en-GB"/>
              </w:rPr>
              <w:t> </w:t>
            </w:r>
            <w:r w:rsidRPr="00B664D2">
              <w:rPr>
                <w:sz w:val="20"/>
                <w:szCs w:val="22"/>
                <w:lang w:val="en-GB"/>
                <w14:glow w14:rad="0">
                  <w14:srgbClr w14:val="FFFFFF"/>
                </w14:glow>
              </w:rPr>
              <w:t>=</w:t>
            </w:r>
            <w:r w:rsidRPr="00B664D2">
              <w:rPr>
                <w:sz w:val="20"/>
                <w:lang w:val="en-GB"/>
              </w:rPr>
              <w:t> </w:t>
            </w:r>
            <w:proofErr w:type="spellStart"/>
            <w:r w:rsidRPr="00B664D2">
              <w:rPr>
                <w:sz w:val="20"/>
                <w:szCs w:val="22"/>
                <w:lang w:val="en-GB"/>
                <w14:glow w14:rad="0">
                  <w14:srgbClr w14:val="FFFFFF"/>
                </w14:glow>
              </w:rPr>
              <w:t>sptiMinTemporalSublayer</w:t>
            </w:r>
            <w:proofErr w:type="spellEnd"/>
            <w:r w:rsidRPr="00B664D2">
              <w:rPr>
                <w:sz w:val="20"/>
                <w:szCs w:val="22"/>
                <w:lang w:val="en-GB"/>
                <w14:glow w14:rad="0">
                  <w14:srgbClr w14:val="FFFFFF"/>
                </w14:glow>
              </w:rPr>
              <w:t xml:space="preserve">; </w:t>
            </w:r>
            <w:proofErr w:type="spellStart"/>
            <w:r w:rsidRPr="00B664D2">
              <w:rPr>
                <w:sz w:val="20"/>
                <w:szCs w:val="22"/>
                <w:lang w:val="en-GB"/>
                <w14:glow w14:rad="0">
                  <w14:srgbClr w14:val="FFFFFF"/>
                </w14:glow>
              </w:rPr>
              <w:t>i</w:t>
            </w:r>
            <w:proofErr w:type="spellEnd"/>
            <w:r w:rsidRPr="00B664D2">
              <w:rPr>
                <w:sz w:val="20"/>
                <w:lang w:val="en-GB"/>
              </w:rPr>
              <w:t>  </w:t>
            </w:r>
            <w:r w:rsidRPr="00B664D2">
              <w:rPr>
                <w:sz w:val="20"/>
                <w:szCs w:val="22"/>
                <w:lang w:val="en-GB"/>
                <w14:glow w14:rad="0">
                  <w14:srgbClr w14:val="FFFFFF"/>
                </w14:glow>
              </w:rPr>
              <w:t>&lt;=</w:t>
            </w:r>
            <w:r w:rsidRPr="00B664D2">
              <w:rPr>
                <w:sz w:val="20"/>
                <w:lang w:val="en-GB"/>
              </w:rPr>
              <w:t>  </w:t>
            </w:r>
            <w:r w:rsidRPr="00B664D2">
              <w:rPr>
                <w:sz w:val="20"/>
                <w:szCs w:val="22"/>
                <w:lang w:val="en-GB"/>
                <w14:glow w14:rad="0">
                  <w14:srgbClr w14:val="FFFFFF"/>
                </w14:glow>
              </w:rPr>
              <w:t xml:space="preserve">spti_max_sublayers_minus1; </w:t>
            </w:r>
            <w:proofErr w:type="spellStart"/>
            <w:r w:rsidRPr="00B664D2">
              <w:rPr>
                <w:sz w:val="20"/>
                <w:szCs w:val="22"/>
                <w:lang w:val="en-GB"/>
                <w14:glow w14:rad="0">
                  <w14:srgbClr w14:val="FFFFFF"/>
                </w14:glow>
              </w:rPr>
              <w:t>i</w:t>
            </w:r>
            <w:proofErr w:type="spellEnd"/>
            <w:r w:rsidRPr="00B664D2">
              <w:rPr>
                <w:sz w:val="20"/>
                <w:szCs w:val="22"/>
                <w:lang w:val="en-GB"/>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DD9F87C"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07B94E42"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102FF1EC"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proofErr w:type="spellStart"/>
            <w:r w:rsidRPr="00B664D2">
              <w:rPr>
                <w:b/>
                <w:bCs/>
                <w:sz w:val="20"/>
                <w:szCs w:val="22"/>
                <w:lang w:val="en-GB"/>
                <w14:glow w14:rad="0">
                  <w14:srgbClr w14:val="FFFFFF"/>
                </w14:glow>
              </w:rPr>
              <w:t>spti_sublayer_interval_scale_</w:t>
            </w:r>
            <w:proofErr w:type="gramStart"/>
            <w:r w:rsidRPr="00B664D2">
              <w:rPr>
                <w:b/>
                <w:bCs/>
                <w:sz w:val="20"/>
                <w:szCs w:val="22"/>
                <w:lang w:val="en-GB"/>
                <w14:glow w14:rad="0">
                  <w14:srgbClr w14:val="FFFFFF"/>
                </w14:glow>
              </w:rPr>
              <w:t>factor</w:t>
            </w:r>
            <w:proofErr w:type="spellEnd"/>
            <w:r w:rsidRPr="00B664D2">
              <w:rPr>
                <w:sz w:val="20"/>
                <w:szCs w:val="22"/>
                <w:lang w:val="en-GB"/>
                <w14:glow w14:rad="0">
                  <w14:srgbClr w14:val="FFFFFF"/>
                </w14:glow>
              </w:rPr>
              <w:t>[</w:t>
            </w:r>
            <w:proofErr w:type="gramEnd"/>
            <w:r w:rsidRPr="00B664D2">
              <w:rPr>
                <w:sz w:val="20"/>
                <w:szCs w:val="22"/>
                <w:lang w:val="en-GB"/>
                <w14:glow w14:rad="0">
                  <w14:srgbClr w14:val="FFFFFF"/>
                </w14:glow>
              </w:rPr>
              <w:t> </w:t>
            </w:r>
            <w:proofErr w:type="spellStart"/>
            <w:r w:rsidRPr="00B664D2">
              <w:rPr>
                <w:sz w:val="20"/>
                <w:szCs w:val="22"/>
                <w:lang w:val="en-GB"/>
                <w14:glow w14:rad="0">
                  <w14:srgbClr w14:val="FFFFFF"/>
                </w14:glow>
              </w:rPr>
              <w:t>i</w:t>
            </w:r>
            <w:proofErr w:type="spellEnd"/>
            <w:r w:rsidRPr="00B664D2">
              <w:rPr>
                <w:sz w:val="20"/>
                <w:szCs w:val="22"/>
                <w:lang w:val="en-GB"/>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1A609ED0"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ue(v)</w:t>
            </w:r>
          </w:p>
        </w:tc>
      </w:tr>
      <w:tr w:rsidR="00A36570" w:rsidRPr="00B664D2" w14:paraId="2FA3EDBD"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6AFBF265"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r>
            <w:proofErr w:type="spellStart"/>
            <w:r w:rsidRPr="00B664D2">
              <w:rPr>
                <w:b/>
                <w:bCs/>
                <w:sz w:val="20"/>
                <w:lang w:val="en-GB"/>
                <w14:glow w14:rad="0">
                  <w14:srgbClr w14:val="FFFFFF"/>
                </w14:glow>
              </w:rPr>
              <w:t>spti_sublayer_synthesized_picture_</w:t>
            </w:r>
            <w:proofErr w:type="gramStart"/>
            <w:r w:rsidRPr="00B664D2">
              <w:rPr>
                <w:b/>
                <w:bCs/>
                <w:sz w:val="20"/>
                <w:lang w:val="en-GB"/>
                <w14:glow w14:rad="0">
                  <w14:srgbClr w14:val="FFFFFF"/>
                </w14:glow>
              </w:rPr>
              <w:t>flag</w:t>
            </w:r>
            <w:proofErr w:type="spellEnd"/>
            <w:r w:rsidRPr="00B664D2">
              <w:rPr>
                <w:sz w:val="20"/>
                <w:szCs w:val="22"/>
                <w:lang w:val="en-GB"/>
                <w14:glow w14:rad="0">
                  <w14:srgbClr w14:val="FFFFFF"/>
                </w14:glow>
              </w:rPr>
              <w:t>[</w:t>
            </w:r>
            <w:proofErr w:type="gramEnd"/>
            <w:r w:rsidRPr="00B664D2">
              <w:rPr>
                <w:sz w:val="20"/>
                <w:szCs w:val="22"/>
                <w:lang w:val="en-GB"/>
                <w14:glow w14:rad="0">
                  <w14:srgbClr w14:val="FFFFFF"/>
                </w14:glow>
              </w:rPr>
              <w:t> </w:t>
            </w:r>
            <w:proofErr w:type="spellStart"/>
            <w:r w:rsidRPr="00B664D2">
              <w:rPr>
                <w:sz w:val="20"/>
                <w:szCs w:val="22"/>
                <w:lang w:val="en-GB"/>
                <w14:glow w14:rad="0">
                  <w14:srgbClr w14:val="FFFFFF"/>
                </w14:glow>
              </w:rPr>
              <w:t>i</w:t>
            </w:r>
            <w:proofErr w:type="spellEnd"/>
            <w:r w:rsidRPr="00B664D2">
              <w:rPr>
                <w:sz w:val="20"/>
                <w:szCs w:val="22"/>
                <w:lang w:val="en-GB"/>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E8F0447" w14:textId="77777777" w:rsidR="00A36570" w:rsidRPr="00B664D2" w:rsidRDefault="00A36570" w:rsidP="00B47FF0">
            <w:pPr>
              <w:spacing w:before="20" w:after="40"/>
              <w:jc w:val="center"/>
              <w:rPr>
                <w:rFonts w:eastAsia="Malgun Gothic"/>
                <w:bCs/>
                <w:noProof/>
                <w:sz w:val="20"/>
                <w:szCs w:val="18"/>
                <w:lang w:val="en-GB"/>
              </w:rPr>
            </w:pPr>
            <w:r w:rsidRPr="00B664D2">
              <w:rPr>
                <w:rFonts w:eastAsia="Malgun Gothic"/>
                <w:bCs/>
                <w:noProof/>
                <w:sz w:val="20"/>
                <w:szCs w:val="18"/>
                <w:lang w:val="en-GB"/>
              </w:rPr>
              <w:t>u(1)</w:t>
            </w:r>
          </w:p>
        </w:tc>
      </w:tr>
      <w:tr w:rsidR="00A36570" w:rsidRPr="00B664D2" w14:paraId="6E2D3938"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3EE42C40"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r>
            <w:r w:rsidRPr="00B664D2">
              <w:rPr>
                <w:sz w:val="20"/>
                <w:szCs w:val="22"/>
                <w:lang w:val="en-GB"/>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2825CC1" w14:textId="77777777" w:rsidR="00A36570" w:rsidRPr="00B664D2" w:rsidRDefault="00A36570" w:rsidP="00B47FF0">
            <w:pPr>
              <w:spacing w:before="20" w:after="40"/>
              <w:jc w:val="center"/>
              <w:rPr>
                <w:rFonts w:eastAsia="Malgun Gothic"/>
                <w:bCs/>
                <w:noProof/>
                <w:sz w:val="20"/>
                <w:szCs w:val="18"/>
                <w:lang w:val="en-GB"/>
              </w:rPr>
            </w:pPr>
          </w:p>
        </w:tc>
      </w:tr>
      <w:tr w:rsidR="00A36570" w:rsidRPr="00B664D2" w14:paraId="281F18E8"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57F902C4" w14:textId="77777777" w:rsidR="00A36570" w:rsidRPr="00B664D2" w:rsidRDefault="00A36570" w:rsidP="00B47FF0">
            <w:pPr>
              <w:tabs>
                <w:tab w:val="left" w:pos="216"/>
                <w:tab w:val="left" w:pos="432"/>
                <w:tab w:val="left" w:pos="648"/>
                <w:tab w:val="left" w:pos="864"/>
                <w:tab w:val="left" w:pos="1296"/>
                <w:tab w:val="left" w:pos="1512"/>
              </w:tabs>
              <w:spacing w:before="20" w:after="40"/>
              <w:rPr>
                <w:sz w:val="20"/>
                <w:szCs w:val="22"/>
                <w:lang w:val="en-GB"/>
                <w14:glow w14:rad="0">
                  <w14:srgbClr w14:val="FFFFFF"/>
                </w14:glow>
              </w:rPr>
            </w:pPr>
            <w:r w:rsidRPr="00B664D2">
              <w:rPr>
                <w:sz w:val="20"/>
                <w:szCs w:val="22"/>
                <w:lang w:val="en-GB"/>
                <w14:glow w14:rad="0">
                  <w14:srgbClr w14:val="FFFFFF"/>
                </w14:glow>
              </w:rPr>
              <w:tab/>
            </w:r>
            <w:r w:rsidRPr="00B664D2">
              <w:rPr>
                <w:sz w:val="20"/>
                <w:szCs w:val="22"/>
                <w:lang w:val="en-GB"/>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06EC08ED" w14:textId="77777777" w:rsidR="00A36570" w:rsidRPr="00B664D2" w:rsidRDefault="00A36570" w:rsidP="00B47FF0">
            <w:pPr>
              <w:keepNext/>
              <w:keepLines/>
              <w:spacing w:before="20" w:after="40"/>
              <w:jc w:val="center"/>
              <w:rPr>
                <w:rFonts w:eastAsia="Malgun Gothic"/>
                <w:bCs/>
                <w:noProof/>
                <w:sz w:val="20"/>
                <w:szCs w:val="18"/>
                <w:lang w:val="en-GB"/>
              </w:rPr>
            </w:pPr>
          </w:p>
        </w:tc>
      </w:tr>
      <w:tr w:rsidR="00A36570" w:rsidRPr="00B664D2" w14:paraId="3414CF6D"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0B4795" w14:textId="77777777" w:rsidR="00A36570" w:rsidRPr="00B664D2" w:rsidRDefault="00A36570" w:rsidP="00B47FF0">
            <w:pPr>
              <w:tabs>
                <w:tab w:val="left" w:pos="216"/>
                <w:tab w:val="left" w:pos="432"/>
                <w:tab w:val="left" w:pos="648"/>
                <w:tab w:val="left" w:pos="864"/>
                <w:tab w:val="left" w:pos="1296"/>
                <w:tab w:val="left" w:pos="1512"/>
              </w:tabs>
              <w:spacing w:before="20" w:after="40"/>
              <w:rPr>
                <w:rFonts w:eastAsia="Malgun Gothic"/>
                <w:bCs/>
                <w:noProof/>
                <w:sz w:val="20"/>
                <w:szCs w:val="18"/>
                <w:lang w:val="en-GB"/>
              </w:rPr>
            </w:pPr>
            <w:r w:rsidRPr="00B664D2">
              <w:rPr>
                <w:rFonts w:eastAsia="Malgun Gothic"/>
                <w:b/>
                <w:bCs/>
                <w:noProof/>
                <w:sz w:val="20"/>
                <w:szCs w:val="18"/>
                <w:lang w:val="en-GB"/>
              </w:rPr>
              <w:tab/>
              <w:t>}</w:t>
            </w:r>
          </w:p>
        </w:tc>
        <w:tc>
          <w:tcPr>
            <w:tcW w:w="1162" w:type="dxa"/>
            <w:tcBorders>
              <w:top w:val="single" w:sz="4" w:space="0" w:color="auto"/>
              <w:left w:val="single" w:sz="4" w:space="0" w:color="auto"/>
              <w:bottom w:val="single" w:sz="4" w:space="0" w:color="auto"/>
              <w:right w:val="single" w:sz="4" w:space="0" w:color="auto"/>
            </w:tcBorders>
          </w:tcPr>
          <w:p w14:paraId="67C60E05" w14:textId="77777777" w:rsidR="00A36570" w:rsidRPr="00B664D2" w:rsidRDefault="00A36570" w:rsidP="00B47FF0">
            <w:pPr>
              <w:keepNext/>
              <w:keepLines/>
              <w:spacing w:before="20" w:after="40"/>
              <w:jc w:val="center"/>
              <w:rPr>
                <w:bCs/>
                <w:sz w:val="20"/>
                <w:szCs w:val="18"/>
                <w:lang w:val="en-GB"/>
              </w:rPr>
            </w:pPr>
          </w:p>
        </w:tc>
      </w:tr>
      <w:tr w:rsidR="00A36570" w:rsidRPr="00B664D2" w14:paraId="21ACBFDB" w14:textId="77777777" w:rsidTr="00B47FF0">
        <w:trPr>
          <w:cantSplit/>
          <w:jc w:val="center"/>
        </w:trPr>
        <w:tc>
          <w:tcPr>
            <w:tcW w:w="7920" w:type="dxa"/>
            <w:tcBorders>
              <w:top w:val="single" w:sz="4" w:space="0" w:color="auto"/>
              <w:left w:val="single" w:sz="4" w:space="0" w:color="auto"/>
              <w:bottom w:val="single" w:sz="4" w:space="0" w:color="auto"/>
              <w:right w:val="single" w:sz="4" w:space="0" w:color="auto"/>
            </w:tcBorders>
          </w:tcPr>
          <w:p w14:paraId="1D665ADF" w14:textId="77777777" w:rsidR="00A36570" w:rsidRPr="00B664D2" w:rsidDel="009C49B6" w:rsidRDefault="00A36570" w:rsidP="00B47FF0">
            <w:pPr>
              <w:tabs>
                <w:tab w:val="left" w:pos="216"/>
                <w:tab w:val="left" w:pos="432"/>
                <w:tab w:val="left" w:pos="648"/>
                <w:tab w:val="left" w:pos="864"/>
                <w:tab w:val="left" w:pos="1296"/>
                <w:tab w:val="left" w:pos="1512"/>
              </w:tabs>
              <w:spacing w:before="20" w:after="40"/>
              <w:rPr>
                <w:rFonts w:eastAsia="Malgun Gothic"/>
                <w:bCs/>
                <w:noProof/>
                <w:sz w:val="20"/>
                <w:szCs w:val="18"/>
                <w:lang w:val="en-GB"/>
              </w:rPr>
            </w:pPr>
            <w:r w:rsidRPr="00B664D2">
              <w:rPr>
                <w:rFonts w:eastAsia="Malgun Gothic"/>
                <w:bCs/>
                <w:noProof/>
                <w:sz w:val="20"/>
                <w:szCs w:val="18"/>
                <w:lang w:val="en-GB"/>
              </w:rPr>
              <w:t>}</w:t>
            </w:r>
          </w:p>
        </w:tc>
        <w:tc>
          <w:tcPr>
            <w:tcW w:w="1162" w:type="dxa"/>
            <w:tcBorders>
              <w:top w:val="single" w:sz="4" w:space="0" w:color="auto"/>
              <w:left w:val="single" w:sz="4" w:space="0" w:color="auto"/>
              <w:bottom w:val="single" w:sz="4" w:space="0" w:color="auto"/>
              <w:right w:val="single" w:sz="4" w:space="0" w:color="auto"/>
            </w:tcBorders>
          </w:tcPr>
          <w:p w14:paraId="7AB8E16B" w14:textId="77777777" w:rsidR="00A36570" w:rsidRPr="00B664D2" w:rsidRDefault="00A36570" w:rsidP="00B47FF0">
            <w:pPr>
              <w:keepNext/>
              <w:keepLines/>
              <w:spacing w:before="20" w:after="40"/>
              <w:jc w:val="center"/>
              <w:rPr>
                <w:bCs/>
                <w:sz w:val="20"/>
                <w:szCs w:val="18"/>
                <w:lang w:val="en-GB"/>
              </w:rPr>
            </w:pPr>
          </w:p>
        </w:tc>
      </w:tr>
    </w:tbl>
    <w:p w14:paraId="7B49034E" w14:textId="77777777" w:rsidR="00A36570" w:rsidRPr="00B664D2" w:rsidRDefault="00A36570" w:rsidP="00A36570">
      <w:pPr>
        <w:rPr>
          <w:szCs w:val="22"/>
          <w:lang w:val="en-GB"/>
        </w:rPr>
      </w:pPr>
    </w:p>
    <w:p w14:paraId="3B10C3DE" w14:textId="55A4610F" w:rsidR="00A36570" w:rsidRPr="00B664D2" w:rsidRDefault="00A36570" w:rsidP="00A36570">
      <w:pPr>
        <w:rPr>
          <w:szCs w:val="22"/>
          <w:lang w:val="en-GB"/>
        </w:rPr>
      </w:pPr>
      <w:proofErr w:type="spellStart"/>
      <w:r w:rsidRPr="00B664D2">
        <w:rPr>
          <w:b/>
          <w:szCs w:val="22"/>
          <w:lang w:val="en-GB"/>
        </w:rPr>
        <w:t>spti_constituent_picture_timing_flag</w:t>
      </w:r>
      <w:proofErr w:type="spellEnd"/>
      <w:r w:rsidRPr="00B664D2">
        <w:rPr>
          <w:szCs w:val="22"/>
          <w:lang w:val="en-GB"/>
        </w:rPr>
        <w:t xml:space="preserve"> equal to 1 specifies that the source picture timing information, in this SEI message applies to each constituent picture</w:t>
      </w:r>
      <w:r w:rsidR="00FB789B" w:rsidRPr="00B664D2">
        <w:rPr>
          <w:szCs w:val="22"/>
          <w:lang w:val="en-GB"/>
        </w:rPr>
        <w:t xml:space="preserve"> separately</w:t>
      </w:r>
      <w:r w:rsidRPr="00B664D2">
        <w:rPr>
          <w:szCs w:val="22"/>
          <w:lang w:val="en-GB"/>
        </w:rPr>
        <w:t>.</w:t>
      </w:r>
    </w:p>
    <w:p w14:paraId="0DE0F687" w14:textId="2C4DFCBE" w:rsidR="0050308F" w:rsidRPr="00B664D2" w:rsidRDefault="0050308F" w:rsidP="00A36570">
      <w:pPr>
        <w:rPr>
          <w:lang w:val="en-GB"/>
        </w:rPr>
      </w:pPr>
    </w:p>
    <w:p w14:paraId="46E5D02D" w14:textId="1E2C6102" w:rsidR="00FB789B" w:rsidRPr="00B664D2" w:rsidRDefault="00FB789B" w:rsidP="00A36570">
      <w:pPr>
        <w:rPr>
          <w:lang w:val="en-GB"/>
        </w:rPr>
      </w:pPr>
      <w:r w:rsidRPr="00B664D2">
        <w:rPr>
          <w:lang w:val="en-GB"/>
        </w:rPr>
        <w:t xml:space="preserve">When the value of </w:t>
      </w:r>
      <w:proofErr w:type="spellStart"/>
      <w:r w:rsidRPr="00B664D2">
        <w:rPr>
          <w:lang w:val="en-GB"/>
        </w:rPr>
        <w:t>spti_constituent_picture_timing_flag</w:t>
      </w:r>
      <w:proofErr w:type="spellEnd"/>
      <w:r w:rsidRPr="00B664D2">
        <w:rPr>
          <w:lang w:val="en-GB"/>
        </w:rPr>
        <w:t xml:space="preserve"> is equal to 1</w:t>
      </w:r>
      <w:r w:rsidR="000B5E65" w:rsidRPr="00B664D2">
        <w:rPr>
          <w:lang w:val="en-GB"/>
        </w:rPr>
        <w:t xml:space="preserve"> for a SPTI SEI message associated to a picture</w:t>
      </w:r>
      <w:r w:rsidRPr="00B664D2">
        <w:rPr>
          <w:lang w:val="en-GB"/>
        </w:rPr>
        <w:t xml:space="preserve">, there shall be a frame packing </w:t>
      </w:r>
      <w:r w:rsidR="000B5E65" w:rsidRPr="00B664D2">
        <w:rPr>
          <w:lang w:val="en-GB"/>
        </w:rPr>
        <w:t xml:space="preserve">arrangement SEI message with </w:t>
      </w:r>
      <w:proofErr w:type="spellStart"/>
      <w:r w:rsidR="000B5E65" w:rsidRPr="00B664D2">
        <w:rPr>
          <w:lang w:val="en-GB"/>
        </w:rPr>
        <w:t>fp_arrangement_type</w:t>
      </w:r>
      <w:proofErr w:type="spellEnd"/>
      <w:r w:rsidR="000B5E65" w:rsidRPr="00B664D2">
        <w:rPr>
          <w:lang w:val="en-GB"/>
        </w:rPr>
        <w:t xml:space="preserve"> equal to 5 associated with that picture.</w:t>
      </w:r>
    </w:p>
    <w:p w14:paraId="01449787" w14:textId="77777777" w:rsidR="000B5E65" w:rsidRPr="00B664D2" w:rsidRDefault="000B5E65" w:rsidP="00A36570">
      <w:pPr>
        <w:rPr>
          <w:lang w:val="en-GB"/>
        </w:rPr>
      </w:pPr>
    </w:p>
    <w:p w14:paraId="2C789A94" w14:textId="72F31569" w:rsidR="00E23805" w:rsidRPr="00B664D2" w:rsidRDefault="00E23805" w:rsidP="00E23805">
      <w:pPr>
        <w:rPr>
          <w:b/>
          <w:szCs w:val="22"/>
          <w:lang w:val="en-GB"/>
        </w:rPr>
      </w:pPr>
      <w:r w:rsidRPr="00B664D2">
        <w:rPr>
          <w:b/>
          <w:szCs w:val="22"/>
          <w:lang w:val="en-GB"/>
        </w:rPr>
        <w:t>Option 2:</w:t>
      </w:r>
    </w:p>
    <w:p w14:paraId="72895434" w14:textId="77777777" w:rsidR="00FB789B" w:rsidRPr="00B664D2" w:rsidRDefault="00FB789B" w:rsidP="00E23805">
      <w:pPr>
        <w:rPr>
          <w:b/>
          <w:szCs w:val="22"/>
          <w:lang w:val="en-GB"/>
        </w:rPr>
      </w:pPr>
    </w:p>
    <w:p w14:paraId="0A6725EF" w14:textId="77777777" w:rsidR="00FB789B" w:rsidRPr="00B664D2" w:rsidRDefault="00FB789B" w:rsidP="006528E5">
      <w:pPr>
        <w:pStyle w:val="Listenabsatz"/>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hanging="720"/>
        <w:jc w:val="left"/>
        <w:outlineLvl w:val="1"/>
        <w:rPr>
          <w:rFonts w:eastAsia="Malgun Gothic"/>
          <w:b/>
          <w:bCs/>
          <w:noProof/>
          <w:sz w:val="20"/>
          <w:lang w:val="en-GB"/>
        </w:rPr>
      </w:pPr>
      <w:r w:rsidRPr="00B664D2">
        <w:rPr>
          <w:rFonts w:eastAsia="Malgun Gothic"/>
          <w:b/>
          <w:bCs/>
          <w:noProof/>
          <w:sz w:val="20"/>
          <w:lang w:val="en-GB"/>
        </w:rPr>
        <w:t>8.32.2 Source picture timing information SEI message semantics</w:t>
      </w:r>
    </w:p>
    <w:p w14:paraId="3226FD78" w14:textId="50E4E080" w:rsidR="00FB789B" w:rsidRPr="00B664D2" w:rsidRDefault="00FB789B" w:rsidP="006528E5">
      <w:pPr>
        <w:rPr>
          <w:lang w:val="en-GB"/>
        </w:rPr>
      </w:pPr>
      <w:r w:rsidRPr="00B664D2">
        <w:rPr>
          <w:lang w:val="en-GB"/>
        </w:rPr>
        <w:t>The source picture timing information (SPTI) SEI message indicates the temporal distance between source pictures associated with the corresponding decoded output pictures prior to encoding. For example,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The information provided by the SPTI SEI message pertains only for picture(s) starting from the picture in the current layer in the access unit that contains the SPTI SEI message and all subsequent pictures of the current layer in output order based on its persistence. </w:t>
      </w:r>
      <w:r w:rsidR="00975D11" w:rsidRPr="00B664D2" w:rsidDel="00975D11">
        <w:rPr>
          <w:highlight w:val="yellow"/>
          <w:lang w:val="en-GB"/>
        </w:rPr>
        <w:t xml:space="preserve"> </w:t>
      </w:r>
      <w:r w:rsidRPr="00B664D2">
        <w:rPr>
          <w:lang w:val="en-GB"/>
        </w:rPr>
        <w:t>[Ed. Check phrasing of this. “Pertains” is not used in a similar way anywhere in the standard.].</w:t>
      </w:r>
      <w:r w:rsidR="00975D11" w:rsidRPr="00B664D2">
        <w:rPr>
          <w:lang w:val="en-GB"/>
        </w:rPr>
        <w:t xml:space="preserve"> </w:t>
      </w:r>
      <w:r w:rsidR="00975D11" w:rsidRPr="00B664D2">
        <w:rPr>
          <w:highlight w:val="yellow"/>
          <w:lang w:val="en-GB"/>
        </w:rPr>
        <w:t xml:space="preserve">When a frame packing arrangement SEI message with </w:t>
      </w:r>
      <w:proofErr w:type="spellStart"/>
      <w:r w:rsidR="00975D11" w:rsidRPr="00B664D2">
        <w:rPr>
          <w:highlight w:val="yellow"/>
          <w:lang w:val="en-GB"/>
        </w:rPr>
        <w:t>fp_arrangement_type</w:t>
      </w:r>
      <w:proofErr w:type="spellEnd"/>
      <w:r w:rsidR="00975D11" w:rsidRPr="00B664D2">
        <w:rPr>
          <w:highlight w:val="yellow"/>
          <w:lang w:val="en-GB"/>
        </w:rPr>
        <w:t xml:space="preserve"> equal to 5 (temporal interleaving of constituent pictures as coded pictures) applies to the decoded pictures, the source picture timing information applies to each constituent picture separately.</w:t>
      </w:r>
      <w:r w:rsidR="00975D11" w:rsidRPr="00B664D2">
        <w:rPr>
          <w:lang w:val="en-GB"/>
        </w:rPr>
        <w:t> </w:t>
      </w:r>
    </w:p>
    <w:p w14:paraId="30C6701A" w14:textId="77777777" w:rsidR="00E23805" w:rsidRPr="00B664D2" w:rsidRDefault="00E23805" w:rsidP="009A14F9">
      <w:pPr>
        <w:rPr>
          <w:lang w:val="en-GB"/>
        </w:rPr>
      </w:pPr>
    </w:p>
    <w:p w14:paraId="5F0CF8E4" w14:textId="7BB413CE" w:rsidR="001F2594" w:rsidRPr="00B664D2" w:rsidRDefault="001F2594" w:rsidP="00E11923">
      <w:pPr>
        <w:pStyle w:val="berschrift1"/>
        <w:rPr>
          <w:lang w:val="en-GB"/>
        </w:rPr>
      </w:pPr>
      <w:r w:rsidRPr="00B664D2">
        <w:rPr>
          <w:lang w:val="en-GB"/>
        </w:rPr>
        <w:t>Patent rights declaration</w:t>
      </w:r>
      <w:r w:rsidR="00B94B06" w:rsidRPr="00B664D2">
        <w:rPr>
          <w:lang w:val="en-GB"/>
        </w:rPr>
        <w:t>(s)</w:t>
      </w:r>
    </w:p>
    <w:p w14:paraId="32EAF635" w14:textId="27924273" w:rsidR="007F1F8B" w:rsidRPr="00B664D2" w:rsidRDefault="002D1DF6" w:rsidP="009234A5">
      <w:pPr>
        <w:rPr>
          <w:szCs w:val="22"/>
          <w:lang w:val="en-GB"/>
        </w:rPr>
      </w:pPr>
      <w:r w:rsidRPr="00B664D2">
        <w:rPr>
          <w:b/>
          <w:szCs w:val="22"/>
          <w:lang w:val="en-GB"/>
        </w:rPr>
        <w:t xml:space="preserve">Fraunhofer HHI may have current or pending patent rights relating to the technology described in this contribution and, conditioned on reciprocity, is prepared to grant licenses under reasonable and </w:t>
      </w:r>
      <w:r w:rsidRPr="00B664D2">
        <w:rPr>
          <w:b/>
          <w:szCs w:val="22"/>
          <w:lang w:val="en-GB"/>
        </w:rPr>
        <w:lastRenderedPageBreak/>
        <w:t>non-discriminatory terms as necessary for implementation of the resulting ITU-T Recommendation | ISO/IEC International Standard (per box 2 of the ITU-T/ITU-R/ISO/IEC patent statement and licensing declaration form).</w:t>
      </w:r>
    </w:p>
    <w:sectPr w:rsidR="007F1F8B" w:rsidRPr="00B664D2" w:rsidSect="00925CE2">
      <w:footerReference w:type="default" r:id="rId12"/>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A7FE1A" w16cex:dateUtc="2024-10-23T12: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2BB89" w14:textId="77777777" w:rsidR="00880C1B" w:rsidRDefault="00880C1B">
      <w:r>
        <w:separator/>
      </w:r>
    </w:p>
  </w:endnote>
  <w:endnote w:type="continuationSeparator" w:id="0">
    <w:p w14:paraId="2E0B7307" w14:textId="77777777" w:rsidR="00880C1B" w:rsidRDefault="0088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B0A6F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72E25">
      <w:rPr>
        <w:rStyle w:val="Seitenzahl"/>
        <w:noProof/>
      </w:rPr>
      <w:t>2024-10-23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4A613" w14:textId="77777777" w:rsidR="00880C1B" w:rsidRDefault="00880C1B">
      <w:r>
        <w:separator/>
      </w:r>
    </w:p>
  </w:footnote>
  <w:footnote w:type="continuationSeparator" w:id="0">
    <w:p w14:paraId="7A6A5604" w14:textId="77777777" w:rsidR="00880C1B" w:rsidRDefault="00880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A7B0B"/>
    <w:multiLevelType w:val="hybridMultilevel"/>
    <w:tmpl w:val="EAA0A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EA1DD8"/>
    <w:multiLevelType w:val="hybridMultilevel"/>
    <w:tmpl w:val="D5B4E2E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47272"/>
    <w:rsid w:val="000607D8"/>
    <w:rsid w:val="00065039"/>
    <w:rsid w:val="00066BA0"/>
    <w:rsid w:val="00073CA2"/>
    <w:rsid w:val="0007614F"/>
    <w:rsid w:val="00081398"/>
    <w:rsid w:val="00084393"/>
    <w:rsid w:val="000865E1"/>
    <w:rsid w:val="00092AF4"/>
    <w:rsid w:val="00094479"/>
    <w:rsid w:val="000962AC"/>
    <w:rsid w:val="000B0C0F"/>
    <w:rsid w:val="000B1611"/>
    <w:rsid w:val="000B1C6B"/>
    <w:rsid w:val="000B4142"/>
    <w:rsid w:val="000B4FF9"/>
    <w:rsid w:val="000B593D"/>
    <w:rsid w:val="000B5E65"/>
    <w:rsid w:val="000C09AC"/>
    <w:rsid w:val="000C228D"/>
    <w:rsid w:val="000C2BAA"/>
    <w:rsid w:val="000C5F4C"/>
    <w:rsid w:val="000E00F3"/>
    <w:rsid w:val="000F158C"/>
    <w:rsid w:val="000F7332"/>
    <w:rsid w:val="00102F3D"/>
    <w:rsid w:val="00103FF1"/>
    <w:rsid w:val="00122770"/>
    <w:rsid w:val="001237AF"/>
    <w:rsid w:val="00124E38"/>
    <w:rsid w:val="001251C6"/>
    <w:rsid w:val="0012580B"/>
    <w:rsid w:val="00131F90"/>
    <w:rsid w:val="0013458C"/>
    <w:rsid w:val="0013526E"/>
    <w:rsid w:val="00146152"/>
    <w:rsid w:val="00155526"/>
    <w:rsid w:val="001703CD"/>
    <w:rsid w:val="00171371"/>
    <w:rsid w:val="00175A24"/>
    <w:rsid w:val="001831DD"/>
    <w:rsid w:val="00187E58"/>
    <w:rsid w:val="001A297E"/>
    <w:rsid w:val="001A368E"/>
    <w:rsid w:val="001A7329"/>
    <w:rsid w:val="001A792F"/>
    <w:rsid w:val="001B4E28"/>
    <w:rsid w:val="001C1C5D"/>
    <w:rsid w:val="001C3525"/>
    <w:rsid w:val="001C3AFB"/>
    <w:rsid w:val="001D07F0"/>
    <w:rsid w:val="001D1BD2"/>
    <w:rsid w:val="001D75ED"/>
    <w:rsid w:val="001E0248"/>
    <w:rsid w:val="001E02BE"/>
    <w:rsid w:val="001E346C"/>
    <w:rsid w:val="001E3B37"/>
    <w:rsid w:val="001F2594"/>
    <w:rsid w:val="001F6A5E"/>
    <w:rsid w:val="00204463"/>
    <w:rsid w:val="002055A6"/>
    <w:rsid w:val="00206460"/>
    <w:rsid w:val="002069B4"/>
    <w:rsid w:val="00215DFC"/>
    <w:rsid w:val="002212DF"/>
    <w:rsid w:val="00222CD4"/>
    <w:rsid w:val="00225016"/>
    <w:rsid w:val="002253CA"/>
    <w:rsid w:val="002264A6"/>
    <w:rsid w:val="00227BA7"/>
    <w:rsid w:val="0023011C"/>
    <w:rsid w:val="002375C1"/>
    <w:rsid w:val="00243D18"/>
    <w:rsid w:val="0024420B"/>
    <w:rsid w:val="00244356"/>
    <w:rsid w:val="00247E1E"/>
    <w:rsid w:val="00260F7C"/>
    <w:rsid w:val="00263398"/>
    <w:rsid w:val="00263B99"/>
    <w:rsid w:val="002647D8"/>
    <w:rsid w:val="00266F06"/>
    <w:rsid w:val="00272E25"/>
    <w:rsid w:val="00275BCF"/>
    <w:rsid w:val="00280613"/>
    <w:rsid w:val="00291E36"/>
    <w:rsid w:val="00292257"/>
    <w:rsid w:val="002A3BAD"/>
    <w:rsid w:val="002A54E0"/>
    <w:rsid w:val="002B1595"/>
    <w:rsid w:val="002B191D"/>
    <w:rsid w:val="002B2E83"/>
    <w:rsid w:val="002C3975"/>
    <w:rsid w:val="002D0AF6"/>
    <w:rsid w:val="002D1DF6"/>
    <w:rsid w:val="002F164D"/>
    <w:rsid w:val="002F3205"/>
    <w:rsid w:val="003021BC"/>
    <w:rsid w:val="00306206"/>
    <w:rsid w:val="0030658C"/>
    <w:rsid w:val="00317D85"/>
    <w:rsid w:val="00327C56"/>
    <w:rsid w:val="003315A1"/>
    <w:rsid w:val="003373EC"/>
    <w:rsid w:val="00342FF4"/>
    <w:rsid w:val="00343224"/>
    <w:rsid w:val="00344910"/>
    <w:rsid w:val="00344E5A"/>
    <w:rsid w:val="00346148"/>
    <w:rsid w:val="003669EA"/>
    <w:rsid w:val="003706CC"/>
    <w:rsid w:val="003755A2"/>
    <w:rsid w:val="00377710"/>
    <w:rsid w:val="003A25F5"/>
    <w:rsid w:val="003A2D8E"/>
    <w:rsid w:val="003A7CE6"/>
    <w:rsid w:val="003B4CEF"/>
    <w:rsid w:val="003B5953"/>
    <w:rsid w:val="003C20E4"/>
    <w:rsid w:val="003C447B"/>
    <w:rsid w:val="003C6F24"/>
    <w:rsid w:val="003D6342"/>
    <w:rsid w:val="003E6F90"/>
    <w:rsid w:val="003E73ED"/>
    <w:rsid w:val="003F5D0F"/>
    <w:rsid w:val="00414101"/>
    <w:rsid w:val="00416C0D"/>
    <w:rsid w:val="004219CF"/>
    <w:rsid w:val="004234F0"/>
    <w:rsid w:val="00427EEC"/>
    <w:rsid w:val="0043335B"/>
    <w:rsid w:val="00433DDB"/>
    <w:rsid w:val="00435A29"/>
    <w:rsid w:val="00437619"/>
    <w:rsid w:val="004642E1"/>
    <w:rsid w:val="00465A1E"/>
    <w:rsid w:val="0046797E"/>
    <w:rsid w:val="00492623"/>
    <w:rsid w:val="0049445A"/>
    <w:rsid w:val="004957D9"/>
    <w:rsid w:val="004A2A63"/>
    <w:rsid w:val="004B210C"/>
    <w:rsid w:val="004B6170"/>
    <w:rsid w:val="004D1877"/>
    <w:rsid w:val="004D405F"/>
    <w:rsid w:val="004E208D"/>
    <w:rsid w:val="004E4F4F"/>
    <w:rsid w:val="004E6789"/>
    <w:rsid w:val="004F3608"/>
    <w:rsid w:val="004F61E3"/>
    <w:rsid w:val="00502E10"/>
    <w:rsid w:val="0050308F"/>
    <w:rsid w:val="0050354E"/>
    <w:rsid w:val="00506962"/>
    <w:rsid w:val="0051015C"/>
    <w:rsid w:val="00516CF1"/>
    <w:rsid w:val="005314DF"/>
    <w:rsid w:val="00531AE9"/>
    <w:rsid w:val="00536188"/>
    <w:rsid w:val="00537B72"/>
    <w:rsid w:val="00550A66"/>
    <w:rsid w:val="00567EC7"/>
    <w:rsid w:val="00570013"/>
    <w:rsid w:val="005753EC"/>
    <w:rsid w:val="005801A2"/>
    <w:rsid w:val="005952A5"/>
    <w:rsid w:val="005A33A1"/>
    <w:rsid w:val="005B217D"/>
    <w:rsid w:val="005C385F"/>
    <w:rsid w:val="005C7C26"/>
    <w:rsid w:val="005D06AE"/>
    <w:rsid w:val="005E1AC6"/>
    <w:rsid w:val="005E3F2B"/>
    <w:rsid w:val="005F6F1B"/>
    <w:rsid w:val="006038BC"/>
    <w:rsid w:val="00615995"/>
    <w:rsid w:val="00616155"/>
    <w:rsid w:val="00620A0D"/>
    <w:rsid w:val="00624B33"/>
    <w:rsid w:val="0063007D"/>
    <w:rsid w:val="0063041A"/>
    <w:rsid w:val="00630AA2"/>
    <w:rsid w:val="00631D8B"/>
    <w:rsid w:val="00646707"/>
    <w:rsid w:val="00651338"/>
    <w:rsid w:val="006528E5"/>
    <w:rsid w:val="00657F7E"/>
    <w:rsid w:val="00662E58"/>
    <w:rsid w:val="006637F2"/>
    <w:rsid w:val="006642A5"/>
    <w:rsid w:val="00664DCF"/>
    <w:rsid w:val="006979E0"/>
    <w:rsid w:val="006A05E8"/>
    <w:rsid w:val="006A0E5C"/>
    <w:rsid w:val="006A48E6"/>
    <w:rsid w:val="006C38EB"/>
    <w:rsid w:val="006C5D39"/>
    <w:rsid w:val="006C6F00"/>
    <w:rsid w:val="006D6D9B"/>
    <w:rsid w:val="006E130A"/>
    <w:rsid w:val="006E2810"/>
    <w:rsid w:val="006E5417"/>
    <w:rsid w:val="006F0794"/>
    <w:rsid w:val="006F2822"/>
    <w:rsid w:val="006F6E01"/>
    <w:rsid w:val="006F7528"/>
    <w:rsid w:val="007023DE"/>
    <w:rsid w:val="00712F60"/>
    <w:rsid w:val="00720E3B"/>
    <w:rsid w:val="00721042"/>
    <w:rsid w:val="007248E4"/>
    <w:rsid w:val="0073249C"/>
    <w:rsid w:val="00735925"/>
    <w:rsid w:val="00737035"/>
    <w:rsid w:val="0074393F"/>
    <w:rsid w:val="00745F6B"/>
    <w:rsid w:val="0075175B"/>
    <w:rsid w:val="0075585E"/>
    <w:rsid w:val="00770571"/>
    <w:rsid w:val="00773AE4"/>
    <w:rsid w:val="007768FF"/>
    <w:rsid w:val="00777075"/>
    <w:rsid w:val="007824D3"/>
    <w:rsid w:val="00796EE3"/>
    <w:rsid w:val="007A7D29"/>
    <w:rsid w:val="007B4AB8"/>
    <w:rsid w:val="007C081C"/>
    <w:rsid w:val="007D1181"/>
    <w:rsid w:val="007E01A3"/>
    <w:rsid w:val="007F1F8B"/>
    <w:rsid w:val="007F327E"/>
    <w:rsid w:val="007F6205"/>
    <w:rsid w:val="007F67A1"/>
    <w:rsid w:val="00801A7B"/>
    <w:rsid w:val="00811C05"/>
    <w:rsid w:val="008206C8"/>
    <w:rsid w:val="008209A0"/>
    <w:rsid w:val="0086387C"/>
    <w:rsid w:val="00874A6C"/>
    <w:rsid w:val="00876C65"/>
    <w:rsid w:val="00880C1B"/>
    <w:rsid w:val="00882F72"/>
    <w:rsid w:val="00893DC4"/>
    <w:rsid w:val="00897E80"/>
    <w:rsid w:val="008A147E"/>
    <w:rsid w:val="008A42F1"/>
    <w:rsid w:val="008A4B4C"/>
    <w:rsid w:val="008C239F"/>
    <w:rsid w:val="008C458B"/>
    <w:rsid w:val="008D01F2"/>
    <w:rsid w:val="008E480C"/>
    <w:rsid w:val="008F7AA7"/>
    <w:rsid w:val="00907757"/>
    <w:rsid w:val="009212B0"/>
    <w:rsid w:val="00921FA1"/>
    <w:rsid w:val="009234A5"/>
    <w:rsid w:val="00925CE2"/>
    <w:rsid w:val="00933453"/>
    <w:rsid w:val="009336F7"/>
    <w:rsid w:val="0093636C"/>
    <w:rsid w:val="009374A7"/>
    <w:rsid w:val="00937F03"/>
    <w:rsid w:val="00942866"/>
    <w:rsid w:val="009448FB"/>
    <w:rsid w:val="00955F6D"/>
    <w:rsid w:val="00975D11"/>
    <w:rsid w:val="00977C16"/>
    <w:rsid w:val="0098551D"/>
    <w:rsid w:val="009855D0"/>
    <w:rsid w:val="00985DCB"/>
    <w:rsid w:val="009914C2"/>
    <w:rsid w:val="0099518F"/>
    <w:rsid w:val="009A14F9"/>
    <w:rsid w:val="009A523D"/>
    <w:rsid w:val="009B02A1"/>
    <w:rsid w:val="009B3361"/>
    <w:rsid w:val="009B7F3F"/>
    <w:rsid w:val="009C1DFF"/>
    <w:rsid w:val="009D7CE6"/>
    <w:rsid w:val="009E448E"/>
    <w:rsid w:val="009F496B"/>
    <w:rsid w:val="00A01439"/>
    <w:rsid w:val="00A02E61"/>
    <w:rsid w:val="00A05CFF"/>
    <w:rsid w:val="00A13048"/>
    <w:rsid w:val="00A36570"/>
    <w:rsid w:val="00A46843"/>
    <w:rsid w:val="00A56B97"/>
    <w:rsid w:val="00A57D5B"/>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0093"/>
    <w:rsid w:val="00B01905"/>
    <w:rsid w:val="00B07CA7"/>
    <w:rsid w:val="00B1279A"/>
    <w:rsid w:val="00B3640F"/>
    <w:rsid w:val="00B4194A"/>
    <w:rsid w:val="00B437E8"/>
    <w:rsid w:val="00B51F2C"/>
    <w:rsid w:val="00B5222E"/>
    <w:rsid w:val="00B53179"/>
    <w:rsid w:val="00B532EA"/>
    <w:rsid w:val="00B57A23"/>
    <w:rsid w:val="00B600CD"/>
    <w:rsid w:val="00B61C96"/>
    <w:rsid w:val="00B664D2"/>
    <w:rsid w:val="00B73A2A"/>
    <w:rsid w:val="00B75A51"/>
    <w:rsid w:val="00B80C09"/>
    <w:rsid w:val="00B827C6"/>
    <w:rsid w:val="00B8589D"/>
    <w:rsid w:val="00B94B06"/>
    <w:rsid w:val="00B94C28"/>
    <w:rsid w:val="00BB038F"/>
    <w:rsid w:val="00BC10BA"/>
    <w:rsid w:val="00BC5AFD"/>
    <w:rsid w:val="00BD101B"/>
    <w:rsid w:val="00BF1C39"/>
    <w:rsid w:val="00C00DDE"/>
    <w:rsid w:val="00C04F43"/>
    <w:rsid w:val="00C05271"/>
    <w:rsid w:val="00C0609D"/>
    <w:rsid w:val="00C115AB"/>
    <w:rsid w:val="00C11670"/>
    <w:rsid w:val="00C26CCB"/>
    <w:rsid w:val="00C30249"/>
    <w:rsid w:val="00C340BF"/>
    <w:rsid w:val="00C35F74"/>
    <w:rsid w:val="00C3723B"/>
    <w:rsid w:val="00C42466"/>
    <w:rsid w:val="00C51543"/>
    <w:rsid w:val="00C606C9"/>
    <w:rsid w:val="00C6539D"/>
    <w:rsid w:val="00C66991"/>
    <w:rsid w:val="00C67CF0"/>
    <w:rsid w:val="00C77CCB"/>
    <w:rsid w:val="00C80288"/>
    <w:rsid w:val="00C836F0"/>
    <w:rsid w:val="00C84003"/>
    <w:rsid w:val="00C90650"/>
    <w:rsid w:val="00C97D78"/>
    <w:rsid w:val="00CA54AF"/>
    <w:rsid w:val="00CB69A7"/>
    <w:rsid w:val="00CC2AAE"/>
    <w:rsid w:val="00CC5A42"/>
    <w:rsid w:val="00CD0EAB"/>
    <w:rsid w:val="00CE5E02"/>
    <w:rsid w:val="00CF34DB"/>
    <w:rsid w:val="00CF3917"/>
    <w:rsid w:val="00CF558F"/>
    <w:rsid w:val="00D010C0"/>
    <w:rsid w:val="00D06B8B"/>
    <w:rsid w:val="00D073E2"/>
    <w:rsid w:val="00D1511D"/>
    <w:rsid w:val="00D1555A"/>
    <w:rsid w:val="00D32443"/>
    <w:rsid w:val="00D433FB"/>
    <w:rsid w:val="00D446EC"/>
    <w:rsid w:val="00D51BF0"/>
    <w:rsid w:val="00D531DB"/>
    <w:rsid w:val="00D55942"/>
    <w:rsid w:val="00D61B3D"/>
    <w:rsid w:val="00D62B7A"/>
    <w:rsid w:val="00D750EC"/>
    <w:rsid w:val="00D807BF"/>
    <w:rsid w:val="00D82FCC"/>
    <w:rsid w:val="00D9169D"/>
    <w:rsid w:val="00DA17FC"/>
    <w:rsid w:val="00DA7887"/>
    <w:rsid w:val="00DB2C26"/>
    <w:rsid w:val="00DB45C3"/>
    <w:rsid w:val="00DD02F4"/>
    <w:rsid w:val="00DD6196"/>
    <w:rsid w:val="00DD6622"/>
    <w:rsid w:val="00DE1C7C"/>
    <w:rsid w:val="00DE6B43"/>
    <w:rsid w:val="00E0192B"/>
    <w:rsid w:val="00E041C6"/>
    <w:rsid w:val="00E11923"/>
    <w:rsid w:val="00E207D8"/>
    <w:rsid w:val="00E23805"/>
    <w:rsid w:val="00E262D4"/>
    <w:rsid w:val="00E36250"/>
    <w:rsid w:val="00E36841"/>
    <w:rsid w:val="00E47F2D"/>
    <w:rsid w:val="00E52384"/>
    <w:rsid w:val="00E54511"/>
    <w:rsid w:val="00E60D8E"/>
    <w:rsid w:val="00E60EDC"/>
    <w:rsid w:val="00E61DAC"/>
    <w:rsid w:val="00E661BD"/>
    <w:rsid w:val="00E72B80"/>
    <w:rsid w:val="00E75FE3"/>
    <w:rsid w:val="00E86C4C"/>
    <w:rsid w:val="00E907A3"/>
    <w:rsid w:val="00EA5AE0"/>
    <w:rsid w:val="00EB56E1"/>
    <w:rsid w:val="00EB7AB1"/>
    <w:rsid w:val="00EC32BD"/>
    <w:rsid w:val="00ED0C10"/>
    <w:rsid w:val="00ED536F"/>
    <w:rsid w:val="00ED7177"/>
    <w:rsid w:val="00EE7CD8"/>
    <w:rsid w:val="00EF37F6"/>
    <w:rsid w:val="00EF48CC"/>
    <w:rsid w:val="00F00801"/>
    <w:rsid w:val="00F2488D"/>
    <w:rsid w:val="00F519D5"/>
    <w:rsid w:val="00F601A0"/>
    <w:rsid w:val="00F663AE"/>
    <w:rsid w:val="00F712E9"/>
    <w:rsid w:val="00F73032"/>
    <w:rsid w:val="00F82AD3"/>
    <w:rsid w:val="00F848FC"/>
    <w:rsid w:val="00F906F6"/>
    <w:rsid w:val="00F9282A"/>
    <w:rsid w:val="00F96BAD"/>
    <w:rsid w:val="00FA139D"/>
    <w:rsid w:val="00FA60F5"/>
    <w:rsid w:val="00FB0E84"/>
    <w:rsid w:val="00FB15EC"/>
    <w:rsid w:val="00FB789B"/>
    <w:rsid w:val="00FC2405"/>
    <w:rsid w:val="00FD01C2"/>
    <w:rsid w:val="00FE595C"/>
    <w:rsid w:val="00FF0CE3"/>
    <w:rsid w:val="00FF378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customStyle="1" w:styleId="Equation">
    <w:name w:val="Equation"/>
    <w:basedOn w:val="Standard"/>
    <w:qFormat/>
    <w:rsid w:val="00A36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Kommentarzeichen">
    <w:name w:val="annotation reference"/>
    <w:basedOn w:val="Absatz-Standardschriftart"/>
    <w:rsid w:val="004F3608"/>
    <w:rPr>
      <w:sz w:val="16"/>
      <w:szCs w:val="16"/>
    </w:rPr>
  </w:style>
  <w:style w:type="paragraph" w:styleId="Kommentartext">
    <w:name w:val="annotation text"/>
    <w:basedOn w:val="Standard"/>
    <w:link w:val="KommentartextZchn"/>
    <w:rsid w:val="004F3608"/>
    <w:rPr>
      <w:sz w:val="20"/>
    </w:rPr>
  </w:style>
  <w:style w:type="character" w:customStyle="1" w:styleId="KommentartextZchn">
    <w:name w:val="Kommentartext Zchn"/>
    <w:basedOn w:val="Absatz-Standardschriftart"/>
    <w:link w:val="Kommentartext"/>
    <w:rsid w:val="004F3608"/>
  </w:style>
  <w:style w:type="paragraph" w:styleId="Kommentarthema">
    <w:name w:val="annotation subject"/>
    <w:basedOn w:val="Kommentartext"/>
    <w:next w:val="Kommentartext"/>
    <w:link w:val="KommentarthemaZchn"/>
    <w:semiHidden/>
    <w:unhideWhenUsed/>
    <w:rsid w:val="004F3608"/>
    <w:rPr>
      <w:b/>
      <w:bCs/>
    </w:rPr>
  </w:style>
  <w:style w:type="character" w:customStyle="1" w:styleId="KommentarthemaZchn">
    <w:name w:val="Kommentarthema Zchn"/>
    <w:basedOn w:val="KommentartextZchn"/>
    <w:link w:val="Kommentarthema"/>
    <w:semiHidden/>
    <w:rsid w:val="004F3608"/>
    <w:rPr>
      <w:b/>
      <w:bCs/>
    </w:rPr>
  </w:style>
  <w:style w:type="paragraph" w:styleId="Listenabsatz">
    <w:name w:val="List Paragraph"/>
    <w:basedOn w:val="Standard"/>
    <w:link w:val="ListenabsatzZchn"/>
    <w:uiPriority w:val="34"/>
    <w:qFormat/>
    <w:rsid w:val="00E23805"/>
    <w:pPr>
      <w:ind w:left="720"/>
      <w:contextualSpacing/>
    </w:pPr>
  </w:style>
  <w:style w:type="character" w:customStyle="1" w:styleId="apple-tab-span">
    <w:name w:val="apple-tab-span"/>
    <w:basedOn w:val="Absatz-Standardschriftart"/>
    <w:rsid w:val="00FB789B"/>
  </w:style>
  <w:style w:type="character" w:customStyle="1" w:styleId="apple-converted-space">
    <w:name w:val="apple-converted-space"/>
    <w:basedOn w:val="Absatz-Standardschriftart"/>
    <w:rsid w:val="00FB789B"/>
  </w:style>
  <w:style w:type="character" w:customStyle="1" w:styleId="ListenabsatzZchn">
    <w:name w:val="Listenabsatz Zchn"/>
    <w:link w:val="Listenabsatz"/>
    <w:uiPriority w:val="34"/>
    <w:locked/>
    <w:rsid w:val="00FB789B"/>
    <w:rPr>
      <w:sz w:val="22"/>
    </w:rPr>
  </w:style>
  <w:style w:type="paragraph" w:styleId="Beschriftung">
    <w:name w:val="caption"/>
    <w:basedOn w:val="Standard"/>
    <w:next w:val="Standard"/>
    <w:unhideWhenUsed/>
    <w:qFormat/>
    <w:rsid w:val="001D75E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34813">
      <w:bodyDiv w:val="1"/>
      <w:marLeft w:val="0"/>
      <w:marRight w:val="0"/>
      <w:marTop w:val="0"/>
      <w:marBottom w:val="0"/>
      <w:divBdr>
        <w:top w:val="none" w:sz="0" w:space="0" w:color="auto"/>
        <w:left w:val="none" w:sz="0" w:space="0" w:color="auto"/>
        <w:bottom w:val="none" w:sz="0" w:space="0" w:color="auto"/>
        <w:right w:val="none" w:sz="0" w:space="0" w:color="auto"/>
      </w:divBdr>
      <w:divsChild>
        <w:div w:id="1795051459">
          <w:marLeft w:val="0"/>
          <w:marRight w:val="0"/>
          <w:marTop w:val="0"/>
          <w:marBottom w:val="0"/>
          <w:divBdr>
            <w:top w:val="none" w:sz="0" w:space="0" w:color="auto"/>
            <w:left w:val="none" w:sz="0" w:space="0" w:color="auto"/>
            <w:bottom w:val="none" w:sz="0" w:space="0" w:color="auto"/>
            <w:right w:val="none" w:sz="0" w:space="0" w:color="auto"/>
          </w:divBdr>
        </w:div>
        <w:div w:id="451636769">
          <w:marLeft w:val="0"/>
          <w:marRight w:val="0"/>
          <w:marTop w:val="0"/>
          <w:marBottom w:val="0"/>
          <w:divBdr>
            <w:top w:val="none" w:sz="0" w:space="0" w:color="auto"/>
            <w:left w:val="none" w:sz="0" w:space="0" w:color="auto"/>
            <w:bottom w:val="none" w:sz="0" w:space="0" w:color="auto"/>
            <w:right w:val="none" w:sz="0" w:space="0" w:color="auto"/>
          </w:divBdr>
        </w:div>
      </w:divsChild>
    </w:div>
    <w:div w:id="1209417683">
      <w:bodyDiv w:val="1"/>
      <w:marLeft w:val="0"/>
      <w:marRight w:val="0"/>
      <w:marTop w:val="0"/>
      <w:marBottom w:val="0"/>
      <w:divBdr>
        <w:top w:val="none" w:sz="0" w:space="0" w:color="auto"/>
        <w:left w:val="none" w:sz="0" w:space="0" w:color="auto"/>
        <w:bottom w:val="none" w:sz="0" w:space="0" w:color="auto"/>
        <w:right w:val="none" w:sz="0" w:space="0" w:color="auto"/>
      </w:divBdr>
    </w:div>
    <w:div w:id="16399188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756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1445-016C-7043-88AE-1D68E220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1365</Words>
  <Characters>8603</Characters>
  <Application>Microsoft Office Word</Application>
  <DocSecurity>0</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ys0</cp:lastModifiedBy>
  <cp:revision>7</cp:revision>
  <cp:lastPrinted>1900-01-01T08:00:00Z</cp:lastPrinted>
  <dcterms:created xsi:type="dcterms:W3CDTF">2024-10-23T20:35:00Z</dcterms:created>
  <dcterms:modified xsi:type="dcterms:W3CDTF">2024-10-23T20:42:00Z</dcterms:modified>
</cp:coreProperties>
</file>