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F198E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DD994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20D8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D49D5">
              <w:rPr>
                <w:lang w:val="en-CA"/>
              </w:rPr>
              <w:t>0075</w:t>
            </w:r>
            <w:r w:rsidR="006A0E5C" w:rsidRPr="006A0E5C">
              <w:rPr>
                <w:lang w:val="en-CA"/>
              </w:rPr>
              <w:t>-v</w:t>
            </w:r>
            <w:r w:rsidR="00ED49D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C4A41C" w:rsidR="00E61DAC" w:rsidRPr="005B217D" w:rsidRDefault="00A87C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810DE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F25C73">
              <w:rPr>
                <w:b/>
                <w:szCs w:val="22"/>
                <w:lang w:val="en-CA"/>
              </w:rPr>
              <w:t xml:space="preserve">the </w:t>
            </w:r>
            <w:r w:rsidR="00F61657">
              <w:rPr>
                <w:b/>
                <w:szCs w:val="22"/>
                <w:lang w:val="en-CA"/>
              </w:rPr>
              <w:t>constituent rectangles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199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00FA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35080" w14:textId="77777777" w:rsidR="00A87C9C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ED61C2A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CA92122, USA</w:t>
            </w:r>
          </w:p>
        </w:tc>
        <w:tc>
          <w:tcPr>
            <w:tcW w:w="900" w:type="dxa"/>
          </w:tcPr>
          <w:p w14:paraId="0140ECA2" w14:textId="53C230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44A4D9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7C9C">
              <w:rPr>
                <w:szCs w:val="22"/>
                <w:lang w:val="en-CA"/>
              </w:rPr>
              <w:t>xujizheng@bytedance.com</w:t>
            </w:r>
          </w:p>
          <w:p w14:paraId="32C2ABFD" w14:textId="2A8EB88A" w:rsidR="00A87C9C" w:rsidRPr="009E3388" w:rsidRDefault="00FE07A6" w:rsidP="005952A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95942C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99374A" w:rsidR="00263398" w:rsidRDefault="004706E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D3100">
        <w:rPr>
          <w:szCs w:val="22"/>
          <w:lang w:val="en-CA"/>
        </w:rPr>
        <w:t xml:space="preserve">proposes the following changes </w:t>
      </w:r>
      <w:r w:rsidR="006C51A7">
        <w:rPr>
          <w:szCs w:val="22"/>
          <w:lang w:val="en-CA"/>
        </w:rPr>
        <w:t>for</w:t>
      </w:r>
      <w:r w:rsidR="001D3100">
        <w:rPr>
          <w:szCs w:val="22"/>
          <w:lang w:val="en-CA"/>
        </w:rPr>
        <w:t xml:space="preserve"> the </w:t>
      </w:r>
      <w:r w:rsidR="00ED2488">
        <w:rPr>
          <w:szCs w:val="22"/>
          <w:lang w:val="en-CA"/>
        </w:rPr>
        <w:t>constituent rectangles</w:t>
      </w:r>
      <w:r w:rsidR="001D3100">
        <w:rPr>
          <w:szCs w:val="22"/>
          <w:lang w:val="en-CA"/>
        </w:rPr>
        <w:t xml:space="preserve"> SEI message</w:t>
      </w:r>
      <w:r w:rsidR="006C51A7">
        <w:rPr>
          <w:szCs w:val="22"/>
          <w:lang w:val="en-CA"/>
        </w:rPr>
        <w:t>:</w:t>
      </w:r>
    </w:p>
    <w:p w14:paraId="27A6F84E" w14:textId="7453319E" w:rsidR="000A101D" w:rsidRDefault="004E7F2C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Signal </w:t>
      </w:r>
      <w:r w:rsidRPr="004E7F2C">
        <w:rPr>
          <w:szCs w:val="22"/>
          <w:lang w:val="en-CA"/>
        </w:rPr>
        <w:t>cr_rect_id_len_minus1</w:t>
      </w:r>
      <w:r>
        <w:rPr>
          <w:szCs w:val="22"/>
          <w:lang w:val="en-CA"/>
        </w:rPr>
        <w:t xml:space="preserve"> instead of </w:t>
      </w:r>
      <w:proofErr w:type="spellStart"/>
      <w:r w:rsidRPr="004E7F2C">
        <w:rPr>
          <w:szCs w:val="22"/>
          <w:lang w:val="en-CA"/>
        </w:rPr>
        <w:t>cr_rect_id_len</w:t>
      </w:r>
      <w:proofErr w:type="spellEnd"/>
      <w:r w:rsidR="000A101D">
        <w:rPr>
          <w:szCs w:val="22"/>
          <w:lang w:val="en-CA"/>
        </w:rPr>
        <w:t>.</w:t>
      </w:r>
    </w:p>
    <w:p w14:paraId="4EF16302" w14:textId="0B171120" w:rsidR="006C6FBA" w:rsidRDefault="006C6FB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a </w:t>
      </w:r>
      <w:r w:rsidR="00F25C73">
        <w:rPr>
          <w:szCs w:val="22"/>
          <w:lang w:val="en-CA"/>
        </w:rPr>
        <w:t xml:space="preserve">value </w:t>
      </w:r>
      <w:r w:rsidR="004E7F2C">
        <w:rPr>
          <w:szCs w:val="22"/>
          <w:lang w:val="en-CA"/>
        </w:rPr>
        <w:t xml:space="preserve">range </w:t>
      </w:r>
      <w:r w:rsidR="00F25C73">
        <w:rPr>
          <w:szCs w:val="22"/>
          <w:lang w:val="en-CA"/>
        </w:rPr>
        <w:t xml:space="preserve">for each of the </w:t>
      </w:r>
      <w:proofErr w:type="spellStart"/>
      <w:r w:rsidR="00F25C73">
        <w:rPr>
          <w:szCs w:val="22"/>
          <w:lang w:val="en-CA"/>
        </w:rPr>
        <w:t>ue</w:t>
      </w:r>
      <w:proofErr w:type="spellEnd"/>
      <w:r w:rsidR="00F25C73">
        <w:rPr>
          <w:szCs w:val="22"/>
          <w:lang w:val="en-CA"/>
        </w:rPr>
        <w:t>(v)-coded syntax elements</w:t>
      </w:r>
      <w:r w:rsidR="004E7F2C">
        <w:rPr>
          <w:szCs w:val="22"/>
          <w:lang w:val="en-CA"/>
        </w:rPr>
        <w:t xml:space="preserve"> </w:t>
      </w:r>
      <w:r w:rsidR="004E7F2C" w:rsidRPr="004E7F2C">
        <w:rPr>
          <w:szCs w:val="22"/>
          <w:lang w:val="en-CA"/>
        </w:rPr>
        <w:t>cr_num_cols_minus1 and cr_num_rows_minus1</w:t>
      </w:r>
      <w:r>
        <w:rPr>
          <w:szCs w:val="22"/>
          <w:lang w:val="en-CA"/>
        </w:rPr>
        <w:t>.</w:t>
      </w:r>
    </w:p>
    <w:p w14:paraId="763C6872" w14:textId="0EF8C043" w:rsidR="006C6FBA" w:rsidRDefault="006C6FB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a constraint to </w:t>
      </w:r>
      <w:r w:rsidR="00F25C73">
        <w:rPr>
          <w:szCs w:val="22"/>
          <w:lang w:val="en-CA"/>
        </w:rPr>
        <w:t xml:space="preserve">require that </w:t>
      </w:r>
      <w:r w:rsidR="004E7F2C">
        <w:rPr>
          <w:szCs w:val="22"/>
          <w:lang w:val="en-CA"/>
        </w:rPr>
        <w:t xml:space="preserve">rows times cols </w:t>
      </w:r>
      <w:r w:rsidR="00F25C73">
        <w:rPr>
          <w:szCs w:val="22"/>
          <w:lang w:val="en-CA"/>
        </w:rPr>
        <w:t xml:space="preserve">shall be </w:t>
      </w:r>
      <w:r w:rsidR="004E7F2C">
        <w:rPr>
          <w:szCs w:val="22"/>
          <w:lang w:val="en-CA"/>
        </w:rPr>
        <w:t>equal to the total number of constituent rectangles</w:t>
      </w:r>
      <w:r>
        <w:rPr>
          <w:szCs w:val="22"/>
          <w:lang w:val="en-CA"/>
        </w:rPr>
        <w:t>.</w:t>
      </w:r>
    </w:p>
    <w:p w14:paraId="310C79B3" w14:textId="1817F2E0" w:rsidR="006C6FBA" w:rsidRDefault="004E7F2C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Enable signalling ID for EMPTY constituent rectangles</w:t>
      </w:r>
      <w:r w:rsidR="006C6FBA">
        <w:rPr>
          <w:szCs w:val="22"/>
          <w:lang w:val="en-CA"/>
        </w:rPr>
        <w:t>.</w:t>
      </w:r>
    </w:p>
    <w:p w14:paraId="28C50FFC" w14:textId="1BF17865" w:rsidR="002C6C5A" w:rsidRDefault="00D66493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Define primary rectangle</w:t>
      </w:r>
      <w:r w:rsidR="00CB005D">
        <w:rPr>
          <w:szCs w:val="22"/>
          <w:lang w:val="en-CA"/>
        </w:rPr>
        <w:t>.</w:t>
      </w:r>
    </w:p>
    <w:p w14:paraId="0DF30239" w14:textId="33586D4D" w:rsidR="008C6F3D" w:rsidRDefault="002C6C5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D66493">
        <w:rPr>
          <w:szCs w:val="22"/>
          <w:lang w:val="en-CA"/>
        </w:rPr>
        <w:t>isable a</w:t>
      </w:r>
      <w:r w:rsidR="005C647B">
        <w:rPr>
          <w:szCs w:val="22"/>
          <w:lang w:val="en-CA"/>
        </w:rPr>
        <w:t>n</w:t>
      </w:r>
      <w:r w:rsidR="00D66493">
        <w:rPr>
          <w:szCs w:val="22"/>
          <w:lang w:val="en-CA"/>
        </w:rPr>
        <w:t xml:space="preserve"> EMPTY rectangle</w:t>
      </w:r>
      <w:r>
        <w:rPr>
          <w:szCs w:val="22"/>
          <w:lang w:val="en-CA"/>
        </w:rPr>
        <w:t xml:space="preserve"> being associated.</w:t>
      </w:r>
    </w:p>
    <w:p w14:paraId="2E3270FF" w14:textId="1288BF62" w:rsidR="00DC126C" w:rsidRPr="00202F12" w:rsidRDefault="005C647B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sensible constraints on </w:t>
      </w:r>
      <w:proofErr w:type="spellStart"/>
      <w:r w:rsidRPr="005C647B">
        <w:rPr>
          <w:rFonts w:eastAsia="Malgun Gothic"/>
          <w:lang w:val="en-CA"/>
        </w:rPr>
        <w:t>crRectWidth</w:t>
      </w:r>
      <w:proofErr w:type="spellEnd"/>
      <w:r w:rsidRPr="005C647B">
        <w:rPr>
          <w:rFonts w:eastAsia="Malgun Gothic"/>
          <w:lang w:val="en-CA"/>
        </w:rPr>
        <w:t xml:space="preserve"> and </w:t>
      </w:r>
      <w:proofErr w:type="spellStart"/>
      <w:r w:rsidRPr="005C647B">
        <w:rPr>
          <w:rFonts w:eastAsia="Malgun Gothic"/>
          <w:lang w:val="en-CA"/>
        </w:rPr>
        <w:t>crRectHeight</w:t>
      </w:r>
      <w:proofErr w:type="spellEnd"/>
      <w:r w:rsidRPr="005C647B">
        <w:rPr>
          <w:rFonts w:eastAsia="Malgun Gothic"/>
          <w:lang w:val="en-CA"/>
        </w:rPr>
        <w:t>.</w:t>
      </w:r>
    </w:p>
    <w:p w14:paraId="762A424D" w14:textId="74C98F18" w:rsidR="005D07FA" w:rsidRDefault="005D07F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Various editorial improvements</w:t>
      </w:r>
    </w:p>
    <w:p w14:paraId="16A784FD" w14:textId="595A243E" w:rsidR="005D07FA" w:rsidRPr="005D07FA" w:rsidRDefault="005D07FA" w:rsidP="005D07FA">
      <w:pPr>
        <w:rPr>
          <w:szCs w:val="22"/>
          <w:lang w:val="en-CA"/>
        </w:rPr>
      </w:pPr>
      <w:r w:rsidRPr="006A2272">
        <w:rPr>
          <w:lang w:val="en-CA"/>
        </w:rPr>
        <w:t>The detailed proposed text changes, marked relative to JVET-AI20</w:t>
      </w:r>
      <w:r>
        <w:rPr>
          <w:lang w:val="en-CA"/>
        </w:rPr>
        <w:t>32</w:t>
      </w:r>
      <w:r w:rsidRPr="006A2272">
        <w:rPr>
          <w:lang w:val="en-CA"/>
        </w:rPr>
        <w:t>-v3, are included in an attachment to this contribution.</w:t>
      </w:r>
    </w:p>
    <w:p w14:paraId="32E516A9" w14:textId="69D58AFC" w:rsidR="00FB3DE4" w:rsidRDefault="00FF56CD" w:rsidP="00FB3DE4">
      <w:pPr>
        <w:pStyle w:val="Heading1"/>
        <w:rPr>
          <w:lang w:val="en-CA"/>
        </w:rPr>
      </w:pPr>
      <w:r>
        <w:rPr>
          <w:lang w:val="en-CA"/>
        </w:rPr>
        <w:t>Explanation</w:t>
      </w:r>
      <w:r w:rsidR="006438D7">
        <w:rPr>
          <w:lang w:val="en-CA"/>
        </w:rPr>
        <w:t xml:space="preserve"> and </w:t>
      </w:r>
      <w:r w:rsidR="00962EBE">
        <w:rPr>
          <w:lang w:val="en-CA"/>
        </w:rPr>
        <w:t xml:space="preserve">proposed </w:t>
      </w:r>
      <w:r w:rsidR="00053C7E">
        <w:rPr>
          <w:lang w:val="en-CA"/>
        </w:rPr>
        <w:t>text</w:t>
      </w:r>
      <w:r w:rsidR="006438D7">
        <w:rPr>
          <w:lang w:val="en-CA"/>
        </w:rPr>
        <w:t xml:space="preserve"> changes</w:t>
      </w:r>
    </w:p>
    <w:p w14:paraId="37DFB68D" w14:textId="77F47053" w:rsidR="00CC5E51" w:rsidRPr="00CC5E51" w:rsidRDefault="00CC5E51" w:rsidP="00CC5E51">
      <w:pPr>
        <w:rPr>
          <w:lang w:val="en-CA"/>
        </w:rPr>
      </w:pPr>
      <w:r>
        <w:rPr>
          <w:lang w:val="en-CA"/>
        </w:rPr>
        <w:t xml:space="preserve">The following description and text changes are based on the document JVET-AI2032-v3.docx. </w:t>
      </w:r>
      <w:r w:rsidR="00E12D17">
        <w:rPr>
          <w:lang w:val="en-CA"/>
        </w:rPr>
        <w:t xml:space="preserve">For the text changes, </w:t>
      </w:r>
      <w:r w:rsidR="00E12D17">
        <w:rPr>
          <w:lang w:eastAsia="x-none"/>
        </w:rPr>
        <w:t>r</w:t>
      </w:r>
      <w:r w:rsidRPr="005C028A">
        <w:rPr>
          <w:lang w:eastAsia="x-none"/>
        </w:rPr>
        <w:t xml:space="preserve">elevant parts that have been added or modified are highlighted in </w:t>
      </w:r>
      <w:r w:rsidRPr="005C028A">
        <w:rPr>
          <w:highlight w:val="cyan"/>
          <w:lang w:eastAsia="x-none"/>
        </w:rPr>
        <w:t>turquoise</w:t>
      </w:r>
      <w:r w:rsidRPr="005C028A">
        <w:rPr>
          <w:lang w:eastAsia="x-none"/>
        </w:rPr>
        <w:t xml:space="preserve">, and some of the deleted parts are highlighted in </w:t>
      </w:r>
      <w:r w:rsidRPr="005C028A">
        <w:rPr>
          <w:strike/>
          <w:color w:val="FF0000"/>
          <w:highlight w:val="yellow"/>
          <w:lang w:eastAsia="x-none"/>
        </w:rPr>
        <w:t>yellow strikethrough in red fonts</w:t>
      </w:r>
      <w:r w:rsidRPr="005C028A">
        <w:rPr>
          <w:lang w:eastAsia="x-none"/>
        </w:rPr>
        <w:t>.</w:t>
      </w:r>
    </w:p>
    <w:p w14:paraId="1A7E8F62" w14:textId="7391E5FA" w:rsidR="00F73351" w:rsidRPr="00F73351" w:rsidRDefault="00DE3386" w:rsidP="00F73351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 w:rsidR="000B1C62">
        <w:rPr>
          <w:b/>
          <w:bCs/>
          <w:szCs w:val="22"/>
          <w:lang w:val="en-CA"/>
        </w:rPr>
        <w:t xml:space="preserve"> 1)</w:t>
      </w:r>
    </w:p>
    <w:p w14:paraId="43E4221A" w14:textId="72B46E4A" w:rsidR="00FF56CD" w:rsidRDefault="005C647B" w:rsidP="009234A5">
      <w:pPr>
        <w:rPr>
          <w:rFonts w:eastAsia="SimSun"/>
          <w:lang w:val="en-GB"/>
        </w:rPr>
      </w:pPr>
      <w:proofErr w:type="spellStart"/>
      <w:r w:rsidRPr="004E7F2C">
        <w:rPr>
          <w:szCs w:val="22"/>
          <w:lang w:val="en-CA"/>
        </w:rPr>
        <w:t>cr_rect_id_len</w:t>
      </w:r>
      <w:proofErr w:type="spellEnd"/>
      <w:r>
        <w:rPr>
          <w:szCs w:val="22"/>
          <w:lang w:val="en-CA"/>
        </w:rPr>
        <w:t xml:space="preserve"> specified </w:t>
      </w:r>
      <w:r w:rsidRPr="00E5104C">
        <w:rPr>
          <w:rFonts w:eastAsia="Malgun Gothic"/>
          <w:szCs w:val="22"/>
          <w:lang w:val="en-CA"/>
        </w:rPr>
        <w:t xml:space="preserve">length of the </w:t>
      </w:r>
      <w:proofErr w:type="spellStart"/>
      <w:r w:rsidRPr="00E5104C">
        <w:rPr>
          <w:rFonts w:eastAsia="Malgun Gothic"/>
          <w:szCs w:val="22"/>
          <w:lang w:val="en-CA"/>
        </w:rPr>
        <w:t>cr_rect_id</w:t>
      </w:r>
      <w:proofErr w:type="spellEnd"/>
      <w:r w:rsidRPr="00E5104C">
        <w:rPr>
          <w:rFonts w:eastAsia="Malgun Gothic"/>
          <w:szCs w:val="22"/>
          <w:lang w:val="en-CA"/>
        </w:rPr>
        <w:t>[</w:t>
      </w:r>
      <w:r w:rsidRPr="00E5104C">
        <w:rPr>
          <w:rFonts w:eastAsia="Malgun Gothic"/>
          <w:lang w:val="en-CA"/>
        </w:rPr>
        <w:t>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 ],  </w:t>
      </w:r>
      <w:proofErr w:type="spellStart"/>
      <w:r w:rsidRPr="00E5104C">
        <w:rPr>
          <w:rFonts w:eastAsia="Malgun Gothic"/>
          <w:lang w:val="en-CA"/>
        </w:rPr>
        <w:t>cr_associated_rect_id</w:t>
      </w:r>
      <w:proofErr w:type="spellEnd"/>
      <w:r w:rsidRPr="00E5104C">
        <w:rPr>
          <w:rFonts w:eastAsia="Malgun Gothic"/>
          <w:lang w:val="en-CA"/>
        </w:rPr>
        <w:t xml:space="preserve"> [ 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 ], and </w:t>
      </w:r>
      <w:proofErr w:type="spellStart"/>
      <w:r w:rsidRPr="00E5104C">
        <w:rPr>
          <w:rFonts w:eastAsia="Malgun Gothic"/>
          <w:lang w:val="en-CA"/>
        </w:rPr>
        <w:t>cr_rect_group_id</w:t>
      </w:r>
      <w:proofErr w:type="spellEnd"/>
      <w:r w:rsidRPr="00E5104C">
        <w:rPr>
          <w:rFonts w:eastAsia="Malgun Gothic"/>
          <w:lang w:val="en-CA"/>
        </w:rPr>
        <w:t xml:space="preserve">[ 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 ] syntax elements. </w:t>
      </w:r>
      <w:r w:rsidRPr="00E5104C">
        <w:rPr>
          <w:rFonts w:eastAsia="Malgun Gothic"/>
          <w:szCs w:val="22"/>
          <w:lang w:val="en-CA"/>
        </w:rPr>
        <w:t>syntax elements.</w:t>
      </w:r>
      <w:r>
        <w:rPr>
          <w:rFonts w:eastAsia="SimSun"/>
          <w:lang w:val="en-GB"/>
        </w:rPr>
        <w:t xml:space="preserve"> Its value is always greater than 0. Thus, signalling the value minus 1 makes more sense.</w:t>
      </w:r>
    </w:p>
    <w:p w14:paraId="663A4858" w14:textId="3F83070D" w:rsidR="005C647B" w:rsidRDefault="005C647B" w:rsidP="009234A5">
      <w:pPr>
        <w:rPr>
          <w:rFonts w:eastAsia="SimSun"/>
          <w:lang w:val="en-GB"/>
        </w:rPr>
      </w:pPr>
      <w:r>
        <w:rPr>
          <w:rFonts w:eastAsia="SimSun"/>
          <w:lang w:val="en-GB"/>
        </w:rPr>
        <w:t>The proposed text changes for item 1)</w:t>
      </w:r>
      <w:r w:rsidRPr="005C647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are as below:</w:t>
      </w:r>
    </w:p>
    <w:p w14:paraId="73CD8CE1" w14:textId="674BAD13" w:rsidR="005C647B" w:rsidRPr="005C647B" w:rsidRDefault="005C647B" w:rsidP="009234A5">
      <w:pPr>
        <w:rPr>
          <w:rFonts w:eastAsia="Malgun Gothic"/>
          <w:szCs w:val="22"/>
          <w:lang w:val="en-CA"/>
        </w:rPr>
      </w:pPr>
      <w:r w:rsidRPr="00E5104C">
        <w:rPr>
          <w:rFonts w:eastAsia="Malgun Gothic"/>
          <w:b/>
          <w:bCs/>
          <w:szCs w:val="22"/>
          <w:lang w:val="en-CA"/>
        </w:rPr>
        <w:t>cr_rect_id_len</w:t>
      </w:r>
      <w:r w:rsidRPr="00355BC8">
        <w:rPr>
          <w:rFonts w:eastAsia="Malgun Gothic"/>
          <w:b/>
          <w:bCs/>
          <w:szCs w:val="22"/>
          <w:highlight w:val="cyan"/>
          <w:lang w:val="en-CA"/>
        </w:rPr>
        <w:t>_minus1</w:t>
      </w:r>
      <w:r w:rsidRPr="00355BC8">
        <w:rPr>
          <w:rFonts w:eastAsia="Malgun Gothic"/>
          <w:szCs w:val="22"/>
          <w:highlight w:val="cyan"/>
          <w:lang w:val="en-CA"/>
        </w:rPr>
        <w:t xml:space="preserve"> plus 1</w:t>
      </w:r>
      <w:r>
        <w:rPr>
          <w:rFonts w:eastAsia="Malgun Gothic"/>
          <w:szCs w:val="22"/>
          <w:lang w:val="en-CA"/>
        </w:rPr>
        <w:t xml:space="preserve"> </w:t>
      </w:r>
      <w:r w:rsidRPr="00E5104C">
        <w:rPr>
          <w:rFonts w:eastAsia="Malgun Gothic"/>
          <w:szCs w:val="22"/>
          <w:lang w:val="en-CA"/>
        </w:rPr>
        <w:t>specifies the length</w:t>
      </w:r>
      <w:r w:rsidRPr="00355BC8">
        <w:rPr>
          <w:rFonts w:eastAsia="Malgun Gothic"/>
          <w:szCs w:val="22"/>
          <w:highlight w:val="cyan"/>
          <w:lang w:val="en-CA"/>
        </w:rPr>
        <w:t>, in bits,</w:t>
      </w:r>
      <w:r w:rsidRPr="00E5104C">
        <w:rPr>
          <w:rFonts w:eastAsia="Malgun Gothic"/>
          <w:szCs w:val="22"/>
          <w:lang w:val="en-CA"/>
        </w:rPr>
        <w:t xml:space="preserve"> of the </w:t>
      </w:r>
      <w:proofErr w:type="spellStart"/>
      <w:r w:rsidRPr="00E5104C">
        <w:rPr>
          <w:rFonts w:eastAsia="Malgun Gothic"/>
          <w:szCs w:val="22"/>
          <w:lang w:val="en-CA"/>
        </w:rPr>
        <w:t>cr_rect_id</w:t>
      </w:r>
      <w:proofErr w:type="spellEnd"/>
      <w:r w:rsidRPr="00E5104C">
        <w:rPr>
          <w:rFonts w:eastAsia="Malgun Gothic"/>
          <w:szCs w:val="22"/>
          <w:lang w:val="en-CA"/>
        </w:rPr>
        <w:t>[</w:t>
      </w:r>
      <w:r w:rsidRPr="00E5104C">
        <w:rPr>
          <w:rFonts w:eastAsia="Malgun Gothic"/>
          <w:lang w:val="en-CA"/>
        </w:rPr>
        <w:t>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 ],  </w:t>
      </w:r>
      <w:proofErr w:type="spellStart"/>
      <w:r w:rsidRPr="00E5104C">
        <w:rPr>
          <w:rFonts w:eastAsia="Malgun Gothic"/>
          <w:lang w:val="en-CA"/>
        </w:rPr>
        <w:t>cr_associated_rect_id</w:t>
      </w:r>
      <w:proofErr w:type="spellEnd"/>
      <w:r w:rsidRPr="00E5104C">
        <w:rPr>
          <w:rFonts w:eastAsia="Malgun Gothic"/>
          <w:lang w:val="en-CA"/>
        </w:rPr>
        <w:t>[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 ], and </w:t>
      </w:r>
      <w:proofErr w:type="spellStart"/>
      <w:r w:rsidRPr="00E5104C">
        <w:rPr>
          <w:rFonts w:eastAsia="Malgun Gothic"/>
          <w:lang w:val="en-CA"/>
        </w:rPr>
        <w:t>cr_rect_group_id</w:t>
      </w:r>
      <w:proofErr w:type="spellEnd"/>
      <w:r w:rsidRPr="00E5104C">
        <w:rPr>
          <w:rFonts w:eastAsia="Malgun Gothic"/>
          <w:lang w:val="en-CA"/>
        </w:rPr>
        <w:t xml:space="preserve">[ 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 ] syntax elements. </w:t>
      </w:r>
      <w:r w:rsidRPr="00E5104C">
        <w:rPr>
          <w:rFonts w:eastAsia="Malgun Gothic"/>
          <w:szCs w:val="22"/>
          <w:lang w:val="en-CA"/>
        </w:rPr>
        <w:t>syntax elements.</w:t>
      </w:r>
    </w:p>
    <w:p w14:paraId="32B70DA0" w14:textId="18D37C8C" w:rsidR="005C647B" w:rsidRPr="000B1C62" w:rsidRDefault="00F951FA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lastRenderedPageBreak/>
        <w:t>Item</w:t>
      </w:r>
      <w:r>
        <w:rPr>
          <w:b/>
          <w:bCs/>
          <w:szCs w:val="22"/>
          <w:lang w:val="en-CA"/>
        </w:rPr>
        <w:t xml:space="preserve"> 2)</w:t>
      </w:r>
    </w:p>
    <w:p w14:paraId="0E5DD6B2" w14:textId="4002E872" w:rsidR="005C647B" w:rsidRDefault="005C647B" w:rsidP="009234A5">
      <w:pPr>
        <w:rPr>
          <w:szCs w:val="22"/>
          <w:lang w:val="en-CA"/>
        </w:rPr>
      </w:pPr>
      <w:r>
        <w:rPr>
          <w:rFonts w:eastAsia="SimSun"/>
          <w:lang w:val="en-GB"/>
        </w:rPr>
        <w:t xml:space="preserve">The syntax elements </w:t>
      </w:r>
      <w:r w:rsidRPr="004E7F2C">
        <w:rPr>
          <w:szCs w:val="22"/>
          <w:lang w:val="en-CA"/>
        </w:rPr>
        <w:t>cr_num_cols_minus1 and cr_num_rows_minus1</w:t>
      </w:r>
      <w:r>
        <w:rPr>
          <w:szCs w:val="22"/>
          <w:lang w:val="en-CA"/>
        </w:rPr>
        <w:t xml:space="preserve"> are coded in </w:t>
      </w:r>
      <w:proofErr w:type="spell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 xml:space="preserve">(v). </w:t>
      </w:r>
      <w:r w:rsidR="004D5CF0">
        <w:rPr>
          <w:szCs w:val="22"/>
          <w:lang w:val="en-CA"/>
        </w:rPr>
        <w:t>A range is missing.</w:t>
      </w:r>
    </w:p>
    <w:p w14:paraId="66B2C244" w14:textId="240103C5" w:rsidR="00B276B2" w:rsidRDefault="00B276B2" w:rsidP="001265ED">
      <w:pPr>
        <w:keepNext/>
        <w:rPr>
          <w:b/>
          <w:bCs/>
          <w:szCs w:val="22"/>
          <w:lang w:val="en-CA"/>
        </w:rPr>
      </w:pPr>
      <w:r w:rsidRPr="00B276B2">
        <w:rPr>
          <w:b/>
          <w:bCs/>
          <w:szCs w:val="22"/>
          <w:lang w:val="en-CA"/>
        </w:rPr>
        <w:t>Item 3)</w:t>
      </w:r>
    </w:p>
    <w:p w14:paraId="34A59690" w14:textId="40AD2F41" w:rsidR="00B276B2" w:rsidRPr="00B276B2" w:rsidRDefault="00B276B2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</w:t>
      </w:r>
      <w:r w:rsidR="00456E8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Pr="004E7F2C">
        <w:rPr>
          <w:szCs w:val="22"/>
          <w:lang w:val="en-CA"/>
        </w:rPr>
        <w:t>cr_num_cols_minus1 and cr_num_rows_minus1</w:t>
      </w:r>
      <w:r w:rsidR="00456E8B">
        <w:rPr>
          <w:szCs w:val="22"/>
          <w:lang w:val="en-CA"/>
        </w:rPr>
        <w:t xml:space="preserve"> may be contradict with the value of </w:t>
      </w:r>
      <w:r w:rsidR="00456E8B" w:rsidRPr="00456E8B">
        <w:rPr>
          <w:szCs w:val="22"/>
          <w:lang w:val="en-CA"/>
        </w:rPr>
        <w:t>cr_num_rects_minus1</w:t>
      </w:r>
      <w:r w:rsidR="00456E8B">
        <w:rPr>
          <w:szCs w:val="22"/>
          <w:lang w:val="en-CA"/>
        </w:rPr>
        <w:t>. A constraint should be added to avoid such a confliction.</w:t>
      </w:r>
    </w:p>
    <w:p w14:paraId="48000566" w14:textId="2456E520" w:rsidR="004D5CF0" w:rsidRDefault="004D5CF0" w:rsidP="004D5CF0">
      <w:pPr>
        <w:rPr>
          <w:rFonts w:eastAsia="SimSun"/>
          <w:lang w:val="en-GB"/>
        </w:rPr>
      </w:pPr>
      <w:r>
        <w:rPr>
          <w:rFonts w:eastAsia="SimSun"/>
          <w:lang w:val="en-GB"/>
        </w:rPr>
        <w:t>The proposed text changes for items 2) and 3)</w:t>
      </w:r>
      <w:r w:rsidRPr="005C647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are as below:</w:t>
      </w:r>
    </w:p>
    <w:p w14:paraId="7AB8C756" w14:textId="77777777" w:rsidR="004D5CF0" w:rsidRPr="00CE0B3E" w:rsidRDefault="004D5CF0" w:rsidP="004D5CF0">
      <w:pPr>
        <w:rPr>
          <w:rFonts w:eastAsia="Malgun Gothic"/>
          <w:szCs w:val="22"/>
          <w:lang w:val="en-CA"/>
        </w:rPr>
      </w:pPr>
      <w:r w:rsidRPr="00CE0B3E">
        <w:rPr>
          <w:rFonts w:eastAsia="Malgun Gothic"/>
          <w:b/>
          <w:bCs/>
          <w:szCs w:val="22"/>
          <w:lang w:val="en-CA"/>
        </w:rPr>
        <w:t xml:space="preserve">cr_num_cols_minus1 </w:t>
      </w:r>
      <w:r w:rsidRPr="00CE0B3E">
        <w:rPr>
          <w:rFonts w:eastAsia="Malgun Gothic"/>
          <w:szCs w:val="22"/>
          <w:lang w:val="en-CA"/>
        </w:rPr>
        <w:t>plus 1</w:t>
      </w:r>
      <w:r w:rsidRPr="00CE0B3E">
        <w:rPr>
          <w:rFonts w:eastAsia="Malgun Gothic"/>
          <w:b/>
          <w:bCs/>
          <w:szCs w:val="22"/>
          <w:lang w:val="en-CA"/>
        </w:rPr>
        <w:t xml:space="preserve"> </w:t>
      </w:r>
      <w:r w:rsidRPr="00CE0B3E">
        <w:rPr>
          <w:rFonts w:eastAsia="Malgun Gothic"/>
          <w:szCs w:val="22"/>
          <w:lang w:val="en-CA"/>
        </w:rPr>
        <w:t>and</w:t>
      </w:r>
      <w:r w:rsidRPr="00CE0B3E">
        <w:rPr>
          <w:rFonts w:eastAsia="Malgun Gothic"/>
          <w:b/>
          <w:bCs/>
          <w:szCs w:val="22"/>
          <w:lang w:val="en-CA"/>
        </w:rPr>
        <w:t xml:space="preserve"> cr_num_rows_minus1</w:t>
      </w:r>
      <w:r w:rsidRPr="00CE0B3E">
        <w:rPr>
          <w:rFonts w:eastAsia="Malgun Gothic"/>
          <w:szCs w:val="22"/>
          <w:lang w:val="en-CA"/>
        </w:rPr>
        <w:t xml:space="preserve"> plus 1 specify the number of columns and rows, respectively, of the constituent rectangle grid when </w:t>
      </w:r>
      <w:proofErr w:type="spellStart"/>
      <w:r w:rsidRPr="00CE0B3E">
        <w:rPr>
          <w:rFonts w:eastAsia="Malgun Gothic"/>
          <w:szCs w:val="22"/>
          <w:lang w:val="en-CA"/>
        </w:rPr>
        <w:t>cr_rect_same_size_flag</w:t>
      </w:r>
      <w:proofErr w:type="spellEnd"/>
      <w:r w:rsidRPr="00CE0B3E">
        <w:rPr>
          <w:rFonts w:eastAsia="Malgun Gothic"/>
          <w:szCs w:val="22"/>
          <w:lang w:val="en-CA"/>
        </w:rPr>
        <w:t xml:space="preserve"> equal to 1.</w:t>
      </w:r>
      <w:r w:rsidRPr="00CE0B3E" w:rsidDel="000424BF">
        <w:rPr>
          <w:rFonts w:eastAsia="Malgun Gothic"/>
          <w:szCs w:val="22"/>
          <w:lang w:val="en-CA"/>
        </w:rPr>
        <w:t xml:space="preserve"> </w:t>
      </w:r>
      <w:r w:rsidRPr="00E32B97">
        <w:rPr>
          <w:rFonts w:eastAsia="Malgun Gothic"/>
          <w:noProof/>
          <w:szCs w:val="22"/>
          <w:highlight w:val="cyan"/>
          <w:lang w:val="en-CA" w:eastAsia="ja-JP"/>
        </w:rPr>
        <w:t>The value</w:t>
      </w:r>
      <w:r>
        <w:rPr>
          <w:rFonts w:eastAsia="Malgun Gothic"/>
          <w:noProof/>
          <w:szCs w:val="22"/>
          <w:highlight w:val="cyan"/>
          <w:lang w:val="en-CA" w:eastAsia="ja-JP"/>
        </w:rPr>
        <w:t>s</w:t>
      </w:r>
      <w:r w:rsidRPr="00E32B97">
        <w:rPr>
          <w:rFonts w:eastAsia="Malgun Gothic"/>
          <w:noProof/>
          <w:szCs w:val="22"/>
          <w:highlight w:val="cyan"/>
          <w:lang w:val="en-CA" w:eastAsia="ja-JP"/>
        </w:rPr>
        <w:t xml:space="preserve"> of cr_num_cols_minus1 and cr_num_rows_minus1 shall be in the range of 0 to 4095, inclusive.</w:t>
      </w:r>
    </w:p>
    <w:p w14:paraId="1DC434D1" w14:textId="77777777" w:rsidR="004D5CF0" w:rsidRPr="00CE0B3E" w:rsidRDefault="004D5CF0" w:rsidP="004D5CF0">
      <w:pPr>
        <w:rPr>
          <w:rFonts w:eastAsia="Malgun Gothic"/>
          <w:b/>
          <w:bCs/>
          <w:szCs w:val="22"/>
          <w:lang w:val="en-CA"/>
        </w:rPr>
      </w:pPr>
      <w:r w:rsidRPr="00CE0B3E">
        <w:rPr>
          <w:rFonts w:eastAsia="Malgun Gothic"/>
          <w:szCs w:val="22"/>
          <w:lang w:val="en-CA"/>
        </w:rPr>
        <w:t xml:space="preserve">The variable </w:t>
      </w:r>
      <w:proofErr w:type="spellStart"/>
      <w:r w:rsidRPr="00CE0B3E">
        <w:rPr>
          <w:rFonts w:eastAsia="Malgun Gothic"/>
          <w:szCs w:val="22"/>
          <w:lang w:val="en-CA"/>
        </w:rPr>
        <w:t>crNumCols</w:t>
      </w:r>
      <w:proofErr w:type="spellEnd"/>
      <w:r w:rsidRPr="00CE0B3E">
        <w:rPr>
          <w:rFonts w:eastAsia="Malgun Gothic"/>
          <w:szCs w:val="22"/>
          <w:lang w:val="en-CA"/>
        </w:rPr>
        <w:t xml:space="preserve"> is set equal to cr_num_cols_minus1 + 1.</w:t>
      </w:r>
    </w:p>
    <w:p w14:paraId="0B2AF219" w14:textId="77777777" w:rsidR="004D5CF0" w:rsidRDefault="004D5CF0" w:rsidP="004D5CF0">
      <w:pPr>
        <w:rPr>
          <w:rFonts w:eastAsia="Malgun Gothic"/>
          <w:szCs w:val="22"/>
          <w:lang w:val="en-CA"/>
        </w:rPr>
      </w:pPr>
      <w:r w:rsidRPr="00CE0B3E">
        <w:rPr>
          <w:rFonts w:eastAsia="Malgun Gothic"/>
          <w:szCs w:val="22"/>
          <w:lang w:val="en-CA"/>
        </w:rPr>
        <w:t xml:space="preserve">The variable </w:t>
      </w:r>
      <w:proofErr w:type="spellStart"/>
      <w:r w:rsidRPr="00CE0B3E">
        <w:rPr>
          <w:rFonts w:eastAsia="Malgun Gothic"/>
          <w:szCs w:val="22"/>
          <w:lang w:val="en-CA"/>
        </w:rPr>
        <w:t>crNumRows</w:t>
      </w:r>
      <w:proofErr w:type="spellEnd"/>
      <w:r w:rsidRPr="00CE0B3E">
        <w:rPr>
          <w:rFonts w:eastAsia="Malgun Gothic"/>
          <w:szCs w:val="22"/>
          <w:lang w:val="en-CA"/>
        </w:rPr>
        <w:t xml:space="preserve"> is set equal to cr_num_rows_minus1 + 1.</w:t>
      </w:r>
    </w:p>
    <w:p w14:paraId="69BF59AF" w14:textId="61DA9674" w:rsidR="004D5CF0" w:rsidRPr="00202F12" w:rsidRDefault="004D5CF0" w:rsidP="009234A5">
      <w:pPr>
        <w:rPr>
          <w:rFonts w:eastAsia="Malgun Gothic"/>
          <w:szCs w:val="22"/>
          <w:lang w:val="en-CA"/>
        </w:rPr>
      </w:pPr>
      <w:r w:rsidRPr="00E32B97">
        <w:rPr>
          <w:noProof/>
          <w:highlight w:val="cyan"/>
          <w:lang w:val="en-CA"/>
        </w:rPr>
        <w:t xml:space="preserve">It is a requirement of bitstream conformance that when cr_rect_same_size_flag is present and equal to 1, </w:t>
      </w:r>
      <w:proofErr w:type="spellStart"/>
      <w:r w:rsidRPr="00E32B97">
        <w:rPr>
          <w:rFonts w:eastAsia="Malgun Gothic"/>
          <w:szCs w:val="22"/>
          <w:highlight w:val="cyan"/>
          <w:lang w:val="en-CA"/>
        </w:rPr>
        <w:t>crNumCols</w:t>
      </w:r>
      <w:proofErr w:type="spellEnd"/>
      <w:r w:rsidRPr="00E32B97">
        <w:rPr>
          <w:rFonts w:eastAsia="Malgun Gothic"/>
          <w:szCs w:val="22"/>
          <w:highlight w:val="cyan"/>
          <w:lang w:val="en-CA"/>
        </w:rPr>
        <w:t> * </w:t>
      </w:r>
      <w:proofErr w:type="spellStart"/>
      <w:r w:rsidRPr="00E32B97">
        <w:rPr>
          <w:rFonts w:eastAsia="Malgun Gothic"/>
          <w:szCs w:val="22"/>
          <w:highlight w:val="cyan"/>
          <w:lang w:val="en-CA"/>
        </w:rPr>
        <w:t>crNumRows</w:t>
      </w:r>
      <w:proofErr w:type="spellEnd"/>
      <w:r w:rsidRPr="00E32B97">
        <w:rPr>
          <w:rFonts w:eastAsia="Malgun Gothic"/>
          <w:szCs w:val="22"/>
          <w:highlight w:val="cyan"/>
          <w:lang w:val="en-CA"/>
        </w:rPr>
        <w:t xml:space="preserve"> shall be equal to cr_num_rects_minus1 + 1.</w:t>
      </w:r>
    </w:p>
    <w:p w14:paraId="2054CA1E" w14:textId="751C8300" w:rsidR="008540FD" w:rsidRDefault="008540FD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</w:t>
      </w:r>
      <w:r w:rsidR="00202F12">
        <w:rPr>
          <w:b/>
          <w:bCs/>
          <w:szCs w:val="22"/>
          <w:lang w:val="en-CA"/>
        </w:rPr>
        <w:t>4</w:t>
      </w:r>
      <w:r>
        <w:rPr>
          <w:b/>
          <w:bCs/>
          <w:szCs w:val="22"/>
          <w:lang w:val="en-CA"/>
        </w:rPr>
        <w:t>)</w:t>
      </w:r>
    </w:p>
    <w:p w14:paraId="45B16DA8" w14:textId="36748E86" w:rsidR="000D5251" w:rsidRDefault="000D5251" w:rsidP="008540FD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In the current text, for an EMPTY constituent rectangle, </w:t>
      </w:r>
      <w:r w:rsidR="000474DE">
        <w:rPr>
          <w:rFonts w:eastAsia="SimSun"/>
          <w:lang w:val="en-GB"/>
        </w:rPr>
        <w:t>signalling ID is disabled. However, an EMPTY constituent rectangle has an ID, which is inferred.</w:t>
      </w:r>
      <w:r w:rsidR="00FC4A59">
        <w:rPr>
          <w:rFonts w:eastAsia="SimSun"/>
          <w:lang w:val="en-GB"/>
        </w:rPr>
        <w:t xml:space="preserve"> It is proposed that </w:t>
      </w:r>
      <w:r w:rsidR="00E176B6">
        <w:rPr>
          <w:rFonts w:eastAsia="SimSun"/>
          <w:lang w:val="en-GB"/>
        </w:rPr>
        <w:t>ID should be allowed to signal regardless of the rectangle type.</w:t>
      </w:r>
    </w:p>
    <w:p w14:paraId="3B2DABAC" w14:textId="74FC84DE" w:rsidR="00F25C73" w:rsidRDefault="004C4428" w:rsidP="001265ED">
      <w:pPr>
        <w:keepNext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The proposed text changes for item </w:t>
      </w:r>
      <w:r w:rsidR="00535AB9">
        <w:rPr>
          <w:rFonts w:eastAsia="SimSun"/>
          <w:lang w:val="en-GB"/>
        </w:rPr>
        <w:t>4</w:t>
      </w:r>
      <w:r>
        <w:rPr>
          <w:rFonts w:eastAsia="SimSun"/>
          <w:lang w:val="en-GB"/>
        </w:rPr>
        <w:t>)</w:t>
      </w:r>
      <w:r w:rsidRPr="005C647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are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1"/>
      </w:tblGrid>
      <w:tr w:rsidR="004C4428" w:rsidRPr="00E5104C" w14:paraId="43073359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EFC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proofErr w:type="spellStart"/>
            <w:r w:rsidRPr="000F4DB7">
              <w:rPr>
                <w:iCs/>
                <w:lang w:val="en-CA" w:eastAsia="x-none"/>
              </w:rPr>
              <w:lastRenderedPageBreak/>
              <w:t>constituent_rectangles</w:t>
            </w:r>
            <w:proofErr w:type="spellEnd"/>
            <w:r w:rsidRPr="000F4DB7">
              <w:rPr>
                <w:iCs/>
                <w:lang w:val="en-CA" w:eastAsia="x-none"/>
              </w:rPr>
              <w:t>( </w:t>
            </w:r>
            <w:proofErr w:type="spellStart"/>
            <w:r w:rsidRPr="000F4DB7">
              <w:rPr>
                <w:iCs/>
                <w:lang w:val="en-CA" w:eastAsia="x-none"/>
              </w:rPr>
              <w:t>payloadSize</w:t>
            </w:r>
            <w:proofErr w:type="spellEnd"/>
            <w:r w:rsidRPr="000F4DB7">
              <w:rPr>
                <w:iCs/>
                <w:lang w:val="en-CA" w:eastAsia="x-none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332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4B271A61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38A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>
              <w:rPr>
                <w:rFonts w:eastAsia="Malgun Gothic"/>
                <w:szCs w:val="22"/>
                <w:lang w:val="en-CA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F51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:rsidDel="00514C34" w14:paraId="4DFB85CD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7220" w14:textId="77777777" w:rsidR="004C4428" w:rsidRPr="00F2611A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</w:pPr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ab/>
            </w:r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ab/>
              <w:t>if ( </w:t>
            </w:r>
            <w:proofErr w:type="spellStart"/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>cr_rect</w:t>
            </w:r>
            <w:proofErr w:type="spellEnd"/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 xml:space="preserve"> </w:t>
            </w:r>
            <w:proofErr w:type="spellStart"/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>type_idc</w:t>
            </w:r>
            <w:proofErr w:type="spellEnd"/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>[</w:t>
            </w:r>
            <w:r w:rsidRPr="00F2611A">
              <w:rPr>
                <w:rFonts w:eastAsia="Malgun Gothic"/>
                <w:strike/>
                <w:color w:val="FF0000"/>
                <w:highlight w:val="yellow"/>
                <w:lang w:val="en-CA"/>
              </w:rPr>
              <w:t> </w:t>
            </w:r>
            <w:proofErr w:type="spellStart"/>
            <w:r w:rsidRPr="00F2611A">
              <w:rPr>
                <w:rFonts w:eastAsia="Malgun Gothic"/>
                <w:strike/>
                <w:color w:val="FF0000"/>
                <w:highlight w:val="yellow"/>
                <w:lang w:val="en-CA"/>
              </w:rPr>
              <w:t>i</w:t>
            </w:r>
            <w:proofErr w:type="spellEnd"/>
            <w:r w:rsidRPr="00F2611A">
              <w:rPr>
                <w:rFonts w:eastAsia="Malgun Gothic"/>
                <w:strike/>
                <w:color w:val="FF0000"/>
                <w:highlight w:val="yellow"/>
                <w:lang w:val="en-CA"/>
              </w:rPr>
              <w:t> ] != 255</w:t>
            </w:r>
            <w:r w:rsidRPr="00F2611A">
              <w:rPr>
                <w:rFonts w:eastAsia="Malgun Gothic"/>
                <w:strike/>
                <w:color w:val="FF0000"/>
                <w:szCs w:val="22"/>
                <w:highlight w:val="yellow"/>
                <w:lang w:val="en-CA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1B28" w14:textId="77777777" w:rsidR="004C4428" w:rsidRPr="00E5104C" w:rsidDel="00514C34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:rsidDel="00514C34" w14:paraId="189A5D9E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31F" w14:textId="77777777" w:rsidR="004C4428" w:rsidRPr="00E5104C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  <w:t>if (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cr_rect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 xml:space="preserve"> 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id_enabled_flag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A73" w14:textId="77777777" w:rsidR="004C4428" w:rsidRPr="00E5104C" w:rsidDel="00514C34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:rsidDel="00514C34" w14:paraId="056E4B54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6F2" w14:textId="778623E0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E5104C">
              <w:rPr>
                <w:rFonts w:eastAsia="Malgun Gothic"/>
                <w:b/>
                <w:bCs/>
                <w:szCs w:val="22"/>
                <w:lang w:val="en-CA"/>
              </w:rPr>
              <w:t>cr_rect_type_present_flag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[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i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5DF" w14:textId="77777777" w:rsidR="004C4428" w:rsidRPr="00E5104C" w:rsidDel="00514C34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4C4428" w:rsidRPr="00E5104C" w14:paraId="4C0EA127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BA5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  <w:t>if (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cr_rect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 xml:space="preserve"> 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id_present_flag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09BE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:rsidDel="00514C34" w14:paraId="5938B40F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AEB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E5104C">
              <w:rPr>
                <w:rFonts w:eastAsia="Malgun Gothic"/>
                <w:b/>
                <w:bCs/>
                <w:szCs w:val="22"/>
                <w:lang w:val="en-CA"/>
              </w:rPr>
              <w:t>cr_rect_id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[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i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3CD6" w14:textId="77777777" w:rsidR="004C4428" w:rsidRPr="00E5104C" w:rsidDel="00514C34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>u(v)</w:t>
            </w:r>
          </w:p>
        </w:tc>
      </w:tr>
      <w:tr w:rsidR="004C4428" w:rsidRPr="00E5104C" w14:paraId="14817FFC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86E0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100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7B1FBE89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800" w14:textId="77777777" w:rsidR="004C4428" w:rsidRPr="00F2611A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ab/>
            </w:r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ab/>
              <w:t>if ( </w:t>
            </w:r>
            <w:proofErr w:type="spellStart"/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>cr_rect</w:t>
            </w:r>
            <w:proofErr w:type="spellEnd"/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 xml:space="preserve"> </w:t>
            </w:r>
            <w:proofErr w:type="spellStart"/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>type_idc</w:t>
            </w:r>
            <w:proofErr w:type="spellEnd"/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>[</w:t>
            </w:r>
            <w:r w:rsidRPr="00F2611A">
              <w:rPr>
                <w:rFonts w:eastAsia="Malgun Gothic"/>
                <w:highlight w:val="cyan"/>
                <w:lang w:val="en-CA"/>
              </w:rPr>
              <w:t> </w:t>
            </w:r>
            <w:proofErr w:type="spellStart"/>
            <w:r w:rsidRPr="00F2611A">
              <w:rPr>
                <w:rFonts w:eastAsia="Malgun Gothic"/>
                <w:highlight w:val="cyan"/>
                <w:lang w:val="en-CA"/>
              </w:rPr>
              <w:t>i</w:t>
            </w:r>
            <w:proofErr w:type="spellEnd"/>
            <w:r w:rsidRPr="00F2611A">
              <w:rPr>
                <w:rFonts w:eastAsia="Malgun Gothic"/>
                <w:highlight w:val="cyan"/>
                <w:lang w:val="en-CA"/>
              </w:rPr>
              <w:t> ]</w:t>
            </w:r>
            <w:r>
              <w:rPr>
                <w:rFonts w:eastAsia="Malgun Gothic"/>
                <w:highlight w:val="cyan"/>
                <w:lang w:val="en-CA"/>
              </w:rPr>
              <w:t>  </w:t>
            </w:r>
            <w:r w:rsidRPr="00F2611A">
              <w:rPr>
                <w:rFonts w:eastAsia="Malgun Gothic"/>
                <w:highlight w:val="cyan"/>
                <w:lang w:val="en-CA"/>
              </w:rPr>
              <w:t>!=</w:t>
            </w:r>
            <w:r>
              <w:rPr>
                <w:rFonts w:eastAsia="Malgun Gothic"/>
                <w:highlight w:val="cyan"/>
                <w:lang w:val="en-CA"/>
              </w:rPr>
              <w:t>  </w:t>
            </w:r>
            <w:r w:rsidRPr="00F2611A">
              <w:rPr>
                <w:rFonts w:eastAsia="Malgun Gothic"/>
                <w:highlight w:val="cyan"/>
                <w:lang w:val="en-CA"/>
              </w:rPr>
              <w:t>255</w:t>
            </w:r>
            <w:r w:rsidRPr="00F2611A">
              <w:rPr>
                <w:rFonts w:eastAsia="Malgun Gothic"/>
                <w:szCs w:val="22"/>
                <w:highlight w:val="cyan"/>
                <w:lang w:val="en-CA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D57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169FC5F5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783F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  <w:t>if ( </w:t>
            </w:r>
            <w:proofErr w:type="spellStart"/>
            <w:r w:rsidRPr="00C7122D">
              <w:rPr>
                <w:rFonts w:eastAsia="Malgun Gothic"/>
                <w:szCs w:val="22"/>
                <w:lang w:val="en-CA"/>
              </w:rPr>
              <w:t>cr_associated_rect</w:t>
            </w:r>
            <w:proofErr w:type="spellEnd"/>
            <w:r w:rsidRPr="00C7122D">
              <w:rPr>
                <w:rFonts w:eastAsia="Malgun Gothic"/>
                <w:szCs w:val="22"/>
                <w:lang w:val="en-CA"/>
              </w:rPr>
              <w:t xml:space="preserve"> </w:t>
            </w:r>
            <w:proofErr w:type="spellStart"/>
            <w:r w:rsidRPr="00C7122D">
              <w:rPr>
                <w:rFonts w:eastAsia="Malgun Gothic"/>
                <w:szCs w:val="22"/>
                <w:lang w:val="en-CA"/>
              </w:rPr>
              <w:t>id_enabled_flag</w:t>
            </w:r>
            <w:proofErr w:type="spellEnd"/>
            <w:r w:rsidRPr="00C7122D">
              <w:rPr>
                <w:rFonts w:eastAsia="Malgun Gothic"/>
                <w:szCs w:val="22"/>
                <w:lang w:val="en-CA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0B5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48C24D06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88E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C7122D">
              <w:rPr>
                <w:rFonts w:eastAsia="Malgun Gothic"/>
                <w:b/>
                <w:bCs/>
                <w:lang w:val="en-CA"/>
              </w:rPr>
              <w:t>cr_associated_rect_id_present_flag</w:t>
            </w:r>
            <w:proofErr w:type="spellEnd"/>
            <w:r w:rsidRPr="00C7122D">
              <w:rPr>
                <w:rFonts w:eastAsia="Malgun Gothic"/>
                <w:lang w:val="en-CA"/>
              </w:rPr>
              <w:t>[ </w:t>
            </w:r>
            <w:proofErr w:type="spellStart"/>
            <w:r w:rsidRPr="00C7122D">
              <w:rPr>
                <w:rFonts w:eastAsia="Malgun Gothic"/>
                <w:lang w:val="en-CA"/>
              </w:rPr>
              <w:t>i</w:t>
            </w:r>
            <w:proofErr w:type="spellEnd"/>
            <w:r w:rsidRPr="00C7122D">
              <w:rPr>
                <w:rFonts w:eastAsia="Malgun Gothic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D2E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4C4428" w:rsidRPr="00E5104C" w14:paraId="088F8194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BAD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lang w:val="en-CA"/>
              </w:rPr>
              <w:t>if (</w:t>
            </w:r>
            <w:r w:rsidRPr="00C7122D">
              <w:rPr>
                <w:rFonts w:eastAsia="Malgun Gothic"/>
                <w:szCs w:val="22"/>
                <w:lang w:val="en-CA"/>
              </w:rPr>
              <w:t xml:space="preserve"> </w:t>
            </w:r>
            <w:proofErr w:type="spellStart"/>
            <w:r w:rsidRPr="00C7122D">
              <w:rPr>
                <w:rFonts w:eastAsia="Malgun Gothic"/>
                <w:lang w:val="en-CA"/>
              </w:rPr>
              <w:t>cr_associated_rect_id_present_flag</w:t>
            </w:r>
            <w:proofErr w:type="spellEnd"/>
            <w:r w:rsidRPr="00C7122D">
              <w:rPr>
                <w:rFonts w:eastAsia="Malgun Gothic"/>
                <w:lang w:val="en-CA"/>
              </w:rPr>
              <w:t>[ </w:t>
            </w:r>
            <w:proofErr w:type="spellStart"/>
            <w:r w:rsidRPr="00C7122D">
              <w:rPr>
                <w:rFonts w:eastAsia="Malgun Gothic"/>
                <w:lang w:val="en-CA"/>
              </w:rPr>
              <w:t>i</w:t>
            </w:r>
            <w:proofErr w:type="spellEnd"/>
            <w:r w:rsidRPr="00C7122D">
              <w:rPr>
                <w:rFonts w:eastAsia="Malgun Gothic"/>
                <w:lang w:val="en-CA"/>
              </w:rPr>
              <w:t> ]</w:t>
            </w:r>
            <w:r w:rsidRPr="00C7122D">
              <w:rPr>
                <w:rFonts w:eastAsia="Malgun Gothic"/>
                <w:szCs w:val="22"/>
                <w:lang w:val="en-CA"/>
              </w:rPr>
              <w:t xml:space="preserve"> </w:t>
            </w:r>
            <w:r w:rsidRPr="00C7122D">
              <w:rPr>
                <w:rFonts w:eastAsia="Malgun Gothic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864A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33F31AA7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31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C7122D">
              <w:rPr>
                <w:rFonts w:eastAsia="Malgun Gothic"/>
                <w:b/>
                <w:bCs/>
                <w:szCs w:val="22"/>
                <w:lang w:val="en-CA"/>
              </w:rPr>
              <w:t>cr_associated_rect_id</w:t>
            </w:r>
            <w:proofErr w:type="spellEnd"/>
            <w:r w:rsidRPr="00C7122D">
              <w:rPr>
                <w:rFonts w:eastAsia="Malgun Gothic"/>
                <w:szCs w:val="22"/>
                <w:lang w:val="en-CA"/>
              </w:rPr>
              <w:t>[ </w:t>
            </w:r>
            <w:proofErr w:type="spellStart"/>
            <w:r w:rsidRPr="00C7122D">
              <w:rPr>
                <w:rFonts w:eastAsia="Malgun Gothic"/>
                <w:szCs w:val="22"/>
                <w:lang w:val="en-CA"/>
              </w:rPr>
              <w:t>i</w:t>
            </w:r>
            <w:proofErr w:type="spellEnd"/>
            <w:r w:rsidRPr="00C7122D">
              <w:rPr>
                <w:rFonts w:eastAsia="Malgun Gothic"/>
                <w:szCs w:val="22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0A8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>u(v)</w:t>
            </w:r>
          </w:p>
        </w:tc>
      </w:tr>
      <w:tr w:rsidR="004C4428" w:rsidRPr="00E5104C" w14:paraId="2E3BD4D4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F67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7E0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66A92A36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46F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  <w:t>if ( </w:t>
            </w:r>
            <w:proofErr w:type="spellStart"/>
            <w:r w:rsidRPr="00C7122D">
              <w:rPr>
                <w:rFonts w:eastAsia="Malgun Gothic"/>
                <w:szCs w:val="22"/>
                <w:lang w:val="en-CA"/>
              </w:rPr>
              <w:t>cr_group_id_present_flag</w:t>
            </w:r>
            <w:proofErr w:type="spellEnd"/>
            <w:r w:rsidRPr="00C7122D">
              <w:rPr>
                <w:rFonts w:eastAsia="Malgun Gothic"/>
                <w:szCs w:val="22"/>
                <w:lang w:val="en-CA"/>
              </w:rPr>
              <w:t> 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1BD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501771BD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F8F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r w:rsidRPr="00C7122D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C7122D">
              <w:rPr>
                <w:rFonts w:eastAsia="Malgun Gothic"/>
                <w:b/>
                <w:bCs/>
                <w:lang w:val="en-CA"/>
              </w:rPr>
              <w:t>cr_rect_group_id</w:t>
            </w:r>
            <w:proofErr w:type="spellEnd"/>
            <w:r w:rsidRPr="00C7122D">
              <w:rPr>
                <w:rFonts w:eastAsia="Malgun Gothic"/>
                <w:lang w:val="en-CA"/>
              </w:rPr>
              <w:t>[ </w:t>
            </w:r>
            <w:proofErr w:type="spellStart"/>
            <w:r w:rsidRPr="00C7122D">
              <w:rPr>
                <w:rFonts w:eastAsia="Malgun Gothic"/>
                <w:lang w:val="en-CA"/>
              </w:rPr>
              <w:t>i</w:t>
            </w:r>
            <w:proofErr w:type="spellEnd"/>
            <w:r w:rsidRPr="00C7122D">
              <w:rPr>
                <w:rFonts w:eastAsia="Malgun Gothic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0AD" w14:textId="77777777" w:rsidR="004C4428" w:rsidRPr="00E5104C" w:rsidRDefault="004C4428" w:rsidP="008D12F2">
            <w:pPr>
              <w:keepNext/>
              <w:keepLines/>
              <w:pageBreakBefore/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C7122D">
              <w:rPr>
                <w:rFonts w:eastAsia="Malgun Gothic"/>
                <w:szCs w:val="22"/>
                <w:lang w:val="en-CA"/>
              </w:rPr>
              <w:t>u(v)</w:t>
            </w:r>
          </w:p>
        </w:tc>
      </w:tr>
      <w:tr w:rsidR="004C4428" w:rsidRPr="00E5104C" w14:paraId="3A7982AC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7ED" w14:textId="77777777" w:rsidR="004C4428" w:rsidRPr="00E5104C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  <w:t>if (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cr_rect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 xml:space="preserve"> 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type_description_enabled_flag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57E4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20DEB379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6D7" w14:textId="701B2EA6" w:rsidR="004C4428" w:rsidRPr="00E5104C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E5104C">
              <w:rPr>
                <w:rFonts w:eastAsia="Malgun Gothic"/>
                <w:b/>
                <w:bCs/>
                <w:szCs w:val="22"/>
                <w:lang w:val="en-CA"/>
              </w:rPr>
              <w:t>cr_rect_type_description_present_flag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[ </w:t>
            </w:r>
            <w:proofErr w:type="spellStart"/>
            <w:r w:rsidRPr="00E5104C">
              <w:rPr>
                <w:rFonts w:eastAsia="Malgun Gothic"/>
                <w:szCs w:val="22"/>
                <w:lang w:val="en-CA"/>
              </w:rPr>
              <w:t>i</w:t>
            </w:r>
            <w:proofErr w:type="spellEnd"/>
            <w:r w:rsidRPr="00E5104C">
              <w:rPr>
                <w:rFonts w:eastAsia="Malgun Gothic"/>
                <w:szCs w:val="22"/>
                <w:lang w:val="en-CA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1573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4C4428" w:rsidRPr="00E5104C" w:rsidDel="00514C34" w14:paraId="5AE7142B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281" w14:textId="77777777" w:rsidR="004C4428" w:rsidRPr="00E5104C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585" w14:textId="77777777" w:rsidR="004C4428" w:rsidRPr="00E5104C" w:rsidDel="00514C34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4C4428" w:rsidRPr="00E5104C" w14:paraId="6CA1B730" w14:textId="77777777" w:rsidTr="008D12F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231" w14:textId="7D190C24" w:rsidR="004C4428" w:rsidRPr="00E5104C" w:rsidRDefault="004C4428" w:rsidP="001265ED">
            <w:pPr>
              <w:keepNext/>
              <w:keepLines/>
              <w:pageBreakBefore/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ab/>
            </w:r>
            <w:r w:rsidRPr="00E5104C">
              <w:rPr>
                <w:rFonts w:eastAsia="Malgun Gothic"/>
                <w:szCs w:val="22"/>
                <w:lang w:val="en-CA"/>
              </w:rPr>
              <w:tab/>
            </w:r>
            <w:r>
              <w:rPr>
                <w:rFonts w:eastAsia="Malgun Gothic"/>
                <w:szCs w:val="22"/>
                <w:lang w:val="en-CA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1335" w14:textId="77777777" w:rsidR="004C4428" w:rsidRPr="00E5104C" w:rsidRDefault="004C4428" w:rsidP="008D12F2">
            <w:pPr>
              <w:keepNext/>
              <w:keepLines/>
              <w:pageBreakBefore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E5104C">
              <w:rPr>
                <w:rFonts w:eastAsia="Malgun Gothic"/>
                <w:szCs w:val="22"/>
                <w:lang w:val="en-CA"/>
              </w:rPr>
              <w:t> </w:t>
            </w:r>
          </w:p>
        </w:tc>
      </w:tr>
    </w:tbl>
    <w:p w14:paraId="043E7660" w14:textId="458D7F77" w:rsidR="00F25C73" w:rsidRDefault="00F25C73" w:rsidP="00F25C73">
      <w:pPr>
        <w:rPr>
          <w:rFonts w:eastAsia="Malgun Gothic"/>
          <w:szCs w:val="22"/>
          <w:lang w:val="en-CA"/>
        </w:rPr>
      </w:pPr>
    </w:p>
    <w:p w14:paraId="01A8F510" w14:textId="5BEBCE28" w:rsidR="007138B6" w:rsidRDefault="007138B6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5)</w:t>
      </w:r>
    </w:p>
    <w:p w14:paraId="5353C0C2" w14:textId="49FF377E" w:rsidR="007138B6" w:rsidRDefault="007138B6" w:rsidP="003375BB">
      <w:pPr>
        <w:rPr>
          <w:rFonts w:eastAsia="Malgun Gothic"/>
          <w:szCs w:val="22"/>
          <w:lang w:val="en-CA"/>
        </w:rPr>
      </w:pPr>
      <w:r>
        <w:rPr>
          <w:rFonts w:eastAsia="SimSun"/>
          <w:lang w:val="en-GB"/>
        </w:rPr>
        <w:t xml:space="preserve">In the current text, </w:t>
      </w:r>
      <w:proofErr w:type="spellStart"/>
      <w:r w:rsidRPr="007138B6">
        <w:rPr>
          <w:rFonts w:eastAsia="SimSun"/>
          <w:lang w:val="en-GB"/>
        </w:rPr>
        <w:t>cr_associated_rect_id</w:t>
      </w:r>
      <w:proofErr w:type="spellEnd"/>
      <w:r>
        <w:rPr>
          <w:rFonts w:eastAsia="SimSun"/>
          <w:lang w:val="en-GB"/>
        </w:rPr>
        <w:t xml:space="preserve"> can be signalled to indicate </w:t>
      </w:r>
      <w:r w:rsidRPr="00C7122D">
        <w:rPr>
          <w:rFonts w:eastAsia="Malgun Gothic"/>
          <w:szCs w:val="22"/>
          <w:lang w:val="en-CA"/>
        </w:rPr>
        <w:t>the ID of an associated primary rectangle</w:t>
      </w:r>
      <w:r>
        <w:rPr>
          <w:rFonts w:eastAsia="Malgun Gothic"/>
          <w:szCs w:val="22"/>
          <w:lang w:val="en-CA"/>
        </w:rPr>
        <w:t>. However, there is no definition of primary rectangle.</w:t>
      </w:r>
    </w:p>
    <w:p w14:paraId="3A5571FA" w14:textId="2A9DB4D6" w:rsidR="001A588A" w:rsidRDefault="001A588A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</w:t>
      </w:r>
      <w:r w:rsidR="00D1342D">
        <w:rPr>
          <w:b/>
          <w:bCs/>
          <w:szCs w:val="22"/>
          <w:lang w:val="en-CA"/>
        </w:rPr>
        <w:t>6</w:t>
      </w:r>
      <w:r>
        <w:rPr>
          <w:b/>
          <w:bCs/>
          <w:szCs w:val="22"/>
          <w:lang w:val="en-CA"/>
        </w:rPr>
        <w:t>)</w:t>
      </w:r>
    </w:p>
    <w:p w14:paraId="5FA43A17" w14:textId="2EC794EB" w:rsidR="001A588A" w:rsidRDefault="001A588A" w:rsidP="001A588A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In the current text, </w:t>
      </w:r>
      <w:r w:rsidR="00B676FA">
        <w:rPr>
          <w:rFonts w:eastAsia="SimSun"/>
          <w:lang w:val="en-GB"/>
        </w:rPr>
        <w:t xml:space="preserve">the associated </w:t>
      </w:r>
      <w:r w:rsidR="00B54FAF">
        <w:rPr>
          <w:rFonts w:eastAsia="SimSun"/>
          <w:lang w:val="en-GB"/>
        </w:rPr>
        <w:t>primary rectangle may be an EMPTY constituent rectangle, which does not make sense.</w:t>
      </w:r>
    </w:p>
    <w:p w14:paraId="2DE7F81C" w14:textId="67526972" w:rsidR="008E6352" w:rsidRDefault="008E6352" w:rsidP="008E6352">
      <w:pPr>
        <w:rPr>
          <w:rFonts w:eastAsia="SimSun"/>
          <w:lang w:val="en-GB"/>
        </w:rPr>
      </w:pPr>
      <w:r>
        <w:rPr>
          <w:rFonts w:eastAsia="SimSun"/>
          <w:lang w:val="en-GB"/>
        </w:rPr>
        <w:t>The proposed text changes for item</w:t>
      </w:r>
      <w:r w:rsidR="001A588A">
        <w:rPr>
          <w:rFonts w:eastAsia="SimSun"/>
          <w:lang w:val="en-GB"/>
        </w:rPr>
        <w:t>s</w:t>
      </w:r>
      <w:r>
        <w:rPr>
          <w:rFonts w:eastAsia="SimSun"/>
          <w:lang w:val="en-GB"/>
        </w:rPr>
        <w:t xml:space="preserve"> 5)</w:t>
      </w:r>
      <w:r w:rsidR="001A588A">
        <w:rPr>
          <w:rFonts w:eastAsia="SimSun"/>
          <w:lang w:val="en-GB"/>
        </w:rPr>
        <w:t xml:space="preserve"> and 6)</w:t>
      </w:r>
      <w:r w:rsidRPr="005C647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are as below:</w:t>
      </w:r>
    </w:p>
    <w:p w14:paraId="2A91315F" w14:textId="77777777" w:rsidR="00FF4FDE" w:rsidRDefault="00FF4FDE" w:rsidP="00FF4FDE">
      <w:pPr>
        <w:rPr>
          <w:rFonts w:eastAsia="Malgun Gothic"/>
          <w:szCs w:val="22"/>
          <w:lang w:val="en-CA"/>
        </w:rPr>
      </w:pPr>
      <w:proofErr w:type="spellStart"/>
      <w:r w:rsidRPr="00C7122D">
        <w:rPr>
          <w:rFonts w:eastAsia="Malgun Gothic"/>
          <w:b/>
          <w:bCs/>
          <w:szCs w:val="22"/>
          <w:lang w:val="en-CA"/>
        </w:rPr>
        <w:t>cr_associated_rect_id</w:t>
      </w:r>
      <w:proofErr w:type="spellEnd"/>
      <w:r w:rsidRPr="00C7122D">
        <w:rPr>
          <w:rFonts w:eastAsia="Malgun Gothic"/>
          <w:szCs w:val="22"/>
          <w:lang w:val="en-CA"/>
        </w:rPr>
        <w:t>[ </w:t>
      </w:r>
      <w:proofErr w:type="spellStart"/>
      <w:r w:rsidRPr="00C7122D">
        <w:rPr>
          <w:rFonts w:eastAsia="Malgun Gothic"/>
          <w:szCs w:val="22"/>
          <w:lang w:val="en-CA"/>
        </w:rPr>
        <w:t>i</w:t>
      </w:r>
      <w:proofErr w:type="spellEnd"/>
      <w:r w:rsidRPr="00C7122D">
        <w:rPr>
          <w:rFonts w:eastAsia="Malgun Gothic"/>
          <w:szCs w:val="22"/>
          <w:lang w:val="en-CA"/>
        </w:rPr>
        <w:t xml:space="preserve"> ] indicates the ID of an associated primary rectangle of the </w:t>
      </w:r>
      <w:proofErr w:type="spellStart"/>
      <w:r w:rsidRPr="00C7122D">
        <w:rPr>
          <w:rFonts w:eastAsia="Malgun Gothic"/>
          <w:szCs w:val="22"/>
          <w:lang w:val="en-CA"/>
        </w:rPr>
        <w:t>i-th</w:t>
      </w:r>
      <w:proofErr w:type="spellEnd"/>
      <w:r w:rsidRPr="00C7122D">
        <w:rPr>
          <w:rFonts w:eastAsia="Malgun Gothic"/>
          <w:szCs w:val="22"/>
          <w:lang w:val="en-CA"/>
        </w:rPr>
        <w:t xml:space="preserve"> rectangle. The length of the syntax element is </w:t>
      </w:r>
      <w:proofErr w:type="spellStart"/>
      <w:r w:rsidRPr="00C7122D">
        <w:rPr>
          <w:rFonts w:eastAsia="Malgun Gothic"/>
          <w:szCs w:val="22"/>
          <w:lang w:val="en-CA"/>
        </w:rPr>
        <w:t>cr_rect_id_len</w:t>
      </w:r>
      <w:proofErr w:type="spellEnd"/>
      <w:r w:rsidRPr="00C7122D">
        <w:rPr>
          <w:rFonts w:eastAsia="Malgun Gothic"/>
          <w:szCs w:val="22"/>
          <w:lang w:val="en-CA"/>
        </w:rPr>
        <w:t xml:space="preserve"> bits.</w:t>
      </w:r>
    </w:p>
    <w:p w14:paraId="1F1FD737" w14:textId="77777777" w:rsidR="00FF4FDE" w:rsidRPr="00C7122D" w:rsidRDefault="00FF4FDE" w:rsidP="00FF4FDE">
      <w:pPr>
        <w:rPr>
          <w:rFonts w:eastAsia="Malgun Gothic"/>
          <w:szCs w:val="22"/>
          <w:lang w:val="en-CA"/>
        </w:rPr>
      </w:pPr>
      <w:r w:rsidRPr="00AC7EEC">
        <w:rPr>
          <w:rFonts w:eastAsia="Malgun Gothic"/>
          <w:szCs w:val="22"/>
          <w:highlight w:val="cyan"/>
          <w:lang w:val="en-CA"/>
        </w:rPr>
        <w:t xml:space="preserve">The value of </w:t>
      </w:r>
      <w:proofErr w:type="spellStart"/>
      <w:r w:rsidRPr="00AC7EEC">
        <w:rPr>
          <w:rFonts w:eastAsia="Malgun Gothic"/>
          <w:szCs w:val="22"/>
          <w:highlight w:val="cyan"/>
          <w:lang w:val="en-CA"/>
        </w:rPr>
        <w:t>cr_rect_type_idc</w:t>
      </w:r>
      <w:proofErr w:type="spellEnd"/>
      <w:r w:rsidRPr="00AC7EEC">
        <w:rPr>
          <w:rFonts w:eastAsia="Malgun Gothic"/>
          <w:szCs w:val="22"/>
          <w:highlight w:val="cyan"/>
          <w:lang w:val="en-CA"/>
        </w:rPr>
        <w:t xml:space="preserve"> of a primary rectangle shall be equal to 0.</w:t>
      </w:r>
    </w:p>
    <w:p w14:paraId="3B366204" w14:textId="60CAD8B2" w:rsidR="007138B6" w:rsidRPr="00FF4FDE" w:rsidRDefault="00FF4FDE" w:rsidP="003375BB">
      <w:pPr>
        <w:rPr>
          <w:rFonts w:eastAsia="Malgun Gothic"/>
          <w:szCs w:val="22"/>
          <w:lang w:val="en-CA"/>
        </w:rPr>
      </w:pPr>
      <w:r w:rsidRPr="00C7122D">
        <w:rPr>
          <w:rFonts w:eastAsia="Malgun Gothic"/>
          <w:szCs w:val="22"/>
          <w:lang w:val="en-CA"/>
        </w:rPr>
        <w:t>It is a requirement of bitstream conformance that</w:t>
      </w:r>
      <w:r>
        <w:rPr>
          <w:rFonts w:eastAsia="Malgun Gothic"/>
          <w:szCs w:val="22"/>
          <w:lang w:val="en-CA"/>
        </w:rPr>
        <w:t xml:space="preserve"> </w:t>
      </w:r>
      <w:r w:rsidRPr="00A97EE4">
        <w:rPr>
          <w:rFonts w:eastAsia="Malgun Gothic"/>
          <w:szCs w:val="22"/>
          <w:highlight w:val="cyan"/>
          <w:lang w:val="en-GB"/>
        </w:rPr>
        <w:t>when present, the value of</w:t>
      </w:r>
      <w:r w:rsidRPr="00C7122D">
        <w:rPr>
          <w:rFonts w:eastAsia="Malgun Gothic"/>
          <w:szCs w:val="22"/>
          <w:lang w:val="en-CA"/>
        </w:rPr>
        <w:t xml:space="preserve"> </w:t>
      </w:r>
      <w:proofErr w:type="spellStart"/>
      <w:r w:rsidRPr="00C7122D">
        <w:rPr>
          <w:rFonts w:eastAsia="Malgun Gothic"/>
          <w:szCs w:val="22"/>
          <w:lang w:val="en-CA"/>
        </w:rPr>
        <w:t>cr_associated_rect_id</w:t>
      </w:r>
      <w:proofErr w:type="spellEnd"/>
      <w:r w:rsidRPr="00C7122D">
        <w:rPr>
          <w:rFonts w:eastAsia="Malgun Gothic"/>
          <w:szCs w:val="22"/>
          <w:lang w:val="en-CA"/>
        </w:rPr>
        <w:t>[ </w:t>
      </w:r>
      <w:proofErr w:type="spellStart"/>
      <w:r w:rsidRPr="00C7122D">
        <w:rPr>
          <w:rFonts w:eastAsia="Malgun Gothic"/>
          <w:szCs w:val="22"/>
          <w:lang w:val="en-CA"/>
        </w:rPr>
        <w:t>i</w:t>
      </w:r>
      <w:proofErr w:type="spellEnd"/>
      <w:r w:rsidRPr="00C7122D">
        <w:rPr>
          <w:rFonts w:eastAsia="Malgun Gothic"/>
          <w:szCs w:val="22"/>
          <w:lang w:val="en-CA"/>
        </w:rPr>
        <w:t xml:space="preserve"> ] </w:t>
      </w:r>
      <w:r w:rsidRPr="00A97EE4">
        <w:rPr>
          <w:rFonts w:eastAsia="Malgun Gothic"/>
          <w:szCs w:val="22"/>
          <w:highlight w:val="cyan"/>
          <w:lang w:val="en-CA"/>
        </w:rPr>
        <w:t>shall be</w:t>
      </w:r>
      <w:r>
        <w:rPr>
          <w:rFonts w:eastAsia="Malgun Gothic"/>
          <w:szCs w:val="22"/>
          <w:lang w:val="en-CA"/>
        </w:rPr>
        <w:t xml:space="preserve"> </w:t>
      </w:r>
      <w:r w:rsidRPr="00C7122D">
        <w:rPr>
          <w:rFonts w:eastAsia="Malgun Gothic"/>
          <w:szCs w:val="22"/>
          <w:lang w:val="en-CA"/>
        </w:rPr>
        <w:t xml:space="preserve">equal </w:t>
      </w:r>
      <w:r w:rsidRPr="00A97EE4">
        <w:rPr>
          <w:rFonts w:eastAsia="Malgun Gothic"/>
          <w:szCs w:val="22"/>
          <w:highlight w:val="cyan"/>
          <w:lang w:val="en-CA"/>
        </w:rPr>
        <w:t>to</w:t>
      </w:r>
      <w:r>
        <w:rPr>
          <w:rFonts w:eastAsia="Malgun Gothic"/>
          <w:szCs w:val="22"/>
          <w:lang w:val="en-CA"/>
        </w:rPr>
        <w:t xml:space="preserve"> </w:t>
      </w:r>
      <w:proofErr w:type="spellStart"/>
      <w:r w:rsidRPr="00C7122D">
        <w:rPr>
          <w:rFonts w:eastAsia="Malgun Gothic"/>
          <w:szCs w:val="22"/>
          <w:lang w:val="en-CA"/>
        </w:rPr>
        <w:t>cr_rect_id</w:t>
      </w:r>
      <w:proofErr w:type="spellEnd"/>
      <w:r w:rsidRPr="00C7122D">
        <w:rPr>
          <w:rFonts w:eastAsia="Malgun Gothic"/>
          <w:szCs w:val="22"/>
          <w:lang w:val="en-CA"/>
        </w:rPr>
        <w:t xml:space="preserve">[ j ] for </w:t>
      </w:r>
      <w:r w:rsidRPr="007E7AD1">
        <w:rPr>
          <w:rFonts w:eastAsia="Malgun Gothic"/>
          <w:strike/>
          <w:color w:val="C00000"/>
          <w:szCs w:val="22"/>
          <w:highlight w:val="yellow"/>
          <w:lang w:val="en-CA"/>
        </w:rPr>
        <w:t>some</w:t>
      </w:r>
      <w:r w:rsidRPr="007E7AD1">
        <w:rPr>
          <w:rFonts w:eastAsia="Malgun Gothic"/>
          <w:color w:val="C00000"/>
          <w:szCs w:val="22"/>
          <w:lang w:val="en-CA"/>
        </w:rPr>
        <w:t xml:space="preserve"> </w:t>
      </w:r>
      <w:r w:rsidRPr="00A97EE4">
        <w:rPr>
          <w:rFonts w:eastAsia="Malgun Gothic"/>
          <w:szCs w:val="22"/>
          <w:highlight w:val="cyan"/>
          <w:lang w:val="en-CA"/>
        </w:rPr>
        <w:t>at least one</w:t>
      </w:r>
      <w:r>
        <w:rPr>
          <w:rFonts w:eastAsia="Malgun Gothic"/>
          <w:szCs w:val="22"/>
          <w:lang w:val="en-CA"/>
        </w:rPr>
        <w:t xml:space="preserve"> </w:t>
      </w:r>
      <w:r w:rsidRPr="00C7122D">
        <w:rPr>
          <w:rFonts w:eastAsia="Malgun Gothic"/>
          <w:szCs w:val="22"/>
          <w:lang w:val="en-CA"/>
        </w:rPr>
        <w:t xml:space="preserve">value of j </w:t>
      </w:r>
      <w:r w:rsidRPr="00FF4FDE">
        <w:rPr>
          <w:rFonts w:eastAsia="Malgun Gothic"/>
          <w:szCs w:val="22"/>
          <w:highlight w:val="cyan"/>
          <w:lang w:val="en-CA"/>
        </w:rPr>
        <w:t>in the range of</w:t>
      </w:r>
      <w:r w:rsidRPr="00C7122D">
        <w:rPr>
          <w:rFonts w:eastAsia="Malgun Gothic"/>
          <w:szCs w:val="22"/>
          <w:lang w:val="en-CA"/>
        </w:rPr>
        <w:t xml:space="preserve"> 0 </w:t>
      </w:r>
      <w:r w:rsidRPr="00FF4FDE">
        <w:rPr>
          <w:rFonts w:eastAsia="Malgun Gothic"/>
          <w:strike/>
          <w:color w:val="FF0000"/>
          <w:szCs w:val="22"/>
          <w:highlight w:val="yellow"/>
          <w:lang w:val="en-CA"/>
        </w:rPr>
        <w:t>..</w:t>
      </w:r>
      <w:r>
        <w:rPr>
          <w:rFonts w:eastAsia="Malgun Gothic"/>
          <w:szCs w:val="22"/>
          <w:lang w:val="en-CA"/>
        </w:rPr>
        <w:t xml:space="preserve"> </w:t>
      </w:r>
      <w:r w:rsidRPr="00FF4FDE">
        <w:rPr>
          <w:rFonts w:eastAsia="Malgun Gothic"/>
          <w:szCs w:val="22"/>
          <w:highlight w:val="cyan"/>
          <w:lang w:val="en-CA"/>
        </w:rPr>
        <w:t>to</w:t>
      </w:r>
      <w:r w:rsidRPr="00C7122D">
        <w:rPr>
          <w:rFonts w:eastAsia="Malgun Gothic"/>
          <w:szCs w:val="22"/>
          <w:lang w:val="en-CA"/>
        </w:rPr>
        <w:t xml:space="preserve"> cr_num_rects_minus1</w:t>
      </w:r>
      <w:r w:rsidRPr="00FF4FDE">
        <w:rPr>
          <w:rFonts w:eastAsia="Malgun Gothic"/>
          <w:szCs w:val="22"/>
          <w:highlight w:val="cyan"/>
          <w:lang w:val="en-CA"/>
        </w:rPr>
        <w:t>, inclusive,</w:t>
      </w:r>
      <w:r w:rsidRPr="00FF4FDE">
        <w:rPr>
          <w:rFonts w:eastAsia="Malgun Gothic"/>
          <w:szCs w:val="22"/>
          <w:highlight w:val="cyan"/>
          <w:lang w:val="en-GB"/>
        </w:rPr>
        <w:t xml:space="preserve"> an</w:t>
      </w:r>
      <w:r w:rsidRPr="00A97EE4">
        <w:rPr>
          <w:rFonts w:eastAsia="Malgun Gothic"/>
          <w:szCs w:val="22"/>
          <w:highlight w:val="cyan"/>
          <w:lang w:val="en-GB"/>
        </w:rPr>
        <w:t xml:space="preserve">d </w:t>
      </w:r>
      <w:proofErr w:type="spellStart"/>
      <w:r w:rsidRPr="00A97EE4">
        <w:rPr>
          <w:rFonts w:eastAsia="Malgun Gothic"/>
          <w:szCs w:val="22"/>
          <w:highlight w:val="cyan"/>
          <w:lang w:val="en-CA"/>
        </w:rPr>
        <w:t>cr_rect_type_idc</w:t>
      </w:r>
      <w:proofErr w:type="spellEnd"/>
      <w:r w:rsidRPr="00A97EE4">
        <w:rPr>
          <w:rFonts w:eastAsia="Malgun Gothic"/>
          <w:szCs w:val="22"/>
          <w:highlight w:val="cyan"/>
          <w:lang w:val="en-CA"/>
        </w:rPr>
        <w:t xml:space="preserve">[ j ] shall </w:t>
      </w:r>
      <w:r>
        <w:rPr>
          <w:rFonts w:eastAsia="Malgun Gothic"/>
          <w:szCs w:val="22"/>
          <w:highlight w:val="cyan"/>
          <w:lang w:val="en-CA"/>
        </w:rPr>
        <w:t xml:space="preserve">not </w:t>
      </w:r>
      <w:r w:rsidRPr="00A97EE4">
        <w:rPr>
          <w:rFonts w:eastAsia="Malgun Gothic"/>
          <w:szCs w:val="22"/>
          <w:highlight w:val="cyan"/>
          <w:lang w:val="en-CA"/>
        </w:rPr>
        <w:t xml:space="preserve">be equal to </w:t>
      </w:r>
      <w:r>
        <w:rPr>
          <w:rFonts w:eastAsia="Malgun Gothic"/>
          <w:szCs w:val="22"/>
          <w:highlight w:val="cyan"/>
          <w:lang w:val="en-CA"/>
        </w:rPr>
        <w:t>255</w:t>
      </w:r>
      <w:r w:rsidRPr="00C7122D">
        <w:rPr>
          <w:rFonts w:eastAsia="Malgun Gothic"/>
          <w:szCs w:val="22"/>
          <w:lang w:val="en-CA"/>
        </w:rPr>
        <w:t xml:space="preserve">. </w:t>
      </w:r>
    </w:p>
    <w:p w14:paraId="174A1A04" w14:textId="4FEF1CA1" w:rsidR="00863E46" w:rsidRDefault="00863E46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7)</w:t>
      </w:r>
    </w:p>
    <w:p w14:paraId="1DC9EA03" w14:textId="7A8759CF" w:rsidR="00863E46" w:rsidRDefault="00535AB9" w:rsidP="00863E46">
      <w:pPr>
        <w:rPr>
          <w:rFonts w:eastAsia="Malgun Gothic"/>
          <w:lang w:val="en-CA"/>
        </w:rPr>
      </w:pPr>
      <w:r>
        <w:rPr>
          <w:rFonts w:eastAsia="SimSun"/>
          <w:lang w:val="en-GB"/>
        </w:rPr>
        <w:t xml:space="preserve">In the current text, certain </w:t>
      </w:r>
      <w:proofErr w:type="spellStart"/>
      <w:r w:rsidRPr="005C647B">
        <w:rPr>
          <w:rFonts w:eastAsia="Malgun Gothic"/>
          <w:lang w:val="en-CA"/>
        </w:rPr>
        <w:t>crRectWidth</w:t>
      </w:r>
      <w:proofErr w:type="spellEnd"/>
      <w:r>
        <w:rPr>
          <w:rFonts w:eastAsia="Malgun Gothic"/>
          <w:lang w:val="en-CA"/>
        </w:rPr>
        <w:t xml:space="preserve"> and </w:t>
      </w:r>
      <w:proofErr w:type="spellStart"/>
      <w:r>
        <w:rPr>
          <w:rFonts w:eastAsia="Malgun Gothic"/>
          <w:lang w:val="en-CA"/>
        </w:rPr>
        <w:t>crRectHeight</w:t>
      </w:r>
      <w:proofErr w:type="spellEnd"/>
      <w:r>
        <w:rPr>
          <w:rFonts w:eastAsia="Malgun Gothic"/>
          <w:lang w:val="en-CA"/>
        </w:rPr>
        <w:t xml:space="preserve"> values may make the constituent rectangle out of the picture range. It is proposed to add sensible constraints.</w:t>
      </w:r>
    </w:p>
    <w:p w14:paraId="3BF9ACA4" w14:textId="7F3803FF" w:rsidR="00535AB9" w:rsidRDefault="00535AB9" w:rsidP="00535AB9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The proposed text changes for item </w:t>
      </w:r>
      <w:r w:rsidR="00CE7294">
        <w:rPr>
          <w:rFonts w:eastAsia="SimSun"/>
          <w:lang w:val="en-GB"/>
        </w:rPr>
        <w:t>7</w:t>
      </w:r>
      <w:r>
        <w:rPr>
          <w:rFonts w:eastAsia="SimSun"/>
          <w:lang w:val="en-GB"/>
        </w:rPr>
        <w:t>)</w:t>
      </w:r>
      <w:r w:rsidRPr="005C647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are as below:</w:t>
      </w:r>
    </w:p>
    <w:p w14:paraId="7778CBD6" w14:textId="77777777" w:rsidR="000F77A7" w:rsidRPr="00764B0A" w:rsidRDefault="000F77A7" w:rsidP="000F77A7">
      <w:pPr>
        <w:rPr>
          <w:rFonts w:eastAsia="Malgun Gothic"/>
          <w:highlight w:val="cyan"/>
          <w:lang w:val="en-CA"/>
        </w:rPr>
      </w:pPr>
      <w:r w:rsidRPr="00764B0A">
        <w:rPr>
          <w:noProof/>
          <w:highlight w:val="cyan"/>
          <w:lang w:val="en-CA"/>
        </w:rPr>
        <w:t xml:space="preserve">It is a requirement of bitstream conformance that </w:t>
      </w:r>
      <w:proofErr w:type="spellStart"/>
      <w:r w:rsidRPr="00764B0A">
        <w:rPr>
          <w:rFonts w:eastAsia="Malgun Gothic"/>
          <w:highlight w:val="cyan"/>
          <w:lang w:val="en-CA"/>
        </w:rPr>
        <w:t>crRectWidth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and </w:t>
      </w:r>
      <w:proofErr w:type="spellStart"/>
      <w:r w:rsidRPr="00764B0A">
        <w:rPr>
          <w:rFonts w:eastAsia="Malgun Gothic"/>
          <w:highlight w:val="cyan"/>
          <w:lang w:val="en-CA"/>
        </w:rPr>
        <w:t>crRectHeight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shall </w:t>
      </w:r>
      <w:r>
        <w:rPr>
          <w:rFonts w:eastAsia="Malgun Gothic"/>
          <w:highlight w:val="cyan"/>
          <w:lang w:val="en-CA"/>
        </w:rPr>
        <w:t xml:space="preserve">both </w:t>
      </w:r>
      <w:r w:rsidRPr="00764B0A">
        <w:rPr>
          <w:rFonts w:eastAsia="Malgun Gothic"/>
          <w:highlight w:val="cyan"/>
          <w:lang w:val="en-CA"/>
        </w:rPr>
        <w:t>be greater than 0.</w:t>
      </w:r>
    </w:p>
    <w:p w14:paraId="0884AD9B" w14:textId="322F9BE2" w:rsidR="00535AB9" w:rsidRPr="000F77A7" w:rsidRDefault="000F77A7" w:rsidP="00863E46">
      <w:pPr>
        <w:rPr>
          <w:noProof/>
          <w:lang w:val="en-CA"/>
        </w:rPr>
      </w:pPr>
      <w:r w:rsidRPr="00764B0A">
        <w:rPr>
          <w:noProof/>
          <w:highlight w:val="cyan"/>
          <w:lang w:val="en-CA"/>
        </w:rPr>
        <w:lastRenderedPageBreak/>
        <w:t xml:space="preserve">It is a requirement of bitstream conformance that </w:t>
      </w:r>
      <w:proofErr w:type="spellStart"/>
      <w:r w:rsidRPr="00764B0A">
        <w:rPr>
          <w:rFonts w:eastAsia="Malgun Gothic"/>
          <w:highlight w:val="cyan"/>
          <w:lang w:val="en-CA"/>
        </w:rPr>
        <w:t>crRectTopLeftX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+ </w:t>
      </w:r>
      <w:proofErr w:type="spellStart"/>
      <w:r w:rsidRPr="00764B0A">
        <w:rPr>
          <w:rFonts w:eastAsia="Malgun Gothic"/>
          <w:highlight w:val="cyan"/>
          <w:lang w:val="en-CA"/>
        </w:rPr>
        <w:t>crRectWidth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shall be less than or equal to </w:t>
      </w:r>
      <w:proofErr w:type="spellStart"/>
      <w:r w:rsidRPr="00764B0A">
        <w:rPr>
          <w:rFonts w:eastAsia="Malgun Gothic"/>
          <w:highlight w:val="cyan"/>
          <w:lang w:val="en-CA"/>
        </w:rPr>
        <w:t>MaxPicWidth</w:t>
      </w:r>
      <w:proofErr w:type="spellEnd"/>
      <w:r w:rsidRPr="00764B0A">
        <w:rPr>
          <w:rFonts w:eastAsia="Malgun Gothic"/>
          <w:highlight w:val="cyan"/>
          <w:lang w:val="en-CA"/>
        </w:rPr>
        <w:t xml:space="preserve">, </w:t>
      </w:r>
      <w:r>
        <w:rPr>
          <w:rFonts w:eastAsia="Malgun Gothic"/>
          <w:highlight w:val="cyan"/>
          <w:lang w:val="en-CA"/>
        </w:rPr>
        <w:t xml:space="preserve">and </w:t>
      </w:r>
      <w:proofErr w:type="spellStart"/>
      <w:r w:rsidRPr="00764B0A">
        <w:rPr>
          <w:rFonts w:eastAsia="Malgun Gothic"/>
          <w:highlight w:val="cyan"/>
          <w:lang w:val="en-CA"/>
        </w:rPr>
        <w:t>crRectTopLeftY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+ </w:t>
      </w:r>
      <w:proofErr w:type="spellStart"/>
      <w:r w:rsidRPr="00764B0A">
        <w:rPr>
          <w:rFonts w:eastAsia="Malgun Gothic"/>
          <w:highlight w:val="cyan"/>
          <w:lang w:val="en-CA"/>
        </w:rPr>
        <w:t>crRectHeight</w:t>
      </w:r>
      <w:proofErr w:type="spellEnd"/>
      <w:r w:rsidRPr="00764B0A">
        <w:rPr>
          <w:rFonts w:eastAsia="Malgun Gothic"/>
          <w:highlight w:val="cyan"/>
          <w:lang w:val="en-CA"/>
        </w:rPr>
        <w:t>[ </w:t>
      </w:r>
      <w:proofErr w:type="spellStart"/>
      <w:r w:rsidRPr="00764B0A">
        <w:rPr>
          <w:rFonts w:eastAsia="Malgun Gothic"/>
          <w:highlight w:val="cyan"/>
          <w:lang w:val="en-CA"/>
        </w:rPr>
        <w:t>i</w:t>
      </w:r>
      <w:proofErr w:type="spellEnd"/>
      <w:r w:rsidRPr="00764B0A">
        <w:rPr>
          <w:rFonts w:eastAsia="Malgun Gothic"/>
          <w:highlight w:val="cyan"/>
          <w:lang w:val="en-CA"/>
        </w:rPr>
        <w:t xml:space="preserve"> ] shall be less than or equal to </w:t>
      </w:r>
      <w:proofErr w:type="spellStart"/>
      <w:r w:rsidRPr="00764B0A">
        <w:rPr>
          <w:rFonts w:eastAsia="Malgun Gothic"/>
          <w:highlight w:val="cyan"/>
          <w:lang w:val="en-CA"/>
        </w:rPr>
        <w:t>MaxPicHeight</w:t>
      </w:r>
      <w:proofErr w:type="spellEnd"/>
      <w:r w:rsidRPr="00764B0A">
        <w:rPr>
          <w:rFonts w:eastAsia="Malgun Gothic"/>
          <w:highlight w:val="cyan"/>
          <w:lang w:val="en-CA"/>
        </w:rPr>
        <w:t>.</w:t>
      </w:r>
    </w:p>
    <w:p w14:paraId="5E60626F" w14:textId="4F16AF16" w:rsidR="003375BB" w:rsidRDefault="003375BB" w:rsidP="001265ED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8)</w:t>
      </w:r>
    </w:p>
    <w:p w14:paraId="12E7B6E6" w14:textId="79E6691E" w:rsidR="003375BB" w:rsidRPr="000F1EC9" w:rsidRDefault="00F36F80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i/>
          <w:highlight w:val="cyan"/>
          <w:lang w:val="en-CA"/>
        </w:rPr>
      </w:pPr>
      <w:r>
        <w:rPr>
          <w:rFonts w:eastAsia="SimSun"/>
          <w:lang w:val="en-GB"/>
        </w:rPr>
        <w:t xml:space="preserve">Some editorial improvements, e.g. typos fixed, are also proposed. The enclosed </w:t>
      </w:r>
      <w:r w:rsidR="00F25C73">
        <w:rPr>
          <w:rFonts w:eastAsia="SimSun"/>
          <w:lang w:val="en-GB"/>
        </w:rPr>
        <w:t xml:space="preserve">attachment </w:t>
      </w:r>
      <w:r>
        <w:rPr>
          <w:rFonts w:eastAsia="SimSun"/>
          <w:lang w:val="en-GB"/>
        </w:rPr>
        <w:t xml:space="preserve">document includes all changes </w:t>
      </w:r>
      <w:r w:rsidR="002C5299">
        <w:rPr>
          <w:rFonts w:eastAsia="SimSun"/>
          <w:lang w:val="en-GB"/>
        </w:rPr>
        <w:t>for</w:t>
      </w:r>
      <w:r>
        <w:rPr>
          <w:rFonts w:eastAsia="SimSun"/>
          <w:lang w:val="en-GB"/>
        </w:rPr>
        <w:t xml:space="preserve"> items 1) to 8).</w:t>
      </w:r>
    </w:p>
    <w:p w14:paraId="5F0CF8E4" w14:textId="1A40A0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74FF02" w:rsidR="00342FF4" w:rsidRPr="005B217D" w:rsidRDefault="001077A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0ED57" w14:textId="77777777" w:rsidR="00620C63" w:rsidRDefault="00620C63">
      <w:r>
        <w:separator/>
      </w:r>
    </w:p>
  </w:endnote>
  <w:endnote w:type="continuationSeparator" w:id="0">
    <w:p w14:paraId="726767B4" w14:textId="77777777" w:rsidR="00620C63" w:rsidRDefault="0062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1EA1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65ED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2862E" w14:textId="77777777" w:rsidR="00620C63" w:rsidRDefault="00620C63">
      <w:r>
        <w:separator/>
      </w:r>
    </w:p>
  </w:footnote>
  <w:footnote w:type="continuationSeparator" w:id="0">
    <w:p w14:paraId="16FC937B" w14:textId="77777777" w:rsidR="00620C63" w:rsidRDefault="00620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23BE"/>
    <w:multiLevelType w:val="hybridMultilevel"/>
    <w:tmpl w:val="D82A461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1431465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E3"/>
    <w:rsid w:val="000308A3"/>
    <w:rsid w:val="00036A5D"/>
    <w:rsid w:val="0004543A"/>
    <w:rsid w:val="000458BC"/>
    <w:rsid w:val="00045C41"/>
    <w:rsid w:val="00046C03"/>
    <w:rsid w:val="000474DE"/>
    <w:rsid w:val="00053C7E"/>
    <w:rsid w:val="00060609"/>
    <w:rsid w:val="00065039"/>
    <w:rsid w:val="0007614F"/>
    <w:rsid w:val="00081398"/>
    <w:rsid w:val="00084393"/>
    <w:rsid w:val="000865E1"/>
    <w:rsid w:val="00092AF4"/>
    <w:rsid w:val="00094479"/>
    <w:rsid w:val="000962AC"/>
    <w:rsid w:val="000A101D"/>
    <w:rsid w:val="000A56AD"/>
    <w:rsid w:val="000A6AFB"/>
    <w:rsid w:val="000B0C0F"/>
    <w:rsid w:val="000B1C62"/>
    <w:rsid w:val="000B1C6B"/>
    <w:rsid w:val="000B4142"/>
    <w:rsid w:val="000B4FF9"/>
    <w:rsid w:val="000B7B27"/>
    <w:rsid w:val="000C09AC"/>
    <w:rsid w:val="000C228D"/>
    <w:rsid w:val="000C2BAA"/>
    <w:rsid w:val="000C5F4C"/>
    <w:rsid w:val="000C6A7F"/>
    <w:rsid w:val="000D519F"/>
    <w:rsid w:val="000D5251"/>
    <w:rsid w:val="000E00F3"/>
    <w:rsid w:val="000F158C"/>
    <w:rsid w:val="000F77A7"/>
    <w:rsid w:val="00102F3D"/>
    <w:rsid w:val="001077A4"/>
    <w:rsid w:val="00116FDF"/>
    <w:rsid w:val="00124E38"/>
    <w:rsid w:val="0012580B"/>
    <w:rsid w:val="001265ED"/>
    <w:rsid w:val="00131F90"/>
    <w:rsid w:val="0013458C"/>
    <w:rsid w:val="0013526E"/>
    <w:rsid w:val="00146152"/>
    <w:rsid w:val="00155526"/>
    <w:rsid w:val="00171371"/>
    <w:rsid w:val="00175A24"/>
    <w:rsid w:val="00180F30"/>
    <w:rsid w:val="00187E58"/>
    <w:rsid w:val="00192135"/>
    <w:rsid w:val="001A297E"/>
    <w:rsid w:val="001A368E"/>
    <w:rsid w:val="001A588A"/>
    <w:rsid w:val="001A7329"/>
    <w:rsid w:val="001A792F"/>
    <w:rsid w:val="001B4E28"/>
    <w:rsid w:val="001C3525"/>
    <w:rsid w:val="001C3AFB"/>
    <w:rsid w:val="001D07F0"/>
    <w:rsid w:val="001D1BD2"/>
    <w:rsid w:val="001D3100"/>
    <w:rsid w:val="001D79F5"/>
    <w:rsid w:val="001E0248"/>
    <w:rsid w:val="001E02BE"/>
    <w:rsid w:val="001E1462"/>
    <w:rsid w:val="001E346C"/>
    <w:rsid w:val="001E3B37"/>
    <w:rsid w:val="001F2594"/>
    <w:rsid w:val="001F6A5E"/>
    <w:rsid w:val="00202F12"/>
    <w:rsid w:val="002055A6"/>
    <w:rsid w:val="00206460"/>
    <w:rsid w:val="002069B4"/>
    <w:rsid w:val="00213B0B"/>
    <w:rsid w:val="00215DFC"/>
    <w:rsid w:val="002212DF"/>
    <w:rsid w:val="00222CD4"/>
    <w:rsid w:val="00225016"/>
    <w:rsid w:val="002253CA"/>
    <w:rsid w:val="002264A6"/>
    <w:rsid w:val="00227BA7"/>
    <w:rsid w:val="0023011C"/>
    <w:rsid w:val="00236F4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25D"/>
    <w:rsid w:val="002A54E0"/>
    <w:rsid w:val="002B1595"/>
    <w:rsid w:val="002B191D"/>
    <w:rsid w:val="002B2E83"/>
    <w:rsid w:val="002C0C68"/>
    <w:rsid w:val="002C5299"/>
    <w:rsid w:val="002C6AA1"/>
    <w:rsid w:val="002C6C5A"/>
    <w:rsid w:val="002D0AF6"/>
    <w:rsid w:val="002F164D"/>
    <w:rsid w:val="002F2DC2"/>
    <w:rsid w:val="003021BC"/>
    <w:rsid w:val="00306206"/>
    <w:rsid w:val="00310944"/>
    <w:rsid w:val="00314B9B"/>
    <w:rsid w:val="00317D85"/>
    <w:rsid w:val="003208F7"/>
    <w:rsid w:val="00327C56"/>
    <w:rsid w:val="003315A1"/>
    <w:rsid w:val="003373EC"/>
    <w:rsid w:val="003375BB"/>
    <w:rsid w:val="00342FF4"/>
    <w:rsid w:val="00344E5A"/>
    <w:rsid w:val="00346148"/>
    <w:rsid w:val="00366824"/>
    <w:rsid w:val="003669EA"/>
    <w:rsid w:val="003706CC"/>
    <w:rsid w:val="003722AE"/>
    <w:rsid w:val="00375069"/>
    <w:rsid w:val="00377710"/>
    <w:rsid w:val="003975FE"/>
    <w:rsid w:val="003A25F5"/>
    <w:rsid w:val="003A2D8E"/>
    <w:rsid w:val="003A7CE6"/>
    <w:rsid w:val="003C20E4"/>
    <w:rsid w:val="003D1180"/>
    <w:rsid w:val="003D27E1"/>
    <w:rsid w:val="003D6342"/>
    <w:rsid w:val="003E51F3"/>
    <w:rsid w:val="003E6F90"/>
    <w:rsid w:val="003E73ED"/>
    <w:rsid w:val="003F06CD"/>
    <w:rsid w:val="003F5D0F"/>
    <w:rsid w:val="003F67E4"/>
    <w:rsid w:val="00400599"/>
    <w:rsid w:val="00414101"/>
    <w:rsid w:val="004219CF"/>
    <w:rsid w:val="004234F0"/>
    <w:rsid w:val="00427EEC"/>
    <w:rsid w:val="00433DDB"/>
    <w:rsid w:val="00435A29"/>
    <w:rsid w:val="00437619"/>
    <w:rsid w:val="00456E8B"/>
    <w:rsid w:val="0046422E"/>
    <w:rsid w:val="004642E1"/>
    <w:rsid w:val="004654D9"/>
    <w:rsid w:val="00465A1E"/>
    <w:rsid w:val="0046797E"/>
    <w:rsid w:val="004706E3"/>
    <w:rsid w:val="00475A77"/>
    <w:rsid w:val="00477DD9"/>
    <w:rsid w:val="0049445A"/>
    <w:rsid w:val="004957D9"/>
    <w:rsid w:val="004A2A63"/>
    <w:rsid w:val="004A4E25"/>
    <w:rsid w:val="004B0EC0"/>
    <w:rsid w:val="004B210C"/>
    <w:rsid w:val="004B6170"/>
    <w:rsid w:val="004C4428"/>
    <w:rsid w:val="004C4CF0"/>
    <w:rsid w:val="004D405F"/>
    <w:rsid w:val="004D5CF0"/>
    <w:rsid w:val="004E4F4F"/>
    <w:rsid w:val="004E6789"/>
    <w:rsid w:val="004E7F2C"/>
    <w:rsid w:val="004F61E3"/>
    <w:rsid w:val="00502E10"/>
    <w:rsid w:val="0050354E"/>
    <w:rsid w:val="0051015C"/>
    <w:rsid w:val="00516CF1"/>
    <w:rsid w:val="00531AE9"/>
    <w:rsid w:val="00532B1E"/>
    <w:rsid w:val="00535AB9"/>
    <w:rsid w:val="00536188"/>
    <w:rsid w:val="00550A66"/>
    <w:rsid w:val="005544F3"/>
    <w:rsid w:val="00566B5D"/>
    <w:rsid w:val="00567EC7"/>
    <w:rsid w:val="00570013"/>
    <w:rsid w:val="005737B4"/>
    <w:rsid w:val="005753EC"/>
    <w:rsid w:val="00575E41"/>
    <w:rsid w:val="005801A2"/>
    <w:rsid w:val="005952A5"/>
    <w:rsid w:val="005A33A1"/>
    <w:rsid w:val="005B217D"/>
    <w:rsid w:val="005C385F"/>
    <w:rsid w:val="005C647B"/>
    <w:rsid w:val="005C7968"/>
    <w:rsid w:val="005C7C26"/>
    <w:rsid w:val="005D07FA"/>
    <w:rsid w:val="005E1AC6"/>
    <w:rsid w:val="005E3F2B"/>
    <w:rsid w:val="005F3AD2"/>
    <w:rsid w:val="005F6F1B"/>
    <w:rsid w:val="006038BC"/>
    <w:rsid w:val="00615995"/>
    <w:rsid w:val="00616155"/>
    <w:rsid w:val="00620C63"/>
    <w:rsid w:val="00624B33"/>
    <w:rsid w:val="0063041A"/>
    <w:rsid w:val="00630AA2"/>
    <w:rsid w:val="00631D8B"/>
    <w:rsid w:val="00634048"/>
    <w:rsid w:val="0063563D"/>
    <w:rsid w:val="006438D7"/>
    <w:rsid w:val="00646707"/>
    <w:rsid w:val="00657F7E"/>
    <w:rsid w:val="00662E58"/>
    <w:rsid w:val="006637F2"/>
    <w:rsid w:val="006642A5"/>
    <w:rsid w:val="00664DCF"/>
    <w:rsid w:val="006A0E5C"/>
    <w:rsid w:val="006A48E6"/>
    <w:rsid w:val="006C51A7"/>
    <w:rsid w:val="006C5D39"/>
    <w:rsid w:val="006C6F00"/>
    <w:rsid w:val="006C6FBA"/>
    <w:rsid w:val="006D6D9B"/>
    <w:rsid w:val="006E2810"/>
    <w:rsid w:val="006E5417"/>
    <w:rsid w:val="006F0794"/>
    <w:rsid w:val="006F24C0"/>
    <w:rsid w:val="006F2822"/>
    <w:rsid w:val="006F6E01"/>
    <w:rsid w:val="006F7528"/>
    <w:rsid w:val="007023DE"/>
    <w:rsid w:val="007072D9"/>
    <w:rsid w:val="00712F60"/>
    <w:rsid w:val="007138B6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C14"/>
    <w:rsid w:val="007824D3"/>
    <w:rsid w:val="00784F88"/>
    <w:rsid w:val="00796EE3"/>
    <w:rsid w:val="007A7D29"/>
    <w:rsid w:val="007B4AB8"/>
    <w:rsid w:val="007C081C"/>
    <w:rsid w:val="007C4A66"/>
    <w:rsid w:val="007D1181"/>
    <w:rsid w:val="007D3C5E"/>
    <w:rsid w:val="007E01A3"/>
    <w:rsid w:val="007F1F8B"/>
    <w:rsid w:val="007F4F6B"/>
    <w:rsid w:val="007F6205"/>
    <w:rsid w:val="007F67A1"/>
    <w:rsid w:val="00800A3A"/>
    <w:rsid w:val="00801A7B"/>
    <w:rsid w:val="00810DE6"/>
    <w:rsid w:val="00811C05"/>
    <w:rsid w:val="008206C8"/>
    <w:rsid w:val="008317B0"/>
    <w:rsid w:val="0084759D"/>
    <w:rsid w:val="008535B7"/>
    <w:rsid w:val="008540FD"/>
    <w:rsid w:val="0086197E"/>
    <w:rsid w:val="0086387C"/>
    <w:rsid w:val="00863E46"/>
    <w:rsid w:val="00874A6C"/>
    <w:rsid w:val="00876C65"/>
    <w:rsid w:val="00881653"/>
    <w:rsid w:val="00882F72"/>
    <w:rsid w:val="008878FA"/>
    <w:rsid w:val="00893DC4"/>
    <w:rsid w:val="008A147E"/>
    <w:rsid w:val="008A42F1"/>
    <w:rsid w:val="008A4B4C"/>
    <w:rsid w:val="008C239F"/>
    <w:rsid w:val="008C6F3D"/>
    <w:rsid w:val="008E480C"/>
    <w:rsid w:val="008E4B69"/>
    <w:rsid w:val="008E6352"/>
    <w:rsid w:val="008E7E11"/>
    <w:rsid w:val="00907757"/>
    <w:rsid w:val="009212B0"/>
    <w:rsid w:val="00921FA1"/>
    <w:rsid w:val="009234A5"/>
    <w:rsid w:val="00923797"/>
    <w:rsid w:val="00925CE2"/>
    <w:rsid w:val="00933453"/>
    <w:rsid w:val="009336F7"/>
    <w:rsid w:val="00935ED5"/>
    <w:rsid w:val="0093636C"/>
    <w:rsid w:val="009374A7"/>
    <w:rsid w:val="00937F03"/>
    <w:rsid w:val="009445C7"/>
    <w:rsid w:val="00955F6D"/>
    <w:rsid w:val="0096230C"/>
    <w:rsid w:val="00962EBE"/>
    <w:rsid w:val="00977C16"/>
    <w:rsid w:val="0098551D"/>
    <w:rsid w:val="00985DCB"/>
    <w:rsid w:val="00992F28"/>
    <w:rsid w:val="0099518F"/>
    <w:rsid w:val="009A523D"/>
    <w:rsid w:val="009B02A1"/>
    <w:rsid w:val="009B3361"/>
    <w:rsid w:val="009B7030"/>
    <w:rsid w:val="009B7F3F"/>
    <w:rsid w:val="009C0D91"/>
    <w:rsid w:val="009D276F"/>
    <w:rsid w:val="009D7CE6"/>
    <w:rsid w:val="009E1F46"/>
    <w:rsid w:val="009E3388"/>
    <w:rsid w:val="009E448E"/>
    <w:rsid w:val="009F496B"/>
    <w:rsid w:val="00A01439"/>
    <w:rsid w:val="00A019C5"/>
    <w:rsid w:val="00A02E61"/>
    <w:rsid w:val="00A05CFF"/>
    <w:rsid w:val="00A13048"/>
    <w:rsid w:val="00A16B9F"/>
    <w:rsid w:val="00A44A07"/>
    <w:rsid w:val="00A46843"/>
    <w:rsid w:val="00A52415"/>
    <w:rsid w:val="00A538F0"/>
    <w:rsid w:val="00A56B97"/>
    <w:rsid w:val="00A6066B"/>
    <w:rsid w:val="00A6093D"/>
    <w:rsid w:val="00A703CE"/>
    <w:rsid w:val="00A72017"/>
    <w:rsid w:val="00A767DC"/>
    <w:rsid w:val="00A76A6D"/>
    <w:rsid w:val="00A8084B"/>
    <w:rsid w:val="00A83253"/>
    <w:rsid w:val="00A87C9C"/>
    <w:rsid w:val="00AA6E84"/>
    <w:rsid w:val="00AB1A1C"/>
    <w:rsid w:val="00AB303B"/>
    <w:rsid w:val="00AB4721"/>
    <w:rsid w:val="00AB7405"/>
    <w:rsid w:val="00AD05A8"/>
    <w:rsid w:val="00AD6B26"/>
    <w:rsid w:val="00AE341B"/>
    <w:rsid w:val="00AE4EA0"/>
    <w:rsid w:val="00AF51C5"/>
    <w:rsid w:val="00B01905"/>
    <w:rsid w:val="00B055AA"/>
    <w:rsid w:val="00B07CA7"/>
    <w:rsid w:val="00B1279A"/>
    <w:rsid w:val="00B276B2"/>
    <w:rsid w:val="00B3640F"/>
    <w:rsid w:val="00B4194A"/>
    <w:rsid w:val="00B437E8"/>
    <w:rsid w:val="00B51F2C"/>
    <w:rsid w:val="00B5222E"/>
    <w:rsid w:val="00B53179"/>
    <w:rsid w:val="00B532EA"/>
    <w:rsid w:val="00B54FAF"/>
    <w:rsid w:val="00B568C7"/>
    <w:rsid w:val="00B57A23"/>
    <w:rsid w:val="00B57C3A"/>
    <w:rsid w:val="00B600CD"/>
    <w:rsid w:val="00B61C96"/>
    <w:rsid w:val="00B676FA"/>
    <w:rsid w:val="00B73A2A"/>
    <w:rsid w:val="00B75A51"/>
    <w:rsid w:val="00B827C6"/>
    <w:rsid w:val="00B82BE5"/>
    <w:rsid w:val="00B94B06"/>
    <w:rsid w:val="00B94C28"/>
    <w:rsid w:val="00BC0E21"/>
    <w:rsid w:val="00BC10BA"/>
    <w:rsid w:val="00BC5AFD"/>
    <w:rsid w:val="00BC7BE8"/>
    <w:rsid w:val="00BE38EF"/>
    <w:rsid w:val="00BE6131"/>
    <w:rsid w:val="00C00DDE"/>
    <w:rsid w:val="00C048E1"/>
    <w:rsid w:val="00C04F43"/>
    <w:rsid w:val="00C05271"/>
    <w:rsid w:val="00C0609D"/>
    <w:rsid w:val="00C115AB"/>
    <w:rsid w:val="00C11670"/>
    <w:rsid w:val="00C16107"/>
    <w:rsid w:val="00C26CCB"/>
    <w:rsid w:val="00C30249"/>
    <w:rsid w:val="00C32C07"/>
    <w:rsid w:val="00C35F74"/>
    <w:rsid w:val="00C3723B"/>
    <w:rsid w:val="00C42466"/>
    <w:rsid w:val="00C50325"/>
    <w:rsid w:val="00C57E6D"/>
    <w:rsid w:val="00C606C9"/>
    <w:rsid w:val="00C80288"/>
    <w:rsid w:val="00C836F0"/>
    <w:rsid w:val="00C84003"/>
    <w:rsid w:val="00C84427"/>
    <w:rsid w:val="00C85AC8"/>
    <w:rsid w:val="00C90650"/>
    <w:rsid w:val="00C91BED"/>
    <w:rsid w:val="00C97D78"/>
    <w:rsid w:val="00CB005D"/>
    <w:rsid w:val="00CC2AAE"/>
    <w:rsid w:val="00CC5A42"/>
    <w:rsid w:val="00CC5E51"/>
    <w:rsid w:val="00CD0338"/>
    <w:rsid w:val="00CD0EAB"/>
    <w:rsid w:val="00CE5E02"/>
    <w:rsid w:val="00CE7294"/>
    <w:rsid w:val="00CF34DB"/>
    <w:rsid w:val="00CF3917"/>
    <w:rsid w:val="00CF558F"/>
    <w:rsid w:val="00D010C0"/>
    <w:rsid w:val="00D03094"/>
    <w:rsid w:val="00D06B8B"/>
    <w:rsid w:val="00D073E2"/>
    <w:rsid w:val="00D1342D"/>
    <w:rsid w:val="00D1511D"/>
    <w:rsid w:val="00D1555A"/>
    <w:rsid w:val="00D2027B"/>
    <w:rsid w:val="00D40115"/>
    <w:rsid w:val="00D446EC"/>
    <w:rsid w:val="00D51BF0"/>
    <w:rsid w:val="00D531DB"/>
    <w:rsid w:val="00D53909"/>
    <w:rsid w:val="00D55942"/>
    <w:rsid w:val="00D61B3D"/>
    <w:rsid w:val="00D66493"/>
    <w:rsid w:val="00D67521"/>
    <w:rsid w:val="00D77F9D"/>
    <w:rsid w:val="00D807BF"/>
    <w:rsid w:val="00D82FCC"/>
    <w:rsid w:val="00DA17FC"/>
    <w:rsid w:val="00DA7887"/>
    <w:rsid w:val="00DB03B8"/>
    <w:rsid w:val="00DB2C26"/>
    <w:rsid w:val="00DB45C3"/>
    <w:rsid w:val="00DC126C"/>
    <w:rsid w:val="00DD02F4"/>
    <w:rsid w:val="00DD6622"/>
    <w:rsid w:val="00DE068B"/>
    <w:rsid w:val="00DE0B83"/>
    <w:rsid w:val="00DE1C7C"/>
    <w:rsid w:val="00DE3386"/>
    <w:rsid w:val="00DE6B43"/>
    <w:rsid w:val="00E02D6C"/>
    <w:rsid w:val="00E041C6"/>
    <w:rsid w:val="00E11923"/>
    <w:rsid w:val="00E12D17"/>
    <w:rsid w:val="00E176B6"/>
    <w:rsid w:val="00E207D8"/>
    <w:rsid w:val="00E262D4"/>
    <w:rsid w:val="00E30BEA"/>
    <w:rsid w:val="00E36250"/>
    <w:rsid w:val="00E36841"/>
    <w:rsid w:val="00E47F2D"/>
    <w:rsid w:val="00E54511"/>
    <w:rsid w:val="00E60EDC"/>
    <w:rsid w:val="00E61DAC"/>
    <w:rsid w:val="00E72B80"/>
    <w:rsid w:val="00E73FD4"/>
    <w:rsid w:val="00E75FE3"/>
    <w:rsid w:val="00E84291"/>
    <w:rsid w:val="00E86C4C"/>
    <w:rsid w:val="00E86D03"/>
    <w:rsid w:val="00E907A3"/>
    <w:rsid w:val="00E90B83"/>
    <w:rsid w:val="00EA5AE0"/>
    <w:rsid w:val="00EB56E1"/>
    <w:rsid w:val="00EB7AB1"/>
    <w:rsid w:val="00EC32BD"/>
    <w:rsid w:val="00EC7208"/>
    <w:rsid w:val="00ED2488"/>
    <w:rsid w:val="00ED49D5"/>
    <w:rsid w:val="00ED536F"/>
    <w:rsid w:val="00EE4F2A"/>
    <w:rsid w:val="00EE7CD8"/>
    <w:rsid w:val="00EF37F6"/>
    <w:rsid w:val="00EF48CC"/>
    <w:rsid w:val="00F00801"/>
    <w:rsid w:val="00F00869"/>
    <w:rsid w:val="00F2488D"/>
    <w:rsid w:val="00F25C73"/>
    <w:rsid w:val="00F33555"/>
    <w:rsid w:val="00F36F80"/>
    <w:rsid w:val="00F476F2"/>
    <w:rsid w:val="00F519D5"/>
    <w:rsid w:val="00F601A0"/>
    <w:rsid w:val="00F61657"/>
    <w:rsid w:val="00F712E9"/>
    <w:rsid w:val="00F73032"/>
    <w:rsid w:val="00F73351"/>
    <w:rsid w:val="00F82AD3"/>
    <w:rsid w:val="00F848FC"/>
    <w:rsid w:val="00F906F6"/>
    <w:rsid w:val="00F9282A"/>
    <w:rsid w:val="00F951FA"/>
    <w:rsid w:val="00F96BAD"/>
    <w:rsid w:val="00FA139D"/>
    <w:rsid w:val="00FA60F5"/>
    <w:rsid w:val="00FB0E84"/>
    <w:rsid w:val="00FB1E7B"/>
    <w:rsid w:val="00FB3DE4"/>
    <w:rsid w:val="00FB7394"/>
    <w:rsid w:val="00FC2405"/>
    <w:rsid w:val="00FC4A59"/>
    <w:rsid w:val="00FD01C2"/>
    <w:rsid w:val="00FE07A6"/>
    <w:rsid w:val="00FE080E"/>
    <w:rsid w:val="00FE595C"/>
    <w:rsid w:val="00FE76FA"/>
    <w:rsid w:val="00FF0CE3"/>
    <w:rsid w:val="00FF2847"/>
    <w:rsid w:val="00FF4FDE"/>
    <w:rsid w:val="00FF5333"/>
    <w:rsid w:val="00FF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C51A7"/>
    <w:pPr>
      <w:ind w:left="720"/>
      <w:contextualSpacing/>
    </w:pPr>
  </w:style>
  <w:style w:type="paragraph" w:customStyle="1" w:styleId="Annex3">
    <w:name w:val="Annex 3"/>
    <w:basedOn w:val="Normal"/>
    <w:next w:val="Normal"/>
    <w:link w:val="Annex3Char2"/>
    <w:qFormat/>
    <w:rsid w:val="005C7968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C7968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5C7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223</cp:revision>
  <cp:lastPrinted>1900-01-01T08:00:00Z</cp:lastPrinted>
  <dcterms:created xsi:type="dcterms:W3CDTF">2024-07-31T10:42:00Z</dcterms:created>
  <dcterms:modified xsi:type="dcterms:W3CDTF">2024-10-23T18:06:00Z</dcterms:modified>
</cp:coreProperties>
</file>