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C8CB2B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70CD021" w:rsidR="00E61DAC" w:rsidRPr="005B217D" w:rsidRDefault="006E6661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6E6661">
              <w:t>35th Meeting, Sapporo, JP, 12–19 July 2024</w:t>
            </w:r>
          </w:p>
        </w:tc>
        <w:tc>
          <w:tcPr>
            <w:tcW w:w="3060" w:type="dxa"/>
          </w:tcPr>
          <w:p w14:paraId="59B7E346" w14:textId="1C85DFD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6E6661">
              <w:rPr>
                <w:lang w:val="en-CA"/>
              </w:rPr>
              <w:t>I</w:t>
            </w:r>
            <w:r w:rsidR="006A380E">
              <w:rPr>
                <w:lang w:val="en-CA"/>
              </w:rPr>
              <w:t>0338</w:t>
            </w:r>
            <w:r w:rsidR="006A0E5C" w:rsidRPr="006A0E5C">
              <w:rPr>
                <w:lang w:val="en-CA"/>
              </w:rPr>
              <w:t>-v</w:t>
            </w:r>
            <w:r w:rsidR="00013ABC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40900B" w:rsidR="00E61DAC" w:rsidRPr="005B217D" w:rsidRDefault="0085131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</w:t>
            </w:r>
            <w:r w:rsidR="006E6661">
              <w:rPr>
                <w:b/>
                <w:szCs w:val="22"/>
                <w:lang w:val="en-CA"/>
              </w:rPr>
              <w:t>I0196</w:t>
            </w:r>
            <w:r>
              <w:rPr>
                <w:b/>
                <w:szCs w:val="22"/>
                <w:lang w:val="en-CA"/>
              </w:rPr>
              <w:t>(</w:t>
            </w:r>
            <w:r w:rsidR="006E6661" w:rsidRPr="006E6661">
              <w:rPr>
                <w:b/>
                <w:szCs w:val="22"/>
                <w:lang w:val="en-CA"/>
              </w:rPr>
              <w:t>AHG8: On combined pre- and post-processing and ROI-based adaptive QP for machine vision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E7E96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006EF1" w:rsidRPr="005B217D" w14:paraId="37EB5649" w14:textId="77777777" w:rsidTr="000962AC">
        <w:tc>
          <w:tcPr>
            <w:tcW w:w="1458" w:type="dxa"/>
          </w:tcPr>
          <w:p w14:paraId="74967CBC" w14:textId="77777777" w:rsidR="00006EF1" w:rsidRPr="005B217D" w:rsidRDefault="00006EF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C3C308E" w14:textId="77777777" w:rsidR="00006EF1" w:rsidRDefault="00006EF1">
            <w:pPr>
              <w:spacing w:before="60" w:after="60"/>
              <w:rPr>
                <w:szCs w:val="22"/>
                <w:lang w:val="it-IT"/>
              </w:rPr>
            </w:pPr>
            <w:r>
              <w:rPr>
                <w:szCs w:val="22"/>
                <w:lang w:val="it-IT"/>
              </w:rPr>
              <w:t xml:space="preserve">Honglei Zhang, </w:t>
            </w:r>
          </w:p>
          <w:p w14:paraId="01AB8A80" w14:textId="5F17E1C8" w:rsidR="00006EF1" w:rsidRPr="002E0AB9" w:rsidRDefault="00006EF1">
            <w:pPr>
              <w:spacing w:before="60" w:after="60"/>
              <w:rPr>
                <w:szCs w:val="22"/>
                <w:rPrChange w:id="0" w:author="Honglei 1. Zhang (Nokia)" w:date="2024-04-19T08:41:00Z">
                  <w:rPr>
                    <w:szCs w:val="22"/>
                    <w:lang w:val="fi-FI"/>
                  </w:rPr>
                </w:rPrChange>
              </w:rPr>
            </w:pPr>
            <w:r w:rsidRPr="002E0AB9">
              <w:rPr>
                <w:szCs w:val="22"/>
                <w:rPrChange w:id="1" w:author="Honglei 1. Zhang (Nokia)" w:date="2024-04-19T08:41:00Z">
                  <w:rPr>
                    <w:szCs w:val="22"/>
                    <w:lang w:val="fi-FI"/>
                  </w:rPr>
                </w:rPrChange>
              </w:rPr>
              <w:t>Nokia Technologies, Tampere, Finland</w:t>
            </w:r>
          </w:p>
        </w:tc>
        <w:tc>
          <w:tcPr>
            <w:tcW w:w="900" w:type="dxa"/>
          </w:tcPr>
          <w:p w14:paraId="2CED124A" w14:textId="77777777" w:rsidR="00006EF1" w:rsidRPr="005B217D" w:rsidRDefault="00006EF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1DE366CC" w14:textId="3CC05222" w:rsidR="00006EF1" w:rsidRPr="005B217D" w:rsidRDefault="00006EF1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honglei.1.zhang</w:t>
            </w:r>
            <w:r w:rsidRPr="008D5642">
              <w:rPr>
                <w:szCs w:val="22"/>
                <w:lang w:val="en-CA"/>
              </w:rPr>
              <w:t>@nokia.com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3B71CB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DF1733" w:rsidR="00E61DAC" w:rsidRPr="005B217D" w:rsidRDefault="009D17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Nokia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F9BA0B5" w14:textId="77777777" w:rsidR="0087766A" w:rsidRDefault="0087766A" w:rsidP="009234A5">
      <w:pPr>
        <w:rPr>
          <w:szCs w:val="22"/>
          <w:lang w:val="en-CA"/>
        </w:rPr>
      </w:pPr>
    </w:p>
    <w:p w14:paraId="0E3D4A67" w14:textId="7F5D6F7A" w:rsidR="0087766A" w:rsidRDefault="0087766A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document provides </w:t>
      </w:r>
      <w:r w:rsidR="0085131F">
        <w:rPr>
          <w:szCs w:val="22"/>
          <w:lang w:val="en-CA"/>
        </w:rPr>
        <w:t>crosscheck of JVET-A</w:t>
      </w:r>
      <w:r w:rsidR="006E6661">
        <w:rPr>
          <w:szCs w:val="22"/>
          <w:lang w:val="en-CA"/>
        </w:rPr>
        <w:t>I0196</w:t>
      </w:r>
      <w:r w:rsidR="0085131F">
        <w:rPr>
          <w:szCs w:val="22"/>
          <w:lang w:val="en-CA"/>
        </w:rPr>
        <w:t xml:space="preserve"> </w:t>
      </w:r>
      <w:r w:rsidR="006E6661" w:rsidRPr="006E6661">
        <w:rPr>
          <w:szCs w:val="22"/>
          <w:lang w:val="en-CA"/>
        </w:rPr>
        <w:t>AHG8: On combined pre- and post-processing and ROI-based adaptive QP for machine vision</w:t>
      </w:r>
      <w:r w:rsidR="006E6661">
        <w:rPr>
          <w:szCs w:val="22"/>
          <w:lang w:val="en-CA"/>
        </w:rPr>
        <w:t>.</w:t>
      </w:r>
    </w:p>
    <w:p w14:paraId="7C85B279" w14:textId="78A0C266" w:rsidR="00F30D8A" w:rsidRPr="00F30D8A" w:rsidRDefault="00F22FE6" w:rsidP="00F30D8A">
      <w:pPr>
        <w:rPr>
          <w:szCs w:val="22"/>
          <w:lang w:val="en-CA"/>
        </w:rPr>
      </w:pPr>
      <w:r>
        <w:rPr>
          <w:szCs w:val="22"/>
          <w:lang w:val="en-CA"/>
        </w:rPr>
        <w:t xml:space="preserve">Given the partial results collected at the time of this report, the </w:t>
      </w:r>
      <w:r w:rsidR="000B6BA7">
        <w:rPr>
          <w:szCs w:val="22"/>
          <w:lang w:val="en-CA"/>
        </w:rPr>
        <w:t xml:space="preserve">results of the </w:t>
      </w:r>
      <w:r>
        <w:rPr>
          <w:szCs w:val="22"/>
          <w:lang w:val="en-CA"/>
        </w:rPr>
        <w:t xml:space="preserve">SFU </w:t>
      </w:r>
      <w:r w:rsidR="000B6BA7">
        <w:rPr>
          <w:szCs w:val="22"/>
          <w:lang w:val="en-CA"/>
        </w:rPr>
        <w:t>dataset have passed the crosscheck</w:t>
      </w:r>
      <w:r>
        <w:rPr>
          <w:szCs w:val="22"/>
          <w:lang w:val="en-CA"/>
        </w:rPr>
        <w:t>.</w:t>
      </w:r>
      <w:r w:rsidR="000B6BA7">
        <w:rPr>
          <w:szCs w:val="22"/>
          <w:lang w:val="en-CA"/>
        </w:rPr>
        <w:t xml:space="preserve"> The TVD dataset has not been completely crosschecked and only a subset of numbers match to the proponent. </w:t>
      </w:r>
    </w:p>
    <w:p w14:paraId="1EBC226F" w14:textId="4E8233C2" w:rsidR="003627B1" w:rsidRPr="005B217D" w:rsidRDefault="001B46B7" w:rsidP="000A2AD3">
      <w:pPr>
        <w:pStyle w:val="Heading1"/>
        <w:rPr>
          <w:lang w:val="en-CA"/>
        </w:rPr>
      </w:pPr>
      <w:r>
        <w:t>Description</w:t>
      </w:r>
    </w:p>
    <w:p w14:paraId="049D39B9" w14:textId="77777777" w:rsidR="003627B1" w:rsidRDefault="003627B1" w:rsidP="009234A5">
      <w:pPr>
        <w:rPr>
          <w:szCs w:val="22"/>
          <w:lang w:val="en-CA"/>
        </w:rPr>
      </w:pPr>
    </w:p>
    <w:p w14:paraId="1DA79C2D" w14:textId="78E24F3B" w:rsidR="00F22FE6" w:rsidRDefault="00F22FE6" w:rsidP="002E0AB9">
      <w:pPr>
        <w:rPr>
          <w:szCs w:val="22"/>
          <w:lang w:val="en-CA"/>
        </w:rPr>
      </w:pPr>
      <w:r>
        <w:rPr>
          <w:szCs w:val="22"/>
          <w:lang w:val="en-CA"/>
        </w:rPr>
        <w:t>The proposed pre-processing and post-processing techniques have been crosschecked. Due to time constraints</w:t>
      </w:r>
      <w:r w:rsidR="00A432A4">
        <w:rPr>
          <w:szCs w:val="22"/>
          <w:lang w:val="en-CA"/>
        </w:rPr>
        <w:t xml:space="preserve"> and mistakes in the software package shared by the proponent, </w:t>
      </w:r>
      <w:r>
        <w:rPr>
          <w:szCs w:val="22"/>
          <w:lang w:val="en-CA"/>
        </w:rPr>
        <w:t xml:space="preserve">only partial results have been </w:t>
      </w:r>
      <w:r w:rsidR="00A432A4">
        <w:rPr>
          <w:szCs w:val="22"/>
          <w:lang w:val="en-CA"/>
        </w:rPr>
        <w:t>crosschecked</w:t>
      </w:r>
      <w:r>
        <w:rPr>
          <w:szCs w:val="22"/>
          <w:lang w:val="en-CA"/>
        </w:rPr>
        <w:t>.</w:t>
      </w:r>
      <w:r w:rsidR="00A432A4">
        <w:rPr>
          <w:szCs w:val="22"/>
          <w:lang w:val="en-CA"/>
        </w:rPr>
        <w:t xml:space="preserve"> The results of the SFU dataset have been crosschecked. RA</w:t>
      </w:r>
      <w:r>
        <w:rPr>
          <w:szCs w:val="22"/>
          <w:lang w:val="en-CA"/>
        </w:rPr>
        <w:t xml:space="preserve"> </w:t>
      </w:r>
      <w:r w:rsidR="00A432A4">
        <w:rPr>
          <w:szCs w:val="22"/>
          <w:lang w:val="en-CA"/>
        </w:rPr>
        <w:t xml:space="preserve">configuration of the TVD datasets has been only partially crosschecked. Due to the QP difference of the provided software package only the first 5 rate points can be checked. </w:t>
      </w:r>
      <w:r>
        <w:rPr>
          <w:szCs w:val="22"/>
          <w:lang w:val="en-CA"/>
        </w:rPr>
        <w:t xml:space="preserve">The following table summarizes the comparison of the </w:t>
      </w:r>
      <w:r w:rsidR="009968A2">
        <w:rPr>
          <w:szCs w:val="22"/>
          <w:lang w:val="en-CA"/>
        </w:rPr>
        <w:t>mono-</w:t>
      </w:r>
      <w:proofErr w:type="spellStart"/>
      <w:r w:rsidR="009968A2">
        <w:rPr>
          <w:szCs w:val="22"/>
          <w:lang w:val="en-CA"/>
        </w:rPr>
        <w:t>mAP</w:t>
      </w:r>
      <w:proofErr w:type="spellEnd"/>
      <w:r w:rsidR="009968A2">
        <w:rPr>
          <w:szCs w:val="22"/>
          <w:lang w:val="en-CA"/>
        </w:rPr>
        <w:t xml:space="preserve"> </w:t>
      </w:r>
      <w:r w:rsidR="006E6661">
        <w:rPr>
          <w:szCs w:val="22"/>
          <w:lang w:val="en-CA"/>
        </w:rPr>
        <w:t>BD-rate</w:t>
      </w:r>
      <w:r>
        <w:rPr>
          <w:szCs w:val="22"/>
          <w:lang w:val="en-CA"/>
        </w:rPr>
        <w:t xml:space="preserve"> scores reported in A</w:t>
      </w:r>
      <w:r w:rsidR="006E6661">
        <w:rPr>
          <w:szCs w:val="22"/>
          <w:lang w:val="en-CA"/>
        </w:rPr>
        <w:t>I-0196</w:t>
      </w:r>
      <w:r>
        <w:rPr>
          <w:szCs w:val="22"/>
          <w:lang w:val="en-CA"/>
        </w:rPr>
        <w:t xml:space="preserve"> and the crosschecked results</w:t>
      </w:r>
      <w:r w:rsidR="00A432A4">
        <w:rPr>
          <w:szCs w:val="22"/>
          <w:lang w:val="en-CA"/>
        </w:rPr>
        <w:t xml:space="preserve"> of the SFU datasets</w:t>
      </w:r>
      <w:r>
        <w:rPr>
          <w:szCs w:val="22"/>
          <w:lang w:val="en-CA"/>
        </w:rPr>
        <w:t xml:space="preserve">. </w:t>
      </w:r>
      <w:r w:rsidR="00E1381A">
        <w:rPr>
          <w:szCs w:val="22"/>
          <w:lang w:val="en-CA"/>
        </w:rPr>
        <w:t xml:space="preserve">  </w:t>
      </w:r>
    </w:p>
    <w:p w14:paraId="3646CD2F" w14:textId="77777777" w:rsidR="00F22FE6" w:rsidRDefault="00F22FE6" w:rsidP="002E0AB9">
      <w:pPr>
        <w:rPr>
          <w:szCs w:val="22"/>
          <w:lang w:val="en-C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0"/>
        <w:gridCol w:w="1162"/>
        <w:gridCol w:w="1275"/>
        <w:gridCol w:w="1276"/>
      </w:tblGrid>
      <w:tr w:rsidR="001B46B7" w:rsidRPr="001B46B7" w14:paraId="7C41DC0C" w14:textId="77777777" w:rsidTr="00BB6E73">
        <w:trPr>
          <w:trHeight w:val="300"/>
        </w:trPr>
        <w:tc>
          <w:tcPr>
            <w:tcW w:w="960" w:type="dxa"/>
            <w:noWrap/>
            <w:hideMark/>
          </w:tcPr>
          <w:p w14:paraId="4B5E9277" w14:textId="77777777" w:rsidR="001B46B7" w:rsidRPr="001B46B7" w:rsidRDefault="001B46B7" w:rsidP="001B46B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0625B447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5" w:type="dxa"/>
            <w:noWrap/>
            <w:hideMark/>
          </w:tcPr>
          <w:p w14:paraId="6F81C17C" w14:textId="304E6FB2" w:rsidR="001B46B7" w:rsidRPr="001B46B7" w:rsidRDefault="001B46B7">
            <w:pPr>
              <w:rPr>
                <w:szCs w:val="22"/>
              </w:rPr>
            </w:pPr>
            <w:r w:rsidRPr="001B46B7">
              <w:rPr>
                <w:szCs w:val="22"/>
              </w:rPr>
              <w:t>A</w:t>
            </w:r>
            <w:r w:rsidR="006E6661">
              <w:rPr>
                <w:szCs w:val="22"/>
              </w:rPr>
              <w:t>I-0196</w:t>
            </w:r>
          </w:p>
        </w:tc>
        <w:tc>
          <w:tcPr>
            <w:tcW w:w="1276" w:type="dxa"/>
            <w:noWrap/>
            <w:hideMark/>
          </w:tcPr>
          <w:p w14:paraId="5FE8AD01" w14:textId="77777777" w:rsidR="001B46B7" w:rsidRPr="001B46B7" w:rsidRDefault="001B46B7">
            <w:pPr>
              <w:rPr>
                <w:szCs w:val="22"/>
              </w:rPr>
            </w:pPr>
            <w:r w:rsidRPr="001B46B7">
              <w:rPr>
                <w:szCs w:val="22"/>
              </w:rPr>
              <w:t>Crosscheck</w:t>
            </w:r>
          </w:p>
        </w:tc>
      </w:tr>
      <w:tr w:rsidR="00A432A4" w:rsidRPr="001B46B7" w14:paraId="565FE855" w14:textId="77777777" w:rsidTr="009A0B8F">
        <w:trPr>
          <w:trHeight w:val="310"/>
        </w:trPr>
        <w:tc>
          <w:tcPr>
            <w:tcW w:w="960" w:type="dxa"/>
            <w:noWrap/>
            <w:hideMark/>
          </w:tcPr>
          <w:p w14:paraId="05A3ACA7" w14:textId="77777777" w:rsidR="00A432A4" w:rsidRPr="001B46B7" w:rsidRDefault="00A432A4" w:rsidP="00A432A4">
            <w:pPr>
              <w:rPr>
                <w:szCs w:val="22"/>
              </w:rPr>
            </w:pPr>
            <w:r w:rsidRPr="001B46B7">
              <w:rPr>
                <w:szCs w:val="22"/>
              </w:rPr>
              <w:t>SFU RA</w:t>
            </w:r>
          </w:p>
        </w:tc>
        <w:tc>
          <w:tcPr>
            <w:tcW w:w="1162" w:type="dxa"/>
            <w:noWrap/>
            <w:hideMark/>
          </w:tcPr>
          <w:p w14:paraId="7323328B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A</w:t>
            </w:r>
          </w:p>
        </w:tc>
        <w:tc>
          <w:tcPr>
            <w:tcW w:w="1275" w:type="dxa"/>
            <w:noWrap/>
            <w:vAlign w:val="center"/>
          </w:tcPr>
          <w:p w14:paraId="28570153" w14:textId="2C775CA6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-17.75%</w:t>
            </w:r>
          </w:p>
        </w:tc>
        <w:tc>
          <w:tcPr>
            <w:tcW w:w="1276" w:type="dxa"/>
            <w:noWrap/>
          </w:tcPr>
          <w:p w14:paraId="2CDA8653" w14:textId="720FD8A2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-17.77%</w:t>
            </w:r>
          </w:p>
        </w:tc>
      </w:tr>
      <w:tr w:rsidR="00A432A4" w:rsidRPr="001B46B7" w14:paraId="3F7D5394" w14:textId="77777777" w:rsidTr="009A0B8F">
        <w:trPr>
          <w:trHeight w:val="310"/>
        </w:trPr>
        <w:tc>
          <w:tcPr>
            <w:tcW w:w="960" w:type="dxa"/>
            <w:noWrap/>
            <w:hideMark/>
          </w:tcPr>
          <w:p w14:paraId="3860D7FA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64A5627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B</w:t>
            </w:r>
          </w:p>
        </w:tc>
        <w:tc>
          <w:tcPr>
            <w:tcW w:w="1275" w:type="dxa"/>
            <w:noWrap/>
            <w:vAlign w:val="center"/>
          </w:tcPr>
          <w:p w14:paraId="1CD8092F" w14:textId="7A2A126F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-38.03%</w:t>
            </w:r>
          </w:p>
        </w:tc>
        <w:tc>
          <w:tcPr>
            <w:tcW w:w="1276" w:type="dxa"/>
            <w:noWrap/>
          </w:tcPr>
          <w:p w14:paraId="26E52306" w14:textId="2EE9568C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-38.06%</w:t>
            </w:r>
          </w:p>
        </w:tc>
      </w:tr>
      <w:tr w:rsidR="00A432A4" w:rsidRPr="001B46B7" w14:paraId="2D6211C2" w14:textId="77777777" w:rsidTr="009A0B8F">
        <w:trPr>
          <w:trHeight w:val="310"/>
        </w:trPr>
        <w:tc>
          <w:tcPr>
            <w:tcW w:w="960" w:type="dxa"/>
            <w:noWrap/>
            <w:hideMark/>
          </w:tcPr>
          <w:p w14:paraId="45FC29A9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5D70A83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C</w:t>
            </w:r>
          </w:p>
        </w:tc>
        <w:tc>
          <w:tcPr>
            <w:tcW w:w="1275" w:type="dxa"/>
            <w:noWrap/>
            <w:vAlign w:val="center"/>
          </w:tcPr>
          <w:p w14:paraId="55BB46CA" w14:textId="3B122D2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-41.44%</w:t>
            </w:r>
          </w:p>
        </w:tc>
        <w:tc>
          <w:tcPr>
            <w:tcW w:w="1276" w:type="dxa"/>
            <w:noWrap/>
          </w:tcPr>
          <w:p w14:paraId="0C978F53" w14:textId="7D79698E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-41.44%</w:t>
            </w:r>
          </w:p>
        </w:tc>
      </w:tr>
      <w:tr w:rsidR="00A432A4" w:rsidRPr="001B46B7" w14:paraId="4A402723" w14:textId="77777777" w:rsidTr="009A0B8F">
        <w:trPr>
          <w:trHeight w:val="320"/>
        </w:trPr>
        <w:tc>
          <w:tcPr>
            <w:tcW w:w="960" w:type="dxa"/>
            <w:noWrap/>
            <w:hideMark/>
          </w:tcPr>
          <w:p w14:paraId="26501891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69CB4B63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D</w:t>
            </w:r>
          </w:p>
        </w:tc>
        <w:tc>
          <w:tcPr>
            <w:tcW w:w="1275" w:type="dxa"/>
            <w:noWrap/>
            <w:vAlign w:val="center"/>
          </w:tcPr>
          <w:p w14:paraId="37181791" w14:textId="435A07C1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-36.70%</w:t>
            </w:r>
          </w:p>
        </w:tc>
        <w:tc>
          <w:tcPr>
            <w:tcW w:w="1276" w:type="dxa"/>
            <w:noWrap/>
          </w:tcPr>
          <w:p w14:paraId="324CE028" w14:textId="483D9E38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-36.73%</w:t>
            </w:r>
          </w:p>
        </w:tc>
      </w:tr>
      <w:tr w:rsidR="00A432A4" w:rsidRPr="001B46B7" w14:paraId="27E7CC79" w14:textId="77777777" w:rsidTr="009A0B8F">
        <w:trPr>
          <w:trHeight w:val="320"/>
        </w:trPr>
        <w:tc>
          <w:tcPr>
            <w:tcW w:w="960" w:type="dxa"/>
            <w:noWrap/>
            <w:hideMark/>
          </w:tcPr>
          <w:p w14:paraId="1A2A43EE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627CCF9C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Average</w:t>
            </w:r>
          </w:p>
        </w:tc>
        <w:tc>
          <w:tcPr>
            <w:tcW w:w="1275" w:type="dxa"/>
            <w:noWrap/>
            <w:vAlign w:val="center"/>
          </w:tcPr>
          <w:p w14:paraId="69357ED1" w14:textId="6FE85CDD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-37.11%</w:t>
            </w:r>
          </w:p>
        </w:tc>
        <w:tc>
          <w:tcPr>
            <w:tcW w:w="1276" w:type="dxa"/>
            <w:noWrap/>
          </w:tcPr>
          <w:p w14:paraId="444F0E63" w14:textId="744AAB74" w:rsidR="00A432A4" w:rsidRPr="001B46B7" w:rsidRDefault="00A432A4" w:rsidP="00A432A4">
            <w:pPr>
              <w:rPr>
                <w:szCs w:val="22"/>
              </w:rPr>
            </w:pPr>
            <w:r w:rsidRPr="006E6661">
              <w:rPr>
                <w:szCs w:val="22"/>
              </w:rPr>
              <w:t>-37.13%</w:t>
            </w:r>
          </w:p>
        </w:tc>
      </w:tr>
      <w:tr w:rsidR="001B46B7" w:rsidRPr="001B46B7" w14:paraId="733517AF" w14:textId="77777777" w:rsidTr="00BB6E73">
        <w:trPr>
          <w:trHeight w:val="300"/>
        </w:trPr>
        <w:tc>
          <w:tcPr>
            <w:tcW w:w="960" w:type="dxa"/>
            <w:noWrap/>
            <w:hideMark/>
          </w:tcPr>
          <w:p w14:paraId="029C1600" w14:textId="77777777" w:rsidR="001B46B7" w:rsidRPr="001B46B7" w:rsidRDefault="001B46B7" w:rsidP="001B46B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3904C1E3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5" w:type="dxa"/>
            <w:noWrap/>
            <w:hideMark/>
          </w:tcPr>
          <w:p w14:paraId="068EEAAD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6" w:type="dxa"/>
            <w:noWrap/>
          </w:tcPr>
          <w:p w14:paraId="33CDA4B9" w14:textId="77777777" w:rsidR="001B46B7" w:rsidRPr="001B46B7" w:rsidRDefault="001B46B7">
            <w:pPr>
              <w:rPr>
                <w:szCs w:val="22"/>
              </w:rPr>
            </w:pPr>
          </w:p>
        </w:tc>
      </w:tr>
      <w:tr w:rsidR="00C90137" w:rsidRPr="001B46B7" w14:paraId="2DCEA77F" w14:textId="77777777" w:rsidTr="00DA41FA">
        <w:trPr>
          <w:trHeight w:val="310"/>
        </w:trPr>
        <w:tc>
          <w:tcPr>
            <w:tcW w:w="960" w:type="dxa"/>
            <w:noWrap/>
            <w:hideMark/>
          </w:tcPr>
          <w:p w14:paraId="56DA838B" w14:textId="77777777" w:rsidR="00C90137" w:rsidRPr="001B46B7" w:rsidRDefault="00C90137" w:rsidP="00C90137">
            <w:pPr>
              <w:rPr>
                <w:szCs w:val="22"/>
              </w:rPr>
            </w:pPr>
            <w:r w:rsidRPr="001B46B7">
              <w:rPr>
                <w:szCs w:val="22"/>
              </w:rPr>
              <w:t>SFU LD</w:t>
            </w:r>
          </w:p>
        </w:tc>
        <w:tc>
          <w:tcPr>
            <w:tcW w:w="1162" w:type="dxa"/>
            <w:noWrap/>
            <w:hideMark/>
          </w:tcPr>
          <w:p w14:paraId="17F545CA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A</w:t>
            </w:r>
          </w:p>
        </w:tc>
        <w:tc>
          <w:tcPr>
            <w:tcW w:w="1275" w:type="dxa"/>
            <w:noWrap/>
            <w:vAlign w:val="center"/>
          </w:tcPr>
          <w:p w14:paraId="37830524" w14:textId="20ECC9DD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-35.94%</w:t>
            </w:r>
          </w:p>
        </w:tc>
        <w:tc>
          <w:tcPr>
            <w:tcW w:w="1276" w:type="dxa"/>
            <w:noWrap/>
            <w:vAlign w:val="center"/>
          </w:tcPr>
          <w:p w14:paraId="3868F6BE" w14:textId="7980F555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-35.94%</w:t>
            </w:r>
          </w:p>
        </w:tc>
      </w:tr>
      <w:tr w:rsidR="00C90137" w:rsidRPr="001B46B7" w14:paraId="08DF524D" w14:textId="77777777" w:rsidTr="00DA41FA">
        <w:trPr>
          <w:trHeight w:val="310"/>
        </w:trPr>
        <w:tc>
          <w:tcPr>
            <w:tcW w:w="960" w:type="dxa"/>
            <w:noWrap/>
            <w:hideMark/>
          </w:tcPr>
          <w:p w14:paraId="6BFC901F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331DF0F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B</w:t>
            </w:r>
          </w:p>
        </w:tc>
        <w:tc>
          <w:tcPr>
            <w:tcW w:w="1275" w:type="dxa"/>
            <w:noWrap/>
            <w:vAlign w:val="center"/>
          </w:tcPr>
          <w:p w14:paraId="3B472E92" w14:textId="3708E8D2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-30.24%</w:t>
            </w:r>
          </w:p>
        </w:tc>
        <w:tc>
          <w:tcPr>
            <w:tcW w:w="1276" w:type="dxa"/>
            <w:noWrap/>
            <w:vAlign w:val="center"/>
          </w:tcPr>
          <w:p w14:paraId="34D27500" w14:textId="6350AFC5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-30.23%</w:t>
            </w:r>
          </w:p>
        </w:tc>
      </w:tr>
      <w:tr w:rsidR="00C90137" w:rsidRPr="001B46B7" w14:paraId="20B790C2" w14:textId="77777777" w:rsidTr="00DA41FA">
        <w:trPr>
          <w:trHeight w:val="310"/>
        </w:trPr>
        <w:tc>
          <w:tcPr>
            <w:tcW w:w="960" w:type="dxa"/>
            <w:noWrap/>
            <w:hideMark/>
          </w:tcPr>
          <w:p w14:paraId="7A650A84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11517326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C</w:t>
            </w:r>
          </w:p>
        </w:tc>
        <w:tc>
          <w:tcPr>
            <w:tcW w:w="1275" w:type="dxa"/>
            <w:noWrap/>
            <w:vAlign w:val="center"/>
          </w:tcPr>
          <w:p w14:paraId="7CBB42C1" w14:textId="6BD88958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-37.18%</w:t>
            </w:r>
          </w:p>
        </w:tc>
        <w:tc>
          <w:tcPr>
            <w:tcW w:w="1276" w:type="dxa"/>
            <w:noWrap/>
            <w:vAlign w:val="center"/>
          </w:tcPr>
          <w:p w14:paraId="36FCF108" w14:textId="2973F601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-37.16%</w:t>
            </w:r>
          </w:p>
        </w:tc>
      </w:tr>
      <w:tr w:rsidR="00C90137" w:rsidRPr="001B46B7" w14:paraId="0B20320F" w14:textId="77777777" w:rsidTr="00DA41FA">
        <w:trPr>
          <w:trHeight w:val="320"/>
        </w:trPr>
        <w:tc>
          <w:tcPr>
            <w:tcW w:w="960" w:type="dxa"/>
            <w:noWrap/>
            <w:hideMark/>
          </w:tcPr>
          <w:p w14:paraId="3D391594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1FDA3F5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D</w:t>
            </w:r>
          </w:p>
        </w:tc>
        <w:tc>
          <w:tcPr>
            <w:tcW w:w="1275" w:type="dxa"/>
            <w:noWrap/>
            <w:vAlign w:val="center"/>
          </w:tcPr>
          <w:p w14:paraId="0A87DC01" w14:textId="6D19D2A0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-36.15%</w:t>
            </w:r>
          </w:p>
        </w:tc>
        <w:tc>
          <w:tcPr>
            <w:tcW w:w="1276" w:type="dxa"/>
            <w:noWrap/>
            <w:vAlign w:val="center"/>
          </w:tcPr>
          <w:p w14:paraId="190FB85B" w14:textId="60B14B3E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-36.16%</w:t>
            </w:r>
          </w:p>
        </w:tc>
      </w:tr>
      <w:tr w:rsidR="00C90137" w:rsidRPr="001B46B7" w14:paraId="013ACE50" w14:textId="77777777" w:rsidTr="00DA41FA">
        <w:trPr>
          <w:trHeight w:val="320"/>
        </w:trPr>
        <w:tc>
          <w:tcPr>
            <w:tcW w:w="960" w:type="dxa"/>
            <w:noWrap/>
            <w:hideMark/>
          </w:tcPr>
          <w:p w14:paraId="6D2D295C" w14:textId="77777777" w:rsidR="00C90137" w:rsidRPr="001B46B7" w:rsidRDefault="00C90137" w:rsidP="00C9013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898AC4C" w14:textId="77777777" w:rsidR="00C90137" w:rsidRPr="001B46B7" w:rsidRDefault="00C90137" w:rsidP="00C90137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Average</w:t>
            </w:r>
          </w:p>
        </w:tc>
        <w:tc>
          <w:tcPr>
            <w:tcW w:w="1275" w:type="dxa"/>
            <w:noWrap/>
            <w:vAlign w:val="center"/>
          </w:tcPr>
          <w:p w14:paraId="1416E5CF" w14:textId="12B2466E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-34.63%</w:t>
            </w:r>
          </w:p>
        </w:tc>
        <w:tc>
          <w:tcPr>
            <w:tcW w:w="1276" w:type="dxa"/>
            <w:noWrap/>
            <w:vAlign w:val="center"/>
          </w:tcPr>
          <w:p w14:paraId="4D7AF5F6" w14:textId="0CA08349" w:rsidR="00C90137" w:rsidRPr="001B46B7" w:rsidRDefault="00C90137" w:rsidP="00C90137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-34.63%</w:t>
            </w:r>
          </w:p>
        </w:tc>
      </w:tr>
      <w:tr w:rsidR="001B46B7" w:rsidRPr="001B46B7" w14:paraId="1EF1CCBF" w14:textId="77777777" w:rsidTr="00BB6E73">
        <w:trPr>
          <w:trHeight w:val="300"/>
        </w:trPr>
        <w:tc>
          <w:tcPr>
            <w:tcW w:w="960" w:type="dxa"/>
            <w:noWrap/>
            <w:hideMark/>
          </w:tcPr>
          <w:p w14:paraId="480994C6" w14:textId="77777777" w:rsidR="001B46B7" w:rsidRPr="001B46B7" w:rsidRDefault="001B46B7" w:rsidP="001B46B7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329D553C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5" w:type="dxa"/>
            <w:noWrap/>
          </w:tcPr>
          <w:p w14:paraId="58DBB3EA" w14:textId="77777777" w:rsidR="001B46B7" w:rsidRPr="001B46B7" w:rsidRDefault="001B46B7">
            <w:pPr>
              <w:rPr>
                <w:szCs w:val="22"/>
              </w:rPr>
            </w:pPr>
          </w:p>
        </w:tc>
        <w:tc>
          <w:tcPr>
            <w:tcW w:w="1276" w:type="dxa"/>
            <w:noWrap/>
            <w:hideMark/>
          </w:tcPr>
          <w:p w14:paraId="7F91FF08" w14:textId="77777777" w:rsidR="001B46B7" w:rsidRPr="001B46B7" w:rsidRDefault="001B46B7">
            <w:pPr>
              <w:rPr>
                <w:szCs w:val="22"/>
              </w:rPr>
            </w:pPr>
          </w:p>
        </w:tc>
      </w:tr>
      <w:tr w:rsidR="00A432A4" w:rsidRPr="001B46B7" w14:paraId="72D6C05B" w14:textId="77777777" w:rsidTr="00910E84">
        <w:trPr>
          <w:trHeight w:val="310"/>
        </w:trPr>
        <w:tc>
          <w:tcPr>
            <w:tcW w:w="960" w:type="dxa"/>
            <w:noWrap/>
            <w:hideMark/>
          </w:tcPr>
          <w:p w14:paraId="3D487229" w14:textId="77777777" w:rsidR="00A432A4" w:rsidRPr="001B46B7" w:rsidRDefault="00A432A4" w:rsidP="00A432A4">
            <w:pPr>
              <w:rPr>
                <w:szCs w:val="22"/>
              </w:rPr>
            </w:pPr>
            <w:r w:rsidRPr="001B46B7">
              <w:rPr>
                <w:szCs w:val="22"/>
              </w:rPr>
              <w:t>SFU AI</w:t>
            </w:r>
          </w:p>
        </w:tc>
        <w:tc>
          <w:tcPr>
            <w:tcW w:w="1162" w:type="dxa"/>
            <w:noWrap/>
            <w:hideMark/>
          </w:tcPr>
          <w:p w14:paraId="1F506045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A</w:t>
            </w:r>
          </w:p>
        </w:tc>
        <w:tc>
          <w:tcPr>
            <w:tcW w:w="1275" w:type="dxa"/>
            <w:noWrap/>
            <w:vAlign w:val="center"/>
          </w:tcPr>
          <w:p w14:paraId="6989F495" w14:textId="1B094D97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-45.67%</w:t>
            </w:r>
          </w:p>
        </w:tc>
        <w:tc>
          <w:tcPr>
            <w:tcW w:w="1276" w:type="dxa"/>
            <w:noWrap/>
            <w:vAlign w:val="center"/>
            <w:hideMark/>
          </w:tcPr>
          <w:p w14:paraId="6C78D6D6" w14:textId="6E5FD3A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-45.73%</w:t>
            </w:r>
          </w:p>
        </w:tc>
      </w:tr>
      <w:tr w:rsidR="00A432A4" w:rsidRPr="001B46B7" w14:paraId="6E42FB13" w14:textId="77777777" w:rsidTr="00910E84">
        <w:trPr>
          <w:trHeight w:val="310"/>
        </w:trPr>
        <w:tc>
          <w:tcPr>
            <w:tcW w:w="960" w:type="dxa"/>
            <w:noWrap/>
            <w:hideMark/>
          </w:tcPr>
          <w:p w14:paraId="339E6390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E5E5291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B</w:t>
            </w:r>
          </w:p>
        </w:tc>
        <w:tc>
          <w:tcPr>
            <w:tcW w:w="1275" w:type="dxa"/>
            <w:noWrap/>
            <w:vAlign w:val="center"/>
          </w:tcPr>
          <w:p w14:paraId="63927AE9" w14:textId="4EF257F8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-51.31%</w:t>
            </w:r>
          </w:p>
        </w:tc>
        <w:tc>
          <w:tcPr>
            <w:tcW w:w="1276" w:type="dxa"/>
            <w:noWrap/>
            <w:vAlign w:val="center"/>
            <w:hideMark/>
          </w:tcPr>
          <w:p w14:paraId="05822E9D" w14:textId="6D469842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-51.29%</w:t>
            </w:r>
          </w:p>
        </w:tc>
      </w:tr>
      <w:tr w:rsidR="00A432A4" w:rsidRPr="001B46B7" w14:paraId="399DFC5E" w14:textId="77777777" w:rsidTr="00910E84">
        <w:trPr>
          <w:trHeight w:val="310"/>
        </w:trPr>
        <w:tc>
          <w:tcPr>
            <w:tcW w:w="960" w:type="dxa"/>
            <w:noWrap/>
            <w:hideMark/>
          </w:tcPr>
          <w:p w14:paraId="1AA6F108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11796D64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C</w:t>
            </w:r>
          </w:p>
        </w:tc>
        <w:tc>
          <w:tcPr>
            <w:tcW w:w="1275" w:type="dxa"/>
            <w:noWrap/>
            <w:vAlign w:val="center"/>
          </w:tcPr>
          <w:p w14:paraId="7A66529E" w14:textId="4225B53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-46.27%</w:t>
            </w:r>
          </w:p>
        </w:tc>
        <w:tc>
          <w:tcPr>
            <w:tcW w:w="1276" w:type="dxa"/>
            <w:noWrap/>
            <w:vAlign w:val="center"/>
            <w:hideMark/>
          </w:tcPr>
          <w:p w14:paraId="427C6791" w14:textId="484C14FC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-46.27%</w:t>
            </w:r>
          </w:p>
        </w:tc>
      </w:tr>
      <w:tr w:rsidR="00A432A4" w:rsidRPr="001B46B7" w14:paraId="797DE206" w14:textId="77777777" w:rsidTr="00910E84">
        <w:trPr>
          <w:trHeight w:val="320"/>
        </w:trPr>
        <w:tc>
          <w:tcPr>
            <w:tcW w:w="960" w:type="dxa"/>
            <w:noWrap/>
            <w:hideMark/>
          </w:tcPr>
          <w:p w14:paraId="7CE7820E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5875401B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Class D</w:t>
            </w:r>
          </w:p>
        </w:tc>
        <w:tc>
          <w:tcPr>
            <w:tcW w:w="1275" w:type="dxa"/>
            <w:noWrap/>
            <w:vAlign w:val="center"/>
          </w:tcPr>
          <w:p w14:paraId="252930BD" w14:textId="3BA4C216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-31.87%</w:t>
            </w:r>
          </w:p>
        </w:tc>
        <w:tc>
          <w:tcPr>
            <w:tcW w:w="1276" w:type="dxa"/>
            <w:noWrap/>
            <w:vAlign w:val="center"/>
            <w:hideMark/>
          </w:tcPr>
          <w:p w14:paraId="383F8FD6" w14:textId="29CDEEE0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-31.87%</w:t>
            </w:r>
          </w:p>
        </w:tc>
      </w:tr>
      <w:tr w:rsidR="00A432A4" w:rsidRPr="001B46B7" w14:paraId="5547C067" w14:textId="77777777" w:rsidTr="00910E84">
        <w:trPr>
          <w:trHeight w:val="320"/>
        </w:trPr>
        <w:tc>
          <w:tcPr>
            <w:tcW w:w="960" w:type="dxa"/>
            <w:noWrap/>
            <w:hideMark/>
          </w:tcPr>
          <w:p w14:paraId="6D5505D9" w14:textId="77777777" w:rsidR="00A432A4" w:rsidRPr="001B46B7" w:rsidRDefault="00A432A4" w:rsidP="00A432A4">
            <w:pPr>
              <w:rPr>
                <w:szCs w:val="22"/>
              </w:rPr>
            </w:pPr>
          </w:p>
        </w:tc>
        <w:tc>
          <w:tcPr>
            <w:tcW w:w="1162" w:type="dxa"/>
            <w:noWrap/>
            <w:hideMark/>
          </w:tcPr>
          <w:p w14:paraId="71CE57D4" w14:textId="77777777" w:rsidR="00A432A4" w:rsidRPr="001B46B7" w:rsidRDefault="00A432A4" w:rsidP="00A432A4">
            <w:pPr>
              <w:rPr>
                <w:b/>
                <w:bCs/>
                <w:szCs w:val="22"/>
              </w:rPr>
            </w:pPr>
            <w:r w:rsidRPr="001B46B7">
              <w:rPr>
                <w:b/>
                <w:bCs/>
                <w:szCs w:val="22"/>
              </w:rPr>
              <w:t>Average</w:t>
            </w:r>
          </w:p>
        </w:tc>
        <w:tc>
          <w:tcPr>
            <w:tcW w:w="1275" w:type="dxa"/>
            <w:noWrap/>
            <w:vAlign w:val="center"/>
          </w:tcPr>
          <w:p w14:paraId="140C65EA" w14:textId="3AB6A30E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-43.34%</w:t>
            </w:r>
          </w:p>
        </w:tc>
        <w:tc>
          <w:tcPr>
            <w:tcW w:w="1276" w:type="dxa"/>
            <w:noWrap/>
            <w:vAlign w:val="center"/>
            <w:hideMark/>
          </w:tcPr>
          <w:p w14:paraId="3AAE8C43" w14:textId="49400EEC" w:rsidR="00A432A4" w:rsidRPr="001B46B7" w:rsidRDefault="00A432A4" w:rsidP="00A432A4">
            <w:pPr>
              <w:rPr>
                <w:szCs w:val="22"/>
              </w:rPr>
            </w:pPr>
            <w:r>
              <w:rPr>
                <w:rFonts w:ascii="Calibri" w:hAnsi="Calibri" w:cs="Calibri"/>
                <w:color w:val="000000"/>
              </w:rPr>
              <w:t>-43.34%</w:t>
            </w:r>
          </w:p>
        </w:tc>
      </w:tr>
    </w:tbl>
    <w:p w14:paraId="0FDE4238" w14:textId="77777777" w:rsidR="001B46B7" w:rsidRDefault="001B46B7" w:rsidP="002E0AB9">
      <w:pPr>
        <w:rPr>
          <w:szCs w:val="22"/>
          <w:lang w:val="en-CA"/>
        </w:rPr>
      </w:pPr>
    </w:p>
    <w:p w14:paraId="5D3C90DC" w14:textId="77777777" w:rsidR="001F727A" w:rsidRDefault="001F727A" w:rsidP="002E0AB9">
      <w:pPr>
        <w:rPr>
          <w:szCs w:val="22"/>
        </w:rPr>
      </w:pPr>
    </w:p>
    <w:p w14:paraId="5BC68CA4" w14:textId="3B1B2A97" w:rsidR="008E3928" w:rsidRDefault="008E3928" w:rsidP="002E0AB9">
      <w:pPr>
        <w:rPr>
          <w:szCs w:val="22"/>
          <w:lang w:val="en-CA"/>
        </w:rPr>
      </w:pPr>
      <w:r>
        <w:rPr>
          <w:szCs w:val="22"/>
          <w:lang w:val="en-CA"/>
        </w:rPr>
        <w:t xml:space="preserve">Details of the crosschecking are included in the excel document in this contribution. </w:t>
      </w:r>
      <w:r w:rsidR="00A432A4">
        <w:rPr>
          <w:szCs w:val="22"/>
          <w:lang w:val="en-CA"/>
        </w:rPr>
        <w:t xml:space="preserve">The bitrate and task performance scores match well to the numbers provided by the proponent. The bitrates match exactly and the difference of the task performance below 1% threshold. </w:t>
      </w:r>
    </w:p>
    <w:p w14:paraId="19ABEB32" w14:textId="72D2EEA9" w:rsidR="00F22FE6" w:rsidRDefault="001B46B7" w:rsidP="002E0AB9">
      <w:pPr>
        <w:rPr>
          <w:szCs w:val="22"/>
          <w:lang w:val="en-CA"/>
        </w:rPr>
      </w:pPr>
      <w:r>
        <w:rPr>
          <w:szCs w:val="22"/>
          <w:lang w:val="en-CA"/>
        </w:rPr>
        <w:t>At the time of writing this contribution, the crosschecking on</w:t>
      </w:r>
      <w:r w:rsidR="001F727A">
        <w:rPr>
          <w:szCs w:val="22"/>
          <w:lang w:val="en-CA"/>
        </w:rPr>
        <w:t xml:space="preserve"> other configurations </w:t>
      </w:r>
      <w:r>
        <w:rPr>
          <w:szCs w:val="22"/>
          <w:lang w:val="en-CA"/>
        </w:rPr>
        <w:t xml:space="preserve">has not completed. </w:t>
      </w:r>
    </w:p>
    <w:p w14:paraId="057E6714" w14:textId="0B12AB65" w:rsidR="000B58BC" w:rsidRPr="000B58BC" w:rsidRDefault="00AC3D68" w:rsidP="000B58BC">
      <w:pPr>
        <w:rPr>
          <w:lang w:val="en-CA"/>
        </w:rPr>
      </w:pPr>
      <w:r>
        <w:rPr>
          <w:lang w:val="en-CA"/>
        </w:rPr>
        <w:t xml:space="preserve"> 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B83E50C" w:rsidR="00342FF4" w:rsidRPr="005B217D" w:rsidRDefault="009D175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Nokia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438B9D" w14:textId="77777777" w:rsidR="009776EA" w:rsidRDefault="009776EA">
      <w:r>
        <w:separator/>
      </w:r>
    </w:p>
  </w:endnote>
  <w:endnote w:type="continuationSeparator" w:id="0">
    <w:p w14:paraId="0B57BA06" w14:textId="77777777" w:rsidR="009776EA" w:rsidRDefault="009776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619C2783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34BA6">
      <w:rPr>
        <w:rStyle w:val="PageNumber"/>
        <w:noProof/>
      </w:rPr>
      <w:t>2024-07-16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6D5EFD" w14:textId="77777777" w:rsidR="009776EA" w:rsidRDefault="009776EA">
      <w:r>
        <w:separator/>
      </w:r>
    </w:p>
  </w:footnote>
  <w:footnote w:type="continuationSeparator" w:id="0">
    <w:p w14:paraId="7DC5BCF0" w14:textId="77777777" w:rsidR="009776EA" w:rsidRDefault="009776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56140"/>
    <w:multiLevelType w:val="hybridMultilevel"/>
    <w:tmpl w:val="2222E69E"/>
    <w:lvl w:ilvl="0" w:tplc="7A1612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AF3DB2"/>
    <w:multiLevelType w:val="hybridMultilevel"/>
    <w:tmpl w:val="79C60EA6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3E4CB3"/>
    <w:multiLevelType w:val="hybridMultilevel"/>
    <w:tmpl w:val="79C60EA6"/>
    <w:lvl w:ilvl="0" w:tplc="3782C4C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F950ED"/>
    <w:multiLevelType w:val="hybridMultilevel"/>
    <w:tmpl w:val="681C9858"/>
    <w:lvl w:ilvl="0" w:tplc="F57664C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C07D9"/>
    <w:multiLevelType w:val="hybridMultilevel"/>
    <w:tmpl w:val="83AE26FE"/>
    <w:lvl w:ilvl="0" w:tplc="03D8C3F8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E075858"/>
    <w:multiLevelType w:val="hybridMultilevel"/>
    <w:tmpl w:val="31DC2090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451AD4"/>
    <w:multiLevelType w:val="hybridMultilevel"/>
    <w:tmpl w:val="13201366"/>
    <w:lvl w:ilvl="0" w:tplc="C312270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0D0714"/>
    <w:multiLevelType w:val="hybridMultilevel"/>
    <w:tmpl w:val="31DC20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6E49473B"/>
    <w:multiLevelType w:val="hybridMultilevel"/>
    <w:tmpl w:val="F9D4E95E"/>
    <w:lvl w:ilvl="0" w:tplc="FFFFFFFF">
      <w:start w:val="1"/>
      <w:numFmt w:val="lowerRoman"/>
      <w:lvlText w:val="%1."/>
      <w:lvlJc w:val="right"/>
      <w:pPr>
        <w:ind w:left="10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6" w:hanging="360"/>
      </w:pPr>
    </w:lvl>
    <w:lvl w:ilvl="2" w:tplc="FFFFFFFF" w:tentative="1">
      <w:start w:val="1"/>
      <w:numFmt w:val="lowerRoman"/>
      <w:lvlText w:val="%3."/>
      <w:lvlJc w:val="right"/>
      <w:pPr>
        <w:ind w:left="2526" w:hanging="180"/>
      </w:pPr>
    </w:lvl>
    <w:lvl w:ilvl="3" w:tplc="FFFFFFFF" w:tentative="1">
      <w:start w:val="1"/>
      <w:numFmt w:val="decimal"/>
      <w:lvlText w:val="%4."/>
      <w:lvlJc w:val="left"/>
      <w:pPr>
        <w:ind w:left="3246" w:hanging="360"/>
      </w:pPr>
    </w:lvl>
    <w:lvl w:ilvl="4" w:tplc="FFFFFFFF" w:tentative="1">
      <w:start w:val="1"/>
      <w:numFmt w:val="lowerLetter"/>
      <w:lvlText w:val="%5."/>
      <w:lvlJc w:val="left"/>
      <w:pPr>
        <w:ind w:left="3966" w:hanging="360"/>
      </w:pPr>
    </w:lvl>
    <w:lvl w:ilvl="5" w:tplc="FFFFFFFF" w:tentative="1">
      <w:start w:val="1"/>
      <w:numFmt w:val="lowerRoman"/>
      <w:lvlText w:val="%6."/>
      <w:lvlJc w:val="right"/>
      <w:pPr>
        <w:ind w:left="4686" w:hanging="180"/>
      </w:pPr>
    </w:lvl>
    <w:lvl w:ilvl="6" w:tplc="FFFFFFFF" w:tentative="1">
      <w:start w:val="1"/>
      <w:numFmt w:val="decimal"/>
      <w:lvlText w:val="%7."/>
      <w:lvlJc w:val="left"/>
      <w:pPr>
        <w:ind w:left="5406" w:hanging="360"/>
      </w:pPr>
    </w:lvl>
    <w:lvl w:ilvl="7" w:tplc="FFFFFFFF" w:tentative="1">
      <w:start w:val="1"/>
      <w:numFmt w:val="lowerLetter"/>
      <w:lvlText w:val="%8."/>
      <w:lvlJc w:val="left"/>
      <w:pPr>
        <w:ind w:left="6126" w:hanging="360"/>
      </w:pPr>
    </w:lvl>
    <w:lvl w:ilvl="8" w:tplc="FFFFFFFF" w:tentative="1">
      <w:start w:val="1"/>
      <w:numFmt w:val="lowerRoman"/>
      <w:lvlText w:val="%9."/>
      <w:lvlJc w:val="right"/>
      <w:pPr>
        <w:ind w:left="6846" w:hanging="180"/>
      </w:pPr>
    </w:lvl>
  </w:abstractNum>
  <w:abstractNum w:abstractNumId="19" w15:restartNumberingAfterBreak="0">
    <w:nsid w:val="78801FE4"/>
    <w:multiLevelType w:val="hybridMultilevel"/>
    <w:tmpl w:val="E642219A"/>
    <w:lvl w:ilvl="0" w:tplc="824AD4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F27FB1"/>
    <w:multiLevelType w:val="hybridMultilevel"/>
    <w:tmpl w:val="F9D4E95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FED6FC4"/>
    <w:multiLevelType w:val="hybridMultilevel"/>
    <w:tmpl w:val="D428B852"/>
    <w:lvl w:ilvl="0" w:tplc="42368E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971423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10331414">
    <w:abstractNumId w:val="17"/>
  </w:num>
  <w:num w:numId="3" w16cid:durableId="212812148">
    <w:abstractNumId w:val="15"/>
  </w:num>
  <w:num w:numId="4" w16cid:durableId="228613549">
    <w:abstractNumId w:val="13"/>
  </w:num>
  <w:num w:numId="5" w16cid:durableId="151066442">
    <w:abstractNumId w:val="14"/>
  </w:num>
  <w:num w:numId="6" w16cid:durableId="1407266429">
    <w:abstractNumId w:val="6"/>
  </w:num>
  <w:num w:numId="7" w16cid:durableId="1413813759">
    <w:abstractNumId w:val="10"/>
  </w:num>
  <w:num w:numId="8" w16cid:durableId="1323662623">
    <w:abstractNumId w:val="6"/>
  </w:num>
  <w:num w:numId="9" w16cid:durableId="1653487494">
    <w:abstractNumId w:val="1"/>
  </w:num>
  <w:num w:numId="10" w16cid:durableId="653291643">
    <w:abstractNumId w:val="5"/>
  </w:num>
  <w:num w:numId="11" w16cid:durableId="304168038">
    <w:abstractNumId w:val="2"/>
  </w:num>
  <w:num w:numId="12" w16cid:durableId="89550272">
    <w:abstractNumId w:val="9"/>
  </w:num>
  <w:num w:numId="13" w16cid:durableId="224412227">
    <w:abstractNumId w:val="19"/>
  </w:num>
  <w:num w:numId="14" w16cid:durableId="1199657977">
    <w:abstractNumId w:val="3"/>
  </w:num>
  <w:num w:numId="15" w16cid:durableId="585960559">
    <w:abstractNumId w:val="16"/>
  </w:num>
  <w:num w:numId="16" w16cid:durableId="580607910">
    <w:abstractNumId w:val="20"/>
  </w:num>
  <w:num w:numId="17" w16cid:durableId="1576429992">
    <w:abstractNumId w:val="21"/>
  </w:num>
  <w:num w:numId="18" w16cid:durableId="1637056235">
    <w:abstractNumId w:val="11"/>
  </w:num>
  <w:num w:numId="19" w16cid:durableId="1681156055">
    <w:abstractNumId w:val="18"/>
  </w:num>
  <w:num w:numId="20" w16cid:durableId="1018308123">
    <w:abstractNumId w:val="7"/>
  </w:num>
  <w:num w:numId="21" w16cid:durableId="526022180">
    <w:abstractNumId w:val="4"/>
  </w:num>
  <w:num w:numId="22" w16cid:durableId="2011444739">
    <w:abstractNumId w:val="12"/>
  </w:num>
  <w:num w:numId="23" w16cid:durableId="178437996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Honglei 1. Zhang (Nokia)">
    <w15:presenceInfo w15:providerId="AD" w15:userId="S::honglei.1.zhang@nokia.com::878a69fe-36e2-418d-aac6-cd384f7a3de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EF1"/>
    <w:rsid w:val="00013ABC"/>
    <w:rsid w:val="00016BE7"/>
    <w:rsid w:val="00025DC5"/>
    <w:rsid w:val="000308A3"/>
    <w:rsid w:val="000346FA"/>
    <w:rsid w:val="0004543A"/>
    <w:rsid w:val="000458BC"/>
    <w:rsid w:val="00045C41"/>
    <w:rsid w:val="00046C03"/>
    <w:rsid w:val="00050D4C"/>
    <w:rsid w:val="00065039"/>
    <w:rsid w:val="000708A2"/>
    <w:rsid w:val="00071339"/>
    <w:rsid w:val="0007614F"/>
    <w:rsid w:val="00081398"/>
    <w:rsid w:val="00084393"/>
    <w:rsid w:val="000865E1"/>
    <w:rsid w:val="00092AF4"/>
    <w:rsid w:val="00094479"/>
    <w:rsid w:val="000962AC"/>
    <w:rsid w:val="000A2AD3"/>
    <w:rsid w:val="000B0C0F"/>
    <w:rsid w:val="000B1C6B"/>
    <w:rsid w:val="000B4142"/>
    <w:rsid w:val="000B4FF9"/>
    <w:rsid w:val="000B58BC"/>
    <w:rsid w:val="000B6BA7"/>
    <w:rsid w:val="000C09AC"/>
    <w:rsid w:val="000C228D"/>
    <w:rsid w:val="000C2BAA"/>
    <w:rsid w:val="000C5F4C"/>
    <w:rsid w:val="000C6A9E"/>
    <w:rsid w:val="000E00F3"/>
    <w:rsid w:val="000E6A53"/>
    <w:rsid w:val="000E76E5"/>
    <w:rsid w:val="000F158C"/>
    <w:rsid w:val="00102F3D"/>
    <w:rsid w:val="00105AE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4D4F"/>
    <w:rsid w:val="001A7329"/>
    <w:rsid w:val="001A792F"/>
    <w:rsid w:val="001B46B7"/>
    <w:rsid w:val="001B4795"/>
    <w:rsid w:val="001B4E28"/>
    <w:rsid w:val="001C3525"/>
    <w:rsid w:val="001C3AFB"/>
    <w:rsid w:val="001C79F9"/>
    <w:rsid w:val="001D07F0"/>
    <w:rsid w:val="001D1BD2"/>
    <w:rsid w:val="001D339B"/>
    <w:rsid w:val="001E0248"/>
    <w:rsid w:val="001E02BE"/>
    <w:rsid w:val="001E3B37"/>
    <w:rsid w:val="001F2594"/>
    <w:rsid w:val="001F6A5E"/>
    <w:rsid w:val="001F727A"/>
    <w:rsid w:val="002055A6"/>
    <w:rsid w:val="00206460"/>
    <w:rsid w:val="002069B4"/>
    <w:rsid w:val="002145AD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534"/>
    <w:rsid w:val="0024705C"/>
    <w:rsid w:val="00247E1E"/>
    <w:rsid w:val="00263398"/>
    <w:rsid w:val="00263B99"/>
    <w:rsid w:val="002647D8"/>
    <w:rsid w:val="00266F06"/>
    <w:rsid w:val="00275BCF"/>
    <w:rsid w:val="00280613"/>
    <w:rsid w:val="00285F81"/>
    <w:rsid w:val="00291E36"/>
    <w:rsid w:val="00292257"/>
    <w:rsid w:val="002A54E0"/>
    <w:rsid w:val="002B1595"/>
    <w:rsid w:val="002B191D"/>
    <w:rsid w:val="002B2E83"/>
    <w:rsid w:val="002B54B8"/>
    <w:rsid w:val="002D0AF6"/>
    <w:rsid w:val="002E0AB9"/>
    <w:rsid w:val="002F164D"/>
    <w:rsid w:val="003021BC"/>
    <w:rsid w:val="00306206"/>
    <w:rsid w:val="00317715"/>
    <w:rsid w:val="00317D85"/>
    <w:rsid w:val="00327C56"/>
    <w:rsid w:val="003315A1"/>
    <w:rsid w:val="003373EC"/>
    <w:rsid w:val="00342FF4"/>
    <w:rsid w:val="00344E5A"/>
    <w:rsid w:val="00346148"/>
    <w:rsid w:val="003627B1"/>
    <w:rsid w:val="003669EA"/>
    <w:rsid w:val="003706CC"/>
    <w:rsid w:val="00377710"/>
    <w:rsid w:val="00392C15"/>
    <w:rsid w:val="003A25F5"/>
    <w:rsid w:val="003A2D8E"/>
    <w:rsid w:val="003A7CE6"/>
    <w:rsid w:val="003A7F13"/>
    <w:rsid w:val="003C20E4"/>
    <w:rsid w:val="003D6342"/>
    <w:rsid w:val="003E1906"/>
    <w:rsid w:val="003E29AE"/>
    <w:rsid w:val="003E6F90"/>
    <w:rsid w:val="003E73ED"/>
    <w:rsid w:val="003F5D0F"/>
    <w:rsid w:val="00414101"/>
    <w:rsid w:val="00416E0E"/>
    <w:rsid w:val="004219CF"/>
    <w:rsid w:val="004234F0"/>
    <w:rsid w:val="00427EEC"/>
    <w:rsid w:val="004324A9"/>
    <w:rsid w:val="00433DDB"/>
    <w:rsid w:val="00435A29"/>
    <w:rsid w:val="00437619"/>
    <w:rsid w:val="00465A1E"/>
    <w:rsid w:val="004908A1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50A66"/>
    <w:rsid w:val="005610C5"/>
    <w:rsid w:val="00567EC7"/>
    <w:rsid w:val="00570013"/>
    <w:rsid w:val="005753EC"/>
    <w:rsid w:val="005801A2"/>
    <w:rsid w:val="00581219"/>
    <w:rsid w:val="005952A5"/>
    <w:rsid w:val="0059788B"/>
    <w:rsid w:val="005A33A1"/>
    <w:rsid w:val="005A7CB4"/>
    <w:rsid w:val="005B217D"/>
    <w:rsid w:val="005C385F"/>
    <w:rsid w:val="005C7C26"/>
    <w:rsid w:val="005D55A9"/>
    <w:rsid w:val="005E1AC6"/>
    <w:rsid w:val="005E3F2B"/>
    <w:rsid w:val="005F07C9"/>
    <w:rsid w:val="005F6F1B"/>
    <w:rsid w:val="006066B8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5045"/>
    <w:rsid w:val="006A0E5C"/>
    <w:rsid w:val="006A1EE3"/>
    <w:rsid w:val="006A380E"/>
    <w:rsid w:val="006A48E6"/>
    <w:rsid w:val="006C5D39"/>
    <w:rsid w:val="006C7E4A"/>
    <w:rsid w:val="006D6D9B"/>
    <w:rsid w:val="006E2810"/>
    <w:rsid w:val="006E5417"/>
    <w:rsid w:val="006E6661"/>
    <w:rsid w:val="006F0794"/>
    <w:rsid w:val="006F7528"/>
    <w:rsid w:val="007023DE"/>
    <w:rsid w:val="00706E68"/>
    <w:rsid w:val="00707A91"/>
    <w:rsid w:val="00712F60"/>
    <w:rsid w:val="00720E3B"/>
    <w:rsid w:val="007211BF"/>
    <w:rsid w:val="00735E4D"/>
    <w:rsid w:val="0074393F"/>
    <w:rsid w:val="00745F6B"/>
    <w:rsid w:val="00746EA8"/>
    <w:rsid w:val="0075175B"/>
    <w:rsid w:val="0075585E"/>
    <w:rsid w:val="00770024"/>
    <w:rsid w:val="00770571"/>
    <w:rsid w:val="007768FF"/>
    <w:rsid w:val="00780623"/>
    <w:rsid w:val="007824D3"/>
    <w:rsid w:val="0078641C"/>
    <w:rsid w:val="00796EE3"/>
    <w:rsid w:val="007A7D29"/>
    <w:rsid w:val="007B4AB8"/>
    <w:rsid w:val="007C081C"/>
    <w:rsid w:val="007C3903"/>
    <w:rsid w:val="007D1181"/>
    <w:rsid w:val="007E01A3"/>
    <w:rsid w:val="007F1F8B"/>
    <w:rsid w:val="007F6205"/>
    <w:rsid w:val="007F67A1"/>
    <w:rsid w:val="007F70BB"/>
    <w:rsid w:val="00801A7B"/>
    <w:rsid w:val="008042FC"/>
    <w:rsid w:val="00806800"/>
    <w:rsid w:val="00811C05"/>
    <w:rsid w:val="008206C8"/>
    <w:rsid w:val="0085131F"/>
    <w:rsid w:val="0086030A"/>
    <w:rsid w:val="0086387C"/>
    <w:rsid w:val="00874A6C"/>
    <w:rsid w:val="00876C65"/>
    <w:rsid w:val="0087766A"/>
    <w:rsid w:val="00882F72"/>
    <w:rsid w:val="00893DC4"/>
    <w:rsid w:val="008A005D"/>
    <w:rsid w:val="008A147E"/>
    <w:rsid w:val="008A4B4C"/>
    <w:rsid w:val="008C239F"/>
    <w:rsid w:val="008C7926"/>
    <w:rsid w:val="008D3D2A"/>
    <w:rsid w:val="008E3928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2B51"/>
    <w:rsid w:val="00955F6D"/>
    <w:rsid w:val="009776EA"/>
    <w:rsid w:val="00977C16"/>
    <w:rsid w:val="0098551D"/>
    <w:rsid w:val="00985DCB"/>
    <w:rsid w:val="0099518F"/>
    <w:rsid w:val="009968A2"/>
    <w:rsid w:val="009A523D"/>
    <w:rsid w:val="009B02A1"/>
    <w:rsid w:val="009B3361"/>
    <w:rsid w:val="009B7F3F"/>
    <w:rsid w:val="009D175B"/>
    <w:rsid w:val="009D21ED"/>
    <w:rsid w:val="009D7CE6"/>
    <w:rsid w:val="009E448E"/>
    <w:rsid w:val="009F0B16"/>
    <w:rsid w:val="009F496B"/>
    <w:rsid w:val="009F5350"/>
    <w:rsid w:val="00A01439"/>
    <w:rsid w:val="00A02E61"/>
    <w:rsid w:val="00A05CFF"/>
    <w:rsid w:val="00A064D0"/>
    <w:rsid w:val="00A13048"/>
    <w:rsid w:val="00A34BA6"/>
    <w:rsid w:val="00A372AD"/>
    <w:rsid w:val="00A4058F"/>
    <w:rsid w:val="00A432A4"/>
    <w:rsid w:val="00A46843"/>
    <w:rsid w:val="00A56B97"/>
    <w:rsid w:val="00A6093D"/>
    <w:rsid w:val="00A66C38"/>
    <w:rsid w:val="00A703CE"/>
    <w:rsid w:val="00A72017"/>
    <w:rsid w:val="00A767DC"/>
    <w:rsid w:val="00A76A6D"/>
    <w:rsid w:val="00A83253"/>
    <w:rsid w:val="00A96BC3"/>
    <w:rsid w:val="00AA6E84"/>
    <w:rsid w:val="00AB1A1C"/>
    <w:rsid w:val="00AB286C"/>
    <w:rsid w:val="00AB4721"/>
    <w:rsid w:val="00AB7405"/>
    <w:rsid w:val="00AC3D68"/>
    <w:rsid w:val="00AD05A8"/>
    <w:rsid w:val="00AE341B"/>
    <w:rsid w:val="00AF45A4"/>
    <w:rsid w:val="00AF4FD2"/>
    <w:rsid w:val="00AF51C5"/>
    <w:rsid w:val="00B01905"/>
    <w:rsid w:val="00B07CA7"/>
    <w:rsid w:val="00B1279A"/>
    <w:rsid w:val="00B20206"/>
    <w:rsid w:val="00B3640F"/>
    <w:rsid w:val="00B4194A"/>
    <w:rsid w:val="00B437E8"/>
    <w:rsid w:val="00B51F2C"/>
    <w:rsid w:val="00B5222E"/>
    <w:rsid w:val="00B53179"/>
    <w:rsid w:val="00B532EA"/>
    <w:rsid w:val="00B56E07"/>
    <w:rsid w:val="00B57A23"/>
    <w:rsid w:val="00B600CD"/>
    <w:rsid w:val="00B61C96"/>
    <w:rsid w:val="00B71D69"/>
    <w:rsid w:val="00B73A2A"/>
    <w:rsid w:val="00B7444F"/>
    <w:rsid w:val="00B75A51"/>
    <w:rsid w:val="00B8274B"/>
    <w:rsid w:val="00B827C6"/>
    <w:rsid w:val="00B87103"/>
    <w:rsid w:val="00B94B06"/>
    <w:rsid w:val="00B94C28"/>
    <w:rsid w:val="00BB6E73"/>
    <w:rsid w:val="00BC10BA"/>
    <w:rsid w:val="00BC5AFD"/>
    <w:rsid w:val="00C00DDE"/>
    <w:rsid w:val="00C04F43"/>
    <w:rsid w:val="00C05271"/>
    <w:rsid w:val="00C0609D"/>
    <w:rsid w:val="00C115AB"/>
    <w:rsid w:val="00C1429E"/>
    <w:rsid w:val="00C26CCB"/>
    <w:rsid w:val="00C30249"/>
    <w:rsid w:val="00C330C6"/>
    <w:rsid w:val="00C351BC"/>
    <w:rsid w:val="00C35F74"/>
    <w:rsid w:val="00C3723B"/>
    <w:rsid w:val="00C42466"/>
    <w:rsid w:val="00C51093"/>
    <w:rsid w:val="00C537CD"/>
    <w:rsid w:val="00C606C9"/>
    <w:rsid w:val="00C739B8"/>
    <w:rsid w:val="00C80288"/>
    <w:rsid w:val="00C836F0"/>
    <w:rsid w:val="00C84003"/>
    <w:rsid w:val="00C90137"/>
    <w:rsid w:val="00C90650"/>
    <w:rsid w:val="00C9371A"/>
    <w:rsid w:val="00C97D78"/>
    <w:rsid w:val="00CA6C65"/>
    <w:rsid w:val="00CC2AAE"/>
    <w:rsid w:val="00CC5A42"/>
    <w:rsid w:val="00CD0EAB"/>
    <w:rsid w:val="00CE4CA2"/>
    <w:rsid w:val="00CE5E02"/>
    <w:rsid w:val="00CF34DB"/>
    <w:rsid w:val="00CF3917"/>
    <w:rsid w:val="00CF558F"/>
    <w:rsid w:val="00D010C0"/>
    <w:rsid w:val="00D06B8B"/>
    <w:rsid w:val="00D073E2"/>
    <w:rsid w:val="00D1555A"/>
    <w:rsid w:val="00D22011"/>
    <w:rsid w:val="00D446EC"/>
    <w:rsid w:val="00D51BF0"/>
    <w:rsid w:val="00D531DB"/>
    <w:rsid w:val="00D55942"/>
    <w:rsid w:val="00D807BF"/>
    <w:rsid w:val="00D816E4"/>
    <w:rsid w:val="00D82FCC"/>
    <w:rsid w:val="00DA17FC"/>
    <w:rsid w:val="00DA7887"/>
    <w:rsid w:val="00DB2C26"/>
    <w:rsid w:val="00DB45C3"/>
    <w:rsid w:val="00DD02F4"/>
    <w:rsid w:val="00DD1B6B"/>
    <w:rsid w:val="00DD2503"/>
    <w:rsid w:val="00DD6622"/>
    <w:rsid w:val="00DE1C7C"/>
    <w:rsid w:val="00DE6B43"/>
    <w:rsid w:val="00E041C6"/>
    <w:rsid w:val="00E11923"/>
    <w:rsid w:val="00E1381A"/>
    <w:rsid w:val="00E207D8"/>
    <w:rsid w:val="00E262D4"/>
    <w:rsid w:val="00E3243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48D0"/>
    <w:rsid w:val="00EA5AE0"/>
    <w:rsid w:val="00EA7403"/>
    <w:rsid w:val="00EB56E1"/>
    <w:rsid w:val="00EB7AB1"/>
    <w:rsid w:val="00EC32BD"/>
    <w:rsid w:val="00EC4EEC"/>
    <w:rsid w:val="00EC746C"/>
    <w:rsid w:val="00ED0D31"/>
    <w:rsid w:val="00ED536F"/>
    <w:rsid w:val="00EE4B03"/>
    <w:rsid w:val="00EE7CD8"/>
    <w:rsid w:val="00EF37F6"/>
    <w:rsid w:val="00EF48CC"/>
    <w:rsid w:val="00F00801"/>
    <w:rsid w:val="00F21177"/>
    <w:rsid w:val="00F21819"/>
    <w:rsid w:val="00F22FE6"/>
    <w:rsid w:val="00F2488D"/>
    <w:rsid w:val="00F30D8A"/>
    <w:rsid w:val="00F56C4E"/>
    <w:rsid w:val="00F601A0"/>
    <w:rsid w:val="00F61A7B"/>
    <w:rsid w:val="00F712E9"/>
    <w:rsid w:val="00F73032"/>
    <w:rsid w:val="00F848FC"/>
    <w:rsid w:val="00F906F6"/>
    <w:rsid w:val="00F9282A"/>
    <w:rsid w:val="00F94136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5F8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C1429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7C3903"/>
    <w:rPr>
      <w:rFonts w:cs="Arial"/>
      <w:b/>
      <w:bCs/>
      <w:kern w:val="32"/>
      <w:sz w:val="32"/>
      <w:szCs w:val="32"/>
    </w:rPr>
  </w:style>
  <w:style w:type="paragraph" w:customStyle="1" w:styleId="enumlev1">
    <w:name w:val="enumlev1"/>
    <w:basedOn w:val="Normal"/>
    <w:rsid w:val="003A7F1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lang w:val="en-GB"/>
    </w:rPr>
  </w:style>
  <w:style w:type="character" w:styleId="CommentReference">
    <w:name w:val="annotation reference"/>
    <w:basedOn w:val="DefaultParagraphFont"/>
    <w:rsid w:val="001D33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339B"/>
  </w:style>
  <w:style w:type="character" w:customStyle="1" w:styleId="CommentTextChar">
    <w:name w:val="Comment Text Char"/>
    <w:basedOn w:val="DefaultParagraphFont"/>
    <w:link w:val="CommentText"/>
    <w:rsid w:val="001D339B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3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39B"/>
    <w:rPr>
      <w:b/>
      <w:bCs/>
    </w:rPr>
  </w:style>
  <w:style w:type="character" w:styleId="UnresolvedMention">
    <w:name w:val="Unresolved Mention"/>
    <w:basedOn w:val="DefaultParagraphFont"/>
    <w:uiPriority w:val="99"/>
    <w:semiHidden/>
    <w:unhideWhenUsed/>
    <w:rsid w:val="0087766A"/>
    <w:rPr>
      <w:color w:val="605E5C"/>
      <w:shd w:val="clear" w:color="auto" w:fill="E1DFDD"/>
    </w:rPr>
  </w:style>
  <w:style w:type="table" w:styleId="TableGrid">
    <w:name w:val="Table Grid"/>
    <w:basedOn w:val="TableNormal"/>
    <w:rsid w:val="006066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qFormat/>
    <w:rsid w:val="00392C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3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1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52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BB346A-FE0A-4E41-8E06-8469096683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3325</TotalTime>
  <Pages>2</Pages>
  <Words>395</Words>
  <Characters>2328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2718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Miska Hannuksela 00</dc:creator>
  <cp:keywords>JCT-VC, MPEG, VCEG</cp:keywords>
  <cp:lastModifiedBy>Honglei 1. Zhang (Nokia)</cp:lastModifiedBy>
  <cp:revision>32</cp:revision>
  <cp:lastPrinted>1900-01-01T08:00:00Z</cp:lastPrinted>
  <dcterms:created xsi:type="dcterms:W3CDTF">2024-01-24T20:45:00Z</dcterms:created>
  <dcterms:modified xsi:type="dcterms:W3CDTF">2024-07-16T00:53:00Z</dcterms:modified>
</cp:coreProperties>
</file>