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FAD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324F5B1" w:rsidR="008A4B4C" w:rsidRPr="005B217D" w:rsidRDefault="00E61DAC" w:rsidP="00536188">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A43FDC">
              <w:rPr>
                <w:rFonts w:hint="eastAsia"/>
                <w:lang w:val="en-CA" w:eastAsia="ko-KR"/>
              </w:rPr>
              <w:t>0120</w:t>
            </w:r>
            <w:r w:rsidR="006A0E5C" w:rsidRPr="006A0E5C">
              <w:rPr>
                <w:lang w:val="en-CA"/>
              </w:rPr>
              <w:t>-v</w:t>
            </w:r>
            <w:r w:rsidR="00A43FDC">
              <w:rPr>
                <w:rFonts w:hint="eastAsia"/>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2F47E2" w:rsidR="00E61DAC" w:rsidRPr="005B217D" w:rsidRDefault="006C1BA7" w:rsidP="009D7CE6">
            <w:pPr>
              <w:spacing w:before="60" w:after="60"/>
              <w:rPr>
                <w:b/>
                <w:szCs w:val="22"/>
                <w:lang w:val="en-CA"/>
              </w:rPr>
            </w:pPr>
            <w:r w:rsidRPr="006C1BA7">
              <w:rPr>
                <w:b/>
                <w:szCs w:val="22"/>
                <w:lang w:val="en-CA"/>
              </w:rPr>
              <w:t>AHG9: Proposed changes for miscellaneous aspects of SEIs in VSEI v4 draft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BD543A" w:rsidR="00E61DAC" w:rsidRPr="005B217D" w:rsidRDefault="006C1B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EC044D" w:rsidR="00E61DAC" w:rsidRPr="005B217D" w:rsidRDefault="006C1BA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6F6D51" w:rsidR="00E61DAC" w:rsidRPr="005B217D" w:rsidRDefault="006C1BA7">
            <w:pPr>
              <w:spacing w:before="60" w:after="60"/>
              <w:rPr>
                <w:szCs w:val="22"/>
                <w:lang w:val="en-CA"/>
              </w:rPr>
            </w:pPr>
            <w:r>
              <w:rPr>
                <w:szCs w:val="22"/>
                <w:lang w:val="en-CA"/>
              </w:rPr>
              <w:t>Jangwon Lee</w:t>
            </w:r>
            <w:r w:rsidRPr="005B217D">
              <w:rPr>
                <w:szCs w:val="22"/>
                <w:lang w:val="en-CA"/>
              </w:rPr>
              <w:br/>
            </w:r>
            <w:r>
              <w:rPr>
                <w:szCs w:val="22"/>
                <w:lang w:val="en-CA"/>
              </w:rPr>
              <w:t>Hendry</w:t>
            </w:r>
            <w:r w:rsidR="00316E53">
              <w:rPr>
                <w:szCs w:val="22"/>
                <w:lang w:val="en-CA"/>
              </w:rPr>
              <w:t xml:space="preserve"> Tan</w:t>
            </w:r>
            <w:r>
              <w:rPr>
                <w:szCs w:val="22"/>
                <w:lang w:val="en-CA"/>
              </w:rPr>
              <w:br/>
              <w:t>Chul Keun Kim</w:t>
            </w:r>
            <w:r>
              <w:rPr>
                <w:szCs w:val="22"/>
                <w:lang w:val="en-CA"/>
              </w:rPr>
              <w:br/>
              <w:t>Junghak Nam</w:t>
            </w:r>
            <w:r w:rsidRPr="00E95FB6">
              <w:rPr>
                <w:szCs w:val="22"/>
                <w:lang w:val="en-CA"/>
              </w:rPr>
              <w:t xml:space="preserve"> </w:t>
            </w:r>
            <w:r>
              <w:rPr>
                <w:szCs w:val="22"/>
                <w:lang w:val="en-CA"/>
              </w:rPr>
              <w:br/>
            </w:r>
            <w:r w:rsidRPr="00E95FB6">
              <w:rPr>
                <w:szCs w:val="22"/>
                <w:lang w:val="en-CA"/>
              </w:rPr>
              <w:t>Jaehyun Lim</w:t>
            </w:r>
            <w:r>
              <w:rPr>
                <w:szCs w:val="22"/>
                <w:lang w:val="en-CA"/>
              </w:rPr>
              <w:br/>
              <w:t>Seung hwan Kim</w:t>
            </w:r>
          </w:p>
        </w:tc>
        <w:tc>
          <w:tcPr>
            <w:tcW w:w="900" w:type="dxa"/>
          </w:tcPr>
          <w:p w14:paraId="0140ECA2" w14:textId="3717FE5E" w:rsidR="00E61DAC" w:rsidRPr="005B217D" w:rsidRDefault="00E61DAC">
            <w:pPr>
              <w:spacing w:before="60" w:after="60"/>
              <w:rPr>
                <w:szCs w:val="22"/>
                <w:lang w:val="en-CA"/>
              </w:rPr>
            </w:pPr>
            <w:r w:rsidRPr="005B217D">
              <w:rPr>
                <w:szCs w:val="22"/>
                <w:lang w:val="en-CA"/>
              </w:rPr>
              <w:t>Email:</w:t>
            </w:r>
          </w:p>
        </w:tc>
        <w:tc>
          <w:tcPr>
            <w:tcW w:w="3060" w:type="dxa"/>
          </w:tcPr>
          <w:p w14:paraId="32C2ABFD" w14:textId="798F62EF" w:rsidR="00E61DAC" w:rsidRPr="005B217D" w:rsidRDefault="006C1BA7" w:rsidP="005952A5">
            <w:pPr>
              <w:spacing w:before="60" w:after="60"/>
              <w:rPr>
                <w:szCs w:val="22"/>
                <w:lang w:val="en-CA" w:eastAsia="ko-KR"/>
              </w:rPr>
            </w:pPr>
            <w:r>
              <w:rPr>
                <w:rFonts w:hint="eastAsia"/>
                <w:szCs w:val="22"/>
                <w:lang w:val="en-CA" w:eastAsia="ko-KR"/>
              </w:rPr>
              <w:t>jangw.lee@lge.com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B1D823" w:rsidR="00E61DAC" w:rsidRPr="005B217D" w:rsidRDefault="006C1BA7">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7E6542" w14:textId="01F202E0" w:rsidR="008D5A1D" w:rsidRDefault="00D20EE3" w:rsidP="00D20EE3">
      <w:pPr>
        <w:rPr>
          <w:szCs w:val="22"/>
          <w:lang w:val="en-CA" w:eastAsia="ko-KR"/>
        </w:rPr>
      </w:pPr>
      <w:r>
        <w:rPr>
          <w:szCs w:val="22"/>
          <w:lang w:val="en-CA"/>
        </w:rPr>
        <w:t xml:space="preserve">This contribution proposes </w:t>
      </w:r>
      <w:r w:rsidR="00B2145C" w:rsidRPr="00B2145C">
        <w:rPr>
          <w:szCs w:val="22"/>
          <w:lang w:val="en-CA"/>
        </w:rPr>
        <w:t xml:space="preserve">miscellaneous </w:t>
      </w:r>
      <w:r>
        <w:rPr>
          <w:szCs w:val="22"/>
          <w:lang w:val="en-CA"/>
        </w:rPr>
        <w:t>modifications that are asserted to provide improvement to some aspects of</w:t>
      </w:r>
      <w:r>
        <w:rPr>
          <w:rFonts w:hint="eastAsia"/>
          <w:szCs w:val="22"/>
          <w:lang w:val="en-CA" w:eastAsia="ko-KR"/>
        </w:rPr>
        <w:t xml:space="preserve"> SEIs in VSEI v4 draft</w:t>
      </w:r>
      <w:r>
        <w:rPr>
          <w:szCs w:val="22"/>
          <w:lang w:val="en-CA"/>
        </w:rPr>
        <w:t>.</w:t>
      </w:r>
      <w:r>
        <w:rPr>
          <w:rFonts w:hint="eastAsia"/>
          <w:szCs w:val="22"/>
          <w:lang w:val="en-CA" w:eastAsia="ko-KR"/>
        </w:rPr>
        <w:t xml:space="preserve"> The proposed modifications are as follows:</w:t>
      </w:r>
    </w:p>
    <w:p w14:paraId="5EE50B96" w14:textId="7477AE48" w:rsidR="00D20EE3" w:rsidRDefault="00D20EE3" w:rsidP="002E710B">
      <w:pPr>
        <w:snapToGrid w:val="0"/>
        <w:spacing w:before="240"/>
        <w:rPr>
          <w:szCs w:val="22"/>
          <w:lang w:val="en-CA" w:eastAsia="ko-KR"/>
        </w:rPr>
      </w:pPr>
      <w:r>
        <w:rPr>
          <w:rFonts w:hint="eastAsia"/>
          <w:szCs w:val="22"/>
          <w:lang w:val="en-CA" w:eastAsia="ko-KR"/>
        </w:rPr>
        <w:t>(Related to SPTI SEI message)</w:t>
      </w:r>
    </w:p>
    <w:p w14:paraId="1377454B" w14:textId="09C11CF0" w:rsidR="00D20EE3" w:rsidRPr="00E25045" w:rsidRDefault="00D20EE3" w:rsidP="002E710B">
      <w:pPr>
        <w:pStyle w:val="ListParagraph"/>
        <w:numPr>
          <w:ilvl w:val="0"/>
          <w:numId w:val="20"/>
        </w:numPr>
        <w:tabs>
          <w:tab w:val="clear" w:pos="720"/>
        </w:tabs>
        <w:ind w:leftChars="0" w:left="360"/>
        <w:rPr>
          <w:szCs w:val="22"/>
          <w:lang w:val="en-CA" w:eastAsia="ko-KR"/>
        </w:rPr>
      </w:pPr>
      <w:r w:rsidRPr="00E25045">
        <w:rPr>
          <w:szCs w:val="22"/>
          <w:lang w:val="en-CA" w:eastAsia="ko-KR"/>
        </w:rPr>
        <w:t xml:space="preserve">Disallow </w:t>
      </w:r>
      <w:r w:rsidR="0080467E" w:rsidRPr="00E25045">
        <w:rPr>
          <w:szCs w:val="22"/>
          <w:lang w:val="en-CA" w:eastAsia="ko-KR"/>
        </w:rPr>
        <w:t xml:space="preserve">spti_source_type </w:t>
      </w:r>
      <w:r w:rsidR="00CF2F2D" w:rsidRPr="00E25045">
        <w:rPr>
          <w:szCs w:val="22"/>
          <w:lang w:val="en-CA" w:eastAsia="ko-KR"/>
        </w:rPr>
        <w:t xml:space="preserve">to </w:t>
      </w:r>
      <w:r w:rsidR="00FB7A79" w:rsidRPr="002E710B">
        <w:rPr>
          <w:rFonts w:eastAsia="맑은 고딕"/>
          <w:lang w:val="en-CA"/>
        </w:rPr>
        <w:t xml:space="preserve">simultaneously </w:t>
      </w:r>
      <w:r w:rsidR="002F0C21" w:rsidRPr="002E710B">
        <w:rPr>
          <w:rFonts w:eastAsia="맑은 고딕"/>
          <w:lang w:val="en-CA" w:eastAsia="ko-KR"/>
        </w:rPr>
        <w:t>indicat</w:t>
      </w:r>
      <w:r w:rsidR="00CF2F2D" w:rsidRPr="002E710B">
        <w:rPr>
          <w:rFonts w:eastAsia="맑은 고딕"/>
          <w:lang w:val="en-CA" w:eastAsia="ko-KR"/>
        </w:rPr>
        <w:t>e</w:t>
      </w:r>
      <w:r w:rsidR="002F0C21" w:rsidRPr="002E710B">
        <w:rPr>
          <w:rFonts w:eastAsia="맑은 고딕"/>
          <w:lang w:val="en-CA" w:eastAsia="ko-KR"/>
        </w:rPr>
        <w:t xml:space="preserve"> </w:t>
      </w:r>
      <w:r w:rsidR="0080467E" w:rsidRPr="002E710B">
        <w:rPr>
          <w:rFonts w:eastAsia="맑은 고딕"/>
          <w:lang w:val="en-CA"/>
        </w:rPr>
        <w:t>slow motion and sped-up motion</w:t>
      </w:r>
      <w:r w:rsidR="0080467E" w:rsidRPr="002E710B">
        <w:rPr>
          <w:rFonts w:eastAsia="맑은 고딕"/>
          <w:lang w:val="en-CA" w:eastAsia="ko-KR"/>
        </w:rPr>
        <w:t>.</w:t>
      </w:r>
    </w:p>
    <w:p w14:paraId="5F99FC38" w14:textId="721D0FB5" w:rsidR="00D20EE3" w:rsidRDefault="0080467E" w:rsidP="002E710B">
      <w:pPr>
        <w:pStyle w:val="ListParagraph"/>
        <w:numPr>
          <w:ilvl w:val="0"/>
          <w:numId w:val="20"/>
        </w:numPr>
        <w:tabs>
          <w:tab w:val="clear" w:pos="720"/>
        </w:tabs>
        <w:ind w:leftChars="0" w:left="360"/>
        <w:rPr>
          <w:rFonts w:eastAsia="맑은 고딕"/>
          <w:lang w:val="en-CA" w:eastAsia="ko-KR"/>
        </w:rPr>
      </w:pPr>
      <w:r>
        <w:rPr>
          <w:rFonts w:hint="eastAsia"/>
          <w:szCs w:val="22"/>
          <w:lang w:val="en-CA" w:eastAsia="ko-KR"/>
        </w:rPr>
        <w:t>Disallow spti_source_type</w:t>
      </w:r>
      <w:r w:rsidR="00CF2F2D">
        <w:rPr>
          <w:rFonts w:hint="eastAsia"/>
          <w:szCs w:val="22"/>
          <w:lang w:val="en-CA" w:eastAsia="ko-KR"/>
        </w:rPr>
        <w:t xml:space="preserve"> to </w:t>
      </w:r>
      <w:r>
        <w:rPr>
          <w:rFonts w:eastAsia="맑은 고딕"/>
          <w:lang w:val="en-CA"/>
        </w:rPr>
        <w:t>simultaneously</w:t>
      </w:r>
      <w:r>
        <w:rPr>
          <w:rFonts w:eastAsia="맑은 고딕" w:hint="eastAsia"/>
          <w:lang w:val="en-CA"/>
        </w:rPr>
        <w:t xml:space="preserve"> indicat</w:t>
      </w:r>
      <w:r w:rsidR="00CF2F2D">
        <w:rPr>
          <w:rFonts w:eastAsia="맑은 고딕" w:hint="eastAsia"/>
          <w:lang w:val="en-CA" w:eastAsia="ko-KR"/>
        </w:rPr>
        <w:t>e</w:t>
      </w:r>
      <w:r>
        <w:rPr>
          <w:rFonts w:eastAsia="맑은 고딕" w:hint="eastAsia"/>
          <w:lang w:val="en-CA"/>
        </w:rPr>
        <w:t xml:space="preserve"> </w:t>
      </w:r>
      <w:r>
        <w:rPr>
          <w:rFonts w:eastAsia="맑은 고딕" w:hint="eastAsia"/>
          <w:lang w:val="en-CA" w:eastAsia="ko-KR"/>
        </w:rPr>
        <w:t>still image / freeze frame</w:t>
      </w:r>
      <w:r>
        <w:rPr>
          <w:rFonts w:eastAsia="맑은 고딕" w:hint="eastAsia"/>
          <w:lang w:val="en-CA"/>
        </w:rPr>
        <w:t xml:space="preserve"> and </w:t>
      </w:r>
      <w:r>
        <w:rPr>
          <w:rFonts w:eastAsia="맑은 고딕" w:hint="eastAsia"/>
          <w:lang w:val="en-CA" w:eastAsia="ko-KR"/>
        </w:rPr>
        <w:t>the other timing relationships.</w:t>
      </w:r>
    </w:p>
    <w:p w14:paraId="50F00A1F" w14:textId="5FF082EC" w:rsidR="0080467E" w:rsidRDefault="002F0C21" w:rsidP="002E710B">
      <w:pPr>
        <w:pStyle w:val="ListParagraph"/>
        <w:numPr>
          <w:ilvl w:val="0"/>
          <w:numId w:val="20"/>
        </w:numPr>
        <w:tabs>
          <w:tab w:val="clear" w:pos="720"/>
        </w:tabs>
        <w:ind w:leftChars="0" w:left="360"/>
        <w:rPr>
          <w:rFonts w:eastAsia="맑은 고딕"/>
          <w:lang w:val="en-CA" w:eastAsia="ko-KR"/>
        </w:rPr>
      </w:pPr>
      <w:r>
        <w:rPr>
          <w:rFonts w:eastAsia="맑은 고딕" w:hint="eastAsia"/>
          <w:lang w:val="en-CA" w:eastAsia="ko-KR"/>
        </w:rPr>
        <w:t xml:space="preserve">Allow </w:t>
      </w:r>
      <w:r w:rsidR="00FB7A79">
        <w:rPr>
          <w:rFonts w:eastAsia="맑은 고딕" w:hint="eastAsia"/>
          <w:lang w:val="en-CA" w:eastAsia="ko-KR"/>
        </w:rPr>
        <w:t xml:space="preserve">the value of </w:t>
      </w:r>
      <w:r w:rsidRPr="007C61EE">
        <w:rPr>
          <w:rFonts w:eastAsia="맑은 고딕"/>
          <w:lang w:val="en-CA"/>
        </w:rPr>
        <w:t>spti_num_units_in_elemental_interval</w:t>
      </w:r>
      <w:r>
        <w:rPr>
          <w:rFonts w:eastAsia="맑은 고딕" w:hint="eastAsia"/>
          <w:lang w:val="en-CA" w:eastAsia="ko-KR"/>
        </w:rPr>
        <w:t xml:space="preserve"> </w:t>
      </w:r>
      <w:r w:rsidR="00FB7A79">
        <w:rPr>
          <w:rFonts w:eastAsia="맑은 고딕" w:hint="eastAsia"/>
          <w:lang w:val="en-CA" w:eastAsia="ko-KR"/>
        </w:rPr>
        <w:t xml:space="preserve">equal </w:t>
      </w:r>
      <w:r>
        <w:rPr>
          <w:rFonts w:eastAsia="맑은 고딕" w:hint="eastAsia"/>
          <w:lang w:val="en-CA" w:eastAsia="ko-KR"/>
        </w:rPr>
        <w:t>0</w:t>
      </w:r>
      <w:r w:rsidR="00BE2D0F">
        <w:rPr>
          <w:rFonts w:eastAsia="맑은 고딕" w:hint="eastAsia"/>
          <w:lang w:val="en-CA" w:eastAsia="ko-KR"/>
        </w:rPr>
        <w:t>.</w:t>
      </w:r>
    </w:p>
    <w:p w14:paraId="41BB5E2F" w14:textId="28DB6E6E" w:rsidR="002F0C21" w:rsidRDefault="008D5A1D" w:rsidP="002E710B">
      <w:pPr>
        <w:pStyle w:val="ListParagraph"/>
        <w:numPr>
          <w:ilvl w:val="0"/>
          <w:numId w:val="20"/>
        </w:numPr>
        <w:tabs>
          <w:tab w:val="clear" w:pos="720"/>
        </w:tabs>
        <w:ind w:leftChars="0" w:left="360"/>
        <w:rPr>
          <w:rFonts w:eastAsia="맑은 고딕"/>
          <w:lang w:val="en-CA" w:eastAsia="ko-KR"/>
        </w:rPr>
      </w:pPr>
      <w:r w:rsidRPr="008D5A1D">
        <w:rPr>
          <w:rFonts w:eastAsia="맑은 고딕"/>
          <w:lang w:val="en-CA" w:eastAsia="ko-KR"/>
        </w:rPr>
        <w:t>Clarify what it means when spti_source_type is not present.</w:t>
      </w:r>
    </w:p>
    <w:p w14:paraId="221D1684" w14:textId="14005590" w:rsidR="008D5A1D" w:rsidRDefault="008D5A1D" w:rsidP="002E710B">
      <w:pPr>
        <w:snapToGrid w:val="0"/>
        <w:spacing w:before="240"/>
        <w:rPr>
          <w:rFonts w:eastAsia="맑은 고딕"/>
          <w:lang w:val="en-CA" w:eastAsia="ko-KR"/>
        </w:rPr>
      </w:pPr>
      <w:r>
        <w:rPr>
          <w:rFonts w:eastAsia="맑은 고딕" w:hint="eastAsia"/>
          <w:lang w:val="en-CA" w:eastAsia="ko-KR"/>
        </w:rPr>
        <w:t>(Related to OMI SEI message)</w:t>
      </w:r>
    </w:p>
    <w:p w14:paraId="69D96E50" w14:textId="05282B83" w:rsidR="008D5A1D" w:rsidRDefault="008D5A1D" w:rsidP="002E710B">
      <w:pPr>
        <w:pStyle w:val="ListParagraph"/>
        <w:numPr>
          <w:ilvl w:val="0"/>
          <w:numId w:val="20"/>
        </w:numPr>
        <w:tabs>
          <w:tab w:val="clear" w:pos="720"/>
        </w:tabs>
        <w:ind w:leftChars="0" w:left="360"/>
        <w:rPr>
          <w:rFonts w:eastAsia="맑은 고딕"/>
          <w:lang w:val="en-CA" w:eastAsia="ko-KR"/>
        </w:rPr>
      </w:pPr>
      <w:r w:rsidRPr="008D5A1D">
        <w:rPr>
          <w:rFonts w:eastAsia="맑은 고딕"/>
          <w:lang w:val="en-CA" w:eastAsia="ko-KR"/>
        </w:rPr>
        <w:t>Specify the value</w:t>
      </w:r>
      <w:r w:rsidR="00D46D80">
        <w:rPr>
          <w:rFonts w:eastAsia="맑은 고딕" w:hint="eastAsia"/>
          <w:lang w:val="en-CA" w:eastAsia="ko-KR"/>
        </w:rPr>
        <w:t xml:space="preserve"> </w:t>
      </w:r>
      <w:r w:rsidR="00D46D80" w:rsidRPr="008D5A1D">
        <w:rPr>
          <w:rFonts w:eastAsia="맑은 고딕"/>
          <w:lang w:val="en-CA" w:eastAsia="ko-KR"/>
        </w:rPr>
        <w:t>range</w:t>
      </w:r>
      <w:r w:rsidRPr="008D5A1D">
        <w:rPr>
          <w:rFonts w:eastAsia="맑은 고딕"/>
          <w:lang w:val="en-CA" w:eastAsia="ko-KR"/>
        </w:rPr>
        <w:t xml:space="preserve"> </w:t>
      </w:r>
      <w:r w:rsidR="00D46D80">
        <w:rPr>
          <w:rFonts w:eastAsia="맑은 고딕" w:hint="eastAsia"/>
          <w:lang w:val="en-CA" w:eastAsia="ko-KR"/>
        </w:rPr>
        <w:t>of</w:t>
      </w:r>
      <w:r w:rsidRPr="008D5A1D">
        <w:rPr>
          <w:rFonts w:eastAsia="맑은 고딕"/>
          <w:lang w:val="en-CA" w:eastAsia="ko-KR"/>
        </w:rPr>
        <w:t xml:space="preserve"> omi_mask_id_length_minus1</w:t>
      </w:r>
      <w:r w:rsidR="00BE2D0F">
        <w:rPr>
          <w:rFonts w:eastAsia="맑은 고딕" w:hint="eastAsia"/>
          <w:lang w:val="en-CA" w:eastAsia="ko-KR"/>
        </w:rPr>
        <w:t>.</w:t>
      </w:r>
    </w:p>
    <w:p w14:paraId="0B05913C" w14:textId="08D522F5" w:rsidR="008D5A1D" w:rsidRDefault="00F574E0" w:rsidP="002E710B">
      <w:pPr>
        <w:pStyle w:val="ListParagraph"/>
        <w:numPr>
          <w:ilvl w:val="0"/>
          <w:numId w:val="20"/>
        </w:numPr>
        <w:tabs>
          <w:tab w:val="clear" w:pos="720"/>
        </w:tabs>
        <w:ind w:leftChars="0" w:left="360"/>
        <w:rPr>
          <w:lang w:eastAsia="ko-KR"/>
        </w:rPr>
      </w:pPr>
      <w:r>
        <w:rPr>
          <w:lang w:eastAsia="ko-KR"/>
        </w:rPr>
        <w:t>Clarify</w:t>
      </w:r>
      <w:r w:rsidR="008D5A1D">
        <w:t xml:space="preserve"> the value range </w:t>
      </w:r>
      <w:r w:rsidR="00D46D80">
        <w:rPr>
          <w:rFonts w:hint="eastAsia"/>
          <w:lang w:eastAsia="ko-KR"/>
        </w:rPr>
        <w:t xml:space="preserve">of </w:t>
      </w:r>
      <w:r w:rsidR="008D5A1D" w:rsidRPr="00324951">
        <w:t>omi_mask_sample_value_length_minus8</w:t>
      </w:r>
      <w:r w:rsidR="00BE2D0F">
        <w:rPr>
          <w:rFonts w:hint="eastAsia"/>
          <w:lang w:eastAsia="ko-KR"/>
        </w:rPr>
        <w:t>.</w:t>
      </w:r>
    </w:p>
    <w:p w14:paraId="318D338F" w14:textId="7B8FE8C0" w:rsidR="008D5A1D" w:rsidRDefault="008D5A1D" w:rsidP="002E710B">
      <w:pPr>
        <w:pStyle w:val="ListParagraph"/>
        <w:numPr>
          <w:ilvl w:val="0"/>
          <w:numId w:val="20"/>
        </w:numPr>
        <w:tabs>
          <w:tab w:val="clear" w:pos="720"/>
        </w:tabs>
        <w:ind w:leftChars="0" w:left="360"/>
        <w:rPr>
          <w:lang w:eastAsia="ko-KR"/>
        </w:rPr>
      </w:pPr>
      <w:r>
        <w:rPr>
          <w:rFonts w:hint="eastAsia"/>
          <w:lang w:eastAsia="ko-KR"/>
        </w:rPr>
        <w:t xml:space="preserve">Change the location of </w:t>
      </w:r>
      <w:r w:rsidRPr="008D5A1D">
        <w:rPr>
          <w:lang w:eastAsia="ko-KR"/>
        </w:rPr>
        <w:t>omi_aux_sample_value</w:t>
      </w:r>
      <w:r w:rsidR="00316E53" w:rsidRPr="008D5A1D">
        <w:rPr>
          <w:lang w:eastAsia="ko-KR"/>
        </w:rPr>
        <w:t>[</w:t>
      </w:r>
      <w:r w:rsidR="00316E53">
        <w:rPr>
          <w:lang w:eastAsia="ko-KR"/>
        </w:rPr>
        <w:t> i </w:t>
      </w:r>
      <w:r w:rsidR="00316E53" w:rsidRPr="008D5A1D">
        <w:rPr>
          <w:lang w:eastAsia="ko-KR"/>
        </w:rPr>
        <w:t>][</w:t>
      </w:r>
      <w:r w:rsidR="00316E53">
        <w:rPr>
          <w:lang w:eastAsia="ko-KR"/>
        </w:rPr>
        <w:t> </w:t>
      </w:r>
      <w:r w:rsidR="00316E53" w:rsidRPr="008D5A1D">
        <w:rPr>
          <w:lang w:eastAsia="ko-KR"/>
        </w:rPr>
        <w:t>j</w:t>
      </w:r>
      <w:r w:rsidR="00316E53">
        <w:rPr>
          <w:lang w:eastAsia="ko-KR"/>
        </w:rPr>
        <w:t> </w:t>
      </w:r>
      <w:r w:rsidRPr="008D5A1D">
        <w:rPr>
          <w:lang w:eastAsia="ko-KR"/>
        </w:rPr>
        <w:t>]</w:t>
      </w:r>
      <w:r w:rsidR="00BE2D0F">
        <w:rPr>
          <w:rFonts w:hint="eastAsia"/>
          <w:lang w:eastAsia="ko-KR"/>
        </w:rPr>
        <w:t>.</w:t>
      </w:r>
    </w:p>
    <w:p w14:paraId="534C83C8" w14:textId="5AE115BE" w:rsidR="00D46D80" w:rsidRDefault="00D46D80" w:rsidP="002E710B">
      <w:pPr>
        <w:pStyle w:val="ListParagraph"/>
        <w:numPr>
          <w:ilvl w:val="0"/>
          <w:numId w:val="20"/>
        </w:numPr>
        <w:tabs>
          <w:tab w:val="clear" w:pos="720"/>
        </w:tabs>
        <w:ind w:leftChars="0" w:left="360"/>
        <w:rPr>
          <w:lang w:eastAsia="ko-KR"/>
        </w:rPr>
      </w:pPr>
      <w:r>
        <w:t xml:space="preserve">Change the syntax element </w:t>
      </w:r>
      <w:r w:rsidRPr="007A4097">
        <w:t>omi_num_aux_pic_layer</w:t>
      </w:r>
      <w:r>
        <w:t xml:space="preserve"> to </w:t>
      </w:r>
      <w:r w:rsidRPr="007A4097">
        <w:t>omi_num_aux_pic_layer</w:t>
      </w:r>
      <w:r>
        <w:t xml:space="preserve">_minus1 and </w:t>
      </w:r>
      <w:r>
        <w:rPr>
          <w:rFonts w:hint="eastAsia"/>
          <w:lang w:eastAsia="ko-KR"/>
        </w:rPr>
        <w:t xml:space="preserve">specify the </w:t>
      </w:r>
      <w:r>
        <w:t>value range</w:t>
      </w:r>
      <w:r>
        <w:rPr>
          <w:rFonts w:hint="eastAsia"/>
          <w:lang w:eastAsia="ko-KR"/>
        </w:rPr>
        <w:t>.</w:t>
      </w:r>
    </w:p>
    <w:p w14:paraId="5E9B139F" w14:textId="080C0DF1" w:rsidR="00D46D80" w:rsidRDefault="00075806" w:rsidP="002E710B">
      <w:pPr>
        <w:pStyle w:val="ListParagraph"/>
        <w:numPr>
          <w:ilvl w:val="0"/>
          <w:numId w:val="20"/>
        </w:numPr>
        <w:tabs>
          <w:tab w:val="clear" w:pos="720"/>
        </w:tabs>
        <w:ind w:leftChars="0" w:left="360"/>
        <w:rPr>
          <w:lang w:eastAsia="ko-KR"/>
        </w:rPr>
      </w:pPr>
      <w:r>
        <w:rPr>
          <w:rFonts w:eastAsia="맑은 고딕" w:hint="eastAsia"/>
          <w:lang w:val="en-CA" w:eastAsia="ko-KR"/>
        </w:rPr>
        <w:t>Disallow</w:t>
      </w:r>
      <w:r w:rsidR="00AA47B5">
        <w:rPr>
          <w:rFonts w:eastAsia="맑은 고딕" w:hint="eastAsia"/>
          <w:lang w:val="en-CA"/>
        </w:rPr>
        <w:t xml:space="preserve"> </w:t>
      </w:r>
      <w:r w:rsidR="00AA47B5">
        <w:rPr>
          <w:rFonts w:eastAsia="맑은 고딕"/>
          <w:lang w:val="en-CA"/>
        </w:rPr>
        <w:t xml:space="preserve">an OMI SEI message </w:t>
      </w:r>
      <w:r>
        <w:rPr>
          <w:rFonts w:eastAsia="맑은 고딕" w:hint="eastAsia"/>
          <w:lang w:val="en-CA" w:eastAsia="ko-KR"/>
        </w:rPr>
        <w:t xml:space="preserve">to </w:t>
      </w:r>
      <w:r w:rsidR="00AA47B5">
        <w:rPr>
          <w:rFonts w:eastAsia="맑은 고딕"/>
          <w:lang w:val="en-CA"/>
        </w:rPr>
        <w:t xml:space="preserve">contain </w:t>
      </w:r>
      <w:r w:rsidR="00AA47B5">
        <w:rPr>
          <w:rFonts w:eastAsia="맑은 고딕" w:hint="eastAsia"/>
          <w:lang w:val="en-CA"/>
        </w:rPr>
        <w:t xml:space="preserve">no update of </w:t>
      </w:r>
      <w:r w:rsidR="00AA47B5">
        <w:rPr>
          <w:rFonts w:eastAsia="맑은 고딕"/>
          <w:lang w:val="en-CA"/>
        </w:rPr>
        <w:t>object mask</w:t>
      </w:r>
      <w:r>
        <w:rPr>
          <w:rFonts w:eastAsia="맑은 고딕" w:hint="eastAsia"/>
          <w:lang w:val="en-CA" w:eastAsia="ko-KR"/>
        </w:rPr>
        <w:t>s</w:t>
      </w:r>
    </w:p>
    <w:p w14:paraId="49EB4320" w14:textId="3A36BB14" w:rsidR="00F9387D" w:rsidRPr="00F9387D" w:rsidRDefault="00F9387D" w:rsidP="002E710B">
      <w:pPr>
        <w:snapToGrid w:val="0"/>
        <w:spacing w:before="240"/>
        <w:rPr>
          <w:rFonts w:eastAsia="맑은 고딕"/>
          <w:lang w:val="en-CA" w:eastAsia="ko-KR"/>
        </w:rPr>
      </w:pPr>
      <w:r>
        <w:rPr>
          <w:rFonts w:eastAsia="맑은 고딕" w:hint="eastAsia"/>
          <w:lang w:val="en-CA" w:eastAsia="ko-KR"/>
        </w:rPr>
        <w:t>(Related to TDI SEI message)</w:t>
      </w:r>
    </w:p>
    <w:p w14:paraId="71A93B35" w14:textId="24DC2059" w:rsidR="00AE59CB" w:rsidRDefault="00BE2D0F" w:rsidP="002E710B">
      <w:pPr>
        <w:pStyle w:val="ListParagraph"/>
        <w:numPr>
          <w:ilvl w:val="0"/>
          <w:numId w:val="20"/>
        </w:numPr>
        <w:tabs>
          <w:tab w:val="clear" w:pos="720"/>
        </w:tabs>
        <w:ind w:leftChars="0" w:left="360"/>
        <w:rPr>
          <w:lang w:eastAsia="ko-KR"/>
        </w:rPr>
      </w:pPr>
      <w:r>
        <w:rPr>
          <w:rFonts w:hint="eastAsia"/>
          <w:lang w:eastAsia="ko-KR"/>
        </w:rPr>
        <w:t>Disallow two or more text descriptions to have the same language.</w:t>
      </w:r>
    </w:p>
    <w:p w14:paraId="408E1F7C" w14:textId="154603A8" w:rsidR="00AE59CB" w:rsidRDefault="00AE59CB" w:rsidP="002E710B">
      <w:pPr>
        <w:pStyle w:val="Heading1"/>
        <w:spacing w:before="360"/>
        <w:ind w:left="360" w:hanging="360"/>
        <w:jc w:val="left"/>
        <w:rPr>
          <w:lang w:val="en-CA"/>
        </w:rPr>
      </w:pPr>
      <w:r w:rsidRPr="00AE59CB">
        <w:rPr>
          <w:rFonts w:hint="eastAsia"/>
          <w:lang w:val="en-CA"/>
        </w:rPr>
        <w:t xml:space="preserve">Disallow spti_source_type to </w:t>
      </w:r>
      <w:r w:rsidR="00CF2F2D" w:rsidRPr="00AE59CB">
        <w:rPr>
          <w:lang w:val="en-CA"/>
        </w:rPr>
        <w:t>simultaneously</w:t>
      </w:r>
      <w:r w:rsidR="00CF2F2D" w:rsidRPr="00AE59CB">
        <w:rPr>
          <w:rFonts w:hint="eastAsia"/>
          <w:lang w:val="en-CA"/>
        </w:rPr>
        <w:t xml:space="preserve"> </w:t>
      </w:r>
      <w:r w:rsidRPr="00AE59CB">
        <w:rPr>
          <w:rFonts w:hint="eastAsia"/>
          <w:lang w:val="en-CA"/>
        </w:rPr>
        <w:t>indicate slow motion and sped-up motion</w:t>
      </w:r>
    </w:p>
    <w:p w14:paraId="55D2CE9E" w14:textId="134D53E0" w:rsidR="00AE59CB" w:rsidRDefault="00AE59CB" w:rsidP="00AE59CB">
      <w:pPr>
        <w:pStyle w:val="Heading2"/>
        <w:rPr>
          <w:lang w:val="en-CA" w:eastAsia="ko-KR"/>
        </w:rPr>
      </w:pPr>
      <w:r>
        <w:rPr>
          <w:rFonts w:hint="eastAsia"/>
          <w:lang w:val="en-CA" w:eastAsia="ko-KR"/>
        </w:rPr>
        <w:t>Problem statement</w:t>
      </w:r>
    </w:p>
    <w:p w14:paraId="0C2B260F" w14:textId="0231A953" w:rsidR="004C7221" w:rsidRPr="004C7221" w:rsidRDefault="00ED6513" w:rsidP="004C7221">
      <w:pPr>
        <w:rPr>
          <w:szCs w:val="22"/>
          <w:lang w:val="en-CA" w:eastAsia="ko-KR"/>
        </w:rPr>
      </w:pPr>
      <w:r>
        <w:rPr>
          <w:rFonts w:hint="eastAsia"/>
          <w:szCs w:val="22"/>
          <w:lang w:val="en-CA" w:eastAsia="ko-KR"/>
        </w:rPr>
        <w:t>The</w:t>
      </w:r>
      <w:r w:rsidR="004C7221" w:rsidRPr="004C7221">
        <w:rPr>
          <w:rFonts w:hint="eastAsia"/>
          <w:szCs w:val="22"/>
          <w:lang w:val="en-CA" w:eastAsia="ko-KR"/>
        </w:rPr>
        <w:t xml:space="preserve"> semantics of spti_source_type in SPTI SEI messag</w:t>
      </w:r>
      <w:r w:rsidR="005529E0">
        <w:rPr>
          <w:rFonts w:hint="eastAsia"/>
          <w:szCs w:val="22"/>
          <w:lang w:val="en-CA" w:eastAsia="ko-KR"/>
        </w:rPr>
        <w:t xml:space="preserve">e </w:t>
      </w:r>
      <w:r w:rsidR="00F23250">
        <w:rPr>
          <w:szCs w:val="22"/>
          <w:lang w:val="en-CA" w:eastAsia="ko-KR"/>
        </w:rPr>
        <w:t xml:space="preserve">includes a constraint that </w:t>
      </w:r>
      <w:r w:rsidR="005529E0">
        <w:rPr>
          <w:szCs w:val="22"/>
          <w:lang w:val="en-CA" w:eastAsia="ko-KR"/>
        </w:rPr>
        <w:t>disallow</w:t>
      </w:r>
      <w:r w:rsidR="00F23250">
        <w:rPr>
          <w:szCs w:val="22"/>
          <w:lang w:val="en-CA" w:eastAsia="ko-KR"/>
        </w:rPr>
        <w:t>s</w:t>
      </w:r>
      <w:r w:rsidR="005529E0">
        <w:rPr>
          <w:rFonts w:hint="eastAsia"/>
          <w:szCs w:val="22"/>
          <w:lang w:val="en-CA" w:eastAsia="ko-KR"/>
        </w:rPr>
        <w:t xml:space="preserve"> to simultaneously indicate high-speed imaging and time-lapse </w:t>
      </w:r>
      <w:r w:rsidR="005529E0">
        <w:rPr>
          <w:szCs w:val="22"/>
          <w:lang w:val="en-CA" w:eastAsia="ko-KR"/>
        </w:rPr>
        <w:t>imaging</w:t>
      </w:r>
      <w:r w:rsidR="005529E0">
        <w:rPr>
          <w:rFonts w:hint="eastAsia"/>
          <w:szCs w:val="22"/>
          <w:lang w:val="en-CA" w:eastAsia="ko-KR"/>
        </w:rPr>
        <w:t xml:space="preserve">, but it </w:t>
      </w:r>
      <w:r w:rsidR="004C7221" w:rsidRPr="004C7221">
        <w:rPr>
          <w:rFonts w:hint="eastAsia"/>
          <w:szCs w:val="22"/>
          <w:lang w:val="en-CA" w:eastAsia="ko-KR"/>
        </w:rPr>
        <w:t xml:space="preserve">is mute on </w:t>
      </w:r>
      <w:r w:rsidR="004C7221" w:rsidRPr="004C7221">
        <w:rPr>
          <w:szCs w:val="22"/>
          <w:lang w:val="en-CA" w:eastAsia="ko-KR"/>
        </w:rPr>
        <w:t>indicating</w:t>
      </w:r>
      <w:r w:rsidR="004C7221" w:rsidRPr="004C7221">
        <w:rPr>
          <w:rFonts w:hint="eastAsia"/>
          <w:szCs w:val="22"/>
          <w:lang w:val="en-CA" w:eastAsia="ko-KR"/>
        </w:rPr>
        <w:t xml:space="preserve"> slow </w:t>
      </w:r>
      <w:r w:rsidR="004C7221" w:rsidRPr="004C7221">
        <w:rPr>
          <w:szCs w:val="22"/>
          <w:lang w:val="en-CA" w:eastAsia="ko-KR"/>
        </w:rPr>
        <w:lastRenderedPageBreak/>
        <w:t>motion</w:t>
      </w:r>
      <w:r w:rsidR="004C7221" w:rsidRPr="004C7221">
        <w:rPr>
          <w:rFonts w:hint="eastAsia"/>
          <w:szCs w:val="22"/>
          <w:lang w:val="en-CA" w:eastAsia="ko-KR"/>
        </w:rPr>
        <w:t xml:space="preserve"> and sped-up motion at the same time. </w:t>
      </w:r>
      <w:r w:rsidR="00F23250">
        <w:rPr>
          <w:szCs w:val="22"/>
          <w:lang w:val="en-CA" w:eastAsia="ko-KR"/>
        </w:rPr>
        <w:t xml:space="preserve">These types (i.e., </w:t>
      </w:r>
      <w:r w:rsidR="00F23250" w:rsidRPr="004C7221">
        <w:rPr>
          <w:rFonts w:hint="eastAsia"/>
          <w:szCs w:val="22"/>
          <w:lang w:val="en-CA" w:eastAsia="ko-KR"/>
        </w:rPr>
        <w:t xml:space="preserve">slow </w:t>
      </w:r>
      <w:r w:rsidR="00F23250" w:rsidRPr="004C7221">
        <w:rPr>
          <w:szCs w:val="22"/>
          <w:lang w:val="en-CA" w:eastAsia="ko-KR"/>
        </w:rPr>
        <w:t>motion</w:t>
      </w:r>
      <w:r w:rsidR="00F23250" w:rsidRPr="004C7221">
        <w:rPr>
          <w:rFonts w:hint="eastAsia"/>
          <w:szCs w:val="22"/>
          <w:lang w:val="en-CA" w:eastAsia="ko-KR"/>
        </w:rPr>
        <w:t xml:space="preserve"> and sped-up motion</w:t>
      </w:r>
      <w:r w:rsidR="00F23250">
        <w:rPr>
          <w:szCs w:val="22"/>
          <w:lang w:val="en-CA" w:eastAsia="ko-KR"/>
        </w:rPr>
        <w:t xml:space="preserve">) are </w:t>
      </w:r>
      <w:r>
        <w:rPr>
          <w:rFonts w:hint="eastAsia"/>
          <w:szCs w:val="22"/>
          <w:lang w:val="en-CA" w:eastAsia="ko-KR"/>
        </w:rPr>
        <w:t xml:space="preserve">logically </w:t>
      </w:r>
      <w:r w:rsidR="004C7221" w:rsidRPr="004C7221">
        <w:rPr>
          <w:rFonts w:hint="eastAsia"/>
          <w:szCs w:val="22"/>
          <w:lang w:val="en-CA" w:eastAsia="ko-KR"/>
        </w:rPr>
        <w:t xml:space="preserve">contradictory </w:t>
      </w:r>
      <w:r>
        <w:rPr>
          <w:rFonts w:hint="eastAsia"/>
          <w:szCs w:val="22"/>
          <w:lang w:val="en-CA" w:eastAsia="ko-KR"/>
        </w:rPr>
        <w:t xml:space="preserve">(i.e. </w:t>
      </w:r>
      <w:r w:rsidR="002E710B">
        <w:rPr>
          <w:rFonts w:hint="eastAsia"/>
          <w:szCs w:val="22"/>
          <w:lang w:val="en-CA" w:eastAsia="ko-KR"/>
        </w:rPr>
        <w:t>T</w:t>
      </w:r>
      <w:r w:rsidR="00CF2F2D">
        <w:rPr>
          <w:rFonts w:hint="eastAsia"/>
          <w:szCs w:val="22"/>
          <w:lang w:val="en-CA" w:eastAsia="ko-KR"/>
        </w:rPr>
        <w:t>he temporal distance between source pictures cannot be less than</w:t>
      </w:r>
      <w:r w:rsidR="005529E0">
        <w:rPr>
          <w:rFonts w:hint="eastAsia"/>
          <w:szCs w:val="22"/>
          <w:lang w:val="en-CA" w:eastAsia="ko-KR"/>
        </w:rPr>
        <w:t>, at the same time,</w:t>
      </w:r>
      <w:r w:rsidR="00CF2F2D">
        <w:rPr>
          <w:rFonts w:hint="eastAsia"/>
          <w:szCs w:val="22"/>
          <w:lang w:val="en-CA" w:eastAsia="ko-KR"/>
        </w:rPr>
        <w:t xml:space="preserve"> greater than the temporal distance between decoded output pictures.</w:t>
      </w:r>
      <w:r>
        <w:rPr>
          <w:rFonts w:hint="eastAsia"/>
          <w:szCs w:val="22"/>
          <w:lang w:val="en-CA" w:eastAsia="ko-KR"/>
        </w:rPr>
        <w:t xml:space="preserve">) </w:t>
      </w:r>
      <w:r w:rsidR="004C7221" w:rsidRPr="004C7221">
        <w:rPr>
          <w:rFonts w:hint="eastAsia"/>
          <w:szCs w:val="22"/>
          <w:lang w:val="en-CA" w:eastAsia="ko-KR"/>
        </w:rPr>
        <w:t xml:space="preserve">and </w:t>
      </w:r>
      <w:r w:rsidR="004C7221" w:rsidRPr="004C7221">
        <w:rPr>
          <w:szCs w:val="22"/>
          <w:lang w:val="en-CA" w:eastAsia="ko-KR"/>
        </w:rPr>
        <w:t xml:space="preserve">may </w:t>
      </w:r>
      <w:r w:rsidR="004C7221" w:rsidRPr="004C7221">
        <w:rPr>
          <w:rFonts w:hint="eastAsia"/>
          <w:szCs w:val="22"/>
          <w:lang w:val="en-CA" w:eastAsia="ko-KR"/>
        </w:rPr>
        <w:t>cause confusion in implementation</w:t>
      </w:r>
      <w:r w:rsidR="00F23250">
        <w:rPr>
          <w:szCs w:val="22"/>
          <w:lang w:val="en-CA" w:eastAsia="ko-KR"/>
        </w:rPr>
        <w:t xml:space="preserve"> if they are both indicated at in the same SPTI SEI message</w:t>
      </w:r>
      <w:r w:rsidR="004C7221" w:rsidRPr="004C7221">
        <w:rPr>
          <w:rFonts w:hint="eastAsia"/>
          <w:szCs w:val="22"/>
          <w:lang w:val="en-CA" w:eastAsia="ko-KR"/>
        </w:rPr>
        <w:t>.</w:t>
      </w:r>
    </w:p>
    <w:p w14:paraId="426697CF" w14:textId="74DAA701" w:rsidR="00AE59CB" w:rsidRDefault="00AE59CB" w:rsidP="00AE59CB">
      <w:pPr>
        <w:pStyle w:val="Heading2"/>
        <w:ind w:left="720" w:hanging="720"/>
        <w:rPr>
          <w:lang w:val="en-CA" w:eastAsia="ko-KR"/>
        </w:rPr>
      </w:pPr>
      <w:r>
        <w:rPr>
          <w:rFonts w:hint="eastAsia"/>
          <w:lang w:val="en-CA" w:eastAsia="ko-KR"/>
        </w:rPr>
        <w:t>Proposal</w:t>
      </w:r>
    </w:p>
    <w:p w14:paraId="756BECE0" w14:textId="3E401056" w:rsidR="00AE59CB" w:rsidRDefault="00DE72CA" w:rsidP="00DE72CA">
      <w:pPr>
        <w:pStyle w:val="Heading3"/>
        <w:rPr>
          <w:lang w:val="en-CA" w:eastAsia="ko-KR"/>
        </w:rPr>
      </w:pPr>
      <w:r>
        <w:rPr>
          <w:rFonts w:hint="eastAsia"/>
          <w:lang w:val="en-CA" w:eastAsia="ko-KR"/>
        </w:rPr>
        <w:t>Option 1: Add a constraint</w:t>
      </w:r>
    </w:p>
    <w:p w14:paraId="63435CE6" w14:textId="6775F567" w:rsidR="00DE72CA" w:rsidRDefault="00DE72CA" w:rsidP="002E710B">
      <w:pPr>
        <w:snapToGrid w:val="0"/>
        <w:spacing w:before="120" w:after="120"/>
        <w:rPr>
          <w:b/>
          <w:bCs/>
          <w:lang w:val="en-CA" w:eastAsia="ko-KR"/>
        </w:rPr>
      </w:pPr>
      <w:r w:rsidRPr="00DE72CA">
        <w:rPr>
          <w:rFonts w:hint="eastAsia"/>
          <w:b/>
          <w:bCs/>
          <w:lang w:val="en-CA" w:eastAsia="ko-KR"/>
        </w:rPr>
        <w:t>Semantics:</w:t>
      </w:r>
    </w:p>
    <w:p w14:paraId="63632121" w14:textId="77777777" w:rsidR="00AB050A" w:rsidRPr="00981FF9" w:rsidRDefault="00AB050A" w:rsidP="00AB050A">
      <w:pPr>
        <w:rPr>
          <w:bCs/>
          <w:noProof/>
          <w:sz w:val="20"/>
          <w:szCs w:val="18"/>
          <w:lang w:val="en-CA"/>
        </w:rPr>
      </w:pPr>
      <w:r w:rsidRPr="00981FF9">
        <w:rPr>
          <w:bCs/>
          <w:noProof/>
          <w:sz w:val="20"/>
          <w:szCs w:val="18"/>
          <w:lang w:val="en-CA"/>
        </w:rPr>
        <w:t>…</w:t>
      </w:r>
    </w:p>
    <w:p w14:paraId="6CFAD57D" w14:textId="77777777" w:rsidR="00AB050A" w:rsidRPr="00C71AC3" w:rsidRDefault="00AB050A" w:rsidP="00AB050A">
      <w:pPr>
        <w:rPr>
          <w:rFonts w:eastAsia="SimSun"/>
          <w:bCs/>
          <w:noProof/>
          <w:sz w:val="20"/>
          <w:szCs w:val="18"/>
          <w:lang w:val="en-CA"/>
        </w:rPr>
      </w:pPr>
      <w:r w:rsidRPr="00C71AC3">
        <w:rPr>
          <w:rFonts w:eastAsia="SimSun"/>
          <w:b/>
          <w:noProof/>
          <w:sz w:val="20"/>
          <w:szCs w:val="18"/>
          <w:lang w:val="en-CA"/>
        </w:rPr>
        <w:t>spti_source_type</w:t>
      </w:r>
      <w:r w:rsidRPr="00C71AC3">
        <w:rPr>
          <w:rFonts w:eastAsia="SimSun"/>
          <w:bCs/>
          <w:noProof/>
          <w:sz w:val="20"/>
          <w:szCs w:val="18"/>
          <w:lang w:val="en-CA"/>
        </w:rPr>
        <w:t xml:space="preserve"> indicates the timing relationship between source pictures and corresponding decoded output pictures as specified in Table X, where ( spti_source_type</w:t>
      </w:r>
      <w:r w:rsidRPr="00C71AC3">
        <w:rPr>
          <w:rFonts w:eastAsia="SimSun"/>
          <w:sz w:val="20"/>
        </w:rPr>
        <w:t> </w:t>
      </w:r>
      <w:r w:rsidRPr="00C71AC3">
        <w:rPr>
          <w:rFonts w:eastAsia="SimSun"/>
          <w:bCs/>
          <w:noProof/>
          <w:sz w:val="20"/>
          <w:szCs w:val="18"/>
          <w:lang w:val="en-CA"/>
        </w:rPr>
        <w:t>&amp;</w:t>
      </w:r>
      <w:r w:rsidRPr="00C71AC3">
        <w:rPr>
          <w:rFonts w:eastAsia="SimSun"/>
          <w:sz w:val="20"/>
        </w:rPr>
        <w:t> </w:t>
      </w:r>
      <w:r w:rsidRPr="00C71AC3">
        <w:rPr>
          <w:rFonts w:eastAsia="SimSun"/>
          <w:bCs/>
          <w:noProof/>
          <w:sz w:val="20"/>
          <w:szCs w:val="18"/>
          <w:lang w:val="en-CA"/>
        </w:rPr>
        <w:t>bitMask ) not equal to 0 indicates that the timing relationship has the interpretation associated with the bitMask value in Table X. When spti_source_type is greater than 0 and ( spti_source_type</w:t>
      </w:r>
      <w:r w:rsidRPr="00C71AC3">
        <w:rPr>
          <w:rFonts w:eastAsia="SimSun"/>
          <w:sz w:val="20"/>
        </w:rPr>
        <w:t> </w:t>
      </w:r>
      <w:r w:rsidRPr="00C71AC3">
        <w:rPr>
          <w:rFonts w:eastAsia="SimSun"/>
          <w:bCs/>
          <w:noProof/>
          <w:sz w:val="20"/>
          <w:szCs w:val="18"/>
          <w:lang w:val="en-CA"/>
        </w:rPr>
        <w:t>&amp;</w:t>
      </w:r>
      <w:r w:rsidRPr="00C71AC3">
        <w:rPr>
          <w:rFonts w:eastAsia="SimSun"/>
          <w:sz w:val="20"/>
        </w:rPr>
        <w:t> </w:t>
      </w:r>
      <w:r w:rsidRPr="00C71AC3">
        <w:rPr>
          <w:rFonts w:eastAsia="SimSun"/>
          <w:bCs/>
          <w:noProof/>
          <w:sz w:val="20"/>
          <w:szCs w:val="18"/>
          <w:lang w:val="en-CA"/>
        </w:rPr>
        <w:t>bitMask ) is equal to 0, the interpretation associated with the bitMask value is not applicable to the SPTI SEI message. When spti_source_type is equal to 0, the timing relationship may be specified by the application.</w:t>
      </w:r>
    </w:p>
    <w:p w14:paraId="6DDD08D4" w14:textId="77777777" w:rsidR="00AB050A" w:rsidRPr="00C71AC3" w:rsidRDefault="00AB050A" w:rsidP="00AB050A">
      <w:pPr>
        <w:rPr>
          <w:rFonts w:eastAsia="SimSun"/>
          <w:bCs/>
          <w:noProof/>
          <w:sz w:val="20"/>
          <w:szCs w:val="18"/>
          <w:lang w:val="en-CA"/>
        </w:rPr>
      </w:pPr>
      <w:r w:rsidRPr="00C71AC3">
        <w:rPr>
          <w:rFonts w:eastAsia="SimSun"/>
          <w:bCs/>
          <w:noProof/>
          <w:sz w:val="20"/>
          <w:szCs w:val="18"/>
          <w:lang w:val="en-CA"/>
        </w:rPr>
        <w:t>The value of spti_source_type shall be in the range of 0 to 127, inclusive, in bitstreams conforming to this edition of this document. Values of 128 to 255, inclusive, for spti_source_type are reserved for future use by ITU-T | ISO/IEC and shall not be present in bitstreams conforming to this edition of this document. Decoders conforming to this edition of this document shall ignore SPTI SEI messages with spti_source_type in the range of 128 to 255, inclusive.</w:t>
      </w:r>
    </w:p>
    <w:p w14:paraId="53A8A6EC" w14:textId="77777777" w:rsidR="00AB050A" w:rsidRPr="00C71AC3" w:rsidRDefault="00AB050A" w:rsidP="00AB050A">
      <w:pPr>
        <w:rPr>
          <w:bCs/>
          <w:noProof/>
          <w:sz w:val="20"/>
          <w:szCs w:val="18"/>
          <w:lang w:val="en-CA"/>
        </w:rPr>
      </w:pPr>
    </w:p>
    <w:p w14:paraId="081899F5" w14:textId="77777777" w:rsidR="00AB050A" w:rsidRPr="00C71AC3" w:rsidRDefault="00AB050A" w:rsidP="00AB050A">
      <w:pPr>
        <w:keepNext/>
        <w:keepLines/>
        <w:spacing w:before="40" w:after="40" w:line="190" w:lineRule="exact"/>
        <w:jc w:val="center"/>
        <w:rPr>
          <w:rFonts w:eastAsia="SimSun"/>
          <w:b/>
          <w:bCs/>
          <w:sz w:val="18"/>
          <w:lang w:val="en-GB"/>
        </w:rPr>
      </w:pPr>
      <w:r w:rsidRPr="00C71AC3">
        <w:rPr>
          <w:rFonts w:eastAsia="SimSun"/>
          <w:b/>
          <w:bCs/>
          <w:sz w:val="18"/>
          <w:lang w:val="en-GB"/>
        </w:rPr>
        <w:t>Table X – Interpretation of 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AB050A" w:rsidRPr="00C71AC3" w14:paraId="2440E6A0" w14:textId="77777777" w:rsidTr="000522D0">
        <w:trPr>
          <w:jc w:val="center"/>
        </w:trPr>
        <w:tc>
          <w:tcPr>
            <w:tcW w:w="1555" w:type="dxa"/>
          </w:tcPr>
          <w:p w14:paraId="32D706E6" w14:textId="77777777" w:rsidR="00AB050A" w:rsidRPr="00C71AC3" w:rsidRDefault="00AB050A" w:rsidP="000522D0">
            <w:pPr>
              <w:keepNext/>
              <w:keepLines/>
              <w:spacing w:before="40" w:after="40" w:line="190" w:lineRule="exact"/>
              <w:jc w:val="center"/>
              <w:rPr>
                <w:rFonts w:eastAsia="SimSun"/>
                <w:b/>
                <w:bCs/>
                <w:sz w:val="18"/>
                <w:lang w:val="en-GB"/>
              </w:rPr>
            </w:pPr>
            <w:r w:rsidRPr="00C71AC3">
              <w:rPr>
                <w:rFonts w:eastAsia="SimSun"/>
                <w:b/>
                <w:bCs/>
                <w:sz w:val="18"/>
                <w:lang w:val="en-GB"/>
              </w:rPr>
              <w:t>bitMask</w:t>
            </w:r>
          </w:p>
        </w:tc>
        <w:tc>
          <w:tcPr>
            <w:tcW w:w="4320" w:type="dxa"/>
          </w:tcPr>
          <w:p w14:paraId="7E30768C" w14:textId="77777777" w:rsidR="00AB050A" w:rsidRPr="00C71AC3" w:rsidRDefault="00AB050A" w:rsidP="000522D0">
            <w:pPr>
              <w:keepNext/>
              <w:keepLines/>
              <w:spacing w:before="40" w:after="40" w:line="190" w:lineRule="exact"/>
              <w:jc w:val="center"/>
              <w:rPr>
                <w:rFonts w:eastAsia="SimSun"/>
                <w:b/>
                <w:bCs/>
                <w:sz w:val="18"/>
                <w:lang w:val="en-GB"/>
              </w:rPr>
            </w:pPr>
            <w:r w:rsidRPr="00C71AC3">
              <w:rPr>
                <w:rFonts w:eastAsia="SimSun"/>
                <w:b/>
                <w:bCs/>
                <w:sz w:val="18"/>
                <w:lang w:val="en-GB"/>
              </w:rPr>
              <w:t>Interpretation</w:t>
            </w:r>
          </w:p>
        </w:tc>
      </w:tr>
      <w:tr w:rsidR="00AB050A" w:rsidRPr="00C71AC3" w14:paraId="322AAD9D" w14:textId="77777777" w:rsidTr="000522D0">
        <w:trPr>
          <w:jc w:val="center"/>
        </w:trPr>
        <w:tc>
          <w:tcPr>
            <w:tcW w:w="1555" w:type="dxa"/>
            <w:vAlign w:val="center"/>
          </w:tcPr>
          <w:p w14:paraId="68DC5513"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0x01</w:t>
            </w:r>
          </w:p>
        </w:tc>
        <w:tc>
          <w:tcPr>
            <w:tcW w:w="4320" w:type="dxa"/>
            <w:vAlign w:val="center"/>
          </w:tcPr>
          <w:p w14:paraId="67B8A8A5"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Slow motion: The absolute value of the temporal distance between consecutive source pictures is likely to be less than the temporal distance between corresponding decoded output pictures.</w:t>
            </w:r>
          </w:p>
        </w:tc>
      </w:tr>
      <w:tr w:rsidR="00AB050A" w:rsidRPr="00C71AC3" w14:paraId="718116C3" w14:textId="77777777" w:rsidTr="000522D0">
        <w:trPr>
          <w:jc w:val="center"/>
        </w:trPr>
        <w:tc>
          <w:tcPr>
            <w:tcW w:w="1555" w:type="dxa"/>
            <w:vAlign w:val="center"/>
          </w:tcPr>
          <w:p w14:paraId="2A533A8D"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0x02</w:t>
            </w:r>
          </w:p>
        </w:tc>
        <w:tc>
          <w:tcPr>
            <w:tcW w:w="4320" w:type="dxa"/>
            <w:vAlign w:val="center"/>
          </w:tcPr>
          <w:p w14:paraId="55F9F6E2"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Sped-up motion: The absolute value of the temporal distance between consecutive source pictures is likely to be greater than the temporal distance between corresponding decoded output pictures.</w:t>
            </w:r>
          </w:p>
        </w:tc>
      </w:tr>
      <w:tr w:rsidR="00AB050A" w:rsidRPr="00C71AC3" w14:paraId="6CC44368" w14:textId="77777777" w:rsidTr="000522D0">
        <w:trPr>
          <w:jc w:val="center"/>
        </w:trPr>
        <w:tc>
          <w:tcPr>
            <w:tcW w:w="1555" w:type="dxa"/>
            <w:vAlign w:val="center"/>
          </w:tcPr>
          <w:p w14:paraId="00532ECE"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0x04</w:t>
            </w:r>
          </w:p>
        </w:tc>
        <w:tc>
          <w:tcPr>
            <w:tcW w:w="4320" w:type="dxa"/>
            <w:vAlign w:val="center"/>
          </w:tcPr>
          <w:p w14:paraId="123740F9"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High-speed imaging: The absolute value of the temporal distance between consecutive source pictures is likely to be less than 1/120 seconds.</w:t>
            </w:r>
          </w:p>
        </w:tc>
      </w:tr>
      <w:tr w:rsidR="00AB050A" w:rsidRPr="00C71AC3" w14:paraId="7F3A9E59" w14:textId="77777777" w:rsidTr="000522D0">
        <w:trPr>
          <w:jc w:val="center"/>
        </w:trPr>
        <w:tc>
          <w:tcPr>
            <w:tcW w:w="1555" w:type="dxa"/>
            <w:vAlign w:val="center"/>
          </w:tcPr>
          <w:p w14:paraId="405AE8C5"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0x08</w:t>
            </w:r>
          </w:p>
        </w:tc>
        <w:tc>
          <w:tcPr>
            <w:tcW w:w="4320" w:type="dxa"/>
            <w:vAlign w:val="center"/>
          </w:tcPr>
          <w:p w14:paraId="7AA0A082"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Time-lapse imaging: The temporal distance between source pictures is likely to be greater than 1.001/24 seconds.</w:t>
            </w:r>
          </w:p>
        </w:tc>
      </w:tr>
      <w:tr w:rsidR="00AB050A" w:rsidRPr="00C71AC3" w14:paraId="3C9A204F"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D9B7BE"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0x10</w:t>
            </w:r>
          </w:p>
        </w:tc>
        <w:tc>
          <w:tcPr>
            <w:tcW w:w="4320" w:type="dxa"/>
            <w:tcBorders>
              <w:top w:val="single" w:sz="4" w:space="0" w:color="auto"/>
              <w:left w:val="single" w:sz="4" w:space="0" w:color="auto"/>
              <w:bottom w:val="single" w:sz="4" w:space="0" w:color="auto"/>
              <w:right w:val="single" w:sz="4" w:space="0" w:color="auto"/>
            </w:tcBorders>
            <w:vAlign w:val="center"/>
          </w:tcPr>
          <w:p w14:paraId="696AADCA"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Temporal reversal: The absolute value of the temporal distance between consecutive source pictures is indicated to be negative (i.e., decoded pictures are output in reverse temporal order relative to the timing of the corresponding source pictures).</w:t>
            </w:r>
          </w:p>
        </w:tc>
      </w:tr>
      <w:tr w:rsidR="00AB050A" w:rsidRPr="00C71AC3" w14:paraId="76923931"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D64F30"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0x20</w:t>
            </w:r>
          </w:p>
        </w:tc>
        <w:tc>
          <w:tcPr>
            <w:tcW w:w="4320" w:type="dxa"/>
            <w:tcBorders>
              <w:top w:val="single" w:sz="4" w:space="0" w:color="auto"/>
              <w:left w:val="single" w:sz="4" w:space="0" w:color="auto"/>
              <w:bottom w:val="single" w:sz="4" w:space="0" w:color="auto"/>
              <w:right w:val="single" w:sz="4" w:space="0" w:color="auto"/>
            </w:tcBorders>
            <w:vAlign w:val="center"/>
          </w:tcPr>
          <w:p w14:paraId="5BA8D222"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Still image / freeze frame: The temporal distance between source pictures is likely to be 0 (i.e., two or more decoded pictures are likely to represent the same source picture).</w:t>
            </w:r>
          </w:p>
        </w:tc>
      </w:tr>
      <w:tr w:rsidR="00AB050A" w:rsidRPr="00C71AC3" w14:paraId="4A8AE830"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A8FAA5"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0x40</w:t>
            </w:r>
          </w:p>
        </w:tc>
        <w:tc>
          <w:tcPr>
            <w:tcW w:w="4320" w:type="dxa"/>
            <w:tcBorders>
              <w:top w:val="single" w:sz="4" w:space="0" w:color="auto"/>
              <w:left w:val="single" w:sz="4" w:space="0" w:color="auto"/>
              <w:bottom w:val="single" w:sz="4" w:space="0" w:color="auto"/>
              <w:right w:val="single" w:sz="4" w:space="0" w:color="auto"/>
            </w:tcBorders>
            <w:vAlign w:val="center"/>
          </w:tcPr>
          <w:p w14:paraId="07A470E0" w14:textId="77777777" w:rsidR="00AB050A" w:rsidRPr="00C71AC3" w:rsidRDefault="00AB050A" w:rsidP="000522D0">
            <w:pPr>
              <w:keepNext/>
              <w:keepLines/>
              <w:spacing w:before="40" w:after="40" w:line="190" w:lineRule="exact"/>
              <w:jc w:val="center"/>
              <w:rPr>
                <w:rFonts w:eastAsia="SimSun"/>
                <w:sz w:val="18"/>
                <w:lang w:val="en-GB"/>
              </w:rPr>
            </w:pPr>
            <w:r w:rsidRPr="00C71AC3">
              <w:rPr>
                <w:rFonts w:eastAsia="SimSun"/>
                <w:sz w:val="18"/>
                <w:lang w:val="en-GB"/>
              </w:rPr>
              <w:t>Sporadic or event-driven: The temporal distance between source pictures is likely to be non-constant.</w:t>
            </w:r>
          </w:p>
        </w:tc>
      </w:tr>
    </w:tbl>
    <w:p w14:paraId="4DFA56B9" w14:textId="77777777" w:rsidR="00AB050A" w:rsidRPr="00C71AC3" w:rsidRDefault="00AB050A" w:rsidP="00AB050A">
      <w:pPr>
        <w:rPr>
          <w:rFonts w:eastAsia="SimSun"/>
          <w:b/>
          <w:bCs/>
          <w:sz w:val="20"/>
          <w:lang w:val="en-CA"/>
        </w:rPr>
      </w:pPr>
      <w:r w:rsidRPr="00C71AC3">
        <w:rPr>
          <w:rFonts w:eastAsia="SimSun"/>
          <w:bCs/>
          <w:noProof/>
          <w:sz w:val="20"/>
          <w:szCs w:val="18"/>
          <w:highlight w:val="yellow"/>
          <w:lang w:val="en-CA"/>
        </w:rPr>
        <w:t xml:space="preserve">The value of </w:t>
      </w:r>
      <w:r w:rsidRPr="00C71AC3">
        <w:rPr>
          <w:rFonts w:eastAsia="맑은 고딕"/>
          <w:bCs/>
          <w:noProof/>
          <w:sz w:val="20"/>
          <w:szCs w:val="18"/>
          <w:highlight w:val="yellow"/>
          <w:lang w:val="en-CA"/>
        </w:rPr>
        <w:t>( spti_source_type &amp; 0x0</w:t>
      </w:r>
      <w:r w:rsidRPr="00C71AC3">
        <w:rPr>
          <w:rFonts w:eastAsia="맑은 고딕" w:hint="eastAsia"/>
          <w:bCs/>
          <w:noProof/>
          <w:sz w:val="20"/>
          <w:szCs w:val="18"/>
          <w:highlight w:val="yellow"/>
          <w:lang w:val="en-CA"/>
        </w:rPr>
        <w:t>1</w:t>
      </w:r>
      <w:r w:rsidRPr="00C71AC3">
        <w:rPr>
          <w:rFonts w:eastAsia="맑은 고딕"/>
          <w:bCs/>
          <w:noProof/>
          <w:sz w:val="20"/>
          <w:szCs w:val="18"/>
          <w:highlight w:val="yellow"/>
          <w:lang w:val="en-CA"/>
        </w:rPr>
        <w:t xml:space="preserve"> ) &amp; ( spti_source_type &amp; 0x0</w:t>
      </w:r>
      <w:r w:rsidRPr="00C71AC3">
        <w:rPr>
          <w:rFonts w:eastAsia="맑은 고딕" w:hint="eastAsia"/>
          <w:bCs/>
          <w:noProof/>
          <w:sz w:val="20"/>
          <w:szCs w:val="18"/>
          <w:highlight w:val="yellow"/>
          <w:lang w:val="en-CA"/>
        </w:rPr>
        <w:t>2</w:t>
      </w:r>
      <w:r w:rsidRPr="00C71AC3">
        <w:rPr>
          <w:rFonts w:eastAsia="맑은 고딕"/>
          <w:bCs/>
          <w:noProof/>
          <w:sz w:val="20"/>
          <w:szCs w:val="18"/>
          <w:highlight w:val="yellow"/>
          <w:lang w:val="en-CA"/>
        </w:rPr>
        <w:t xml:space="preserve"> ) shall be zero (i.e., spti_source_type shall not simultaneously indicate </w:t>
      </w:r>
      <w:r w:rsidRPr="00C71AC3">
        <w:rPr>
          <w:rFonts w:eastAsia="맑은 고딕" w:hint="eastAsia"/>
          <w:bCs/>
          <w:noProof/>
          <w:sz w:val="20"/>
          <w:szCs w:val="18"/>
          <w:highlight w:val="yellow"/>
          <w:lang w:val="en-CA"/>
        </w:rPr>
        <w:t>slow motion</w:t>
      </w:r>
      <w:r w:rsidRPr="00C71AC3">
        <w:rPr>
          <w:rFonts w:eastAsia="맑은 고딕"/>
          <w:bCs/>
          <w:noProof/>
          <w:sz w:val="20"/>
          <w:szCs w:val="18"/>
          <w:highlight w:val="yellow"/>
          <w:lang w:val="en-CA"/>
        </w:rPr>
        <w:t xml:space="preserve"> and </w:t>
      </w:r>
      <w:r w:rsidRPr="00C71AC3">
        <w:rPr>
          <w:rFonts w:eastAsia="맑은 고딕" w:hint="eastAsia"/>
          <w:bCs/>
          <w:noProof/>
          <w:sz w:val="20"/>
          <w:szCs w:val="18"/>
          <w:highlight w:val="yellow"/>
          <w:lang w:val="en-CA"/>
        </w:rPr>
        <w:t>sped-up</w:t>
      </w:r>
      <w:r w:rsidRPr="00C71AC3">
        <w:rPr>
          <w:rFonts w:eastAsia="맑은 고딕"/>
          <w:bCs/>
          <w:noProof/>
          <w:sz w:val="20"/>
          <w:szCs w:val="18"/>
          <w:highlight w:val="yellow"/>
          <w:lang w:val="en-CA"/>
        </w:rPr>
        <w:t xml:space="preserve"> </w:t>
      </w:r>
      <w:r w:rsidRPr="00C71AC3">
        <w:rPr>
          <w:rFonts w:eastAsia="맑은 고딕" w:hint="eastAsia"/>
          <w:bCs/>
          <w:noProof/>
          <w:sz w:val="20"/>
          <w:szCs w:val="18"/>
          <w:highlight w:val="yellow"/>
          <w:lang w:val="en-CA"/>
        </w:rPr>
        <w:t>motion</w:t>
      </w:r>
      <w:r w:rsidRPr="00C71AC3">
        <w:rPr>
          <w:rFonts w:eastAsia="맑은 고딕"/>
          <w:bCs/>
          <w:noProof/>
          <w:sz w:val="20"/>
          <w:szCs w:val="18"/>
          <w:highlight w:val="yellow"/>
          <w:lang w:val="en-CA"/>
        </w:rPr>
        <w:t>).</w:t>
      </w:r>
      <w:r w:rsidRPr="00C71AC3">
        <w:rPr>
          <w:rFonts w:eastAsia="맑은 고딕" w:hint="eastAsia"/>
          <w:bCs/>
          <w:noProof/>
          <w:sz w:val="20"/>
          <w:szCs w:val="18"/>
          <w:lang w:val="en-CA"/>
        </w:rPr>
        <w:t xml:space="preserve"> </w:t>
      </w:r>
      <w:r w:rsidRPr="00C71AC3">
        <w:rPr>
          <w:rFonts w:eastAsia="SimSun"/>
          <w:bCs/>
          <w:noProof/>
          <w:sz w:val="20"/>
          <w:szCs w:val="18"/>
          <w:lang w:val="en-CA"/>
        </w:rPr>
        <w:t xml:space="preserve">The value of </w:t>
      </w:r>
      <w:r w:rsidRPr="00C71AC3">
        <w:rPr>
          <w:rFonts w:eastAsia="맑은 고딕"/>
          <w:bCs/>
          <w:noProof/>
          <w:sz w:val="20"/>
          <w:szCs w:val="18"/>
          <w:lang w:val="en-CA"/>
        </w:rPr>
        <w:t>( spti_source_type &amp; 0x04 ) &amp; ( spti_source_type &amp; 0x08 ) shall be zero (i.e., spti_source_type shall not simultaneously indicate high-speed imaging and time-lapse imaging).</w:t>
      </w:r>
    </w:p>
    <w:p w14:paraId="17DDD685" w14:textId="77777777" w:rsidR="00AB050A" w:rsidRPr="00C71AC3" w:rsidRDefault="00AB050A" w:rsidP="00AB050A">
      <w:pPr>
        <w:rPr>
          <w:sz w:val="20"/>
          <w:lang w:val="en-CA"/>
        </w:rPr>
      </w:pPr>
      <w:r>
        <w:rPr>
          <w:sz w:val="20"/>
          <w:lang w:val="en-CA"/>
        </w:rPr>
        <w:t>…</w:t>
      </w:r>
    </w:p>
    <w:p w14:paraId="469A1627" w14:textId="6E927665" w:rsidR="00DE72CA" w:rsidRDefault="008E1BFA" w:rsidP="008E1BFA">
      <w:pPr>
        <w:pStyle w:val="Heading3"/>
        <w:rPr>
          <w:lang w:val="en-CA" w:eastAsia="ko-KR"/>
        </w:rPr>
      </w:pPr>
      <w:r>
        <w:rPr>
          <w:lang w:val="en-CA" w:eastAsia="ko-KR"/>
        </w:rPr>
        <w:lastRenderedPageBreak/>
        <w:t>O</w:t>
      </w:r>
      <w:r>
        <w:rPr>
          <w:rFonts w:hint="eastAsia"/>
          <w:lang w:val="en-CA" w:eastAsia="ko-KR"/>
        </w:rPr>
        <w:t xml:space="preserve">ption 2: </w:t>
      </w:r>
      <w:r>
        <w:rPr>
          <w:lang w:val="en-CA"/>
        </w:rPr>
        <w:t>Modify</w:t>
      </w:r>
      <w:r>
        <w:rPr>
          <w:rFonts w:hint="eastAsia"/>
          <w:lang w:val="en-CA"/>
        </w:rPr>
        <w:t xml:space="preserve"> syntax to </w:t>
      </w:r>
      <w:r>
        <w:rPr>
          <w:lang w:val="en-CA"/>
        </w:rPr>
        <w:t>allocate</w:t>
      </w:r>
      <w:r>
        <w:rPr>
          <w:rFonts w:hint="eastAsia"/>
          <w:lang w:val="en-CA"/>
        </w:rPr>
        <w:t xml:space="preserve"> one bit for the timing relationships of </w:t>
      </w:r>
      <w:r>
        <w:rPr>
          <w:lang w:val="en-CA"/>
        </w:rPr>
        <w:t>conflicting</w:t>
      </w:r>
      <w:r>
        <w:rPr>
          <w:rFonts w:hint="eastAsia"/>
          <w:lang w:val="en-CA"/>
        </w:rPr>
        <w:t xml:space="preserve"> properties</w:t>
      </w:r>
    </w:p>
    <w:p w14:paraId="7ED66D8E" w14:textId="265F7EFA" w:rsidR="004C7221" w:rsidRPr="004C7221" w:rsidRDefault="004C7221" w:rsidP="002E710B">
      <w:pPr>
        <w:snapToGrid w:val="0"/>
        <w:spacing w:before="120" w:after="120"/>
        <w:rPr>
          <w:b/>
          <w:bCs/>
          <w:lang w:val="en-CA" w:eastAsia="ko-KR"/>
        </w:rPr>
      </w:pPr>
      <w:r w:rsidRPr="004C7221">
        <w:rPr>
          <w:rFonts w:hint="eastAsia"/>
          <w:b/>
          <w:bCs/>
          <w:lang w:val="en-CA" w:eastAsia="ko-KR"/>
        </w:rPr>
        <w:t>Syntax:</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8E1BFA" w:rsidRPr="00981FF9" w14:paraId="3748D4BA"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101E63"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sz w:val="20"/>
                <w:szCs w:val="18"/>
                <w:lang w:val="en-CA"/>
              </w:rPr>
            </w:pPr>
            <w:r w:rsidRPr="00981FF9">
              <w:rPr>
                <w:rFonts w:eastAsia="맑은 고딕"/>
                <w:sz w:val="20"/>
                <w:szCs w:val="18"/>
                <w:lang w:val="en-CA"/>
              </w:rPr>
              <w:t>source_picture_timing_info</w:t>
            </w:r>
            <w:r w:rsidRPr="00981FF9">
              <w:rPr>
                <w:rFonts w:eastAsia="맑은 고딕"/>
                <w:noProof/>
                <w:sz w:val="20"/>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66AB905" w14:textId="77777777" w:rsidR="008E1BFA" w:rsidRPr="00981FF9" w:rsidRDefault="008E1BFA" w:rsidP="000522D0">
            <w:pPr>
              <w:spacing w:before="20" w:after="40"/>
              <w:rPr>
                <w:rFonts w:eastAsia="맑은 고딕"/>
                <w:sz w:val="20"/>
                <w:szCs w:val="18"/>
                <w:lang w:val="en-CA"/>
              </w:rPr>
            </w:pPr>
            <w:r w:rsidRPr="00981FF9">
              <w:rPr>
                <w:rFonts w:eastAsia="맑은 고딕"/>
                <w:b/>
                <w:bCs/>
                <w:noProof/>
                <w:sz w:val="20"/>
                <w:szCs w:val="18"/>
                <w:lang w:val="en-CA"/>
              </w:rPr>
              <w:t>Descriptor</w:t>
            </w:r>
          </w:p>
        </w:tc>
      </w:tr>
      <w:tr w:rsidR="008E1BFA" w:rsidRPr="00981FF9" w14:paraId="0BA9E54F"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0015AA3B"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b/>
                <w:bCs/>
                <w:sz w:val="20"/>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5A3057EC"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w:t>
            </w:r>
          </w:p>
        </w:tc>
      </w:tr>
      <w:tr w:rsidR="008E1BFA" w:rsidRPr="00981FF9" w14:paraId="4EBFCB43"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0FCED062"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C1CFA6C"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7FD6402F"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2EE5B4DD"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3D584EDD"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w:t>
            </w:r>
          </w:p>
        </w:tc>
      </w:tr>
      <w:tr w:rsidR="008E1BFA" w:rsidRPr="00981FF9" w14:paraId="41537C83"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59694B5A"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b/>
                <w:bCs/>
                <w:sz w:val="20"/>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77C9456"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w:t>
            </w:r>
          </w:p>
        </w:tc>
      </w:tr>
      <w:tr w:rsidR="008E1BFA" w:rsidRPr="00981FF9" w14:paraId="70C70CA4"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3ADC7C31"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b/>
                <w:bCs/>
                <w:sz w:val="20"/>
                <w14:glow w14:rad="0">
                  <w14:srgbClr w14:val="FFFFFF"/>
                </w14:glow>
              </w:rPr>
              <w:tab/>
            </w:r>
            <w:r w:rsidRPr="00981FF9">
              <w:rPr>
                <w:rFonts w:eastAsia="Times New Roman"/>
                <w:sz w:val="20"/>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37952C08"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5DD8A99D"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1F3CD256"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SimSun"/>
                <w:sz w:val="20"/>
                <w14:glow w14:rad="0">
                  <w14:srgbClr w14:val="FFFFFF"/>
                </w14:glow>
              </w:rPr>
              <w:tab/>
            </w:r>
            <w:r w:rsidRPr="00981FF9">
              <w:rPr>
                <w:rFonts w:eastAsia="SimSun"/>
                <w:b/>
                <w:bCs/>
                <w:sz w:val="20"/>
                <w14:glow w14:rad="0">
                  <w14:srgbClr w14:val="FFFFFF"/>
                </w14:glow>
              </w:rPr>
              <w:tab/>
            </w:r>
            <w:r w:rsidRPr="00981FF9">
              <w:rPr>
                <w:rFonts w:eastAsia="SimSun"/>
                <w:b/>
                <w:bCs/>
                <w:sz w:val="20"/>
                <w14:glow w14:rad="0">
                  <w14:srgbClr w14:val="FFFFFF"/>
                </w14:glow>
              </w:rPr>
              <w:tab/>
            </w:r>
            <w:r w:rsidRPr="00981FF9">
              <w:rPr>
                <w:rFonts w:eastAsia="SimSun"/>
                <w:b/>
                <w:bCs/>
                <w:sz w:val="20"/>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B5DF04D"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w:t>
            </w:r>
          </w:p>
        </w:tc>
      </w:tr>
      <w:tr w:rsidR="008E1BFA" w:rsidRPr="00981FF9" w14:paraId="0F9E9D74"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5BEFDEC0"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sz w:val="20"/>
                <w14:glow w14:rad="0">
                  <w14:srgbClr w14:val="FFFFFF"/>
                </w14:glow>
              </w:rPr>
            </w:pPr>
            <w:r w:rsidRPr="00981FF9">
              <w:rPr>
                <w:rFonts w:eastAsia="SimSun"/>
                <w:color w:val="FF0000"/>
                <w:sz w:val="20"/>
                <w14:glow w14:rad="0">
                  <w14:srgbClr w14:val="FFFFFF"/>
                </w14:glow>
              </w:rPr>
              <w:tab/>
            </w:r>
            <w:r w:rsidRPr="00981FF9">
              <w:rPr>
                <w:rFonts w:eastAsia="SimSun"/>
                <w:b/>
                <w:bCs/>
                <w:sz w:val="20"/>
                <w14:glow w14:rad="0">
                  <w14:srgbClr w14:val="FFFFFF"/>
                </w14:glow>
              </w:rPr>
              <w:tab/>
            </w:r>
            <w:r w:rsidRPr="00981FF9">
              <w:rPr>
                <w:rFonts w:eastAsia="SimSun"/>
                <w:b/>
                <w:bCs/>
                <w:sz w:val="20"/>
                <w14:glow w14:rad="0">
                  <w14:srgbClr w14:val="FFFFFF"/>
                </w14:glow>
              </w:rPr>
              <w:tab/>
            </w:r>
            <w:r w:rsidRPr="00981FF9">
              <w:rPr>
                <w:rFonts w:eastAsia="SimSun"/>
                <w:sz w:val="20"/>
                <w14:glow w14:rad="0">
                  <w14:srgbClr w14:val="FFFFFF"/>
                </w14:glow>
              </w:rPr>
              <w:t>if( spti_source_type_present_flag )</w:t>
            </w:r>
            <w:r w:rsidRPr="00981FF9">
              <w:rPr>
                <w:rFonts w:eastAsia="맑은 고딕" w:hint="eastAsia"/>
                <w:sz w:val="20"/>
                <w14:glow w14:rad="0">
                  <w14:srgbClr w14:val="FFFFFF"/>
                </w14:glow>
              </w:rPr>
              <w:t xml:space="preserve"> </w:t>
            </w:r>
            <w:r w:rsidRPr="00981FF9">
              <w:rPr>
                <w:rFonts w:eastAsia="맑은 고딕" w:hint="eastAsia"/>
                <w:sz w:val="20"/>
                <w:shd w:val="clear" w:color="auto" w:fill="FFFF00"/>
                <w14:glow w14:rad="0">
                  <w14:srgbClr w14:val="FFFFFF"/>
                </w14:glow>
              </w:rPr>
              <w:t>{</w:t>
            </w:r>
          </w:p>
        </w:tc>
        <w:tc>
          <w:tcPr>
            <w:tcW w:w="1162" w:type="dxa"/>
            <w:tcBorders>
              <w:top w:val="single" w:sz="4" w:space="0" w:color="auto"/>
              <w:left w:val="single" w:sz="4" w:space="0" w:color="auto"/>
              <w:bottom w:val="single" w:sz="4" w:space="0" w:color="auto"/>
              <w:right w:val="single" w:sz="4" w:space="0" w:color="auto"/>
            </w:tcBorders>
          </w:tcPr>
          <w:p w14:paraId="1C41491D"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52856A51"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14:paraId="530B1C4B"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b/>
                <w:bCs/>
                <w:sz w:val="20"/>
                <w14:glow w14:rad="0">
                  <w14:srgbClr w14:val="FFFFFF"/>
                </w14:glow>
              </w:rPr>
              <w:tab/>
            </w:r>
            <w:r w:rsidRPr="00981FF9">
              <w:rPr>
                <w:rFonts w:eastAsia="Times New Roman"/>
                <w:b/>
                <w:bCs/>
                <w:sz w:val="20"/>
                <w14:glow w14:rad="0">
                  <w14:srgbClr w14:val="FFFFFF"/>
                </w14:glow>
              </w:rPr>
              <w:tab/>
            </w:r>
            <w:r w:rsidRPr="00981FF9">
              <w:rPr>
                <w:rFonts w:eastAsia="Times New Roman"/>
                <w:b/>
                <w:bCs/>
                <w:sz w:val="20"/>
                <w14:glow w14:rad="0">
                  <w14:srgbClr w14:val="FFFFFF"/>
                </w14:glow>
              </w:rPr>
              <w:tab/>
              <w:t>spti_source_type</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14:paraId="6C494914"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u(16)</w:t>
            </w:r>
          </w:p>
        </w:tc>
      </w:tr>
      <w:tr w:rsidR="008E1BFA" w:rsidRPr="00981FF9" w14:paraId="6EB20EF5"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34C8E8C"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sz w:val="20"/>
                <w:highlight w:val="yellow"/>
                <w14:glow w14:rad="0">
                  <w14:srgbClr w14:val="FFFFFF"/>
                </w14:glow>
              </w:rPr>
            </w:pPr>
            <w:r w:rsidRPr="00981FF9">
              <w:rPr>
                <w:rFonts w:eastAsia="Times New Roman"/>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SimSun"/>
                <w:sz w:val="20"/>
                <w:highlight w:val="yellow"/>
                <w14:glow w14:rad="0">
                  <w14:srgbClr w14:val="FFFFFF"/>
                </w14:glow>
              </w:rPr>
              <w:t xml:space="preserve">if( </w:t>
            </w:r>
            <w:r w:rsidRPr="00981FF9">
              <w:rPr>
                <w:rFonts w:eastAsia="맑은 고딕" w:hint="eastAsia"/>
                <w:sz w:val="20"/>
                <w:highlight w:val="yellow"/>
                <w14:glow w14:rad="0">
                  <w14:srgbClr w14:val="FFFFFF"/>
                </w14:glow>
              </w:rPr>
              <w:t>SptiSlowSpedUpMotionF</w:t>
            </w:r>
            <w:r w:rsidRPr="00981FF9">
              <w:rPr>
                <w:rFonts w:eastAsia="SimSun"/>
                <w:sz w:val="20"/>
                <w:highlight w:val="yellow"/>
                <w14:glow w14:rad="0">
                  <w14:srgbClr w14:val="FFFFFF"/>
                </w14:glow>
              </w:rPr>
              <w:t>lag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B058AFF" w14:textId="77777777" w:rsidR="008E1BFA" w:rsidRPr="00981FF9" w:rsidRDefault="008E1BFA" w:rsidP="000522D0">
            <w:pPr>
              <w:spacing w:before="20" w:after="40"/>
              <w:jc w:val="center"/>
              <w:rPr>
                <w:rFonts w:eastAsia="맑은 고딕"/>
                <w:bCs/>
                <w:noProof/>
                <w:sz w:val="20"/>
                <w:szCs w:val="18"/>
                <w:highlight w:val="yellow"/>
                <w:lang w:val="en-CA"/>
              </w:rPr>
            </w:pPr>
          </w:p>
        </w:tc>
      </w:tr>
      <w:tr w:rsidR="008E1BFA" w:rsidRPr="00981FF9" w14:paraId="6E5907DF"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FF4C14B"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sz w:val="20"/>
                <w:highlight w:val="yellow"/>
                <w14:glow w14:rad="0">
                  <w14:srgbClr w14:val="FFFFFF"/>
                </w14:glow>
              </w:rPr>
            </w:pPr>
            <w:r w:rsidRPr="00981FF9">
              <w:rPr>
                <w:rFonts w:eastAsia="Times New Roman"/>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맑은 고딕" w:hint="eastAsia"/>
                <w:b/>
                <w:bCs/>
                <w:sz w:val="20"/>
                <w:highlight w:val="yellow"/>
                <w14:glow w14:rad="0">
                  <w14:srgbClr w14:val="FFFFFF"/>
                </w14:glow>
              </w:rPr>
              <w:t>spt</w:t>
            </w:r>
            <w:r w:rsidRPr="00981FF9">
              <w:rPr>
                <w:rFonts w:eastAsia="맑은 고딕"/>
                <w:b/>
                <w:bCs/>
                <w:sz w:val="20"/>
                <w:highlight w:val="yellow"/>
                <w14:glow w14:rad="0">
                  <w14:srgbClr w14:val="FFFFFF"/>
                </w14:glow>
              </w:rPr>
              <w:t>i</w:t>
            </w:r>
            <w:r w:rsidRPr="00981FF9">
              <w:rPr>
                <w:rFonts w:eastAsia="맑은 고딕" w:hint="eastAsia"/>
                <w:b/>
                <w:bCs/>
                <w:sz w:val="20"/>
                <w:highlight w:val="yellow"/>
                <w14:glow w14:rad="0">
                  <w14:srgbClr w14:val="FFFFFF"/>
                </w14:glow>
              </w:rPr>
              <w:t>_slow_motion_flag</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A8307D" w14:textId="77777777" w:rsidR="008E1BFA" w:rsidRPr="00981FF9" w:rsidRDefault="008E1BFA" w:rsidP="000522D0">
            <w:pPr>
              <w:spacing w:before="20" w:after="40"/>
              <w:jc w:val="center"/>
              <w:rPr>
                <w:rFonts w:eastAsia="맑은 고딕"/>
                <w:bCs/>
                <w:noProof/>
                <w:sz w:val="20"/>
                <w:szCs w:val="18"/>
                <w:highlight w:val="yellow"/>
                <w:lang w:val="en-CA"/>
              </w:rPr>
            </w:pPr>
            <w:r w:rsidRPr="00981FF9">
              <w:rPr>
                <w:rFonts w:eastAsia="맑은 고딕"/>
                <w:bCs/>
                <w:noProof/>
                <w:sz w:val="20"/>
                <w:szCs w:val="18"/>
                <w:highlight w:val="yellow"/>
                <w:lang w:val="en-CA"/>
              </w:rPr>
              <w:t>u(1)</w:t>
            </w:r>
          </w:p>
        </w:tc>
      </w:tr>
      <w:tr w:rsidR="008E1BFA" w:rsidRPr="00981FF9" w14:paraId="51362CD1"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88FD565"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highlight w:val="yellow"/>
                <w14:glow w14:rad="0">
                  <w14:srgbClr w14:val="FFFFFF"/>
                </w14:glow>
              </w:rPr>
            </w:pPr>
            <w:r w:rsidRPr="00981FF9">
              <w:rPr>
                <w:rFonts w:eastAsia="Times New Roman"/>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SimSun"/>
                <w:sz w:val="20"/>
                <w:highlight w:val="yellow"/>
                <w14:glow w14:rad="0">
                  <w14:srgbClr w14:val="FFFFFF"/>
                </w14:glow>
              </w:rPr>
              <w:t xml:space="preserve">if( </w:t>
            </w:r>
            <w:r w:rsidRPr="00981FF9">
              <w:rPr>
                <w:rFonts w:eastAsia="맑은 고딕" w:hint="eastAsia"/>
                <w:sz w:val="20"/>
                <w:highlight w:val="yellow"/>
                <w14:glow w14:rad="0">
                  <w14:srgbClr w14:val="FFFFFF"/>
                </w14:glow>
              </w:rPr>
              <w:t>SptiHighSpeedTimeLapsImagingF</w:t>
            </w:r>
            <w:r w:rsidRPr="00981FF9">
              <w:rPr>
                <w:rFonts w:eastAsia="SimSun"/>
                <w:sz w:val="20"/>
                <w:highlight w:val="yellow"/>
                <w14:glow w14:rad="0">
                  <w14:srgbClr w14:val="FFFFFF"/>
                </w14:glow>
              </w:rPr>
              <w:t>lag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0FA665F" w14:textId="77777777" w:rsidR="008E1BFA" w:rsidRPr="00981FF9" w:rsidRDefault="008E1BFA" w:rsidP="000522D0">
            <w:pPr>
              <w:spacing w:before="20" w:after="40"/>
              <w:jc w:val="center"/>
              <w:rPr>
                <w:rFonts w:eastAsia="맑은 고딕"/>
                <w:bCs/>
                <w:noProof/>
                <w:sz w:val="20"/>
                <w:szCs w:val="18"/>
                <w:highlight w:val="yellow"/>
                <w:lang w:val="en-CA"/>
              </w:rPr>
            </w:pPr>
          </w:p>
        </w:tc>
      </w:tr>
      <w:tr w:rsidR="008E1BFA" w:rsidRPr="00981FF9" w14:paraId="5B7FA845"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66233C1"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highlight w:val="yellow"/>
                <w14:glow w14:rad="0">
                  <w14:srgbClr w14:val="FFFFFF"/>
                </w14:glow>
              </w:rPr>
            </w:pPr>
            <w:r w:rsidRPr="00981FF9">
              <w:rPr>
                <w:rFonts w:eastAsia="Times New Roman"/>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Times New Roman"/>
                <w:b/>
                <w:bCs/>
                <w:sz w:val="20"/>
                <w:highlight w:val="yellow"/>
                <w14:glow w14:rad="0">
                  <w14:srgbClr w14:val="FFFFFF"/>
                </w14:glow>
              </w:rPr>
              <w:tab/>
            </w:r>
            <w:r w:rsidRPr="00981FF9">
              <w:rPr>
                <w:rFonts w:eastAsia="맑은 고딕" w:hint="eastAsia"/>
                <w:b/>
                <w:bCs/>
                <w:sz w:val="20"/>
                <w:highlight w:val="yellow"/>
                <w14:glow w14:rad="0">
                  <w14:srgbClr w14:val="FFFFFF"/>
                </w14:glow>
              </w:rPr>
              <w:t>spt</w:t>
            </w:r>
            <w:r w:rsidRPr="00981FF9">
              <w:rPr>
                <w:rFonts w:eastAsia="맑은 고딕"/>
                <w:b/>
                <w:bCs/>
                <w:sz w:val="20"/>
                <w:highlight w:val="yellow"/>
                <w14:glow w14:rad="0">
                  <w14:srgbClr w14:val="FFFFFF"/>
                </w14:glow>
              </w:rPr>
              <w:t>i</w:t>
            </w:r>
            <w:r w:rsidRPr="00981FF9">
              <w:rPr>
                <w:rFonts w:eastAsia="맑은 고딕" w:hint="eastAsia"/>
                <w:b/>
                <w:bCs/>
                <w:sz w:val="20"/>
                <w:highlight w:val="yellow"/>
                <w14:glow w14:rad="0">
                  <w14:srgbClr w14:val="FFFFFF"/>
                </w14:glow>
              </w:rPr>
              <w:t>_high_speed_imaging_flag</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68472F" w14:textId="77777777" w:rsidR="008E1BFA" w:rsidRPr="00981FF9" w:rsidRDefault="008E1BFA" w:rsidP="000522D0">
            <w:pPr>
              <w:spacing w:before="20" w:after="40"/>
              <w:jc w:val="center"/>
              <w:rPr>
                <w:rFonts w:eastAsia="맑은 고딕"/>
                <w:bCs/>
                <w:noProof/>
                <w:sz w:val="20"/>
                <w:szCs w:val="18"/>
                <w:highlight w:val="yellow"/>
                <w:lang w:val="en-CA"/>
              </w:rPr>
            </w:pPr>
            <w:r w:rsidRPr="00981FF9">
              <w:rPr>
                <w:rFonts w:eastAsia="맑은 고딕"/>
                <w:bCs/>
                <w:noProof/>
                <w:sz w:val="20"/>
                <w:szCs w:val="18"/>
                <w:highlight w:val="yellow"/>
                <w:lang w:val="en-CA"/>
              </w:rPr>
              <w:t>u(1)</w:t>
            </w:r>
          </w:p>
        </w:tc>
      </w:tr>
      <w:tr w:rsidR="008E1BFA" w:rsidRPr="00981FF9" w14:paraId="0690867E"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4B6742DF"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sz w:val="20"/>
                <w:highlight w:val="yellow"/>
                <w14:glow w14:rad="0">
                  <w14:srgbClr w14:val="FFFFFF"/>
                </w14:glow>
              </w:rPr>
            </w:pPr>
            <w:r w:rsidRPr="00981FF9">
              <w:rPr>
                <w:rFonts w:eastAsia="SimSun"/>
                <w:color w:val="FF0000"/>
                <w:sz w:val="20"/>
                <w:highlight w:val="yellow"/>
                <w14:glow w14:rad="0">
                  <w14:srgbClr w14:val="FFFFFF"/>
                </w14:glow>
              </w:rPr>
              <w:tab/>
            </w:r>
            <w:r w:rsidRPr="00981FF9">
              <w:rPr>
                <w:rFonts w:eastAsia="SimSun"/>
                <w:b/>
                <w:bCs/>
                <w:sz w:val="20"/>
                <w:highlight w:val="yellow"/>
                <w14:glow w14:rad="0">
                  <w14:srgbClr w14:val="FFFFFF"/>
                </w14:glow>
              </w:rPr>
              <w:tab/>
            </w:r>
            <w:r w:rsidRPr="00981FF9">
              <w:rPr>
                <w:rFonts w:eastAsia="SimSun"/>
                <w:b/>
                <w:bCs/>
                <w:sz w:val="20"/>
                <w:highlight w:val="yellow"/>
                <w14:glow w14:rad="0">
                  <w14:srgbClr w14:val="FFFFFF"/>
                </w14:glow>
              </w:rPr>
              <w:tab/>
            </w:r>
            <w:r w:rsidRPr="00981FF9">
              <w:rPr>
                <w:rFonts w:eastAsia="맑은 고딕" w:hint="eastAsia"/>
                <w:sz w:val="20"/>
                <w:highlight w:val="yellow"/>
                <w14:glow w14:rad="0">
                  <w14:srgbClr w14:val="FFFFFF"/>
                </w14:glow>
              </w:rPr>
              <w: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37D3CC0" w14:textId="77777777" w:rsidR="008E1BFA" w:rsidRPr="00981FF9" w:rsidRDefault="008E1BFA" w:rsidP="000522D0">
            <w:pPr>
              <w:spacing w:before="20" w:after="40"/>
              <w:jc w:val="center"/>
              <w:rPr>
                <w:rFonts w:eastAsia="맑은 고딕"/>
                <w:bCs/>
                <w:noProof/>
                <w:sz w:val="20"/>
                <w:szCs w:val="18"/>
                <w:highlight w:val="yellow"/>
                <w:lang w:val="en-CA"/>
              </w:rPr>
            </w:pPr>
          </w:p>
        </w:tc>
      </w:tr>
      <w:tr w:rsidR="008E1BFA" w:rsidRPr="00981FF9" w14:paraId="2C86C658"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71844319"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7A0F002D"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u(32)</w:t>
            </w:r>
          </w:p>
        </w:tc>
      </w:tr>
      <w:tr w:rsidR="008E1BFA" w:rsidRPr="00981FF9" w14:paraId="692B1B55"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4973EB85"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ab/>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7F1F2714"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u(32)</w:t>
            </w:r>
          </w:p>
        </w:tc>
      </w:tr>
      <w:tr w:rsidR="008E1BFA" w:rsidRPr="00981FF9" w14:paraId="1229F0E1"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35C46977"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SimSun"/>
                <w:sz w:val="20"/>
                <w14:glow w14:rad="0">
                  <w14:srgbClr w14:val="FFFFFF"/>
                </w14:glow>
              </w:rPr>
            </w:pPr>
            <w:r w:rsidRPr="00981FF9">
              <w:rPr>
                <w:rFonts w:eastAsia="SimSun"/>
                <w:sz w:val="20"/>
                <w14:glow w14:rad="0">
                  <w14:srgbClr w14:val="FFFFFF"/>
                </w14:glow>
              </w:rPr>
              <w:tab/>
            </w:r>
            <w:r w:rsidRPr="00981FF9">
              <w:rPr>
                <w:rFonts w:eastAsia="SimSun"/>
                <w:sz w:val="20"/>
                <w14:glow w14:rad="0">
                  <w14:srgbClr w14:val="FFFFFF"/>
                </w14:glow>
              </w:rPr>
              <w:tab/>
            </w:r>
            <w:r w:rsidRPr="00981FF9">
              <w:rPr>
                <w:rFonts w:eastAsia="SimSun"/>
                <w:sz w:val="20"/>
                <w14:glow w14:rad="0">
                  <w14:srgbClr w14:val="FFFFFF"/>
                </w14:glow>
              </w:rPr>
              <w:tab/>
              <w:t>if( spti_persistence_flag )</w:t>
            </w:r>
          </w:p>
        </w:tc>
        <w:tc>
          <w:tcPr>
            <w:tcW w:w="1162" w:type="dxa"/>
            <w:tcBorders>
              <w:top w:val="single" w:sz="4" w:space="0" w:color="auto"/>
              <w:left w:val="single" w:sz="4" w:space="0" w:color="auto"/>
              <w:bottom w:val="single" w:sz="4" w:space="0" w:color="auto"/>
              <w:right w:val="single" w:sz="4" w:space="0" w:color="auto"/>
            </w:tcBorders>
          </w:tcPr>
          <w:p w14:paraId="4B0ECF0D"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5DEA51BE"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6E0AA254"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2902725E"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u(3)</w:t>
            </w:r>
          </w:p>
        </w:tc>
      </w:tr>
      <w:tr w:rsidR="008E1BFA" w:rsidRPr="00981FF9" w14:paraId="5ECB2F3D"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014EDED0"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t>for( i</w:t>
            </w:r>
            <w:r w:rsidRPr="00981FF9">
              <w:rPr>
                <w:rFonts w:eastAsia="Times New Roman"/>
                <w:sz w:val="20"/>
              </w:rPr>
              <w:t> </w:t>
            </w:r>
            <w:r w:rsidRPr="00981FF9">
              <w:rPr>
                <w:rFonts w:eastAsia="Times New Roman"/>
                <w:sz w:val="20"/>
                <w14:glow w14:rad="0">
                  <w14:srgbClr w14:val="FFFFFF"/>
                </w14:glow>
              </w:rPr>
              <w:t>=</w:t>
            </w:r>
            <w:r w:rsidRPr="00981FF9">
              <w:rPr>
                <w:rFonts w:eastAsia="Times New Roman"/>
                <w:sz w:val="20"/>
              </w:rPr>
              <w:t> </w:t>
            </w:r>
            <w:r w:rsidRPr="00981FF9">
              <w:rPr>
                <w:rFonts w:eastAsia="Times New Roman"/>
                <w:sz w:val="20"/>
                <w14:glow w14:rad="0">
                  <w14:srgbClr w14:val="FFFFFF"/>
                </w14:glow>
              </w:rPr>
              <w:t>0; i</w:t>
            </w:r>
            <w:r w:rsidRPr="00981FF9">
              <w:rPr>
                <w:rFonts w:eastAsia="Times New Roman"/>
                <w:sz w:val="20"/>
              </w:rPr>
              <w:t>  </w:t>
            </w:r>
            <w:r w:rsidRPr="00981FF9">
              <w:rPr>
                <w:rFonts w:eastAsia="Times New Roman"/>
                <w:sz w:val="20"/>
                <w14:glow w14:rad="0">
                  <w14:srgbClr w14:val="FFFFFF"/>
                </w14:glow>
              </w:rPr>
              <w:t>&lt;=</w:t>
            </w:r>
            <w:r w:rsidRPr="00981FF9">
              <w:rPr>
                <w:rFonts w:eastAsia="Times New Roman"/>
                <w:sz w:val="20"/>
              </w:rPr>
              <w:t>  </w:t>
            </w:r>
            <w:r w:rsidRPr="00981FF9">
              <w:rPr>
                <w:rFonts w:eastAsia="Times New Roman"/>
                <w:sz w:val="20"/>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49C67D8C"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226F1A3C"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33E01220"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spti_sublayer_interval_scale_factor</w:t>
            </w:r>
            <w:r w:rsidRPr="00981FF9">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36241CBC"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ue(v)</w:t>
            </w:r>
          </w:p>
        </w:tc>
      </w:tr>
      <w:tr w:rsidR="008E1BFA" w:rsidRPr="00981FF9" w14:paraId="3C459D9A"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1B4E43A5"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b/>
                <w:bCs/>
                <w:sz w:val="20"/>
                <w14:glow w14:rad="0">
                  <w14:srgbClr w14:val="FFFFFF"/>
                </w14:glow>
              </w:rPr>
              <w:t>spti_sublayer_synthesized_picture_flag</w:t>
            </w:r>
            <w:r w:rsidRPr="00981FF9">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2485CE3C" w14:textId="77777777" w:rsidR="008E1BFA" w:rsidRPr="00981FF9" w:rsidRDefault="008E1BFA" w:rsidP="000522D0">
            <w:pPr>
              <w:spacing w:before="20" w:after="40"/>
              <w:jc w:val="center"/>
              <w:rPr>
                <w:rFonts w:eastAsia="맑은 고딕"/>
                <w:bCs/>
                <w:noProof/>
                <w:sz w:val="20"/>
                <w:szCs w:val="18"/>
                <w:lang w:val="en-CA"/>
              </w:rPr>
            </w:pPr>
            <w:r w:rsidRPr="00981FF9">
              <w:rPr>
                <w:rFonts w:eastAsia="맑은 고딕"/>
                <w:bCs/>
                <w:noProof/>
                <w:sz w:val="20"/>
                <w:szCs w:val="18"/>
                <w:lang w:val="en-CA"/>
              </w:rPr>
              <w:t>u(1)</w:t>
            </w:r>
          </w:p>
        </w:tc>
      </w:tr>
      <w:tr w:rsidR="008E1BFA" w:rsidRPr="00981FF9" w14:paraId="72BEEC64"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55BBF390"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sz w:val="20"/>
                <w14:glow w14:rad="0">
                  <w14:srgbClr w14:val="FFFFFF"/>
                </w14:glow>
              </w:rPr>
              <w:tab/>
            </w:r>
            <w:r w:rsidRPr="00981FF9">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267BB441" w14:textId="77777777" w:rsidR="008E1BFA" w:rsidRPr="00981FF9" w:rsidRDefault="008E1BFA" w:rsidP="000522D0">
            <w:pPr>
              <w:spacing w:before="20" w:after="40"/>
              <w:jc w:val="center"/>
              <w:rPr>
                <w:rFonts w:eastAsia="맑은 고딕"/>
                <w:bCs/>
                <w:noProof/>
                <w:sz w:val="20"/>
                <w:szCs w:val="18"/>
                <w:lang w:val="en-CA"/>
              </w:rPr>
            </w:pPr>
          </w:p>
        </w:tc>
      </w:tr>
      <w:tr w:rsidR="008E1BFA" w:rsidRPr="00981FF9" w14:paraId="620EABFB"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217F9CCF"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981FF9">
              <w:rPr>
                <w:rFonts w:eastAsia="Times New Roman"/>
                <w:sz w:val="20"/>
                <w14:glow w14:rad="0">
                  <w14:srgbClr w14:val="FFFFFF"/>
                </w14:glow>
              </w:rPr>
              <w:tab/>
            </w:r>
            <w:r w:rsidRPr="00981FF9">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37AF7B01" w14:textId="77777777" w:rsidR="008E1BFA" w:rsidRPr="00981FF9" w:rsidRDefault="008E1BFA" w:rsidP="000522D0">
            <w:pPr>
              <w:keepNext/>
              <w:keepLines/>
              <w:spacing w:before="20" w:after="40"/>
              <w:jc w:val="center"/>
              <w:rPr>
                <w:rFonts w:eastAsia="맑은 고딕"/>
                <w:bCs/>
                <w:noProof/>
                <w:sz w:val="20"/>
                <w:szCs w:val="18"/>
                <w:lang w:val="en-CA"/>
              </w:rPr>
            </w:pPr>
          </w:p>
        </w:tc>
      </w:tr>
      <w:tr w:rsidR="008E1BFA" w:rsidRPr="00981FF9" w14:paraId="0361CEE7"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E8951F" w14:textId="77777777" w:rsidR="008E1BFA" w:rsidRPr="00981FF9" w:rsidRDefault="008E1BFA" w:rsidP="000522D0">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981FF9">
              <w:rPr>
                <w:rFonts w:eastAsia="맑은 고딕"/>
                <w:b/>
                <w:bCs/>
                <w:noProof/>
                <w:sz w:val="20"/>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60ADB767" w14:textId="77777777" w:rsidR="008E1BFA" w:rsidRPr="00981FF9" w:rsidRDefault="008E1BFA" w:rsidP="000522D0">
            <w:pPr>
              <w:keepNext/>
              <w:keepLines/>
              <w:spacing w:before="20" w:after="40"/>
              <w:jc w:val="center"/>
              <w:rPr>
                <w:rFonts w:eastAsia="Times New Roman"/>
                <w:bCs/>
                <w:sz w:val="20"/>
                <w:szCs w:val="18"/>
                <w:lang w:val="en-CA"/>
              </w:rPr>
            </w:pPr>
          </w:p>
        </w:tc>
      </w:tr>
      <w:tr w:rsidR="008E1BFA" w:rsidRPr="00981FF9" w14:paraId="77241DAE" w14:textId="77777777" w:rsidTr="000522D0">
        <w:trPr>
          <w:cantSplit/>
          <w:jc w:val="center"/>
        </w:trPr>
        <w:tc>
          <w:tcPr>
            <w:tcW w:w="7920" w:type="dxa"/>
            <w:tcBorders>
              <w:top w:val="single" w:sz="4" w:space="0" w:color="auto"/>
              <w:left w:val="single" w:sz="4" w:space="0" w:color="auto"/>
              <w:bottom w:val="single" w:sz="4" w:space="0" w:color="auto"/>
              <w:right w:val="single" w:sz="4" w:space="0" w:color="auto"/>
            </w:tcBorders>
          </w:tcPr>
          <w:p w14:paraId="5A4B1748" w14:textId="77777777" w:rsidR="008E1BFA" w:rsidRPr="00981FF9" w:rsidDel="009C49B6" w:rsidRDefault="008E1BFA" w:rsidP="000522D0">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981FF9">
              <w:rPr>
                <w:rFonts w:eastAsia="맑은 고딕"/>
                <w:bCs/>
                <w:noProof/>
                <w:sz w:val="20"/>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DC91B2C" w14:textId="77777777" w:rsidR="008E1BFA" w:rsidRPr="00981FF9" w:rsidRDefault="008E1BFA" w:rsidP="000522D0">
            <w:pPr>
              <w:keepNext/>
              <w:keepLines/>
              <w:spacing w:before="20" w:after="40"/>
              <w:jc w:val="center"/>
              <w:rPr>
                <w:rFonts w:eastAsia="Times New Roman"/>
                <w:bCs/>
                <w:sz w:val="20"/>
                <w:szCs w:val="18"/>
                <w:lang w:val="en-CA"/>
              </w:rPr>
            </w:pPr>
          </w:p>
        </w:tc>
      </w:tr>
    </w:tbl>
    <w:p w14:paraId="0EDEF416" w14:textId="77777777" w:rsidR="004C7221" w:rsidRDefault="004C7221" w:rsidP="004C7221">
      <w:pPr>
        <w:snapToGrid w:val="0"/>
        <w:spacing w:before="360" w:after="120"/>
        <w:rPr>
          <w:b/>
          <w:bCs/>
          <w:lang w:val="en-CA" w:eastAsia="ko-KR"/>
        </w:rPr>
      </w:pPr>
      <w:r w:rsidRPr="00DE72CA">
        <w:rPr>
          <w:rFonts w:hint="eastAsia"/>
          <w:b/>
          <w:bCs/>
          <w:lang w:val="en-CA" w:eastAsia="ko-KR"/>
        </w:rPr>
        <w:t>Semantics:</w:t>
      </w:r>
    </w:p>
    <w:p w14:paraId="3F938CFA" w14:textId="25505657" w:rsidR="008E1BFA" w:rsidRPr="00981FF9" w:rsidRDefault="008E1BFA" w:rsidP="008E1BFA">
      <w:pPr>
        <w:rPr>
          <w:rFonts w:eastAsia="SimSun"/>
          <w:bCs/>
          <w:noProof/>
          <w:sz w:val="20"/>
          <w:szCs w:val="18"/>
          <w:lang w:val="en-CA"/>
        </w:rPr>
      </w:pPr>
      <w:r w:rsidRPr="00981FF9">
        <w:rPr>
          <w:rFonts w:eastAsia="SimSun"/>
          <w:b/>
          <w:noProof/>
          <w:sz w:val="20"/>
          <w:szCs w:val="18"/>
          <w:lang w:val="en-CA"/>
        </w:rPr>
        <w:t>spti_source_type</w:t>
      </w:r>
      <w:r w:rsidRPr="00981FF9">
        <w:rPr>
          <w:rFonts w:eastAsia="SimSun"/>
          <w:bCs/>
          <w:noProof/>
          <w:sz w:val="20"/>
          <w:szCs w:val="18"/>
          <w:lang w:val="en-CA"/>
        </w:rPr>
        <w:t xml:space="preserve"> indicates the timing relationship between source pictures and corresponding decoded output pictures as specified in Table X, where ( spti_source_type</w:t>
      </w:r>
      <w:r w:rsidRPr="00981FF9">
        <w:rPr>
          <w:rFonts w:eastAsia="SimSun"/>
          <w:sz w:val="20"/>
        </w:rPr>
        <w:t> </w:t>
      </w:r>
      <w:r w:rsidRPr="00981FF9">
        <w:rPr>
          <w:rFonts w:eastAsia="SimSun"/>
          <w:bCs/>
          <w:noProof/>
          <w:sz w:val="20"/>
          <w:szCs w:val="18"/>
          <w:lang w:val="en-CA"/>
        </w:rPr>
        <w:t>&amp;</w:t>
      </w:r>
      <w:r w:rsidRPr="00981FF9">
        <w:rPr>
          <w:rFonts w:eastAsia="SimSun"/>
          <w:sz w:val="20"/>
        </w:rPr>
        <w:t> </w:t>
      </w:r>
      <w:r w:rsidRPr="00981FF9">
        <w:rPr>
          <w:rFonts w:eastAsia="SimSun"/>
          <w:bCs/>
          <w:noProof/>
          <w:sz w:val="20"/>
          <w:szCs w:val="18"/>
          <w:lang w:val="en-CA"/>
        </w:rPr>
        <w:t>bitMask ) not equal to 0 indicates that the timing relationship has the interpretation associated with the bitMask value in Table X. When spti_source_type is greater than 0 and ( spti_source_type</w:t>
      </w:r>
      <w:r w:rsidRPr="00981FF9">
        <w:rPr>
          <w:rFonts w:eastAsia="SimSun"/>
          <w:sz w:val="20"/>
        </w:rPr>
        <w:t> </w:t>
      </w:r>
      <w:r w:rsidRPr="00981FF9">
        <w:rPr>
          <w:rFonts w:eastAsia="SimSun"/>
          <w:bCs/>
          <w:noProof/>
          <w:sz w:val="20"/>
          <w:szCs w:val="18"/>
          <w:lang w:val="en-CA"/>
        </w:rPr>
        <w:t>&amp;</w:t>
      </w:r>
      <w:r w:rsidRPr="00981FF9">
        <w:rPr>
          <w:rFonts w:eastAsia="SimSun"/>
          <w:sz w:val="20"/>
        </w:rPr>
        <w:t> </w:t>
      </w:r>
      <w:r w:rsidRPr="00981FF9">
        <w:rPr>
          <w:rFonts w:eastAsia="SimSun"/>
          <w:bCs/>
          <w:noProof/>
          <w:sz w:val="20"/>
          <w:szCs w:val="18"/>
          <w:lang w:val="en-CA"/>
        </w:rPr>
        <w:t>bitMask ) is equal to 0, the interpretation associated with the bitMask value is not applicable to the SPTI SEI message. When spti_source_type is equal to 0, the timing relationship may be specified by the application.</w:t>
      </w:r>
    </w:p>
    <w:p w14:paraId="1A943AE6" w14:textId="77777777" w:rsidR="008E1BFA" w:rsidRPr="00981FF9" w:rsidRDefault="008E1BFA" w:rsidP="008E1BFA">
      <w:pPr>
        <w:rPr>
          <w:rFonts w:eastAsia="SimSun"/>
          <w:bCs/>
          <w:noProof/>
          <w:sz w:val="20"/>
          <w:szCs w:val="18"/>
          <w:lang w:val="en-CA"/>
        </w:rPr>
      </w:pPr>
      <w:r w:rsidRPr="00981FF9">
        <w:rPr>
          <w:rFonts w:eastAsia="SimSun"/>
          <w:bCs/>
          <w:noProof/>
          <w:sz w:val="20"/>
          <w:szCs w:val="18"/>
          <w:lang w:val="en-CA"/>
        </w:rPr>
        <w:t xml:space="preserve">The value of spti_source_type shall be in the range of 0 to </w:t>
      </w:r>
      <w:r w:rsidRPr="00761BA3">
        <w:rPr>
          <w:rFonts w:hint="eastAsia"/>
          <w:bCs/>
          <w:strike/>
          <w:noProof/>
          <w:color w:val="FF0000"/>
          <w:sz w:val="20"/>
          <w:szCs w:val="18"/>
          <w:lang w:val="en-CA"/>
        </w:rPr>
        <w:t>127</w:t>
      </w:r>
      <w:r w:rsidRPr="00981FF9">
        <w:rPr>
          <w:rFonts w:eastAsia="맑은 고딕" w:hint="eastAsia"/>
          <w:bCs/>
          <w:noProof/>
          <w:sz w:val="20"/>
          <w:szCs w:val="18"/>
          <w:highlight w:val="yellow"/>
          <w:lang w:val="en-CA"/>
        </w:rPr>
        <w:t>31</w:t>
      </w:r>
      <w:r w:rsidRPr="00981FF9">
        <w:rPr>
          <w:rFonts w:eastAsia="SimSun"/>
          <w:bCs/>
          <w:noProof/>
          <w:sz w:val="20"/>
          <w:szCs w:val="18"/>
          <w:lang w:val="en-CA"/>
        </w:rPr>
        <w:t xml:space="preserve">, inclusive, in bitstreams conforming to this edition of this document. Values of </w:t>
      </w:r>
      <w:r w:rsidRPr="00761BA3">
        <w:rPr>
          <w:rFonts w:hint="eastAsia"/>
          <w:bCs/>
          <w:strike/>
          <w:noProof/>
          <w:color w:val="FF0000"/>
          <w:sz w:val="20"/>
          <w:szCs w:val="18"/>
          <w:lang w:val="en-CA"/>
        </w:rPr>
        <w:t>128</w:t>
      </w:r>
      <w:r w:rsidRPr="00981FF9">
        <w:rPr>
          <w:rFonts w:eastAsia="맑은 고딕" w:hint="eastAsia"/>
          <w:bCs/>
          <w:noProof/>
          <w:sz w:val="20"/>
          <w:szCs w:val="18"/>
          <w:highlight w:val="yellow"/>
          <w:lang w:val="en-CA"/>
        </w:rPr>
        <w:t>32</w:t>
      </w:r>
      <w:r w:rsidRPr="00981FF9">
        <w:rPr>
          <w:rFonts w:eastAsia="SimSun"/>
          <w:bCs/>
          <w:noProof/>
          <w:sz w:val="20"/>
          <w:szCs w:val="18"/>
          <w:lang w:val="en-CA"/>
        </w:rPr>
        <w:t xml:space="preserve"> to 255, inclusive, for spti_source_type are reserved for future use by ITU-T | ISO/IEC and shall not be present in bitstreams conforming to this edition of this document. Decoders conforming to this edition of this document shall ignore SPTI SEI messages with spti_source_type in the range of </w:t>
      </w:r>
      <w:r w:rsidRPr="00761BA3">
        <w:rPr>
          <w:rFonts w:hint="eastAsia"/>
          <w:bCs/>
          <w:strike/>
          <w:noProof/>
          <w:color w:val="FF0000"/>
          <w:sz w:val="20"/>
          <w:szCs w:val="18"/>
          <w:lang w:val="en-CA"/>
        </w:rPr>
        <w:t>128</w:t>
      </w:r>
      <w:r w:rsidRPr="00981FF9">
        <w:rPr>
          <w:rFonts w:eastAsia="맑은 고딕" w:hint="eastAsia"/>
          <w:bCs/>
          <w:noProof/>
          <w:sz w:val="20"/>
          <w:szCs w:val="18"/>
          <w:highlight w:val="yellow"/>
          <w:lang w:val="en-CA"/>
        </w:rPr>
        <w:t>32</w:t>
      </w:r>
      <w:r w:rsidRPr="00981FF9">
        <w:rPr>
          <w:rFonts w:eastAsia="SimSun"/>
          <w:bCs/>
          <w:noProof/>
          <w:sz w:val="20"/>
          <w:szCs w:val="18"/>
          <w:lang w:val="en-CA"/>
        </w:rPr>
        <w:t xml:space="preserve"> to 255, inclusive.</w:t>
      </w:r>
    </w:p>
    <w:p w14:paraId="43A4487F" w14:textId="77777777" w:rsidR="008E1BFA" w:rsidRPr="00981FF9" w:rsidRDefault="008E1BFA" w:rsidP="008E1BFA">
      <w:pPr>
        <w:rPr>
          <w:rFonts w:eastAsia="SimSun"/>
          <w:bCs/>
          <w:noProof/>
          <w:sz w:val="20"/>
          <w:szCs w:val="18"/>
          <w:lang w:val="en-CA"/>
        </w:rPr>
      </w:pPr>
    </w:p>
    <w:p w14:paraId="107DF9CB" w14:textId="77777777" w:rsidR="008E1BFA" w:rsidRPr="00981FF9" w:rsidRDefault="008E1BFA" w:rsidP="008E1BFA">
      <w:pPr>
        <w:keepNext/>
        <w:keepLines/>
        <w:spacing w:before="40" w:after="40" w:line="190" w:lineRule="exact"/>
        <w:jc w:val="center"/>
        <w:rPr>
          <w:rFonts w:eastAsia="SimSun"/>
          <w:b/>
          <w:bCs/>
          <w:sz w:val="18"/>
          <w:lang w:val="en-GB"/>
        </w:rPr>
      </w:pPr>
      <w:r w:rsidRPr="00981FF9">
        <w:rPr>
          <w:rFonts w:eastAsia="SimSun"/>
          <w:b/>
          <w:bCs/>
          <w:sz w:val="18"/>
          <w:lang w:val="en-GB"/>
        </w:rPr>
        <w:lastRenderedPageBreak/>
        <w:t>Table X – Interpretation of 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8E1BFA" w:rsidRPr="00981FF9" w14:paraId="491911AF" w14:textId="77777777" w:rsidTr="000522D0">
        <w:trPr>
          <w:jc w:val="center"/>
        </w:trPr>
        <w:tc>
          <w:tcPr>
            <w:tcW w:w="1555" w:type="dxa"/>
          </w:tcPr>
          <w:p w14:paraId="4BE4A96D" w14:textId="77777777" w:rsidR="008E1BFA" w:rsidRPr="00981FF9" w:rsidRDefault="008E1BFA" w:rsidP="000522D0">
            <w:pPr>
              <w:keepNext/>
              <w:keepLines/>
              <w:spacing w:before="40" w:after="40" w:line="190" w:lineRule="exact"/>
              <w:jc w:val="center"/>
              <w:rPr>
                <w:rFonts w:eastAsia="SimSun"/>
                <w:b/>
                <w:bCs/>
                <w:sz w:val="18"/>
                <w:lang w:val="en-GB"/>
              </w:rPr>
            </w:pPr>
            <w:r w:rsidRPr="00981FF9">
              <w:rPr>
                <w:rFonts w:eastAsia="SimSun"/>
                <w:b/>
                <w:bCs/>
                <w:sz w:val="18"/>
                <w:lang w:val="en-GB"/>
              </w:rPr>
              <w:t>bitMask</w:t>
            </w:r>
          </w:p>
        </w:tc>
        <w:tc>
          <w:tcPr>
            <w:tcW w:w="4320" w:type="dxa"/>
          </w:tcPr>
          <w:p w14:paraId="1E449BC8" w14:textId="77777777" w:rsidR="008E1BFA" w:rsidRPr="00981FF9" w:rsidRDefault="008E1BFA" w:rsidP="000522D0">
            <w:pPr>
              <w:keepNext/>
              <w:keepLines/>
              <w:spacing w:before="40" w:after="40" w:line="190" w:lineRule="exact"/>
              <w:jc w:val="center"/>
              <w:rPr>
                <w:rFonts w:eastAsia="SimSun"/>
                <w:b/>
                <w:bCs/>
                <w:sz w:val="18"/>
                <w:lang w:val="en-GB"/>
              </w:rPr>
            </w:pPr>
            <w:r w:rsidRPr="00981FF9">
              <w:rPr>
                <w:rFonts w:eastAsia="SimSun"/>
                <w:b/>
                <w:bCs/>
                <w:sz w:val="18"/>
                <w:lang w:val="en-GB"/>
              </w:rPr>
              <w:t>Interpretation</w:t>
            </w:r>
          </w:p>
        </w:tc>
      </w:tr>
      <w:tr w:rsidR="008E1BFA" w:rsidRPr="00981FF9" w14:paraId="3D9D004C" w14:textId="77777777" w:rsidTr="000522D0">
        <w:trPr>
          <w:jc w:val="center"/>
        </w:trPr>
        <w:tc>
          <w:tcPr>
            <w:tcW w:w="1555" w:type="dxa"/>
            <w:vAlign w:val="center"/>
          </w:tcPr>
          <w:p w14:paraId="61C85218"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0x01</w:t>
            </w:r>
          </w:p>
        </w:tc>
        <w:tc>
          <w:tcPr>
            <w:tcW w:w="4320" w:type="dxa"/>
            <w:vAlign w:val="center"/>
          </w:tcPr>
          <w:p w14:paraId="5D0255A8"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 xml:space="preserve">Slow </w:t>
            </w:r>
            <w:r w:rsidRPr="00981FF9">
              <w:rPr>
                <w:rFonts w:eastAsia="맑은 고딕" w:hint="eastAsia"/>
                <w:sz w:val="18"/>
                <w:highlight w:val="yellow"/>
                <w:lang w:val="en-GB"/>
              </w:rPr>
              <w:t>/ sped-up</w:t>
            </w:r>
            <w:r w:rsidRPr="00981FF9">
              <w:rPr>
                <w:rFonts w:eastAsia="맑은 고딕" w:hint="eastAsia"/>
                <w:sz w:val="18"/>
                <w:lang w:val="en-GB"/>
              </w:rPr>
              <w:t xml:space="preserve"> </w:t>
            </w:r>
            <w:r w:rsidRPr="00981FF9">
              <w:rPr>
                <w:rFonts w:eastAsia="SimSun"/>
                <w:sz w:val="18"/>
                <w:lang w:val="en-GB"/>
              </w:rPr>
              <w:t xml:space="preserve">motion: The absolute value of the temporal distance between consecutive source pictures is likely to be less than </w:t>
            </w:r>
            <w:r w:rsidRPr="00981FF9">
              <w:rPr>
                <w:rFonts w:eastAsia="맑은 고딕" w:hint="eastAsia"/>
                <w:sz w:val="18"/>
                <w:highlight w:val="yellow"/>
                <w:lang w:val="en-GB"/>
              </w:rPr>
              <w:t>(when spti_slow_motion_flag equal to 1) or greater than (when spti_slow_motion_flag equal to 0)</w:t>
            </w:r>
            <w:r w:rsidRPr="00981FF9">
              <w:rPr>
                <w:rFonts w:eastAsia="맑은 고딕" w:hint="eastAsia"/>
                <w:sz w:val="18"/>
                <w:lang w:val="en-GB"/>
              </w:rPr>
              <w:t xml:space="preserve"> </w:t>
            </w:r>
            <w:r w:rsidRPr="00981FF9">
              <w:rPr>
                <w:rFonts w:eastAsia="SimSun"/>
                <w:sz w:val="18"/>
                <w:lang w:val="en-GB"/>
              </w:rPr>
              <w:t>the temporal distance between corresponding decoded output pictures.</w:t>
            </w:r>
          </w:p>
        </w:tc>
      </w:tr>
      <w:tr w:rsidR="008E1BFA" w:rsidRPr="00981FF9" w14:paraId="635F1D0E" w14:textId="77777777" w:rsidTr="000522D0">
        <w:trPr>
          <w:jc w:val="center"/>
        </w:trPr>
        <w:tc>
          <w:tcPr>
            <w:tcW w:w="1555" w:type="dxa"/>
            <w:shd w:val="clear" w:color="auto" w:fill="auto"/>
            <w:vAlign w:val="center"/>
          </w:tcPr>
          <w:p w14:paraId="4B213D86" w14:textId="77777777" w:rsidR="008E1BFA" w:rsidRPr="00981FF9" w:rsidRDefault="008E1BFA" w:rsidP="000522D0">
            <w:pPr>
              <w:keepNext/>
              <w:keepLines/>
              <w:spacing w:before="40" w:after="40" w:line="190" w:lineRule="exact"/>
              <w:jc w:val="center"/>
              <w:rPr>
                <w:rFonts w:eastAsia="SimSun"/>
                <w:strike/>
                <w:color w:val="FF0000"/>
                <w:sz w:val="18"/>
                <w:lang w:val="en-GB"/>
              </w:rPr>
            </w:pPr>
            <w:r w:rsidRPr="00981FF9">
              <w:rPr>
                <w:rFonts w:eastAsia="SimSun"/>
                <w:strike/>
                <w:color w:val="FF0000"/>
                <w:sz w:val="18"/>
                <w:lang w:val="en-GB"/>
              </w:rPr>
              <w:t>0x02</w:t>
            </w:r>
          </w:p>
        </w:tc>
        <w:tc>
          <w:tcPr>
            <w:tcW w:w="4320" w:type="dxa"/>
            <w:shd w:val="clear" w:color="auto" w:fill="auto"/>
            <w:vAlign w:val="center"/>
          </w:tcPr>
          <w:p w14:paraId="55421652" w14:textId="77777777" w:rsidR="008E1BFA" w:rsidRPr="00981FF9" w:rsidRDefault="008E1BFA" w:rsidP="000522D0">
            <w:pPr>
              <w:keepNext/>
              <w:keepLines/>
              <w:spacing w:before="40" w:after="40" w:line="190" w:lineRule="exact"/>
              <w:jc w:val="center"/>
              <w:rPr>
                <w:rFonts w:eastAsia="SimSun"/>
                <w:strike/>
                <w:color w:val="FF0000"/>
                <w:sz w:val="18"/>
                <w:lang w:val="en-GB"/>
              </w:rPr>
            </w:pPr>
            <w:r w:rsidRPr="00981FF9">
              <w:rPr>
                <w:rFonts w:eastAsia="SimSun"/>
                <w:strike/>
                <w:color w:val="FF0000"/>
                <w:sz w:val="18"/>
                <w:lang w:val="en-GB"/>
              </w:rPr>
              <w:t>Sped-up motion: The absolute value of the temporal distance between consecutive source pictures is likely to be greater than the temporal distance between corresponding decoded output pictures.</w:t>
            </w:r>
          </w:p>
        </w:tc>
      </w:tr>
      <w:tr w:rsidR="008E1BFA" w:rsidRPr="00981FF9" w14:paraId="13D28F61" w14:textId="77777777" w:rsidTr="000522D0">
        <w:trPr>
          <w:jc w:val="center"/>
        </w:trPr>
        <w:tc>
          <w:tcPr>
            <w:tcW w:w="1555" w:type="dxa"/>
            <w:vAlign w:val="center"/>
          </w:tcPr>
          <w:p w14:paraId="52EA970C" w14:textId="77777777" w:rsidR="008E1BFA" w:rsidRPr="00981FF9" w:rsidRDefault="008E1BFA" w:rsidP="000522D0">
            <w:pPr>
              <w:keepNext/>
              <w:keepLines/>
              <w:spacing w:before="40" w:after="40" w:line="190" w:lineRule="exact"/>
              <w:jc w:val="center"/>
              <w:rPr>
                <w:rFonts w:eastAsia="맑은 고딕"/>
                <w:sz w:val="18"/>
                <w:lang w:val="en-GB"/>
              </w:rPr>
            </w:pPr>
            <w:r w:rsidRPr="00761BA3">
              <w:rPr>
                <w:rFonts w:hint="eastAsia"/>
                <w:strike/>
                <w:color w:val="FF0000"/>
                <w:sz w:val="18"/>
                <w:lang w:val="en-GB"/>
              </w:rPr>
              <w:t>0x04</w:t>
            </w:r>
            <w:r w:rsidRPr="00981FF9">
              <w:rPr>
                <w:rFonts w:eastAsia="SimSun"/>
                <w:sz w:val="18"/>
                <w:highlight w:val="yellow"/>
                <w:lang w:val="en-GB"/>
              </w:rPr>
              <w:t>0x0</w:t>
            </w:r>
            <w:r w:rsidRPr="00981FF9">
              <w:rPr>
                <w:rFonts w:eastAsia="맑은 고딕" w:hint="eastAsia"/>
                <w:sz w:val="18"/>
                <w:highlight w:val="yellow"/>
                <w:lang w:val="en-GB"/>
              </w:rPr>
              <w:t>2</w:t>
            </w:r>
          </w:p>
        </w:tc>
        <w:tc>
          <w:tcPr>
            <w:tcW w:w="4320" w:type="dxa"/>
            <w:vAlign w:val="center"/>
          </w:tcPr>
          <w:p w14:paraId="0CB195F5"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 xml:space="preserve">High-speed </w:t>
            </w:r>
            <w:r w:rsidRPr="00981FF9">
              <w:rPr>
                <w:rFonts w:eastAsia="맑은 고딕" w:hint="eastAsia"/>
                <w:sz w:val="18"/>
                <w:highlight w:val="yellow"/>
                <w:lang w:val="en-GB"/>
              </w:rPr>
              <w:t>/ time-lapse</w:t>
            </w:r>
            <w:r w:rsidRPr="00981FF9">
              <w:rPr>
                <w:rFonts w:eastAsia="맑은 고딕" w:hint="eastAsia"/>
                <w:sz w:val="18"/>
                <w:lang w:val="en-GB"/>
              </w:rPr>
              <w:t xml:space="preserve"> </w:t>
            </w:r>
            <w:r w:rsidRPr="00981FF9">
              <w:rPr>
                <w:rFonts w:eastAsia="SimSun"/>
                <w:sz w:val="18"/>
                <w:lang w:val="en-GB"/>
              </w:rPr>
              <w:t>imaging: The absolute value of the temporal distance between consecutive source pictures is likely to be less than 1/120 seconds</w:t>
            </w:r>
            <w:r w:rsidRPr="00981FF9">
              <w:rPr>
                <w:rFonts w:eastAsia="맑은 고딕" w:hint="eastAsia"/>
                <w:sz w:val="18"/>
                <w:lang w:val="en-GB"/>
              </w:rPr>
              <w:t xml:space="preserve"> </w:t>
            </w:r>
            <w:r w:rsidRPr="00981FF9">
              <w:rPr>
                <w:rFonts w:eastAsia="맑은 고딕" w:hint="eastAsia"/>
                <w:sz w:val="18"/>
                <w:highlight w:val="yellow"/>
                <w:lang w:val="en-GB"/>
              </w:rPr>
              <w:t>(when spti_high_speed_imaging_flag equal to 1) or greater than 1.001/24 seconds (when spti_high_speed_imaging_flag equal to 0)</w:t>
            </w:r>
            <w:r w:rsidRPr="00981FF9">
              <w:rPr>
                <w:rFonts w:eastAsia="SimSun"/>
                <w:sz w:val="18"/>
                <w:highlight w:val="yellow"/>
                <w:lang w:val="en-GB"/>
              </w:rPr>
              <w:t>.</w:t>
            </w:r>
          </w:p>
        </w:tc>
      </w:tr>
      <w:tr w:rsidR="008E1BFA" w:rsidRPr="00981FF9" w14:paraId="1C23578D" w14:textId="77777777" w:rsidTr="000522D0">
        <w:trPr>
          <w:jc w:val="center"/>
        </w:trPr>
        <w:tc>
          <w:tcPr>
            <w:tcW w:w="1555" w:type="dxa"/>
            <w:shd w:val="clear" w:color="auto" w:fill="auto"/>
            <w:vAlign w:val="center"/>
          </w:tcPr>
          <w:p w14:paraId="0FD338A2" w14:textId="77777777" w:rsidR="008E1BFA" w:rsidRPr="00981FF9" w:rsidRDefault="008E1BFA" w:rsidP="000522D0">
            <w:pPr>
              <w:keepNext/>
              <w:keepLines/>
              <w:spacing w:before="40" w:after="40" w:line="190" w:lineRule="exact"/>
              <w:jc w:val="center"/>
              <w:rPr>
                <w:rFonts w:eastAsia="SimSun"/>
                <w:strike/>
                <w:color w:val="FF0000"/>
                <w:sz w:val="18"/>
                <w:lang w:val="en-GB"/>
              </w:rPr>
            </w:pPr>
            <w:r w:rsidRPr="00981FF9">
              <w:rPr>
                <w:rFonts w:eastAsia="SimSun"/>
                <w:strike/>
                <w:color w:val="FF0000"/>
                <w:sz w:val="18"/>
                <w:lang w:val="en-GB"/>
              </w:rPr>
              <w:t>0x08</w:t>
            </w:r>
          </w:p>
        </w:tc>
        <w:tc>
          <w:tcPr>
            <w:tcW w:w="4320" w:type="dxa"/>
            <w:shd w:val="clear" w:color="auto" w:fill="auto"/>
            <w:vAlign w:val="center"/>
          </w:tcPr>
          <w:p w14:paraId="353061C3" w14:textId="77777777" w:rsidR="008E1BFA" w:rsidRPr="00981FF9" w:rsidRDefault="008E1BFA" w:rsidP="000522D0">
            <w:pPr>
              <w:keepNext/>
              <w:keepLines/>
              <w:spacing w:before="40" w:after="40" w:line="190" w:lineRule="exact"/>
              <w:jc w:val="center"/>
              <w:rPr>
                <w:rFonts w:eastAsia="SimSun"/>
                <w:strike/>
                <w:color w:val="FF0000"/>
                <w:sz w:val="18"/>
                <w:lang w:val="en-GB"/>
              </w:rPr>
            </w:pPr>
            <w:r w:rsidRPr="00981FF9">
              <w:rPr>
                <w:rFonts w:eastAsia="SimSun"/>
                <w:strike/>
                <w:color w:val="FF0000"/>
                <w:sz w:val="18"/>
                <w:lang w:val="en-GB"/>
              </w:rPr>
              <w:t>Time-lapse imaging: The temporal distance between source pictures is likely to be greater than 1.001/24 seconds.</w:t>
            </w:r>
          </w:p>
        </w:tc>
      </w:tr>
      <w:tr w:rsidR="008E1BFA" w:rsidRPr="00981FF9" w14:paraId="27D49F4A"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E26A4E" w14:textId="77777777" w:rsidR="008E1BFA" w:rsidRPr="00981FF9" w:rsidRDefault="008E1BFA" w:rsidP="000522D0">
            <w:pPr>
              <w:keepNext/>
              <w:keepLines/>
              <w:spacing w:before="40" w:after="40" w:line="190" w:lineRule="exact"/>
              <w:jc w:val="center"/>
              <w:rPr>
                <w:rFonts w:eastAsia="맑은 고딕"/>
                <w:sz w:val="18"/>
                <w:highlight w:val="yellow"/>
                <w:lang w:val="en-GB"/>
              </w:rPr>
            </w:pPr>
            <w:r w:rsidRPr="00761BA3">
              <w:rPr>
                <w:rFonts w:hint="eastAsia"/>
                <w:strike/>
                <w:color w:val="FF0000"/>
                <w:sz w:val="18"/>
                <w:lang w:val="en-GB"/>
              </w:rPr>
              <w:t>0x10</w:t>
            </w:r>
            <w:r w:rsidRPr="00981FF9">
              <w:rPr>
                <w:rFonts w:eastAsia="SimSun"/>
                <w:sz w:val="18"/>
                <w:highlight w:val="yellow"/>
                <w:lang w:val="en-GB"/>
              </w:rPr>
              <w:t>0x</w:t>
            </w:r>
            <w:r w:rsidRPr="00981FF9">
              <w:rPr>
                <w:rFonts w:eastAsia="맑은 고딕" w:hint="eastAsia"/>
                <w:sz w:val="18"/>
                <w:highlight w:val="yellow"/>
                <w:lang w:val="en-GB"/>
              </w:rPr>
              <w:t>04</w:t>
            </w:r>
          </w:p>
        </w:tc>
        <w:tc>
          <w:tcPr>
            <w:tcW w:w="4320" w:type="dxa"/>
            <w:tcBorders>
              <w:top w:val="single" w:sz="4" w:space="0" w:color="auto"/>
              <w:left w:val="single" w:sz="4" w:space="0" w:color="auto"/>
              <w:bottom w:val="single" w:sz="4" w:space="0" w:color="auto"/>
              <w:right w:val="single" w:sz="4" w:space="0" w:color="auto"/>
            </w:tcBorders>
            <w:vAlign w:val="center"/>
          </w:tcPr>
          <w:p w14:paraId="13150104"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Temporal reversal: The absolute value of the temporal distance between consecutive source pictures is indicated to be negative (i.e., decoded pictures are output in reverse temporal order relative to the timing of the corresponding source pictures).</w:t>
            </w:r>
          </w:p>
        </w:tc>
      </w:tr>
      <w:tr w:rsidR="008E1BFA" w:rsidRPr="00981FF9" w14:paraId="24EC0075"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2EFB380" w14:textId="77777777" w:rsidR="008E1BFA" w:rsidRPr="00981FF9" w:rsidRDefault="008E1BFA" w:rsidP="000522D0">
            <w:pPr>
              <w:keepNext/>
              <w:keepLines/>
              <w:spacing w:before="40" w:after="40" w:line="190" w:lineRule="exact"/>
              <w:jc w:val="center"/>
              <w:rPr>
                <w:rFonts w:eastAsia="맑은 고딕"/>
                <w:sz w:val="18"/>
                <w:highlight w:val="yellow"/>
                <w:lang w:val="en-GB"/>
              </w:rPr>
            </w:pPr>
            <w:r w:rsidRPr="00761BA3">
              <w:rPr>
                <w:rFonts w:hint="eastAsia"/>
                <w:strike/>
                <w:color w:val="FF0000"/>
                <w:sz w:val="18"/>
                <w:lang w:val="en-GB"/>
              </w:rPr>
              <w:t>0x20</w:t>
            </w:r>
            <w:r w:rsidRPr="00981FF9">
              <w:rPr>
                <w:rFonts w:eastAsia="SimSun"/>
                <w:sz w:val="18"/>
                <w:highlight w:val="yellow"/>
                <w:lang w:val="en-GB"/>
              </w:rPr>
              <w:t>0x</w:t>
            </w:r>
            <w:r w:rsidRPr="00981FF9">
              <w:rPr>
                <w:rFonts w:eastAsia="맑은 고딕" w:hint="eastAsia"/>
                <w:sz w:val="18"/>
                <w:highlight w:val="yellow"/>
                <w:lang w:val="en-GB"/>
              </w:rPr>
              <w:t>08</w:t>
            </w:r>
          </w:p>
        </w:tc>
        <w:tc>
          <w:tcPr>
            <w:tcW w:w="4320" w:type="dxa"/>
            <w:tcBorders>
              <w:top w:val="single" w:sz="4" w:space="0" w:color="auto"/>
              <w:left w:val="single" w:sz="4" w:space="0" w:color="auto"/>
              <w:bottom w:val="single" w:sz="4" w:space="0" w:color="auto"/>
              <w:right w:val="single" w:sz="4" w:space="0" w:color="auto"/>
            </w:tcBorders>
            <w:vAlign w:val="center"/>
          </w:tcPr>
          <w:p w14:paraId="60C5F244"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Still image / freeze frame: The temporal distance between source pictures is likely to be 0 (i.e., two or more decoded pictures are likely to represent the same source picture).</w:t>
            </w:r>
          </w:p>
        </w:tc>
      </w:tr>
      <w:tr w:rsidR="008E1BFA" w:rsidRPr="00981FF9" w14:paraId="04CC6A8F"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DA559C" w14:textId="77777777" w:rsidR="008E1BFA" w:rsidRPr="00981FF9" w:rsidRDefault="008E1BFA" w:rsidP="000522D0">
            <w:pPr>
              <w:keepNext/>
              <w:keepLines/>
              <w:spacing w:before="40" w:after="40" w:line="190" w:lineRule="exact"/>
              <w:jc w:val="center"/>
              <w:rPr>
                <w:rFonts w:eastAsia="SimSun"/>
                <w:sz w:val="18"/>
                <w:highlight w:val="yellow"/>
                <w:lang w:val="en-GB"/>
              </w:rPr>
            </w:pPr>
            <w:r w:rsidRPr="00761BA3">
              <w:rPr>
                <w:rFonts w:hint="eastAsia"/>
                <w:strike/>
                <w:color w:val="FF0000"/>
                <w:sz w:val="18"/>
                <w:highlight w:val="yellow"/>
                <w:lang w:val="en-GB"/>
              </w:rPr>
              <w:t>0x40</w:t>
            </w:r>
            <w:r w:rsidRPr="00981FF9">
              <w:rPr>
                <w:rFonts w:eastAsia="SimSun"/>
                <w:sz w:val="18"/>
                <w:highlight w:val="yellow"/>
                <w:lang w:val="en-GB"/>
              </w:rPr>
              <w:t>0x</w:t>
            </w:r>
            <w:r w:rsidRPr="00981FF9">
              <w:rPr>
                <w:rFonts w:eastAsia="맑은 고딕" w:hint="eastAsia"/>
                <w:sz w:val="18"/>
                <w:highlight w:val="yellow"/>
                <w:lang w:val="en-GB"/>
              </w:rPr>
              <w:t>1</w:t>
            </w:r>
            <w:r w:rsidRPr="00981FF9">
              <w:rPr>
                <w:rFonts w:eastAsia="SimSun"/>
                <w:sz w:val="18"/>
                <w:highlight w:val="yellow"/>
                <w:lang w:val="en-GB"/>
              </w:rPr>
              <w:t>0</w:t>
            </w:r>
          </w:p>
        </w:tc>
        <w:tc>
          <w:tcPr>
            <w:tcW w:w="4320" w:type="dxa"/>
            <w:tcBorders>
              <w:top w:val="single" w:sz="4" w:space="0" w:color="auto"/>
              <w:left w:val="single" w:sz="4" w:space="0" w:color="auto"/>
              <w:bottom w:val="single" w:sz="4" w:space="0" w:color="auto"/>
              <w:right w:val="single" w:sz="4" w:space="0" w:color="auto"/>
            </w:tcBorders>
            <w:vAlign w:val="center"/>
          </w:tcPr>
          <w:p w14:paraId="2F12F1A1" w14:textId="77777777" w:rsidR="008E1BFA" w:rsidRPr="00981FF9" w:rsidRDefault="008E1BFA" w:rsidP="000522D0">
            <w:pPr>
              <w:keepNext/>
              <w:keepLines/>
              <w:spacing w:before="40" w:after="40" w:line="190" w:lineRule="exact"/>
              <w:jc w:val="center"/>
              <w:rPr>
                <w:rFonts w:eastAsia="SimSun"/>
                <w:sz w:val="18"/>
                <w:lang w:val="en-GB"/>
              </w:rPr>
            </w:pPr>
            <w:r w:rsidRPr="00981FF9">
              <w:rPr>
                <w:rFonts w:eastAsia="SimSun"/>
                <w:sz w:val="18"/>
                <w:lang w:val="en-GB"/>
              </w:rPr>
              <w:t>Sporadic or event-driven: The temporal distance between source pictures is likely to be non-constant.</w:t>
            </w:r>
          </w:p>
        </w:tc>
      </w:tr>
    </w:tbl>
    <w:p w14:paraId="3120A4DA" w14:textId="77777777" w:rsidR="008E1BFA" w:rsidRPr="00981FF9" w:rsidRDefault="008E1BFA" w:rsidP="008E1BFA">
      <w:pPr>
        <w:rPr>
          <w:rFonts w:eastAsia="맑은 고딕"/>
          <w:bCs/>
          <w:strike/>
          <w:noProof/>
          <w:color w:val="FF0000"/>
          <w:sz w:val="20"/>
          <w:szCs w:val="18"/>
          <w:lang w:val="en-CA"/>
        </w:rPr>
      </w:pPr>
      <w:r w:rsidRPr="00981FF9">
        <w:rPr>
          <w:rFonts w:eastAsia="SimSun"/>
          <w:bCs/>
          <w:strike/>
          <w:noProof/>
          <w:color w:val="FF0000"/>
          <w:sz w:val="20"/>
          <w:szCs w:val="18"/>
          <w:lang w:val="en-CA"/>
        </w:rPr>
        <w:t xml:space="preserve">The value of </w:t>
      </w:r>
      <w:r w:rsidRPr="00981FF9">
        <w:rPr>
          <w:rFonts w:eastAsia="맑은 고딕"/>
          <w:bCs/>
          <w:strike/>
          <w:noProof/>
          <w:color w:val="FF0000"/>
          <w:sz w:val="20"/>
          <w:szCs w:val="18"/>
          <w:lang w:val="en-CA"/>
        </w:rPr>
        <w:t>( spti_source_type &amp; 0x04 ) &amp; ( spti_source_type &amp; 0x08 ) shall be zero (i.e., spti_source_type shall not simultaneously indicate high-speed imaging and time-lapse imaging).</w:t>
      </w:r>
    </w:p>
    <w:p w14:paraId="4C60FBD0" w14:textId="77777777" w:rsidR="008E1BFA" w:rsidRPr="00981FF9" w:rsidRDefault="008E1BFA" w:rsidP="008E1BFA">
      <w:pPr>
        <w:rPr>
          <w:rFonts w:eastAsia="SimSun"/>
          <w:bCs/>
          <w:sz w:val="20"/>
          <w:highlight w:val="yellow"/>
          <w:lang w:val="en-CA"/>
        </w:rPr>
      </w:pPr>
      <w:r w:rsidRPr="00981FF9">
        <w:rPr>
          <w:rFonts w:eastAsia="SimSun"/>
          <w:bCs/>
          <w:sz w:val="20"/>
          <w:highlight w:val="yellow"/>
          <w:lang w:val="en-CA"/>
        </w:rPr>
        <w:t xml:space="preserve">The variables </w:t>
      </w:r>
      <w:r w:rsidRPr="00981FF9">
        <w:rPr>
          <w:rFonts w:eastAsia="맑은 고딕" w:hint="eastAsia"/>
          <w:sz w:val="20"/>
          <w:highlight w:val="yellow"/>
          <w14:glow w14:rad="0">
            <w14:srgbClr w14:val="FFFFFF"/>
          </w14:glow>
        </w:rPr>
        <w:t>SptiSlowSpedUpMotionF</w:t>
      </w:r>
      <w:r w:rsidRPr="00981FF9">
        <w:rPr>
          <w:rFonts w:eastAsia="SimSun"/>
          <w:sz w:val="20"/>
          <w:highlight w:val="yellow"/>
          <w14:glow w14:rad="0">
            <w14:srgbClr w14:val="FFFFFF"/>
          </w14:glow>
        </w:rPr>
        <w:t>lag</w:t>
      </w:r>
      <w:r w:rsidRPr="00981FF9">
        <w:rPr>
          <w:rFonts w:eastAsia="맑은 고딕" w:hint="eastAsia"/>
          <w:bCs/>
          <w:sz w:val="20"/>
          <w:highlight w:val="yellow"/>
          <w:lang w:val="en-CA"/>
        </w:rPr>
        <w:t xml:space="preserve"> and</w:t>
      </w:r>
      <w:r w:rsidRPr="00981FF9">
        <w:rPr>
          <w:rFonts w:eastAsia="SimSun"/>
          <w:bCs/>
          <w:sz w:val="20"/>
          <w:highlight w:val="yellow"/>
          <w:lang w:val="en-CA"/>
        </w:rPr>
        <w:t xml:space="preserve"> </w:t>
      </w:r>
      <w:r w:rsidRPr="00981FF9">
        <w:rPr>
          <w:rFonts w:eastAsia="맑은 고딕" w:hint="eastAsia"/>
          <w:sz w:val="20"/>
          <w:highlight w:val="yellow"/>
          <w14:glow w14:rad="0">
            <w14:srgbClr w14:val="FFFFFF"/>
          </w14:glow>
        </w:rPr>
        <w:t>SptiHighSpeedTimeLapsImagingF</w:t>
      </w:r>
      <w:r w:rsidRPr="00981FF9">
        <w:rPr>
          <w:rFonts w:eastAsia="SimSun"/>
          <w:sz w:val="20"/>
          <w:highlight w:val="yellow"/>
          <w14:glow w14:rad="0">
            <w14:srgbClr w14:val="FFFFFF"/>
          </w14:glow>
        </w:rPr>
        <w:t>lag</w:t>
      </w:r>
      <w:r w:rsidRPr="00981FF9">
        <w:rPr>
          <w:rFonts w:eastAsia="맑은 고딕" w:hint="eastAsia"/>
          <w:sz w:val="20"/>
          <w:highlight w:val="yellow"/>
          <w:lang w:val="en-CA"/>
        </w:rPr>
        <w:t xml:space="preserve"> </w:t>
      </w:r>
      <w:r w:rsidRPr="00981FF9">
        <w:rPr>
          <w:rFonts w:eastAsia="SimSun"/>
          <w:bCs/>
          <w:sz w:val="20"/>
          <w:highlight w:val="yellow"/>
          <w:lang w:val="en-CA"/>
        </w:rPr>
        <w:t xml:space="preserve">specifying whether </w:t>
      </w:r>
      <w:r w:rsidRPr="00981FF9">
        <w:rPr>
          <w:rFonts w:eastAsia="맑은 고딕" w:hint="eastAsia"/>
          <w:bCs/>
          <w:sz w:val="20"/>
          <w:highlight w:val="yellow"/>
          <w:lang w:val="en-CA"/>
        </w:rPr>
        <w:t>spti_source</w:t>
      </w:r>
      <w:r w:rsidRPr="00981FF9">
        <w:rPr>
          <w:rFonts w:eastAsia="SimSun"/>
          <w:bCs/>
          <w:sz w:val="20"/>
          <w:highlight w:val="yellow"/>
          <w:lang w:val="en-CA"/>
        </w:rPr>
        <w:t xml:space="preserve">_type indicates the </w:t>
      </w:r>
      <w:r w:rsidRPr="00981FF9">
        <w:rPr>
          <w:rFonts w:eastAsia="맑은 고딕" w:hint="eastAsia"/>
          <w:sz w:val="20"/>
          <w:highlight w:val="yellow"/>
          <w:lang w:val="en-CA"/>
        </w:rPr>
        <w:t>timing relationship</w:t>
      </w:r>
      <w:r w:rsidRPr="00981FF9">
        <w:rPr>
          <w:rFonts w:eastAsia="SimSun"/>
          <w:sz w:val="20"/>
          <w:highlight w:val="yellow"/>
          <w:lang w:val="en-CA"/>
        </w:rPr>
        <w:t xml:space="preserve"> to include </w:t>
      </w:r>
      <w:r w:rsidRPr="00981FF9">
        <w:rPr>
          <w:rFonts w:eastAsia="맑은 고딕" w:hint="eastAsia"/>
          <w:sz w:val="20"/>
          <w:highlight w:val="yellow"/>
          <w:lang w:val="en-CA"/>
        </w:rPr>
        <w:t>slow / sped-up motion and high-speed / time-lapse imaging</w:t>
      </w:r>
      <w:r w:rsidRPr="00981FF9">
        <w:rPr>
          <w:rFonts w:eastAsia="SimSun"/>
          <w:sz w:val="20"/>
          <w:highlight w:val="yellow"/>
          <w:lang w:val="en-CA"/>
        </w:rPr>
        <w:t>, respectively, are derived as follows</w:t>
      </w:r>
      <w:r w:rsidRPr="00981FF9">
        <w:rPr>
          <w:rFonts w:eastAsia="SimSun"/>
          <w:bCs/>
          <w:sz w:val="20"/>
          <w:highlight w:val="yellow"/>
          <w:lang w:val="en-CA"/>
        </w:rPr>
        <w:t>:</w:t>
      </w:r>
    </w:p>
    <w:p w14:paraId="3FA93261" w14:textId="77777777" w:rsidR="008E1BFA" w:rsidRDefault="008E1BFA" w:rsidP="008E1BFA">
      <w:pPr>
        <w:tabs>
          <w:tab w:val="left" w:pos="794"/>
          <w:tab w:val="left" w:pos="1350"/>
          <w:tab w:val="left" w:pos="1588"/>
          <w:tab w:val="left" w:pos="1980"/>
          <w:tab w:val="left" w:pos="2340"/>
          <w:tab w:val="center" w:pos="4849"/>
          <w:tab w:val="right" w:pos="9696"/>
        </w:tabs>
        <w:spacing w:before="193" w:after="240"/>
        <w:ind w:left="794"/>
        <w:rPr>
          <w:sz w:val="20"/>
          <w:lang w:val="en-CA"/>
        </w:rPr>
      </w:pPr>
      <w:r w:rsidRPr="00981FF9">
        <w:rPr>
          <w:rFonts w:eastAsia="맑은 고딕" w:hint="eastAsia"/>
          <w:sz w:val="20"/>
          <w:highlight w:val="yellow"/>
          <w14:glow w14:rad="0">
            <w14:srgbClr w14:val="FFFFFF"/>
          </w14:glow>
        </w:rPr>
        <w:t>SptiSlowSpedUpMotionF</w:t>
      </w:r>
      <w:r w:rsidRPr="00981FF9">
        <w:rPr>
          <w:rFonts w:eastAsia="SimSun"/>
          <w:sz w:val="20"/>
          <w:highlight w:val="yellow"/>
          <w14:glow w14:rad="0">
            <w14:srgbClr w14:val="FFFFFF"/>
          </w14:glow>
        </w:rPr>
        <w:t xml:space="preserve">lag </w:t>
      </w:r>
      <w:r w:rsidRPr="00981FF9">
        <w:rPr>
          <w:rFonts w:eastAsia="SimSun"/>
          <w:sz w:val="20"/>
          <w:highlight w:val="yellow"/>
          <w:lang w:val="en-CA"/>
        </w:rPr>
        <w:t>= ( ( spti_source_type &amp; 0x01 ) &gt; 0 ) ? 1 : 0</w:t>
      </w:r>
      <w:r w:rsidRPr="00981FF9">
        <w:rPr>
          <w:rFonts w:eastAsia="맑은 고딕"/>
          <w:sz w:val="20"/>
          <w:highlight w:val="yellow"/>
          <w:lang w:val="en-CA"/>
        </w:rPr>
        <w:tab/>
      </w:r>
      <w:r w:rsidRPr="00981FF9">
        <w:rPr>
          <w:rFonts w:eastAsia="SimSun"/>
          <w:noProof/>
          <w:sz w:val="20"/>
          <w:highlight w:val="yellow"/>
          <w:lang w:val="en-CA"/>
        </w:rPr>
        <w:t>(xx)</w:t>
      </w:r>
      <w:r w:rsidRPr="00981FF9">
        <w:rPr>
          <w:rFonts w:eastAsia="SimSun"/>
          <w:sz w:val="20"/>
          <w:highlight w:val="yellow"/>
          <w:lang w:val="en-CA"/>
        </w:rPr>
        <w:br/>
      </w:r>
      <w:r w:rsidRPr="00981FF9">
        <w:rPr>
          <w:rFonts w:eastAsia="맑은 고딕" w:hint="eastAsia"/>
          <w:sz w:val="20"/>
          <w:highlight w:val="yellow"/>
          <w14:glow w14:rad="0">
            <w14:srgbClr w14:val="FFFFFF"/>
          </w14:glow>
        </w:rPr>
        <w:t>SptiHighSpeedTimeLapsImagingF</w:t>
      </w:r>
      <w:r w:rsidRPr="00981FF9">
        <w:rPr>
          <w:rFonts w:eastAsia="SimSun"/>
          <w:sz w:val="20"/>
          <w:highlight w:val="yellow"/>
          <w14:glow w14:rad="0">
            <w14:srgbClr w14:val="FFFFFF"/>
          </w14:glow>
        </w:rPr>
        <w:t xml:space="preserve">lag </w:t>
      </w:r>
      <w:r w:rsidRPr="00981FF9">
        <w:rPr>
          <w:rFonts w:eastAsia="SimSun"/>
          <w:sz w:val="20"/>
          <w:highlight w:val="yellow"/>
          <w:lang w:val="en-CA"/>
        </w:rPr>
        <w:t>= ( ( spti_source_type &amp; 0x02 ) &gt; 0 ) ? 1 : 0</w:t>
      </w:r>
    </w:p>
    <w:p w14:paraId="58FE8895" w14:textId="7626A126" w:rsidR="008E1BFA" w:rsidRPr="008D2AD2" w:rsidRDefault="008E1BFA" w:rsidP="008E1BFA">
      <w:pPr>
        <w:rPr>
          <w:bCs/>
          <w:noProof/>
          <w:sz w:val="20"/>
          <w:szCs w:val="18"/>
          <w:highlight w:val="yellow"/>
          <w:lang w:val="en-CA"/>
        </w:rPr>
      </w:pPr>
      <w:r w:rsidRPr="008D2AD2">
        <w:rPr>
          <w:rFonts w:eastAsia="SimSun"/>
          <w:b/>
          <w:noProof/>
          <w:sz w:val="20"/>
          <w:szCs w:val="18"/>
          <w:highlight w:val="yellow"/>
          <w:lang w:val="en-CA"/>
        </w:rPr>
        <w:t>spti_</w:t>
      </w:r>
      <w:r w:rsidRPr="008D2AD2">
        <w:rPr>
          <w:rFonts w:hint="eastAsia"/>
          <w:b/>
          <w:noProof/>
          <w:sz w:val="20"/>
          <w:szCs w:val="18"/>
          <w:highlight w:val="yellow"/>
          <w:lang w:val="en-CA"/>
        </w:rPr>
        <w:t>slow_motion</w:t>
      </w:r>
      <w:r w:rsidRPr="008D2AD2">
        <w:rPr>
          <w:rFonts w:eastAsia="SimSun"/>
          <w:b/>
          <w:noProof/>
          <w:sz w:val="20"/>
          <w:szCs w:val="18"/>
          <w:highlight w:val="yellow"/>
          <w:lang w:val="en-CA"/>
        </w:rPr>
        <w:t>_flag</w:t>
      </w:r>
      <w:r w:rsidRPr="008D2AD2">
        <w:rPr>
          <w:rFonts w:eastAsia="SimSun"/>
          <w:bCs/>
          <w:noProof/>
          <w:sz w:val="20"/>
          <w:szCs w:val="18"/>
          <w:highlight w:val="yellow"/>
          <w:lang w:val="en-CA"/>
        </w:rPr>
        <w:t xml:space="preserve"> equal to 1 indicates the </w:t>
      </w:r>
      <w:r w:rsidRPr="008D2AD2">
        <w:rPr>
          <w:rFonts w:hint="eastAsia"/>
          <w:bCs/>
          <w:noProof/>
          <w:sz w:val="20"/>
          <w:szCs w:val="18"/>
          <w:highlight w:val="yellow"/>
          <w:lang w:val="en-CA"/>
        </w:rPr>
        <w:t xml:space="preserve">timing relationship betweeen source picture and corresponding decoded output picutre is slow motion. </w:t>
      </w:r>
      <w:r w:rsidRPr="008D2AD2">
        <w:rPr>
          <w:bCs/>
          <w:noProof/>
          <w:sz w:val="20"/>
          <w:szCs w:val="18"/>
          <w:highlight w:val="yellow"/>
          <w:lang w:val="en-CA"/>
        </w:rPr>
        <w:t xml:space="preserve">spti_slow_motion_flag equal to </w:t>
      </w:r>
      <w:r w:rsidR="000D3A4F">
        <w:rPr>
          <w:bCs/>
          <w:noProof/>
          <w:sz w:val="20"/>
          <w:szCs w:val="18"/>
          <w:highlight w:val="yellow"/>
          <w:lang w:val="en-CA"/>
        </w:rPr>
        <w:t xml:space="preserve">0 </w:t>
      </w:r>
      <w:r w:rsidRPr="008D2AD2">
        <w:rPr>
          <w:bCs/>
          <w:noProof/>
          <w:sz w:val="20"/>
          <w:szCs w:val="18"/>
          <w:highlight w:val="yellow"/>
          <w:lang w:val="en-CA"/>
        </w:rPr>
        <w:t xml:space="preserve">indicates the timing relationship betweeen source picture and corresponding decoded output picutre is </w:t>
      </w:r>
      <w:r w:rsidRPr="008D2AD2">
        <w:rPr>
          <w:rFonts w:hint="eastAsia"/>
          <w:bCs/>
          <w:noProof/>
          <w:sz w:val="20"/>
          <w:szCs w:val="18"/>
          <w:highlight w:val="yellow"/>
          <w:lang w:val="en-CA"/>
        </w:rPr>
        <w:t>sped-up</w:t>
      </w:r>
      <w:r w:rsidRPr="008D2AD2">
        <w:rPr>
          <w:bCs/>
          <w:noProof/>
          <w:sz w:val="20"/>
          <w:szCs w:val="18"/>
          <w:highlight w:val="yellow"/>
          <w:lang w:val="en-CA"/>
        </w:rPr>
        <w:t xml:space="preserve"> motion.</w:t>
      </w:r>
    </w:p>
    <w:p w14:paraId="37CA91B3" w14:textId="7B2EF7C3" w:rsidR="008E1BFA" w:rsidRPr="008D2AD2" w:rsidRDefault="008E1BFA" w:rsidP="008E1BFA">
      <w:pPr>
        <w:rPr>
          <w:bCs/>
          <w:noProof/>
          <w:sz w:val="20"/>
          <w:szCs w:val="18"/>
          <w:lang w:val="en-CA"/>
        </w:rPr>
      </w:pPr>
      <w:r w:rsidRPr="008D2AD2">
        <w:rPr>
          <w:rFonts w:eastAsia="SimSun"/>
          <w:b/>
          <w:noProof/>
          <w:sz w:val="20"/>
          <w:szCs w:val="18"/>
          <w:highlight w:val="yellow"/>
          <w:lang w:val="en-CA"/>
        </w:rPr>
        <w:t>spti_</w:t>
      </w:r>
      <w:r w:rsidRPr="008D2AD2">
        <w:rPr>
          <w:rFonts w:hint="eastAsia"/>
          <w:b/>
          <w:noProof/>
          <w:sz w:val="20"/>
          <w:szCs w:val="18"/>
          <w:highlight w:val="yellow"/>
          <w:lang w:val="en-CA"/>
        </w:rPr>
        <w:t>high_speed_imaging</w:t>
      </w:r>
      <w:r w:rsidRPr="008D2AD2">
        <w:rPr>
          <w:rFonts w:eastAsia="SimSun"/>
          <w:b/>
          <w:noProof/>
          <w:sz w:val="20"/>
          <w:szCs w:val="18"/>
          <w:highlight w:val="yellow"/>
          <w:lang w:val="en-CA"/>
        </w:rPr>
        <w:t>_flag</w:t>
      </w:r>
      <w:r w:rsidRPr="008D2AD2">
        <w:rPr>
          <w:rFonts w:eastAsia="SimSun"/>
          <w:bCs/>
          <w:noProof/>
          <w:sz w:val="20"/>
          <w:szCs w:val="18"/>
          <w:highlight w:val="yellow"/>
          <w:lang w:val="en-CA"/>
        </w:rPr>
        <w:t xml:space="preserve"> equal to 1 indicates the </w:t>
      </w:r>
      <w:r w:rsidRPr="008D2AD2">
        <w:rPr>
          <w:rFonts w:hint="eastAsia"/>
          <w:bCs/>
          <w:noProof/>
          <w:sz w:val="20"/>
          <w:szCs w:val="18"/>
          <w:highlight w:val="yellow"/>
          <w:lang w:val="en-CA"/>
        </w:rPr>
        <w:t xml:space="preserve">timing relationship betweeen source picture and corresponding decoded output picutre is high-speed imaging. </w:t>
      </w:r>
      <w:r w:rsidRPr="008D2AD2">
        <w:rPr>
          <w:bCs/>
          <w:noProof/>
          <w:sz w:val="20"/>
          <w:szCs w:val="18"/>
          <w:highlight w:val="yellow"/>
          <w:lang w:val="en-CA"/>
        </w:rPr>
        <w:t xml:space="preserve">spti_slow_motion_flag equal to </w:t>
      </w:r>
      <w:r w:rsidR="000D3A4F">
        <w:rPr>
          <w:bCs/>
          <w:noProof/>
          <w:sz w:val="20"/>
          <w:szCs w:val="18"/>
          <w:highlight w:val="yellow"/>
          <w:lang w:val="en-CA"/>
        </w:rPr>
        <w:t xml:space="preserve">0 </w:t>
      </w:r>
      <w:r w:rsidRPr="008D2AD2">
        <w:rPr>
          <w:bCs/>
          <w:noProof/>
          <w:sz w:val="20"/>
          <w:szCs w:val="18"/>
          <w:highlight w:val="yellow"/>
          <w:lang w:val="en-CA"/>
        </w:rPr>
        <w:t xml:space="preserve">indicates the timing relationship betweeen source picture and corresponding decoded output picutre is </w:t>
      </w:r>
      <w:r w:rsidRPr="008D2AD2">
        <w:rPr>
          <w:rFonts w:hint="eastAsia"/>
          <w:bCs/>
          <w:noProof/>
          <w:sz w:val="20"/>
          <w:szCs w:val="18"/>
          <w:highlight w:val="yellow"/>
          <w:lang w:val="en-CA"/>
        </w:rPr>
        <w:t>time-lapse imaging</w:t>
      </w:r>
      <w:r w:rsidRPr="008D2AD2">
        <w:rPr>
          <w:bCs/>
          <w:noProof/>
          <w:sz w:val="20"/>
          <w:szCs w:val="18"/>
          <w:highlight w:val="yellow"/>
          <w:lang w:val="en-CA"/>
        </w:rPr>
        <w:t>.</w:t>
      </w:r>
    </w:p>
    <w:p w14:paraId="71444422" w14:textId="77777777" w:rsidR="008E1BFA" w:rsidRPr="00981FF9" w:rsidRDefault="008E1BFA" w:rsidP="008E1BFA">
      <w:pPr>
        <w:rPr>
          <w:rFonts w:eastAsia="SimSun"/>
          <w:bCs/>
          <w:sz w:val="20"/>
          <w:lang w:val="en-CA"/>
        </w:rPr>
      </w:pPr>
      <w:r w:rsidRPr="0086784B">
        <w:rPr>
          <w:rFonts w:eastAsia="SimSun"/>
          <w:bCs/>
          <w:sz w:val="20"/>
          <w:lang w:val="en-CA"/>
        </w:rPr>
        <w:t>…</w:t>
      </w:r>
    </w:p>
    <w:p w14:paraId="275AB82F" w14:textId="4D754511" w:rsidR="00AE59CB" w:rsidRDefault="00AE59CB" w:rsidP="00AE59CB">
      <w:pPr>
        <w:pStyle w:val="Heading1"/>
        <w:ind w:left="360" w:hanging="360"/>
        <w:jc w:val="left"/>
        <w:rPr>
          <w:lang w:val="en-CA"/>
        </w:rPr>
      </w:pPr>
      <w:r w:rsidRPr="00AE59CB">
        <w:rPr>
          <w:rFonts w:hint="eastAsia"/>
          <w:lang w:val="en-CA"/>
        </w:rPr>
        <w:t xml:space="preserve">Disallow spti_source_type </w:t>
      </w:r>
      <w:r w:rsidR="00AB050A">
        <w:rPr>
          <w:rFonts w:hint="eastAsia"/>
          <w:lang w:val="en-CA" w:eastAsia="ko-KR"/>
        </w:rPr>
        <w:t xml:space="preserve">to </w:t>
      </w:r>
      <w:r w:rsidRPr="00AE59CB">
        <w:rPr>
          <w:lang w:val="en-CA"/>
        </w:rPr>
        <w:t>simultaneously</w:t>
      </w:r>
      <w:r w:rsidRPr="00AE59CB">
        <w:rPr>
          <w:rFonts w:hint="eastAsia"/>
          <w:lang w:val="en-CA"/>
        </w:rPr>
        <w:t xml:space="preserve"> indicat</w:t>
      </w:r>
      <w:r w:rsidR="00AB050A">
        <w:rPr>
          <w:rFonts w:hint="eastAsia"/>
          <w:lang w:val="en-CA" w:eastAsia="ko-KR"/>
        </w:rPr>
        <w:t>e</w:t>
      </w:r>
      <w:r w:rsidRPr="00AE59CB">
        <w:rPr>
          <w:rFonts w:hint="eastAsia"/>
          <w:lang w:val="en-CA"/>
        </w:rPr>
        <w:t xml:space="preserve"> still image / freeze frame and the other timing relationships</w:t>
      </w:r>
    </w:p>
    <w:p w14:paraId="44C920C1" w14:textId="77777777" w:rsidR="00DE72CA" w:rsidRDefault="00DE72CA" w:rsidP="00DE72CA">
      <w:pPr>
        <w:pStyle w:val="Heading2"/>
        <w:rPr>
          <w:lang w:val="en-CA" w:eastAsia="ko-KR"/>
        </w:rPr>
      </w:pPr>
      <w:r>
        <w:rPr>
          <w:rFonts w:hint="eastAsia"/>
          <w:lang w:val="en-CA" w:eastAsia="ko-KR"/>
        </w:rPr>
        <w:t>Problem statement</w:t>
      </w:r>
    </w:p>
    <w:p w14:paraId="12080E44" w14:textId="717A2B49" w:rsidR="004C7221" w:rsidRDefault="003D6FBD" w:rsidP="004C7221">
      <w:pPr>
        <w:rPr>
          <w:rFonts w:eastAsia="맑은 고딕"/>
          <w:lang w:val="en-CA"/>
        </w:rPr>
      </w:pPr>
      <w:r>
        <w:rPr>
          <w:rFonts w:eastAsia="맑은 고딕" w:hint="eastAsia"/>
          <w:lang w:val="en-CA" w:eastAsia="ko-KR"/>
        </w:rPr>
        <w:t>The current</w:t>
      </w:r>
      <w:r w:rsidR="004C7221">
        <w:rPr>
          <w:rFonts w:eastAsia="맑은 고딕" w:hint="eastAsia"/>
          <w:lang w:val="en-CA"/>
        </w:rPr>
        <w:t xml:space="preserve"> semantics of spti_source_type in </w:t>
      </w:r>
      <w:r>
        <w:rPr>
          <w:rFonts w:eastAsia="맑은 고딕" w:hint="eastAsia"/>
          <w:lang w:val="en-CA" w:eastAsia="ko-KR"/>
        </w:rPr>
        <w:t>SPTI</w:t>
      </w:r>
      <w:r w:rsidR="004C7221">
        <w:rPr>
          <w:rFonts w:eastAsia="맑은 고딕" w:hint="eastAsia"/>
          <w:lang w:val="en-CA"/>
        </w:rPr>
        <w:t xml:space="preserve"> SEI message is mute on </w:t>
      </w:r>
      <w:r w:rsidR="004C7221">
        <w:rPr>
          <w:rFonts w:eastAsia="맑은 고딕"/>
          <w:lang w:val="en-CA"/>
        </w:rPr>
        <w:t>indicating</w:t>
      </w:r>
      <w:r w:rsidR="004C7221">
        <w:rPr>
          <w:rFonts w:eastAsia="맑은 고딕" w:hint="eastAsia"/>
          <w:lang w:val="en-CA"/>
        </w:rPr>
        <w:t xml:space="preserve"> still image / freeze frame and the other timing relationships at the same time. </w:t>
      </w:r>
      <w:r w:rsidR="00994AF6">
        <w:rPr>
          <w:rFonts w:eastAsia="맑은 고딕"/>
          <w:lang w:val="en-CA"/>
        </w:rPr>
        <w:t>When still image / freeze frame source type is indicated in an SPTI SEI message, it is asserted that it</w:t>
      </w:r>
      <w:r w:rsidR="004C7221">
        <w:rPr>
          <w:rFonts w:eastAsia="맑은 고딕" w:hint="eastAsia"/>
          <w:lang w:val="en-CA"/>
        </w:rPr>
        <w:t xml:space="preserve"> is </w:t>
      </w:r>
      <w:r>
        <w:rPr>
          <w:rFonts w:eastAsia="맑은 고딕" w:hint="eastAsia"/>
          <w:lang w:val="en-CA" w:eastAsia="ko-KR"/>
        </w:rPr>
        <w:t xml:space="preserve">logically </w:t>
      </w:r>
      <w:r w:rsidR="004C7221">
        <w:rPr>
          <w:rFonts w:eastAsia="맑은 고딕" w:hint="eastAsia"/>
          <w:lang w:val="en-CA"/>
        </w:rPr>
        <w:t>contradictory</w:t>
      </w:r>
      <w:r w:rsidR="00994AF6">
        <w:rPr>
          <w:rFonts w:eastAsia="맑은 고딕"/>
          <w:lang w:val="en-CA"/>
        </w:rPr>
        <w:t xml:space="preserve"> to also have indication of other types</w:t>
      </w:r>
      <w:r w:rsidR="004C7221">
        <w:rPr>
          <w:rFonts w:eastAsia="맑은 고딕" w:hint="eastAsia"/>
          <w:lang w:val="en-CA"/>
        </w:rPr>
        <w:t xml:space="preserve"> </w:t>
      </w:r>
      <w:r>
        <w:rPr>
          <w:rFonts w:eastAsia="맑은 고딕" w:hint="eastAsia"/>
          <w:lang w:val="en-CA" w:eastAsia="ko-KR"/>
        </w:rPr>
        <w:t>(e.g.</w:t>
      </w:r>
      <w:r w:rsidR="00CA1485">
        <w:rPr>
          <w:rFonts w:eastAsia="맑은 고딕" w:hint="eastAsia"/>
          <w:lang w:val="en-CA" w:eastAsia="ko-KR"/>
        </w:rPr>
        <w:t>,</w:t>
      </w:r>
      <w:r>
        <w:rPr>
          <w:rFonts w:eastAsia="맑은 고딕" w:hint="eastAsia"/>
          <w:lang w:val="en-CA" w:eastAsia="ko-KR"/>
        </w:rPr>
        <w:t xml:space="preserve"> </w:t>
      </w:r>
      <w:r w:rsidR="00316E53">
        <w:rPr>
          <w:rFonts w:eastAsia="맑은 고딕"/>
          <w:lang w:val="en-CA" w:eastAsia="ko-KR"/>
        </w:rPr>
        <w:t>t</w:t>
      </w:r>
      <w:r w:rsidR="0023436D">
        <w:rPr>
          <w:rFonts w:eastAsia="맑은 고딕" w:hint="eastAsia"/>
          <w:lang w:val="en-CA" w:eastAsia="ko-KR"/>
        </w:rPr>
        <w:t>he case of t</w:t>
      </w:r>
      <w:r>
        <w:rPr>
          <w:rFonts w:eastAsia="맑은 고딕" w:hint="eastAsia"/>
          <w:lang w:val="en-CA" w:eastAsia="ko-KR"/>
        </w:rPr>
        <w:t>ime-lapse imaging, at the same time, still image / freeze cannot exist.)</w:t>
      </w:r>
      <w:r w:rsidR="00994AF6">
        <w:rPr>
          <w:rFonts w:eastAsia="맑은 고딕"/>
          <w:lang w:val="en-CA" w:eastAsia="ko-KR"/>
        </w:rPr>
        <w:t>, if not</w:t>
      </w:r>
      <w:r w:rsidR="004C7221">
        <w:rPr>
          <w:rFonts w:eastAsia="맑은 고딕" w:hint="eastAsia"/>
          <w:lang w:val="en-CA"/>
        </w:rPr>
        <w:t xml:space="preserve"> </w:t>
      </w:r>
      <w:r w:rsidR="004C7221">
        <w:rPr>
          <w:rFonts w:eastAsia="맑은 고딕" w:hint="eastAsia"/>
          <w:lang w:val="en-CA"/>
        </w:rPr>
        <w:lastRenderedPageBreak/>
        <w:t xml:space="preserve">meaningless </w:t>
      </w:r>
      <w:r>
        <w:rPr>
          <w:rFonts w:eastAsia="맑은 고딕" w:hint="eastAsia"/>
          <w:lang w:val="en-CA" w:eastAsia="ko-KR"/>
        </w:rPr>
        <w:t>(e.g.</w:t>
      </w:r>
      <w:r w:rsidR="00CA1485">
        <w:rPr>
          <w:rFonts w:eastAsia="맑은 고딕" w:hint="eastAsia"/>
          <w:lang w:val="en-CA" w:eastAsia="ko-KR"/>
        </w:rPr>
        <w:t>,</w:t>
      </w:r>
      <w:r>
        <w:rPr>
          <w:rFonts w:eastAsia="맑은 고딕" w:hint="eastAsia"/>
          <w:lang w:val="en-CA" w:eastAsia="ko-KR"/>
        </w:rPr>
        <w:t xml:space="preserve"> </w:t>
      </w:r>
      <w:r w:rsidR="00CA1485">
        <w:rPr>
          <w:rFonts w:eastAsia="맑은 고딕" w:hint="eastAsia"/>
          <w:lang w:val="en-CA" w:eastAsia="ko-KR"/>
        </w:rPr>
        <w:t>T</w:t>
      </w:r>
      <w:r w:rsidR="0023436D">
        <w:rPr>
          <w:rFonts w:eastAsia="맑은 고딕" w:hint="eastAsia"/>
          <w:lang w:val="en-CA" w:eastAsia="ko-KR"/>
        </w:rPr>
        <w:t>he case of h</w:t>
      </w:r>
      <w:r w:rsidRPr="003D6FBD">
        <w:rPr>
          <w:rFonts w:eastAsia="맑은 고딕"/>
          <w:lang w:val="en-CA" w:eastAsia="ko-KR"/>
        </w:rPr>
        <w:t>igh-speed imaging</w:t>
      </w:r>
      <w:r>
        <w:rPr>
          <w:rFonts w:eastAsia="맑은 고딕" w:hint="eastAsia"/>
          <w:lang w:val="en-CA" w:eastAsia="ko-KR"/>
        </w:rPr>
        <w:t xml:space="preserve">, at the same time, still image / freeze can exist, but it is identical to </w:t>
      </w:r>
      <w:r w:rsidR="0023436D">
        <w:rPr>
          <w:rFonts w:eastAsia="맑은 고딕" w:hint="eastAsia"/>
          <w:lang w:val="en-CA" w:eastAsia="ko-KR"/>
        </w:rPr>
        <w:t xml:space="preserve">the case of </w:t>
      </w:r>
      <w:r>
        <w:rPr>
          <w:rFonts w:eastAsia="맑은 고딕" w:hint="eastAsia"/>
          <w:lang w:val="en-CA" w:eastAsia="ko-KR"/>
        </w:rPr>
        <w:t>just still image / freeze.).</w:t>
      </w:r>
    </w:p>
    <w:p w14:paraId="72FA711D" w14:textId="77777777" w:rsidR="00DE72CA" w:rsidRDefault="00DE72CA" w:rsidP="00DE72CA">
      <w:pPr>
        <w:pStyle w:val="Heading2"/>
        <w:ind w:left="720" w:hanging="720"/>
        <w:rPr>
          <w:lang w:val="en-CA" w:eastAsia="ko-KR"/>
        </w:rPr>
      </w:pPr>
      <w:r>
        <w:rPr>
          <w:rFonts w:hint="eastAsia"/>
          <w:lang w:val="en-CA" w:eastAsia="ko-KR"/>
        </w:rPr>
        <w:t>Proposal</w:t>
      </w:r>
    </w:p>
    <w:p w14:paraId="5E781D4C" w14:textId="538F1F18" w:rsidR="000522D0" w:rsidRPr="000D2735" w:rsidRDefault="000522D0" w:rsidP="000522D0">
      <w:pPr>
        <w:rPr>
          <w:lang w:val="en-CA" w:eastAsia="ko-KR"/>
        </w:rPr>
      </w:pPr>
      <w:r>
        <w:rPr>
          <w:rFonts w:eastAsia="맑은 고딕"/>
          <w:lang w:val="en-CA" w:eastAsia="ko-KR"/>
        </w:rPr>
        <w:t>We propose to add a constraint that disallow</w:t>
      </w:r>
      <w:r w:rsidR="00994AF6">
        <w:rPr>
          <w:rFonts w:eastAsia="맑은 고딕"/>
          <w:lang w:val="en-CA" w:eastAsia="ko-KR"/>
        </w:rPr>
        <w:t>s</w:t>
      </w:r>
      <w:r>
        <w:rPr>
          <w:rFonts w:eastAsia="맑은 고딕"/>
          <w:lang w:val="en-CA" w:eastAsia="ko-KR"/>
        </w:rPr>
        <w:t xml:space="preserve"> </w:t>
      </w:r>
      <w:r w:rsidR="00A2422C">
        <w:rPr>
          <w:rFonts w:eastAsia="맑은 고딕"/>
          <w:lang w:val="en-CA" w:eastAsia="ko-KR"/>
        </w:rPr>
        <w:t>still image / freeze frame to be mixed with other source type in the same SPTI SEI message.</w:t>
      </w:r>
    </w:p>
    <w:p w14:paraId="7DBB5F3B" w14:textId="77777777" w:rsidR="00DE72CA" w:rsidRDefault="00DE72CA" w:rsidP="00CA1485">
      <w:pPr>
        <w:spacing w:before="240"/>
        <w:rPr>
          <w:b/>
          <w:bCs/>
          <w:lang w:val="en-CA" w:eastAsia="ko-KR"/>
        </w:rPr>
      </w:pPr>
      <w:r w:rsidRPr="00DE72CA">
        <w:rPr>
          <w:rFonts w:hint="eastAsia"/>
          <w:b/>
          <w:bCs/>
          <w:lang w:val="en-CA" w:eastAsia="ko-KR"/>
        </w:rPr>
        <w:t>Semantics:</w:t>
      </w:r>
    </w:p>
    <w:p w14:paraId="18416774" w14:textId="77777777" w:rsidR="00DE72CA" w:rsidRPr="00981FF9" w:rsidRDefault="00DE72CA" w:rsidP="00DE72CA">
      <w:pPr>
        <w:rPr>
          <w:bCs/>
          <w:noProof/>
          <w:sz w:val="20"/>
          <w:szCs w:val="18"/>
          <w:lang w:val="en-CA"/>
        </w:rPr>
      </w:pPr>
      <w:r w:rsidRPr="00981FF9">
        <w:rPr>
          <w:bCs/>
          <w:noProof/>
          <w:sz w:val="20"/>
          <w:szCs w:val="18"/>
          <w:lang w:val="en-CA"/>
        </w:rPr>
        <w:t>…</w:t>
      </w:r>
    </w:p>
    <w:p w14:paraId="202A7AED" w14:textId="77777777" w:rsidR="00DE72CA" w:rsidRDefault="00DE72CA" w:rsidP="00DE72CA">
      <w:pPr>
        <w:rPr>
          <w:bCs/>
          <w:noProof/>
          <w:sz w:val="20"/>
          <w:szCs w:val="18"/>
          <w:lang w:val="en-CA" w:eastAsia="ko-KR"/>
        </w:rPr>
      </w:pPr>
      <w:r w:rsidRPr="00C71AC3">
        <w:rPr>
          <w:rFonts w:eastAsia="SimSun"/>
          <w:b/>
          <w:noProof/>
          <w:sz w:val="20"/>
          <w:szCs w:val="18"/>
          <w:lang w:val="en-CA"/>
        </w:rPr>
        <w:t>spti_source_type</w:t>
      </w:r>
      <w:r w:rsidRPr="00C71AC3">
        <w:rPr>
          <w:rFonts w:eastAsia="SimSun"/>
          <w:bCs/>
          <w:noProof/>
          <w:sz w:val="20"/>
          <w:szCs w:val="18"/>
          <w:lang w:val="en-CA"/>
        </w:rPr>
        <w:t xml:space="preserve"> indicates the timing relationship between source pictures and corresponding decoded output pictures as specified in Table X, where ( spti_source_type</w:t>
      </w:r>
      <w:r w:rsidRPr="00C71AC3">
        <w:rPr>
          <w:rFonts w:eastAsia="SimSun"/>
          <w:sz w:val="20"/>
        </w:rPr>
        <w:t> </w:t>
      </w:r>
      <w:r w:rsidRPr="00C71AC3">
        <w:rPr>
          <w:rFonts w:eastAsia="SimSun"/>
          <w:bCs/>
          <w:noProof/>
          <w:sz w:val="20"/>
          <w:szCs w:val="18"/>
          <w:lang w:val="en-CA"/>
        </w:rPr>
        <w:t>&amp;</w:t>
      </w:r>
      <w:r w:rsidRPr="00C71AC3">
        <w:rPr>
          <w:rFonts w:eastAsia="SimSun"/>
          <w:sz w:val="20"/>
        </w:rPr>
        <w:t> </w:t>
      </w:r>
      <w:r w:rsidRPr="00C71AC3">
        <w:rPr>
          <w:rFonts w:eastAsia="SimSun"/>
          <w:bCs/>
          <w:noProof/>
          <w:sz w:val="20"/>
          <w:szCs w:val="18"/>
          <w:lang w:val="en-CA"/>
        </w:rPr>
        <w:t>bitMask ) not equal to 0 indicates that the timing relationship has the interpretation associated with the bitMask value in Table X. When spti_source_type is greater than 0 and ( spti_source_type</w:t>
      </w:r>
      <w:r w:rsidRPr="00C71AC3">
        <w:rPr>
          <w:rFonts w:eastAsia="SimSun"/>
          <w:sz w:val="20"/>
        </w:rPr>
        <w:t> </w:t>
      </w:r>
      <w:r w:rsidRPr="00C71AC3">
        <w:rPr>
          <w:rFonts w:eastAsia="SimSun"/>
          <w:bCs/>
          <w:noProof/>
          <w:sz w:val="20"/>
          <w:szCs w:val="18"/>
          <w:lang w:val="en-CA"/>
        </w:rPr>
        <w:t>&amp;</w:t>
      </w:r>
      <w:r w:rsidRPr="00C71AC3">
        <w:rPr>
          <w:rFonts w:eastAsia="SimSun"/>
          <w:sz w:val="20"/>
        </w:rPr>
        <w:t> </w:t>
      </w:r>
      <w:r w:rsidRPr="00C71AC3">
        <w:rPr>
          <w:rFonts w:eastAsia="SimSun"/>
          <w:bCs/>
          <w:noProof/>
          <w:sz w:val="20"/>
          <w:szCs w:val="18"/>
          <w:lang w:val="en-CA"/>
        </w:rPr>
        <w:t>bitMask ) is equal to 0, the interpretation associated with the bitMask value is not applicable to the SPTI SEI message. When spti_source_type is equal to 0, the timing relationship may be specified by the application.</w:t>
      </w:r>
    </w:p>
    <w:p w14:paraId="3E452FF8" w14:textId="77777777" w:rsidR="003D6FBD" w:rsidRPr="00C71AC3" w:rsidRDefault="003D6FBD" w:rsidP="003D6FBD">
      <w:pPr>
        <w:rPr>
          <w:bCs/>
          <w:noProof/>
          <w:sz w:val="20"/>
          <w:szCs w:val="18"/>
          <w:lang w:val="en-CA"/>
        </w:rPr>
      </w:pPr>
    </w:p>
    <w:p w14:paraId="7F4E0D90" w14:textId="77777777" w:rsidR="003D6FBD" w:rsidRPr="00C71AC3" w:rsidRDefault="003D6FBD" w:rsidP="003D6FBD">
      <w:pPr>
        <w:keepNext/>
        <w:keepLines/>
        <w:spacing w:before="40" w:after="40" w:line="190" w:lineRule="exact"/>
        <w:jc w:val="center"/>
        <w:rPr>
          <w:rFonts w:eastAsia="SimSun"/>
          <w:b/>
          <w:bCs/>
          <w:sz w:val="18"/>
          <w:lang w:val="en-GB"/>
        </w:rPr>
      </w:pPr>
      <w:r w:rsidRPr="00C71AC3">
        <w:rPr>
          <w:rFonts w:eastAsia="SimSun"/>
          <w:b/>
          <w:bCs/>
          <w:sz w:val="18"/>
          <w:lang w:val="en-GB"/>
        </w:rPr>
        <w:t>Table X – Interpretation of 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3D6FBD" w:rsidRPr="00C71AC3" w14:paraId="535B1CDE" w14:textId="77777777" w:rsidTr="000522D0">
        <w:trPr>
          <w:jc w:val="center"/>
        </w:trPr>
        <w:tc>
          <w:tcPr>
            <w:tcW w:w="1555" w:type="dxa"/>
          </w:tcPr>
          <w:p w14:paraId="706B50A9" w14:textId="77777777" w:rsidR="003D6FBD" w:rsidRPr="00C71AC3" w:rsidRDefault="003D6FBD" w:rsidP="000522D0">
            <w:pPr>
              <w:keepNext/>
              <w:keepLines/>
              <w:spacing w:before="40" w:after="40" w:line="190" w:lineRule="exact"/>
              <w:jc w:val="center"/>
              <w:rPr>
                <w:rFonts w:eastAsia="SimSun"/>
                <w:b/>
                <w:bCs/>
                <w:sz w:val="18"/>
                <w:lang w:val="en-GB"/>
              </w:rPr>
            </w:pPr>
            <w:r w:rsidRPr="00C71AC3">
              <w:rPr>
                <w:rFonts w:eastAsia="SimSun"/>
                <w:b/>
                <w:bCs/>
                <w:sz w:val="18"/>
                <w:lang w:val="en-GB"/>
              </w:rPr>
              <w:t>bitMask</w:t>
            </w:r>
          </w:p>
        </w:tc>
        <w:tc>
          <w:tcPr>
            <w:tcW w:w="4320" w:type="dxa"/>
          </w:tcPr>
          <w:p w14:paraId="60024D44" w14:textId="77777777" w:rsidR="003D6FBD" w:rsidRPr="00C71AC3" w:rsidRDefault="003D6FBD" w:rsidP="000522D0">
            <w:pPr>
              <w:keepNext/>
              <w:keepLines/>
              <w:spacing w:before="40" w:after="40" w:line="190" w:lineRule="exact"/>
              <w:jc w:val="center"/>
              <w:rPr>
                <w:rFonts w:eastAsia="SimSun"/>
                <w:b/>
                <w:bCs/>
                <w:sz w:val="18"/>
                <w:lang w:val="en-GB"/>
              </w:rPr>
            </w:pPr>
            <w:r w:rsidRPr="00C71AC3">
              <w:rPr>
                <w:rFonts w:eastAsia="SimSun"/>
                <w:b/>
                <w:bCs/>
                <w:sz w:val="18"/>
                <w:lang w:val="en-GB"/>
              </w:rPr>
              <w:t>Interpretation</w:t>
            </w:r>
          </w:p>
        </w:tc>
      </w:tr>
      <w:tr w:rsidR="003D6FBD" w:rsidRPr="00C71AC3" w14:paraId="5C0BC9D9" w14:textId="77777777" w:rsidTr="000522D0">
        <w:trPr>
          <w:jc w:val="center"/>
        </w:trPr>
        <w:tc>
          <w:tcPr>
            <w:tcW w:w="1555" w:type="dxa"/>
            <w:vAlign w:val="center"/>
          </w:tcPr>
          <w:p w14:paraId="696F5174"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0x01</w:t>
            </w:r>
          </w:p>
        </w:tc>
        <w:tc>
          <w:tcPr>
            <w:tcW w:w="4320" w:type="dxa"/>
            <w:vAlign w:val="center"/>
          </w:tcPr>
          <w:p w14:paraId="6E94C30D"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Slow motion: The absolute value of the temporal distance between consecutive source pictures is likely to be less than the temporal distance between corresponding decoded output pictures.</w:t>
            </w:r>
          </w:p>
        </w:tc>
      </w:tr>
      <w:tr w:rsidR="003D6FBD" w:rsidRPr="00C71AC3" w14:paraId="3BC0D8CF" w14:textId="77777777" w:rsidTr="000522D0">
        <w:trPr>
          <w:jc w:val="center"/>
        </w:trPr>
        <w:tc>
          <w:tcPr>
            <w:tcW w:w="1555" w:type="dxa"/>
            <w:vAlign w:val="center"/>
          </w:tcPr>
          <w:p w14:paraId="4B4B7B0C"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0x02</w:t>
            </w:r>
          </w:p>
        </w:tc>
        <w:tc>
          <w:tcPr>
            <w:tcW w:w="4320" w:type="dxa"/>
            <w:vAlign w:val="center"/>
          </w:tcPr>
          <w:p w14:paraId="29BC66CF"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Sped-up motion: The absolute value of the temporal distance between consecutive source pictures is likely to be greater than the temporal distance between corresponding decoded output pictures.</w:t>
            </w:r>
          </w:p>
        </w:tc>
      </w:tr>
      <w:tr w:rsidR="003D6FBD" w:rsidRPr="00C71AC3" w14:paraId="16E31620" w14:textId="77777777" w:rsidTr="000522D0">
        <w:trPr>
          <w:jc w:val="center"/>
        </w:trPr>
        <w:tc>
          <w:tcPr>
            <w:tcW w:w="1555" w:type="dxa"/>
            <w:vAlign w:val="center"/>
          </w:tcPr>
          <w:p w14:paraId="704A4D38"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0x04</w:t>
            </w:r>
          </w:p>
        </w:tc>
        <w:tc>
          <w:tcPr>
            <w:tcW w:w="4320" w:type="dxa"/>
            <w:vAlign w:val="center"/>
          </w:tcPr>
          <w:p w14:paraId="6D815D3E"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High-speed imaging: The absolute value of the temporal distance between consecutive source pictures is likely to be less than 1/120 seconds.</w:t>
            </w:r>
          </w:p>
        </w:tc>
      </w:tr>
      <w:tr w:rsidR="003D6FBD" w:rsidRPr="00C71AC3" w14:paraId="02245E9E" w14:textId="77777777" w:rsidTr="000522D0">
        <w:trPr>
          <w:jc w:val="center"/>
        </w:trPr>
        <w:tc>
          <w:tcPr>
            <w:tcW w:w="1555" w:type="dxa"/>
            <w:vAlign w:val="center"/>
          </w:tcPr>
          <w:p w14:paraId="20D4942E"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0x08</w:t>
            </w:r>
          </w:p>
        </w:tc>
        <w:tc>
          <w:tcPr>
            <w:tcW w:w="4320" w:type="dxa"/>
            <w:vAlign w:val="center"/>
          </w:tcPr>
          <w:p w14:paraId="1645784A"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Time-lapse imaging: The temporal distance between source pictures is likely to be greater than 1.001/24 seconds.</w:t>
            </w:r>
          </w:p>
        </w:tc>
      </w:tr>
      <w:tr w:rsidR="003D6FBD" w:rsidRPr="00C71AC3" w14:paraId="0AA77444"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4E7B8F"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0x10</w:t>
            </w:r>
          </w:p>
        </w:tc>
        <w:tc>
          <w:tcPr>
            <w:tcW w:w="4320" w:type="dxa"/>
            <w:tcBorders>
              <w:top w:val="single" w:sz="4" w:space="0" w:color="auto"/>
              <w:left w:val="single" w:sz="4" w:space="0" w:color="auto"/>
              <w:bottom w:val="single" w:sz="4" w:space="0" w:color="auto"/>
              <w:right w:val="single" w:sz="4" w:space="0" w:color="auto"/>
            </w:tcBorders>
            <w:vAlign w:val="center"/>
          </w:tcPr>
          <w:p w14:paraId="05E70495"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Temporal reversal: The absolute value of the temporal distance between consecutive source pictures is indicated to be negative (i.e., decoded pictures are output in reverse temporal order relative to the timing of the corresponding source pictures).</w:t>
            </w:r>
          </w:p>
        </w:tc>
      </w:tr>
      <w:tr w:rsidR="003D6FBD" w:rsidRPr="00C71AC3" w14:paraId="458E09C2"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2407A7"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0x20</w:t>
            </w:r>
          </w:p>
        </w:tc>
        <w:tc>
          <w:tcPr>
            <w:tcW w:w="4320" w:type="dxa"/>
            <w:tcBorders>
              <w:top w:val="single" w:sz="4" w:space="0" w:color="auto"/>
              <w:left w:val="single" w:sz="4" w:space="0" w:color="auto"/>
              <w:bottom w:val="single" w:sz="4" w:space="0" w:color="auto"/>
              <w:right w:val="single" w:sz="4" w:space="0" w:color="auto"/>
            </w:tcBorders>
            <w:vAlign w:val="center"/>
          </w:tcPr>
          <w:p w14:paraId="62467F49"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Still image / freeze frame: The temporal distance between source pictures is likely to be 0 (i.e., two or more decoded pictures are likely to represent the same source picture).</w:t>
            </w:r>
          </w:p>
        </w:tc>
      </w:tr>
      <w:tr w:rsidR="003D6FBD" w:rsidRPr="00C71AC3" w14:paraId="68317B3E" w14:textId="77777777" w:rsidTr="000522D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5192314"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0x40</w:t>
            </w:r>
          </w:p>
        </w:tc>
        <w:tc>
          <w:tcPr>
            <w:tcW w:w="4320" w:type="dxa"/>
            <w:tcBorders>
              <w:top w:val="single" w:sz="4" w:space="0" w:color="auto"/>
              <w:left w:val="single" w:sz="4" w:space="0" w:color="auto"/>
              <w:bottom w:val="single" w:sz="4" w:space="0" w:color="auto"/>
              <w:right w:val="single" w:sz="4" w:space="0" w:color="auto"/>
            </w:tcBorders>
            <w:vAlign w:val="center"/>
          </w:tcPr>
          <w:p w14:paraId="60639AAB" w14:textId="77777777" w:rsidR="003D6FBD" w:rsidRPr="00C71AC3" w:rsidRDefault="003D6FBD" w:rsidP="000522D0">
            <w:pPr>
              <w:keepNext/>
              <w:keepLines/>
              <w:spacing w:before="40" w:after="40" w:line="190" w:lineRule="exact"/>
              <w:jc w:val="center"/>
              <w:rPr>
                <w:rFonts w:eastAsia="SimSun"/>
                <w:sz w:val="18"/>
                <w:lang w:val="en-GB"/>
              </w:rPr>
            </w:pPr>
            <w:r w:rsidRPr="00C71AC3">
              <w:rPr>
                <w:rFonts w:eastAsia="SimSun"/>
                <w:sz w:val="18"/>
                <w:lang w:val="en-GB"/>
              </w:rPr>
              <w:t>Sporadic or event-driven: The temporal distance between source pictures is likely to be non-constant.</w:t>
            </w:r>
          </w:p>
        </w:tc>
      </w:tr>
    </w:tbl>
    <w:p w14:paraId="4C1DA9E1" w14:textId="77777777" w:rsidR="00DE72CA" w:rsidRPr="008D3AFF" w:rsidRDefault="00DE72CA" w:rsidP="00DE72CA">
      <w:pPr>
        <w:widowControl w:val="0"/>
        <w:wordWrap w:val="0"/>
        <w:spacing w:after="160" w:line="259" w:lineRule="auto"/>
        <w:rPr>
          <w:rFonts w:eastAsia="맑은 고딕"/>
          <w:bCs/>
          <w:noProof/>
          <w:sz w:val="20"/>
          <w:szCs w:val="18"/>
          <w:lang w:val="en-CA"/>
        </w:rPr>
      </w:pPr>
      <w:r w:rsidRPr="008D3AFF">
        <w:rPr>
          <w:rFonts w:eastAsia="SimSun"/>
          <w:bCs/>
          <w:noProof/>
          <w:sz w:val="20"/>
          <w:szCs w:val="18"/>
          <w:lang w:val="en-CA"/>
        </w:rPr>
        <w:t xml:space="preserve">The value of </w:t>
      </w:r>
      <w:r w:rsidRPr="008D3AFF">
        <w:rPr>
          <w:rFonts w:eastAsia="맑은 고딕"/>
          <w:bCs/>
          <w:noProof/>
          <w:sz w:val="20"/>
          <w:szCs w:val="18"/>
          <w:lang w:val="en-CA"/>
        </w:rPr>
        <w:t>( spti_source_type &amp; 0x04 ) &amp; ( spti_source_type &amp; 0x08 ) shall be zero (i.e., spti_source_type shall not simultaneously indicate high-speed imaging and time-lapse imaging).</w:t>
      </w:r>
      <w:r w:rsidRPr="008D3AFF">
        <w:rPr>
          <w:rFonts w:eastAsia="맑은 고딕" w:hint="eastAsia"/>
          <w:bCs/>
          <w:noProof/>
          <w:sz w:val="20"/>
          <w:szCs w:val="18"/>
          <w:lang w:val="en-CA"/>
        </w:rPr>
        <w:t xml:space="preserve"> </w:t>
      </w:r>
      <w:r w:rsidRPr="008D3AFF">
        <w:rPr>
          <w:rFonts w:eastAsia="SimSun"/>
          <w:bCs/>
          <w:noProof/>
          <w:sz w:val="20"/>
          <w:szCs w:val="18"/>
          <w:highlight w:val="yellow"/>
          <w:lang w:val="en-CA"/>
        </w:rPr>
        <w:t xml:space="preserve">The value of </w:t>
      </w:r>
      <w:r w:rsidRPr="008D3AFF">
        <w:rPr>
          <w:rFonts w:eastAsia="맑은 고딕"/>
          <w:bCs/>
          <w:noProof/>
          <w:sz w:val="20"/>
          <w:szCs w:val="18"/>
          <w:highlight w:val="yellow"/>
          <w:lang w:val="en-CA"/>
        </w:rPr>
        <w:t>( spti_source_type &amp; 0x</w:t>
      </w:r>
      <w:r w:rsidRPr="008D3AFF">
        <w:rPr>
          <w:rFonts w:eastAsia="맑은 고딕" w:hint="eastAsia"/>
          <w:bCs/>
          <w:noProof/>
          <w:sz w:val="20"/>
          <w:szCs w:val="18"/>
          <w:highlight w:val="yellow"/>
          <w:lang w:val="en-CA"/>
        </w:rPr>
        <w:t>20</w:t>
      </w:r>
      <w:r w:rsidRPr="008D3AFF">
        <w:rPr>
          <w:rFonts w:eastAsia="맑은 고딕"/>
          <w:bCs/>
          <w:noProof/>
          <w:sz w:val="20"/>
          <w:szCs w:val="18"/>
          <w:highlight w:val="yellow"/>
          <w:lang w:val="en-CA"/>
        </w:rPr>
        <w:t xml:space="preserve"> ) &amp; ( spti_source_type &amp; 0x</w:t>
      </w:r>
      <w:r w:rsidRPr="008D3AFF">
        <w:rPr>
          <w:rFonts w:eastAsia="맑은 고딕" w:hint="eastAsia"/>
          <w:bCs/>
          <w:noProof/>
          <w:sz w:val="20"/>
          <w:szCs w:val="18"/>
          <w:highlight w:val="yellow"/>
          <w:lang w:val="en-CA"/>
        </w:rPr>
        <w:t>5F</w:t>
      </w:r>
      <w:r w:rsidRPr="008D3AFF">
        <w:rPr>
          <w:rFonts w:eastAsia="맑은 고딕"/>
          <w:bCs/>
          <w:noProof/>
          <w:sz w:val="20"/>
          <w:szCs w:val="18"/>
          <w:highlight w:val="yellow"/>
          <w:lang w:val="en-CA"/>
        </w:rPr>
        <w:t xml:space="preserve"> ) shall be zero (i.e., spti_source_type shall </w:t>
      </w:r>
      <w:r w:rsidRPr="008D3AFF">
        <w:rPr>
          <w:rFonts w:eastAsia="맑은 고딕" w:hint="eastAsia"/>
          <w:bCs/>
          <w:noProof/>
          <w:sz w:val="20"/>
          <w:szCs w:val="18"/>
          <w:highlight w:val="yellow"/>
          <w:lang w:val="en-CA"/>
        </w:rPr>
        <w:t>exclusively</w:t>
      </w:r>
      <w:r w:rsidRPr="008D3AFF">
        <w:rPr>
          <w:rFonts w:eastAsia="맑은 고딕"/>
          <w:bCs/>
          <w:noProof/>
          <w:sz w:val="20"/>
          <w:szCs w:val="18"/>
          <w:highlight w:val="yellow"/>
          <w:lang w:val="en-CA"/>
        </w:rPr>
        <w:t xml:space="preserve"> indicate </w:t>
      </w:r>
      <w:r w:rsidRPr="008D3AFF">
        <w:rPr>
          <w:rFonts w:eastAsia="맑은 고딕" w:hint="eastAsia"/>
          <w:bCs/>
          <w:noProof/>
          <w:sz w:val="20"/>
          <w:szCs w:val="18"/>
          <w:highlight w:val="yellow"/>
          <w:lang w:val="en-CA"/>
        </w:rPr>
        <w:t>still image / freeze frame</w:t>
      </w:r>
      <w:r w:rsidRPr="008D3AFF">
        <w:rPr>
          <w:rFonts w:eastAsia="맑은 고딕"/>
          <w:bCs/>
          <w:noProof/>
          <w:sz w:val="20"/>
          <w:szCs w:val="18"/>
          <w:highlight w:val="yellow"/>
          <w:lang w:val="en-CA"/>
        </w:rPr>
        <w:t>).</w:t>
      </w:r>
    </w:p>
    <w:p w14:paraId="1B0F5F47" w14:textId="77777777" w:rsidR="00DE72CA" w:rsidRPr="00C71AC3" w:rsidRDefault="00DE72CA" w:rsidP="00DE72CA">
      <w:pPr>
        <w:rPr>
          <w:sz w:val="20"/>
          <w:lang w:val="en-CA"/>
        </w:rPr>
      </w:pPr>
      <w:r>
        <w:rPr>
          <w:sz w:val="20"/>
          <w:lang w:val="en-CA"/>
        </w:rPr>
        <w:t>…</w:t>
      </w:r>
    </w:p>
    <w:p w14:paraId="5E589846" w14:textId="0467A861" w:rsidR="00AE59CB" w:rsidRDefault="0032325F" w:rsidP="00AE59CB">
      <w:pPr>
        <w:pStyle w:val="Heading1"/>
        <w:ind w:left="360" w:hanging="360"/>
        <w:jc w:val="left"/>
        <w:rPr>
          <w:lang w:val="en-CA"/>
        </w:rPr>
      </w:pPr>
      <w:r>
        <w:rPr>
          <w:rFonts w:eastAsia="맑은 고딕" w:hint="eastAsia"/>
          <w:lang w:val="en-CA" w:eastAsia="ko-KR"/>
        </w:rPr>
        <w:lastRenderedPageBreak/>
        <w:t xml:space="preserve">Allow the value of </w:t>
      </w:r>
      <w:r w:rsidRPr="007C61EE">
        <w:rPr>
          <w:rFonts w:eastAsia="맑은 고딕"/>
          <w:lang w:val="en-CA"/>
        </w:rPr>
        <w:t>spti_num_units_in_elemental_interval</w:t>
      </w:r>
      <w:r>
        <w:rPr>
          <w:rFonts w:eastAsia="맑은 고딕" w:hint="eastAsia"/>
          <w:lang w:val="en-CA" w:eastAsia="ko-KR"/>
        </w:rPr>
        <w:t xml:space="preserve"> equal 0</w:t>
      </w:r>
    </w:p>
    <w:p w14:paraId="68F7B3CE" w14:textId="77777777" w:rsidR="00C74928" w:rsidRDefault="00C74928" w:rsidP="00C74928">
      <w:pPr>
        <w:pStyle w:val="Heading2"/>
        <w:rPr>
          <w:lang w:val="en-CA" w:eastAsia="ko-KR"/>
        </w:rPr>
      </w:pPr>
      <w:r>
        <w:rPr>
          <w:rFonts w:hint="eastAsia"/>
          <w:lang w:val="en-CA" w:eastAsia="ko-KR"/>
        </w:rPr>
        <w:t>Problem statement</w:t>
      </w:r>
    </w:p>
    <w:p w14:paraId="01B9DD5A" w14:textId="1FD179CE" w:rsidR="00C74928" w:rsidRPr="00511448" w:rsidRDefault="0032325F" w:rsidP="00C74928">
      <w:pPr>
        <w:rPr>
          <w:lang w:val="en-CA" w:eastAsia="ko-KR"/>
        </w:rPr>
      </w:pPr>
      <w:r>
        <w:rPr>
          <w:rFonts w:eastAsia="맑은 고딕" w:hint="eastAsia"/>
          <w:lang w:val="en-CA" w:eastAsia="ko-KR"/>
        </w:rPr>
        <w:t xml:space="preserve">The </w:t>
      </w:r>
      <w:r>
        <w:rPr>
          <w:rFonts w:eastAsia="맑은 고딕"/>
          <w:lang w:val="en-CA" w:eastAsia="ko-KR"/>
        </w:rPr>
        <w:t>current</w:t>
      </w:r>
      <w:r>
        <w:rPr>
          <w:rFonts w:eastAsia="맑은 고딕" w:hint="eastAsia"/>
          <w:lang w:val="en-CA" w:eastAsia="ko-KR"/>
        </w:rPr>
        <w:t xml:space="preserve"> semantics </w:t>
      </w:r>
      <w:r w:rsidR="00CB0717" w:rsidRPr="007C61EE">
        <w:rPr>
          <w:rFonts w:eastAsia="맑은 고딕"/>
          <w:lang w:val="en-CA"/>
        </w:rPr>
        <w:t xml:space="preserve">spti_num_units_in_elemental_interval </w:t>
      </w:r>
      <w:r w:rsidR="00CB0717">
        <w:rPr>
          <w:rFonts w:eastAsia="맑은 고딕" w:hint="eastAsia"/>
          <w:lang w:val="en-CA"/>
        </w:rPr>
        <w:t xml:space="preserve">in SPTI SEI message </w:t>
      </w:r>
      <w:r w:rsidR="00994AF6">
        <w:rPr>
          <w:rFonts w:eastAsia="맑은 고딕"/>
          <w:lang w:val="en-CA"/>
        </w:rPr>
        <w:t xml:space="preserve">includes a constraint that disallows </w:t>
      </w:r>
      <w:r>
        <w:rPr>
          <w:rFonts w:eastAsia="맑은 고딕" w:hint="eastAsia"/>
          <w:lang w:val="en-CA" w:eastAsia="ko-KR"/>
        </w:rPr>
        <w:t xml:space="preserve">the value of </w:t>
      </w:r>
      <w:r w:rsidRPr="007C61EE">
        <w:rPr>
          <w:rFonts w:eastAsia="맑은 고딕"/>
          <w:lang w:val="en-CA"/>
        </w:rPr>
        <w:t>spti_num_units_in_elemental_interval</w:t>
      </w:r>
      <w:r>
        <w:rPr>
          <w:rFonts w:eastAsia="맑은 고딕" w:hint="eastAsia"/>
          <w:lang w:val="en-CA" w:eastAsia="ko-KR"/>
        </w:rPr>
        <w:t xml:space="preserve"> to be equal to 0. </w:t>
      </w:r>
      <w:r w:rsidR="00994AF6">
        <w:rPr>
          <w:rFonts w:eastAsia="맑은 고딕"/>
          <w:lang w:val="en-CA" w:eastAsia="ko-KR"/>
        </w:rPr>
        <w:t xml:space="preserve">It is asserted that such constraint causes problem when the source type includes </w:t>
      </w:r>
      <w:r w:rsidR="00CB0717">
        <w:rPr>
          <w:rFonts w:eastAsia="맑은 고딕" w:hint="eastAsia"/>
          <w:lang w:val="en-CA"/>
        </w:rPr>
        <w:t>still image / freeze frame</w:t>
      </w:r>
      <w:r w:rsidR="00994AF6">
        <w:rPr>
          <w:rFonts w:eastAsia="맑은 고딕"/>
          <w:lang w:val="en-CA"/>
        </w:rPr>
        <w:t xml:space="preserve"> type</w:t>
      </w:r>
      <w:r w:rsidR="00CB0717" w:rsidRPr="001428F6">
        <w:rPr>
          <w:rFonts w:eastAsia="맑은 고딕"/>
          <w:lang w:val="en-CA"/>
        </w:rPr>
        <w:t>.</w:t>
      </w:r>
    </w:p>
    <w:p w14:paraId="526D6E4E" w14:textId="77777777" w:rsidR="00C74928" w:rsidRDefault="00C74928" w:rsidP="00C74928">
      <w:pPr>
        <w:pStyle w:val="Heading2"/>
        <w:ind w:left="720" w:hanging="720"/>
        <w:rPr>
          <w:lang w:val="en-CA" w:eastAsia="ko-KR"/>
        </w:rPr>
      </w:pPr>
      <w:r>
        <w:rPr>
          <w:rFonts w:hint="eastAsia"/>
          <w:lang w:val="en-CA" w:eastAsia="ko-KR"/>
        </w:rPr>
        <w:t>Proposal</w:t>
      </w:r>
    </w:p>
    <w:p w14:paraId="33E76921" w14:textId="04632D46" w:rsidR="00BA1FCD" w:rsidRPr="000D2735" w:rsidRDefault="00BA1FCD" w:rsidP="00BA1FCD">
      <w:pPr>
        <w:rPr>
          <w:lang w:val="en-CA" w:eastAsia="ko-KR"/>
        </w:rPr>
      </w:pPr>
      <w:r>
        <w:rPr>
          <w:rFonts w:eastAsia="맑은 고딕"/>
          <w:lang w:val="en-CA" w:eastAsia="ko-KR"/>
        </w:rPr>
        <w:t xml:space="preserve">We propose to remove the constraint that disallow the value of </w:t>
      </w:r>
      <w:r w:rsidRPr="007C61EE">
        <w:rPr>
          <w:rFonts w:eastAsia="맑은 고딕"/>
          <w:lang w:val="en-CA"/>
        </w:rPr>
        <w:t>spti_num_units_in_elemental_interval</w:t>
      </w:r>
      <w:r>
        <w:rPr>
          <w:rFonts w:eastAsia="맑은 고딕"/>
          <w:lang w:val="en-CA"/>
        </w:rPr>
        <w:t xml:space="preserve"> to be equal to 0</w:t>
      </w:r>
      <w:r>
        <w:rPr>
          <w:rFonts w:eastAsia="맑은 고딕"/>
          <w:lang w:val="en-CA" w:eastAsia="ko-KR"/>
        </w:rPr>
        <w:t>.</w:t>
      </w:r>
    </w:p>
    <w:p w14:paraId="35A9E33F" w14:textId="77777777" w:rsidR="00511448" w:rsidRDefault="00511448" w:rsidP="00CA1485">
      <w:pPr>
        <w:spacing w:before="240"/>
        <w:rPr>
          <w:b/>
          <w:bCs/>
          <w:lang w:val="en-CA" w:eastAsia="ko-KR"/>
        </w:rPr>
      </w:pPr>
      <w:r w:rsidRPr="00DE72CA">
        <w:rPr>
          <w:rFonts w:hint="eastAsia"/>
          <w:b/>
          <w:bCs/>
          <w:lang w:val="en-CA" w:eastAsia="ko-KR"/>
        </w:rPr>
        <w:t>Semantics:</w:t>
      </w:r>
    </w:p>
    <w:p w14:paraId="29DE5F7E" w14:textId="77777777" w:rsidR="00CB0717" w:rsidRDefault="00CB0717" w:rsidP="00CB0717">
      <w:pPr>
        <w:rPr>
          <w:rFonts w:eastAsia="맑은 고딕"/>
          <w:bCs/>
          <w:noProof/>
          <w:sz w:val="20"/>
          <w:szCs w:val="18"/>
        </w:rPr>
      </w:pPr>
      <w:r>
        <w:rPr>
          <w:rFonts w:eastAsia="맑은 고딕"/>
          <w:bCs/>
          <w:noProof/>
          <w:sz w:val="20"/>
          <w:szCs w:val="18"/>
        </w:rPr>
        <w:t>…</w:t>
      </w:r>
    </w:p>
    <w:p w14:paraId="53023505" w14:textId="77777777" w:rsidR="00CB0717" w:rsidRPr="008D3AFF" w:rsidRDefault="00CB0717" w:rsidP="00CB0717">
      <w:pPr>
        <w:rPr>
          <w:rFonts w:eastAsia="SimSun"/>
          <w:bCs/>
          <w:noProof/>
          <w:sz w:val="20"/>
          <w:szCs w:val="18"/>
          <w:lang w:val="en-CA"/>
        </w:rPr>
      </w:pPr>
      <w:r w:rsidRPr="008D3AFF">
        <w:rPr>
          <w:rFonts w:eastAsia="SimSun"/>
          <w:b/>
          <w:noProof/>
          <w:sz w:val="20"/>
          <w:szCs w:val="18"/>
          <w:lang w:val="en-CA"/>
        </w:rPr>
        <w:t>spti_num_units_in_elemental_interval</w:t>
      </w:r>
      <w:r w:rsidRPr="008D3AFF">
        <w:rPr>
          <w:rFonts w:eastAsia="SimSun"/>
          <w:bCs/>
          <w:noProof/>
          <w:sz w:val="20"/>
          <w:szCs w:val="18"/>
          <w:lang w:val="en-CA"/>
        </w:rPr>
        <w:t xml:space="preserve"> specifies the number of time units of a clock operating at the frequency spti_time_scale Hz that corresponds to the indicated elemental source picture interval of consecutive pictures in output order in the CLVS. </w:t>
      </w:r>
      <w:r w:rsidRPr="008D3AFF">
        <w:rPr>
          <w:rFonts w:eastAsia="SimSun"/>
          <w:bCs/>
          <w:strike/>
          <w:noProof/>
          <w:color w:val="FF0000"/>
          <w:sz w:val="20"/>
          <w:szCs w:val="18"/>
          <w:lang w:val="en-CA"/>
        </w:rPr>
        <w:t>The value of spti_num_units_in_elemental_interval shall not be equal to 0.</w:t>
      </w:r>
    </w:p>
    <w:p w14:paraId="16B8EF43" w14:textId="77777777" w:rsidR="00CB0717" w:rsidRPr="008D3AFF" w:rsidRDefault="00CB0717" w:rsidP="00CB0717">
      <w:pPr>
        <w:rPr>
          <w:rFonts w:eastAsia="SimSun"/>
          <w:bCs/>
          <w:noProof/>
          <w:sz w:val="20"/>
          <w:szCs w:val="18"/>
          <w:lang w:val="en-CA"/>
        </w:rPr>
      </w:pPr>
      <w:r w:rsidRPr="008D3AFF">
        <w:rPr>
          <w:rFonts w:eastAsia="SimSun"/>
          <w:bCs/>
          <w:noProof/>
          <w:sz w:val="20"/>
          <w:szCs w:val="18"/>
          <w:lang w:val="en-CA"/>
        </w:rPr>
        <w:t>The indicated elemental source picture interval, also to be denoted by the variable ElementalSourcePictureInterval, in units of seconds, is equal to the quotient of spti_num_units_in_elemental_interval divided by spti_time_scale. For example, to represent an elemental source picture interval equal to 0.04 seconds, spti_time_scale may be equal to 27 000 000 and spti_num_units_in_elemental_interval may be equal to 1 080 000.</w:t>
      </w:r>
    </w:p>
    <w:p w14:paraId="4FBFAD23" w14:textId="77777777" w:rsidR="00CB0717" w:rsidRPr="008D3AFF" w:rsidRDefault="00CB0717" w:rsidP="00CB0717">
      <w:pPr>
        <w:spacing w:before="60"/>
        <w:ind w:left="284"/>
        <w:rPr>
          <w:rFonts w:eastAsia="SimSun"/>
          <w:sz w:val="18"/>
          <w:lang w:val="en-GB"/>
        </w:rPr>
      </w:pPr>
      <w:r w:rsidRPr="008D3AFF">
        <w:rPr>
          <w:rFonts w:eastAsia="SimSun"/>
          <w:sz w:val="18"/>
          <w:szCs w:val="18"/>
          <w:lang w:val="en-GB"/>
        </w:rPr>
        <w:t>NOTE</w:t>
      </w:r>
      <w:r w:rsidRPr="008D3AFF">
        <w:rPr>
          <w:rFonts w:eastAsia="SimSun"/>
          <w:sz w:val="18"/>
          <w:lang w:val="en-GB"/>
        </w:rPr>
        <w:t xml:space="preserve"> 1 – The method of indicating the elemental 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076202B7" w14:textId="77777777" w:rsidR="00CB0717" w:rsidRPr="008D3AFF" w:rsidRDefault="00CB0717" w:rsidP="00CB0717">
      <w:pPr>
        <w:rPr>
          <w:rFonts w:eastAsia="맑은 고딕"/>
          <w:bCs/>
          <w:noProof/>
          <w:sz w:val="20"/>
          <w:szCs w:val="18"/>
        </w:rPr>
      </w:pPr>
      <w:r>
        <w:rPr>
          <w:rFonts w:eastAsia="맑은 고딕"/>
          <w:bCs/>
          <w:noProof/>
          <w:sz w:val="20"/>
          <w:szCs w:val="18"/>
        </w:rPr>
        <w:t>…</w:t>
      </w:r>
    </w:p>
    <w:p w14:paraId="07D68DEC" w14:textId="54C8A139" w:rsidR="00AE59CB" w:rsidRDefault="00AE59CB" w:rsidP="00AE59CB">
      <w:pPr>
        <w:pStyle w:val="Heading1"/>
        <w:ind w:left="360" w:hanging="360"/>
        <w:jc w:val="left"/>
        <w:rPr>
          <w:lang w:val="en-CA"/>
        </w:rPr>
      </w:pPr>
      <w:r w:rsidRPr="00AE59CB">
        <w:rPr>
          <w:lang w:val="en-CA"/>
        </w:rPr>
        <w:t>Clarify what it means when spti_source_type is not present</w:t>
      </w:r>
    </w:p>
    <w:p w14:paraId="6BEF8794" w14:textId="77777777" w:rsidR="00511448" w:rsidRDefault="00511448" w:rsidP="00511448">
      <w:pPr>
        <w:pStyle w:val="Heading2"/>
        <w:rPr>
          <w:lang w:val="en-CA" w:eastAsia="ko-KR"/>
        </w:rPr>
      </w:pPr>
      <w:r>
        <w:rPr>
          <w:rFonts w:hint="eastAsia"/>
          <w:lang w:val="en-CA" w:eastAsia="ko-KR"/>
        </w:rPr>
        <w:t>Problem statement</w:t>
      </w:r>
    </w:p>
    <w:p w14:paraId="61A5CAA9" w14:textId="64034651" w:rsidR="00511448" w:rsidRDefault="00466C32" w:rsidP="00511448">
      <w:pPr>
        <w:snapToGrid w:val="0"/>
        <w:spacing w:after="120"/>
        <w:rPr>
          <w:rFonts w:eastAsia="맑은 고딕"/>
          <w:lang w:val="en-CA"/>
        </w:rPr>
      </w:pPr>
      <w:r>
        <w:rPr>
          <w:rFonts w:eastAsia="맑은 고딕"/>
          <w:lang w:val="en-CA"/>
        </w:rPr>
        <w:t xml:space="preserve">In the </w:t>
      </w:r>
      <w:r w:rsidR="00511448">
        <w:rPr>
          <w:rFonts w:eastAsia="맑은 고딕"/>
          <w:lang w:val="en-CA"/>
        </w:rPr>
        <w:t xml:space="preserve">current design of </w:t>
      </w:r>
      <w:r w:rsidR="0032325F">
        <w:rPr>
          <w:rFonts w:eastAsia="맑은 고딕" w:hint="eastAsia"/>
          <w:lang w:val="en-CA" w:eastAsia="ko-KR"/>
        </w:rPr>
        <w:t>SPTI</w:t>
      </w:r>
      <w:r w:rsidR="00511448">
        <w:rPr>
          <w:rFonts w:eastAsia="맑은 고딕"/>
          <w:lang w:val="en-CA"/>
        </w:rPr>
        <w:t xml:space="preserve"> SEI message</w:t>
      </w:r>
      <w:r>
        <w:rPr>
          <w:rFonts w:eastAsia="맑은 고딕"/>
          <w:lang w:val="en-CA"/>
        </w:rPr>
        <w:t>, t</w:t>
      </w:r>
      <w:r w:rsidR="00511448">
        <w:rPr>
          <w:rFonts w:eastAsia="맑은 고딕"/>
          <w:lang w:val="en-CA"/>
        </w:rPr>
        <w:t xml:space="preserve">he presence of this syntax element </w:t>
      </w:r>
      <w:r>
        <w:rPr>
          <w:rFonts w:eastAsia="맑은 고딕"/>
          <w:lang w:val="en-CA"/>
        </w:rPr>
        <w:t xml:space="preserve">spti_source_type </w:t>
      </w:r>
      <w:r w:rsidR="00511448">
        <w:rPr>
          <w:rFonts w:eastAsia="맑은 고딕"/>
          <w:lang w:val="en-CA"/>
        </w:rPr>
        <w:t>is gated by a flag called spti_source_type_present_flag. Note that when spti_source_type_present_flag is equal to 0, only spti_source_type is not present while signalling of timing information may still be present. In this case, it is unclear what the type of those source timing information is.</w:t>
      </w:r>
    </w:p>
    <w:p w14:paraId="7AE55BFC" w14:textId="40242E0D" w:rsidR="00511448" w:rsidRDefault="00511448" w:rsidP="00511448">
      <w:pPr>
        <w:rPr>
          <w:rFonts w:eastAsia="맑은 고딕"/>
          <w:lang w:val="en-CA" w:eastAsia="ko-KR"/>
        </w:rPr>
      </w:pPr>
      <w:r>
        <w:rPr>
          <w:rFonts w:eastAsia="맑은 고딕"/>
          <w:lang w:val="en-CA"/>
        </w:rPr>
        <w:t>When spti_source_type is not present, the source timing type can be either unknown or defined by application.</w:t>
      </w:r>
    </w:p>
    <w:p w14:paraId="4C06BB99" w14:textId="77777777" w:rsidR="00511448" w:rsidRDefault="00511448" w:rsidP="00511448">
      <w:pPr>
        <w:pStyle w:val="Heading2"/>
        <w:ind w:left="720" w:hanging="720"/>
        <w:rPr>
          <w:lang w:val="en-CA" w:eastAsia="ko-KR"/>
        </w:rPr>
      </w:pPr>
      <w:r>
        <w:rPr>
          <w:rFonts w:hint="eastAsia"/>
          <w:lang w:val="en-CA" w:eastAsia="ko-KR"/>
        </w:rPr>
        <w:t>Proposal</w:t>
      </w:r>
    </w:p>
    <w:p w14:paraId="27D33045" w14:textId="39F2F3BB" w:rsidR="00511448" w:rsidRDefault="00511448" w:rsidP="00511448">
      <w:pPr>
        <w:pStyle w:val="Heading3"/>
        <w:rPr>
          <w:lang w:val="en-CA"/>
        </w:rPr>
      </w:pPr>
      <w:r>
        <w:rPr>
          <w:rFonts w:hint="eastAsia"/>
          <w:lang w:val="en-CA" w:eastAsia="ko-KR"/>
        </w:rPr>
        <w:t xml:space="preserve">Option 1: </w:t>
      </w:r>
      <w:r w:rsidR="0023436D">
        <w:rPr>
          <w:rFonts w:hint="eastAsia"/>
          <w:lang w:val="en-CA" w:eastAsia="ko-KR"/>
        </w:rPr>
        <w:t>The value is i</w:t>
      </w:r>
      <w:r w:rsidR="006171DF">
        <w:rPr>
          <w:rFonts w:hint="eastAsia"/>
          <w:lang w:val="en-CA" w:eastAsia="ko-KR"/>
        </w:rPr>
        <w:t>nferred to be equal to 0</w:t>
      </w:r>
    </w:p>
    <w:p w14:paraId="6FE9A783" w14:textId="77777777" w:rsidR="00511448" w:rsidRDefault="00511448" w:rsidP="00511448">
      <w:pPr>
        <w:rPr>
          <w:b/>
          <w:bCs/>
          <w:lang w:val="en-CA" w:eastAsia="ko-KR"/>
        </w:rPr>
      </w:pPr>
      <w:r w:rsidRPr="00DE72CA">
        <w:rPr>
          <w:rFonts w:hint="eastAsia"/>
          <w:b/>
          <w:bCs/>
          <w:lang w:val="en-CA" w:eastAsia="ko-KR"/>
        </w:rPr>
        <w:t>Semantics:</w:t>
      </w:r>
    </w:p>
    <w:p w14:paraId="0F277C6C" w14:textId="77777777" w:rsidR="006171DF" w:rsidRDefault="006171DF" w:rsidP="006171DF">
      <w:pPr>
        <w:tabs>
          <w:tab w:val="left" w:pos="794"/>
          <w:tab w:val="left" w:pos="1191"/>
          <w:tab w:val="left" w:pos="1588"/>
          <w:tab w:val="left" w:pos="1985"/>
        </w:tabs>
        <w:rPr>
          <w:rFonts w:eastAsia="SimSun"/>
          <w:noProof/>
          <w:sz w:val="20"/>
          <w:lang w:val="en-CA"/>
        </w:rPr>
      </w:pPr>
      <w:r w:rsidRPr="00D20BDE">
        <w:rPr>
          <w:rFonts w:eastAsia="SimSun"/>
          <w:noProof/>
          <w:sz w:val="20"/>
          <w:lang w:val="en-CA"/>
        </w:rPr>
        <w:t>…</w:t>
      </w:r>
    </w:p>
    <w:p w14:paraId="78DCEFC2" w14:textId="77777777" w:rsidR="006171DF" w:rsidRPr="00902CA4" w:rsidRDefault="006171DF" w:rsidP="006171DF">
      <w:pPr>
        <w:rPr>
          <w:rFonts w:eastAsia="SimSun"/>
          <w:bCs/>
          <w:noProof/>
          <w:sz w:val="20"/>
          <w:szCs w:val="18"/>
          <w:lang w:val="en-CA"/>
        </w:rPr>
      </w:pPr>
      <w:r w:rsidRPr="00902CA4">
        <w:rPr>
          <w:rFonts w:eastAsia="SimSun"/>
          <w:b/>
          <w:noProof/>
          <w:sz w:val="20"/>
          <w:szCs w:val="18"/>
          <w:lang w:val="en-CA"/>
        </w:rPr>
        <w:t>spti_source_type_present_flag</w:t>
      </w:r>
      <w:r w:rsidRPr="00902CA4">
        <w:rPr>
          <w:rFonts w:eastAsia="SimSun"/>
          <w:bCs/>
          <w:noProof/>
          <w:sz w:val="20"/>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4EE6CBFA" w14:textId="77777777" w:rsidR="006171DF" w:rsidRPr="00902CA4" w:rsidRDefault="006171DF" w:rsidP="006171DF">
      <w:pPr>
        <w:rPr>
          <w:rFonts w:eastAsia="SimSun"/>
          <w:bCs/>
          <w:noProof/>
          <w:sz w:val="20"/>
          <w:szCs w:val="18"/>
          <w:lang w:val="en-CA"/>
        </w:rPr>
      </w:pPr>
      <w:r w:rsidRPr="00902CA4">
        <w:rPr>
          <w:rFonts w:eastAsia="SimSun"/>
          <w:b/>
          <w:noProof/>
          <w:sz w:val="20"/>
          <w:szCs w:val="18"/>
          <w:lang w:val="en-CA"/>
        </w:rPr>
        <w:t>spti_source_type</w:t>
      </w:r>
      <w:r w:rsidRPr="00902CA4">
        <w:rPr>
          <w:rFonts w:eastAsia="SimSun"/>
          <w:bCs/>
          <w:noProof/>
          <w:sz w:val="20"/>
          <w:szCs w:val="18"/>
          <w:lang w:val="en-CA"/>
        </w:rPr>
        <w:t xml:space="preserve"> indicates the timing relationship between source pictures and corresponding decoded output pictures as specified in Table X, where ( spti_source_type</w:t>
      </w:r>
      <w:r w:rsidRPr="00902CA4">
        <w:rPr>
          <w:rFonts w:eastAsia="SimSun"/>
          <w:sz w:val="20"/>
        </w:rPr>
        <w:t> </w:t>
      </w:r>
      <w:r w:rsidRPr="00902CA4">
        <w:rPr>
          <w:rFonts w:eastAsia="SimSun"/>
          <w:bCs/>
          <w:noProof/>
          <w:sz w:val="20"/>
          <w:szCs w:val="18"/>
          <w:lang w:val="en-CA"/>
        </w:rPr>
        <w:t>&amp;</w:t>
      </w:r>
      <w:r w:rsidRPr="00902CA4">
        <w:rPr>
          <w:rFonts w:eastAsia="SimSun"/>
          <w:sz w:val="20"/>
        </w:rPr>
        <w:t> </w:t>
      </w:r>
      <w:r w:rsidRPr="00902CA4">
        <w:rPr>
          <w:rFonts w:eastAsia="SimSun"/>
          <w:bCs/>
          <w:noProof/>
          <w:sz w:val="20"/>
          <w:szCs w:val="18"/>
          <w:lang w:val="en-CA"/>
        </w:rPr>
        <w:t>bitMask ) not equal to 0 indicates that the timing relationship has the interpretation associated with the bitMask value in Table X. When spti_source_type is greater than 0 and ( spti_source_type</w:t>
      </w:r>
      <w:r w:rsidRPr="00902CA4">
        <w:rPr>
          <w:rFonts w:eastAsia="SimSun"/>
          <w:sz w:val="20"/>
        </w:rPr>
        <w:t> </w:t>
      </w:r>
      <w:r w:rsidRPr="00902CA4">
        <w:rPr>
          <w:rFonts w:eastAsia="SimSun"/>
          <w:bCs/>
          <w:noProof/>
          <w:sz w:val="20"/>
          <w:szCs w:val="18"/>
          <w:lang w:val="en-CA"/>
        </w:rPr>
        <w:t>&amp;</w:t>
      </w:r>
      <w:r w:rsidRPr="00902CA4">
        <w:rPr>
          <w:rFonts w:eastAsia="SimSun"/>
          <w:sz w:val="20"/>
        </w:rPr>
        <w:t> </w:t>
      </w:r>
      <w:r w:rsidRPr="00902CA4">
        <w:rPr>
          <w:rFonts w:eastAsia="SimSun"/>
          <w:bCs/>
          <w:noProof/>
          <w:sz w:val="20"/>
          <w:szCs w:val="18"/>
          <w:lang w:val="en-CA"/>
        </w:rPr>
        <w:t xml:space="preserve">bitMask ) is equal to 0, the interpretation associated with the bitMask value is not </w:t>
      </w:r>
      <w:r w:rsidRPr="00902CA4">
        <w:rPr>
          <w:rFonts w:eastAsia="SimSun"/>
          <w:bCs/>
          <w:noProof/>
          <w:sz w:val="20"/>
          <w:szCs w:val="18"/>
          <w:lang w:val="en-CA"/>
        </w:rPr>
        <w:lastRenderedPageBreak/>
        <w:t>applicable to the SPTI SEI message. When spti_source_type is equal to 0, the timing relationship may be specified by the application.</w:t>
      </w:r>
      <w:r>
        <w:rPr>
          <w:rFonts w:eastAsia="SimSun"/>
          <w:bCs/>
          <w:noProof/>
          <w:sz w:val="20"/>
          <w:szCs w:val="18"/>
          <w:lang w:val="en-CA"/>
        </w:rPr>
        <w:t xml:space="preserve"> </w:t>
      </w:r>
      <w:r w:rsidRPr="00902CA4">
        <w:rPr>
          <w:rFonts w:eastAsia="SimSun"/>
          <w:bCs/>
          <w:noProof/>
          <w:sz w:val="20"/>
          <w:szCs w:val="18"/>
          <w:highlight w:val="yellow"/>
          <w:lang w:val="en-CA"/>
        </w:rPr>
        <w:t>When spti_source_type_present_flag is equal to 0, the value of spti_source_type is inferred to be equal to 0.</w:t>
      </w:r>
    </w:p>
    <w:p w14:paraId="072C223F" w14:textId="77777777" w:rsidR="006171DF" w:rsidRPr="00902CA4" w:rsidRDefault="006171DF" w:rsidP="006171DF">
      <w:pPr>
        <w:rPr>
          <w:rFonts w:eastAsia="SimSun"/>
          <w:bCs/>
          <w:noProof/>
          <w:sz w:val="20"/>
          <w:szCs w:val="18"/>
          <w:lang w:val="en-CA"/>
        </w:rPr>
      </w:pPr>
      <w:r w:rsidRPr="00902CA4">
        <w:rPr>
          <w:rFonts w:eastAsia="SimSun"/>
          <w:bCs/>
          <w:noProof/>
          <w:sz w:val="20"/>
          <w:szCs w:val="18"/>
          <w:lang w:val="en-CA"/>
        </w:rPr>
        <w:t>The value of spti_source_type shall be in the range of 0 to 127, inclusive, in bitstreams conforming to this edition of this document. Values of 128 to 255, inclusive, for spti_source_type are reserved for future use by ITU-T | ISO/IEC and shall not be present in bitstreams conforming to this edition of this document. Decoders conforming to this edition of this document shall ignore SPTI SEI messages with spti_source_type in the range of 128 to 255, inclusive.</w:t>
      </w:r>
    </w:p>
    <w:p w14:paraId="432A77FE" w14:textId="77777777" w:rsidR="006171DF" w:rsidRDefault="006171DF" w:rsidP="006171DF">
      <w:pPr>
        <w:tabs>
          <w:tab w:val="left" w:pos="794"/>
          <w:tab w:val="left" w:pos="1191"/>
          <w:tab w:val="left" w:pos="1588"/>
          <w:tab w:val="left" w:pos="1985"/>
        </w:tabs>
        <w:rPr>
          <w:rFonts w:eastAsia="SimSun"/>
          <w:noProof/>
          <w:sz w:val="20"/>
          <w:lang w:val="en-CA"/>
        </w:rPr>
      </w:pPr>
      <w:r>
        <w:rPr>
          <w:rFonts w:eastAsia="SimSun"/>
          <w:noProof/>
          <w:sz w:val="20"/>
          <w:lang w:val="en-CA"/>
        </w:rPr>
        <w:t>…</w:t>
      </w:r>
    </w:p>
    <w:p w14:paraId="599E1E70" w14:textId="6583C161" w:rsidR="00511448" w:rsidRDefault="00511448" w:rsidP="00511448">
      <w:pPr>
        <w:pStyle w:val="Heading3"/>
        <w:rPr>
          <w:lang w:val="en-CA"/>
        </w:rPr>
      </w:pPr>
      <w:r>
        <w:rPr>
          <w:rFonts w:hint="eastAsia"/>
          <w:lang w:val="en-CA" w:eastAsia="ko-KR"/>
        </w:rPr>
        <w:t xml:space="preserve">Option 2: </w:t>
      </w:r>
      <w:r w:rsidR="006171DF">
        <w:rPr>
          <w:rFonts w:hint="eastAsia"/>
          <w:lang w:val="en-CA" w:eastAsia="ko-KR"/>
        </w:rPr>
        <w:t>The</w:t>
      </w:r>
      <w:r w:rsidRPr="00511448">
        <w:rPr>
          <w:lang w:val="en-CA"/>
        </w:rPr>
        <w:t xml:space="preserve"> timing relationship is unknown</w:t>
      </w:r>
    </w:p>
    <w:p w14:paraId="40D56F96" w14:textId="77777777" w:rsidR="00511448" w:rsidRDefault="00511448" w:rsidP="00511448">
      <w:pPr>
        <w:rPr>
          <w:b/>
          <w:bCs/>
          <w:lang w:val="en-CA" w:eastAsia="ko-KR"/>
        </w:rPr>
      </w:pPr>
      <w:r w:rsidRPr="00DE72CA">
        <w:rPr>
          <w:rFonts w:hint="eastAsia"/>
          <w:b/>
          <w:bCs/>
          <w:lang w:val="en-CA" w:eastAsia="ko-KR"/>
        </w:rPr>
        <w:t>Semantics:</w:t>
      </w:r>
    </w:p>
    <w:p w14:paraId="572691C0" w14:textId="77777777" w:rsidR="00511448" w:rsidRPr="00511448" w:rsidRDefault="00511448" w:rsidP="00511448">
      <w:pPr>
        <w:tabs>
          <w:tab w:val="left" w:pos="794"/>
          <w:tab w:val="left" w:pos="1191"/>
          <w:tab w:val="left" w:pos="1588"/>
          <w:tab w:val="left" w:pos="1985"/>
        </w:tabs>
        <w:rPr>
          <w:rFonts w:eastAsia="SimSun"/>
          <w:noProof/>
          <w:sz w:val="20"/>
          <w:lang w:val="en-CA"/>
        </w:rPr>
      </w:pPr>
      <w:r w:rsidRPr="00511448">
        <w:rPr>
          <w:rFonts w:eastAsia="SimSun"/>
          <w:noProof/>
          <w:sz w:val="20"/>
          <w:lang w:val="en-CA"/>
        </w:rPr>
        <w:t>…</w:t>
      </w:r>
    </w:p>
    <w:p w14:paraId="5189D59E" w14:textId="77777777" w:rsidR="00511448" w:rsidRDefault="00511448" w:rsidP="00511448">
      <w:pPr>
        <w:rPr>
          <w:rFonts w:eastAsia="SimSun"/>
          <w:bCs/>
          <w:noProof/>
          <w:sz w:val="20"/>
          <w:szCs w:val="18"/>
          <w:lang w:val="en-CA"/>
        </w:rPr>
      </w:pPr>
      <w:r>
        <w:rPr>
          <w:rFonts w:eastAsia="SimSun"/>
          <w:b/>
          <w:noProof/>
          <w:sz w:val="20"/>
          <w:szCs w:val="18"/>
          <w:lang w:val="en-CA"/>
        </w:rPr>
        <w:t>spti_source_type</w:t>
      </w:r>
      <w:r>
        <w:rPr>
          <w:rFonts w:eastAsia="SimSun"/>
          <w:bCs/>
          <w:noProof/>
          <w:sz w:val="20"/>
          <w:szCs w:val="18"/>
          <w:lang w:val="en-CA"/>
        </w:rPr>
        <w:t xml:space="preserve"> indicates the timing relationship between source pictures and corresponding decoded output pictures as specified in Table X, where ( spti_source_type</w:t>
      </w:r>
      <w:r>
        <w:rPr>
          <w:rFonts w:eastAsia="SimSun"/>
          <w:sz w:val="20"/>
        </w:rPr>
        <w:t> </w:t>
      </w:r>
      <w:r>
        <w:rPr>
          <w:rFonts w:eastAsia="SimSun"/>
          <w:bCs/>
          <w:noProof/>
          <w:sz w:val="20"/>
          <w:szCs w:val="18"/>
          <w:lang w:val="en-CA"/>
        </w:rPr>
        <w:t>&amp;</w:t>
      </w:r>
      <w:r>
        <w:rPr>
          <w:rFonts w:eastAsia="SimSun"/>
          <w:sz w:val="20"/>
        </w:rPr>
        <w:t> </w:t>
      </w:r>
      <w:r>
        <w:rPr>
          <w:rFonts w:eastAsia="SimSun"/>
          <w:bCs/>
          <w:noProof/>
          <w:sz w:val="20"/>
          <w:szCs w:val="18"/>
          <w:lang w:val="en-CA"/>
        </w:rPr>
        <w:t>bitMask ) not equal to 0 indicates that the timing relationship has the interpretation associated with the bitMask value in Table X. When spti_source_type is greater than 0 and ( spti_source_type</w:t>
      </w:r>
      <w:r>
        <w:rPr>
          <w:rFonts w:eastAsia="SimSun"/>
          <w:sz w:val="20"/>
        </w:rPr>
        <w:t> </w:t>
      </w:r>
      <w:r>
        <w:rPr>
          <w:rFonts w:eastAsia="SimSun"/>
          <w:bCs/>
          <w:noProof/>
          <w:sz w:val="20"/>
          <w:szCs w:val="18"/>
          <w:lang w:val="en-CA"/>
        </w:rPr>
        <w:t>&amp;</w:t>
      </w:r>
      <w:r>
        <w:rPr>
          <w:rFonts w:eastAsia="SimSun"/>
          <w:sz w:val="20"/>
        </w:rPr>
        <w:t> </w:t>
      </w:r>
      <w:r>
        <w:rPr>
          <w:rFonts w:eastAsia="SimSun"/>
          <w:bCs/>
          <w:noProof/>
          <w:sz w:val="20"/>
          <w:szCs w:val="18"/>
          <w:lang w:val="en-CA"/>
        </w:rPr>
        <w:t xml:space="preserve">bitMask ) is equal to 0, the interpretation associated with the bitMask value is not applicable to the SPTI SEI message. When spti_source_type is equal to 0, the timing relationship may be specified by the application. </w:t>
      </w:r>
      <w:r>
        <w:rPr>
          <w:rFonts w:eastAsia="SimSun"/>
          <w:bCs/>
          <w:noProof/>
          <w:sz w:val="20"/>
          <w:szCs w:val="18"/>
          <w:highlight w:val="yellow"/>
          <w:lang w:val="en-CA"/>
        </w:rPr>
        <w:t>When spti_source_type_present_flag is equal to 0, the timing relationship is unknown.</w:t>
      </w:r>
    </w:p>
    <w:p w14:paraId="2FD4DEA6" w14:textId="77777777" w:rsidR="00511448" w:rsidRDefault="00511448" w:rsidP="00511448">
      <w:pPr>
        <w:rPr>
          <w:rFonts w:eastAsia="SimSun"/>
          <w:bCs/>
          <w:noProof/>
          <w:sz w:val="20"/>
          <w:szCs w:val="18"/>
          <w:lang w:val="en-CA"/>
        </w:rPr>
      </w:pPr>
      <w:r>
        <w:rPr>
          <w:rFonts w:eastAsia="SimSun"/>
          <w:bCs/>
          <w:noProof/>
          <w:sz w:val="20"/>
          <w:szCs w:val="18"/>
          <w:lang w:val="en-CA"/>
        </w:rPr>
        <w:t>The value of spti_source_type shall be in the range of 0 to 127, inclusive, in bitstreams conforming to this edition of this document. Values of 128 to 255, inclusive, for spti_source_type are reserved for future use by ITU-T | ISO/IEC and shall not be present in bitstreams conforming to this edition of this document. Decoders conforming to this edition of this document shall ignore SPTI SEI messages with spti_source_type in the range of 128 to 255, inclusive.</w:t>
      </w:r>
    </w:p>
    <w:p w14:paraId="6DC23EF5" w14:textId="2DCE9A5C" w:rsidR="00511448" w:rsidRPr="00511448" w:rsidRDefault="00511448" w:rsidP="00511448">
      <w:pPr>
        <w:rPr>
          <w:lang w:val="en-CA" w:eastAsia="ko-KR"/>
        </w:rPr>
      </w:pPr>
      <w:r>
        <w:rPr>
          <w:lang w:val="en-CA" w:eastAsia="ko-KR"/>
        </w:rPr>
        <w:t>…</w:t>
      </w:r>
    </w:p>
    <w:p w14:paraId="61988904" w14:textId="15928392" w:rsidR="00AE59CB" w:rsidRDefault="00AE59CB" w:rsidP="00AE59CB">
      <w:pPr>
        <w:pStyle w:val="Heading1"/>
        <w:ind w:left="360" w:hanging="360"/>
        <w:jc w:val="left"/>
        <w:rPr>
          <w:lang w:val="en-CA"/>
        </w:rPr>
      </w:pPr>
      <w:r w:rsidRPr="00AE59CB">
        <w:rPr>
          <w:lang w:val="en-CA"/>
        </w:rPr>
        <w:t xml:space="preserve">Specify the </w:t>
      </w:r>
      <w:r w:rsidR="00075806">
        <w:rPr>
          <w:rFonts w:hint="eastAsia"/>
          <w:lang w:val="en-CA" w:eastAsia="ko-KR"/>
        </w:rPr>
        <w:t xml:space="preserve">value </w:t>
      </w:r>
      <w:r w:rsidRPr="00AE59CB">
        <w:rPr>
          <w:lang w:val="en-CA"/>
        </w:rPr>
        <w:t>range for omi_mask_id_length_minus1</w:t>
      </w:r>
    </w:p>
    <w:p w14:paraId="7F18C820" w14:textId="77777777" w:rsidR="00511448" w:rsidRDefault="00511448" w:rsidP="00511448">
      <w:pPr>
        <w:pStyle w:val="Heading2"/>
        <w:rPr>
          <w:lang w:val="en-CA" w:eastAsia="ko-KR"/>
        </w:rPr>
      </w:pPr>
      <w:r>
        <w:rPr>
          <w:rFonts w:hint="eastAsia"/>
          <w:lang w:val="en-CA" w:eastAsia="ko-KR"/>
        </w:rPr>
        <w:t>Problem statement</w:t>
      </w:r>
    </w:p>
    <w:p w14:paraId="3D3992B1" w14:textId="148151A6" w:rsidR="000D2735" w:rsidRPr="006171DF" w:rsidRDefault="006171DF" w:rsidP="000D2735">
      <w:pPr>
        <w:rPr>
          <w:lang w:val="en-CA" w:eastAsia="ko-KR"/>
        </w:rPr>
      </w:pPr>
      <w:r>
        <w:rPr>
          <w:rFonts w:eastAsia="맑은 고딕" w:hint="eastAsia"/>
          <w:lang w:val="en-CA" w:eastAsia="ko-KR"/>
        </w:rPr>
        <w:t>T</w:t>
      </w:r>
      <w:r w:rsidR="000D2735">
        <w:rPr>
          <w:rFonts w:eastAsia="맑은 고딕"/>
          <w:lang w:val="en-CA"/>
        </w:rPr>
        <w:t xml:space="preserve">he </w:t>
      </w:r>
      <w:r>
        <w:rPr>
          <w:rFonts w:eastAsia="맑은 고딕" w:hint="eastAsia"/>
          <w:lang w:val="en-CA" w:eastAsia="ko-KR"/>
        </w:rPr>
        <w:t xml:space="preserve">current </w:t>
      </w:r>
      <w:r w:rsidR="000D2735">
        <w:rPr>
          <w:rFonts w:eastAsia="맑은 고딕"/>
          <w:lang w:val="en-CA"/>
        </w:rPr>
        <w:t>semantics of OMI SEI message does</w:t>
      </w:r>
      <w:r w:rsidR="004B3A66">
        <w:rPr>
          <w:rFonts w:eastAsia="맑은 고딕"/>
          <w:lang w:val="en-CA"/>
        </w:rPr>
        <w:t xml:space="preserve"> </w:t>
      </w:r>
      <w:r w:rsidR="000D2735">
        <w:rPr>
          <w:rFonts w:eastAsia="맑은 고딕"/>
          <w:lang w:val="en-CA"/>
        </w:rPr>
        <w:t>n</w:t>
      </w:r>
      <w:r w:rsidR="004B3A66">
        <w:rPr>
          <w:rFonts w:eastAsia="맑은 고딕"/>
          <w:lang w:val="en-CA"/>
        </w:rPr>
        <w:t>o</w:t>
      </w:r>
      <w:r w:rsidR="000D2735">
        <w:rPr>
          <w:rFonts w:eastAsia="맑은 고딕"/>
          <w:lang w:val="en-CA"/>
        </w:rPr>
        <w:t xml:space="preserve">t </w:t>
      </w:r>
      <w:r>
        <w:rPr>
          <w:rFonts w:eastAsia="맑은 고딕" w:hint="eastAsia"/>
          <w:lang w:val="en-CA" w:eastAsia="ko-KR"/>
        </w:rPr>
        <w:t>specify</w:t>
      </w:r>
      <w:r w:rsidR="000D2735">
        <w:rPr>
          <w:rFonts w:eastAsia="맑은 고딕"/>
          <w:lang w:val="en-CA"/>
        </w:rPr>
        <w:t xml:space="preserve"> the ra</w:t>
      </w:r>
      <w:r>
        <w:rPr>
          <w:rFonts w:eastAsia="맑은 고딕" w:hint="eastAsia"/>
          <w:lang w:val="en-CA" w:eastAsia="ko-KR"/>
        </w:rPr>
        <w:t>n</w:t>
      </w:r>
      <w:r w:rsidR="000D2735">
        <w:rPr>
          <w:rFonts w:eastAsia="맑은 고딕"/>
          <w:lang w:val="en-CA"/>
        </w:rPr>
        <w:t>ge of omi_mask_id_length_minus1</w:t>
      </w:r>
      <w:r>
        <w:rPr>
          <w:rFonts w:eastAsia="맑은 고딕" w:hint="eastAsia"/>
          <w:lang w:val="en-CA" w:eastAsia="ko-KR"/>
        </w:rPr>
        <w:t xml:space="preserve">, </w:t>
      </w:r>
      <w:r w:rsidR="00056135">
        <w:rPr>
          <w:rFonts w:eastAsia="맑은 고딕" w:hint="eastAsia"/>
          <w:lang w:val="en-CA" w:eastAsia="ko-KR"/>
        </w:rPr>
        <w:t xml:space="preserve">even </w:t>
      </w:r>
      <w:r>
        <w:rPr>
          <w:rFonts w:eastAsia="맑은 고딕" w:hint="eastAsia"/>
          <w:lang w:val="en-CA" w:eastAsia="ko-KR"/>
        </w:rPr>
        <w:t xml:space="preserve">though </w:t>
      </w:r>
      <w:r w:rsidR="004B3A66">
        <w:rPr>
          <w:rFonts w:eastAsia="맑은 고딕"/>
          <w:lang w:val="en-CA" w:eastAsia="ko-KR"/>
        </w:rPr>
        <w:t xml:space="preserve">the syntax element is coded with </w:t>
      </w:r>
      <w:r>
        <w:rPr>
          <w:rFonts w:eastAsia="맑은 고딕"/>
          <w:lang w:val="en-CA" w:eastAsia="ko-KR"/>
        </w:rPr>
        <w:t>variable</w:t>
      </w:r>
      <w:r>
        <w:rPr>
          <w:rFonts w:eastAsia="맑은 고딕" w:hint="eastAsia"/>
          <w:lang w:val="en-CA" w:eastAsia="ko-KR"/>
        </w:rPr>
        <w:t xml:space="preserve"> length</w:t>
      </w:r>
      <w:r w:rsidR="004B3A66">
        <w:rPr>
          <w:rFonts w:eastAsia="맑은 고딕"/>
          <w:lang w:val="en-CA" w:eastAsia="ko-KR"/>
        </w:rPr>
        <w:t xml:space="preserve"> coding</w:t>
      </w:r>
      <w:r>
        <w:rPr>
          <w:rFonts w:eastAsia="맑은 고딕" w:hint="eastAsia"/>
          <w:lang w:val="en-CA" w:eastAsia="ko-KR"/>
        </w:rPr>
        <w:t>.</w:t>
      </w:r>
    </w:p>
    <w:p w14:paraId="627AF0CD" w14:textId="77777777" w:rsidR="00511448" w:rsidRDefault="00511448" w:rsidP="00511448">
      <w:pPr>
        <w:pStyle w:val="Heading2"/>
        <w:ind w:left="720" w:hanging="720"/>
        <w:rPr>
          <w:lang w:val="en-CA" w:eastAsia="ko-KR"/>
        </w:rPr>
      </w:pPr>
      <w:r>
        <w:rPr>
          <w:rFonts w:hint="eastAsia"/>
          <w:lang w:val="en-CA" w:eastAsia="ko-KR"/>
        </w:rPr>
        <w:t>Proposal</w:t>
      </w:r>
    </w:p>
    <w:p w14:paraId="1E40413B" w14:textId="71CBD43B" w:rsidR="00BA1FCD" w:rsidRPr="000D2735" w:rsidRDefault="00BA1FCD" w:rsidP="00BA1FCD">
      <w:pPr>
        <w:rPr>
          <w:lang w:val="en-CA" w:eastAsia="ko-KR"/>
        </w:rPr>
      </w:pPr>
      <w:r>
        <w:rPr>
          <w:rFonts w:eastAsia="맑은 고딕"/>
          <w:lang w:val="en-CA" w:eastAsia="ko-KR"/>
        </w:rPr>
        <w:t>We propose to specify the missing value range.</w:t>
      </w:r>
    </w:p>
    <w:p w14:paraId="406BAEB6" w14:textId="77777777" w:rsidR="000D2735" w:rsidRPr="000D2735" w:rsidRDefault="000D2735" w:rsidP="00CA1485">
      <w:pPr>
        <w:spacing w:before="240"/>
        <w:rPr>
          <w:b/>
          <w:bCs/>
          <w:lang w:val="en-CA" w:eastAsia="ko-KR"/>
        </w:rPr>
      </w:pPr>
      <w:r w:rsidRPr="00DE72CA">
        <w:rPr>
          <w:rFonts w:hint="eastAsia"/>
          <w:b/>
          <w:bCs/>
          <w:lang w:val="en-CA" w:eastAsia="ko-KR"/>
        </w:rPr>
        <w:t>Semantics:</w:t>
      </w:r>
    </w:p>
    <w:p w14:paraId="7E1A6038" w14:textId="77777777" w:rsidR="000D2735" w:rsidRDefault="000D2735" w:rsidP="000D2735">
      <w:r>
        <w:t>…</w:t>
      </w:r>
    </w:p>
    <w:p w14:paraId="54EA37F5" w14:textId="77777777" w:rsidR="000D2735" w:rsidRDefault="000D2735" w:rsidP="000D2735">
      <w:pPr>
        <w:widowControl w:val="0"/>
        <w:spacing w:beforeLines="50" w:before="120"/>
        <w:rPr>
          <w:color w:val="000000"/>
          <w:sz w:val="20"/>
        </w:rPr>
      </w:pPr>
      <w:bookmarkStart w:id="0" w:name="_Hlk170403039"/>
      <w:r>
        <w:rPr>
          <w:rFonts w:eastAsia="MS Mincho"/>
          <w:b/>
          <w:color w:val="000000"/>
          <w:sz w:val="20"/>
          <w:lang w:val="en-GB"/>
        </w:rPr>
        <w:t>omi_mask_id_length_minus1</w:t>
      </w:r>
      <w:r>
        <w:rPr>
          <w:rFonts w:eastAsia="MS Mincho"/>
          <w:b/>
          <w:bCs/>
          <w:color w:val="000000"/>
          <w:sz w:val="20"/>
          <w:lang w:val="en-GB"/>
        </w:rPr>
        <w:t xml:space="preserve"> </w:t>
      </w:r>
      <w:bookmarkEnd w:id="0"/>
      <w:r>
        <w:rPr>
          <w:rFonts w:eastAsia="MS Mincho"/>
          <w:color w:val="000000"/>
          <w:sz w:val="20"/>
        </w:rPr>
        <w:t>plus 1 specifies the length, in bits, of omi_mask_id[</w:t>
      </w:r>
      <w:r>
        <w:rPr>
          <w:rFonts w:eastAsia="맑은 고딕"/>
          <w:color w:val="000000"/>
          <w:sz w:val="20"/>
          <w:lang w:val="en-GB"/>
        </w:rPr>
        <w:t> </w:t>
      </w:r>
      <w:r>
        <w:rPr>
          <w:rFonts w:eastAsia="MS Mincho"/>
          <w:color w:val="000000"/>
          <w:sz w:val="20"/>
        </w:rPr>
        <w:t>i</w:t>
      </w:r>
      <w:r>
        <w:rPr>
          <w:rFonts w:eastAsia="맑은 고딕"/>
          <w:color w:val="000000"/>
          <w:sz w:val="20"/>
          <w:lang w:val="en-GB"/>
        </w:rPr>
        <w:t> </w:t>
      </w:r>
      <w:r>
        <w:rPr>
          <w:rFonts w:eastAsia="MS Mincho"/>
          <w:color w:val="000000"/>
          <w:sz w:val="20"/>
        </w:rPr>
        <w:t>][</w:t>
      </w:r>
      <w:r>
        <w:rPr>
          <w:rFonts w:eastAsia="맑은 고딕"/>
          <w:color w:val="000000"/>
          <w:sz w:val="20"/>
          <w:lang w:val="en-GB"/>
        </w:rPr>
        <w:t> </w:t>
      </w:r>
      <w:r>
        <w:rPr>
          <w:rFonts w:eastAsia="MS Mincho"/>
          <w:color w:val="000000"/>
          <w:sz w:val="20"/>
        </w:rPr>
        <w:t>j</w:t>
      </w:r>
      <w:r>
        <w:rPr>
          <w:rFonts w:eastAsia="맑은 고딕"/>
          <w:color w:val="000000"/>
          <w:sz w:val="20"/>
          <w:lang w:val="en-GB"/>
        </w:rPr>
        <w:t> </w:t>
      </w:r>
      <w:r>
        <w:rPr>
          <w:rFonts w:eastAsia="MS Mincho"/>
          <w:color w:val="000000"/>
          <w:sz w:val="20"/>
        </w:rPr>
        <w:t xml:space="preserve">] syntax elements. </w:t>
      </w:r>
      <w:r>
        <w:rPr>
          <w:rFonts w:eastAsia="SimSun"/>
          <w:bCs/>
          <w:noProof/>
          <w:sz w:val="20"/>
          <w:szCs w:val="18"/>
          <w:highlight w:val="yellow"/>
          <w:lang w:val="en-CA"/>
        </w:rPr>
        <w:t xml:space="preserve">The value of spti_source_type shall be in the range of 0 to </w:t>
      </w:r>
      <w:r>
        <w:rPr>
          <w:bCs/>
          <w:noProof/>
          <w:sz w:val="20"/>
          <w:szCs w:val="18"/>
          <w:highlight w:val="yellow"/>
          <w:lang w:val="en-CA"/>
        </w:rPr>
        <w:t>15</w:t>
      </w:r>
      <w:r>
        <w:rPr>
          <w:rFonts w:eastAsia="SimSun"/>
          <w:bCs/>
          <w:noProof/>
          <w:sz w:val="20"/>
          <w:szCs w:val="18"/>
          <w:highlight w:val="yellow"/>
          <w:lang w:val="en-CA"/>
        </w:rPr>
        <w:t>, inclusive</w:t>
      </w:r>
      <w:r>
        <w:rPr>
          <w:bCs/>
          <w:noProof/>
          <w:sz w:val="20"/>
          <w:szCs w:val="18"/>
          <w:highlight w:val="yellow"/>
          <w:lang w:val="en-CA"/>
        </w:rPr>
        <w:t>.</w:t>
      </w:r>
    </w:p>
    <w:p w14:paraId="38719655" w14:textId="77777777" w:rsidR="000D2735" w:rsidRDefault="000D2735" w:rsidP="000D2735">
      <w:pPr>
        <w:rPr>
          <w:rFonts w:asciiTheme="minorHAnsi" w:hAnsiTheme="minorHAnsi" w:cstheme="minorBidi"/>
          <w:szCs w:val="22"/>
        </w:rPr>
      </w:pPr>
      <w:r>
        <w:t>…</w:t>
      </w:r>
    </w:p>
    <w:p w14:paraId="33CD4C4D" w14:textId="4661152F" w:rsidR="00AE59CB" w:rsidRDefault="0018144E" w:rsidP="00CA1485">
      <w:pPr>
        <w:pStyle w:val="Heading1"/>
        <w:ind w:left="360" w:hanging="360"/>
        <w:jc w:val="left"/>
        <w:rPr>
          <w:lang w:val="en-CA"/>
        </w:rPr>
      </w:pPr>
      <w:r>
        <w:rPr>
          <w:lang w:val="en-CA"/>
        </w:rPr>
        <w:t>Clarify</w:t>
      </w:r>
      <w:r w:rsidRPr="00AE59CB">
        <w:rPr>
          <w:lang w:val="en-CA"/>
        </w:rPr>
        <w:t xml:space="preserve"> </w:t>
      </w:r>
      <w:r w:rsidR="00AE59CB" w:rsidRPr="00AE59CB">
        <w:rPr>
          <w:lang w:val="en-CA"/>
        </w:rPr>
        <w:t>the value range for omi_mask_sample_value_length_minus8</w:t>
      </w:r>
    </w:p>
    <w:p w14:paraId="30B0E160" w14:textId="77777777" w:rsidR="00511448" w:rsidRDefault="00511448" w:rsidP="00511448">
      <w:pPr>
        <w:pStyle w:val="Heading2"/>
        <w:rPr>
          <w:lang w:val="en-CA" w:eastAsia="ko-KR"/>
        </w:rPr>
      </w:pPr>
      <w:r>
        <w:rPr>
          <w:rFonts w:hint="eastAsia"/>
          <w:lang w:val="en-CA" w:eastAsia="ko-KR"/>
        </w:rPr>
        <w:t>Problem statement</w:t>
      </w:r>
    </w:p>
    <w:p w14:paraId="576EB1EF" w14:textId="1A216911" w:rsidR="000D2735" w:rsidRPr="000D2735" w:rsidRDefault="00056135" w:rsidP="000D2735">
      <w:pPr>
        <w:rPr>
          <w:lang w:val="en-CA" w:eastAsia="ko-KR"/>
        </w:rPr>
      </w:pPr>
      <w:r>
        <w:rPr>
          <w:rFonts w:eastAsia="맑은 고딕" w:hint="eastAsia"/>
          <w:lang w:val="en-CA" w:eastAsia="ko-KR"/>
        </w:rPr>
        <w:t xml:space="preserve">The current semantics of OMI SEI message </w:t>
      </w:r>
      <w:r w:rsidR="004B3A66">
        <w:rPr>
          <w:rFonts w:eastAsia="맑은 고딕"/>
          <w:lang w:val="en-CA" w:eastAsia="ko-KR"/>
        </w:rPr>
        <w:t xml:space="preserve">is asserted to be unclear in regard to the value range for syntax element </w:t>
      </w:r>
      <w:r w:rsidR="000D2735">
        <w:rPr>
          <w:rFonts w:eastAsia="맑은 고딕"/>
          <w:lang w:val="en-CA"/>
        </w:rPr>
        <w:t>omi_mask_sample_value_length_minus8</w:t>
      </w:r>
      <w:r w:rsidR="004B3A66">
        <w:rPr>
          <w:rFonts w:eastAsia="맑은 고딕"/>
          <w:lang w:val="en-CA"/>
        </w:rPr>
        <w:t>. It is currently specified that the value range is from 0 to 8, but it is not clear if 8 can be a valid value or not.</w:t>
      </w:r>
      <w:r w:rsidR="000D2735">
        <w:rPr>
          <w:rFonts w:eastAsia="맑은 고딕"/>
          <w:lang w:val="en-CA"/>
        </w:rPr>
        <w:t>.</w:t>
      </w:r>
    </w:p>
    <w:p w14:paraId="2D57A5A6" w14:textId="77777777" w:rsidR="00511448" w:rsidRDefault="00511448" w:rsidP="00511448">
      <w:pPr>
        <w:pStyle w:val="Heading2"/>
        <w:ind w:left="720" w:hanging="720"/>
        <w:rPr>
          <w:lang w:val="en-CA" w:eastAsia="ko-KR"/>
        </w:rPr>
      </w:pPr>
      <w:r>
        <w:rPr>
          <w:rFonts w:hint="eastAsia"/>
          <w:lang w:val="en-CA" w:eastAsia="ko-KR"/>
        </w:rPr>
        <w:lastRenderedPageBreak/>
        <w:t>Proposal</w:t>
      </w:r>
    </w:p>
    <w:p w14:paraId="14473590" w14:textId="404DAC98" w:rsidR="009C43B3" w:rsidRPr="000D2735" w:rsidRDefault="009C43B3" w:rsidP="009C43B3">
      <w:pPr>
        <w:rPr>
          <w:lang w:val="en-CA" w:eastAsia="ko-KR"/>
        </w:rPr>
      </w:pPr>
      <w:r>
        <w:rPr>
          <w:rFonts w:eastAsia="맑은 고딕"/>
          <w:lang w:val="en-CA" w:eastAsia="ko-KR"/>
        </w:rPr>
        <w:t>We propose to modify the semantics such that value 8 in included in the range value of the syntax element.</w:t>
      </w:r>
    </w:p>
    <w:p w14:paraId="5519BBFE" w14:textId="77777777" w:rsidR="000D2735" w:rsidRPr="000D2735" w:rsidRDefault="000D2735" w:rsidP="00CA1485">
      <w:pPr>
        <w:spacing w:before="240"/>
        <w:rPr>
          <w:b/>
          <w:bCs/>
          <w:lang w:val="en-CA" w:eastAsia="ko-KR"/>
        </w:rPr>
      </w:pPr>
      <w:r w:rsidRPr="00DE72CA">
        <w:rPr>
          <w:rFonts w:hint="eastAsia"/>
          <w:b/>
          <w:bCs/>
          <w:lang w:val="en-CA" w:eastAsia="ko-KR"/>
        </w:rPr>
        <w:t>Semantics:</w:t>
      </w:r>
    </w:p>
    <w:p w14:paraId="52AD5175" w14:textId="77777777" w:rsidR="000D2735" w:rsidRDefault="000D2735" w:rsidP="000D2735">
      <w:r>
        <w:t>…</w:t>
      </w:r>
    </w:p>
    <w:p w14:paraId="5E1ACA52" w14:textId="77777777" w:rsidR="000D2735" w:rsidRDefault="000D2735" w:rsidP="000D2735">
      <w:pPr>
        <w:rPr>
          <w:sz w:val="20"/>
        </w:rPr>
      </w:pPr>
      <w:r>
        <w:rPr>
          <w:rFonts w:eastAsia="SimSun"/>
          <w:b/>
          <w:sz w:val="20"/>
        </w:rPr>
        <w:t>omi_mask_sample_value_length_minus8</w:t>
      </w:r>
      <w:r>
        <w:rPr>
          <w:rFonts w:eastAsia="SimSun"/>
          <w:bCs/>
          <w:sz w:val="20"/>
        </w:rPr>
        <w:t xml:space="preserve"> plus 8 specifies the length, in bits, of omi_aux_sample_value</w:t>
      </w:r>
      <w:r>
        <w:rPr>
          <w:rFonts w:eastAsia="SimSun"/>
          <w:sz w:val="20"/>
        </w:rPr>
        <w:t>[</w:t>
      </w:r>
      <w:r>
        <w:rPr>
          <w:rFonts w:eastAsia="맑은 고딕"/>
          <w:sz w:val="20"/>
          <w:lang w:val="en-GB"/>
        </w:rPr>
        <w:t> </w:t>
      </w:r>
      <w:r>
        <w:rPr>
          <w:rFonts w:eastAsia="SimSun"/>
          <w:sz w:val="20"/>
        </w:rPr>
        <w:t>i</w:t>
      </w:r>
      <w:r>
        <w:rPr>
          <w:rFonts w:eastAsia="맑은 고딕"/>
          <w:sz w:val="20"/>
          <w:lang w:val="en-GB"/>
        </w:rPr>
        <w:t> </w:t>
      </w:r>
      <w:r>
        <w:rPr>
          <w:rFonts w:eastAsia="SimSun"/>
          <w:sz w:val="20"/>
        </w:rPr>
        <w:t>][</w:t>
      </w:r>
      <w:r>
        <w:rPr>
          <w:rFonts w:eastAsia="맑은 고딕"/>
          <w:sz w:val="20"/>
          <w:lang w:val="en-GB"/>
        </w:rPr>
        <w:t> </w:t>
      </w:r>
      <w:r>
        <w:rPr>
          <w:rFonts w:eastAsia="SimSun"/>
          <w:sz w:val="20"/>
        </w:rPr>
        <w:t>j</w:t>
      </w:r>
      <w:r>
        <w:rPr>
          <w:rFonts w:eastAsia="맑은 고딕"/>
          <w:sz w:val="20"/>
          <w:lang w:val="en-GB"/>
        </w:rPr>
        <w:t> </w:t>
      </w:r>
      <w:r>
        <w:rPr>
          <w:rFonts w:eastAsia="SimSun"/>
          <w:sz w:val="20"/>
        </w:rPr>
        <w:t xml:space="preserve">] syntax elements. The value of omi_mask_sample_value_length_minus8 shall be in the </w:t>
      </w:r>
      <w:r>
        <w:rPr>
          <w:rFonts w:eastAsia="SimSun"/>
        </w:rPr>
        <w:t>range</w:t>
      </w:r>
      <w:r>
        <w:rPr>
          <w:rFonts w:eastAsia="SimSun"/>
          <w:sz w:val="20"/>
        </w:rPr>
        <w:t xml:space="preserve"> of 0 to 8</w:t>
      </w:r>
      <w:r>
        <w:rPr>
          <w:sz w:val="20"/>
          <w:highlight w:val="yellow"/>
        </w:rPr>
        <w:t>, inclusive</w:t>
      </w:r>
      <w:r>
        <w:rPr>
          <w:sz w:val="20"/>
        </w:rPr>
        <w:t>.</w:t>
      </w:r>
    </w:p>
    <w:p w14:paraId="2F537B60" w14:textId="5688D82D" w:rsidR="00511448" w:rsidRPr="00B2145C" w:rsidRDefault="000D2735" w:rsidP="00511448">
      <w:pPr>
        <w:rPr>
          <w:rFonts w:asciiTheme="minorHAnsi" w:hAnsiTheme="minorHAnsi" w:cstheme="minorBidi"/>
          <w:szCs w:val="22"/>
          <w:lang w:eastAsia="ko-KR"/>
        </w:rPr>
      </w:pPr>
      <w:r>
        <w:t>…</w:t>
      </w:r>
    </w:p>
    <w:p w14:paraId="65F4E463" w14:textId="5E0E1DF7" w:rsidR="00AE59CB" w:rsidRDefault="00AE59CB" w:rsidP="00AE59CB">
      <w:pPr>
        <w:pStyle w:val="Heading1"/>
        <w:ind w:left="360" w:hanging="360"/>
        <w:jc w:val="left"/>
        <w:rPr>
          <w:lang w:val="en-CA"/>
        </w:rPr>
      </w:pPr>
      <w:r w:rsidRPr="00AE59CB">
        <w:rPr>
          <w:rFonts w:hint="eastAsia"/>
          <w:lang w:val="en-CA"/>
        </w:rPr>
        <w:t xml:space="preserve">Change the location of </w:t>
      </w:r>
      <w:r w:rsidRPr="00AE59CB">
        <w:rPr>
          <w:lang w:val="en-CA"/>
        </w:rPr>
        <w:t>omi_aux_sample_value</w:t>
      </w:r>
      <w:r w:rsidR="000522D0" w:rsidRPr="00AE59CB">
        <w:rPr>
          <w:lang w:val="en-CA"/>
        </w:rPr>
        <w:t>[</w:t>
      </w:r>
      <w:r w:rsidR="000522D0">
        <w:rPr>
          <w:lang w:val="en-CA"/>
        </w:rPr>
        <w:t> i </w:t>
      </w:r>
      <w:r w:rsidR="000522D0" w:rsidRPr="00AE59CB">
        <w:rPr>
          <w:lang w:val="en-CA"/>
        </w:rPr>
        <w:t>][</w:t>
      </w:r>
      <w:r w:rsidR="000522D0">
        <w:rPr>
          <w:lang w:val="en-CA"/>
        </w:rPr>
        <w:t> </w:t>
      </w:r>
      <w:r w:rsidR="000522D0" w:rsidRPr="00AE59CB">
        <w:rPr>
          <w:lang w:val="en-CA"/>
        </w:rPr>
        <w:t>j</w:t>
      </w:r>
      <w:r w:rsidR="000522D0">
        <w:rPr>
          <w:lang w:val="en-CA"/>
        </w:rPr>
        <w:t> </w:t>
      </w:r>
      <w:r w:rsidRPr="00AE59CB">
        <w:rPr>
          <w:lang w:val="en-CA"/>
        </w:rPr>
        <w:t>]</w:t>
      </w:r>
    </w:p>
    <w:p w14:paraId="26CE2BD9" w14:textId="77777777" w:rsidR="00511448" w:rsidRDefault="00511448" w:rsidP="00511448">
      <w:pPr>
        <w:pStyle w:val="Heading2"/>
        <w:rPr>
          <w:lang w:val="en-CA" w:eastAsia="ko-KR"/>
        </w:rPr>
      </w:pPr>
      <w:r>
        <w:rPr>
          <w:rFonts w:hint="eastAsia"/>
          <w:lang w:val="en-CA" w:eastAsia="ko-KR"/>
        </w:rPr>
        <w:t>Problem statement</w:t>
      </w:r>
    </w:p>
    <w:p w14:paraId="240241D9" w14:textId="49EBEE76" w:rsidR="000D2735" w:rsidRPr="000D2735" w:rsidRDefault="00056135" w:rsidP="000D2735">
      <w:pPr>
        <w:rPr>
          <w:lang w:val="en-CA" w:eastAsia="ko-KR"/>
        </w:rPr>
      </w:pPr>
      <w:r>
        <w:rPr>
          <w:rFonts w:eastAsia="맑은 고딕" w:hint="eastAsia"/>
          <w:lang w:val="en-CA" w:eastAsia="ko-KR"/>
        </w:rPr>
        <w:t>The</w:t>
      </w:r>
      <w:r w:rsidR="000D2735">
        <w:rPr>
          <w:rFonts w:eastAsia="맑은 고딕"/>
          <w:lang w:val="en-CA"/>
        </w:rPr>
        <w:t xml:space="preserve"> current location of omi_aux_sample_value</w:t>
      </w:r>
      <w:r w:rsidR="000522D0">
        <w:rPr>
          <w:rFonts w:eastAsia="맑은 고딕"/>
          <w:lang w:val="en-CA"/>
        </w:rPr>
        <w:t>[ i ][ j </w:t>
      </w:r>
      <w:r w:rsidR="000D2735">
        <w:rPr>
          <w:rFonts w:eastAsia="맑은 고딕"/>
          <w:lang w:val="en-CA"/>
        </w:rPr>
        <w:t xml:space="preserve">] in OMI SEI message causes </w:t>
      </w:r>
      <w:r w:rsidR="006B29D0">
        <w:rPr>
          <w:rFonts w:eastAsia="맑은 고딕" w:hint="eastAsia"/>
          <w:lang w:val="en-CA" w:eastAsia="ko-KR"/>
        </w:rPr>
        <w:t>unnecessary</w:t>
      </w:r>
      <w:r w:rsidR="000D2735">
        <w:rPr>
          <w:rFonts w:eastAsia="맑은 고딕"/>
          <w:lang w:val="en-CA"/>
        </w:rPr>
        <w:t xml:space="preserve"> signaling of this information </w:t>
      </w:r>
      <w:r w:rsidR="00C8777F">
        <w:rPr>
          <w:rFonts w:eastAsia="맑은 고딕"/>
          <w:lang w:val="en-CA" w:eastAsia="ko-KR"/>
        </w:rPr>
        <w:t>when</w:t>
      </w:r>
      <w:r w:rsidR="00C8777F">
        <w:rPr>
          <w:rFonts w:eastAsia="맑은 고딕" w:hint="eastAsia"/>
          <w:lang w:val="en-CA" w:eastAsia="ko-KR"/>
        </w:rPr>
        <w:t xml:space="preserve"> </w:t>
      </w:r>
      <w:r w:rsidR="006B29D0">
        <w:rPr>
          <w:rFonts w:eastAsia="맑은 고딕" w:hint="eastAsia"/>
          <w:lang w:val="en-CA" w:eastAsia="ko-KR"/>
        </w:rPr>
        <w:t xml:space="preserve">the object mask information is canceled (i.e. </w:t>
      </w:r>
      <w:r w:rsidR="006B29D0" w:rsidRPr="006B29D0">
        <w:rPr>
          <w:rFonts w:eastAsia="맑은 고딕"/>
          <w:lang w:val="en-CA" w:eastAsia="ko-KR"/>
        </w:rPr>
        <w:t>omi_mask_cancel</w:t>
      </w:r>
      <w:r w:rsidR="000522D0" w:rsidRPr="006B29D0">
        <w:rPr>
          <w:rFonts w:eastAsia="맑은 고딕"/>
          <w:lang w:val="en-CA" w:eastAsia="ko-KR"/>
        </w:rPr>
        <w:t>[</w:t>
      </w:r>
      <w:r w:rsidR="000522D0">
        <w:rPr>
          <w:rFonts w:eastAsia="맑은 고딕"/>
          <w:lang w:val="en-CA" w:eastAsia="ko-KR"/>
        </w:rPr>
        <w:t> i </w:t>
      </w:r>
      <w:r w:rsidR="000522D0" w:rsidRPr="006B29D0">
        <w:rPr>
          <w:rFonts w:eastAsia="맑은 고딕"/>
          <w:lang w:val="en-CA" w:eastAsia="ko-KR"/>
        </w:rPr>
        <w:t>][</w:t>
      </w:r>
      <w:r w:rsidR="000522D0">
        <w:rPr>
          <w:rFonts w:eastAsia="맑은 고딕"/>
          <w:lang w:val="en-CA" w:eastAsia="ko-KR"/>
        </w:rPr>
        <w:t> </w:t>
      </w:r>
      <w:r w:rsidR="000522D0" w:rsidRPr="006B29D0">
        <w:rPr>
          <w:rFonts w:eastAsia="맑은 고딕"/>
          <w:lang w:val="en-CA" w:eastAsia="ko-KR"/>
        </w:rPr>
        <w:t>j</w:t>
      </w:r>
      <w:r w:rsidR="000522D0">
        <w:rPr>
          <w:rFonts w:eastAsia="맑은 고딕"/>
          <w:lang w:val="en-CA" w:eastAsia="ko-KR"/>
        </w:rPr>
        <w:t> </w:t>
      </w:r>
      <w:r w:rsidR="006B29D0" w:rsidRPr="006B29D0">
        <w:rPr>
          <w:rFonts w:eastAsia="맑은 고딕"/>
          <w:lang w:val="en-CA" w:eastAsia="ko-KR"/>
        </w:rPr>
        <w:t>]</w:t>
      </w:r>
      <w:r w:rsidR="006B29D0">
        <w:rPr>
          <w:rFonts w:eastAsia="맑은 고딕" w:hint="eastAsia"/>
          <w:lang w:val="en-CA" w:eastAsia="ko-KR"/>
        </w:rPr>
        <w:t xml:space="preserve"> is equal to 1).</w:t>
      </w:r>
      <w:r w:rsidR="00C8777F">
        <w:rPr>
          <w:rFonts w:eastAsia="맑은 고딕"/>
          <w:lang w:val="en-CA" w:eastAsia="ko-KR"/>
        </w:rPr>
        <w:t xml:space="preserve"> In our understanding, when the particular object mask is cancelled, there is no need to signal its sample value.</w:t>
      </w:r>
    </w:p>
    <w:p w14:paraId="73A2C14D" w14:textId="77777777" w:rsidR="00511448" w:rsidRDefault="00511448" w:rsidP="00511448">
      <w:pPr>
        <w:pStyle w:val="Heading2"/>
        <w:ind w:left="720" w:hanging="720"/>
        <w:rPr>
          <w:lang w:val="en-CA" w:eastAsia="ko-KR"/>
        </w:rPr>
      </w:pPr>
      <w:r>
        <w:rPr>
          <w:rFonts w:hint="eastAsia"/>
          <w:lang w:val="en-CA" w:eastAsia="ko-KR"/>
        </w:rPr>
        <w:t>Proposal</w:t>
      </w:r>
    </w:p>
    <w:p w14:paraId="435F4893" w14:textId="1D7718F8" w:rsidR="000522D0" w:rsidRPr="000D2735" w:rsidRDefault="000522D0" w:rsidP="000522D0">
      <w:pPr>
        <w:rPr>
          <w:lang w:val="en-CA" w:eastAsia="ko-KR"/>
        </w:rPr>
      </w:pPr>
      <w:r>
        <w:rPr>
          <w:rFonts w:eastAsia="맑은 고딕"/>
          <w:lang w:val="en-CA" w:eastAsia="ko-KR"/>
        </w:rPr>
        <w:t xml:space="preserve">We propose to move the signalling of </w:t>
      </w:r>
      <w:r>
        <w:rPr>
          <w:rFonts w:eastAsia="맑은 고딕"/>
          <w:lang w:val="en-CA"/>
        </w:rPr>
        <w:t xml:space="preserve">omi_aux_sample_value[ i ][ j ] to be after the condition check of the value </w:t>
      </w:r>
      <w:r w:rsidRPr="006B29D0">
        <w:rPr>
          <w:rFonts w:eastAsia="맑은 고딕"/>
          <w:lang w:val="en-CA" w:eastAsia="ko-KR"/>
        </w:rPr>
        <w:t>omi_mask_cancel[</w:t>
      </w:r>
      <w:r>
        <w:rPr>
          <w:rFonts w:eastAsia="맑은 고딕"/>
          <w:lang w:val="en-CA" w:eastAsia="ko-KR"/>
        </w:rPr>
        <w:t> i </w:t>
      </w:r>
      <w:r w:rsidRPr="006B29D0">
        <w:rPr>
          <w:rFonts w:eastAsia="맑은 고딕"/>
          <w:lang w:val="en-CA" w:eastAsia="ko-KR"/>
        </w:rPr>
        <w:t>][</w:t>
      </w:r>
      <w:r>
        <w:rPr>
          <w:rFonts w:eastAsia="맑은 고딕"/>
          <w:lang w:val="en-CA" w:eastAsia="ko-KR"/>
        </w:rPr>
        <w:t> </w:t>
      </w:r>
      <w:r w:rsidRPr="006B29D0">
        <w:rPr>
          <w:rFonts w:eastAsia="맑은 고딕"/>
          <w:lang w:val="en-CA" w:eastAsia="ko-KR"/>
        </w:rPr>
        <w:t>j</w:t>
      </w:r>
      <w:r>
        <w:rPr>
          <w:rFonts w:eastAsia="맑은 고딕"/>
          <w:lang w:val="en-CA" w:eastAsia="ko-KR"/>
        </w:rPr>
        <w:t> </w:t>
      </w:r>
      <w:r w:rsidRPr="006B29D0">
        <w:rPr>
          <w:rFonts w:eastAsia="맑은 고딕"/>
          <w:lang w:val="en-CA" w:eastAsia="ko-KR"/>
        </w:rPr>
        <w:t>]</w:t>
      </w:r>
      <w:r>
        <w:rPr>
          <w:rFonts w:eastAsia="맑은 고딕" w:hint="eastAsia"/>
          <w:lang w:val="en-CA" w:eastAsia="ko-KR"/>
        </w:rPr>
        <w:t>.</w:t>
      </w:r>
    </w:p>
    <w:p w14:paraId="332E286E" w14:textId="07C746FF" w:rsidR="00056135" w:rsidRPr="00056135" w:rsidRDefault="000D2735" w:rsidP="00274B0E">
      <w:pPr>
        <w:spacing w:before="240" w:after="240"/>
        <w:rPr>
          <w:b/>
          <w:bCs/>
          <w:lang w:val="en-CA" w:eastAsia="ko-KR"/>
        </w:rPr>
      </w:pPr>
      <w:r w:rsidRPr="00DE72CA">
        <w:rPr>
          <w:rFonts w:hint="eastAsia"/>
          <w:b/>
          <w:bCs/>
          <w:lang w:val="en-CA" w:eastAsia="ko-KR"/>
        </w:rPr>
        <w:t>S</w:t>
      </w:r>
      <w:r>
        <w:rPr>
          <w:rFonts w:hint="eastAsia"/>
          <w:b/>
          <w:bCs/>
          <w:lang w:val="en-CA" w:eastAsia="ko-KR"/>
        </w:rPr>
        <w:t>yntax</w:t>
      </w:r>
      <w:r w:rsidRPr="00DE72CA">
        <w:rPr>
          <w:rFonts w:hint="eastAsia"/>
          <w:b/>
          <w:bCs/>
          <w:lang w:val="en-CA" w:eastAsia="ko-KR"/>
        </w:rPr>
        <w:t>:</w:t>
      </w:r>
    </w:p>
    <w:tbl>
      <w:tblPr>
        <w:tblStyle w:val="TableGrid"/>
        <w:tblW w:w="0" w:type="auto"/>
        <w:tblLook w:val="04A0" w:firstRow="1" w:lastRow="0" w:firstColumn="1" w:lastColumn="0" w:noHBand="0" w:noVBand="1"/>
      </w:tblPr>
      <w:tblGrid>
        <w:gridCol w:w="7517"/>
        <w:gridCol w:w="1787"/>
      </w:tblGrid>
      <w:tr w:rsidR="000D2735" w14:paraId="7AD12678"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CEB53AD" w14:textId="77777777" w:rsidR="000D2735" w:rsidRDefault="000D2735">
            <w:pPr>
              <w:pStyle w:val="tablesyntax"/>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object_mask_info( payloadSize ) {</w:t>
            </w:r>
          </w:p>
        </w:tc>
        <w:tc>
          <w:tcPr>
            <w:tcW w:w="1787" w:type="dxa"/>
            <w:tcBorders>
              <w:top w:val="single" w:sz="4" w:space="0" w:color="auto"/>
              <w:left w:val="single" w:sz="4" w:space="0" w:color="auto"/>
              <w:bottom w:val="single" w:sz="4" w:space="0" w:color="auto"/>
              <w:right w:val="single" w:sz="4" w:space="0" w:color="auto"/>
            </w:tcBorders>
            <w:hideMark/>
          </w:tcPr>
          <w:p w14:paraId="6AF602AA" w14:textId="77777777" w:rsidR="000D2735" w:rsidRDefault="000D2735">
            <w:pPr>
              <w:keepNext/>
              <w:spacing w:before="20" w:after="40"/>
              <w:jc w:val="center"/>
              <w:rPr>
                <w:sz w:val="20"/>
              </w:rPr>
            </w:pPr>
            <w:r>
              <w:rPr>
                <w:rFonts w:eastAsia="맑은 고딕"/>
                <w:b/>
                <w:bCs/>
                <w:sz w:val="20"/>
                <w:szCs w:val="22"/>
                <w:lang w:val="en-GB"/>
              </w:rPr>
              <w:t>Descriptor</w:t>
            </w:r>
          </w:p>
        </w:tc>
      </w:tr>
      <w:tr w:rsidR="000D2735" w14:paraId="407D62A6" w14:textId="77777777" w:rsidTr="00AA47B5">
        <w:tc>
          <w:tcPr>
            <w:tcW w:w="9304" w:type="dxa"/>
            <w:gridSpan w:val="2"/>
            <w:tcBorders>
              <w:top w:val="single" w:sz="4" w:space="0" w:color="auto"/>
              <w:left w:val="single" w:sz="4" w:space="0" w:color="auto"/>
              <w:bottom w:val="single" w:sz="4" w:space="0" w:color="auto"/>
              <w:right w:val="single" w:sz="4" w:space="0" w:color="auto"/>
            </w:tcBorders>
            <w:hideMark/>
          </w:tcPr>
          <w:p w14:paraId="44BDCD65" w14:textId="77777777" w:rsidR="000D2735" w:rsidRDefault="000D2735">
            <w:pPr>
              <w:spacing w:before="20" w:after="40"/>
              <w:rPr>
                <w:sz w:val="20"/>
              </w:rPr>
            </w:pPr>
            <w:r>
              <w:rPr>
                <w:sz w:val="20"/>
              </w:rPr>
              <w:t>…</w:t>
            </w:r>
          </w:p>
        </w:tc>
      </w:tr>
      <w:tr w:rsidR="000D2735" w14:paraId="1C6BD429"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253E54AC"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
                <w:color w:val="000000" w:themeColor="text1"/>
                <w:szCs w:val="22"/>
              </w:rPr>
              <w:tab/>
            </w:r>
            <w:r>
              <w:rPr>
                <w:rFonts w:ascii="Times New Roman" w:hAnsi="Times New Roman"/>
                <w:b/>
                <w:color w:val="000000" w:themeColor="text1"/>
                <w:szCs w:val="22"/>
              </w:rPr>
              <w:tab/>
            </w:r>
            <w:r>
              <w:rPr>
                <w:rFonts w:ascii="Times New Roman" w:hAnsi="Times New Roman"/>
                <w:bCs/>
                <w:color w:val="000000" w:themeColor="text1"/>
                <w:szCs w:val="22"/>
              </w:rPr>
              <w:t>for( i = 0; i &lt;</w:t>
            </w:r>
            <w:r>
              <w:rPr>
                <w:rFonts w:ascii="Times New Roman" w:hAnsi="Times New Roman"/>
                <w:szCs w:val="22"/>
              </w:rPr>
              <w:t xml:space="preserve"> </w:t>
            </w:r>
            <w:r>
              <w:rPr>
                <w:rFonts w:ascii="Times New Roman" w:eastAsia="PMingLiU" w:hAnsi="Times New Roman"/>
                <w:szCs w:val="22"/>
              </w:rPr>
              <w:t>omi_num_aux_pic_layer</w:t>
            </w:r>
            <w:r>
              <w:rPr>
                <w:rFonts w:ascii="Times New Roman" w:hAnsi="Times New Roman"/>
                <w:szCs w:val="22"/>
              </w:rPr>
              <w:t>; i++ ) {</w:t>
            </w:r>
          </w:p>
        </w:tc>
        <w:tc>
          <w:tcPr>
            <w:tcW w:w="1787" w:type="dxa"/>
            <w:tcBorders>
              <w:top w:val="single" w:sz="4" w:space="0" w:color="auto"/>
              <w:left w:val="single" w:sz="4" w:space="0" w:color="auto"/>
              <w:bottom w:val="single" w:sz="4" w:space="0" w:color="auto"/>
              <w:right w:val="single" w:sz="4" w:space="0" w:color="auto"/>
            </w:tcBorders>
          </w:tcPr>
          <w:p w14:paraId="63430035" w14:textId="77777777" w:rsidR="000D2735" w:rsidRDefault="000D2735">
            <w:pPr>
              <w:spacing w:before="20" w:after="40"/>
              <w:jc w:val="center"/>
              <w:rPr>
                <w:sz w:val="20"/>
              </w:rPr>
            </w:pPr>
          </w:p>
        </w:tc>
      </w:tr>
      <w:tr w:rsidR="000D2735" w14:paraId="2ECCDBC1"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6FB6F9BD"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
                <w:color w:val="000000" w:themeColor="text1"/>
                <w:szCs w:val="22"/>
              </w:rPr>
              <w:tab/>
            </w:r>
            <w:r>
              <w:rPr>
                <w:rFonts w:ascii="Times New Roman" w:hAnsi="Times New Roman"/>
                <w:b/>
                <w:color w:val="000000" w:themeColor="text1"/>
                <w:szCs w:val="22"/>
              </w:rPr>
              <w:tab/>
            </w:r>
            <w:r>
              <w:rPr>
                <w:rFonts w:ascii="Times New Roman" w:hAnsi="Times New Roman"/>
                <w:b/>
                <w:color w:val="000000" w:themeColor="text1"/>
                <w:szCs w:val="22"/>
              </w:rPr>
              <w:tab/>
              <w:t>omi_mask_pic_update_flag</w:t>
            </w:r>
            <w:r>
              <w:rPr>
                <w:rFonts w:ascii="Times New Roman" w:hAnsi="Times New Roman"/>
                <w:bCs/>
                <w:color w:val="000000" w:themeColor="text1"/>
                <w:szCs w:val="22"/>
              </w:rPr>
              <w:t>[</w:t>
            </w:r>
            <w:r>
              <w:rPr>
                <w:rFonts w:ascii="Times New Roman" w:hAnsi="Times New Roman"/>
                <w:szCs w:val="22"/>
              </w:rPr>
              <w:t> </w:t>
            </w:r>
            <w:r>
              <w:rPr>
                <w:rFonts w:ascii="Times New Roman" w:hAnsi="Times New Roman"/>
                <w:bCs/>
                <w:color w:val="000000" w:themeColor="text1"/>
                <w:szCs w:val="22"/>
              </w:rPr>
              <w:t>i</w:t>
            </w:r>
            <w:r>
              <w:rPr>
                <w:rFonts w:ascii="Times New Roman" w:hAnsi="Times New Roman"/>
                <w:szCs w:val="22"/>
              </w:rPr>
              <w:t> </w:t>
            </w:r>
            <w:r>
              <w:rPr>
                <w:rFonts w:ascii="Times New Roman" w:hAnsi="Times New Roman"/>
                <w:bCs/>
                <w:color w:val="000000" w:themeColor="text1"/>
                <w:szCs w:val="22"/>
              </w:rPr>
              <w:t>]</w:t>
            </w:r>
          </w:p>
        </w:tc>
        <w:tc>
          <w:tcPr>
            <w:tcW w:w="1787" w:type="dxa"/>
            <w:tcBorders>
              <w:top w:val="single" w:sz="4" w:space="0" w:color="auto"/>
              <w:left w:val="single" w:sz="4" w:space="0" w:color="auto"/>
              <w:bottom w:val="single" w:sz="4" w:space="0" w:color="auto"/>
              <w:right w:val="single" w:sz="4" w:space="0" w:color="auto"/>
            </w:tcBorders>
            <w:hideMark/>
          </w:tcPr>
          <w:p w14:paraId="5997C77D" w14:textId="77777777" w:rsidR="000D2735" w:rsidRDefault="000D2735">
            <w:pPr>
              <w:spacing w:before="20" w:after="40"/>
              <w:jc w:val="center"/>
              <w:rPr>
                <w:sz w:val="20"/>
              </w:rPr>
            </w:pPr>
            <w:r>
              <w:rPr>
                <w:bCs/>
                <w:sz w:val="20"/>
                <w:szCs w:val="22"/>
                <w:lang w:val="en-GB"/>
              </w:rPr>
              <w:t>f(1)</w:t>
            </w:r>
          </w:p>
        </w:tc>
      </w:tr>
      <w:tr w:rsidR="000D2735" w14:paraId="5E3CD0AF"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041750AF"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
                <w:color w:val="000000" w:themeColor="text1"/>
                <w:szCs w:val="22"/>
              </w:rPr>
              <w:tab/>
            </w:r>
            <w:r>
              <w:rPr>
                <w:rFonts w:ascii="Times New Roman" w:hAnsi="Times New Roman"/>
                <w:b/>
                <w:color w:val="000000" w:themeColor="text1"/>
                <w:szCs w:val="22"/>
              </w:rPr>
              <w:tab/>
            </w:r>
            <w:r>
              <w:rPr>
                <w:rFonts w:ascii="Times New Roman" w:hAnsi="Times New Roman"/>
                <w:b/>
                <w:color w:val="000000" w:themeColor="text1"/>
                <w:szCs w:val="22"/>
              </w:rPr>
              <w:tab/>
            </w:r>
            <w:r>
              <w:rPr>
                <w:rFonts w:ascii="Times New Roman" w:hAnsi="Times New Roman"/>
                <w:bCs/>
                <w:color w:val="000000" w:themeColor="text1"/>
                <w:szCs w:val="22"/>
              </w:rPr>
              <w:t>if( omi_mask_pic_update_flag[</w:t>
            </w:r>
            <w:r>
              <w:rPr>
                <w:rFonts w:ascii="Times New Roman" w:hAnsi="Times New Roman"/>
                <w:szCs w:val="22"/>
              </w:rPr>
              <w:t> </w:t>
            </w:r>
            <w:r>
              <w:rPr>
                <w:rFonts w:ascii="Times New Roman" w:hAnsi="Times New Roman"/>
                <w:bCs/>
                <w:color w:val="000000" w:themeColor="text1"/>
                <w:szCs w:val="22"/>
              </w:rPr>
              <w:t>i</w:t>
            </w:r>
            <w:r>
              <w:rPr>
                <w:rFonts w:ascii="Times New Roman" w:hAnsi="Times New Roman"/>
                <w:szCs w:val="22"/>
              </w:rPr>
              <w:t> </w:t>
            </w:r>
            <w:r>
              <w:rPr>
                <w:rFonts w:ascii="Times New Roman" w:hAnsi="Times New Roman"/>
                <w:bCs/>
                <w:color w:val="000000" w:themeColor="text1"/>
                <w:szCs w:val="22"/>
              </w:rPr>
              <w:t>] ) {</w:t>
            </w:r>
          </w:p>
        </w:tc>
        <w:tc>
          <w:tcPr>
            <w:tcW w:w="1787" w:type="dxa"/>
            <w:tcBorders>
              <w:top w:val="single" w:sz="4" w:space="0" w:color="auto"/>
              <w:left w:val="single" w:sz="4" w:space="0" w:color="auto"/>
              <w:bottom w:val="single" w:sz="4" w:space="0" w:color="auto"/>
              <w:right w:val="single" w:sz="4" w:space="0" w:color="auto"/>
            </w:tcBorders>
          </w:tcPr>
          <w:p w14:paraId="0D7F0DB0" w14:textId="77777777" w:rsidR="000D2735" w:rsidRDefault="000D2735">
            <w:pPr>
              <w:spacing w:before="20" w:after="40"/>
              <w:jc w:val="center"/>
              <w:rPr>
                <w:sz w:val="20"/>
              </w:rPr>
            </w:pPr>
          </w:p>
        </w:tc>
      </w:tr>
      <w:tr w:rsidR="000D2735" w14:paraId="5C6BE53A"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5E1EA8CE"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t>omi_num_mask_in_pic</w:t>
            </w:r>
            <w:r>
              <w:rPr>
                <w:rFonts w:ascii="Times New Roman" w:hAnsi="Times New Roman"/>
                <w:b/>
                <w:color w:val="000000" w:themeColor="text1"/>
                <w:szCs w:val="22"/>
              </w:rPr>
              <w:t>_update</w:t>
            </w:r>
            <w:r>
              <w:rPr>
                <w:rFonts w:ascii="Times New Roman" w:hAnsi="Times New Roman"/>
                <w:szCs w:val="22"/>
              </w:rPr>
              <w:t>[ i ]</w:t>
            </w:r>
          </w:p>
        </w:tc>
        <w:tc>
          <w:tcPr>
            <w:tcW w:w="1787" w:type="dxa"/>
            <w:tcBorders>
              <w:top w:val="single" w:sz="4" w:space="0" w:color="auto"/>
              <w:left w:val="single" w:sz="4" w:space="0" w:color="auto"/>
              <w:bottom w:val="single" w:sz="4" w:space="0" w:color="auto"/>
              <w:right w:val="single" w:sz="4" w:space="0" w:color="auto"/>
            </w:tcBorders>
            <w:hideMark/>
          </w:tcPr>
          <w:p w14:paraId="593EE1DE" w14:textId="77777777" w:rsidR="000D2735" w:rsidRDefault="000D2735">
            <w:pPr>
              <w:spacing w:before="20" w:after="40"/>
              <w:jc w:val="center"/>
              <w:rPr>
                <w:sz w:val="20"/>
              </w:rPr>
            </w:pPr>
            <w:r>
              <w:rPr>
                <w:bCs/>
                <w:sz w:val="20"/>
                <w:szCs w:val="22"/>
                <w:lang w:val="en-GB"/>
              </w:rPr>
              <w:t>ue(v)</w:t>
            </w:r>
          </w:p>
        </w:tc>
      </w:tr>
      <w:tr w:rsidR="000D2735" w14:paraId="5889E766"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3245CB45"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for( j = 0; j &lt; omi_num_mask_in_pic_update[ i ]; j++ ) {</w:t>
            </w:r>
          </w:p>
        </w:tc>
        <w:tc>
          <w:tcPr>
            <w:tcW w:w="1787" w:type="dxa"/>
            <w:tcBorders>
              <w:top w:val="single" w:sz="4" w:space="0" w:color="auto"/>
              <w:left w:val="single" w:sz="4" w:space="0" w:color="auto"/>
              <w:bottom w:val="single" w:sz="4" w:space="0" w:color="auto"/>
              <w:right w:val="single" w:sz="4" w:space="0" w:color="auto"/>
            </w:tcBorders>
          </w:tcPr>
          <w:p w14:paraId="3A93F0CE" w14:textId="77777777" w:rsidR="000D2735" w:rsidRDefault="000D2735">
            <w:pPr>
              <w:spacing w:before="20" w:after="40"/>
              <w:jc w:val="center"/>
              <w:rPr>
                <w:sz w:val="20"/>
              </w:rPr>
            </w:pPr>
          </w:p>
        </w:tc>
      </w:tr>
      <w:tr w:rsidR="000D2735" w14:paraId="792B9B87"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3D7F28B8"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omi_mask_id</w:t>
            </w:r>
            <w:r>
              <w:rPr>
                <w:rFonts w:ascii="Times New Roman" w:hAnsi="Times New Roman"/>
                <w:szCs w:val="22"/>
              </w:rPr>
              <w:t>[ i ][ j ]</w:t>
            </w:r>
          </w:p>
        </w:tc>
        <w:tc>
          <w:tcPr>
            <w:tcW w:w="1787" w:type="dxa"/>
            <w:tcBorders>
              <w:top w:val="single" w:sz="4" w:space="0" w:color="auto"/>
              <w:left w:val="single" w:sz="4" w:space="0" w:color="auto"/>
              <w:bottom w:val="single" w:sz="4" w:space="0" w:color="auto"/>
              <w:right w:val="single" w:sz="4" w:space="0" w:color="auto"/>
            </w:tcBorders>
            <w:hideMark/>
          </w:tcPr>
          <w:p w14:paraId="5249ED90" w14:textId="77777777" w:rsidR="000D2735" w:rsidRDefault="000D2735">
            <w:pPr>
              <w:spacing w:before="20" w:after="40"/>
              <w:jc w:val="center"/>
              <w:rPr>
                <w:sz w:val="20"/>
              </w:rPr>
            </w:pPr>
            <w:r>
              <w:rPr>
                <w:bCs/>
                <w:sz w:val="20"/>
                <w:szCs w:val="22"/>
                <w:lang w:val="en-GB"/>
              </w:rPr>
              <w:t>u(v)</w:t>
            </w:r>
          </w:p>
        </w:tc>
      </w:tr>
      <w:tr w:rsidR="000D2735" w14:paraId="6FDD4E41"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18FA91AA"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b/>
                <w:strike/>
                <w:color w:val="FF0000"/>
                <w:szCs w:val="22"/>
              </w:rPr>
            </w:pPr>
            <w:r>
              <w:rPr>
                <w:bCs/>
                <w:strike/>
                <w:color w:val="FF0000"/>
              </w:rPr>
              <w:tab/>
            </w:r>
            <w:r>
              <w:rPr>
                <w:bCs/>
                <w:strike/>
                <w:color w:val="FF0000"/>
              </w:rPr>
              <w:tab/>
            </w:r>
            <w:r>
              <w:rPr>
                <w:bCs/>
                <w:strike/>
                <w:color w:val="FF0000"/>
              </w:rPr>
              <w:tab/>
            </w:r>
            <w:r>
              <w:rPr>
                <w:bCs/>
                <w:strike/>
                <w:color w:val="FF0000"/>
              </w:rPr>
              <w:tab/>
            </w:r>
            <w:r>
              <w:rPr>
                <w:bCs/>
                <w:strike/>
                <w:color w:val="FF0000"/>
              </w:rPr>
              <w:tab/>
            </w:r>
            <w:r>
              <w:rPr>
                <w:b/>
                <w:strike/>
                <w:color w:val="FF0000"/>
              </w:rPr>
              <w:t>omi_aux_sample_value</w:t>
            </w:r>
            <w:r>
              <w:rPr>
                <w:strike/>
                <w:color w:val="FF0000"/>
              </w:rPr>
              <w:t>[ i ][ j ]</w:t>
            </w:r>
          </w:p>
        </w:tc>
        <w:tc>
          <w:tcPr>
            <w:tcW w:w="1787" w:type="dxa"/>
            <w:tcBorders>
              <w:top w:val="single" w:sz="4" w:space="0" w:color="auto"/>
              <w:left w:val="single" w:sz="4" w:space="0" w:color="auto"/>
              <w:bottom w:val="single" w:sz="4" w:space="0" w:color="auto"/>
              <w:right w:val="single" w:sz="4" w:space="0" w:color="auto"/>
            </w:tcBorders>
            <w:hideMark/>
          </w:tcPr>
          <w:p w14:paraId="5FB2F7E7" w14:textId="77777777" w:rsidR="000D2735" w:rsidRDefault="000D2735">
            <w:pPr>
              <w:spacing w:before="20" w:after="40"/>
              <w:jc w:val="center"/>
              <w:rPr>
                <w:bCs/>
                <w:strike/>
                <w:color w:val="FF0000"/>
                <w:sz w:val="20"/>
                <w:szCs w:val="22"/>
                <w:lang w:val="en-GB"/>
              </w:rPr>
            </w:pPr>
            <w:r>
              <w:rPr>
                <w:bCs/>
                <w:strike/>
                <w:color w:val="FF0000"/>
                <w:sz w:val="20"/>
                <w:lang w:val="en-GB"/>
              </w:rPr>
              <w:t>u(v)</w:t>
            </w:r>
          </w:p>
        </w:tc>
      </w:tr>
      <w:tr w:rsidR="000D2735" w14:paraId="7D76A3AC"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180FFEB0" w14:textId="77777777" w:rsidR="000D2735" w:rsidRPr="00274B0E" w:rsidRDefault="000D2735">
            <w:pPr>
              <w:pStyle w:val="tablesyntax"/>
              <w:keepNext w:val="0"/>
              <w:keepLines w:val="0"/>
              <w:tabs>
                <w:tab w:val="left" w:pos="2376"/>
                <w:tab w:val="left" w:pos="2592"/>
                <w:tab w:val="left" w:pos="2808"/>
                <w:tab w:val="left" w:pos="3024"/>
              </w:tabs>
              <w:spacing w:before="20" w:after="40"/>
              <w:rPr>
                <w:bCs/>
                <w:lang w:val="pt-PT"/>
              </w:rPr>
            </w:pP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r>
            <w:bookmarkStart w:id="1" w:name="_Hlk170912235"/>
            <w:r w:rsidRPr="00274B0E">
              <w:rPr>
                <w:rFonts w:ascii="Times New Roman" w:hAnsi="Times New Roman"/>
                <w:b/>
                <w:lang w:val="pt-PT"/>
              </w:rPr>
              <w:t>omi_mask_cancel</w:t>
            </w:r>
            <w:r w:rsidRPr="00274B0E">
              <w:rPr>
                <w:rFonts w:ascii="Times New Roman" w:hAnsi="Times New Roman"/>
                <w:lang w:val="pt-PT"/>
              </w:rPr>
              <w:t>[ i ][ j ]</w:t>
            </w:r>
            <w:bookmarkEnd w:id="1"/>
          </w:p>
        </w:tc>
        <w:tc>
          <w:tcPr>
            <w:tcW w:w="1787" w:type="dxa"/>
            <w:tcBorders>
              <w:top w:val="single" w:sz="4" w:space="0" w:color="auto"/>
              <w:left w:val="single" w:sz="4" w:space="0" w:color="auto"/>
              <w:bottom w:val="single" w:sz="4" w:space="0" w:color="auto"/>
              <w:right w:val="single" w:sz="4" w:space="0" w:color="auto"/>
            </w:tcBorders>
            <w:hideMark/>
          </w:tcPr>
          <w:p w14:paraId="38AA6F25" w14:textId="77777777" w:rsidR="000D2735" w:rsidRDefault="000D2735">
            <w:pPr>
              <w:spacing w:before="20" w:after="40"/>
              <w:jc w:val="center"/>
              <w:rPr>
                <w:bCs/>
                <w:sz w:val="20"/>
                <w:lang w:val="en-GB"/>
              </w:rPr>
            </w:pPr>
            <w:r>
              <w:rPr>
                <w:bCs/>
                <w:sz w:val="20"/>
                <w:lang w:val="en-GB"/>
              </w:rPr>
              <w:t>u(1)</w:t>
            </w:r>
          </w:p>
        </w:tc>
      </w:tr>
      <w:tr w:rsidR="000D2735" w14:paraId="41D7CD1E"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4B71F764" w14:textId="77777777" w:rsidR="000D2735" w:rsidRDefault="000D2735">
            <w:pPr>
              <w:tabs>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rPr>
                <w:b/>
                <w:sz w:val="20"/>
              </w:rPr>
            </w:pPr>
            <w:r>
              <w:rPr>
                <w:b/>
                <w:sz w:val="20"/>
              </w:rPr>
              <w:tab/>
            </w:r>
            <w:r>
              <w:rPr>
                <w:b/>
                <w:sz w:val="20"/>
              </w:rPr>
              <w:tab/>
            </w:r>
            <w:r>
              <w:rPr>
                <w:b/>
                <w:sz w:val="20"/>
              </w:rPr>
              <w:tab/>
            </w:r>
            <w:r>
              <w:rPr>
                <w:b/>
                <w:sz w:val="20"/>
              </w:rPr>
              <w:tab/>
            </w:r>
            <w:r>
              <w:rPr>
                <w:b/>
                <w:sz w:val="20"/>
              </w:rPr>
              <w:tab/>
            </w:r>
            <w:r>
              <w:rPr>
                <w:rFonts w:eastAsia="맑은 고딕"/>
                <w:bCs/>
                <w:sz w:val="20"/>
                <w:lang w:val="en-GB"/>
              </w:rPr>
              <w:t>if( !omi_mask_cancel[ i ][ j ] ) {</w:t>
            </w:r>
          </w:p>
        </w:tc>
        <w:tc>
          <w:tcPr>
            <w:tcW w:w="1787" w:type="dxa"/>
            <w:tcBorders>
              <w:top w:val="single" w:sz="4" w:space="0" w:color="auto"/>
              <w:left w:val="single" w:sz="4" w:space="0" w:color="auto"/>
              <w:bottom w:val="single" w:sz="4" w:space="0" w:color="auto"/>
              <w:right w:val="single" w:sz="4" w:space="0" w:color="auto"/>
            </w:tcBorders>
          </w:tcPr>
          <w:p w14:paraId="6E2CA58C" w14:textId="77777777" w:rsidR="000D2735" w:rsidRDefault="000D2735">
            <w:pPr>
              <w:spacing w:before="20" w:after="40"/>
              <w:jc w:val="center"/>
              <w:rPr>
                <w:bCs/>
                <w:sz w:val="20"/>
                <w:lang w:val="en-GB"/>
              </w:rPr>
            </w:pPr>
          </w:p>
        </w:tc>
      </w:tr>
      <w:tr w:rsidR="000D2735" w14:paraId="2B70C7F4" w14:textId="77777777" w:rsidTr="00AA47B5">
        <w:tc>
          <w:tcPr>
            <w:tcW w:w="7517" w:type="dxa"/>
            <w:tcBorders>
              <w:top w:val="single" w:sz="4" w:space="0" w:color="auto"/>
              <w:left w:val="single" w:sz="4" w:space="0" w:color="auto"/>
              <w:bottom w:val="single" w:sz="4" w:space="0" w:color="auto"/>
              <w:right w:val="single" w:sz="4" w:space="0" w:color="auto"/>
            </w:tcBorders>
            <w:shd w:val="clear" w:color="auto" w:fill="FFFF00"/>
            <w:hideMark/>
          </w:tcPr>
          <w:p w14:paraId="0EE4C90D"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Pr>
                <w:bCs/>
              </w:rPr>
              <w:tab/>
            </w:r>
            <w:r>
              <w:rPr>
                <w:bCs/>
              </w:rPr>
              <w:tab/>
            </w:r>
            <w:r>
              <w:rPr>
                <w:bCs/>
              </w:rPr>
              <w:tab/>
            </w:r>
            <w:r>
              <w:rPr>
                <w:bCs/>
              </w:rPr>
              <w:tab/>
            </w:r>
            <w:r>
              <w:rPr>
                <w:bCs/>
              </w:rPr>
              <w:tab/>
            </w:r>
            <w:r>
              <w:rPr>
                <w:rFonts w:ascii="Times New Roman" w:hAnsi="Times New Roman"/>
                <w:b/>
                <w:szCs w:val="22"/>
              </w:rPr>
              <w:tab/>
            </w:r>
            <w:bookmarkStart w:id="2" w:name="_Hlk170404881"/>
            <w:r>
              <w:rPr>
                <w:b/>
              </w:rPr>
              <w:t>omi_aux_sample_value</w:t>
            </w:r>
            <w:r>
              <w:t>[ i ][ j ]</w:t>
            </w:r>
            <w:bookmarkEnd w:id="2"/>
          </w:p>
        </w:tc>
        <w:tc>
          <w:tcPr>
            <w:tcW w:w="1787" w:type="dxa"/>
            <w:tcBorders>
              <w:top w:val="single" w:sz="4" w:space="0" w:color="auto"/>
              <w:left w:val="single" w:sz="4" w:space="0" w:color="auto"/>
              <w:bottom w:val="single" w:sz="4" w:space="0" w:color="auto"/>
              <w:right w:val="single" w:sz="4" w:space="0" w:color="auto"/>
            </w:tcBorders>
            <w:shd w:val="clear" w:color="auto" w:fill="FFFF00"/>
            <w:hideMark/>
          </w:tcPr>
          <w:p w14:paraId="7A01A055" w14:textId="77777777" w:rsidR="000D2735" w:rsidRDefault="000D2735">
            <w:pPr>
              <w:spacing w:before="20" w:after="40"/>
              <w:jc w:val="center"/>
              <w:rPr>
                <w:bCs/>
                <w:sz w:val="20"/>
                <w:lang w:val="en-GB"/>
              </w:rPr>
            </w:pPr>
            <w:r>
              <w:rPr>
                <w:bCs/>
                <w:sz w:val="20"/>
                <w:lang w:val="en-GB"/>
              </w:rPr>
              <w:t>u(v)</w:t>
            </w:r>
          </w:p>
        </w:tc>
      </w:tr>
      <w:tr w:rsidR="000D2735" w14:paraId="5C9F05B8"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20B3A4D9"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omi_mask_bounding_box_present_flag</w:t>
            </w:r>
            <w:r>
              <w:rPr>
                <w:rFonts w:ascii="Times New Roman" w:hAnsi="Times New Roman"/>
                <w:szCs w:val="22"/>
              </w:rPr>
              <w:t>[ i ][ j ]</w:t>
            </w:r>
          </w:p>
        </w:tc>
        <w:tc>
          <w:tcPr>
            <w:tcW w:w="1787" w:type="dxa"/>
            <w:tcBorders>
              <w:top w:val="single" w:sz="4" w:space="0" w:color="auto"/>
              <w:left w:val="single" w:sz="4" w:space="0" w:color="auto"/>
              <w:bottom w:val="single" w:sz="4" w:space="0" w:color="auto"/>
              <w:right w:val="single" w:sz="4" w:space="0" w:color="auto"/>
            </w:tcBorders>
            <w:hideMark/>
          </w:tcPr>
          <w:p w14:paraId="26C7DE11" w14:textId="77777777" w:rsidR="000D2735" w:rsidRDefault="000D2735">
            <w:pPr>
              <w:spacing w:before="20" w:after="40"/>
              <w:jc w:val="center"/>
              <w:rPr>
                <w:sz w:val="20"/>
              </w:rPr>
            </w:pPr>
            <w:r>
              <w:rPr>
                <w:bCs/>
                <w:sz w:val="20"/>
                <w:szCs w:val="22"/>
                <w:lang w:val="en-GB"/>
              </w:rPr>
              <w:t>u(1)</w:t>
            </w:r>
          </w:p>
        </w:tc>
      </w:tr>
      <w:tr w:rsidR="000D2735" w14:paraId="68ED46A5"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5BAB51FD"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Cs/>
                <w:szCs w:val="22"/>
              </w:rPr>
              <w:t>if( omi_mask_bounding_box_present_flag[ i ][ j ] ) {</w:t>
            </w:r>
          </w:p>
        </w:tc>
        <w:tc>
          <w:tcPr>
            <w:tcW w:w="1787" w:type="dxa"/>
            <w:tcBorders>
              <w:top w:val="single" w:sz="4" w:space="0" w:color="auto"/>
              <w:left w:val="single" w:sz="4" w:space="0" w:color="auto"/>
              <w:bottom w:val="single" w:sz="4" w:space="0" w:color="auto"/>
              <w:right w:val="single" w:sz="4" w:space="0" w:color="auto"/>
            </w:tcBorders>
          </w:tcPr>
          <w:p w14:paraId="56753133" w14:textId="77777777" w:rsidR="000D2735" w:rsidRDefault="000D2735">
            <w:pPr>
              <w:spacing w:before="20" w:after="40"/>
              <w:jc w:val="center"/>
              <w:rPr>
                <w:sz w:val="20"/>
              </w:rPr>
            </w:pPr>
          </w:p>
        </w:tc>
      </w:tr>
      <w:tr w:rsidR="000D2735" w14:paraId="7C6367CF"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1BC0EF7"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
                <w:szCs w:val="22"/>
              </w:rPr>
              <w:tab/>
            </w:r>
            <w:r>
              <w:rPr>
                <w:rFonts w:ascii="Times New Roman" w:hAnsi="Times New Roman"/>
                <w:b/>
                <w:szCs w:val="22"/>
              </w:rPr>
              <w:tab/>
            </w:r>
            <w:r>
              <w:rPr>
                <w:rFonts w:ascii="Times New Roman" w:hAnsi="Times New Roman"/>
                <w:b/>
              </w:rPr>
              <w:t>omi_mask_top</w:t>
            </w:r>
            <w:r>
              <w:rPr>
                <w:rFonts w:ascii="Times New Roman" w:hAnsi="Times New Roman"/>
                <w:bCs/>
              </w:rPr>
              <w:t>[</w:t>
            </w:r>
            <w:r>
              <w:rPr>
                <w:rFonts w:ascii="Times New Roman" w:hAnsi="Times New Roman"/>
                <w:szCs w:val="22"/>
              </w:rPr>
              <w:t> </w:t>
            </w:r>
            <w:r>
              <w:rPr>
                <w:rFonts w:ascii="Times New Roman" w:hAnsi="Times New Roman"/>
                <w:bCs/>
              </w:rPr>
              <w:t>i</w:t>
            </w:r>
            <w:r>
              <w:rPr>
                <w:rFonts w:ascii="Times New Roman" w:hAnsi="Times New Roman"/>
                <w:szCs w:val="22"/>
              </w:rPr>
              <w:t> </w:t>
            </w:r>
            <w:r>
              <w:rPr>
                <w:rFonts w:ascii="Times New Roman" w:hAnsi="Times New Roman"/>
                <w:bCs/>
              </w:rPr>
              <w:t>][ j ]</w:t>
            </w:r>
          </w:p>
        </w:tc>
        <w:tc>
          <w:tcPr>
            <w:tcW w:w="1787" w:type="dxa"/>
            <w:tcBorders>
              <w:top w:val="single" w:sz="4" w:space="0" w:color="auto"/>
              <w:left w:val="single" w:sz="4" w:space="0" w:color="auto"/>
              <w:bottom w:val="single" w:sz="4" w:space="0" w:color="auto"/>
              <w:right w:val="single" w:sz="4" w:space="0" w:color="auto"/>
            </w:tcBorders>
            <w:hideMark/>
          </w:tcPr>
          <w:p w14:paraId="56971091" w14:textId="77777777" w:rsidR="000D2735" w:rsidRDefault="000D2735">
            <w:pPr>
              <w:spacing w:before="20" w:after="40"/>
              <w:jc w:val="center"/>
              <w:rPr>
                <w:sz w:val="20"/>
              </w:rPr>
            </w:pPr>
            <w:r>
              <w:rPr>
                <w:bCs/>
                <w:sz w:val="20"/>
                <w:lang w:val="en-GB"/>
              </w:rPr>
              <w:t>u(16)</w:t>
            </w:r>
          </w:p>
        </w:tc>
      </w:tr>
      <w:tr w:rsidR="000D2735" w14:paraId="0494DAD8"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0C9267F0"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
                <w:szCs w:val="22"/>
              </w:rPr>
              <w:tab/>
            </w:r>
            <w:r>
              <w:rPr>
                <w:rFonts w:ascii="Times New Roman" w:hAnsi="Times New Roman"/>
                <w:b/>
                <w:szCs w:val="22"/>
              </w:rPr>
              <w:tab/>
            </w:r>
            <w:r>
              <w:rPr>
                <w:rFonts w:ascii="Times New Roman" w:hAnsi="Times New Roman"/>
                <w:b/>
              </w:rPr>
              <w:t>omi_mask_left</w:t>
            </w:r>
            <w:r>
              <w:rPr>
                <w:rFonts w:ascii="Times New Roman" w:hAnsi="Times New Roman"/>
                <w:bCs/>
              </w:rPr>
              <w:t>[</w:t>
            </w:r>
            <w:r>
              <w:rPr>
                <w:rFonts w:ascii="Times New Roman" w:hAnsi="Times New Roman"/>
                <w:szCs w:val="22"/>
              </w:rPr>
              <w:t> </w:t>
            </w:r>
            <w:r>
              <w:rPr>
                <w:rFonts w:ascii="Times New Roman" w:hAnsi="Times New Roman"/>
                <w:bCs/>
              </w:rPr>
              <w:t>i</w:t>
            </w:r>
            <w:r>
              <w:rPr>
                <w:rFonts w:ascii="Times New Roman" w:hAnsi="Times New Roman"/>
                <w:szCs w:val="22"/>
              </w:rPr>
              <w:t> </w:t>
            </w:r>
            <w:r>
              <w:rPr>
                <w:rFonts w:ascii="Times New Roman" w:hAnsi="Times New Roman"/>
                <w:bCs/>
              </w:rPr>
              <w:t>][ j ]</w:t>
            </w:r>
          </w:p>
        </w:tc>
        <w:tc>
          <w:tcPr>
            <w:tcW w:w="1787" w:type="dxa"/>
            <w:tcBorders>
              <w:top w:val="single" w:sz="4" w:space="0" w:color="auto"/>
              <w:left w:val="single" w:sz="4" w:space="0" w:color="auto"/>
              <w:bottom w:val="single" w:sz="4" w:space="0" w:color="auto"/>
              <w:right w:val="single" w:sz="4" w:space="0" w:color="auto"/>
            </w:tcBorders>
            <w:hideMark/>
          </w:tcPr>
          <w:p w14:paraId="67AA1FDA" w14:textId="77777777" w:rsidR="000D2735" w:rsidRDefault="000D2735">
            <w:pPr>
              <w:spacing w:before="20" w:after="40"/>
              <w:jc w:val="center"/>
              <w:rPr>
                <w:sz w:val="20"/>
              </w:rPr>
            </w:pPr>
            <w:r>
              <w:rPr>
                <w:bCs/>
                <w:sz w:val="20"/>
                <w:lang w:val="en-GB"/>
              </w:rPr>
              <w:t>u(16)</w:t>
            </w:r>
          </w:p>
        </w:tc>
      </w:tr>
      <w:tr w:rsidR="000D2735" w14:paraId="3099CEAC"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5D9C527B"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
                <w:szCs w:val="22"/>
              </w:rPr>
              <w:tab/>
            </w:r>
            <w:r>
              <w:rPr>
                <w:rFonts w:ascii="Times New Roman" w:hAnsi="Times New Roman"/>
                <w:b/>
                <w:szCs w:val="22"/>
              </w:rPr>
              <w:tab/>
            </w:r>
            <w:r>
              <w:rPr>
                <w:rFonts w:ascii="Times New Roman" w:hAnsi="Times New Roman"/>
                <w:b/>
              </w:rPr>
              <w:t>omi_mask_width</w:t>
            </w:r>
            <w:r>
              <w:rPr>
                <w:rFonts w:ascii="Times New Roman" w:hAnsi="Times New Roman"/>
                <w:bCs/>
              </w:rPr>
              <w:t>[</w:t>
            </w:r>
            <w:r>
              <w:rPr>
                <w:rFonts w:ascii="Times New Roman" w:hAnsi="Times New Roman"/>
                <w:szCs w:val="22"/>
              </w:rPr>
              <w:t> </w:t>
            </w:r>
            <w:r>
              <w:rPr>
                <w:rFonts w:ascii="Times New Roman" w:hAnsi="Times New Roman"/>
                <w:bCs/>
              </w:rPr>
              <w:t>i</w:t>
            </w:r>
            <w:r>
              <w:rPr>
                <w:rFonts w:ascii="Times New Roman" w:hAnsi="Times New Roman"/>
                <w:szCs w:val="22"/>
              </w:rPr>
              <w:t> </w:t>
            </w:r>
            <w:r>
              <w:rPr>
                <w:rFonts w:ascii="Times New Roman" w:hAnsi="Times New Roman"/>
                <w:bCs/>
              </w:rPr>
              <w:t>][ j ]</w:t>
            </w:r>
          </w:p>
        </w:tc>
        <w:tc>
          <w:tcPr>
            <w:tcW w:w="1787" w:type="dxa"/>
            <w:tcBorders>
              <w:top w:val="single" w:sz="4" w:space="0" w:color="auto"/>
              <w:left w:val="single" w:sz="4" w:space="0" w:color="auto"/>
              <w:bottom w:val="single" w:sz="4" w:space="0" w:color="auto"/>
              <w:right w:val="single" w:sz="4" w:space="0" w:color="auto"/>
            </w:tcBorders>
            <w:hideMark/>
          </w:tcPr>
          <w:p w14:paraId="5115137F" w14:textId="77777777" w:rsidR="000D2735" w:rsidRDefault="000D2735">
            <w:pPr>
              <w:spacing w:before="20" w:after="40"/>
              <w:jc w:val="center"/>
              <w:rPr>
                <w:sz w:val="20"/>
              </w:rPr>
            </w:pPr>
            <w:r>
              <w:rPr>
                <w:bCs/>
                <w:sz w:val="20"/>
                <w:lang w:val="en-GB"/>
              </w:rPr>
              <w:t>u(16)</w:t>
            </w:r>
          </w:p>
        </w:tc>
      </w:tr>
      <w:tr w:rsidR="000D2735" w14:paraId="46E747E5"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179A66AB"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
                <w:szCs w:val="22"/>
              </w:rPr>
              <w:tab/>
            </w:r>
            <w:r>
              <w:rPr>
                <w:rFonts w:ascii="Times New Roman" w:hAnsi="Times New Roman"/>
                <w:b/>
                <w:szCs w:val="22"/>
              </w:rPr>
              <w:tab/>
            </w:r>
            <w:r>
              <w:rPr>
                <w:rFonts w:ascii="Times New Roman" w:hAnsi="Times New Roman"/>
                <w:b/>
              </w:rPr>
              <w:t>omi_mask_height</w:t>
            </w:r>
            <w:r>
              <w:rPr>
                <w:rFonts w:ascii="Times New Roman" w:hAnsi="Times New Roman"/>
                <w:bCs/>
              </w:rPr>
              <w:t>[</w:t>
            </w:r>
            <w:r>
              <w:rPr>
                <w:rFonts w:ascii="Times New Roman" w:hAnsi="Times New Roman"/>
                <w:szCs w:val="22"/>
              </w:rPr>
              <w:t> </w:t>
            </w:r>
            <w:r>
              <w:rPr>
                <w:rFonts w:ascii="Times New Roman" w:hAnsi="Times New Roman"/>
                <w:bCs/>
              </w:rPr>
              <w:t>i</w:t>
            </w:r>
            <w:r>
              <w:rPr>
                <w:rFonts w:ascii="Times New Roman" w:hAnsi="Times New Roman"/>
                <w:szCs w:val="22"/>
              </w:rPr>
              <w:t> </w:t>
            </w:r>
            <w:r>
              <w:rPr>
                <w:rFonts w:ascii="Times New Roman" w:hAnsi="Times New Roman"/>
                <w:bCs/>
              </w:rPr>
              <w:t>][ j ]</w:t>
            </w:r>
          </w:p>
        </w:tc>
        <w:tc>
          <w:tcPr>
            <w:tcW w:w="1787" w:type="dxa"/>
            <w:tcBorders>
              <w:top w:val="single" w:sz="4" w:space="0" w:color="auto"/>
              <w:left w:val="single" w:sz="4" w:space="0" w:color="auto"/>
              <w:bottom w:val="single" w:sz="4" w:space="0" w:color="auto"/>
              <w:right w:val="single" w:sz="4" w:space="0" w:color="auto"/>
            </w:tcBorders>
            <w:hideMark/>
          </w:tcPr>
          <w:p w14:paraId="19615ADB" w14:textId="77777777" w:rsidR="000D2735" w:rsidRDefault="000D2735">
            <w:pPr>
              <w:spacing w:before="20" w:after="40"/>
              <w:jc w:val="center"/>
              <w:rPr>
                <w:sz w:val="20"/>
              </w:rPr>
            </w:pPr>
            <w:r>
              <w:rPr>
                <w:bCs/>
                <w:sz w:val="20"/>
                <w:lang w:val="en-GB"/>
              </w:rPr>
              <w:t>u(16)</w:t>
            </w:r>
          </w:p>
        </w:tc>
      </w:tr>
      <w:tr w:rsidR="000D2735" w14:paraId="0A2DD467"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31BDE8D8"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t>}</w:t>
            </w:r>
          </w:p>
        </w:tc>
        <w:tc>
          <w:tcPr>
            <w:tcW w:w="1787" w:type="dxa"/>
            <w:tcBorders>
              <w:top w:val="single" w:sz="4" w:space="0" w:color="auto"/>
              <w:left w:val="single" w:sz="4" w:space="0" w:color="auto"/>
              <w:bottom w:val="single" w:sz="4" w:space="0" w:color="auto"/>
              <w:right w:val="single" w:sz="4" w:space="0" w:color="auto"/>
            </w:tcBorders>
          </w:tcPr>
          <w:p w14:paraId="5D9A7957" w14:textId="77777777" w:rsidR="000D2735" w:rsidRDefault="000D2735">
            <w:pPr>
              <w:spacing w:before="20" w:after="40"/>
              <w:jc w:val="center"/>
              <w:rPr>
                <w:bCs/>
                <w:sz w:val="20"/>
                <w:lang w:val="en-GB"/>
              </w:rPr>
            </w:pPr>
          </w:p>
        </w:tc>
      </w:tr>
      <w:tr w:rsidR="000D2735" w14:paraId="66089AE0"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1B3A2612"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if( omi_mask_confidence_info_present_flag )</w:t>
            </w:r>
          </w:p>
        </w:tc>
        <w:tc>
          <w:tcPr>
            <w:tcW w:w="1787" w:type="dxa"/>
            <w:tcBorders>
              <w:top w:val="single" w:sz="4" w:space="0" w:color="auto"/>
              <w:left w:val="single" w:sz="4" w:space="0" w:color="auto"/>
              <w:bottom w:val="single" w:sz="4" w:space="0" w:color="auto"/>
              <w:right w:val="single" w:sz="4" w:space="0" w:color="auto"/>
            </w:tcBorders>
          </w:tcPr>
          <w:p w14:paraId="20D3524A" w14:textId="77777777" w:rsidR="000D2735" w:rsidRDefault="000D2735">
            <w:pPr>
              <w:spacing w:before="20" w:after="40"/>
              <w:jc w:val="center"/>
              <w:rPr>
                <w:sz w:val="20"/>
              </w:rPr>
            </w:pPr>
          </w:p>
        </w:tc>
      </w:tr>
      <w:tr w:rsidR="000D2735" w14:paraId="3F03430A"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32A73D7"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omi_mask_confidence</w:t>
            </w:r>
            <w:r>
              <w:rPr>
                <w:rFonts w:ascii="Times New Roman" w:hAnsi="Times New Roman"/>
                <w:szCs w:val="22"/>
              </w:rPr>
              <w:t>[ i ][ j ]</w:t>
            </w:r>
          </w:p>
        </w:tc>
        <w:tc>
          <w:tcPr>
            <w:tcW w:w="1787" w:type="dxa"/>
            <w:tcBorders>
              <w:top w:val="single" w:sz="4" w:space="0" w:color="auto"/>
              <w:left w:val="single" w:sz="4" w:space="0" w:color="auto"/>
              <w:bottom w:val="single" w:sz="4" w:space="0" w:color="auto"/>
              <w:right w:val="single" w:sz="4" w:space="0" w:color="auto"/>
            </w:tcBorders>
            <w:hideMark/>
          </w:tcPr>
          <w:p w14:paraId="3EAAF199" w14:textId="77777777" w:rsidR="000D2735" w:rsidRDefault="000D2735">
            <w:pPr>
              <w:spacing w:before="20" w:after="40"/>
              <w:jc w:val="center"/>
              <w:rPr>
                <w:sz w:val="20"/>
              </w:rPr>
            </w:pPr>
            <w:r>
              <w:rPr>
                <w:bCs/>
                <w:sz w:val="20"/>
                <w:szCs w:val="22"/>
                <w:lang w:val="en-GB"/>
              </w:rPr>
              <w:t>u(v)</w:t>
            </w:r>
          </w:p>
        </w:tc>
      </w:tr>
      <w:tr w:rsidR="000D2735" w14:paraId="530D92BE"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B2FA2E8"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if( omi_mask_depth_info_present_flag )</w:t>
            </w:r>
          </w:p>
        </w:tc>
        <w:tc>
          <w:tcPr>
            <w:tcW w:w="1787" w:type="dxa"/>
            <w:tcBorders>
              <w:top w:val="single" w:sz="4" w:space="0" w:color="auto"/>
              <w:left w:val="single" w:sz="4" w:space="0" w:color="auto"/>
              <w:bottom w:val="single" w:sz="4" w:space="0" w:color="auto"/>
              <w:right w:val="single" w:sz="4" w:space="0" w:color="auto"/>
            </w:tcBorders>
          </w:tcPr>
          <w:p w14:paraId="6D899B09" w14:textId="77777777" w:rsidR="000D2735" w:rsidRDefault="000D2735">
            <w:pPr>
              <w:spacing w:before="20" w:after="40"/>
              <w:jc w:val="center"/>
              <w:rPr>
                <w:sz w:val="20"/>
              </w:rPr>
            </w:pPr>
          </w:p>
        </w:tc>
      </w:tr>
      <w:tr w:rsidR="000D2735" w14:paraId="5A9E9D0D"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4AC36135" w14:textId="77777777" w:rsidR="000D2735" w:rsidRPr="00274B0E" w:rsidRDefault="000D2735">
            <w:pPr>
              <w:pStyle w:val="tablesyntax"/>
              <w:keepNext w:val="0"/>
              <w:keepLines w:val="0"/>
              <w:tabs>
                <w:tab w:val="left" w:pos="2376"/>
                <w:tab w:val="left" w:pos="2592"/>
                <w:tab w:val="left" w:pos="2808"/>
                <w:tab w:val="left" w:pos="3024"/>
              </w:tabs>
              <w:spacing w:before="20" w:after="40"/>
              <w:rPr>
                <w:rFonts w:ascii="Times New Roman" w:hAnsi="Times New Roman"/>
                <w:lang w:val="pt-PT"/>
              </w:rPr>
            </w:pP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sidRPr="00274B0E">
              <w:rPr>
                <w:rFonts w:ascii="Times New Roman" w:hAnsi="Times New Roman"/>
                <w:b/>
                <w:szCs w:val="22"/>
                <w:lang w:val="pt-PT"/>
              </w:rPr>
              <w:t>omi_mask_depth</w:t>
            </w:r>
            <w:r w:rsidRPr="00274B0E">
              <w:rPr>
                <w:rFonts w:ascii="Times New Roman" w:hAnsi="Times New Roman"/>
                <w:szCs w:val="22"/>
                <w:lang w:val="pt-PT"/>
              </w:rPr>
              <w:t>[ i ][ j ]</w:t>
            </w:r>
          </w:p>
        </w:tc>
        <w:tc>
          <w:tcPr>
            <w:tcW w:w="1787" w:type="dxa"/>
            <w:tcBorders>
              <w:top w:val="single" w:sz="4" w:space="0" w:color="auto"/>
              <w:left w:val="single" w:sz="4" w:space="0" w:color="auto"/>
              <w:bottom w:val="single" w:sz="4" w:space="0" w:color="auto"/>
              <w:right w:val="single" w:sz="4" w:space="0" w:color="auto"/>
            </w:tcBorders>
            <w:hideMark/>
          </w:tcPr>
          <w:p w14:paraId="44751475" w14:textId="77777777" w:rsidR="000D2735" w:rsidRDefault="000D2735">
            <w:pPr>
              <w:spacing w:before="20" w:after="40"/>
              <w:jc w:val="center"/>
              <w:rPr>
                <w:sz w:val="20"/>
              </w:rPr>
            </w:pPr>
            <w:r>
              <w:rPr>
                <w:bCs/>
                <w:sz w:val="20"/>
                <w:szCs w:val="22"/>
                <w:lang w:val="en-GB"/>
              </w:rPr>
              <w:t>u(v)</w:t>
            </w:r>
          </w:p>
        </w:tc>
      </w:tr>
      <w:tr w:rsidR="000D2735" w14:paraId="2ECC622D"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11FBDFAE"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lastRenderedPageBreak/>
              <w:tab/>
            </w: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while( !byte_aligned( ) )</w:t>
            </w:r>
          </w:p>
        </w:tc>
        <w:tc>
          <w:tcPr>
            <w:tcW w:w="1787" w:type="dxa"/>
            <w:tcBorders>
              <w:top w:val="single" w:sz="4" w:space="0" w:color="auto"/>
              <w:left w:val="single" w:sz="4" w:space="0" w:color="auto"/>
              <w:bottom w:val="single" w:sz="4" w:space="0" w:color="auto"/>
              <w:right w:val="single" w:sz="4" w:space="0" w:color="auto"/>
            </w:tcBorders>
          </w:tcPr>
          <w:p w14:paraId="06C0D587" w14:textId="77777777" w:rsidR="000D2735" w:rsidRDefault="000D2735">
            <w:pPr>
              <w:spacing w:before="20" w:after="40"/>
              <w:jc w:val="center"/>
              <w:rPr>
                <w:sz w:val="20"/>
              </w:rPr>
            </w:pPr>
          </w:p>
        </w:tc>
      </w:tr>
      <w:tr w:rsidR="000D2735" w14:paraId="5A23B3D6"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1DF32C9"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bCs/>
                <w:szCs w:val="22"/>
              </w:rPr>
              <w:t>omi_bit_equal_to_zero</w:t>
            </w:r>
          </w:p>
        </w:tc>
        <w:tc>
          <w:tcPr>
            <w:tcW w:w="1787" w:type="dxa"/>
            <w:tcBorders>
              <w:top w:val="single" w:sz="4" w:space="0" w:color="auto"/>
              <w:left w:val="single" w:sz="4" w:space="0" w:color="auto"/>
              <w:bottom w:val="single" w:sz="4" w:space="0" w:color="auto"/>
              <w:right w:val="single" w:sz="4" w:space="0" w:color="auto"/>
            </w:tcBorders>
            <w:hideMark/>
          </w:tcPr>
          <w:p w14:paraId="1AAC2C14" w14:textId="77777777" w:rsidR="000D2735" w:rsidRDefault="000D2735">
            <w:pPr>
              <w:spacing w:before="20" w:after="40"/>
              <w:jc w:val="center"/>
              <w:rPr>
                <w:sz w:val="20"/>
              </w:rPr>
            </w:pPr>
            <w:r>
              <w:rPr>
                <w:bCs/>
                <w:sz w:val="20"/>
                <w:szCs w:val="22"/>
                <w:lang w:val="en-GB"/>
              </w:rPr>
              <w:t>f(1)</w:t>
            </w:r>
          </w:p>
        </w:tc>
      </w:tr>
      <w:tr w:rsidR="000D2735" w14:paraId="48436319"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26B6F7E7"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 xml:space="preserve">if( </w:t>
            </w:r>
            <w:r>
              <w:rPr>
                <w:rFonts w:ascii="Times New Roman" w:hAnsi="Times New Roman"/>
                <w:bCs/>
                <w:szCs w:val="22"/>
              </w:rPr>
              <w:t>omi_mask_label_info_present_flag )</w:t>
            </w:r>
          </w:p>
        </w:tc>
        <w:tc>
          <w:tcPr>
            <w:tcW w:w="1787" w:type="dxa"/>
            <w:tcBorders>
              <w:top w:val="single" w:sz="4" w:space="0" w:color="auto"/>
              <w:left w:val="single" w:sz="4" w:space="0" w:color="auto"/>
              <w:bottom w:val="single" w:sz="4" w:space="0" w:color="auto"/>
              <w:right w:val="single" w:sz="4" w:space="0" w:color="auto"/>
            </w:tcBorders>
          </w:tcPr>
          <w:p w14:paraId="5451269E" w14:textId="77777777" w:rsidR="000D2735" w:rsidRDefault="000D2735">
            <w:pPr>
              <w:spacing w:before="20" w:after="40"/>
              <w:jc w:val="center"/>
              <w:rPr>
                <w:sz w:val="20"/>
              </w:rPr>
            </w:pPr>
          </w:p>
        </w:tc>
      </w:tr>
      <w:tr w:rsidR="000D2735" w14:paraId="5982834D"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5C3D9EE8" w14:textId="77777777" w:rsidR="000D2735" w:rsidRPr="00274B0E" w:rsidRDefault="000D2735">
            <w:pPr>
              <w:pStyle w:val="tablesyntax"/>
              <w:keepNext w:val="0"/>
              <w:keepLines w:val="0"/>
              <w:tabs>
                <w:tab w:val="left" w:pos="2376"/>
                <w:tab w:val="left" w:pos="2592"/>
                <w:tab w:val="left" w:pos="2808"/>
                <w:tab w:val="left" w:pos="3024"/>
              </w:tabs>
              <w:spacing w:before="20" w:after="40"/>
              <w:rPr>
                <w:rFonts w:ascii="Times New Roman" w:hAnsi="Times New Roman"/>
                <w:lang w:val="pt-PT"/>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sidRPr="00274B0E">
              <w:rPr>
                <w:rFonts w:ascii="Times New Roman" w:hAnsi="Times New Roman"/>
                <w:b/>
                <w:szCs w:val="22"/>
                <w:lang w:val="pt-PT"/>
              </w:rPr>
              <w:t>omi_mask_label</w:t>
            </w:r>
            <w:r w:rsidRPr="00274B0E">
              <w:rPr>
                <w:rFonts w:ascii="Times New Roman" w:hAnsi="Times New Roman"/>
                <w:szCs w:val="22"/>
                <w:lang w:val="pt-PT"/>
              </w:rPr>
              <w:t>[ i ][ j ]</w:t>
            </w:r>
          </w:p>
        </w:tc>
        <w:tc>
          <w:tcPr>
            <w:tcW w:w="1787" w:type="dxa"/>
            <w:tcBorders>
              <w:top w:val="single" w:sz="4" w:space="0" w:color="auto"/>
              <w:left w:val="single" w:sz="4" w:space="0" w:color="auto"/>
              <w:bottom w:val="single" w:sz="4" w:space="0" w:color="auto"/>
              <w:right w:val="single" w:sz="4" w:space="0" w:color="auto"/>
            </w:tcBorders>
            <w:hideMark/>
          </w:tcPr>
          <w:p w14:paraId="4306088B" w14:textId="77777777" w:rsidR="000D2735" w:rsidRDefault="000D2735">
            <w:pPr>
              <w:spacing w:before="20" w:after="40"/>
              <w:jc w:val="center"/>
              <w:rPr>
                <w:sz w:val="20"/>
              </w:rPr>
            </w:pPr>
            <w:r>
              <w:rPr>
                <w:bCs/>
                <w:sz w:val="20"/>
                <w:szCs w:val="22"/>
                <w:lang w:val="en-GB"/>
              </w:rPr>
              <w:t>st(v)</w:t>
            </w:r>
          </w:p>
        </w:tc>
      </w:tr>
      <w:tr w:rsidR="000D2735" w14:paraId="4657C7DA"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EF413C2"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w:t>
            </w:r>
          </w:p>
        </w:tc>
        <w:tc>
          <w:tcPr>
            <w:tcW w:w="1787" w:type="dxa"/>
            <w:tcBorders>
              <w:top w:val="single" w:sz="4" w:space="0" w:color="auto"/>
              <w:left w:val="single" w:sz="4" w:space="0" w:color="auto"/>
              <w:bottom w:val="single" w:sz="4" w:space="0" w:color="auto"/>
              <w:right w:val="single" w:sz="4" w:space="0" w:color="auto"/>
            </w:tcBorders>
          </w:tcPr>
          <w:p w14:paraId="74A7042A" w14:textId="77777777" w:rsidR="000D2735" w:rsidRDefault="000D2735">
            <w:pPr>
              <w:spacing w:before="20" w:after="40"/>
              <w:jc w:val="center"/>
              <w:rPr>
                <w:sz w:val="20"/>
              </w:rPr>
            </w:pPr>
          </w:p>
        </w:tc>
      </w:tr>
      <w:tr w:rsidR="000D2735" w14:paraId="7963A981"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309AD521" w14:textId="77777777" w:rsidR="000D2735" w:rsidRDefault="000D2735">
            <w:pPr>
              <w:pStyle w:val="tablesyntax"/>
              <w:keepNext w:val="0"/>
              <w:keepLines w:val="0"/>
              <w:tabs>
                <w:tab w:val="left" w:pos="2376"/>
                <w:tab w:val="left" w:pos="2592"/>
                <w:tab w:val="left" w:pos="2808"/>
                <w:tab w:val="left" w:pos="3024"/>
              </w:tabs>
              <w:spacing w:before="20" w:after="40"/>
              <w:rPr>
                <w:rFonts w:ascii="Times New Roman" w:hAnsi="Times New Roman"/>
              </w:rPr>
            </w:pPr>
            <w:r>
              <w:rPr>
                <w:rFonts w:ascii="Times New Roman" w:hAnsi="Times New Roman"/>
                <w:szCs w:val="22"/>
              </w:rPr>
              <w:tab/>
            </w:r>
            <w:r>
              <w:rPr>
                <w:rFonts w:ascii="Times New Roman" w:hAnsi="Times New Roman"/>
                <w:szCs w:val="22"/>
              </w:rPr>
              <w:tab/>
            </w:r>
            <w:r>
              <w:rPr>
                <w:rFonts w:ascii="Times New Roman" w:hAnsi="Times New Roman"/>
                <w:b/>
                <w:szCs w:val="22"/>
              </w:rPr>
              <w:tab/>
            </w:r>
            <w:r>
              <w:rPr>
                <w:rFonts w:ascii="Times New Roman" w:hAnsi="Times New Roman"/>
                <w:b/>
                <w:szCs w:val="22"/>
              </w:rPr>
              <w:tab/>
            </w:r>
            <w:r>
              <w:rPr>
                <w:rFonts w:ascii="Times New Roman" w:hAnsi="Times New Roman"/>
                <w:szCs w:val="22"/>
              </w:rPr>
              <w:t>}</w:t>
            </w:r>
          </w:p>
        </w:tc>
        <w:tc>
          <w:tcPr>
            <w:tcW w:w="1787" w:type="dxa"/>
            <w:tcBorders>
              <w:top w:val="single" w:sz="4" w:space="0" w:color="auto"/>
              <w:left w:val="single" w:sz="4" w:space="0" w:color="auto"/>
              <w:bottom w:val="single" w:sz="4" w:space="0" w:color="auto"/>
              <w:right w:val="single" w:sz="4" w:space="0" w:color="auto"/>
            </w:tcBorders>
          </w:tcPr>
          <w:p w14:paraId="3EEF3226" w14:textId="77777777" w:rsidR="000D2735" w:rsidRDefault="000D2735">
            <w:pPr>
              <w:spacing w:before="20" w:after="40"/>
              <w:jc w:val="center"/>
              <w:rPr>
                <w:sz w:val="20"/>
              </w:rPr>
            </w:pPr>
          </w:p>
        </w:tc>
      </w:tr>
      <w:tr w:rsidR="000D2735" w14:paraId="77BCEF0C"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7F6AA18F" w14:textId="0BADA19E" w:rsidR="000D2735" w:rsidRDefault="000D2735" w:rsidP="004D0D91">
            <w:pPr>
              <w:tabs>
                <w:tab w:val="clear" w:pos="1080"/>
                <w:tab w:val="left" w:pos="240"/>
                <w:tab w:val="left" w:pos="648"/>
                <w:tab w:val="left" w:pos="864"/>
                <w:tab w:val="left" w:pos="1057"/>
                <w:tab w:val="left" w:pos="1320"/>
                <w:tab w:val="left" w:pos="1512"/>
                <w:tab w:val="left" w:pos="1728"/>
                <w:tab w:val="left" w:pos="1944"/>
              </w:tabs>
              <w:spacing w:before="20" w:after="40"/>
              <w:rPr>
                <w:sz w:val="20"/>
              </w:rPr>
            </w:pPr>
            <w:r>
              <w:rPr>
                <w:sz w:val="20"/>
                <w:szCs w:val="22"/>
                <w:lang w:val="en-GB"/>
              </w:rPr>
              <w:tab/>
            </w:r>
            <w:r>
              <w:rPr>
                <w:b/>
                <w:sz w:val="20"/>
                <w:szCs w:val="22"/>
                <w:lang w:val="en-GB"/>
              </w:rPr>
              <w:tab/>
            </w:r>
            <w:r>
              <w:rPr>
                <w:b/>
                <w:sz w:val="20"/>
                <w:szCs w:val="22"/>
                <w:lang w:val="en-GB"/>
              </w:rPr>
              <w:tab/>
            </w:r>
            <w:r>
              <w:rPr>
                <w:sz w:val="20"/>
                <w:szCs w:val="22"/>
                <w:lang w:val="en-GB"/>
              </w:rPr>
              <w:t>}</w:t>
            </w:r>
          </w:p>
        </w:tc>
        <w:tc>
          <w:tcPr>
            <w:tcW w:w="1787" w:type="dxa"/>
            <w:tcBorders>
              <w:top w:val="single" w:sz="4" w:space="0" w:color="auto"/>
              <w:left w:val="single" w:sz="4" w:space="0" w:color="auto"/>
              <w:bottom w:val="single" w:sz="4" w:space="0" w:color="auto"/>
              <w:right w:val="single" w:sz="4" w:space="0" w:color="auto"/>
            </w:tcBorders>
          </w:tcPr>
          <w:p w14:paraId="38C4FA23" w14:textId="77777777" w:rsidR="000D2735" w:rsidRDefault="000D2735">
            <w:pPr>
              <w:spacing w:before="20" w:after="40"/>
              <w:jc w:val="center"/>
              <w:rPr>
                <w:sz w:val="20"/>
              </w:rPr>
            </w:pPr>
          </w:p>
        </w:tc>
      </w:tr>
      <w:tr w:rsidR="000D2735" w14:paraId="050F4C49"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262B9380" w14:textId="286D732C" w:rsidR="000D2735" w:rsidRDefault="000D2735" w:rsidP="004D0D91">
            <w:pPr>
              <w:tabs>
                <w:tab w:val="clear" w:pos="360"/>
                <w:tab w:val="clear" w:pos="1080"/>
                <w:tab w:val="left" w:pos="440"/>
                <w:tab w:val="left" w:pos="648"/>
                <w:tab w:val="left" w:pos="864"/>
                <w:tab w:val="left" w:pos="1057"/>
                <w:tab w:val="left" w:pos="1320"/>
                <w:tab w:val="left" w:pos="1512"/>
                <w:tab w:val="left" w:pos="1728"/>
                <w:tab w:val="left" w:pos="1944"/>
              </w:tabs>
              <w:spacing w:before="20" w:after="40"/>
              <w:rPr>
                <w:sz w:val="20"/>
              </w:rPr>
            </w:pPr>
            <w:r>
              <w:rPr>
                <w:color w:val="000000" w:themeColor="text1"/>
                <w:sz w:val="20"/>
                <w:szCs w:val="22"/>
                <w:lang w:val="en-GB"/>
              </w:rPr>
              <w:tab/>
              <w:t>}</w:t>
            </w:r>
          </w:p>
        </w:tc>
        <w:tc>
          <w:tcPr>
            <w:tcW w:w="1787" w:type="dxa"/>
            <w:tcBorders>
              <w:top w:val="single" w:sz="4" w:space="0" w:color="auto"/>
              <w:left w:val="single" w:sz="4" w:space="0" w:color="auto"/>
              <w:bottom w:val="single" w:sz="4" w:space="0" w:color="auto"/>
              <w:right w:val="single" w:sz="4" w:space="0" w:color="auto"/>
            </w:tcBorders>
          </w:tcPr>
          <w:p w14:paraId="70C65DF4" w14:textId="77777777" w:rsidR="000D2735" w:rsidRDefault="000D2735">
            <w:pPr>
              <w:spacing w:before="20" w:after="40"/>
              <w:jc w:val="center"/>
              <w:rPr>
                <w:sz w:val="20"/>
              </w:rPr>
            </w:pPr>
          </w:p>
        </w:tc>
      </w:tr>
      <w:tr w:rsidR="000D2735" w14:paraId="224ADBE7"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36EE3CB3" w14:textId="4F06396D" w:rsidR="000D2735" w:rsidRDefault="004D0D91" w:rsidP="004D0D91">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szCs w:val="22"/>
                <w:lang w:val="en-GB"/>
              </w:rPr>
            </w:pPr>
            <w:r>
              <w:rPr>
                <w:color w:val="000000" w:themeColor="text1"/>
                <w:sz w:val="20"/>
                <w:szCs w:val="22"/>
                <w:lang w:val="en-GB"/>
              </w:rPr>
              <w:tab/>
            </w:r>
            <w:r w:rsidR="000D2735">
              <w:rPr>
                <w:sz w:val="20"/>
                <w:szCs w:val="22"/>
                <w:lang w:val="en-GB"/>
              </w:rPr>
              <w:t>}</w:t>
            </w:r>
          </w:p>
        </w:tc>
        <w:tc>
          <w:tcPr>
            <w:tcW w:w="1787" w:type="dxa"/>
            <w:tcBorders>
              <w:top w:val="single" w:sz="4" w:space="0" w:color="auto"/>
              <w:left w:val="single" w:sz="4" w:space="0" w:color="auto"/>
              <w:bottom w:val="single" w:sz="4" w:space="0" w:color="auto"/>
              <w:right w:val="single" w:sz="4" w:space="0" w:color="auto"/>
            </w:tcBorders>
          </w:tcPr>
          <w:p w14:paraId="6C9B70FF" w14:textId="77777777" w:rsidR="000D2735" w:rsidRDefault="000D2735">
            <w:pPr>
              <w:spacing w:before="20" w:after="40"/>
              <w:jc w:val="center"/>
              <w:rPr>
                <w:sz w:val="20"/>
              </w:rPr>
            </w:pPr>
          </w:p>
        </w:tc>
      </w:tr>
      <w:tr w:rsidR="000D2735" w14:paraId="69F16215" w14:textId="77777777" w:rsidTr="00AA47B5">
        <w:tc>
          <w:tcPr>
            <w:tcW w:w="7517" w:type="dxa"/>
            <w:tcBorders>
              <w:top w:val="single" w:sz="4" w:space="0" w:color="auto"/>
              <w:left w:val="single" w:sz="4" w:space="0" w:color="auto"/>
              <w:bottom w:val="single" w:sz="4" w:space="0" w:color="auto"/>
              <w:right w:val="single" w:sz="4" w:space="0" w:color="auto"/>
            </w:tcBorders>
            <w:hideMark/>
          </w:tcPr>
          <w:p w14:paraId="2CE2EABC" w14:textId="77777777" w:rsidR="000D2735" w:rsidRDefault="000D2735">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Pr>
                <w:sz w:val="20"/>
                <w:szCs w:val="22"/>
                <w:lang w:val="en-GB"/>
              </w:rPr>
              <w:t>}</w:t>
            </w:r>
          </w:p>
        </w:tc>
        <w:tc>
          <w:tcPr>
            <w:tcW w:w="1787" w:type="dxa"/>
            <w:tcBorders>
              <w:top w:val="single" w:sz="4" w:space="0" w:color="auto"/>
              <w:left w:val="single" w:sz="4" w:space="0" w:color="auto"/>
              <w:bottom w:val="single" w:sz="4" w:space="0" w:color="auto"/>
              <w:right w:val="single" w:sz="4" w:space="0" w:color="auto"/>
            </w:tcBorders>
          </w:tcPr>
          <w:p w14:paraId="18540285" w14:textId="77777777" w:rsidR="000D2735" w:rsidRDefault="000D2735">
            <w:pPr>
              <w:spacing w:before="20" w:after="40"/>
              <w:jc w:val="center"/>
              <w:rPr>
                <w:sz w:val="20"/>
              </w:rPr>
            </w:pPr>
          </w:p>
        </w:tc>
      </w:tr>
    </w:tbl>
    <w:p w14:paraId="69BE1235" w14:textId="42905737" w:rsidR="00AA47B5" w:rsidRDefault="00AA47B5" w:rsidP="00274B0E">
      <w:pPr>
        <w:pStyle w:val="Heading1"/>
        <w:spacing w:before="360"/>
      </w:pPr>
      <w:r>
        <w:t xml:space="preserve">Change the syntax element </w:t>
      </w:r>
      <w:r w:rsidRPr="007A4097">
        <w:t>omi_num_aux_pic_layer</w:t>
      </w:r>
      <w:r>
        <w:t xml:space="preserve"> to </w:t>
      </w:r>
      <w:r w:rsidRPr="007A4097">
        <w:t>omi_num_aux_pic_layer</w:t>
      </w:r>
      <w:r>
        <w:t xml:space="preserve">_minus1 and </w:t>
      </w:r>
      <w:r>
        <w:rPr>
          <w:rFonts w:hint="eastAsia"/>
          <w:lang w:eastAsia="ko-KR"/>
        </w:rPr>
        <w:t xml:space="preserve">specify the </w:t>
      </w:r>
      <w:r>
        <w:t>value range</w:t>
      </w:r>
    </w:p>
    <w:p w14:paraId="212F3D67" w14:textId="77777777" w:rsidR="00AA47B5" w:rsidRDefault="00AA47B5" w:rsidP="00AA47B5">
      <w:pPr>
        <w:pStyle w:val="Heading2"/>
        <w:rPr>
          <w:lang w:val="en-CA" w:eastAsia="ko-KR"/>
        </w:rPr>
      </w:pPr>
      <w:r>
        <w:rPr>
          <w:rFonts w:hint="eastAsia"/>
          <w:lang w:val="en-CA" w:eastAsia="ko-KR"/>
        </w:rPr>
        <w:t>Problem statement</w:t>
      </w:r>
    </w:p>
    <w:p w14:paraId="374A805C" w14:textId="30FE48E7" w:rsidR="007703A1" w:rsidRPr="007703A1" w:rsidRDefault="004D0D91" w:rsidP="00B2145C">
      <w:pPr>
        <w:rPr>
          <w:sz w:val="20"/>
          <w:lang w:eastAsia="ko-KR"/>
        </w:rPr>
      </w:pPr>
      <w:r>
        <w:rPr>
          <w:rFonts w:eastAsia="맑은 고딕" w:hint="eastAsia"/>
          <w:lang w:val="en-CA" w:eastAsia="ko-KR"/>
        </w:rPr>
        <w:t>T</w:t>
      </w:r>
      <w:r>
        <w:rPr>
          <w:rFonts w:eastAsia="맑은 고딕"/>
          <w:lang w:val="en-CA"/>
        </w:rPr>
        <w:t xml:space="preserve">he </w:t>
      </w:r>
      <w:r>
        <w:rPr>
          <w:rFonts w:eastAsia="맑은 고딕" w:hint="eastAsia"/>
          <w:lang w:val="en-CA" w:eastAsia="ko-KR"/>
        </w:rPr>
        <w:t xml:space="preserve">current </w:t>
      </w:r>
      <w:r>
        <w:rPr>
          <w:rFonts w:eastAsia="맑은 고딕"/>
          <w:lang w:val="en-CA"/>
        </w:rPr>
        <w:t>semantics of OMI SEI message does</w:t>
      </w:r>
      <w:r w:rsidR="002E07D9">
        <w:rPr>
          <w:rFonts w:eastAsia="맑은 고딕"/>
          <w:lang w:val="en-CA"/>
        </w:rPr>
        <w:t xml:space="preserve"> </w:t>
      </w:r>
      <w:r>
        <w:rPr>
          <w:rFonts w:eastAsia="맑은 고딕"/>
          <w:lang w:val="en-CA"/>
        </w:rPr>
        <w:t>n</w:t>
      </w:r>
      <w:r w:rsidR="002E07D9">
        <w:rPr>
          <w:rFonts w:eastAsia="맑은 고딕"/>
          <w:lang w:val="en-CA"/>
        </w:rPr>
        <w:t>o</w:t>
      </w:r>
      <w:r>
        <w:rPr>
          <w:rFonts w:eastAsia="맑은 고딕"/>
          <w:lang w:val="en-CA"/>
        </w:rPr>
        <w:t xml:space="preserve">t </w:t>
      </w:r>
      <w:r>
        <w:rPr>
          <w:rFonts w:eastAsia="맑은 고딕" w:hint="eastAsia"/>
          <w:lang w:val="en-CA" w:eastAsia="ko-KR"/>
        </w:rPr>
        <w:t>specify</w:t>
      </w:r>
      <w:r>
        <w:rPr>
          <w:rFonts w:eastAsia="맑은 고딕"/>
          <w:lang w:val="en-CA"/>
        </w:rPr>
        <w:t xml:space="preserve"> the </w:t>
      </w:r>
      <w:r w:rsidR="007703A1">
        <w:rPr>
          <w:rFonts w:eastAsia="맑은 고딕" w:hint="eastAsia"/>
          <w:lang w:val="en-CA" w:eastAsia="ko-KR"/>
        </w:rPr>
        <w:t xml:space="preserve">value </w:t>
      </w:r>
      <w:r>
        <w:rPr>
          <w:rFonts w:eastAsia="맑은 고딕"/>
          <w:lang w:val="en-CA"/>
        </w:rPr>
        <w:t>ra</w:t>
      </w:r>
      <w:r>
        <w:rPr>
          <w:rFonts w:eastAsia="맑은 고딕" w:hint="eastAsia"/>
          <w:lang w:val="en-CA" w:eastAsia="ko-KR"/>
        </w:rPr>
        <w:t>n</w:t>
      </w:r>
      <w:r>
        <w:rPr>
          <w:rFonts w:eastAsia="맑은 고딕"/>
          <w:lang w:val="en-CA"/>
        </w:rPr>
        <w:t xml:space="preserve">ge of </w:t>
      </w:r>
      <w:r w:rsidRPr="007A4097">
        <w:t>omi_num_aux_pic_layer</w:t>
      </w:r>
      <w:r>
        <w:rPr>
          <w:rFonts w:eastAsia="맑은 고딕" w:hint="eastAsia"/>
          <w:lang w:val="en-CA" w:eastAsia="ko-KR"/>
        </w:rPr>
        <w:t xml:space="preserve">, even </w:t>
      </w:r>
      <w:r w:rsidR="002E07D9">
        <w:rPr>
          <w:rFonts w:eastAsia="맑은 고딕"/>
          <w:lang w:val="en-CA" w:eastAsia="ko-KR"/>
        </w:rPr>
        <w:t>though</w:t>
      </w:r>
      <w:r>
        <w:rPr>
          <w:rFonts w:eastAsia="맑은 고딕" w:hint="eastAsia"/>
          <w:lang w:val="en-CA" w:eastAsia="ko-KR"/>
        </w:rPr>
        <w:t xml:space="preserve"> it has a </w:t>
      </w:r>
      <w:r>
        <w:rPr>
          <w:rFonts w:eastAsia="맑은 고딕"/>
          <w:lang w:val="en-CA" w:eastAsia="ko-KR"/>
        </w:rPr>
        <w:t>variable</w:t>
      </w:r>
      <w:r>
        <w:rPr>
          <w:rFonts w:eastAsia="맑은 고딕" w:hint="eastAsia"/>
          <w:lang w:val="en-CA" w:eastAsia="ko-KR"/>
        </w:rPr>
        <w:t xml:space="preserve"> length. </w:t>
      </w:r>
      <w:r w:rsidR="002E07D9">
        <w:rPr>
          <w:rFonts w:eastAsia="맑은 고딕"/>
          <w:lang w:val="en-CA" w:eastAsia="ko-KR"/>
        </w:rPr>
        <w:t>Moreover, t</w:t>
      </w:r>
      <w:r w:rsidR="00B2145C">
        <w:rPr>
          <w:rFonts w:eastAsia="맑은 고딕" w:hint="eastAsia"/>
          <w:lang w:val="en-CA" w:eastAsia="ko-KR"/>
        </w:rPr>
        <w:t xml:space="preserve">he value equal to 0 of </w:t>
      </w:r>
      <w:r w:rsidR="00B2145C" w:rsidRPr="007A4097">
        <w:t>omi_num_aux_pic_layer</w:t>
      </w:r>
      <w:r w:rsidR="00B2145C">
        <w:rPr>
          <w:rFonts w:hint="eastAsia"/>
          <w:lang w:eastAsia="ko-KR"/>
        </w:rPr>
        <w:t xml:space="preserve"> is not needed since the value is always greater than 0</w:t>
      </w:r>
      <w:r w:rsidR="007703A1" w:rsidRPr="007279CF">
        <w:rPr>
          <w:sz w:val="20"/>
        </w:rPr>
        <w:t xml:space="preserve">. </w:t>
      </w:r>
    </w:p>
    <w:p w14:paraId="30E6DE5B" w14:textId="4E313960" w:rsidR="00AA47B5" w:rsidRDefault="00AA47B5" w:rsidP="00AA47B5">
      <w:pPr>
        <w:pStyle w:val="Heading2"/>
        <w:rPr>
          <w:lang w:val="en-CA" w:eastAsia="ko-KR"/>
        </w:rPr>
      </w:pPr>
      <w:r>
        <w:rPr>
          <w:rFonts w:hint="eastAsia"/>
          <w:lang w:val="en-CA" w:eastAsia="ko-KR"/>
        </w:rPr>
        <w:t>Proposal</w:t>
      </w:r>
    </w:p>
    <w:p w14:paraId="0922680D" w14:textId="036B9466" w:rsidR="002E07D9" w:rsidRPr="000D2735" w:rsidRDefault="002E07D9" w:rsidP="002E07D9">
      <w:pPr>
        <w:rPr>
          <w:lang w:val="en-CA" w:eastAsia="ko-KR"/>
        </w:rPr>
      </w:pPr>
      <w:r>
        <w:rPr>
          <w:rFonts w:eastAsia="맑은 고딕"/>
          <w:lang w:val="en-CA" w:eastAsia="ko-KR"/>
        </w:rPr>
        <w:t xml:space="preserve">We propose to change the name of the syntax element from </w:t>
      </w:r>
      <w:r w:rsidRPr="007A4097">
        <w:t>omi_num_aux_pic_layer</w:t>
      </w:r>
      <w:r>
        <w:rPr>
          <w:rFonts w:eastAsia="맑은 고딕"/>
          <w:lang w:val="en-CA" w:eastAsia="ko-KR"/>
        </w:rPr>
        <w:t xml:space="preserve"> t</w:t>
      </w:r>
      <w:r w:rsidR="0043310E">
        <w:rPr>
          <w:rFonts w:eastAsia="맑은 고딕"/>
          <w:lang w:val="en-CA" w:eastAsia="ko-KR"/>
        </w:rPr>
        <w:t>o</w:t>
      </w:r>
      <w:r w:rsidRPr="002E07D9">
        <w:t xml:space="preserve"> </w:t>
      </w:r>
      <w:r w:rsidRPr="007A4097">
        <w:t>omi_num_aux_pic_layer</w:t>
      </w:r>
      <w:r>
        <w:rPr>
          <w:rFonts w:eastAsia="맑은 고딕"/>
          <w:lang w:val="en-CA" w:eastAsia="ko-KR"/>
        </w:rPr>
        <w:t>_minus1. Additionally, value range of this syntax element is also specified to be from 0 to 255, inclusive.</w:t>
      </w:r>
    </w:p>
    <w:p w14:paraId="3FC16166" w14:textId="5A121187" w:rsidR="00B2145C" w:rsidRPr="00B2145C" w:rsidRDefault="00B2145C" w:rsidP="00274B0E">
      <w:pPr>
        <w:spacing w:before="240" w:after="240"/>
        <w:rPr>
          <w:b/>
          <w:bCs/>
          <w:lang w:val="en-CA" w:eastAsia="ko-KR"/>
        </w:rPr>
      </w:pPr>
      <w:r w:rsidRPr="00DE72CA">
        <w:rPr>
          <w:rFonts w:hint="eastAsia"/>
          <w:b/>
          <w:bCs/>
          <w:lang w:val="en-CA" w:eastAsia="ko-KR"/>
        </w:rPr>
        <w:t>S</w:t>
      </w:r>
      <w:r>
        <w:rPr>
          <w:rFonts w:hint="eastAsia"/>
          <w:b/>
          <w:bCs/>
          <w:lang w:val="en-CA" w:eastAsia="ko-KR"/>
        </w:rPr>
        <w:t>yntax</w:t>
      </w:r>
      <w:r w:rsidRPr="00DE72CA">
        <w:rPr>
          <w:rFonts w:hint="eastAsia"/>
          <w:b/>
          <w:bCs/>
          <w:lang w:val="en-CA" w:eastAsia="ko-KR"/>
        </w:rPr>
        <w:t>:</w:t>
      </w:r>
    </w:p>
    <w:tbl>
      <w:tblPr>
        <w:tblStyle w:val="TableGrid"/>
        <w:tblW w:w="0" w:type="auto"/>
        <w:tblLook w:val="04A0" w:firstRow="1" w:lastRow="0" w:firstColumn="1" w:lastColumn="0" w:noHBand="0" w:noVBand="1"/>
      </w:tblPr>
      <w:tblGrid>
        <w:gridCol w:w="7516"/>
        <w:gridCol w:w="1788"/>
      </w:tblGrid>
      <w:tr w:rsidR="004D0D91" w:rsidRPr="007279CF" w14:paraId="50BF006D" w14:textId="77777777" w:rsidTr="00B2145C">
        <w:tc>
          <w:tcPr>
            <w:tcW w:w="7516" w:type="dxa"/>
          </w:tcPr>
          <w:p w14:paraId="768B4546" w14:textId="77777777" w:rsidR="004D0D91" w:rsidRPr="007279CF" w:rsidRDefault="004D0D91" w:rsidP="000522D0">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88" w:type="dxa"/>
          </w:tcPr>
          <w:p w14:paraId="57ED96CC" w14:textId="77777777" w:rsidR="004D0D91" w:rsidRPr="007279CF" w:rsidRDefault="004D0D91" w:rsidP="000522D0">
            <w:pPr>
              <w:keepNext/>
              <w:spacing w:before="20" w:after="40"/>
              <w:jc w:val="center"/>
            </w:pPr>
            <w:r w:rsidRPr="007279CF">
              <w:rPr>
                <w:rFonts w:eastAsia="맑은 고딕"/>
                <w:b/>
                <w:bCs/>
                <w:szCs w:val="22"/>
                <w:lang w:val="en-GB"/>
              </w:rPr>
              <w:t>Descriptor</w:t>
            </w:r>
          </w:p>
        </w:tc>
      </w:tr>
      <w:tr w:rsidR="004D0D91" w:rsidRPr="007279CF" w14:paraId="2564A22E" w14:textId="77777777" w:rsidTr="00B2145C">
        <w:tc>
          <w:tcPr>
            <w:tcW w:w="7516" w:type="dxa"/>
          </w:tcPr>
          <w:p w14:paraId="4A803A27"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88" w:type="dxa"/>
          </w:tcPr>
          <w:p w14:paraId="3443BADE" w14:textId="77777777" w:rsidR="004D0D91" w:rsidRPr="007279CF" w:rsidRDefault="004D0D91" w:rsidP="000522D0">
            <w:pPr>
              <w:spacing w:before="20" w:after="40"/>
              <w:jc w:val="center"/>
            </w:pPr>
            <w:r w:rsidRPr="007279CF">
              <w:rPr>
                <w:rFonts w:eastAsia="맑은 고딕"/>
                <w:szCs w:val="22"/>
                <w:lang w:val="en-GB"/>
              </w:rPr>
              <w:t>u(1)</w:t>
            </w:r>
          </w:p>
        </w:tc>
      </w:tr>
      <w:tr w:rsidR="004D0D91" w:rsidRPr="007279CF" w14:paraId="181D7F51" w14:textId="77777777" w:rsidTr="00B2145C">
        <w:tc>
          <w:tcPr>
            <w:tcW w:w="7516" w:type="dxa"/>
          </w:tcPr>
          <w:p w14:paraId="20AE75C9"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Pr>
                <w:rFonts w:ascii="Times New Roman" w:hAnsi="Times New Roman"/>
                <w:bCs/>
                <w:szCs w:val="22"/>
              </w:rPr>
              <w:t>i</w:t>
            </w:r>
            <w:r w:rsidRPr="007279CF">
              <w:rPr>
                <w:rFonts w:ascii="Times New Roman" w:hAnsi="Times New Roman"/>
                <w:bCs/>
                <w:szCs w:val="22"/>
              </w:rPr>
              <w:t>_cancel_flag ) {</w:t>
            </w:r>
          </w:p>
        </w:tc>
        <w:tc>
          <w:tcPr>
            <w:tcW w:w="1788" w:type="dxa"/>
          </w:tcPr>
          <w:p w14:paraId="5FE966E6" w14:textId="77777777" w:rsidR="004D0D91" w:rsidRPr="007279CF" w:rsidRDefault="004D0D91" w:rsidP="000522D0">
            <w:pPr>
              <w:spacing w:before="20" w:after="40"/>
              <w:jc w:val="center"/>
            </w:pPr>
          </w:p>
        </w:tc>
      </w:tr>
      <w:tr w:rsidR="004D0D91" w:rsidRPr="007279CF" w14:paraId="1A8376F4" w14:textId="77777777" w:rsidTr="00B2145C">
        <w:tc>
          <w:tcPr>
            <w:tcW w:w="7516" w:type="dxa"/>
          </w:tcPr>
          <w:p w14:paraId="3EAA0045"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88" w:type="dxa"/>
          </w:tcPr>
          <w:p w14:paraId="1AD9399A" w14:textId="77777777" w:rsidR="004D0D91" w:rsidRPr="007279CF" w:rsidRDefault="004D0D91" w:rsidP="000522D0">
            <w:pPr>
              <w:spacing w:before="20" w:after="40"/>
              <w:jc w:val="center"/>
            </w:pPr>
            <w:r>
              <w:rPr>
                <w:rFonts w:eastAsia="맑은 고딕"/>
                <w:lang w:val="en-GB"/>
              </w:rPr>
              <w:t>u(1)</w:t>
            </w:r>
          </w:p>
        </w:tc>
      </w:tr>
      <w:tr w:rsidR="004D0D91" w:rsidRPr="005C11AA" w:rsidDel="003603CA" w14:paraId="40342AE8" w14:textId="77777777" w:rsidTr="00B2145C">
        <w:tc>
          <w:tcPr>
            <w:tcW w:w="7516" w:type="dxa"/>
          </w:tcPr>
          <w:p w14:paraId="40773659" w14:textId="77777777" w:rsidR="004D0D91" w:rsidRPr="005C11AA" w:rsidDel="003603CA" w:rsidRDefault="004D0D91" w:rsidP="000522D0">
            <w:pPr>
              <w:pStyle w:val="tablesyntax"/>
              <w:keepNext w:val="0"/>
              <w:keepLines w:val="0"/>
              <w:tabs>
                <w:tab w:val="left" w:pos="2376"/>
                <w:tab w:val="left" w:pos="2592"/>
                <w:tab w:val="left" w:pos="2808"/>
                <w:tab w:val="left" w:pos="3024"/>
              </w:tabs>
              <w:spacing w:before="20" w:after="40"/>
              <w:rPr>
                <w:lang w:eastAsia="ko-KR"/>
              </w:rPr>
            </w:pPr>
            <w:r w:rsidRPr="008E6D06">
              <w:rPr>
                <w:rFonts w:ascii="Times New Roman" w:hAnsi="Times New Roman"/>
                <w:b/>
                <w:bCs/>
              </w:rPr>
              <w:tab/>
            </w:r>
            <w:r w:rsidRPr="008E6D06">
              <w:rPr>
                <w:rFonts w:ascii="Times New Roman" w:hAnsi="Times New Roman"/>
                <w:b/>
                <w:bCs/>
              </w:rPr>
              <w:tab/>
              <w:t>omi_num_aux_pic_layer</w:t>
            </w:r>
            <w:r w:rsidRPr="009A238B">
              <w:rPr>
                <w:rFonts w:ascii="Times New Roman" w:hAnsi="Times New Roman" w:hint="eastAsia"/>
                <w:b/>
                <w:bCs/>
                <w:shd w:val="clear" w:color="auto" w:fill="FFFF00"/>
                <w:lang w:eastAsia="ko-KR"/>
              </w:rPr>
              <w:t>_minus1</w:t>
            </w:r>
          </w:p>
        </w:tc>
        <w:tc>
          <w:tcPr>
            <w:tcW w:w="1788" w:type="dxa"/>
          </w:tcPr>
          <w:p w14:paraId="386CC7A7" w14:textId="77777777" w:rsidR="004D0D91" w:rsidRPr="005C11AA" w:rsidDel="003603CA" w:rsidRDefault="004D0D91" w:rsidP="000522D0">
            <w:pPr>
              <w:spacing w:before="20" w:after="40"/>
              <w:jc w:val="center"/>
              <w:rPr>
                <w:bCs/>
                <w:szCs w:val="22"/>
              </w:rPr>
            </w:pPr>
            <w:r w:rsidRPr="008E6D06">
              <w:rPr>
                <w:bCs/>
              </w:rPr>
              <w:t>ue(v)</w:t>
            </w:r>
          </w:p>
        </w:tc>
      </w:tr>
      <w:tr w:rsidR="004D0D91" w:rsidRPr="007279CF" w14:paraId="32F32385" w14:textId="77777777" w:rsidTr="00B2145C">
        <w:tc>
          <w:tcPr>
            <w:tcW w:w="7516" w:type="dxa"/>
          </w:tcPr>
          <w:p w14:paraId="2C5EECEF" w14:textId="7AFBF25B" w:rsidR="004D0D91" w:rsidRPr="002B04FC" w:rsidRDefault="0043310E" w:rsidP="000522D0">
            <w:pPr>
              <w:pStyle w:val="tablesyntax"/>
              <w:keepNext w:val="0"/>
              <w:keepLines w:val="0"/>
              <w:tabs>
                <w:tab w:val="left" w:pos="2376"/>
                <w:tab w:val="left" w:pos="2592"/>
                <w:tab w:val="left" w:pos="2808"/>
                <w:tab w:val="left" w:pos="3024"/>
              </w:tabs>
              <w:spacing w:before="20" w:after="40"/>
              <w:rPr>
                <w:rFonts w:ascii="Times New Roman" w:hAnsi="Times New Roman"/>
                <w:lang w:eastAsia="ko-KR"/>
              </w:rPr>
            </w:pPr>
            <w:r w:rsidRPr="008E6D06">
              <w:rPr>
                <w:rFonts w:ascii="Times New Roman" w:hAnsi="Times New Roman"/>
                <w:b/>
                <w:bCs/>
              </w:rPr>
              <w:tab/>
            </w:r>
            <w:r w:rsidRPr="008E6D06">
              <w:rPr>
                <w:rFonts w:ascii="Times New Roman" w:hAnsi="Times New Roman"/>
                <w:b/>
                <w:bCs/>
              </w:rPr>
              <w:tab/>
            </w:r>
            <w:r w:rsidR="004D0D91">
              <w:rPr>
                <w:rFonts w:ascii="Times New Roman" w:hAnsi="Times New Roman"/>
                <w:lang w:eastAsia="ko-KR"/>
              </w:rPr>
              <w:t>…</w:t>
            </w:r>
          </w:p>
        </w:tc>
        <w:tc>
          <w:tcPr>
            <w:tcW w:w="1788" w:type="dxa"/>
          </w:tcPr>
          <w:p w14:paraId="50B460D1" w14:textId="77777777" w:rsidR="004D0D91" w:rsidRPr="007279CF" w:rsidRDefault="004D0D91" w:rsidP="000522D0">
            <w:pPr>
              <w:spacing w:before="20" w:after="40"/>
              <w:jc w:val="center"/>
            </w:pPr>
          </w:p>
        </w:tc>
      </w:tr>
      <w:tr w:rsidR="004D0D91" w:rsidRPr="007279CF" w14:paraId="2E28E6B5" w14:textId="77777777" w:rsidTr="00B2145C">
        <w:tc>
          <w:tcPr>
            <w:tcW w:w="7516" w:type="dxa"/>
          </w:tcPr>
          <w:p w14:paraId="34A666E1"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9A238B">
              <w:rPr>
                <w:rFonts w:ascii="Times New Roman" w:hAnsi="Times New Roman" w:hint="eastAsia"/>
                <w:bCs/>
                <w:color w:val="000000" w:themeColor="text1"/>
                <w:szCs w:val="22"/>
                <w:shd w:val="clear" w:color="auto" w:fill="FFFF00"/>
                <w:lang w:eastAsia="ko-KR"/>
              </w:rPr>
              <w: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9A238B">
              <w:rPr>
                <w:rFonts w:ascii="Times New Roman" w:eastAsiaTheme="minorEastAsia" w:hAnsi="Times New Roman" w:hint="eastAsia"/>
                <w:szCs w:val="22"/>
                <w:shd w:val="clear" w:color="auto" w:fill="FFFF00"/>
                <w:lang w:eastAsia="ko-KR"/>
              </w:rPr>
              <w:t>_minus1</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88" w:type="dxa"/>
          </w:tcPr>
          <w:p w14:paraId="6EC59D1A" w14:textId="77777777" w:rsidR="004D0D91" w:rsidRPr="007279CF" w:rsidRDefault="004D0D91" w:rsidP="000522D0">
            <w:pPr>
              <w:spacing w:before="20" w:after="40"/>
              <w:jc w:val="center"/>
            </w:pPr>
          </w:p>
        </w:tc>
      </w:tr>
      <w:tr w:rsidR="004D0D91" w:rsidRPr="007279CF" w14:paraId="42EAC93D" w14:textId="77777777" w:rsidTr="00B2145C">
        <w:tc>
          <w:tcPr>
            <w:tcW w:w="7516" w:type="dxa"/>
          </w:tcPr>
          <w:p w14:paraId="722775C2"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88" w:type="dxa"/>
          </w:tcPr>
          <w:p w14:paraId="6EDD82AB" w14:textId="77777777" w:rsidR="004D0D91" w:rsidRPr="007279CF" w:rsidRDefault="004D0D91" w:rsidP="000522D0">
            <w:pPr>
              <w:spacing w:before="20" w:after="40"/>
              <w:jc w:val="center"/>
            </w:pPr>
            <w:r w:rsidRPr="007279CF">
              <w:rPr>
                <w:bCs/>
                <w:szCs w:val="22"/>
                <w:lang w:val="en-GB"/>
              </w:rPr>
              <w:t>f(1)</w:t>
            </w:r>
          </w:p>
        </w:tc>
      </w:tr>
      <w:tr w:rsidR="004D0D91" w:rsidRPr="007279CF" w14:paraId="740C52E1" w14:textId="77777777" w:rsidTr="00B2145C">
        <w:tc>
          <w:tcPr>
            <w:tcW w:w="7516" w:type="dxa"/>
          </w:tcPr>
          <w:p w14:paraId="44371163"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88" w:type="dxa"/>
          </w:tcPr>
          <w:p w14:paraId="0FA2CFD8" w14:textId="77777777" w:rsidR="004D0D91" w:rsidRPr="007279CF" w:rsidRDefault="004D0D91" w:rsidP="000522D0">
            <w:pPr>
              <w:spacing w:before="20" w:after="40"/>
              <w:jc w:val="center"/>
            </w:pPr>
          </w:p>
        </w:tc>
      </w:tr>
      <w:tr w:rsidR="004D0D91" w:rsidRPr="007279CF" w14:paraId="412FEA0B" w14:textId="77777777" w:rsidTr="00B2145C">
        <w:tc>
          <w:tcPr>
            <w:tcW w:w="7516" w:type="dxa"/>
          </w:tcPr>
          <w:p w14:paraId="17D47189"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88" w:type="dxa"/>
          </w:tcPr>
          <w:p w14:paraId="4C14488B" w14:textId="77777777" w:rsidR="004D0D91" w:rsidRPr="007279CF" w:rsidRDefault="004D0D91" w:rsidP="000522D0">
            <w:pPr>
              <w:spacing w:before="20" w:after="40"/>
              <w:jc w:val="center"/>
            </w:pPr>
            <w:r w:rsidRPr="007279CF">
              <w:rPr>
                <w:bCs/>
                <w:szCs w:val="22"/>
                <w:lang w:val="en-GB"/>
              </w:rPr>
              <w:t>ue(v)</w:t>
            </w:r>
          </w:p>
        </w:tc>
      </w:tr>
      <w:tr w:rsidR="004D0D91" w:rsidRPr="007279CF" w14:paraId="0FD8009C" w14:textId="77777777" w:rsidTr="00B2145C">
        <w:tc>
          <w:tcPr>
            <w:tcW w:w="7516" w:type="dxa"/>
            <w:shd w:val="clear" w:color="auto" w:fill="auto"/>
          </w:tcPr>
          <w:p w14:paraId="663270E6"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88" w:type="dxa"/>
            <w:shd w:val="clear" w:color="auto" w:fill="auto"/>
          </w:tcPr>
          <w:p w14:paraId="38221DA4" w14:textId="77777777" w:rsidR="004D0D91" w:rsidRPr="007279CF" w:rsidRDefault="004D0D91" w:rsidP="000522D0">
            <w:pPr>
              <w:spacing w:before="20" w:after="40"/>
              <w:jc w:val="center"/>
            </w:pPr>
          </w:p>
        </w:tc>
      </w:tr>
      <w:tr w:rsidR="004D0D91" w:rsidRPr="007279CF" w14:paraId="3CA43F57" w14:textId="77777777" w:rsidTr="00B2145C">
        <w:tc>
          <w:tcPr>
            <w:tcW w:w="7516" w:type="dxa"/>
            <w:shd w:val="clear" w:color="auto" w:fill="auto"/>
          </w:tcPr>
          <w:p w14:paraId="6C9C26F4"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88" w:type="dxa"/>
            <w:shd w:val="clear" w:color="auto" w:fill="auto"/>
          </w:tcPr>
          <w:p w14:paraId="3D8F4704" w14:textId="77777777" w:rsidR="004D0D91" w:rsidRPr="007279CF" w:rsidRDefault="004D0D91" w:rsidP="000522D0">
            <w:pPr>
              <w:spacing w:before="20" w:after="40"/>
              <w:jc w:val="center"/>
            </w:pPr>
            <w:r w:rsidRPr="007279CF">
              <w:rPr>
                <w:bCs/>
                <w:szCs w:val="22"/>
                <w:lang w:val="en-GB"/>
              </w:rPr>
              <w:t>u(v)</w:t>
            </w:r>
          </w:p>
        </w:tc>
      </w:tr>
      <w:tr w:rsidR="004D0D91" w:rsidRPr="00336EB4" w14:paraId="600A6DE7" w14:textId="77777777" w:rsidTr="00B2145C">
        <w:tc>
          <w:tcPr>
            <w:tcW w:w="7516" w:type="dxa"/>
            <w:shd w:val="clear" w:color="auto" w:fill="auto"/>
          </w:tcPr>
          <w:p w14:paraId="041ED31D" w14:textId="77777777" w:rsidR="004D0D91" w:rsidRPr="00336EB4"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Pr="001B0CCE">
              <w:rPr>
                <w:b/>
              </w:rPr>
              <w:t>omi_aux_sample_value</w:t>
            </w:r>
            <w:r w:rsidRPr="001B0CCE">
              <w:t>[ i ][ j ]</w:t>
            </w:r>
          </w:p>
        </w:tc>
        <w:tc>
          <w:tcPr>
            <w:tcW w:w="1788" w:type="dxa"/>
            <w:shd w:val="clear" w:color="auto" w:fill="auto"/>
          </w:tcPr>
          <w:p w14:paraId="2D959F3B" w14:textId="77777777" w:rsidR="004D0D91" w:rsidRPr="00336EB4" w:rsidRDefault="004D0D91" w:rsidP="000522D0">
            <w:pPr>
              <w:spacing w:before="20" w:after="40"/>
              <w:jc w:val="center"/>
              <w:rPr>
                <w:bCs/>
                <w:szCs w:val="22"/>
                <w:lang w:val="en-GB"/>
              </w:rPr>
            </w:pPr>
            <w:r w:rsidRPr="001B0CCE">
              <w:rPr>
                <w:bCs/>
                <w:lang w:val="en-GB"/>
              </w:rPr>
              <w:t>u(v)</w:t>
            </w:r>
          </w:p>
        </w:tc>
      </w:tr>
      <w:tr w:rsidR="004D0D91" w:rsidRPr="005C11AA" w14:paraId="66938FBB" w14:textId="77777777" w:rsidTr="00B2145C">
        <w:tc>
          <w:tcPr>
            <w:tcW w:w="7516" w:type="dxa"/>
            <w:shd w:val="clear" w:color="auto" w:fill="auto"/>
          </w:tcPr>
          <w:p w14:paraId="0B271E19" w14:textId="77777777" w:rsidR="004D0D91" w:rsidRPr="00274B0E" w:rsidDel="003603CA" w:rsidRDefault="004D0D91" w:rsidP="000522D0">
            <w:pPr>
              <w:pStyle w:val="tablesyntax"/>
              <w:keepNext w:val="0"/>
              <w:keepLines w:val="0"/>
              <w:tabs>
                <w:tab w:val="left" w:pos="2376"/>
                <w:tab w:val="left" w:pos="2592"/>
                <w:tab w:val="left" w:pos="2808"/>
                <w:tab w:val="left" w:pos="3024"/>
              </w:tabs>
              <w:spacing w:before="20" w:after="40"/>
              <w:rPr>
                <w:bCs/>
                <w:lang w:val="pt-PT"/>
              </w:rPr>
            </w:pP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r>
            <w:r w:rsidRPr="00274B0E">
              <w:rPr>
                <w:rFonts w:ascii="Times New Roman" w:hAnsi="Times New Roman"/>
                <w:b/>
                <w:lang w:val="pt-PT"/>
              </w:rPr>
              <w:tab/>
              <w:t>omi_mask_cancel</w:t>
            </w:r>
            <w:r w:rsidRPr="00274B0E">
              <w:rPr>
                <w:rFonts w:ascii="Times New Roman" w:hAnsi="Times New Roman"/>
                <w:lang w:val="pt-PT"/>
              </w:rPr>
              <w:t>[ i ][ j ]</w:t>
            </w:r>
          </w:p>
        </w:tc>
        <w:tc>
          <w:tcPr>
            <w:tcW w:w="1788" w:type="dxa"/>
            <w:shd w:val="clear" w:color="auto" w:fill="auto"/>
          </w:tcPr>
          <w:p w14:paraId="76BA5D20" w14:textId="77777777" w:rsidR="004D0D91" w:rsidRPr="005C11AA" w:rsidRDefault="004D0D91" w:rsidP="000522D0">
            <w:pPr>
              <w:spacing w:before="20" w:after="40"/>
              <w:jc w:val="center"/>
              <w:rPr>
                <w:bCs/>
                <w:lang w:val="en-GB"/>
              </w:rPr>
            </w:pPr>
            <w:r w:rsidRPr="008E6D06">
              <w:rPr>
                <w:bCs/>
                <w:lang w:val="en-GB"/>
              </w:rPr>
              <w:t>u(1)</w:t>
            </w:r>
          </w:p>
        </w:tc>
      </w:tr>
      <w:tr w:rsidR="004D0D91" w:rsidRPr="008E6D06" w14:paraId="4C11DFD8" w14:textId="77777777" w:rsidTr="00B2145C">
        <w:tc>
          <w:tcPr>
            <w:tcW w:w="7516" w:type="dxa"/>
            <w:shd w:val="clear" w:color="auto" w:fill="auto"/>
          </w:tcPr>
          <w:p w14:paraId="45FDE38E" w14:textId="77777777" w:rsidR="004D0D91" w:rsidRPr="008E6D06" w:rsidRDefault="004D0D91" w:rsidP="00274B0E">
            <w:pPr>
              <w:pStyle w:val="tablesyntax"/>
              <w:keepNext w:val="0"/>
              <w:keepLines w:val="0"/>
              <w:tabs>
                <w:tab w:val="left" w:pos="2376"/>
                <w:tab w:val="left" w:pos="2592"/>
                <w:tab w:val="left" w:pos="2808"/>
                <w:tab w:val="left" w:pos="3024"/>
              </w:tabs>
              <w:spacing w:before="20" w:after="40"/>
              <w:rPr>
                <w:b/>
              </w:rPr>
            </w:pPr>
            <w:r w:rsidRPr="008E6D06">
              <w:rPr>
                <w:b/>
              </w:rPr>
              <w:tab/>
            </w:r>
            <w:r w:rsidRPr="008E6D06">
              <w:rPr>
                <w:b/>
              </w:rPr>
              <w:tab/>
            </w:r>
            <w:r w:rsidRPr="008E6D06">
              <w:rPr>
                <w:b/>
              </w:rPr>
              <w:tab/>
            </w:r>
            <w:r w:rsidRPr="008E6D06">
              <w:rPr>
                <w:b/>
              </w:rPr>
              <w:tab/>
            </w:r>
            <w:r w:rsidRPr="008E6D06">
              <w:rPr>
                <w:b/>
              </w:rPr>
              <w:tab/>
            </w:r>
            <w:r w:rsidRPr="002228D4">
              <w:rPr>
                <w:bCs/>
              </w:rPr>
              <w:t>if(</w:t>
            </w:r>
            <w:r>
              <w:rPr>
                <w:bCs/>
              </w:rPr>
              <w:t xml:space="preserve"> </w:t>
            </w:r>
            <w:r w:rsidRPr="002228D4">
              <w:rPr>
                <w:bCs/>
              </w:rPr>
              <w:t>!omi_mask_cancel[ i ][ j ]</w:t>
            </w:r>
            <w:r>
              <w:rPr>
                <w:bCs/>
              </w:rPr>
              <w:t xml:space="preserve"> </w:t>
            </w:r>
            <w:r w:rsidRPr="000D7671">
              <w:rPr>
                <w:bCs/>
              </w:rPr>
              <w:t>) {</w:t>
            </w:r>
          </w:p>
        </w:tc>
        <w:tc>
          <w:tcPr>
            <w:tcW w:w="1788" w:type="dxa"/>
            <w:shd w:val="clear" w:color="auto" w:fill="auto"/>
          </w:tcPr>
          <w:p w14:paraId="380FAAA2" w14:textId="77777777" w:rsidR="004D0D91" w:rsidRPr="008E6D06" w:rsidRDefault="004D0D91" w:rsidP="000522D0">
            <w:pPr>
              <w:spacing w:before="20" w:after="40"/>
              <w:jc w:val="center"/>
              <w:rPr>
                <w:bCs/>
                <w:lang w:val="en-GB"/>
              </w:rPr>
            </w:pPr>
          </w:p>
        </w:tc>
      </w:tr>
      <w:tr w:rsidR="004D0D91" w:rsidRPr="007279CF" w14:paraId="72300959" w14:textId="77777777" w:rsidTr="00B2145C">
        <w:tc>
          <w:tcPr>
            <w:tcW w:w="7516" w:type="dxa"/>
            <w:shd w:val="clear" w:color="auto" w:fill="auto"/>
          </w:tcPr>
          <w:p w14:paraId="64C536E3"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88" w:type="dxa"/>
            <w:shd w:val="clear" w:color="auto" w:fill="auto"/>
          </w:tcPr>
          <w:p w14:paraId="7CD77EFF" w14:textId="77777777" w:rsidR="004D0D91" w:rsidRPr="007279CF" w:rsidRDefault="004D0D91" w:rsidP="000522D0">
            <w:pPr>
              <w:spacing w:before="20" w:after="40"/>
              <w:jc w:val="center"/>
            </w:pPr>
            <w:r w:rsidRPr="00916A39">
              <w:rPr>
                <w:bCs/>
                <w:szCs w:val="22"/>
                <w:lang w:val="en-GB"/>
              </w:rPr>
              <w:t>u(1)</w:t>
            </w:r>
          </w:p>
        </w:tc>
      </w:tr>
      <w:tr w:rsidR="004D0D91" w:rsidRPr="007279CF" w14:paraId="0B322951" w14:textId="77777777" w:rsidTr="00B2145C">
        <w:tc>
          <w:tcPr>
            <w:tcW w:w="7516" w:type="dxa"/>
            <w:shd w:val="clear" w:color="auto" w:fill="auto"/>
          </w:tcPr>
          <w:p w14:paraId="37E3A055"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88" w:type="dxa"/>
            <w:shd w:val="clear" w:color="auto" w:fill="auto"/>
          </w:tcPr>
          <w:p w14:paraId="328AA03E" w14:textId="77777777" w:rsidR="004D0D91" w:rsidRPr="007279CF" w:rsidRDefault="004D0D91" w:rsidP="000522D0">
            <w:pPr>
              <w:spacing w:before="20" w:after="40"/>
              <w:jc w:val="center"/>
            </w:pPr>
          </w:p>
        </w:tc>
      </w:tr>
      <w:tr w:rsidR="004D0D91" w:rsidRPr="00916A39" w14:paraId="619B2037" w14:textId="77777777" w:rsidTr="00B2145C">
        <w:tc>
          <w:tcPr>
            <w:tcW w:w="7516" w:type="dxa"/>
            <w:shd w:val="clear" w:color="auto" w:fill="auto"/>
          </w:tcPr>
          <w:p w14:paraId="1E67C425"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88" w:type="dxa"/>
            <w:shd w:val="clear" w:color="auto" w:fill="auto"/>
          </w:tcPr>
          <w:p w14:paraId="0DDC905E" w14:textId="77777777" w:rsidR="004D0D91" w:rsidRPr="00916A39" w:rsidRDefault="004D0D91" w:rsidP="000522D0">
            <w:pPr>
              <w:spacing w:before="20" w:after="40"/>
              <w:jc w:val="center"/>
            </w:pPr>
            <w:r w:rsidRPr="00916A39">
              <w:rPr>
                <w:bCs/>
                <w:lang w:val="en-GB"/>
              </w:rPr>
              <w:t>u(16)</w:t>
            </w:r>
          </w:p>
        </w:tc>
      </w:tr>
      <w:tr w:rsidR="004D0D91" w:rsidRPr="00916A39" w14:paraId="2B554D92" w14:textId="77777777" w:rsidTr="00B2145C">
        <w:tc>
          <w:tcPr>
            <w:tcW w:w="7516" w:type="dxa"/>
            <w:shd w:val="clear" w:color="auto" w:fill="auto"/>
          </w:tcPr>
          <w:p w14:paraId="172FD56B"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88" w:type="dxa"/>
            <w:shd w:val="clear" w:color="auto" w:fill="auto"/>
          </w:tcPr>
          <w:p w14:paraId="211B31E1" w14:textId="77777777" w:rsidR="004D0D91" w:rsidRPr="00916A39" w:rsidRDefault="004D0D91" w:rsidP="000522D0">
            <w:pPr>
              <w:spacing w:before="20" w:after="40"/>
              <w:jc w:val="center"/>
            </w:pPr>
            <w:r w:rsidRPr="00916A39">
              <w:rPr>
                <w:bCs/>
                <w:lang w:val="en-GB"/>
              </w:rPr>
              <w:t>u(16)</w:t>
            </w:r>
          </w:p>
        </w:tc>
      </w:tr>
      <w:tr w:rsidR="004D0D91" w:rsidRPr="00916A39" w14:paraId="580C9677" w14:textId="77777777" w:rsidTr="00B2145C">
        <w:tc>
          <w:tcPr>
            <w:tcW w:w="7516" w:type="dxa"/>
            <w:shd w:val="clear" w:color="auto" w:fill="auto"/>
          </w:tcPr>
          <w:p w14:paraId="028DA2CC"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lastRenderedPageBreak/>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88" w:type="dxa"/>
            <w:shd w:val="clear" w:color="auto" w:fill="auto"/>
          </w:tcPr>
          <w:p w14:paraId="0EAB2DE6" w14:textId="77777777" w:rsidR="004D0D91" w:rsidRPr="00916A39" w:rsidRDefault="004D0D91" w:rsidP="000522D0">
            <w:pPr>
              <w:spacing w:before="20" w:after="40"/>
              <w:jc w:val="center"/>
            </w:pPr>
            <w:r w:rsidRPr="00916A39">
              <w:rPr>
                <w:bCs/>
                <w:lang w:val="en-GB"/>
              </w:rPr>
              <w:t>u(16)</w:t>
            </w:r>
          </w:p>
        </w:tc>
      </w:tr>
      <w:tr w:rsidR="004D0D91" w:rsidRPr="00916A39" w14:paraId="71F01E38" w14:textId="77777777" w:rsidTr="00B2145C">
        <w:tc>
          <w:tcPr>
            <w:tcW w:w="7516" w:type="dxa"/>
            <w:shd w:val="clear" w:color="auto" w:fill="auto"/>
          </w:tcPr>
          <w:p w14:paraId="75F52FC4"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88" w:type="dxa"/>
            <w:shd w:val="clear" w:color="auto" w:fill="auto"/>
          </w:tcPr>
          <w:p w14:paraId="5A36588E" w14:textId="77777777" w:rsidR="004D0D91" w:rsidRPr="00916A39" w:rsidRDefault="004D0D91" w:rsidP="000522D0">
            <w:pPr>
              <w:spacing w:before="20" w:after="40"/>
              <w:jc w:val="center"/>
            </w:pPr>
            <w:r w:rsidRPr="00916A39">
              <w:rPr>
                <w:bCs/>
                <w:lang w:val="en-GB"/>
              </w:rPr>
              <w:t>u(16)</w:t>
            </w:r>
          </w:p>
        </w:tc>
      </w:tr>
      <w:tr w:rsidR="004D0D91" w:rsidRPr="007279CF" w14:paraId="07ABAF74" w14:textId="77777777" w:rsidTr="00B2145C">
        <w:tc>
          <w:tcPr>
            <w:tcW w:w="7516" w:type="dxa"/>
            <w:shd w:val="clear" w:color="auto" w:fill="auto"/>
          </w:tcPr>
          <w:p w14:paraId="23C433FF"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88" w:type="dxa"/>
            <w:shd w:val="clear" w:color="auto" w:fill="auto"/>
          </w:tcPr>
          <w:p w14:paraId="390B759C" w14:textId="77777777" w:rsidR="004D0D91" w:rsidRPr="007279CF" w:rsidRDefault="004D0D91" w:rsidP="000522D0">
            <w:pPr>
              <w:spacing w:before="20" w:after="40"/>
              <w:jc w:val="center"/>
              <w:rPr>
                <w:bCs/>
                <w:lang w:val="en-GB"/>
              </w:rPr>
            </w:pPr>
          </w:p>
        </w:tc>
      </w:tr>
      <w:tr w:rsidR="004D0D91" w:rsidRPr="007279CF" w14:paraId="4500CC83" w14:textId="77777777" w:rsidTr="00B2145C">
        <w:tc>
          <w:tcPr>
            <w:tcW w:w="7516" w:type="dxa"/>
          </w:tcPr>
          <w:p w14:paraId="60769715"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88" w:type="dxa"/>
          </w:tcPr>
          <w:p w14:paraId="408EE555" w14:textId="77777777" w:rsidR="004D0D91" w:rsidRPr="007279CF" w:rsidRDefault="004D0D91" w:rsidP="000522D0">
            <w:pPr>
              <w:spacing w:before="20" w:after="40"/>
              <w:jc w:val="center"/>
            </w:pPr>
          </w:p>
        </w:tc>
      </w:tr>
      <w:tr w:rsidR="004D0D91" w:rsidRPr="007279CF" w14:paraId="5AF4EF2B" w14:textId="77777777" w:rsidTr="00B2145C">
        <w:tc>
          <w:tcPr>
            <w:tcW w:w="7516" w:type="dxa"/>
          </w:tcPr>
          <w:p w14:paraId="4AB2A73D"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88" w:type="dxa"/>
          </w:tcPr>
          <w:p w14:paraId="42C6AD58" w14:textId="77777777" w:rsidR="004D0D91" w:rsidRPr="007279CF" w:rsidRDefault="004D0D91" w:rsidP="000522D0">
            <w:pPr>
              <w:spacing w:before="20" w:after="40"/>
              <w:jc w:val="center"/>
            </w:pPr>
            <w:r w:rsidRPr="007279CF">
              <w:rPr>
                <w:bCs/>
                <w:szCs w:val="22"/>
                <w:lang w:val="en-GB"/>
              </w:rPr>
              <w:t>u(v)</w:t>
            </w:r>
          </w:p>
        </w:tc>
      </w:tr>
      <w:tr w:rsidR="004D0D91" w:rsidRPr="007279CF" w14:paraId="32F4131A" w14:textId="77777777" w:rsidTr="00B2145C">
        <w:tc>
          <w:tcPr>
            <w:tcW w:w="7516" w:type="dxa"/>
          </w:tcPr>
          <w:p w14:paraId="01883B89"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88" w:type="dxa"/>
          </w:tcPr>
          <w:p w14:paraId="6260B45C" w14:textId="77777777" w:rsidR="004D0D91" w:rsidRPr="007279CF" w:rsidRDefault="004D0D91" w:rsidP="000522D0">
            <w:pPr>
              <w:spacing w:before="20" w:after="40"/>
              <w:jc w:val="center"/>
            </w:pPr>
          </w:p>
        </w:tc>
      </w:tr>
      <w:tr w:rsidR="004D0D91" w:rsidRPr="007279CF" w14:paraId="0C058139" w14:textId="77777777" w:rsidTr="00B2145C">
        <w:tc>
          <w:tcPr>
            <w:tcW w:w="7516" w:type="dxa"/>
          </w:tcPr>
          <w:p w14:paraId="588D9E0B" w14:textId="77777777" w:rsidR="004D0D91" w:rsidRPr="00274B0E"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lang w:val="pt-PT"/>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274B0E">
              <w:rPr>
                <w:rFonts w:ascii="Times New Roman" w:hAnsi="Times New Roman"/>
                <w:b/>
                <w:szCs w:val="22"/>
                <w:lang w:val="pt-PT"/>
              </w:rPr>
              <w:t>omi_mask_depth</w:t>
            </w:r>
            <w:r w:rsidRPr="00274B0E">
              <w:rPr>
                <w:rFonts w:ascii="Times New Roman" w:hAnsi="Times New Roman"/>
                <w:szCs w:val="22"/>
                <w:lang w:val="pt-PT"/>
              </w:rPr>
              <w:t>[ i ][ j ]</w:t>
            </w:r>
          </w:p>
        </w:tc>
        <w:tc>
          <w:tcPr>
            <w:tcW w:w="1788" w:type="dxa"/>
          </w:tcPr>
          <w:p w14:paraId="4BF4DE6B" w14:textId="77777777" w:rsidR="004D0D91" w:rsidRPr="007279CF" w:rsidRDefault="004D0D91" w:rsidP="000522D0">
            <w:pPr>
              <w:spacing w:before="20" w:after="40"/>
              <w:jc w:val="center"/>
            </w:pPr>
            <w:r w:rsidRPr="007279CF">
              <w:rPr>
                <w:bCs/>
                <w:szCs w:val="22"/>
                <w:lang w:val="en-GB"/>
              </w:rPr>
              <w:t>u(v)</w:t>
            </w:r>
          </w:p>
        </w:tc>
      </w:tr>
      <w:tr w:rsidR="004D0D91" w:rsidRPr="007279CF" w14:paraId="5149C2E1" w14:textId="77777777" w:rsidTr="00B2145C">
        <w:tc>
          <w:tcPr>
            <w:tcW w:w="7516" w:type="dxa"/>
          </w:tcPr>
          <w:p w14:paraId="4A3B0CB9"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88" w:type="dxa"/>
          </w:tcPr>
          <w:p w14:paraId="5663E4B4" w14:textId="77777777" w:rsidR="004D0D91" w:rsidRPr="007279CF" w:rsidRDefault="004D0D91" w:rsidP="000522D0">
            <w:pPr>
              <w:spacing w:before="20" w:after="40"/>
              <w:jc w:val="center"/>
            </w:pPr>
          </w:p>
        </w:tc>
      </w:tr>
      <w:tr w:rsidR="004D0D91" w:rsidRPr="007279CF" w14:paraId="51E43293" w14:textId="77777777" w:rsidTr="00B2145C">
        <w:tc>
          <w:tcPr>
            <w:tcW w:w="7516" w:type="dxa"/>
          </w:tcPr>
          <w:p w14:paraId="15C60463"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88" w:type="dxa"/>
          </w:tcPr>
          <w:p w14:paraId="68A30ADA" w14:textId="77777777" w:rsidR="004D0D91" w:rsidRPr="007279CF" w:rsidRDefault="004D0D91" w:rsidP="000522D0">
            <w:pPr>
              <w:spacing w:before="20" w:after="40"/>
              <w:jc w:val="center"/>
            </w:pPr>
            <w:r w:rsidRPr="007279CF">
              <w:rPr>
                <w:bCs/>
                <w:szCs w:val="22"/>
                <w:lang w:val="en-GB"/>
              </w:rPr>
              <w:t>f(1)</w:t>
            </w:r>
          </w:p>
        </w:tc>
      </w:tr>
      <w:tr w:rsidR="004D0D91" w:rsidRPr="007279CF" w14:paraId="42744601" w14:textId="77777777" w:rsidTr="00B2145C">
        <w:tc>
          <w:tcPr>
            <w:tcW w:w="7516" w:type="dxa"/>
          </w:tcPr>
          <w:p w14:paraId="3A750207"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88" w:type="dxa"/>
          </w:tcPr>
          <w:p w14:paraId="35DB8B1A" w14:textId="77777777" w:rsidR="004D0D91" w:rsidRPr="007279CF" w:rsidRDefault="004D0D91" w:rsidP="000522D0">
            <w:pPr>
              <w:spacing w:before="20" w:after="40"/>
              <w:jc w:val="center"/>
            </w:pPr>
          </w:p>
        </w:tc>
      </w:tr>
      <w:tr w:rsidR="004D0D91" w:rsidRPr="007279CF" w14:paraId="08FABFEB" w14:textId="77777777" w:rsidTr="00B2145C">
        <w:tc>
          <w:tcPr>
            <w:tcW w:w="7516" w:type="dxa"/>
          </w:tcPr>
          <w:p w14:paraId="01AE5AE0" w14:textId="77777777" w:rsidR="004D0D91" w:rsidRPr="00274B0E"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lang w:val="pt-PT"/>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274B0E">
              <w:rPr>
                <w:rFonts w:ascii="Times New Roman" w:hAnsi="Times New Roman"/>
                <w:b/>
                <w:szCs w:val="22"/>
                <w:lang w:val="pt-PT"/>
              </w:rPr>
              <w:t>omi_mask_label</w:t>
            </w:r>
            <w:r w:rsidRPr="00274B0E">
              <w:rPr>
                <w:rFonts w:ascii="Times New Roman" w:hAnsi="Times New Roman"/>
                <w:szCs w:val="22"/>
                <w:lang w:val="pt-PT"/>
              </w:rPr>
              <w:t>[ i ][ j ]</w:t>
            </w:r>
          </w:p>
        </w:tc>
        <w:tc>
          <w:tcPr>
            <w:tcW w:w="1788" w:type="dxa"/>
          </w:tcPr>
          <w:p w14:paraId="18E0F3EE" w14:textId="77777777" w:rsidR="004D0D91" w:rsidRPr="007279CF" w:rsidRDefault="004D0D91" w:rsidP="000522D0">
            <w:pPr>
              <w:spacing w:before="20" w:after="40"/>
              <w:jc w:val="center"/>
            </w:pPr>
            <w:r w:rsidRPr="007279CF">
              <w:rPr>
                <w:bCs/>
                <w:szCs w:val="22"/>
                <w:lang w:val="en-GB"/>
              </w:rPr>
              <w:t>st(v)</w:t>
            </w:r>
          </w:p>
        </w:tc>
      </w:tr>
      <w:tr w:rsidR="004D0D91" w:rsidRPr="007279CF" w14:paraId="677FB9B7" w14:textId="77777777" w:rsidTr="00B2145C">
        <w:tc>
          <w:tcPr>
            <w:tcW w:w="7516" w:type="dxa"/>
          </w:tcPr>
          <w:p w14:paraId="16A1454F"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88" w:type="dxa"/>
          </w:tcPr>
          <w:p w14:paraId="43EC9E3F" w14:textId="77777777" w:rsidR="004D0D91" w:rsidRPr="007279CF" w:rsidRDefault="004D0D91" w:rsidP="000522D0">
            <w:pPr>
              <w:spacing w:before="20" w:after="40"/>
              <w:jc w:val="center"/>
            </w:pPr>
          </w:p>
        </w:tc>
      </w:tr>
      <w:tr w:rsidR="004D0D91" w:rsidRPr="007279CF" w14:paraId="0AD09792" w14:textId="77777777" w:rsidTr="00B2145C">
        <w:tc>
          <w:tcPr>
            <w:tcW w:w="7516" w:type="dxa"/>
          </w:tcPr>
          <w:p w14:paraId="2A0491BA" w14:textId="77777777" w:rsidR="004D0D91" w:rsidRPr="007279CF" w:rsidRDefault="004D0D91" w:rsidP="000522D0">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88" w:type="dxa"/>
          </w:tcPr>
          <w:p w14:paraId="0C5743CC" w14:textId="77777777" w:rsidR="004D0D91" w:rsidRPr="007279CF" w:rsidRDefault="004D0D91" w:rsidP="000522D0">
            <w:pPr>
              <w:spacing w:before="20" w:after="40"/>
              <w:jc w:val="center"/>
            </w:pPr>
          </w:p>
        </w:tc>
      </w:tr>
    </w:tbl>
    <w:p w14:paraId="4FE152C5" w14:textId="77777777" w:rsidR="00B2145C" w:rsidRPr="000D2735" w:rsidRDefault="00B2145C" w:rsidP="00B2145C">
      <w:pPr>
        <w:rPr>
          <w:b/>
          <w:bCs/>
          <w:lang w:val="en-CA" w:eastAsia="ko-KR"/>
        </w:rPr>
      </w:pPr>
      <w:r w:rsidRPr="00DE72CA">
        <w:rPr>
          <w:rFonts w:hint="eastAsia"/>
          <w:b/>
          <w:bCs/>
          <w:lang w:val="en-CA" w:eastAsia="ko-KR"/>
        </w:rPr>
        <w:t>Semantics:</w:t>
      </w:r>
    </w:p>
    <w:p w14:paraId="7F5360D3" w14:textId="77F22676" w:rsidR="004D0D91" w:rsidRPr="009A238B" w:rsidRDefault="004D0D91" w:rsidP="004D0D91">
      <w:pPr>
        <w:pStyle w:val="Default"/>
        <w:spacing w:beforeLines="50" w:before="120"/>
        <w:rPr>
          <w:rFonts w:eastAsiaTheme="minorEastAsia"/>
          <w:sz w:val="20"/>
          <w:szCs w:val="20"/>
          <w:lang w:eastAsia="ko-KR"/>
        </w:rPr>
      </w:pPr>
      <w:r w:rsidRPr="009A238B">
        <w:rPr>
          <w:rFonts w:eastAsiaTheme="minorEastAsia"/>
          <w:sz w:val="20"/>
          <w:szCs w:val="20"/>
          <w:lang w:eastAsia="ko-KR"/>
        </w:rPr>
        <w:t>…</w:t>
      </w:r>
    </w:p>
    <w:p w14:paraId="3CB685F9" w14:textId="77777777" w:rsidR="004D0D91" w:rsidRDefault="004D0D91" w:rsidP="004D0D91">
      <w:pPr>
        <w:pStyle w:val="Default"/>
        <w:spacing w:beforeLines="50" w:before="120"/>
        <w:rPr>
          <w:rFonts w:eastAsiaTheme="minorEastAsia"/>
          <w:bCs/>
          <w:sz w:val="20"/>
          <w:szCs w:val="20"/>
          <w:lang w:val="en-GB" w:eastAsia="ko-KR"/>
        </w:rPr>
      </w:pPr>
      <w:r w:rsidRPr="000D7671">
        <w:rPr>
          <w:b/>
          <w:bCs/>
          <w:sz w:val="20"/>
          <w:szCs w:val="20"/>
        </w:rPr>
        <w:t>omi_num_aux_pic</w:t>
      </w:r>
      <w:r>
        <w:rPr>
          <w:b/>
          <w:bCs/>
          <w:sz w:val="20"/>
          <w:szCs w:val="20"/>
        </w:rPr>
        <w:t>_layer</w:t>
      </w:r>
      <w:r w:rsidRPr="009A238B">
        <w:rPr>
          <w:rFonts w:eastAsiaTheme="minorEastAsia" w:hint="eastAsia"/>
          <w:b/>
          <w:bCs/>
          <w:sz w:val="20"/>
          <w:szCs w:val="20"/>
          <w:shd w:val="clear" w:color="auto" w:fill="FFFF00"/>
          <w:lang w:eastAsia="ko-KR"/>
        </w:rPr>
        <w:t>_minus1</w:t>
      </w:r>
      <w:r w:rsidRPr="000D7671">
        <w:rPr>
          <w:sz w:val="20"/>
          <w:szCs w:val="20"/>
        </w:rPr>
        <w:t xml:space="preserve"> </w:t>
      </w:r>
      <w:r w:rsidRPr="009A238B">
        <w:rPr>
          <w:rFonts w:eastAsiaTheme="minorEastAsia" w:hint="eastAsia"/>
          <w:sz w:val="20"/>
          <w:szCs w:val="20"/>
          <w:shd w:val="clear" w:color="auto" w:fill="FFFF00"/>
          <w:lang w:eastAsia="ko-KR"/>
        </w:rPr>
        <w:t xml:space="preserve">plus 1 </w:t>
      </w:r>
      <w:r w:rsidRPr="000D7671">
        <w:rPr>
          <w:sz w:val="20"/>
          <w:szCs w:val="20"/>
        </w:rPr>
        <w:t xml:space="preserve">indicates the number of auxiliary picture layers associated with the </w:t>
      </w:r>
      <w:r>
        <w:rPr>
          <w:sz w:val="20"/>
          <w:szCs w:val="20"/>
        </w:rPr>
        <w:t xml:space="preserve">current </w:t>
      </w:r>
      <w:r w:rsidRPr="000D7671">
        <w:rPr>
          <w:sz w:val="20"/>
          <w:szCs w:val="20"/>
        </w:rPr>
        <w:t>primary picture layer</w:t>
      </w:r>
      <w:r w:rsidRPr="001B0CCE">
        <w:t>.</w:t>
      </w:r>
      <w:r>
        <w:t xml:space="preserve"> </w:t>
      </w:r>
      <w:r w:rsidRPr="007A7C6B">
        <w:rPr>
          <w:bCs/>
          <w:sz w:val="20"/>
          <w:szCs w:val="20"/>
          <w:lang w:val="en-GB"/>
        </w:rPr>
        <w:t>It is a requirement of bitstream conformance that the value of omi_num_aux_pic</w:t>
      </w:r>
      <w:r>
        <w:rPr>
          <w:bCs/>
          <w:sz w:val="20"/>
          <w:szCs w:val="20"/>
          <w:lang w:val="en-GB"/>
        </w:rPr>
        <w:t>_layer</w:t>
      </w:r>
      <w:r w:rsidRPr="007A7C6B">
        <w:rPr>
          <w:bCs/>
          <w:sz w:val="20"/>
          <w:szCs w:val="20"/>
          <w:lang w:val="en-GB"/>
        </w:rPr>
        <w:t xml:space="preserve"> shall be equal to numAuxLayer where the</w:t>
      </w:r>
      <w:r w:rsidRPr="007279CF">
        <w:rPr>
          <w:bCs/>
          <w:sz w:val="20"/>
          <w:szCs w:val="20"/>
          <w:lang w:val="en-GB"/>
        </w:rPr>
        <w:t xml:space="preserve"> variable numAuxLayer</w:t>
      </w:r>
      <w:r>
        <w:rPr>
          <w:bCs/>
          <w:sz w:val="20"/>
          <w:szCs w:val="20"/>
          <w:lang w:val="en-GB"/>
        </w:rPr>
        <w:t>is</w:t>
      </w:r>
      <w:r w:rsidRPr="007279CF">
        <w:rPr>
          <w:bCs/>
          <w:sz w:val="20"/>
          <w:szCs w:val="20"/>
          <w:lang w:val="en-GB"/>
        </w:rPr>
        <w:t xml:space="preserve"> derived as follows.</w:t>
      </w:r>
    </w:p>
    <w:p w14:paraId="413E7D18" w14:textId="77777777" w:rsidR="004D0D91" w:rsidRDefault="004D0D91" w:rsidP="004D0D91">
      <w:pPr>
        <w:pStyle w:val="Equation"/>
        <w:tabs>
          <w:tab w:val="left" w:pos="1080"/>
          <w:tab w:val="left" w:pos="1350"/>
          <w:tab w:val="left" w:pos="1890"/>
          <w:tab w:val="left" w:pos="2160"/>
          <w:tab w:val="left" w:pos="2430"/>
          <w:tab w:val="left" w:pos="2790"/>
        </w:tabs>
        <w:spacing w:after="0"/>
        <w:rPr>
          <w:bCs/>
        </w:rPr>
      </w:pPr>
      <w:r>
        <w:rPr>
          <w:bCs/>
        </w:rPr>
        <w:t xml:space="preserve">Let </w:t>
      </w:r>
      <w:r w:rsidRPr="00080EEB">
        <w:t xml:space="preserve">omiPrimaryLayerId </w:t>
      </w:r>
      <w:r>
        <w:t>be</w:t>
      </w:r>
      <w:r w:rsidRPr="00080EEB">
        <w:t xml:space="preserve"> the value of nuh_layer_id of the NAL unit that contains the SEI message.</w:t>
      </w:r>
    </w:p>
    <w:p w14:paraId="1551E12E" w14:textId="77777777" w:rsidR="004D0D91" w:rsidRDefault="004D0D91" w:rsidP="004D0D91">
      <w:pPr>
        <w:pStyle w:val="Default"/>
        <w:spacing w:beforeLines="50" w:before="120"/>
        <w:rPr>
          <w:sz w:val="20"/>
          <w:szCs w:val="20"/>
        </w:rPr>
      </w:pPr>
      <w:r w:rsidRPr="000D7671">
        <w:rPr>
          <w:bCs/>
          <w:sz w:val="20"/>
          <w:szCs w:val="20"/>
        </w:rPr>
        <w:t>numAuxLayer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맑은 고딕"/>
          <w:sz w:val="20"/>
          <w:szCs w:val="20"/>
        </w:rPr>
        <w:t> </w:t>
      </w:r>
      <w:r w:rsidRPr="000D7671">
        <w:rPr>
          <w:sz w:val="20"/>
          <w:szCs w:val="20"/>
        </w:rPr>
        <w:t>i</w:t>
      </w:r>
      <w:r w:rsidRPr="000D7671">
        <w:rPr>
          <w:rFonts w:eastAsia="맑은 고딕"/>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맑은 고딕"/>
          <w:sz w:val="20"/>
          <w:szCs w:val="20"/>
        </w:rPr>
        <w:t> </w:t>
      </w:r>
      <w:r w:rsidRPr="000D7671">
        <w:rPr>
          <w:sz w:val="20"/>
          <w:szCs w:val="20"/>
        </w:rPr>
        <w:t>i</w:t>
      </w:r>
      <w:r w:rsidRPr="000D7671">
        <w:rPr>
          <w:rFonts w:eastAsia="맑은 고딕"/>
          <w:sz w:val="20"/>
          <w:szCs w:val="20"/>
        </w:rPr>
        <w:t> </w:t>
      </w:r>
      <w:r w:rsidRPr="000D7671">
        <w:rPr>
          <w:sz w:val="20"/>
          <w:szCs w:val="20"/>
        </w:rPr>
        <w:t>]; j++ )</w:t>
      </w:r>
      <w:r w:rsidRPr="000D7671">
        <w:rPr>
          <w:sz w:val="20"/>
          <w:szCs w:val="20"/>
        </w:rPr>
        <w:tab/>
      </w:r>
      <w:r>
        <w:rPr>
          <w:sz w:val="20"/>
          <w:szCs w:val="20"/>
        </w:rPr>
        <w:tab/>
      </w:r>
      <w:r>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맑은 고딕"/>
          <w:sz w:val="20"/>
          <w:szCs w:val="20"/>
        </w:rPr>
        <w:t> </w:t>
      </w:r>
      <w:r w:rsidRPr="000D7671">
        <w:rPr>
          <w:sz w:val="20"/>
          <w:szCs w:val="20"/>
        </w:rPr>
        <w:t>i</w:t>
      </w:r>
      <w:r w:rsidRPr="000D7671">
        <w:rPr>
          <w:rFonts w:eastAsia="맑은 고딕"/>
          <w:sz w:val="20"/>
          <w:szCs w:val="20"/>
        </w:rPr>
        <w:t> </w:t>
      </w:r>
      <w:r w:rsidRPr="000D7671">
        <w:rPr>
          <w:sz w:val="20"/>
          <w:szCs w:val="20"/>
        </w:rPr>
        <w:t>][</w:t>
      </w:r>
      <w:r w:rsidRPr="000D7671">
        <w:rPr>
          <w:rFonts w:eastAsia="맑은 고딕"/>
          <w:sz w:val="20"/>
          <w:szCs w:val="20"/>
        </w:rPr>
        <w:t> </w:t>
      </w:r>
      <w:r w:rsidRPr="000D7671">
        <w:rPr>
          <w:sz w:val="20"/>
          <w:szCs w:val="20"/>
        </w:rPr>
        <w:t>j</w:t>
      </w:r>
      <w:r w:rsidRPr="000D7671">
        <w:rPr>
          <w:rFonts w:eastAsia="맑은 고딕"/>
          <w:sz w:val="20"/>
          <w:szCs w:val="20"/>
        </w:rPr>
        <w:t> </w:t>
      </w:r>
      <w:r w:rsidRPr="000D7671">
        <w:rPr>
          <w:sz w:val="20"/>
          <w:szCs w:val="20"/>
        </w:rPr>
        <w:t>] </w:t>
      </w:r>
      <w:r w:rsidRPr="000D7671">
        <w:rPr>
          <w:sz w:val="20"/>
          <w:szCs w:val="20"/>
          <w:lang w:val="en-GB"/>
        </w:rPr>
        <w:t>]</w:t>
      </w:r>
      <w:r w:rsidRPr="000D7671">
        <w:rPr>
          <w:sz w:val="20"/>
          <w:szCs w:val="20"/>
        </w:rPr>
        <w:t>  = =  omiPrimaryLayerId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t>numAuxLayer++;</w:t>
      </w:r>
    </w:p>
    <w:p w14:paraId="013864ED" w14:textId="77777777" w:rsidR="004D0D91" w:rsidRPr="009A238B" w:rsidRDefault="004D0D91" w:rsidP="004D0D91">
      <w:pPr>
        <w:pStyle w:val="Default"/>
        <w:spacing w:beforeLines="50" w:before="120"/>
        <w:rPr>
          <w:rFonts w:eastAsiaTheme="minorEastAsia"/>
          <w:bCs/>
          <w:sz w:val="20"/>
          <w:szCs w:val="20"/>
          <w:lang w:val="en-GB" w:eastAsia="ko-KR"/>
        </w:rPr>
      </w:pPr>
      <w:r w:rsidRPr="009A238B">
        <w:rPr>
          <w:sz w:val="20"/>
          <w:szCs w:val="20"/>
          <w:highlight w:val="yellow"/>
        </w:rPr>
        <w:t>The value of omi_num_aux_pic_layer</w:t>
      </w:r>
      <w:r w:rsidRPr="009A238B">
        <w:rPr>
          <w:rFonts w:eastAsiaTheme="minorEastAsia" w:hint="eastAsia"/>
          <w:sz w:val="20"/>
          <w:szCs w:val="20"/>
          <w:highlight w:val="yellow"/>
          <w:shd w:val="clear" w:color="auto" w:fill="FFFF00"/>
          <w:lang w:eastAsia="ko-KR"/>
        </w:rPr>
        <w:t>_minus1</w:t>
      </w:r>
      <w:r w:rsidRPr="009A238B">
        <w:rPr>
          <w:sz w:val="20"/>
          <w:szCs w:val="20"/>
          <w:highlight w:val="yellow"/>
        </w:rPr>
        <w:t xml:space="preserve"> shall be in the range of 0 to </w:t>
      </w:r>
      <w:r w:rsidRPr="009A238B">
        <w:rPr>
          <w:rFonts w:eastAsiaTheme="minorEastAsia" w:hint="eastAsia"/>
          <w:sz w:val="20"/>
          <w:szCs w:val="20"/>
          <w:highlight w:val="yellow"/>
          <w:lang w:eastAsia="ko-KR"/>
        </w:rPr>
        <w:t>255.</w:t>
      </w:r>
    </w:p>
    <w:p w14:paraId="6B8488F3" w14:textId="77777777" w:rsidR="004D0D91" w:rsidRPr="009A238B" w:rsidRDefault="004D0D91" w:rsidP="004D0D91">
      <w:pPr>
        <w:pStyle w:val="Default"/>
        <w:spacing w:beforeLines="50" w:before="120"/>
        <w:rPr>
          <w:rFonts w:eastAsiaTheme="minorEastAsia"/>
          <w:bCs/>
          <w:sz w:val="20"/>
          <w:szCs w:val="20"/>
          <w:lang w:val="en-GB" w:eastAsia="ko-KR"/>
        </w:rPr>
      </w:pPr>
      <w:r>
        <w:rPr>
          <w:rFonts w:eastAsiaTheme="minorEastAsia"/>
          <w:bCs/>
          <w:sz w:val="20"/>
          <w:szCs w:val="20"/>
          <w:lang w:val="en-GB" w:eastAsia="ko-KR"/>
        </w:rPr>
        <w:t>…</w:t>
      </w:r>
    </w:p>
    <w:p w14:paraId="3BCD72C4" w14:textId="47236B94" w:rsidR="00AA47B5" w:rsidRDefault="00075806" w:rsidP="00AA47B5">
      <w:pPr>
        <w:pStyle w:val="Heading1"/>
        <w:rPr>
          <w:rFonts w:eastAsia="맑은 고딕"/>
          <w:lang w:val="en-CA"/>
        </w:rPr>
      </w:pPr>
      <w:r>
        <w:rPr>
          <w:rFonts w:eastAsia="맑은 고딕" w:hint="eastAsia"/>
          <w:lang w:val="en-CA" w:eastAsia="ko-KR"/>
        </w:rPr>
        <w:t>D</w:t>
      </w:r>
      <w:r w:rsidR="00AA47B5">
        <w:rPr>
          <w:rFonts w:eastAsia="맑은 고딕" w:hint="eastAsia"/>
          <w:lang w:val="en-CA"/>
        </w:rPr>
        <w:t xml:space="preserve">isallow </w:t>
      </w:r>
      <w:r w:rsidR="00AA47B5">
        <w:rPr>
          <w:rFonts w:eastAsia="맑은 고딕"/>
          <w:lang w:val="en-CA"/>
        </w:rPr>
        <w:t xml:space="preserve">an OMI SEI message </w:t>
      </w:r>
      <w:r>
        <w:rPr>
          <w:rFonts w:eastAsia="맑은 고딕" w:hint="eastAsia"/>
          <w:lang w:val="en-CA" w:eastAsia="ko-KR"/>
        </w:rPr>
        <w:t xml:space="preserve">to </w:t>
      </w:r>
      <w:r w:rsidR="00AA47B5">
        <w:rPr>
          <w:rFonts w:eastAsia="맑은 고딕"/>
          <w:lang w:val="en-CA"/>
        </w:rPr>
        <w:t xml:space="preserve">contain </w:t>
      </w:r>
      <w:r w:rsidR="00AA47B5">
        <w:rPr>
          <w:rFonts w:eastAsia="맑은 고딕" w:hint="eastAsia"/>
          <w:lang w:val="en-CA"/>
        </w:rPr>
        <w:t xml:space="preserve">no update of </w:t>
      </w:r>
      <w:r w:rsidR="00AA47B5">
        <w:rPr>
          <w:rFonts w:eastAsia="맑은 고딕"/>
          <w:lang w:val="en-CA"/>
        </w:rPr>
        <w:t>object mask</w:t>
      </w:r>
      <w:r>
        <w:rPr>
          <w:rFonts w:eastAsia="맑은 고딕" w:hint="eastAsia"/>
          <w:lang w:val="en-CA" w:eastAsia="ko-KR"/>
        </w:rPr>
        <w:t>s</w:t>
      </w:r>
    </w:p>
    <w:p w14:paraId="6FC54479" w14:textId="77777777" w:rsidR="00AA47B5" w:rsidRDefault="00AA47B5" w:rsidP="00AA47B5">
      <w:pPr>
        <w:pStyle w:val="Heading2"/>
        <w:rPr>
          <w:lang w:val="en-CA" w:eastAsia="ko-KR"/>
        </w:rPr>
      </w:pPr>
      <w:r>
        <w:rPr>
          <w:rFonts w:hint="eastAsia"/>
          <w:lang w:val="en-CA" w:eastAsia="ko-KR"/>
        </w:rPr>
        <w:t>Problem statement</w:t>
      </w:r>
    </w:p>
    <w:p w14:paraId="3A8E6AA3" w14:textId="0D263712" w:rsidR="004D0D91" w:rsidRPr="00075806" w:rsidRDefault="004D0D91" w:rsidP="004D0D91">
      <w:pPr>
        <w:rPr>
          <w:szCs w:val="22"/>
          <w:lang w:val="en-CA" w:eastAsia="ko-KR"/>
        </w:rPr>
      </w:pPr>
      <w:r w:rsidRPr="00075806">
        <w:rPr>
          <w:rFonts w:hint="eastAsia"/>
          <w:szCs w:val="22"/>
          <w:lang w:val="en-CA" w:eastAsia="ko-KR"/>
        </w:rPr>
        <w:t>T</w:t>
      </w:r>
      <w:r w:rsidRPr="00075806">
        <w:rPr>
          <w:szCs w:val="22"/>
          <w:lang w:val="en-CA" w:eastAsia="ko-KR"/>
        </w:rPr>
        <w:t xml:space="preserve">he current design of OMI SEI message allows </w:t>
      </w:r>
      <w:r w:rsidR="00075806">
        <w:rPr>
          <w:rFonts w:hint="eastAsia"/>
          <w:szCs w:val="22"/>
          <w:lang w:val="en-CA" w:eastAsia="ko-KR"/>
        </w:rPr>
        <w:t xml:space="preserve">the </w:t>
      </w:r>
      <w:r w:rsidRPr="00075806">
        <w:rPr>
          <w:szCs w:val="22"/>
          <w:lang w:val="en-CA" w:eastAsia="ko-KR"/>
        </w:rPr>
        <w:t xml:space="preserve">case where </w:t>
      </w:r>
      <w:r w:rsidR="00075806">
        <w:rPr>
          <w:rFonts w:hint="eastAsia"/>
          <w:szCs w:val="22"/>
          <w:lang w:val="en-CA" w:eastAsia="ko-KR"/>
        </w:rPr>
        <w:t>an OMI</w:t>
      </w:r>
      <w:r w:rsidRPr="00075806">
        <w:rPr>
          <w:szCs w:val="22"/>
          <w:lang w:val="en-CA" w:eastAsia="ko-KR"/>
        </w:rPr>
        <w:t xml:space="preserve"> SEI contains no detail information of any object mask from any of auxiliary layers (i.e., the value of omi_mask_pic_update_flag[ i ]</w:t>
      </w:r>
      <w:r w:rsidRPr="00075806">
        <w:rPr>
          <w:rFonts w:hint="eastAsia"/>
          <w:szCs w:val="22"/>
          <w:lang w:val="en-CA" w:eastAsia="ko-KR"/>
        </w:rPr>
        <w:t xml:space="preserve"> </w:t>
      </w:r>
      <w:r w:rsidRPr="00075806">
        <w:rPr>
          <w:szCs w:val="22"/>
          <w:lang w:val="en-CA" w:eastAsia="ko-KR"/>
        </w:rPr>
        <w:t>are all</w:t>
      </w:r>
      <w:r w:rsidRPr="00075806">
        <w:rPr>
          <w:rFonts w:hint="eastAsia"/>
          <w:szCs w:val="22"/>
          <w:lang w:val="en-CA" w:eastAsia="ko-KR"/>
        </w:rPr>
        <w:t xml:space="preserve"> equal to </w:t>
      </w:r>
      <w:r w:rsidRPr="00075806">
        <w:rPr>
          <w:szCs w:val="22"/>
          <w:lang w:val="en-CA" w:eastAsia="ko-KR"/>
        </w:rPr>
        <w:t>0</w:t>
      </w:r>
      <w:r w:rsidRPr="00075806">
        <w:rPr>
          <w:rFonts w:hint="eastAsia"/>
          <w:szCs w:val="22"/>
          <w:lang w:val="en-CA" w:eastAsia="ko-KR"/>
        </w:rPr>
        <w:t xml:space="preserve">). </w:t>
      </w:r>
      <w:r w:rsidRPr="00075806">
        <w:rPr>
          <w:szCs w:val="22"/>
          <w:lang w:val="en-CA" w:eastAsia="ko-KR"/>
        </w:rPr>
        <w:t>T</w:t>
      </w:r>
      <w:r w:rsidRPr="00075806">
        <w:rPr>
          <w:rFonts w:hint="eastAsia"/>
          <w:szCs w:val="22"/>
          <w:lang w:val="en-CA" w:eastAsia="ko-KR"/>
        </w:rPr>
        <w:t>his is a logical contradiction and can cause unnecessary use of bits.</w:t>
      </w:r>
    </w:p>
    <w:p w14:paraId="7DE0D64E" w14:textId="77777777" w:rsidR="00AA47B5" w:rsidRDefault="00AA47B5" w:rsidP="00AA47B5">
      <w:pPr>
        <w:pStyle w:val="Heading2"/>
        <w:rPr>
          <w:lang w:val="en-CA" w:eastAsia="ko-KR"/>
        </w:rPr>
      </w:pPr>
      <w:r>
        <w:rPr>
          <w:rFonts w:hint="eastAsia"/>
          <w:lang w:val="en-CA" w:eastAsia="ko-KR"/>
        </w:rPr>
        <w:t>Proposal</w:t>
      </w:r>
    </w:p>
    <w:p w14:paraId="03ABA32C" w14:textId="4B7F87BF" w:rsidR="002E71B7" w:rsidRPr="000D2735" w:rsidRDefault="002E71B7" w:rsidP="002E71B7">
      <w:pPr>
        <w:rPr>
          <w:lang w:val="en-CA" w:eastAsia="ko-KR"/>
        </w:rPr>
      </w:pPr>
      <w:r>
        <w:rPr>
          <w:rFonts w:eastAsia="맑은 고딕"/>
          <w:lang w:val="en-CA" w:eastAsia="ko-KR"/>
        </w:rPr>
        <w:t>We propose to add a constraint to avoid the case where no update of any associated object mask auxiliary layers.</w:t>
      </w:r>
    </w:p>
    <w:p w14:paraId="41F53D3C" w14:textId="77777777" w:rsidR="00B2145C" w:rsidRPr="000D2735" w:rsidRDefault="00B2145C" w:rsidP="00274B0E">
      <w:pPr>
        <w:spacing w:before="240"/>
        <w:rPr>
          <w:b/>
          <w:bCs/>
          <w:lang w:val="en-CA" w:eastAsia="ko-KR"/>
        </w:rPr>
      </w:pPr>
      <w:r w:rsidRPr="00DE72CA">
        <w:rPr>
          <w:rFonts w:hint="eastAsia"/>
          <w:b/>
          <w:bCs/>
          <w:lang w:val="en-CA" w:eastAsia="ko-KR"/>
        </w:rPr>
        <w:t>Semantics:</w:t>
      </w:r>
    </w:p>
    <w:p w14:paraId="6DD3FCA5" w14:textId="77777777" w:rsidR="004D0D91" w:rsidRDefault="004D0D91" w:rsidP="004D0D91">
      <w:r>
        <w:t>…</w:t>
      </w:r>
    </w:p>
    <w:p w14:paraId="12C0B0F8" w14:textId="77777777" w:rsidR="009B2ECD" w:rsidRDefault="004D0D91" w:rsidP="004D0D91">
      <w:pPr>
        <w:pStyle w:val="Default"/>
        <w:spacing w:beforeLines="50" w:before="120"/>
        <w:rPr>
          <w:rFonts w:eastAsiaTheme="minorEastAsia"/>
          <w:bCs/>
          <w:color w:val="000000" w:themeColor="text1"/>
          <w:sz w:val="20"/>
          <w:szCs w:val="20"/>
          <w:lang w:val="en-GB" w:eastAsia="ko-KR"/>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맑은 고딕"/>
          <w:sz w:val="20"/>
          <w:szCs w:val="20"/>
          <w:lang w:val="en-GB"/>
        </w:rPr>
        <w:t> </w:t>
      </w:r>
      <w:r w:rsidRPr="007279CF">
        <w:rPr>
          <w:bCs/>
          <w:color w:val="000000" w:themeColor="text1"/>
          <w:sz w:val="20"/>
          <w:szCs w:val="20"/>
          <w:lang w:val="en-GB"/>
        </w:rPr>
        <w:t>i</w:t>
      </w:r>
      <w:r w:rsidRPr="007279CF">
        <w:rPr>
          <w:rFonts w:eastAsia="맑은 고딕"/>
          <w:sz w:val="20"/>
          <w:szCs w:val="20"/>
          <w:lang w:val="en-GB"/>
        </w:rPr>
        <w:t> </w:t>
      </w:r>
      <w:r w:rsidRPr="007279CF">
        <w:rPr>
          <w:bCs/>
          <w:color w:val="000000" w:themeColor="text1"/>
          <w:sz w:val="20"/>
          <w:szCs w:val="20"/>
          <w:lang w:val="en-GB"/>
        </w:rPr>
        <w:t xml:space="preserve">] equal to 1 indicates the </w:t>
      </w:r>
      <w:r>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Pr>
          <w:bCs/>
          <w:color w:val="000000" w:themeColor="text1"/>
          <w:sz w:val="20"/>
          <w:szCs w:val="20"/>
          <w:lang w:val="en-GB"/>
        </w:rPr>
        <w:t xml:space="preserve">the </w:t>
      </w:r>
      <w:r w:rsidRPr="007279CF">
        <w:rPr>
          <w:bCs/>
          <w:color w:val="000000" w:themeColor="text1"/>
          <w:sz w:val="20"/>
          <w:szCs w:val="20"/>
          <w:lang w:val="en-GB"/>
        </w:rPr>
        <w:t xml:space="preserve">object mask picture </w:t>
      </w:r>
      <w:r>
        <w:rPr>
          <w:bCs/>
          <w:color w:val="000000" w:themeColor="text1"/>
          <w:sz w:val="20"/>
          <w:szCs w:val="20"/>
          <w:lang w:val="en-GB"/>
        </w:rPr>
        <w:t xml:space="preserve">in the </w:t>
      </w:r>
      <w:r w:rsidRPr="007279CF">
        <w:rPr>
          <w:bCs/>
          <w:color w:val="000000" w:themeColor="text1"/>
          <w:sz w:val="20"/>
          <w:szCs w:val="20"/>
          <w:lang w:val="en-GB"/>
        </w:rPr>
        <w:t xml:space="preserve">i-th </w:t>
      </w:r>
      <w:r>
        <w:rPr>
          <w:bCs/>
          <w:color w:val="000000" w:themeColor="text1"/>
          <w:sz w:val="20"/>
          <w:szCs w:val="20"/>
          <w:lang w:val="en-GB"/>
        </w:rPr>
        <w:t xml:space="preserve">auxiliary </w:t>
      </w:r>
      <w:r w:rsidRPr="007279CF">
        <w:rPr>
          <w:bCs/>
          <w:color w:val="000000" w:themeColor="text1"/>
          <w:sz w:val="20"/>
          <w:szCs w:val="20"/>
          <w:lang w:val="en-GB"/>
        </w:rPr>
        <w:t xml:space="preserve">picture </w:t>
      </w:r>
      <w:r>
        <w:rPr>
          <w:bCs/>
          <w:color w:val="000000" w:themeColor="text1"/>
          <w:sz w:val="20"/>
          <w:szCs w:val="20"/>
          <w:lang w:val="en-GB"/>
        </w:rPr>
        <w:t>layer associated with the current primary picture layer may be updated</w:t>
      </w:r>
      <w:r w:rsidRPr="007279CF">
        <w:rPr>
          <w:bCs/>
          <w:color w:val="000000" w:themeColor="text1"/>
          <w:sz w:val="20"/>
          <w:szCs w:val="20"/>
          <w:lang w:val="en-GB"/>
        </w:rPr>
        <w:t>. omi_mask_pic_update_flag[</w:t>
      </w:r>
      <w:r w:rsidRPr="007279CF">
        <w:rPr>
          <w:rFonts w:eastAsia="맑은 고딕"/>
          <w:sz w:val="20"/>
          <w:szCs w:val="20"/>
          <w:lang w:val="en-GB"/>
        </w:rPr>
        <w:t> </w:t>
      </w:r>
      <w:r w:rsidRPr="007279CF">
        <w:rPr>
          <w:bCs/>
          <w:color w:val="000000" w:themeColor="text1"/>
          <w:sz w:val="20"/>
          <w:szCs w:val="20"/>
          <w:lang w:val="en-GB"/>
        </w:rPr>
        <w:t>i</w:t>
      </w:r>
      <w:r w:rsidRPr="007279CF">
        <w:rPr>
          <w:rFonts w:eastAsia="맑은 고딕"/>
          <w:sz w:val="20"/>
          <w:szCs w:val="20"/>
          <w:lang w:val="en-GB"/>
        </w:rPr>
        <w:t> </w:t>
      </w:r>
      <w:r w:rsidRPr="007279CF">
        <w:rPr>
          <w:bCs/>
          <w:color w:val="000000" w:themeColor="text1"/>
          <w:sz w:val="20"/>
          <w:szCs w:val="20"/>
          <w:lang w:val="en-GB"/>
        </w:rPr>
        <w:t xml:space="preserve">] equal to 0 indicates </w:t>
      </w:r>
      <w:r>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Pr>
          <w:bCs/>
          <w:color w:val="000000" w:themeColor="text1"/>
          <w:sz w:val="20"/>
          <w:szCs w:val="20"/>
          <w:lang w:val="en-GB"/>
        </w:rPr>
        <w:t xml:space="preserve">the object mask </w:t>
      </w:r>
      <w:r>
        <w:rPr>
          <w:bCs/>
          <w:color w:val="000000" w:themeColor="text1"/>
          <w:sz w:val="20"/>
          <w:szCs w:val="20"/>
          <w:lang w:val="en-GB"/>
        </w:rPr>
        <w:lastRenderedPageBreak/>
        <w:t xml:space="preserve">picture in the </w:t>
      </w:r>
      <w:r w:rsidRPr="007279CF">
        <w:rPr>
          <w:bCs/>
          <w:color w:val="000000" w:themeColor="text1"/>
          <w:sz w:val="20"/>
          <w:szCs w:val="20"/>
          <w:lang w:val="en-GB"/>
        </w:rPr>
        <w:t xml:space="preserve">i-th </w:t>
      </w:r>
      <w:r>
        <w:rPr>
          <w:bCs/>
          <w:color w:val="000000" w:themeColor="text1"/>
          <w:sz w:val="20"/>
          <w:szCs w:val="20"/>
          <w:lang w:val="en-GB"/>
        </w:rPr>
        <w:t xml:space="preserve">auxiliary </w:t>
      </w:r>
      <w:r w:rsidRPr="007279CF">
        <w:rPr>
          <w:bCs/>
          <w:color w:val="000000" w:themeColor="text1"/>
          <w:sz w:val="20"/>
          <w:szCs w:val="20"/>
          <w:lang w:val="en-GB"/>
        </w:rPr>
        <w:t xml:space="preserve">picture </w:t>
      </w:r>
      <w:r>
        <w:rPr>
          <w:bCs/>
          <w:color w:val="000000" w:themeColor="text1"/>
          <w:sz w:val="20"/>
          <w:szCs w:val="20"/>
          <w:lang w:val="en-GB"/>
        </w:rPr>
        <w:t>layer associated with the current primary picture layer</w:t>
      </w:r>
      <w:r w:rsidRPr="007279CF">
        <w:rPr>
          <w:bCs/>
          <w:color w:val="000000" w:themeColor="text1"/>
          <w:sz w:val="20"/>
          <w:szCs w:val="20"/>
          <w:lang w:val="en-GB"/>
        </w:rPr>
        <w:t>. When</w:t>
      </w:r>
      <w:r>
        <w:rPr>
          <w:bCs/>
          <w:color w:val="000000" w:themeColor="text1"/>
          <w:sz w:val="20"/>
          <w:szCs w:val="20"/>
          <w:lang w:val="en-GB"/>
        </w:rPr>
        <w:t xml:space="preserve"> </w:t>
      </w:r>
      <w:r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Pr>
          <w:bCs/>
          <w:color w:val="000000" w:themeColor="text1"/>
          <w:sz w:val="20"/>
          <w:szCs w:val="20"/>
          <w:lang w:val="en-GB"/>
        </w:rPr>
        <w:t xml:space="preserve">the </w:t>
      </w:r>
      <w:r w:rsidRPr="007279CF">
        <w:rPr>
          <w:bCs/>
          <w:color w:val="000000" w:themeColor="text1"/>
          <w:sz w:val="20"/>
          <w:szCs w:val="20"/>
          <w:lang w:val="en-GB"/>
        </w:rPr>
        <w:t xml:space="preserve">object mask </w:t>
      </w:r>
      <w:r>
        <w:rPr>
          <w:bCs/>
          <w:color w:val="000000" w:themeColor="text1"/>
          <w:sz w:val="20"/>
          <w:szCs w:val="20"/>
          <w:lang w:val="en-GB"/>
        </w:rPr>
        <w:t xml:space="preserve">picture in the i-th </w:t>
      </w:r>
      <w:r w:rsidRPr="007279CF">
        <w:rPr>
          <w:bCs/>
          <w:color w:val="000000" w:themeColor="text1"/>
          <w:sz w:val="20"/>
          <w:szCs w:val="20"/>
          <w:lang w:val="en-GB"/>
        </w:rPr>
        <w:t xml:space="preserve">auxiliary picture </w:t>
      </w:r>
      <w:r>
        <w:rPr>
          <w:bCs/>
          <w:color w:val="000000" w:themeColor="text1"/>
          <w:sz w:val="20"/>
          <w:szCs w:val="20"/>
          <w:lang w:val="en-GB"/>
        </w:rPr>
        <w:t>layer associated with the current primary picture layer</w:t>
      </w:r>
      <w:r w:rsidRPr="007279CF">
        <w:rPr>
          <w:bCs/>
          <w:color w:val="000000" w:themeColor="text1"/>
          <w:sz w:val="20"/>
          <w:szCs w:val="20"/>
          <w:lang w:val="en-GB"/>
        </w:rPr>
        <w:t>.</w:t>
      </w:r>
    </w:p>
    <w:p w14:paraId="78903E0C" w14:textId="1AA37022" w:rsidR="004D0D91" w:rsidRPr="0044476A" w:rsidRDefault="004D0D91" w:rsidP="004D0D91">
      <w:pPr>
        <w:pStyle w:val="Default"/>
        <w:spacing w:beforeLines="50" w:before="120"/>
        <w:rPr>
          <w:rFonts w:eastAsiaTheme="minorEastAsia"/>
          <w:bCs/>
          <w:color w:val="000000" w:themeColor="text1"/>
          <w:sz w:val="20"/>
          <w:szCs w:val="20"/>
          <w:lang w:val="en-GB" w:eastAsia="ko-KR"/>
        </w:rPr>
      </w:pPr>
      <w:r w:rsidRPr="0044476A">
        <w:rPr>
          <w:rFonts w:eastAsiaTheme="minorEastAsia" w:hint="eastAsia"/>
          <w:bCs/>
          <w:color w:val="000000" w:themeColor="text1"/>
          <w:sz w:val="20"/>
          <w:szCs w:val="20"/>
          <w:highlight w:val="yellow"/>
          <w:lang w:val="en-GB" w:eastAsia="ko-KR"/>
        </w:rPr>
        <w:t>I</w:t>
      </w:r>
      <w:r w:rsidRPr="0044476A">
        <w:rPr>
          <w:rFonts w:eastAsiaTheme="minorEastAsia"/>
          <w:bCs/>
          <w:color w:val="000000" w:themeColor="text1"/>
          <w:sz w:val="20"/>
          <w:szCs w:val="20"/>
          <w:highlight w:val="yellow"/>
          <w:lang w:val="en-GB" w:eastAsia="ko-KR"/>
        </w:rPr>
        <w:t>t is constrained that there shall be at least one value of i in the range from 0 to omi_num_aux_pic_layer</w:t>
      </w:r>
      <w:r>
        <w:rPr>
          <w:rFonts w:eastAsiaTheme="minorEastAsia"/>
          <w:bCs/>
          <w:color w:val="000000" w:themeColor="text1"/>
          <w:sz w:val="20"/>
          <w:szCs w:val="20"/>
          <w:highlight w:val="yellow"/>
          <w:lang w:val="en-GB" w:eastAsia="ko-KR"/>
        </w:rPr>
        <w:t> − </w:t>
      </w:r>
      <w:r w:rsidRPr="0044476A">
        <w:rPr>
          <w:rFonts w:eastAsiaTheme="minorEastAsia"/>
          <w:bCs/>
          <w:color w:val="000000" w:themeColor="text1"/>
          <w:sz w:val="20"/>
          <w:szCs w:val="20"/>
          <w:highlight w:val="yellow"/>
          <w:lang w:val="en-GB" w:eastAsia="ko-KR"/>
        </w:rPr>
        <w:t>1, inclusive, such that the value of omi_mask_pic_update_flag[</w:t>
      </w:r>
      <w:r>
        <w:rPr>
          <w:rFonts w:eastAsiaTheme="minorEastAsia"/>
          <w:bCs/>
          <w:color w:val="000000" w:themeColor="text1"/>
          <w:sz w:val="20"/>
          <w:szCs w:val="20"/>
          <w:highlight w:val="yellow"/>
          <w:lang w:val="en-GB" w:eastAsia="ko-KR"/>
        </w:rPr>
        <w:t> i </w:t>
      </w:r>
      <w:r w:rsidRPr="0044476A">
        <w:rPr>
          <w:rFonts w:eastAsiaTheme="minorEastAsia"/>
          <w:bCs/>
          <w:color w:val="000000" w:themeColor="text1"/>
          <w:sz w:val="20"/>
          <w:szCs w:val="20"/>
          <w:highlight w:val="yellow"/>
          <w:lang w:val="en-GB" w:eastAsia="ko-KR"/>
        </w:rPr>
        <w:t>] is equal to 1.</w:t>
      </w:r>
    </w:p>
    <w:p w14:paraId="76D54BAE" w14:textId="03B875B8" w:rsidR="00AA47B5" w:rsidRPr="00B2145C" w:rsidRDefault="004D0D91" w:rsidP="00AA47B5">
      <w:pPr>
        <w:rPr>
          <w:lang w:eastAsia="ko-KR"/>
        </w:rPr>
      </w:pPr>
      <w:r>
        <w:t>…</w:t>
      </w:r>
    </w:p>
    <w:p w14:paraId="07929335" w14:textId="6F4ECCB4" w:rsidR="00AE59CB" w:rsidRPr="002F0C21" w:rsidRDefault="00AE59CB" w:rsidP="00AE59CB">
      <w:pPr>
        <w:pStyle w:val="Heading1"/>
        <w:ind w:left="360" w:hanging="360"/>
        <w:jc w:val="left"/>
        <w:rPr>
          <w:lang w:val="en-CA"/>
        </w:rPr>
      </w:pPr>
      <w:r w:rsidRPr="00AE59CB">
        <w:rPr>
          <w:rFonts w:hint="eastAsia"/>
          <w:lang w:val="en-CA"/>
        </w:rPr>
        <w:t>Disallow two or more text descriptions to have the same language</w:t>
      </w:r>
    </w:p>
    <w:p w14:paraId="2E295CF0" w14:textId="77777777" w:rsidR="00511448" w:rsidRDefault="00511448" w:rsidP="00511448">
      <w:pPr>
        <w:pStyle w:val="Heading2"/>
        <w:rPr>
          <w:lang w:val="en-CA" w:eastAsia="ko-KR"/>
        </w:rPr>
      </w:pPr>
      <w:r>
        <w:rPr>
          <w:rFonts w:hint="eastAsia"/>
          <w:lang w:val="en-CA" w:eastAsia="ko-KR"/>
        </w:rPr>
        <w:t>Problem statement</w:t>
      </w:r>
    </w:p>
    <w:p w14:paraId="14D5BCB6" w14:textId="14F179A7" w:rsidR="00604437" w:rsidRDefault="00604437" w:rsidP="00604437">
      <w:pPr>
        <w:snapToGrid w:val="0"/>
        <w:spacing w:after="120"/>
        <w:rPr>
          <w:rFonts w:eastAsia="맑은 고딕"/>
          <w:lang w:val="en-CA"/>
        </w:rPr>
      </w:pPr>
      <w:r>
        <w:rPr>
          <w:rFonts w:eastAsia="맑은 고딕"/>
          <w:lang w:val="en-CA"/>
        </w:rPr>
        <w:t>Text description information (TDI) SEI message was proposed and adopted into the VSEI v4 draft in the 34</w:t>
      </w:r>
      <w:r>
        <w:rPr>
          <w:rFonts w:eastAsia="맑은 고딕"/>
          <w:vertAlign w:val="superscript"/>
          <w:lang w:val="en-CA"/>
        </w:rPr>
        <w:t>th</w:t>
      </w:r>
      <w:r>
        <w:rPr>
          <w:rFonts w:eastAsia="맑은 고딕"/>
          <w:lang w:val="en-CA"/>
        </w:rPr>
        <w:t xml:space="preserve"> JVET meeting. The design of TDI SEI message includes signalling of the purpose of the text description (i.e.,</w:t>
      </w:r>
      <w:r w:rsidR="00CD516A" w:rsidRPr="00CD516A">
        <w:t xml:space="preserve"> </w:t>
      </w:r>
      <w:r w:rsidR="00CD516A" w:rsidRPr="00CD516A">
        <w:rPr>
          <w:rFonts w:eastAsia="맑은 고딕"/>
          <w:lang w:val="en-CA"/>
        </w:rPr>
        <w:t>txt_descr_purpose</w:t>
      </w:r>
      <w:r>
        <w:rPr>
          <w:rFonts w:eastAsia="맑은 고딕"/>
          <w:lang w:val="en-CA"/>
        </w:rPr>
        <w:t>) and a list of language types and the text de</w:t>
      </w:r>
      <w:r w:rsidR="00CD516A">
        <w:rPr>
          <w:rFonts w:eastAsia="맑은 고딕" w:hint="eastAsia"/>
          <w:lang w:val="en-CA" w:eastAsia="ko-KR"/>
        </w:rPr>
        <w:t>s</w:t>
      </w:r>
      <w:r>
        <w:rPr>
          <w:rFonts w:eastAsia="맑은 고딕"/>
          <w:lang w:val="en-CA"/>
        </w:rPr>
        <w:t>cription strings. In such design, it is clear that one TDI SEI message contains only text description of one purpose (e.g., copyrights information, AI marking, general purpose text, content advisory rating, etc)</w:t>
      </w:r>
      <w:r w:rsidR="009B2ECD">
        <w:rPr>
          <w:rFonts w:eastAsia="맑은 고딕"/>
          <w:lang w:val="en-CA"/>
        </w:rPr>
        <w:t xml:space="preserve"> but it can be expressed in multiple different languages</w:t>
      </w:r>
      <w:r>
        <w:rPr>
          <w:rFonts w:eastAsia="맑은 고딕"/>
          <w:lang w:val="en-CA"/>
        </w:rPr>
        <w:t>. However, there is no constraint about the list of text language</w:t>
      </w:r>
      <w:r w:rsidR="00CD516A">
        <w:rPr>
          <w:rFonts w:eastAsia="맑은 고딕" w:hint="eastAsia"/>
          <w:lang w:val="en-CA" w:eastAsia="ko-KR"/>
        </w:rPr>
        <w:t>s</w:t>
      </w:r>
      <w:r>
        <w:rPr>
          <w:rFonts w:eastAsia="맑은 고딕"/>
          <w:lang w:val="en-CA"/>
        </w:rPr>
        <w:t xml:space="preserve"> and text description strings.</w:t>
      </w:r>
    </w:p>
    <w:p w14:paraId="66B53D20" w14:textId="124F9919" w:rsidR="00604437" w:rsidRDefault="00604437" w:rsidP="00604437">
      <w:pPr>
        <w:snapToGrid w:val="0"/>
        <w:spacing w:after="120"/>
        <w:rPr>
          <w:rFonts w:eastAsia="맑은 고딕"/>
          <w:lang w:val="en-CA"/>
        </w:rPr>
      </w:pPr>
      <w:r>
        <w:rPr>
          <w:rFonts w:eastAsia="맑은 고딕"/>
          <w:lang w:val="en-CA"/>
        </w:rPr>
        <w:t>The lack of further description / constraint for the signalling of text language</w:t>
      </w:r>
      <w:r w:rsidR="00CD516A">
        <w:rPr>
          <w:rFonts w:eastAsia="맑은 고딕" w:hint="eastAsia"/>
          <w:lang w:val="en-CA" w:eastAsia="ko-KR"/>
        </w:rPr>
        <w:t>s</w:t>
      </w:r>
      <w:r>
        <w:rPr>
          <w:rFonts w:eastAsia="맑은 고딕"/>
          <w:lang w:val="en-CA"/>
        </w:rPr>
        <w:t xml:space="preserve"> and text description strings allows the SEI to be almost free form. It is asserted that it is possible that two </w:t>
      </w:r>
      <w:r w:rsidR="00CD516A">
        <w:rPr>
          <w:rFonts w:eastAsia="맑은 고딕" w:hint="eastAsia"/>
          <w:lang w:val="en-CA" w:eastAsia="ko-KR"/>
        </w:rPr>
        <w:t>or</w:t>
      </w:r>
      <w:r>
        <w:rPr>
          <w:rFonts w:eastAsia="맑은 고딕"/>
          <w:lang w:val="en-CA"/>
        </w:rPr>
        <w:t xml:space="preserve"> more of different text description string are present in the SEI message with the same language. This would not be a good design as it may give unnecessary burden to decoder as it is difficult to handle such case</w:t>
      </w:r>
      <w:r w:rsidR="00CD516A">
        <w:rPr>
          <w:rFonts w:eastAsia="맑은 고딕" w:hint="eastAsia"/>
          <w:lang w:val="en-CA" w:eastAsia="ko-KR"/>
        </w:rPr>
        <w:t>s</w:t>
      </w:r>
      <w:r>
        <w:rPr>
          <w:rFonts w:eastAsia="맑은 고딕"/>
          <w:lang w:val="en-CA"/>
        </w:rPr>
        <w:t xml:space="preserve"> without knowing how many different description</w:t>
      </w:r>
      <w:r w:rsidR="00CD516A">
        <w:rPr>
          <w:rFonts w:eastAsia="맑은 고딕" w:hint="eastAsia"/>
          <w:lang w:val="en-CA" w:eastAsia="ko-KR"/>
        </w:rPr>
        <w:t>s</w:t>
      </w:r>
      <w:r>
        <w:rPr>
          <w:rFonts w:eastAsia="맑은 고딕"/>
          <w:lang w:val="en-CA"/>
        </w:rPr>
        <w:t xml:space="preserve"> may be present. One example of the difficulties is that in such case, decoder that is interested in text string in a particular language needs to check all the text description strings in a TDI SEI message to ensure that it does not miss any text description string expressed in the language it is interested in.</w:t>
      </w:r>
    </w:p>
    <w:p w14:paraId="51F6D881" w14:textId="4109AF9E" w:rsidR="00604437" w:rsidRDefault="00604437" w:rsidP="00604437">
      <w:pPr>
        <w:snapToGrid w:val="0"/>
        <w:spacing w:after="120"/>
        <w:rPr>
          <w:rFonts w:eastAsia="맑은 고딕"/>
          <w:lang w:val="en-CA"/>
        </w:rPr>
      </w:pPr>
      <w:r>
        <w:rPr>
          <w:rFonts w:eastAsia="맑은 고딕"/>
          <w:lang w:val="en-CA"/>
        </w:rPr>
        <w:t>It would be a better design to ensure that all text description</w:t>
      </w:r>
      <w:r w:rsidR="00CD516A">
        <w:rPr>
          <w:rFonts w:eastAsia="맑은 고딕" w:hint="eastAsia"/>
          <w:lang w:val="en-CA" w:eastAsia="ko-KR"/>
        </w:rPr>
        <w:t>s</w:t>
      </w:r>
      <w:r>
        <w:rPr>
          <w:rFonts w:eastAsia="맑은 고딕"/>
          <w:lang w:val="en-CA"/>
        </w:rPr>
        <w:t xml:space="preserve"> in the list are the same string that are expressed in different language. </w:t>
      </w:r>
    </w:p>
    <w:p w14:paraId="216C7E4F" w14:textId="77777777" w:rsidR="00511448" w:rsidRDefault="00511448" w:rsidP="00511448">
      <w:pPr>
        <w:pStyle w:val="Heading2"/>
        <w:ind w:left="720" w:hanging="720"/>
        <w:rPr>
          <w:lang w:val="en-CA" w:eastAsia="ko-KR"/>
        </w:rPr>
      </w:pPr>
      <w:r>
        <w:rPr>
          <w:rFonts w:hint="eastAsia"/>
          <w:lang w:val="en-CA" w:eastAsia="ko-KR"/>
        </w:rPr>
        <w:t>Proposal</w:t>
      </w:r>
    </w:p>
    <w:p w14:paraId="0AE1E257" w14:textId="77777777" w:rsidR="00604437" w:rsidRPr="000D2735" w:rsidRDefault="00604437" w:rsidP="00604437">
      <w:pPr>
        <w:rPr>
          <w:b/>
          <w:bCs/>
          <w:lang w:val="en-CA" w:eastAsia="ko-KR"/>
        </w:rPr>
      </w:pPr>
      <w:r w:rsidRPr="00DE72CA">
        <w:rPr>
          <w:rFonts w:hint="eastAsia"/>
          <w:b/>
          <w:bCs/>
          <w:lang w:val="en-CA" w:eastAsia="ko-KR"/>
        </w:rPr>
        <w:t>Semantics:</w:t>
      </w:r>
    </w:p>
    <w:p w14:paraId="287FAF61" w14:textId="77777777" w:rsidR="00604437" w:rsidRDefault="00604437" w:rsidP="00604437">
      <w:pPr>
        <w:tabs>
          <w:tab w:val="left" w:pos="794"/>
          <w:tab w:val="left" w:pos="1191"/>
          <w:tab w:val="left" w:pos="1588"/>
          <w:tab w:val="left" w:pos="1985"/>
        </w:tabs>
        <w:rPr>
          <w:rFonts w:eastAsia="SimSun"/>
          <w:noProof/>
          <w:sz w:val="20"/>
          <w:lang w:val="en-CA"/>
        </w:rPr>
      </w:pPr>
      <w:r>
        <w:rPr>
          <w:rFonts w:eastAsia="SimSun"/>
          <w:noProof/>
          <w:sz w:val="20"/>
          <w:lang w:val="en-CA"/>
        </w:rPr>
        <w:t>…</w:t>
      </w:r>
    </w:p>
    <w:p w14:paraId="4577F39B" w14:textId="77777777" w:rsidR="00604437" w:rsidRDefault="00604437" w:rsidP="00604437">
      <w:pPr>
        <w:rPr>
          <w:rFonts w:eastAsia="맑은 고딕"/>
          <w:bCs/>
          <w:noProof/>
          <w:sz w:val="20"/>
          <w:szCs w:val="18"/>
          <w:lang w:val="en-CA"/>
        </w:rPr>
      </w:pPr>
      <w:r>
        <w:rPr>
          <w:rFonts w:eastAsia="맑은 고딕"/>
          <w:b/>
          <w:bCs/>
          <w:sz w:val="20"/>
          <w:lang w:val="en-CA"/>
        </w:rPr>
        <w:t xml:space="preserve">txt_num_strings_minus1 </w:t>
      </w:r>
      <w:r>
        <w:rPr>
          <w:rFonts w:eastAsia="맑은 고딕"/>
          <w:sz w:val="20"/>
          <w:lang w:val="en-CA"/>
        </w:rPr>
        <w:t xml:space="preserve">plus 1 indicates the number of entries for </w:t>
      </w:r>
      <w:r>
        <w:rPr>
          <w:rFonts w:eastAsia="SimSun"/>
          <w:sz w:val="20"/>
          <w:lang w:val="en-CA"/>
        </w:rPr>
        <w:t>txt_descr_string_lang</w:t>
      </w:r>
      <w:r>
        <w:rPr>
          <w:rFonts w:eastAsia="맑은 고딕"/>
          <w:bCs/>
          <w:noProof/>
          <w:sz w:val="20"/>
          <w:szCs w:val="18"/>
          <w:lang w:val="en-CA"/>
        </w:rPr>
        <w:t xml:space="preserve">[ i ] and </w:t>
      </w:r>
      <w:r>
        <w:rPr>
          <w:rFonts w:eastAsia="SimSun"/>
          <w:sz w:val="20"/>
          <w:lang w:val="en-CA"/>
        </w:rPr>
        <w:t>txt_descr_string</w:t>
      </w:r>
      <w:r>
        <w:rPr>
          <w:rFonts w:eastAsia="맑은 고딕"/>
          <w:bCs/>
          <w:noProof/>
          <w:sz w:val="20"/>
          <w:szCs w:val="18"/>
          <w:lang w:val="en-CA"/>
        </w:rPr>
        <w:t>[ i ] that follow.</w:t>
      </w:r>
    </w:p>
    <w:p w14:paraId="25C95335" w14:textId="77777777" w:rsidR="00604437" w:rsidRDefault="00604437" w:rsidP="00604437">
      <w:pPr>
        <w:rPr>
          <w:rFonts w:eastAsia="맑은 고딕"/>
          <w:sz w:val="20"/>
          <w:lang w:val="en-CA"/>
        </w:rPr>
      </w:pPr>
      <w:r>
        <w:rPr>
          <w:rFonts w:eastAsia="맑은 고딕"/>
          <w:b/>
          <w:bCs/>
          <w:sz w:val="20"/>
          <w:lang w:val="en-CA"/>
        </w:rPr>
        <w:t>txt_descr_string_lang</w:t>
      </w:r>
      <w:r>
        <w:rPr>
          <w:rFonts w:eastAsia="맑은 고딕"/>
          <w:bCs/>
          <w:noProof/>
          <w:sz w:val="20"/>
          <w:szCs w:val="18"/>
          <w:lang w:val="en-CA"/>
        </w:rPr>
        <w:t>[ i ]</w:t>
      </w:r>
      <w:r>
        <w:rPr>
          <w:rFonts w:eastAsia="맑은 고딕"/>
          <w:b/>
          <w:bCs/>
          <w:sz w:val="20"/>
          <w:lang w:val="en-CA"/>
        </w:rPr>
        <w:t xml:space="preserve"> </w:t>
      </w:r>
      <w:r>
        <w:rPr>
          <w:rFonts w:eastAsia="맑은 고딕"/>
          <w:sz w:val="20"/>
          <w:lang w:val="en-CA"/>
        </w:rPr>
        <w:t xml:space="preserve">specifies the language of the txt_descr_string[ i ]. The language of the txt_descr_string[ i ] shall be given by a language tag as defined by IETF RFC 5646. The length of txt_descr_string_lang[ i ] shall be in the range of 0 to 49, inclusive. </w:t>
      </w:r>
      <w:r>
        <w:rPr>
          <w:rFonts w:eastAsia="맑은 고딕"/>
          <w:sz w:val="20"/>
          <w:highlight w:val="yellow"/>
          <w:lang w:val="en-CA"/>
        </w:rPr>
        <w:t>txt_descr_string_lang[ m ] shall not be equal to txt_descr_string_lang[ n ] when m is not equal to n.</w:t>
      </w:r>
    </w:p>
    <w:p w14:paraId="69C53590" w14:textId="6AE3FB88" w:rsidR="00604437" w:rsidRDefault="00604437" w:rsidP="00604437">
      <w:pPr>
        <w:rPr>
          <w:rFonts w:eastAsia="맑은 고딕"/>
          <w:sz w:val="20"/>
          <w:lang w:val="en-CA" w:eastAsia="ko-KR"/>
        </w:rPr>
      </w:pPr>
      <w:r>
        <w:rPr>
          <w:rFonts w:eastAsia="맑은 고딕"/>
          <w:sz w:val="20"/>
          <w:lang w:val="en-CA" w:eastAsia="ko-KR"/>
        </w:rPr>
        <w:t>…</w:t>
      </w:r>
    </w:p>
    <w:p w14:paraId="5F0CF8E4" w14:textId="1AA2D88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3D25371" w:rsidR="007F1F8B" w:rsidRPr="00BE2D0F" w:rsidRDefault="00BE2D0F" w:rsidP="009234A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BE2D0F"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655BF" w14:textId="77777777" w:rsidR="008E45FC" w:rsidRDefault="008E45FC">
      <w:r>
        <w:separator/>
      </w:r>
    </w:p>
  </w:endnote>
  <w:endnote w:type="continuationSeparator" w:id="0">
    <w:p w14:paraId="4C148FD8" w14:textId="77777777" w:rsidR="008E45FC" w:rsidRDefault="008E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A6C1BEF" w:rsidR="000522D0" w:rsidRPr="00C00DDE" w:rsidRDefault="000522D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B2ECD">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3FDC">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8622A" w14:textId="77777777" w:rsidR="008E45FC" w:rsidRDefault="008E45FC">
      <w:r>
        <w:separator/>
      </w:r>
    </w:p>
  </w:footnote>
  <w:footnote w:type="continuationSeparator" w:id="0">
    <w:p w14:paraId="664AA3EB" w14:textId="77777777" w:rsidR="008E45FC" w:rsidRDefault="008E4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67703"/>
    <w:multiLevelType w:val="hybridMultilevel"/>
    <w:tmpl w:val="628ACFBC"/>
    <w:lvl w:ilvl="0" w:tplc="041E3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7C04C89"/>
    <w:multiLevelType w:val="hybridMultilevel"/>
    <w:tmpl w:val="A79A7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ED4599"/>
    <w:multiLevelType w:val="hybridMultilevel"/>
    <w:tmpl w:val="9194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02760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379488">
    <w:abstractNumId w:val="13"/>
  </w:num>
  <w:num w:numId="3" w16cid:durableId="1764491627">
    <w:abstractNumId w:val="11"/>
  </w:num>
  <w:num w:numId="4" w16cid:durableId="869028306">
    <w:abstractNumId w:val="9"/>
  </w:num>
  <w:num w:numId="5" w16cid:durableId="1956323370">
    <w:abstractNumId w:val="10"/>
  </w:num>
  <w:num w:numId="6" w16cid:durableId="1413090626">
    <w:abstractNumId w:val="6"/>
  </w:num>
  <w:num w:numId="7" w16cid:durableId="257294924">
    <w:abstractNumId w:val="8"/>
  </w:num>
  <w:num w:numId="8" w16cid:durableId="202638644">
    <w:abstractNumId w:val="6"/>
  </w:num>
  <w:num w:numId="9" w16cid:durableId="1118255649">
    <w:abstractNumId w:val="1"/>
  </w:num>
  <w:num w:numId="10" w16cid:durableId="1035622095">
    <w:abstractNumId w:val="5"/>
  </w:num>
  <w:num w:numId="11" w16cid:durableId="1929994431">
    <w:abstractNumId w:val="2"/>
  </w:num>
  <w:num w:numId="12" w16cid:durableId="1592007114">
    <w:abstractNumId w:val="3"/>
  </w:num>
  <w:num w:numId="13" w16cid:durableId="2008289311">
    <w:abstractNumId w:val="6"/>
  </w:num>
  <w:num w:numId="14" w16cid:durableId="115491361">
    <w:abstractNumId w:val="6"/>
  </w:num>
  <w:num w:numId="15" w16cid:durableId="1620061999">
    <w:abstractNumId w:val="6"/>
  </w:num>
  <w:num w:numId="16" w16cid:durableId="1387489994">
    <w:abstractNumId w:val="6"/>
  </w:num>
  <w:num w:numId="17" w16cid:durableId="167360185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776446">
    <w:abstractNumId w:val="6"/>
  </w:num>
  <w:num w:numId="19" w16cid:durableId="1577400701">
    <w:abstractNumId w:val="7"/>
  </w:num>
  <w:num w:numId="20" w16cid:durableId="2991956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38"/>
    <w:rsid w:val="000308A3"/>
    <w:rsid w:val="0004543A"/>
    <w:rsid w:val="000458BC"/>
    <w:rsid w:val="00045C41"/>
    <w:rsid w:val="00046C03"/>
    <w:rsid w:val="000522D0"/>
    <w:rsid w:val="00056135"/>
    <w:rsid w:val="00065039"/>
    <w:rsid w:val="0007580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735"/>
    <w:rsid w:val="000D3A4F"/>
    <w:rsid w:val="000E00F3"/>
    <w:rsid w:val="000F158C"/>
    <w:rsid w:val="00102F3D"/>
    <w:rsid w:val="00124E38"/>
    <w:rsid w:val="0012580B"/>
    <w:rsid w:val="00131F90"/>
    <w:rsid w:val="0013458C"/>
    <w:rsid w:val="0013526E"/>
    <w:rsid w:val="001357EB"/>
    <w:rsid w:val="00146152"/>
    <w:rsid w:val="00155526"/>
    <w:rsid w:val="00171371"/>
    <w:rsid w:val="00175A24"/>
    <w:rsid w:val="0018144E"/>
    <w:rsid w:val="00187E58"/>
    <w:rsid w:val="001A297E"/>
    <w:rsid w:val="001A368E"/>
    <w:rsid w:val="001A7329"/>
    <w:rsid w:val="001A792F"/>
    <w:rsid w:val="001B4E28"/>
    <w:rsid w:val="001B5507"/>
    <w:rsid w:val="001B6BF9"/>
    <w:rsid w:val="001C3525"/>
    <w:rsid w:val="001C3AFB"/>
    <w:rsid w:val="001D06EF"/>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436D"/>
    <w:rsid w:val="002375C1"/>
    <w:rsid w:val="00247E1E"/>
    <w:rsid w:val="00263398"/>
    <w:rsid w:val="00263B99"/>
    <w:rsid w:val="002647D8"/>
    <w:rsid w:val="00266207"/>
    <w:rsid w:val="00266F06"/>
    <w:rsid w:val="00274B0E"/>
    <w:rsid w:val="00275BCF"/>
    <w:rsid w:val="00280613"/>
    <w:rsid w:val="00291E36"/>
    <w:rsid w:val="00292257"/>
    <w:rsid w:val="002A54E0"/>
    <w:rsid w:val="002B1595"/>
    <w:rsid w:val="002B191D"/>
    <w:rsid w:val="002B2E83"/>
    <w:rsid w:val="002D0AF6"/>
    <w:rsid w:val="002E07D9"/>
    <w:rsid w:val="002E710B"/>
    <w:rsid w:val="002E71B7"/>
    <w:rsid w:val="002F0C21"/>
    <w:rsid w:val="002F164D"/>
    <w:rsid w:val="003021BC"/>
    <w:rsid w:val="00306206"/>
    <w:rsid w:val="00316E53"/>
    <w:rsid w:val="00317D85"/>
    <w:rsid w:val="00322718"/>
    <w:rsid w:val="0032325F"/>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D6FBD"/>
    <w:rsid w:val="003E6F90"/>
    <w:rsid w:val="003E73ED"/>
    <w:rsid w:val="003F5D0F"/>
    <w:rsid w:val="00407E86"/>
    <w:rsid w:val="00414101"/>
    <w:rsid w:val="004219CF"/>
    <w:rsid w:val="004234F0"/>
    <w:rsid w:val="00427EEC"/>
    <w:rsid w:val="0043310E"/>
    <w:rsid w:val="00433DDB"/>
    <w:rsid w:val="00435A29"/>
    <w:rsid w:val="00437619"/>
    <w:rsid w:val="004642E1"/>
    <w:rsid w:val="00465A1E"/>
    <w:rsid w:val="00466C32"/>
    <w:rsid w:val="0049445A"/>
    <w:rsid w:val="004957D9"/>
    <w:rsid w:val="004A2A63"/>
    <w:rsid w:val="004B210C"/>
    <w:rsid w:val="004B3A66"/>
    <w:rsid w:val="004B6170"/>
    <w:rsid w:val="004C7221"/>
    <w:rsid w:val="004D0D91"/>
    <w:rsid w:val="004D405F"/>
    <w:rsid w:val="004E4F4F"/>
    <w:rsid w:val="004E6789"/>
    <w:rsid w:val="004F61E3"/>
    <w:rsid w:val="00502E10"/>
    <w:rsid w:val="0050354E"/>
    <w:rsid w:val="0051015C"/>
    <w:rsid w:val="00511448"/>
    <w:rsid w:val="00516CF1"/>
    <w:rsid w:val="00531AE9"/>
    <w:rsid w:val="00536188"/>
    <w:rsid w:val="00550A66"/>
    <w:rsid w:val="005529E0"/>
    <w:rsid w:val="00567EC7"/>
    <w:rsid w:val="00570013"/>
    <w:rsid w:val="005753EC"/>
    <w:rsid w:val="005801A2"/>
    <w:rsid w:val="005952A5"/>
    <w:rsid w:val="005A33A1"/>
    <w:rsid w:val="005B217D"/>
    <w:rsid w:val="005C385F"/>
    <w:rsid w:val="005C7C26"/>
    <w:rsid w:val="005E1AC6"/>
    <w:rsid w:val="005E3F2B"/>
    <w:rsid w:val="005F6F1B"/>
    <w:rsid w:val="00604437"/>
    <w:rsid w:val="00615995"/>
    <w:rsid w:val="00616155"/>
    <w:rsid w:val="006171DF"/>
    <w:rsid w:val="00624B33"/>
    <w:rsid w:val="0063041A"/>
    <w:rsid w:val="00630AA2"/>
    <w:rsid w:val="00631D8B"/>
    <w:rsid w:val="00646707"/>
    <w:rsid w:val="00657F7E"/>
    <w:rsid w:val="00662E58"/>
    <w:rsid w:val="006637F2"/>
    <w:rsid w:val="006642A5"/>
    <w:rsid w:val="00664DCF"/>
    <w:rsid w:val="006A0E5C"/>
    <w:rsid w:val="006A48E6"/>
    <w:rsid w:val="006B29D0"/>
    <w:rsid w:val="006C1BA7"/>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5DFB"/>
    <w:rsid w:val="00767EC9"/>
    <w:rsid w:val="007703A1"/>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0467E"/>
    <w:rsid w:val="00811C05"/>
    <w:rsid w:val="008206C8"/>
    <w:rsid w:val="0086387C"/>
    <w:rsid w:val="00874A6C"/>
    <w:rsid w:val="00876C65"/>
    <w:rsid w:val="00882F72"/>
    <w:rsid w:val="00893584"/>
    <w:rsid w:val="00893DC4"/>
    <w:rsid w:val="008A147E"/>
    <w:rsid w:val="008A42F1"/>
    <w:rsid w:val="008A4B4C"/>
    <w:rsid w:val="008C239F"/>
    <w:rsid w:val="008D5A1D"/>
    <w:rsid w:val="008E1BFA"/>
    <w:rsid w:val="008E45FC"/>
    <w:rsid w:val="008E480C"/>
    <w:rsid w:val="008F3941"/>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4AF6"/>
    <w:rsid w:val="0099518F"/>
    <w:rsid w:val="009A523D"/>
    <w:rsid w:val="009B02A1"/>
    <w:rsid w:val="009B2ECD"/>
    <w:rsid w:val="009B3361"/>
    <w:rsid w:val="009B605E"/>
    <w:rsid w:val="009B7F3F"/>
    <w:rsid w:val="009C43B3"/>
    <w:rsid w:val="009D7CE6"/>
    <w:rsid w:val="009E448E"/>
    <w:rsid w:val="009F496B"/>
    <w:rsid w:val="00A01439"/>
    <w:rsid w:val="00A02E61"/>
    <w:rsid w:val="00A05CFF"/>
    <w:rsid w:val="00A13048"/>
    <w:rsid w:val="00A2422C"/>
    <w:rsid w:val="00A43FDC"/>
    <w:rsid w:val="00A46843"/>
    <w:rsid w:val="00A56B97"/>
    <w:rsid w:val="00A6093D"/>
    <w:rsid w:val="00A63B8B"/>
    <w:rsid w:val="00A65E7E"/>
    <w:rsid w:val="00A703CE"/>
    <w:rsid w:val="00A72017"/>
    <w:rsid w:val="00A767DC"/>
    <w:rsid w:val="00A76A6D"/>
    <w:rsid w:val="00A83253"/>
    <w:rsid w:val="00AA47B5"/>
    <w:rsid w:val="00AA6E84"/>
    <w:rsid w:val="00AB050A"/>
    <w:rsid w:val="00AB1A1C"/>
    <w:rsid w:val="00AB4721"/>
    <w:rsid w:val="00AB7405"/>
    <w:rsid w:val="00AD05A8"/>
    <w:rsid w:val="00AE341B"/>
    <w:rsid w:val="00AE4EA0"/>
    <w:rsid w:val="00AE59CB"/>
    <w:rsid w:val="00AF51C5"/>
    <w:rsid w:val="00B01905"/>
    <w:rsid w:val="00B07CA7"/>
    <w:rsid w:val="00B1279A"/>
    <w:rsid w:val="00B2145C"/>
    <w:rsid w:val="00B3640F"/>
    <w:rsid w:val="00B40AAC"/>
    <w:rsid w:val="00B4194A"/>
    <w:rsid w:val="00B437E8"/>
    <w:rsid w:val="00B51F2C"/>
    <w:rsid w:val="00B5222E"/>
    <w:rsid w:val="00B53179"/>
    <w:rsid w:val="00B532EA"/>
    <w:rsid w:val="00B57A23"/>
    <w:rsid w:val="00B600CD"/>
    <w:rsid w:val="00B61C96"/>
    <w:rsid w:val="00B65B76"/>
    <w:rsid w:val="00B73A2A"/>
    <w:rsid w:val="00B75A51"/>
    <w:rsid w:val="00B827C6"/>
    <w:rsid w:val="00B94B06"/>
    <w:rsid w:val="00B94C28"/>
    <w:rsid w:val="00BA1FCD"/>
    <w:rsid w:val="00BC10BA"/>
    <w:rsid w:val="00BC5AFD"/>
    <w:rsid w:val="00BE2D0F"/>
    <w:rsid w:val="00C00DDE"/>
    <w:rsid w:val="00C0409B"/>
    <w:rsid w:val="00C04F43"/>
    <w:rsid w:val="00C05271"/>
    <w:rsid w:val="00C0609D"/>
    <w:rsid w:val="00C115AB"/>
    <w:rsid w:val="00C11670"/>
    <w:rsid w:val="00C26CCB"/>
    <w:rsid w:val="00C30249"/>
    <w:rsid w:val="00C35F74"/>
    <w:rsid w:val="00C3723B"/>
    <w:rsid w:val="00C42466"/>
    <w:rsid w:val="00C50002"/>
    <w:rsid w:val="00C606C9"/>
    <w:rsid w:val="00C74928"/>
    <w:rsid w:val="00C80288"/>
    <w:rsid w:val="00C836F0"/>
    <w:rsid w:val="00C84003"/>
    <w:rsid w:val="00C8777F"/>
    <w:rsid w:val="00C90650"/>
    <w:rsid w:val="00C97D78"/>
    <w:rsid w:val="00CA1485"/>
    <w:rsid w:val="00CB0717"/>
    <w:rsid w:val="00CC2AAE"/>
    <w:rsid w:val="00CC5A42"/>
    <w:rsid w:val="00CD0EAB"/>
    <w:rsid w:val="00CD516A"/>
    <w:rsid w:val="00CE5E02"/>
    <w:rsid w:val="00CF2F2D"/>
    <w:rsid w:val="00CF34DB"/>
    <w:rsid w:val="00CF3917"/>
    <w:rsid w:val="00CF558F"/>
    <w:rsid w:val="00D010C0"/>
    <w:rsid w:val="00D06B8B"/>
    <w:rsid w:val="00D073E2"/>
    <w:rsid w:val="00D1511D"/>
    <w:rsid w:val="00D1555A"/>
    <w:rsid w:val="00D20EE3"/>
    <w:rsid w:val="00D446EC"/>
    <w:rsid w:val="00D46D80"/>
    <w:rsid w:val="00D51BF0"/>
    <w:rsid w:val="00D531DB"/>
    <w:rsid w:val="00D55942"/>
    <w:rsid w:val="00D61B3D"/>
    <w:rsid w:val="00D807BF"/>
    <w:rsid w:val="00D82FCC"/>
    <w:rsid w:val="00D96E00"/>
    <w:rsid w:val="00DA17FC"/>
    <w:rsid w:val="00DA7887"/>
    <w:rsid w:val="00DB2C26"/>
    <w:rsid w:val="00DB45C3"/>
    <w:rsid w:val="00DD02F4"/>
    <w:rsid w:val="00DD6622"/>
    <w:rsid w:val="00DE1C7C"/>
    <w:rsid w:val="00DE6B43"/>
    <w:rsid w:val="00DE72CA"/>
    <w:rsid w:val="00E041C6"/>
    <w:rsid w:val="00E11923"/>
    <w:rsid w:val="00E207D8"/>
    <w:rsid w:val="00E25045"/>
    <w:rsid w:val="00E262D4"/>
    <w:rsid w:val="00E36250"/>
    <w:rsid w:val="00E36841"/>
    <w:rsid w:val="00E47F2D"/>
    <w:rsid w:val="00E54511"/>
    <w:rsid w:val="00E60EDC"/>
    <w:rsid w:val="00E61DAC"/>
    <w:rsid w:val="00E72B80"/>
    <w:rsid w:val="00E75FE3"/>
    <w:rsid w:val="00E819B5"/>
    <w:rsid w:val="00E86C4C"/>
    <w:rsid w:val="00E907A3"/>
    <w:rsid w:val="00EA5AE0"/>
    <w:rsid w:val="00EB5475"/>
    <w:rsid w:val="00EB56E1"/>
    <w:rsid w:val="00EB7AB1"/>
    <w:rsid w:val="00EC32BD"/>
    <w:rsid w:val="00ED536F"/>
    <w:rsid w:val="00ED6513"/>
    <w:rsid w:val="00EE7CD8"/>
    <w:rsid w:val="00EF37F6"/>
    <w:rsid w:val="00EF48CC"/>
    <w:rsid w:val="00F00801"/>
    <w:rsid w:val="00F23250"/>
    <w:rsid w:val="00F2488D"/>
    <w:rsid w:val="00F30FFD"/>
    <w:rsid w:val="00F574E0"/>
    <w:rsid w:val="00F601A0"/>
    <w:rsid w:val="00F712E9"/>
    <w:rsid w:val="00F73032"/>
    <w:rsid w:val="00F82AD3"/>
    <w:rsid w:val="00F848FC"/>
    <w:rsid w:val="00F906F6"/>
    <w:rsid w:val="00F9282A"/>
    <w:rsid w:val="00F9387D"/>
    <w:rsid w:val="00F96BAD"/>
    <w:rsid w:val="00FA139D"/>
    <w:rsid w:val="00FA60F5"/>
    <w:rsid w:val="00FB0E84"/>
    <w:rsid w:val="00FB7A79"/>
    <w:rsid w:val="00FC2405"/>
    <w:rsid w:val="00FD01C2"/>
    <w:rsid w:val="00FE595C"/>
    <w:rsid w:val="00FF036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E490C7B6-08D8-4FBD-A534-79DF3342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20EE3"/>
    <w:pPr>
      <w:ind w:leftChars="400" w:left="800"/>
    </w:pPr>
  </w:style>
  <w:style w:type="character" w:customStyle="1" w:styleId="tablesyntaxChar">
    <w:name w:val="table syntax Char"/>
    <w:link w:val="tablesyntax"/>
    <w:qFormat/>
    <w:locked/>
    <w:rsid w:val="000D2735"/>
    <w:rPr>
      <w:rFonts w:ascii="Times" w:eastAsia="맑은 고딕" w:hAnsi="Times"/>
      <w:lang w:val="en-GB"/>
    </w:rPr>
  </w:style>
  <w:style w:type="paragraph" w:customStyle="1" w:styleId="tablesyntax">
    <w:name w:val="table syntax"/>
    <w:basedOn w:val="Normal"/>
    <w:link w:val="tablesyntaxChar"/>
    <w:qFormat/>
    <w:rsid w:val="000D27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맑은 고딕" w:hAnsi="Times"/>
      <w:sz w:val="20"/>
      <w:lang w:val="en-GB"/>
    </w:rPr>
  </w:style>
  <w:style w:type="table" w:styleId="TableGrid">
    <w:name w:val="Table Grid"/>
    <w:basedOn w:val="TableNormal"/>
    <w:rsid w:val="000D27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0D91"/>
    <w:pPr>
      <w:widowControl w:val="0"/>
      <w:autoSpaceDE w:val="0"/>
      <w:autoSpaceDN w:val="0"/>
      <w:adjustRightInd w:val="0"/>
    </w:pPr>
    <w:rPr>
      <w:rFonts w:eastAsia="SimSun"/>
      <w:color w:val="000000"/>
      <w:sz w:val="24"/>
      <w:szCs w:val="24"/>
    </w:rPr>
  </w:style>
  <w:style w:type="paragraph" w:customStyle="1" w:styleId="Equation">
    <w:name w:val="Equation"/>
    <w:basedOn w:val="Normal"/>
    <w:qFormat/>
    <w:rsid w:val="004D0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0D3A4F"/>
    <w:rPr>
      <w:sz w:val="18"/>
      <w:szCs w:val="18"/>
    </w:rPr>
  </w:style>
  <w:style w:type="paragraph" w:styleId="CommentText">
    <w:name w:val="annotation text"/>
    <w:basedOn w:val="Normal"/>
    <w:link w:val="CommentTextChar"/>
    <w:rsid w:val="000D3A4F"/>
    <w:pPr>
      <w:jc w:val="left"/>
    </w:pPr>
  </w:style>
  <w:style w:type="character" w:customStyle="1" w:styleId="CommentTextChar">
    <w:name w:val="Comment Text Char"/>
    <w:basedOn w:val="DefaultParagraphFont"/>
    <w:link w:val="CommentText"/>
    <w:rsid w:val="000D3A4F"/>
    <w:rPr>
      <w:sz w:val="22"/>
    </w:rPr>
  </w:style>
  <w:style w:type="paragraph" w:styleId="CommentSubject">
    <w:name w:val="annotation subject"/>
    <w:basedOn w:val="CommentText"/>
    <w:next w:val="CommentText"/>
    <w:link w:val="CommentSubjectChar"/>
    <w:semiHidden/>
    <w:unhideWhenUsed/>
    <w:rsid w:val="000D3A4F"/>
    <w:rPr>
      <w:b/>
      <w:bCs/>
    </w:rPr>
  </w:style>
  <w:style w:type="character" w:customStyle="1" w:styleId="CommentSubjectChar">
    <w:name w:val="Comment Subject Char"/>
    <w:basedOn w:val="CommentTextChar"/>
    <w:link w:val="CommentSubject"/>
    <w:semiHidden/>
    <w:rsid w:val="000D3A4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553888">
      <w:bodyDiv w:val="1"/>
      <w:marLeft w:val="0"/>
      <w:marRight w:val="0"/>
      <w:marTop w:val="0"/>
      <w:marBottom w:val="0"/>
      <w:divBdr>
        <w:top w:val="none" w:sz="0" w:space="0" w:color="auto"/>
        <w:left w:val="none" w:sz="0" w:space="0" w:color="auto"/>
        <w:bottom w:val="none" w:sz="0" w:space="0" w:color="auto"/>
        <w:right w:val="none" w:sz="0" w:space="0" w:color="auto"/>
      </w:divBdr>
    </w:div>
    <w:div w:id="440612360">
      <w:bodyDiv w:val="1"/>
      <w:marLeft w:val="0"/>
      <w:marRight w:val="0"/>
      <w:marTop w:val="0"/>
      <w:marBottom w:val="0"/>
      <w:divBdr>
        <w:top w:val="none" w:sz="0" w:space="0" w:color="auto"/>
        <w:left w:val="none" w:sz="0" w:space="0" w:color="auto"/>
        <w:bottom w:val="none" w:sz="0" w:space="0" w:color="auto"/>
        <w:right w:val="none" w:sz="0" w:space="0" w:color="auto"/>
      </w:divBdr>
    </w:div>
    <w:div w:id="632947368">
      <w:bodyDiv w:val="1"/>
      <w:marLeft w:val="0"/>
      <w:marRight w:val="0"/>
      <w:marTop w:val="0"/>
      <w:marBottom w:val="0"/>
      <w:divBdr>
        <w:top w:val="none" w:sz="0" w:space="0" w:color="auto"/>
        <w:left w:val="none" w:sz="0" w:space="0" w:color="auto"/>
        <w:bottom w:val="none" w:sz="0" w:space="0" w:color="auto"/>
        <w:right w:val="none" w:sz="0" w:space="0" w:color="auto"/>
      </w:divBdr>
    </w:div>
    <w:div w:id="1073048721">
      <w:bodyDiv w:val="1"/>
      <w:marLeft w:val="0"/>
      <w:marRight w:val="0"/>
      <w:marTop w:val="0"/>
      <w:marBottom w:val="0"/>
      <w:divBdr>
        <w:top w:val="none" w:sz="0" w:space="0" w:color="auto"/>
        <w:left w:val="none" w:sz="0" w:space="0" w:color="auto"/>
        <w:bottom w:val="none" w:sz="0" w:space="0" w:color="auto"/>
        <w:right w:val="none" w:sz="0" w:space="0" w:color="auto"/>
      </w:divBdr>
    </w:div>
    <w:div w:id="1164319339">
      <w:bodyDiv w:val="1"/>
      <w:marLeft w:val="0"/>
      <w:marRight w:val="0"/>
      <w:marTop w:val="0"/>
      <w:marBottom w:val="0"/>
      <w:divBdr>
        <w:top w:val="none" w:sz="0" w:space="0" w:color="auto"/>
        <w:left w:val="none" w:sz="0" w:space="0" w:color="auto"/>
        <w:bottom w:val="none" w:sz="0" w:space="0" w:color="auto"/>
        <w:right w:val="none" w:sz="0" w:space="0" w:color="auto"/>
      </w:divBdr>
    </w:div>
    <w:div w:id="1550414286">
      <w:bodyDiv w:val="1"/>
      <w:marLeft w:val="0"/>
      <w:marRight w:val="0"/>
      <w:marTop w:val="0"/>
      <w:marBottom w:val="0"/>
      <w:divBdr>
        <w:top w:val="none" w:sz="0" w:space="0" w:color="auto"/>
        <w:left w:val="none" w:sz="0" w:space="0" w:color="auto"/>
        <w:bottom w:val="none" w:sz="0" w:space="0" w:color="auto"/>
        <w:right w:val="none" w:sz="0" w:space="0" w:color="auto"/>
      </w:divBdr>
    </w:div>
    <w:div w:id="1669671715">
      <w:bodyDiv w:val="1"/>
      <w:marLeft w:val="0"/>
      <w:marRight w:val="0"/>
      <w:marTop w:val="0"/>
      <w:marBottom w:val="0"/>
      <w:divBdr>
        <w:top w:val="none" w:sz="0" w:space="0" w:color="auto"/>
        <w:left w:val="none" w:sz="0" w:space="0" w:color="auto"/>
        <w:bottom w:val="none" w:sz="0" w:space="0" w:color="auto"/>
        <w:right w:val="none" w:sz="0" w:space="0" w:color="auto"/>
      </w:divBdr>
    </w:div>
    <w:div w:id="16851297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268053">
      <w:bodyDiv w:val="1"/>
      <w:marLeft w:val="0"/>
      <w:marRight w:val="0"/>
      <w:marTop w:val="0"/>
      <w:marBottom w:val="0"/>
      <w:divBdr>
        <w:top w:val="none" w:sz="0" w:space="0" w:color="auto"/>
        <w:left w:val="none" w:sz="0" w:space="0" w:color="auto"/>
        <w:bottom w:val="none" w:sz="0" w:space="0" w:color="auto"/>
        <w:right w:val="none" w:sz="0" w:space="0" w:color="auto"/>
      </w:divBdr>
    </w:div>
    <w:div w:id="19250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83D6-D660-4288-999C-79E97F05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4091</Words>
  <Characters>23320</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JLee_01</cp:lastModifiedBy>
  <cp:revision>4</cp:revision>
  <cp:lastPrinted>1900-01-01T08:00:00Z</cp:lastPrinted>
  <dcterms:created xsi:type="dcterms:W3CDTF">2024-07-05T05:07:00Z</dcterms:created>
  <dcterms:modified xsi:type="dcterms:W3CDTF">2024-07-05T12:34:00Z</dcterms:modified>
</cp:coreProperties>
</file>