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2F7CB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9851B4" w:rsidR="00E61DAC" w:rsidRPr="005B217D" w:rsidRDefault="008F37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C4E9C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Sapporo</w:t>
            </w:r>
            <w:r>
              <w:rPr>
                <w:lang w:val="en-CA"/>
              </w:rPr>
              <w:t>,</w:t>
            </w:r>
            <w:r w:rsidR="004F4DC4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JP</w:t>
            </w:r>
            <w:r>
              <w:rPr>
                <w:lang w:val="en-CA"/>
              </w:rPr>
              <w:t>, 1</w:t>
            </w:r>
            <w:r w:rsidR="005C4E9C">
              <w:rPr>
                <w:lang w:val="en-CA"/>
              </w:rPr>
              <w:t>2</w:t>
            </w:r>
            <w:r>
              <w:rPr>
                <w:lang w:val="en-CA"/>
              </w:rPr>
              <w:t>–</w:t>
            </w:r>
            <w:r w:rsidR="005C4E9C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64574B2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C4E9C">
              <w:rPr>
                <w:lang w:val="en-CA"/>
              </w:rPr>
              <w:t>I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r w:rsidR="00C06B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630"/>
      </w:tblGrid>
      <w:tr w:rsidR="001C72C4" w:rsidRPr="005B217D" w14:paraId="188D2B50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A30951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6A8680B" w14:textId="4675D705" w:rsidR="00BE7A06" w:rsidRDefault="00B07247" w:rsidP="001C72C4">
            <w:pPr>
              <w:spacing w:before="60" w:after="60"/>
            </w:pPr>
            <w:r>
              <w:t>P. de Lagrange,</w:t>
            </w:r>
          </w:p>
          <w:p w14:paraId="65BF89C1" w14:textId="4C557EC0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20A1580E" w14:textId="3AEF9B9B" w:rsidR="00B07247" w:rsidRDefault="00B07247" w:rsidP="001C72C4">
            <w:pPr>
              <w:spacing w:before="60" w:after="60"/>
            </w:pPr>
            <w:r w:rsidRPr="00891F3A">
              <w:t>S. Iwamura</w:t>
            </w:r>
            <w:r>
              <w:t>,</w:t>
            </w:r>
          </w:p>
          <w:p w14:paraId="6341FCC8" w14:textId="687E73B0" w:rsidR="00B07247" w:rsidRDefault="00B07247" w:rsidP="001C72C4">
            <w:pPr>
              <w:spacing w:before="60" w:after="60"/>
            </w:pPr>
            <w:r w:rsidRPr="00891F3A">
              <w:t xml:space="preserve">H.-J. </w:t>
            </w:r>
            <w:proofErr w:type="spellStart"/>
            <w:r w:rsidRPr="00891F3A">
              <w:t>Jhu</w:t>
            </w:r>
            <w:proofErr w:type="spellEnd"/>
          </w:p>
          <w:p w14:paraId="3D0B0DFD" w14:textId="758AA752" w:rsidR="00B07247" w:rsidRDefault="00B07247" w:rsidP="001C72C4">
            <w:pPr>
              <w:spacing w:before="60" w:after="60"/>
            </w:pPr>
            <w:r>
              <w:t>S. Paluri,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  <w:gridSpan w:val="2"/>
          </w:tcPr>
          <w:p w14:paraId="42E0D9AB" w14:textId="77777777" w:rsidR="00F6214F" w:rsidRDefault="00DF75E2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DF75E2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5204CCB" w:rsidR="00F6214F" w:rsidRDefault="00DF75E2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B07247" w:rsidRPr="00A37DB2">
                <w:rPr>
                  <w:rStyle w:val="Hyperlink"/>
                  <w:lang w:val="en-CA"/>
                </w:rPr>
                <w:t>ki-kawamura@kddi.com</w:t>
              </w:r>
            </w:hyperlink>
          </w:p>
          <w:p w14:paraId="35D936C8" w14:textId="621C9A52" w:rsidR="00B07247" w:rsidRDefault="00DF75E2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B07247" w:rsidRPr="00A37DB2">
                <w:rPr>
                  <w:rStyle w:val="Hyperlink"/>
                  <w:lang w:val="en-CA"/>
                </w:rPr>
                <w:t>philippe.delagrange@interdigital.com</w:t>
              </w:r>
            </w:hyperlink>
          </w:p>
          <w:p w14:paraId="6ED6C64F" w14:textId="1B5A23FB" w:rsidR="00B07247" w:rsidRDefault="00DF75E2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B07247" w:rsidRPr="00A37DB2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7491DF" w14:textId="4BDA0D8D" w:rsidR="00B07247" w:rsidRDefault="00DF75E2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B07247" w:rsidRPr="00A37DB2">
                <w:rPr>
                  <w:rStyle w:val="Hyperlink"/>
                  <w:lang w:val="en-CA"/>
                </w:rPr>
                <w:t>iwamura.s-gc@nhk.or.jp</w:t>
              </w:r>
            </w:hyperlink>
          </w:p>
          <w:p w14:paraId="6A393125" w14:textId="42371DB9" w:rsidR="00B07247" w:rsidRDefault="00DF75E2" w:rsidP="00F6214F">
            <w:pPr>
              <w:spacing w:before="60" w:after="60"/>
            </w:pPr>
            <w:hyperlink r:id="rId18" w:history="1">
              <w:r w:rsidR="00E27CEB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9351001" w14:textId="08CD4351" w:rsidR="00B07247" w:rsidRDefault="00DF75E2" w:rsidP="00F6214F">
            <w:pPr>
              <w:spacing w:before="60" w:after="60"/>
            </w:pPr>
            <w:hyperlink r:id="rId19" w:history="1">
              <w:r w:rsidR="00B07247" w:rsidRPr="00A37DB2">
                <w:rPr>
                  <w:rStyle w:val="Hyperlink"/>
                </w:rPr>
                <w:t>s_paluri@apple.com</w:t>
              </w:r>
            </w:hyperlink>
          </w:p>
          <w:p w14:paraId="2374D778" w14:textId="25E0F0D2" w:rsidR="00F6214F" w:rsidRDefault="00DF75E2" w:rsidP="00F6214F">
            <w:pPr>
              <w:spacing w:before="60" w:after="60"/>
              <w:rPr>
                <w:lang w:val="en-CA"/>
              </w:rPr>
            </w:pPr>
            <w:hyperlink r:id="rId20" w:history="1">
              <w:r w:rsidR="00B07247" w:rsidRPr="00A37DB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DF75E2" w:rsidP="00F6214F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0575222F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5C4E9C">
        <w:rPr>
          <w:szCs w:val="22"/>
          <w:lang w:val="en-CA"/>
        </w:rPr>
        <w:t>34</w:t>
      </w:r>
      <w:r w:rsidR="005C4E9C" w:rsidRPr="004F4DC4">
        <w:rPr>
          <w:szCs w:val="22"/>
          <w:vertAlign w:val="superscript"/>
          <w:lang w:val="en-CA"/>
        </w:rPr>
        <w:t>th</w:t>
      </w:r>
      <w:r w:rsidR="005C4E9C">
        <w:rPr>
          <w:szCs w:val="22"/>
          <w:lang w:val="en-CA"/>
        </w:rPr>
        <w:t xml:space="preserve"> </w:t>
      </w:r>
      <w:r w:rsidR="005C4E9C" w:rsidRPr="005100F6">
        <w:rPr>
          <w:szCs w:val="22"/>
          <w:lang w:val="en-CA"/>
        </w:rPr>
        <w:t>meeting</w:t>
      </w:r>
      <w:r w:rsidR="005C4E9C">
        <w:rPr>
          <w:szCs w:val="22"/>
          <w:lang w:val="en-CA"/>
        </w:rPr>
        <w:t xml:space="preserve"> in </w:t>
      </w:r>
      <w:r w:rsidR="005C4E9C" w:rsidRPr="008F3781">
        <w:rPr>
          <w:szCs w:val="22"/>
          <w:lang w:val="en-CA"/>
        </w:rPr>
        <w:t>Rennes</w:t>
      </w:r>
      <w:r w:rsidR="005C4E9C" w:rsidRPr="005100F6">
        <w:rPr>
          <w:szCs w:val="22"/>
          <w:lang w:val="en-CA"/>
        </w:rPr>
        <w:t xml:space="preserve"> (</w:t>
      </w:r>
      <w:r w:rsidR="005C4E9C">
        <w:rPr>
          <w:lang w:val="en-CA"/>
        </w:rPr>
        <w:t>17–24</w:t>
      </w:r>
      <w:r w:rsidR="005C4E9C" w:rsidRPr="00B648F1">
        <w:rPr>
          <w:lang w:val="en-CA"/>
        </w:rPr>
        <w:t xml:space="preserve"> </w:t>
      </w:r>
      <w:r w:rsidR="005C4E9C">
        <w:rPr>
          <w:lang w:val="en-CA"/>
        </w:rPr>
        <w:t xml:space="preserve">April </w:t>
      </w:r>
      <w:r w:rsidR="005C4E9C" w:rsidRPr="00B648F1">
        <w:rPr>
          <w:lang w:val="en-CA"/>
        </w:rPr>
        <w:t>20</w:t>
      </w:r>
      <w:r w:rsidR="005C4E9C">
        <w:rPr>
          <w:lang w:val="en-CA"/>
        </w:rPr>
        <w:t>24</w:t>
      </w:r>
      <w:r w:rsidR="008F3781"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</w:t>
      </w:r>
      <w:r w:rsidR="005C4E9C">
        <w:rPr>
          <w:szCs w:val="22"/>
          <w:lang w:val="en-CA"/>
        </w:rPr>
        <w:t>5</w:t>
      </w:r>
      <w:r w:rsidR="005C4E9C" w:rsidRPr="005C4E9C">
        <w:rPr>
          <w:szCs w:val="22"/>
          <w:vertAlign w:val="superscript"/>
          <w:lang w:val="en-CA"/>
        </w:rPr>
        <w:t>th</w:t>
      </w:r>
      <w:r w:rsidR="005C4E9C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C06B12">
        <w:rPr>
          <w:szCs w:val="22"/>
          <w:lang w:val="en-CA"/>
        </w:rPr>
        <w:t xml:space="preserve"> </w:t>
      </w:r>
      <w:r w:rsidR="008F3781">
        <w:rPr>
          <w:szCs w:val="22"/>
          <w:lang w:val="en-CA"/>
        </w:rPr>
        <w:t>in</w:t>
      </w:r>
      <w:r w:rsidR="005C4E9C">
        <w:rPr>
          <w:szCs w:val="22"/>
          <w:lang w:val="en-CA"/>
        </w:rPr>
        <w:t xml:space="preserve"> Sapporo</w:t>
      </w:r>
      <w:r w:rsidR="00E27CEB" w:rsidRPr="005100F6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8F3781">
        <w:rPr>
          <w:lang w:val="en-CA"/>
        </w:rPr>
        <w:t>1</w:t>
      </w:r>
      <w:r w:rsidR="005C4E9C">
        <w:rPr>
          <w:lang w:val="en-CA"/>
        </w:rPr>
        <w:t>2</w:t>
      </w:r>
      <w:r w:rsidR="008F3781">
        <w:rPr>
          <w:lang w:val="en-CA"/>
        </w:rPr>
        <w:t>–</w:t>
      </w:r>
      <w:r w:rsidR="005C4E9C">
        <w:rPr>
          <w:lang w:val="en-CA"/>
        </w:rPr>
        <w:t>19</w:t>
      </w:r>
      <w:r w:rsidR="008F3781" w:rsidRPr="00B648F1">
        <w:rPr>
          <w:lang w:val="en-CA"/>
        </w:rPr>
        <w:t xml:space="preserve"> </w:t>
      </w:r>
      <w:r w:rsidR="008F3781">
        <w:rPr>
          <w:lang w:val="en-CA"/>
        </w:rPr>
        <w:t xml:space="preserve">April </w:t>
      </w:r>
      <w:r w:rsidR="008F3781" w:rsidRPr="00B648F1">
        <w:rPr>
          <w:lang w:val="en-CA"/>
        </w:rPr>
        <w:t>20</w:t>
      </w:r>
      <w:r w:rsidR="008F3781">
        <w:rPr>
          <w:lang w:val="en-CA"/>
        </w:rPr>
        <w:t>24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4BAD8BFF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="004F4DC4">
        <w:rPr>
          <w:szCs w:val="22"/>
        </w:rPr>
        <w:t>the 3</w:t>
      </w:r>
      <w:r w:rsidR="005C4E9C">
        <w:rPr>
          <w:szCs w:val="22"/>
        </w:rPr>
        <w:t>4</w:t>
      </w:r>
      <w:r w:rsidR="005C4E9C" w:rsidRPr="005C4E9C">
        <w:rPr>
          <w:szCs w:val="22"/>
          <w:vertAlign w:val="superscript"/>
        </w:rPr>
        <w:t>th</w:t>
      </w:r>
      <w:r w:rsidR="005C4E9C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0758E07C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rPr>
          <w:color w:val="222222"/>
        </w:rPr>
        <w:t xml:space="preserve">Study the draft </w:t>
      </w:r>
      <w:r w:rsidRPr="00CB4198">
        <w:t>of additional conformance bitstreams for VVC multilayer configurations</w:t>
      </w:r>
      <w:r w:rsidRPr="00CB4198">
        <w:rPr>
          <w:color w:val="222222"/>
        </w:rPr>
        <w:t xml:space="preserve"> JVET-AE2028, and investigate the need for future improvements of conformance testing specifications.</w:t>
      </w:r>
    </w:p>
    <w:p w14:paraId="77A8B4BC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ED3468">
        <w:rPr>
          <w:color w:val="222222"/>
        </w:rPr>
        <w:t xml:space="preserve">Study the draft conformance bitstreams for </w:t>
      </w:r>
      <w:r>
        <w:rPr>
          <w:color w:val="222222"/>
        </w:rPr>
        <w:t xml:space="preserve">new </w:t>
      </w:r>
      <w:r w:rsidRPr="00ED3468">
        <w:rPr>
          <w:color w:val="222222"/>
        </w:rPr>
        <w:t xml:space="preserve">HEVC </w:t>
      </w:r>
      <w:proofErr w:type="spellStart"/>
      <w:r>
        <w:rPr>
          <w:color w:val="222222"/>
        </w:rPr>
        <w:t>multiview</w:t>
      </w:r>
      <w:proofErr w:type="spellEnd"/>
      <w:r w:rsidRPr="00ED3468">
        <w:rPr>
          <w:color w:val="222222"/>
        </w:rPr>
        <w:t xml:space="preserve"> profiles </w:t>
      </w:r>
      <w:r>
        <w:rPr>
          <w:color w:val="222222"/>
        </w:rPr>
        <w:t xml:space="preserve">in </w:t>
      </w:r>
      <w:r w:rsidRPr="00ED3468">
        <w:rPr>
          <w:color w:val="222222"/>
        </w:rPr>
        <w:t>JVET-A</w:t>
      </w:r>
      <w:r>
        <w:rPr>
          <w:color w:val="222222"/>
        </w:rPr>
        <w:t>H</w:t>
      </w:r>
      <w:r w:rsidRPr="00ED3468">
        <w:rPr>
          <w:color w:val="222222"/>
        </w:rPr>
        <w:t>10</w:t>
      </w:r>
      <w:r w:rsidRPr="004B3EBD">
        <w:rPr>
          <w:color w:val="222222"/>
        </w:rPr>
        <w:t>08</w:t>
      </w:r>
      <w:r w:rsidRPr="00ED3468">
        <w:rPr>
          <w:color w:val="222222"/>
        </w:rPr>
        <w:t xml:space="preserve">, and </w:t>
      </w:r>
      <w:r w:rsidRPr="004B3EBD">
        <w:rPr>
          <w:color w:val="222222"/>
        </w:rPr>
        <w:t xml:space="preserve">further </w:t>
      </w:r>
      <w:r w:rsidRPr="00ED3468">
        <w:rPr>
          <w:color w:val="222222"/>
        </w:rPr>
        <w:t>develop related conformance bitstreams.</w:t>
      </w:r>
    </w:p>
    <w:p w14:paraId="1E2A7946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Study the requirements of VVC, HEVC, and AVC </w:t>
      </w:r>
      <w:r w:rsidRPr="00CB4198">
        <w:rPr>
          <w:color w:val="222222"/>
        </w:rPr>
        <w:t>conformance</w:t>
      </w:r>
      <w:r w:rsidRPr="00CB4198">
        <w:t xml:space="preserve"> testing to ensure interoperability.</w:t>
      </w:r>
    </w:p>
    <w:p w14:paraId="5E7B3856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Maintain </w:t>
      </w:r>
      <w:r w:rsidRPr="00CB4198">
        <w:rPr>
          <w:color w:val="222222"/>
        </w:rPr>
        <w:t>and</w:t>
      </w:r>
      <w:r w:rsidRPr="00CB4198">
        <w:t xml:space="preserve"> update the conformance bitstream database, and contribute to report problems, and suggest actions to resolve these.</w:t>
      </w:r>
    </w:p>
    <w:p w14:paraId="2671B80D" w14:textId="1F658A97" w:rsidR="005C4E9C" w:rsidRPr="005C4E9C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Study </w:t>
      </w:r>
      <w:r w:rsidRPr="00CB4198">
        <w:rPr>
          <w:color w:val="222222"/>
        </w:rPr>
        <w:t>additional</w:t>
      </w:r>
      <w:r w:rsidRPr="00CB4198">
        <w:t xml:space="preserve"> testing methodologies to fulfil the needs for VVC conformance testing.</w:t>
      </w:r>
    </w:p>
    <w:p w14:paraId="71F85106" w14:textId="77777777" w:rsidR="00E27CEB" w:rsidRPr="00CF512D" w:rsidRDefault="00E27CEB" w:rsidP="00E27CEB">
      <w:pPr>
        <w:ind w:left="360"/>
        <w:textAlignment w:val="auto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38BF7570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</w:t>
      </w:r>
      <w:r w:rsidR="005C4E9C">
        <w:rPr>
          <w:lang w:val="en-CA"/>
        </w:rPr>
        <w:t>4</w:t>
      </w:r>
      <w:r w:rsidR="005C4E9C" w:rsidRPr="005C4E9C">
        <w:rPr>
          <w:vertAlign w:val="superscript"/>
          <w:lang w:val="en-CA"/>
        </w:rPr>
        <w:t>th</w:t>
      </w:r>
      <w:r w:rsidR="005C4E9C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5C4E9C">
        <w:rPr>
          <w:lang w:val="en-CA"/>
        </w:rPr>
        <w:t>5</w:t>
      </w:r>
      <w:r w:rsidR="005C4E9C" w:rsidRPr="005C4E9C">
        <w:rPr>
          <w:vertAlign w:val="superscript"/>
          <w:lang w:val="en-CA"/>
        </w:rPr>
        <w:t>th</w:t>
      </w:r>
      <w:r w:rsidR="005C4E9C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>published 2022-11-24</w:t>
      </w:r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58616C54" w14:textId="5E05A294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CDAM: 2021-10</w:t>
      </w:r>
    </w:p>
    <w:p w14:paraId="2C85B3B3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DAM: 2022-01</w:t>
      </w:r>
    </w:p>
    <w:p w14:paraId="204BA40F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DAM ballot closed 2022-11-15</w:t>
      </w:r>
    </w:p>
    <w:p w14:paraId="10E1989C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FDIS 23090-15:202x 2nd edition text output of 2023-01, preparation delayed to 2023-09</w:t>
      </w:r>
    </w:p>
    <w:p w14:paraId="39A86540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 xml:space="preserve">H.266.1 V2 forwarded by </w:t>
      </w:r>
      <w:r>
        <w:rPr>
          <w:lang w:val="en-CA"/>
        </w:rPr>
        <w:t>JVET and Q6/16 for ITU-T Consent: 2023-07</w:t>
      </w:r>
    </w:p>
    <w:p w14:paraId="0C411428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H.266.1 V2 approved 2023-09-13</w:t>
      </w:r>
    </w:p>
    <w:p w14:paraId="2C3A226F" w14:textId="15699629" w:rsidR="004E3137" w:rsidRPr="00A30951" w:rsidRDefault="004E3137" w:rsidP="00A3095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H.266.2 V2 pre-published 2023-10-06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2AFF0065" w14:textId="2B27300C" w:rsidR="00B37238" w:rsidRPr="00862AE5" w:rsidRDefault="00862AE5" w:rsidP="00175E99">
      <w:pPr>
        <w:numPr>
          <w:ilvl w:val="1"/>
          <w:numId w:val="15"/>
        </w:numPr>
        <w:jc w:val="left"/>
        <w:textAlignment w:val="auto"/>
      </w:pPr>
      <w:r w:rsidRPr="00862AE5">
        <w:t>Two streams have been re-generated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0" w:name="_Hlk108436584"/>
      <w:r>
        <w:t>.</w:t>
      </w:r>
    </w:p>
    <w:p w14:paraId="35DF462C" w14:textId="6967694D" w:rsidR="00B37238" w:rsidRPr="00862AE5" w:rsidRDefault="009B2674" w:rsidP="00862AE5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B82B70">
        <w:t>3</w:t>
      </w:r>
      <w:r w:rsidR="00B37238">
        <w:t>4</w:t>
      </w:r>
      <w:r w:rsidR="00B37238" w:rsidRPr="00B37238">
        <w:rPr>
          <w:vertAlign w:val="superscript"/>
        </w:rPr>
        <w:t>th</w:t>
      </w:r>
      <w:r w:rsidR="00B37238">
        <w:t xml:space="preserve"> </w:t>
      </w:r>
      <w:r w:rsidR="00561CAF">
        <w:t>and</w:t>
      </w:r>
      <w:r w:rsidR="00B82B70">
        <w:t xml:space="preserve"> 3</w:t>
      </w:r>
      <w:r w:rsidR="00B37238">
        <w:t>5</w:t>
      </w:r>
      <w:r w:rsidR="00B37238" w:rsidRPr="00B37238">
        <w:rPr>
          <w:vertAlign w:val="superscript"/>
        </w:rPr>
        <w:t>th</w:t>
      </w:r>
      <w:r w:rsidR="00B37238">
        <w:t xml:space="preserve"> </w:t>
      </w:r>
      <w:r>
        <w:t>meeting.</w:t>
      </w:r>
    </w:p>
    <w:bookmarkEnd w:id="0"/>
    <w:p w14:paraId="26746763" w14:textId="0CF5E8F4" w:rsidR="005C4E9C" w:rsidRDefault="005C4E9C" w:rsidP="005C4E9C">
      <w:pPr>
        <w:numPr>
          <w:ilvl w:val="0"/>
          <w:numId w:val="15"/>
        </w:numPr>
        <w:jc w:val="left"/>
        <w:textAlignment w:val="auto"/>
      </w:pPr>
      <w:r>
        <w:t>additional conformance bitstreams for VVC Multilayer:</w:t>
      </w:r>
    </w:p>
    <w:p w14:paraId="21E4D57D" w14:textId="488932B7" w:rsidR="00B37238" w:rsidRDefault="00B37238" w:rsidP="00B37238">
      <w:pPr>
        <w:numPr>
          <w:ilvl w:val="1"/>
          <w:numId w:val="15"/>
        </w:numPr>
        <w:jc w:val="left"/>
        <w:textAlignment w:val="auto"/>
      </w:pPr>
      <w:r>
        <w:t xml:space="preserve">3 bitstream categories have been identified </w:t>
      </w:r>
    </w:p>
    <w:p w14:paraId="62DEEA8F" w14:textId="77777777" w:rsidR="00B37238" w:rsidRDefault="00B37238" w:rsidP="00B37238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49E12863" w14:textId="7F16A272" w:rsidR="005C4E9C" w:rsidRDefault="00B37238" w:rsidP="00B37238">
      <w:pPr>
        <w:numPr>
          <w:ilvl w:val="1"/>
          <w:numId w:val="15"/>
        </w:numPr>
        <w:jc w:val="left"/>
        <w:textAlignment w:val="auto"/>
      </w:pPr>
      <w:r>
        <w:t>7 total bitstreams have been provided, checked, and made available</w:t>
      </w:r>
    </w:p>
    <w:p w14:paraId="212FD7F2" w14:textId="0FCB1F20" w:rsidR="005C4E9C" w:rsidRDefault="005C4E9C" w:rsidP="005C4E9C">
      <w:pPr>
        <w:numPr>
          <w:ilvl w:val="0"/>
          <w:numId w:val="15"/>
        </w:numPr>
        <w:jc w:val="left"/>
        <w:textAlignment w:val="auto"/>
      </w:pPr>
      <w:r>
        <w:t xml:space="preserve">conformance bitstreams for new HEVC </w:t>
      </w:r>
      <w:r w:rsidRPr="005C4E9C">
        <w:t xml:space="preserve">Multiview </w:t>
      </w:r>
      <w:r>
        <w:t>profiles</w:t>
      </w:r>
    </w:p>
    <w:p w14:paraId="3C1C5BBF" w14:textId="3CD65752" w:rsidR="005C4E9C" w:rsidRDefault="00B37238" w:rsidP="00B37238">
      <w:pPr>
        <w:numPr>
          <w:ilvl w:val="1"/>
          <w:numId w:val="15"/>
        </w:numPr>
        <w:jc w:val="left"/>
        <w:textAlignment w:val="auto"/>
      </w:pPr>
      <w:r>
        <w:t xml:space="preserve">4 HEVC Multiview Extended 10 bitstreams have been provided and checked. </w:t>
      </w:r>
    </w:p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74538C01" w14:textId="7078BD11" w:rsidR="00C62B49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51950CDD" w14:textId="10ED583A" w:rsidR="00E94370" w:rsidRDefault="001D3C2F" w:rsidP="00C2181D">
      <w:pPr>
        <w:rPr>
          <w:color w:val="000000"/>
        </w:rPr>
      </w:pPr>
      <w:r>
        <w:rPr>
          <w:color w:val="000000"/>
        </w:rPr>
        <w:t>A</w:t>
      </w:r>
      <w:r w:rsidR="00740E15">
        <w:rPr>
          <w:color w:val="000000"/>
        </w:rPr>
        <w:t xml:space="preserve">n issue about the value of </w:t>
      </w:r>
      <w:r w:rsidR="00CA38E7">
        <w:rPr>
          <w:color w:val="000000"/>
        </w:rPr>
        <w:t xml:space="preserve">SPS </w:t>
      </w:r>
      <w:r w:rsidR="00740E15">
        <w:rPr>
          <w:color w:val="000000"/>
        </w:rPr>
        <w:t>syntax element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sps_log2_diff_max_bt_min_qt_intra_slice_luma</w:t>
      </w:r>
      <w:r w:rsidR="00CA38E7">
        <w:rPr>
          <w:color w:val="000000"/>
        </w:rPr>
        <w:t xml:space="preserve"> = 3 </w:t>
      </w:r>
      <w:r w:rsidR="00740E15">
        <w:rPr>
          <w:color w:val="000000"/>
        </w:rPr>
        <w:t xml:space="preserve">in </w:t>
      </w:r>
      <w:r w:rsidR="00740E15" w:rsidRPr="00740E15">
        <w:rPr>
          <w:color w:val="000000"/>
        </w:rPr>
        <w:t>TREE_C</w:t>
      </w:r>
      <w:r w:rsidR="00740E15">
        <w:rPr>
          <w:color w:val="000000"/>
        </w:rPr>
        <w:t xml:space="preserve"> has been reported in </w:t>
      </w:r>
      <w:hyperlink r:id="rId22" w:history="1">
        <w:r w:rsidR="00740E15" w:rsidRPr="00B80538">
          <w:rPr>
            <w:rStyle w:val="Hyperlink"/>
          </w:rPr>
          <w:t>https://jvet.hhi.fraunhofer.de/trac/vvc/ticket/1638</w:t>
        </w:r>
      </w:hyperlink>
      <w:r w:rsidR="00740E15">
        <w:rPr>
          <w:color w:val="000000"/>
        </w:rPr>
        <w:t>.</w:t>
      </w:r>
      <w:r w:rsidR="00DB2193">
        <w:rPr>
          <w:color w:val="000000"/>
        </w:rPr>
        <w:t xml:space="preserve"> </w:t>
      </w:r>
      <w:r w:rsidR="00CA38E7">
        <w:rPr>
          <w:color w:val="000000"/>
        </w:rPr>
        <w:t xml:space="preserve">In this test </w:t>
      </w:r>
      <w:r w:rsidR="00CA38E7" w:rsidRPr="00CA38E7">
        <w:rPr>
          <w:color w:val="000000"/>
        </w:rPr>
        <w:t>implicit QT split is done because of dual Intra tree</w:t>
      </w:r>
      <w:r w:rsidR="00CA38E7">
        <w:rPr>
          <w:color w:val="000000"/>
        </w:rPr>
        <w:t>, and m</w:t>
      </w:r>
      <w:r w:rsidR="00CA38E7" w:rsidRPr="00CA38E7">
        <w:rPr>
          <w:color w:val="000000"/>
        </w:rPr>
        <w:t>aximum BT after implicit QT split is 64.</w:t>
      </w:r>
      <w:r w:rsidR="00CA38E7">
        <w:rPr>
          <w:color w:val="000000"/>
        </w:rPr>
        <w:t xml:space="preserve"> Therefore </w:t>
      </w:r>
      <w:r w:rsidR="00CA38E7" w:rsidRPr="00CA38E7">
        <w:rPr>
          <w:color w:val="000000"/>
        </w:rPr>
        <w:t>sps_log2_diff_max_bt_min_qt_intra_slice_luma = 3 (maximum BT = 128)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should be replaced by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sps_log2_diff_max_bt_min_qt_intra_slice_luma = 2 (maximum BT = 64)</w:t>
      </w:r>
      <w:r w:rsidR="003051EE">
        <w:rPr>
          <w:color w:val="000000"/>
        </w:rPr>
        <w:t>.</w:t>
      </w:r>
      <w:r w:rsidR="00DB2193">
        <w:rPr>
          <w:color w:val="000000"/>
        </w:rPr>
        <w:t xml:space="preserve"> </w:t>
      </w:r>
      <w:r w:rsidR="00CA38E7">
        <w:rPr>
          <w:color w:val="000000"/>
        </w:rPr>
        <w:t xml:space="preserve">A new version of </w:t>
      </w:r>
      <w:r w:rsidR="00CA38E7" w:rsidRPr="00CA38E7">
        <w:rPr>
          <w:color w:val="000000"/>
        </w:rPr>
        <w:t xml:space="preserve">TREE_C </w:t>
      </w:r>
      <w:r w:rsidR="003051EE">
        <w:rPr>
          <w:color w:val="000000"/>
        </w:rPr>
        <w:t>(</w:t>
      </w:r>
      <w:r w:rsidR="003051EE" w:rsidRPr="003051EE">
        <w:rPr>
          <w:color w:val="000000"/>
        </w:rPr>
        <w:t>TREE_C_HHI_4</w:t>
      </w:r>
      <w:r w:rsidR="003051EE">
        <w:rPr>
          <w:color w:val="000000"/>
        </w:rPr>
        <w:t xml:space="preserve">) </w:t>
      </w:r>
      <w:r w:rsidR="00CA38E7">
        <w:rPr>
          <w:color w:val="000000"/>
        </w:rPr>
        <w:t xml:space="preserve">has been generated </w:t>
      </w:r>
      <w:r w:rsidR="003051EE">
        <w:rPr>
          <w:color w:val="000000"/>
        </w:rPr>
        <w:t xml:space="preserve">with the correct values of </w:t>
      </w:r>
      <w:r w:rsidR="003051EE" w:rsidRPr="00CA38E7">
        <w:rPr>
          <w:color w:val="000000"/>
        </w:rPr>
        <w:t>sps_log2_diff_max_bt_min_qt_intra_slice_luma</w:t>
      </w:r>
      <w:r w:rsidR="003051EE">
        <w:rPr>
          <w:color w:val="000000"/>
        </w:rPr>
        <w:t xml:space="preserve"> and is available </w:t>
      </w:r>
      <w:r w:rsidR="009518F5">
        <w:rPr>
          <w:color w:val="000000"/>
        </w:rPr>
        <w:t xml:space="preserve">at </w:t>
      </w:r>
      <w:r w:rsidR="009518F5" w:rsidRPr="009518F5">
        <w:rPr>
          <w:color w:val="000000"/>
        </w:rPr>
        <w:t>​</w:t>
      </w:r>
      <w:hyperlink r:id="rId23" w:history="1">
        <w:r w:rsidR="009518F5" w:rsidRPr="00B80538">
          <w:rPr>
            <w:rStyle w:val="Hyperlink"/>
          </w:rPr>
          <w:t>https://www.itu.int/wftp3/av-arch/jvet-site/bitstream_exchange/VVC2ndEd_regenerated</w:t>
        </w:r>
      </w:hyperlink>
      <w:r w:rsidR="009518F5">
        <w:rPr>
          <w:color w:val="000000"/>
        </w:rPr>
        <w:t>.</w:t>
      </w:r>
    </w:p>
    <w:p w14:paraId="752477AB" w14:textId="4B46FFDE" w:rsidR="00DB2193" w:rsidRDefault="00D27529" w:rsidP="009518F5">
      <w:pPr>
        <w:rPr>
          <w:szCs w:val="22"/>
        </w:rPr>
      </w:pPr>
      <w:r>
        <w:rPr>
          <w:szCs w:val="22"/>
        </w:rPr>
        <w:t xml:space="preserve">An expert reported that </w:t>
      </w:r>
      <w:r w:rsidRPr="00D27529">
        <w:rPr>
          <w:szCs w:val="22"/>
        </w:rPr>
        <w:t>HRD_B</w:t>
      </w:r>
      <w:r>
        <w:rPr>
          <w:szCs w:val="22"/>
        </w:rPr>
        <w:t xml:space="preserve"> failed to be parsed by VTM after </w:t>
      </w:r>
      <w:r w:rsidRPr="00D27529">
        <w:rPr>
          <w:szCs w:val="22"/>
        </w:rPr>
        <w:t xml:space="preserve">fix #1626 </w:t>
      </w:r>
      <w:r w:rsidR="00DB2193">
        <w:rPr>
          <w:szCs w:val="22"/>
        </w:rPr>
        <w:t xml:space="preserve">added a missing syntax element in picture buffering SEI message. </w:t>
      </w:r>
      <w:r w:rsidR="00DB2193">
        <w:rPr>
          <w:color w:val="000000"/>
        </w:rPr>
        <w:t xml:space="preserve">A new version of </w:t>
      </w:r>
      <w:r w:rsidR="00DB2193" w:rsidRPr="00D27529">
        <w:rPr>
          <w:szCs w:val="22"/>
        </w:rPr>
        <w:t>HRD_B</w:t>
      </w:r>
      <w:r w:rsidR="00DB2193" w:rsidRPr="00CA38E7">
        <w:rPr>
          <w:color w:val="000000"/>
        </w:rPr>
        <w:t xml:space="preserve"> </w:t>
      </w:r>
      <w:r w:rsidR="00DB2193">
        <w:rPr>
          <w:color w:val="000000"/>
        </w:rPr>
        <w:t>(</w:t>
      </w:r>
      <w:r w:rsidR="00DB2193" w:rsidRPr="00D27529">
        <w:rPr>
          <w:szCs w:val="22"/>
        </w:rPr>
        <w:t>HRD_B</w:t>
      </w:r>
      <w:r w:rsidR="00DB2193">
        <w:rPr>
          <w:szCs w:val="22"/>
        </w:rPr>
        <w:t>_3</w:t>
      </w:r>
      <w:r w:rsidR="00DB2193">
        <w:rPr>
          <w:color w:val="000000"/>
        </w:rPr>
        <w:t xml:space="preserve">) has been generated to fix this parsing problem and is available at </w:t>
      </w:r>
      <w:r w:rsidR="00DB2193" w:rsidRPr="009518F5">
        <w:rPr>
          <w:color w:val="000000"/>
        </w:rPr>
        <w:t>​</w:t>
      </w:r>
      <w:hyperlink r:id="rId24" w:history="1">
        <w:r w:rsidR="00DB2193" w:rsidRPr="00B80538">
          <w:rPr>
            <w:rStyle w:val="Hyperlink"/>
          </w:rPr>
          <w:t>https://www.itu.int/wftp3/av-arch/jvet-site/bitstream_exchange/VVC2ndEd_regenerated</w:t>
        </w:r>
      </w:hyperlink>
      <w:r w:rsidR="00DB2193">
        <w:rPr>
          <w:color w:val="000000"/>
        </w:rPr>
        <w:t>.</w:t>
      </w:r>
    </w:p>
    <w:p w14:paraId="6A58454B" w14:textId="77777777" w:rsidR="003051EE" w:rsidRPr="00FC55B2" w:rsidRDefault="003051EE" w:rsidP="00FC55B2">
      <w:pPr>
        <w:jc w:val="left"/>
        <w:textAlignment w:val="auto"/>
      </w:pPr>
    </w:p>
    <w:p w14:paraId="3164460D" w14:textId="054F1D8B" w:rsidR="00B0686C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2E014965" w14:textId="5D18B3D8" w:rsidR="00C2181D" w:rsidRDefault="00E53BA3" w:rsidP="00C2181D">
      <w:pPr>
        <w:rPr>
          <w:color w:val="000000"/>
        </w:rPr>
      </w:pPr>
      <w:r>
        <w:t>No change in bitstreams and/or packages</w:t>
      </w:r>
      <w:r w:rsidRPr="00C2181D">
        <w:t>,</w:t>
      </w:r>
      <w:r>
        <w:t xml:space="preserve"> </w:t>
      </w:r>
      <w:r w:rsidR="00C2181D" w:rsidRPr="00C2181D">
        <w:t>2</w:t>
      </w:r>
      <w:r w:rsidR="00C2181D" w:rsidRPr="00C2181D">
        <w:rPr>
          <w:vertAlign w:val="superscript"/>
        </w:rPr>
        <w:t>nd</w:t>
      </w:r>
      <w:r w:rsidR="00C2181D" w:rsidRPr="00C2181D">
        <w:t xml:space="preserve"> edition packages are available at </w:t>
      </w:r>
      <w:hyperlink r:id="rId25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611CEEC8" w14:textId="77777777" w:rsidR="00C2181D" w:rsidRDefault="00C2181D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A105B1">
        <w:rPr>
          <w:u w:val="single"/>
        </w:rPr>
        <w:t xml:space="preserve">VVC </w:t>
      </w:r>
      <w:r w:rsidR="00B0686C" w:rsidRPr="00A105B1">
        <w:rPr>
          <w:u w:val="single"/>
        </w:rPr>
        <w:t>Multilayer</w:t>
      </w:r>
      <w:r w:rsidRPr="00A105B1">
        <w:rPr>
          <w:u w:val="single"/>
        </w:rPr>
        <w:t xml:space="preserve"> activities:</w:t>
      </w:r>
      <w:r w:rsidRPr="00B0686C">
        <w:rPr>
          <w:u w:val="single"/>
        </w:rPr>
        <w:t xml:space="preserve"> </w:t>
      </w:r>
    </w:p>
    <w:p w14:paraId="4AF6D61B" w14:textId="0AB37EF0" w:rsidR="00B301BE" w:rsidRDefault="00262336" w:rsidP="00E80BDF">
      <w:pPr>
        <w:rPr>
          <w:szCs w:val="22"/>
        </w:rPr>
      </w:pPr>
      <w:r>
        <w:rPr>
          <w:szCs w:val="22"/>
        </w:rPr>
        <w:t xml:space="preserve">Cross check of </w:t>
      </w:r>
      <w:r w:rsidRPr="00262336">
        <w:rPr>
          <w:szCs w:val="22"/>
        </w:rPr>
        <w:t>ILRPL_B_InterDigital_1</w:t>
      </w:r>
      <w:r w:rsidR="00B301BE">
        <w:rPr>
          <w:szCs w:val="22"/>
        </w:rPr>
        <w:t xml:space="preserve"> </w:t>
      </w:r>
      <w:r>
        <w:rPr>
          <w:szCs w:val="22"/>
        </w:rPr>
        <w:t xml:space="preserve">is </w:t>
      </w:r>
      <w:r w:rsidR="00C31B15">
        <w:rPr>
          <w:szCs w:val="22"/>
        </w:rPr>
        <w:t>done</w:t>
      </w:r>
      <w:r>
        <w:rPr>
          <w:szCs w:val="22"/>
        </w:rPr>
        <w:t>.</w:t>
      </w:r>
    </w:p>
    <w:p w14:paraId="108CB24D" w14:textId="131A338D" w:rsidR="00262336" w:rsidRDefault="003A66D3" w:rsidP="00CE5F12">
      <w:pPr>
        <w:rPr>
          <w:szCs w:val="22"/>
        </w:rPr>
      </w:pPr>
      <w:r>
        <w:rPr>
          <w:szCs w:val="22"/>
        </w:rPr>
        <w:t>Following c</w:t>
      </w:r>
      <w:r w:rsidR="00E80BDF">
        <w:rPr>
          <w:szCs w:val="22"/>
        </w:rPr>
        <w:t>ross check</w:t>
      </w:r>
      <w:r>
        <w:rPr>
          <w:szCs w:val="22"/>
        </w:rPr>
        <w:t xml:space="preserve">, the </w:t>
      </w:r>
      <w:r w:rsidR="00B301BE">
        <w:rPr>
          <w:szCs w:val="22"/>
        </w:rPr>
        <w:t>remaining 3</w:t>
      </w:r>
      <w:r w:rsidR="00E80BDF">
        <w:rPr>
          <w:szCs w:val="22"/>
        </w:rPr>
        <w:t xml:space="preserve"> </w:t>
      </w:r>
      <w:r w:rsidR="00E80BDF" w:rsidRPr="00891F3A">
        <w:t>conformance bitstreams for VVC multilayer configurations</w:t>
      </w:r>
      <w:r w:rsidR="00E80BDF" w:rsidRPr="00891F3A">
        <w:rPr>
          <w:color w:val="222222"/>
        </w:rPr>
        <w:t xml:space="preserve"> </w:t>
      </w:r>
      <w:r w:rsidR="00B301BE">
        <w:rPr>
          <w:color w:val="222222"/>
        </w:rPr>
        <w:t>(</w:t>
      </w:r>
      <w:r w:rsidR="00B301BE" w:rsidRPr="00B301BE">
        <w:rPr>
          <w:color w:val="222222"/>
        </w:rPr>
        <w:t>PPSScalWin_A_NHK_1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B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C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) </w:t>
      </w:r>
      <w:r w:rsidR="00C31B15">
        <w:rPr>
          <w:szCs w:val="22"/>
        </w:rPr>
        <w:t>have been re-generated and cross-checked. Streams are as expected, and minor changes in the collateral files have been identified and are in the process of being corrected.</w:t>
      </w:r>
    </w:p>
    <w:p w14:paraId="7D918995" w14:textId="77777777" w:rsidR="00C31B15" w:rsidRDefault="00C31B15" w:rsidP="00CE5F12">
      <w:pPr>
        <w:rPr>
          <w:szCs w:val="22"/>
        </w:rPr>
      </w:pPr>
    </w:p>
    <w:p w14:paraId="1786B0AD" w14:textId="58644DD4" w:rsidR="00405AB9" w:rsidRDefault="00405AB9" w:rsidP="00CE5F12">
      <w:pPr>
        <w:rPr>
          <w:szCs w:val="22"/>
        </w:rPr>
      </w:pPr>
      <w:r>
        <w:rPr>
          <w:u w:val="single"/>
        </w:rPr>
        <w:t>HEVC</w:t>
      </w:r>
      <w:r w:rsidRPr="00B0686C">
        <w:rPr>
          <w:u w:val="single"/>
        </w:rPr>
        <w:t xml:space="preserve"> </w:t>
      </w:r>
      <w:r w:rsidR="00A105B1">
        <w:rPr>
          <w:u w:val="single"/>
        </w:rPr>
        <w:t>Multiview</w:t>
      </w:r>
      <w:r w:rsidRPr="00B0686C">
        <w:rPr>
          <w:u w:val="single"/>
        </w:rPr>
        <w:t xml:space="preserve"> </w:t>
      </w:r>
      <w:r w:rsidRPr="00405AB9">
        <w:rPr>
          <w:u w:val="single"/>
        </w:rPr>
        <w:t xml:space="preserve">supporting extended bit depth </w:t>
      </w:r>
      <w:r w:rsidRPr="00B0686C">
        <w:rPr>
          <w:u w:val="single"/>
        </w:rPr>
        <w:t>activities:</w:t>
      </w:r>
    </w:p>
    <w:p w14:paraId="3F57D8B9" w14:textId="1E2B33DC" w:rsidR="00C62D8E" w:rsidRDefault="00C62D8E" w:rsidP="00CC4F05">
      <w:pPr>
        <w:rPr>
          <w:lang w:val="en-CA"/>
        </w:rPr>
      </w:pPr>
      <w:r>
        <w:rPr>
          <w:lang w:val="en-CA"/>
        </w:rPr>
        <w:t>Four HEVC Multiview Extended 10 streams have been generated and cross-checked. Two (</w:t>
      </w:r>
      <w:r w:rsidRPr="00C62D8E">
        <w:rPr>
          <w:lang w:val="en-CA"/>
        </w:rPr>
        <w:t>MVHEVCS_J_APPLE_1</w:t>
      </w:r>
      <w:r>
        <w:rPr>
          <w:lang w:val="en-CA"/>
        </w:rPr>
        <w:t xml:space="preserve"> and </w:t>
      </w:r>
      <w:r w:rsidRPr="00C62D8E">
        <w:rPr>
          <w:lang w:val="en-CA"/>
        </w:rPr>
        <w:t>MVHEVCS_</w:t>
      </w:r>
      <w:r>
        <w:rPr>
          <w:lang w:val="en-CA"/>
        </w:rPr>
        <w:t>K</w:t>
      </w:r>
      <w:r w:rsidRPr="00C62D8E">
        <w:rPr>
          <w:lang w:val="en-CA"/>
        </w:rPr>
        <w:t>_APPLE_1</w:t>
      </w:r>
      <w:r>
        <w:rPr>
          <w:lang w:val="en-CA"/>
        </w:rPr>
        <w:t xml:space="preserve">) are available at </w:t>
      </w:r>
      <w:hyperlink r:id="rId26" w:history="1">
        <w:r w:rsidRPr="00B80538">
          <w:rPr>
            <w:rStyle w:val="Hyperlink"/>
            <w:lang w:val="en-CA"/>
          </w:rPr>
          <w:t>https://www.itu.int/wftp3/av-arch/jvet-site/bitstream_exchange/HEVCMultiview/under_test/</w:t>
        </w:r>
      </w:hyperlink>
      <w:r>
        <w:rPr>
          <w:lang w:val="en-CA"/>
        </w:rPr>
        <w:t>, the remaining two are in the process of being uploaded.</w:t>
      </w:r>
      <w:r w:rsidR="00CC4798">
        <w:rPr>
          <w:lang w:val="en-CA"/>
        </w:rPr>
        <w:t xml:space="preserve"> These 4 streams replace the ones provided </w:t>
      </w:r>
      <w:r w:rsidR="00CC4798">
        <w:rPr>
          <w:szCs w:val="22"/>
        </w:rPr>
        <w:t>in AD0232 and AE0295.</w:t>
      </w:r>
    </w:p>
    <w:p w14:paraId="4B558D6D" w14:textId="45B4ACD9" w:rsidR="00CC4F05" w:rsidRPr="00C62D8E" w:rsidRDefault="00CC4F05" w:rsidP="00CC4F05">
      <w:pPr>
        <w:rPr>
          <w:lang w:val="en-CA"/>
        </w:rPr>
      </w:pPr>
      <w:r>
        <w:rPr>
          <w:szCs w:val="22"/>
        </w:rPr>
        <w:t xml:space="preserve">The </w:t>
      </w:r>
      <w:r w:rsidR="00114803">
        <w:rPr>
          <w:szCs w:val="22"/>
        </w:rPr>
        <w:t xml:space="preserve">HTM </w:t>
      </w:r>
      <w:r>
        <w:rPr>
          <w:szCs w:val="22"/>
        </w:rPr>
        <w:t xml:space="preserve">merge request </w:t>
      </w:r>
      <w:hyperlink r:id="rId27" w:history="1">
        <w:r w:rsidR="002C3983" w:rsidRPr="00A37DB2">
          <w:rPr>
            <w:rStyle w:val="Hyperlink"/>
          </w:rPr>
          <w:t>https://vcgit.hhi.fraunhofer.de/jvet/HTM/-/merge_requests/5</w:t>
        </w:r>
      </w:hyperlink>
      <w:r w:rsidR="002C3983">
        <w:rPr>
          <w:rStyle w:val="Hyperlink"/>
        </w:rPr>
        <w:t xml:space="preserve"> </w:t>
      </w:r>
      <w:r>
        <w:rPr>
          <w:szCs w:val="22"/>
        </w:rPr>
        <w:t xml:space="preserve">implementing the </w:t>
      </w:r>
      <w:r w:rsidR="009921A8">
        <w:rPr>
          <w:szCs w:val="22"/>
        </w:rPr>
        <w:t xml:space="preserve">new </w:t>
      </w:r>
      <w:r>
        <w:rPr>
          <w:szCs w:val="22"/>
        </w:rPr>
        <w:t xml:space="preserve">HEVC </w:t>
      </w:r>
      <w:r w:rsidRPr="00EA3A01">
        <w:rPr>
          <w:szCs w:val="22"/>
        </w:rPr>
        <w:t>M</w:t>
      </w:r>
      <w:r>
        <w:rPr>
          <w:szCs w:val="22"/>
        </w:rPr>
        <w:t xml:space="preserve">ultiview Main 10 profile </w:t>
      </w:r>
      <w:r w:rsidR="009921A8" w:rsidRPr="009921A8">
        <w:rPr>
          <w:szCs w:val="22"/>
        </w:rPr>
        <w:t xml:space="preserve">in JVET-AF1006-v2 and in WG5 N0244 </w:t>
      </w:r>
      <w:r w:rsidR="00C31B15">
        <w:t>has been merged.</w:t>
      </w:r>
    </w:p>
    <w:p w14:paraId="6592F00A" w14:textId="7E8544EA" w:rsidR="00114803" w:rsidRDefault="00114803" w:rsidP="00114803">
      <w:r>
        <w:t xml:space="preserve">An </w:t>
      </w:r>
      <w:r w:rsidR="00C62D8E">
        <w:t xml:space="preserve">additional </w:t>
      </w:r>
      <w:r>
        <w:t xml:space="preserve">HTM merge request </w:t>
      </w:r>
      <w:r>
        <w:rPr>
          <w:lang w:val="en-CA"/>
        </w:rPr>
        <w:t>(</w:t>
      </w:r>
      <w:hyperlink r:id="rId28" w:history="1">
        <w:r>
          <w:rPr>
            <w:rStyle w:val="Hyperlink"/>
          </w:rPr>
          <w:t>JVET-AH0046 (!8) · Merge requests · jvet / HTM · GitLab (fraunhofer.de)</w:t>
        </w:r>
      </w:hyperlink>
      <w:r>
        <w:t xml:space="preserve"> to implement changes for Multiview Extended and Multiview Extended 10 from JVET-AH0046 has been submitted. </w:t>
      </w:r>
      <w:r w:rsidR="00C62D8E">
        <w:t xml:space="preserve">This MR is needed to decode the </w:t>
      </w:r>
      <w:r w:rsidR="00C62D8E">
        <w:rPr>
          <w:lang w:val="en-CA"/>
        </w:rPr>
        <w:t xml:space="preserve">HEVC Multiview Extended 10 streams. </w:t>
      </w:r>
    </w:p>
    <w:p w14:paraId="232D2F41" w14:textId="27DC4BAB" w:rsidR="009921A8" w:rsidRDefault="009921A8" w:rsidP="00CC4F05">
      <w:pPr>
        <w:rPr>
          <w:szCs w:val="22"/>
        </w:rPr>
      </w:pPr>
      <w:r w:rsidRPr="00CC4798">
        <w:rPr>
          <w:szCs w:val="22"/>
        </w:rPr>
        <w:t>No updates on t</w:t>
      </w:r>
      <w:r w:rsidR="00CC4F05" w:rsidRPr="00CC4798">
        <w:rPr>
          <w:szCs w:val="22"/>
        </w:rPr>
        <w:t xml:space="preserve">he implementation for the HEVC Multiview </w:t>
      </w:r>
      <w:r w:rsidRPr="00CC4798">
        <w:rPr>
          <w:szCs w:val="22"/>
        </w:rPr>
        <w:t xml:space="preserve">monochrome </w:t>
      </w:r>
      <w:r w:rsidR="00CC4798">
        <w:rPr>
          <w:rFonts w:eastAsia="MS Mincho"/>
          <w:lang w:val="en-CA"/>
        </w:rPr>
        <w:t xml:space="preserve">profiles (Multiview Monochrome, </w:t>
      </w:r>
      <w:r w:rsidR="00CC4798" w:rsidRPr="00CC4798">
        <w:rPr>
          <w:rFonts w:eastAsia="MS Mincho"/>
          <w:lang w:val="en-CA"/>
        </w:rPr>
        <w:t xml:space="preserve">Multiview Monochrome 10, Multiview Monochrome 12, and Multiview Monochrome 16 profiles) </w:t>
      </w:r>
      <w:r w:rsidR="00CC4F05" w:rsidRPr="00CC4798">
        <w:rPr>
          <w:szCs w:val="22"/>
        </w:rPr>
        <w:t xml:space="preserve">in </w:t>
      </w:r>
      <w:r w:rsidRPr="00CC4798">
        <w:rPr>
          <w:szCs w:val="22"/>
        </w:rPr>
        <w:t>JVET-A</w:t>
      </w:r>
      <w:r w:rsidR="00CC4798" w:rsidRPr="00CC4798">
        <w:rPr>
          <w:szCs w:val="22"/>
        </w:rPr>
        <w:t>H</w:t>
      </w:r>
      <w:r w:rsidRPr="00CC4798">
        <w:rPr>
          <w:szCs w:val="22"/>
        </w:rPr>
        <w:t>1006 and in WG5 N02</w:t>
      </w:r>
      <w:r w:rsidR="00CC4798" w:rsidRPr="00CC4798">
        <w:rPr>
          <w:szCs w:val="22"/>
        </w:rPr>
        <w:t>81</w:t>
      </w:r>
      <w:r w:rsidRPr="00CC4798">
        <w:rPr>
          <w:szCs w:val="22"/>
        </w:rPr>
        <w:t>.</w:t>
      </w:r>
      <w:r w:rsidR="00CC4798">
        <w:rPr>
          <w:szCs w:val="22"/>
        </w:rPr>
        <w:t xml:space="preserve"> </w:t>
      </w:r>
    </w:p>
    <w:p w14:paraId="3E66827B" w14:textId="77777777" w:rsidR="00C31B15" w:rsidRDefault="00C31B15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lastRenderedPageBreak/>
        <w:t>The regular JVET e-mail reflector was used for discussions (</w:t>
      </w:r>
      <w:hyperlink r:id="rId29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30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17ED8E89" w14:textId="403761B5" w:rsidR="007B3628" w:rsidRPr="00AC37C4" w:rsidRDefault="00CE5F12" w:rsidP="00C22B98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7D326AD5" w14:textId="02FD504E" w:rsidR="009921A8" w:rsidRDefault="009921A8" w:rsidP="00745CEC">
      <w:pPr>
        <w:rPr>
          <w:lang w:val="en-GB"/>
        </w:rPr>
      </w:pPr>
      <w:r w:rsidRPr="00316CD3">
        <w:rPr>
          <w:lang w:val="en-GB"/>
        </w:rPr>
        <w:t>JVET-A</w:t>
      </w:r>
      <w:r w:rsidR="00862AE5">
        <w:rPr>
          <w:lang w:val="en-GB"/>
        </w:rPr>
        <w:t>I</w:t>
      </w:r>
      <w:r w:rsidRPr="00316CD3">
        <w:rPr>
          <w:lang w:val="en-GB"/>
        </w:rPr>
        <w:t>0</w:t>
      </w:r>
      <w:r>
        <w:rPr>
          <w:lang w:val="en-GB"/>
        </w:rPr>
        <w:t>04</w:t>
      </w:r>
      <w:r w:rsidR="00862AE5">
        <w:rPr>
          <w:lang w:val="en-GB"/>
        </w:rPr>
        <w:t>5</w:t>
      </w:r>
      <w:r>
        <w:rPr>
          <w:lang w:val="en-GB"/>
        </w:rPr>
        <w:t xml:space="preserve"> – </w:t>
      </w:r>
      <w:r w:rsidR="00745CEC" w:rsidRPr="00745CEC">
        <w:rPr>
          <w:lang w:val="en-GB"/>
        </w:rPr>
        <w:t>4:4:4 MV-HEVC profil</w:t>
      </w:r>
      <w:r w:rsidR="00745CEC">
        <w:rPr>
          <w:lang w:val="en-GB"/>
        </w:rPr>
        <w:t xml:space="preserve">es </w:t>
      </w:r>
      <w:r>
        <w:rPr>
          <w:lang w:val="en-GB"/>
        </w:rPr>
        <w:t>[</w:t>
      </w:r>
      <w:r w:rsidR="00745CEC" w:rsidRPr="00745CEC">
        <w:rPr>
          <w:lang w:val="en-GB"/>
        </w:rPr>
        <w:t>A. M. Tourapis</w:t>
      </w:r>
      <w:r w:rsidR="00745CEC">
        <w:rPr>
          <w:lang w:val="en-GB"/>
        </w:rPr>
        <w:t xml:space="preserve">, </w:t>
      </w:r>
      <w:r w:rsidR="00745CEC" w:rsidRPr="00745CEC">
        <w:rPr>
          <w:lang w:val="en-GB"/>
        </w:rPr>
        <w:t>D. Podborski</w:t>
      </w:r>
      <w:r w:rsidR="00745CEC">
        <w:rPr>
          <w:lang w:val="en-GB"/>
        </w:rPr>
        <w:t xml:space="preserve">, </w:t>
      </w:r>
      <w:r w:rsidR="00745CEC" w:rsidRPr="00745CEC">
        <w:rPr>
          <w:lang w:val="en-GB"/>
        </w:rPr>
        <w:t>S. Paluri</w:t>
      </w:r>
      <w:r>
        <w:rPr>
          <w:lang w:val="en-GB"/>
        </w:rPr>
        <w:t>].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31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2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33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34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35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6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</w:t>
      </w:r>
      <w:proofErr w:type="spellStart"/>
      <w:r w:rsidRPr="00EB6105">
        <w:rPr>
          <w:lang w:val="en-CA"/>
        </w:rPr>
        <w:t>Filezilla</w:t>
      </w:r>
      <w:proofErr w:type="spellEnd"/>
      <w:r w:rsidRPr="00EB6105">
        <w:rPr>
          <w:lang w:val="en-CA"/>
        </w:rPr>
        <w:t xml:space="preserve">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3F7F95C6" w:rsidR="00916499" w:rsidRPr="00847D3E" w:rsidRDefault="00847D3E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847D3E">
        <w:rPr>
          <w:lang w:val="en-CA" w:eastAsia="de-DE"/>
        </w:rPr>
        <w:t>Continue</w:t>
      </w:r>
      <w:r w:rsidR="00916499" w:rsidRPr="00847D3E">
        <w:rPr>
          <w:lang w:val="en-CA" w:eastAsia="de-DE"/>
        </w:rPr>
        <w:t xml:space="preserve"> the generation, cross-checking, and documentation of the conformance streams for the HEVC </w:t>
      </w:r>
      <w:r w:rsidR="003C5863" w:rsidRPr="00847D3E">
        <w:rPr>
          <w:lang w:val="en-CA" w:eastAsia="de-DE"/>
        </w:rPr>
        <w:t>Multiview</w:t>
      </w:r>
      <w:r w:rsidR="00916499" w:rsidRPr="00847D3E">
        <w:rPr>
          <w:lang w:val="en-CA" w:eastAsia="de-DE"/>
        </w:rPr>
        <w:t xml:space="preserve"> profiles supporting extended bi</w:t>
      </w:r>
      <w:r w:rsidR="008139C7" w:rsidRPr="00847D3E">
        <w:rPr>
          <w:lang w:val="en-CA" w:eastAsia="de-DE"/>
        </w:rPr>
        <w:t>t</w:t>
      </w:r>
      <w:r w:rsidR="00916499" w:rsidRPr="00847D3E">
        <w:rPr>
          <w:lang w:val="en-CA" w:eastAsia="de-DE"/>
        </w:rPr>
        <w:t xml:space="preserve"> depth</w:t>
      </w:r>
      <w:r w:rsidR="00916499" w:rsidRPr="00847D3E"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3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593D6" w14:textId="77777777" w:rsidR="003B5376" w:rsidRDefault="003B5376">
      <w:r>
        <w:separator/>
      </w:r>
    </w:p>
  </w:endnote>
  <w:endnote w:type="continuationSeparator" w:id="0">
    <w:p w14:paraId="553D5E9E" w14:textId="77777777" w:rsidR="003B5376" w:rsidRDefault="003B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93550FA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75E2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22BF3" w14:textId="77777777" w:rsidR="003B5376" w:rsidRDefault="003B5376">
      <w:r>
        <w:separator/>
      </w:r>
    </w:p>
  </w:footnote>
  <w:footnote w:type="continuationSeparator" w:id="0">
    <w:p w14:paraId="02C10AE1" w14:textId="77777777" w:rsidR="003B5376" w:rsidRDefault="003B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  <w:num w:numId="18" w16cid:durableId="1245453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17974"/>
    <w:rsid w:val="000308A3"/>
    <w:rsid w:val="0004543A"/>
    <w:rsid w:val="0004556E"/>
    <w:rsid w:val="000458BC"/>
    <w:rsid w:val="00045C41"/>
    <w:rsid w:val="00046C03"/>
    <w:rsid w:val="000516FE"/>
    <w:rsid w:val="00053E24"/>
    <w:rsid w:val="00065039"/>
    <w:rsid w:val="00065C68"/>
    <w:rsid w:val="00065EE3"/>
    <w:rsid w:val="00070930"/>
    <w:rsid w:val="00071214"/>
    <w:rsid w:val="000726D5"/>
    <w:rsid w:val="0007614F"/>
    <w:rsid w:val="00080D7F"/>
    <w:rsid w:val="00081398"/>
    <w:rsid w:val="00084393"/>
    <w:rsid w:val="000862FB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6BB9"/>
    <w:rsid w:val="000C7562"/>
    <w:rsid w:val="000D06D4"/>
    <w:rsid w:val="000D38EC"/>
    <w:rsid w:val="000E00F3"/>
    <w:rsid w:val="000F158C"/>
    <w:rsid w:val="000F7D16"/>
    <w:rsid w:val="00102F3D"/>
    <w:rsid w:val="00114803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62491"/>
    <w:rsid w:val="00164D83"/>
    <w:rsid w:val="00171371"/>
    <w:rsid w:val="00174CFF"/>
    <w:rsid w:val="0017558B"/>
    <w:rsid w:val="00175A24"/>
    <w:rsid w:val="00175E99"/>
    <w:rsid w:val="0018685E"/>
    <w:rsid w:val="00187B09"/>
    <w:rsid w:val="00187E58"/>
    <w:rsid w:val="00193ABC"/>
    <w:rsid w:val="00197F6D"/>
    <w:rsid w:val="001A28CE"/>
    <w:rsid w:val="001A297E"/>
    <w:rsid w:val="001A3294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D3C2F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66FF"/>
    <w:rsid w:val="002375C1"/>
    <w:rsid w:val="00244C9F"/>
    <w:rsid w:val="00247E1E"/>
    <w:rsid w:val="00260390"/>
    <w:rsid w:val="00262336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3983"/>
    <w:rsid w:val="002C535A"/>
    <w:rsid w:val="002D0AF6"/>
    <w:rsid w:val="002F164D"/>
    <w:rsid w:val="002F6C52"/>
    <w:rsid w:val="003021BC"/>
    <w:rsid w:val="003051EE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669EA"/>
    <w:rsid w:val="0037045D"/>
    <w:rsid w:val="003706CC"/>
    <w:rsid w:val="003711E4"/>
    <w:rsid w:val="00377710"/>
    <w:rsid w:val="00386C7E"/>
    <w:rsid w:val="0039668B"/>
    <w:rsid w:val="003A25F5"/>
    <w:rsid w:val="003A26FE"/>
    <w:rsid w:val="003A2D8E"/>
    <w:rsid w:val="003A4175"/>
    <w:rsid w:val="003A66D3"/>
    <w:rsid w:val="003A7CE6"/>
    <w:rsid w:val="003B5376"/>
    <w:rsid w:val="003C20E4"/>
    <w:rsid w:val="003C5863"/>
    <w:rsid w:val="003C6634"/>
    <w:rsid w:val="003D6342"/>
    <w:rsid w:val="003E6F90"/>
    <w:rsid w:val="003E73ED"/>
    <w:rsid w:val="003F0842"/>
    <w:rsid w:val="003F5D0F"/>
    <w:rsid w:val="00405AB9"/>
    <w:rsid w:val="00411D0A"/>
    <w:rsid w:val="00414101"/>
    <w:rsid w:val="00415243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3E80"/>
    <w:rsid w:val="004D405F"/>
    <w:rsid w:val="004E3137"/>
    <w:rsid w:val="004E4F4F"/>
    <w:rsid w:val="004E5831"/>
    <w:rsid w:val="004E6789"/>
    <w:rsid w:val="004E693B"/>
    <w:rsid w:val="004F4DC4"/>
    <w:rsid w:val="004F61E3"/>
    <w:rsid w:val="00502E10"/>
    <w:rsid w:val="0050354E"/>
    <w:rsid w:val="0051015C"/>
    <w:rsid w:val="00515D71"/>
    <w:rsid w:val="00516CF1"/>
    <w:rsid w:val="0051766A"/>
    <w:rsid w:val="00521A7E"/>
    <w:rsid w:val="00525FBB"/>
    <w:rsid w:val="00531AE9"/>
    <w:rsid w:val="00536188"/>
    <w:rsid w:val="00544F13"/>
    <w:rsid w:val="00550A66"/>
    <w:rsid w:val="00561CAF"/>
    <w:rsid w:val="00567EC7"/>
    <w:rsid w:val="00570013"/>
    <w:rsid w:val="005753EC"/>
    <w:rsid w:val="00577915"/>
    <w:rsid w:val="005801A2"/>
    <w:rsid w:val="00591663"/>
    <w:rsid w:val="005952A5"/>
    <w:rsid w:val="0059589A"/>
    <w:rsid w:val="005A025B"/>
    <w:rsid w:val="005A33A1"/>
    <w:rsid w:val="005A6818"/>
    <w:rsid w:val="005B217D"/>
    <w:rsid w:val="005B34E4"/>
    <w:rsid w:val="005C385F"/>
    <w:rsid w:val="005C4E9C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2D03"/>
    <w:rsid w:val="00624B33"/>
    <w:rsid w:val="0063041A"/>
    <w:rsid w:val="00630AA2"/>
    <w:rsid w:val="00631626"/>
    <w:rsid w:val="00631D8B"/>
    <w:rsid w:val="00646707"/>
    <w:rsid w:val="00653E64"/>
    <w:rsid w:val="00657165"/>
    <w:rsid w:val="00657F7E"/>
    <w:rsid w:val="00662E58"/>
    <w:rsid w:val="006637F2"/>
    <w:rsid w:val="006642A5"/>
    <w:rsid w:val="00664DCF"/>
    <w:rsid w:val="00681F82"/>
    <w:rsid w:val="006A054B"/>
    <w:rsid w:val="006A0E5C"/>
    <w:rsid w:val="006A48E6"/>
    <w:rsid w:val="006A7FED"/>
    <w:rsid w:val="006B6319"/>
    <w:rsid w:val="006B7EFA"/>
    <w:rsid w:val="006C54D4"/>
    <w:rsid w:val="006C5D39"/>
    <w:rsid w:val="006D6BF0"/>
    <w:rsid w:val="006D6D9B"/>
    <w:rsid w:val="006E2810"/>
    <w:rsid w:val="006E5417"/>
    <w:rsid w:val="006F0794"/>
    <w:rsid w:val="006F4422"/>
    <w:rsid w:val="006F7528"/>
    <w:rsid w:val="007023DE"/>
    <w:rsid w:val="00712F60"/>
    <w:rsid w:val="00713722"/>
    <w:rsid w:val="00720E3B"/>
    <w:rsid w:val="00733FE6"/>
    <w:rsid w:val="00740E15"/>
    <w:rsid w:val="0074393F"/>
    <w:rsid w:val="00745CEC"/>
    <w:rsid w:val="00745F6B"/>
    <w:rsid w:val="00751304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3628"/>
    <w:rsid w:val="007B4AB8"/>
    <w:rsid w:val="007B7527"/>
    <w:rsid w:val="007C081C"/>
    <w:rsid w:val="007C46B0"/>
    <w:rsid w:val="007C65ED"/>
    <w:rsid w:val="007D1181"/>
    <w:rsid w:val="007D38D1"/>
    <w:rsid w:val="007E01A3"/>
    <w:rsid w:val="007F1F8B"/>
    <w:rsid w:val="007F5BFE"/>
    <w:rsid w:val="007F6205"/>
    <w:rsid w:val="007F67A1"/>
    <w:rsid w:val="00801A7B"/>
    <w:rsid w:val="00810EDB"/>
    <w:rsid w:val="00811C05"/>
    <w:rsid w:val="008139C7"/>
    <w:rsid w:val="008206C8"/>
    <w:rsid w:val="0083312A"/>
    <w:rsid w:val="00835DA5"/>
    <w:rsid w:val="00844D40"/>
    <w:rsid w:val="00847D3E"/>
    <w:rsid w:val="00851AD3"/>
    <w:rsid w:val="008540FB"/>
    <w:rsid w:val="00862AE5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370D"/>
    <w:rsid w:val="008B526D"/>
    <w:rsid w:val="008C239F"/>
    <w:rsid w:val="008C6FA3"/>
    <w:rsid w:val="008E480C"/>
    <w:rsid w:val="008F3781"/>
    <w:rsid w:val="008F6A5B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18F5"/>
    <w:rsid w:val="00955F6D"/>
    <w:rsid w:val="00972A29"/>
    <w:rsid w:val="00977C16"/>
    <w:rsid w:val="00977F49"/>
    <w:rsid w:val="0098551D"/>
    <w:rsid w:val="00985DCB"/>
    <w:rsid w:val="009921A8"/>
    <w:rsid w:val="0099452B"/>
    <w:rsid w:val="0099518F"/>
    <w:rsid w:val="009A523D"/>
    <w:rsid w:val="009B02A1"/>
    <w:rsid w:val="009B2674"/>
    <w:rsid w:val="009B3361"/>
    <w:rsid w:val="009B76B3"/>
    <w:rsid w:val="009B7F3F"/>
    <w:rsid w:val="009C30AB"/>
    <w:rsid w:val="009C7247"/>
    <w:rsid w:val="009D3A62"/>
    <w:rsid w:val="009D7CE6"/>
    <w:rsid w:val="009E448E"/>
    <w:rsid w:val="009E7027"/>
    <w:rsid w:val="009E7973"/>
    <w:rsid w:val="009F496B"/>
    <w:rsid w:val="00A01439"/>
    <w:rsid w:val="00A0279E"/>
    <w:rsid w:val="00A02E61"/>
    <w:rsid w:val="00A03A44"/>
    <w:rsid w:val="00A05CFF"/>
    <w:rsid w:val="00A105B1"/>
    <w:rsid w:val="00A13048"/>
    <w:rsid w:val="00A21485"/>
    <w:rsid w:val="00A21518"/>
    <w:rsid w:val="00A30951"/>
    <w:rsid w:val="00A3414F"/>
    <w:rsid w:val="00A46843"/>
    <w:rsid w:val="00A5258A"/>
    <w:rsid w:val="00A56B97"/>
    <w:rsid w:val="00A6093D"/>
    <w:rsid w:val="00A703CE"/>
    <w:rsid w:val="00A72017"/>
    <w:rsid w:val="00A767DC"/>
    <w:rsid w:val="00A76A6D"/>
    <w:rsid w:val="00A83253"/>
    <w:rsid w:val="00A85EDD"/>
    <w:rsid w:val="00A952C0"/>
    <w:rsid w:val="00A97CDF"/>
    <w:rsid w:val="00AA6E84"/>
    <w:rsid w:val="00AB1A1C"/>
    <w:rsid w:val="00AB1C5F"/>
    <w:rsid w:val="00AB4721"/>
    <w:rsid w:val="00AB7405"/>
    <w:rsid w:val="00AC37C4"/>
    <w:rsid w:val="00AC427E"/>
    <w:rsid w:val="00AC53B1"/>
    <w:rsid w:val="00AD05A8"/>
    <w:rsid w:val="00AD23B0"/>
    <w:rsid w:val="00AE08D3"/>
    <w:rsid w:val="00AE341B"/>
    <w:rsid w:val="00AF51C5"/>
    <w:rsid w:val="00AF55A2"/>
    <w:rsid w:val="00B016CD"/>
    <w:rsid w:val="00B01905"/>
    <w:rsid w:val="00B035B4"/>
    <w:rsid w:val="00B03928"/>
    <w:rsid w:val="00B0686C"/>
    <w:rsid w:val="00B07247"/>
    <w:rsid w:val="00B07CA7"/>
    <w:rsid w:val="00B1279A"/>
    <w:rsid w:val="00B301BE"/>
    <w:rsid w:val="00B3640F"/>
    <w:rsid w:val="00B37238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82B70"/>
    <w:rsid w:val="00B94B06"/>
    <w:rsid w:val="00B94C28"/>
    <w:rsid w:val="00BB48B2"/>
    <w:rsid w:val="00BC10BA"/>
    <w:rsid w:val="00BC5AFD"/>
    <w:rsid w:val="00BD6578"/>
    <w:rsid w:val="00BE7A06"/>
    <w:rsid w:val="00C0029A"/>
    <w:rsid w:val="00C00DDE"/>
    <w:rsid w:val="00C04F43"/>
    <w:rsid w:val="00C05271"/>
    <w:rsid w:val="00C0609D"/>
    <w:rsid w:val="00C06B12"/>
    <w:rsid w:val="00C07457"/>
    <w:rsid w:val="00C07CC5"/>
    <w:rsid w:val="00C115AB"/>
    <w:rsid w:val="00C1375F"/>
    <w:rsid w:val="00C2181D"/>
    <w:rsid w:val="00C22B98"/>
    <w:rsid w:val="00C23E4E"/>
    <w:rsid w:val="00C26CCB"/>
    <w:rsid w:val="00C30249"/>
    <w:rsid w:val="00C31B15"/>
    <w:rsid w:val="00C35F74"/>
    <w:rsid w:val="00C3723B"/>
    <w:rsid w:val="00C41CFA"/>
    <w:rsid w:val="00C42466"/>
    <w:rsid w:val="00C57CAB"/>
    <w:rsid w:val="00C606C9"/>
    <w:rsid w:val="00C6173B"/>
    <w:rsid w:val="00C62B49"/>
    <w:rsid w:val="00C62D8E"/>
    <w:rsid w:val="00C706C7"/>
    <w:rsid w:val="00C80288"/>
    <w:rsid w:val="00C836F0"/>
    <w:rsid w:val="00C84003"/>
    <w:rsid w:val="00C900AF"/>
    <w:rsid w:val="00C90650"/>
    <w:rsid w:val="00C97D78"/>
    <w:rsid w:val="00CA38E7"/>
    <w:rsid w:val="00CA79D8"/>
    <w:rsid w:val="00CC2AAE"/>
    <w:rsid w:val="00CC4798"/>
    <w:rsid w:val="00CC4F05"/>
    <w:rsid w:val="00CC4F0D"/>
    <w:rsid w:val="00CC5A42"/>
    <w:rsid w:val="00CC7673"/>
    <w:rsid w:val="00CD0A82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27529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95F3D"/>
    <w:rsid w:val="00DA17FC"/>
    <w:rsid w:val="00DA2C40"/>
    <w:rsid w:val="00DA7887"/>
    <w:rsid w:val="00DB2193"/>
    <w:rsid w:val="00DB2C26"/>
    <w:rsid w:val="00DB45C3"/>
    <w:rsid w:val="00DD02F4"/>
    <w:rsid w:val="00DD6622"/>
    <w:rsid w:val="00DE1C7C"/>
    <w:rsid w:val="00DE6B43"/>
    <w:rsid w:val="00DF0F2F"/>
    <w:rsid w:val="00DF75E2"/>
    <w:rsid w:val="00E041C6"/>
    <w:rsid w:val="00E11923"/>
    <w:rsid w:val="00E20014"/>
    <w:rsid w:val="00E207D8"/>
    <w:rsid w:val="00E262D4"/>
    <w:rsid w:val="00E27CEB"/>
    <w:rsid w:val="00E36250"/>
    <w:rsid w:val="00E47F2D"/>
    <w:rsid w:val="00E531EE"/>
    <w:rsid w:val="00E53BA3"/>
    <w:rsid w:val="00E54511"/>
    <w:rsid w:val="00E60EDC"/>
    <w:rsid w:val="00E61DAC"/>
    <w:rsid w:val="00E72B80"/>
    <w:rsid w:val="00E75FE3"/>
    <w:rsid w:val="00E80BDF"/>
    <w:rsid w:val="00E86C4C"/>
    <w:rsid w:val="00E907A3"/>
    <w:rsid w:val="00E94370"/>
    <w:rsid w:val="00EA3A01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56A9D"/>
    <w:rsid w:val="00F601A0"/>
    <w:rsid w:val="00F6214F"/>
    <w:rsid w:val="00F6634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E5D4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4F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31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1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1B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1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https://www.itu.int/wftp3/av-arch/jvet-site/bitstream_exchange/HEVCMultiview/under_test/" TargetMode="External"/><Relationship Id="rId39" Type="http://schemas.openxmlformats.org/officeDocument/2006/relationships/fontTable" Target="fontTable.xml"/><Relationship Id="rId21" Type="http://schemas.openxmlformats.org/officeDocument/2006/relationships/hyperlink" Target="mailto:yue.yu@oppo.com" TargetMode="External"/><Relationship Id="rId34" Type="http://schemas.openxmlformats.org/officeDocument/2006/relationships/hyperlink" Target="ftp://ftp3.itu.int/jvet-site/bitstream_exchange/VVCv2/draft_conformance/draf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iwamura.s-gc@nhk.or.jp" TargetMode="External"/><Relationship Id="rId25" Type="http://schemas.openxmlformats.org/officeDocument/2006/relationships/hyperlink" Target="https://www.itu.int/wftp3/av-arch/jvet-site/bitstream_exchange/VVC2ndEd/" TargetMode="External"/><Relationship Id="rId33" Type="http://schemas.openxmlformats.org/officeDocument/2006/relationships/hyperlink" Target="https://www.itu.int/wftp3/av-arch/jvet-site/bitstream_exchange/VVC/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20" Type="http://schemas.openxmlformats.org/officeDocument/2006/relationships/hyperlink" Target="mailto:karsten.suehring@hhi.fraunhofer.de" TargetMode="External"/><Relationship Id="rId29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itu.int/wftp3/av-arch/jvet-site/bitstream_exchange/VVC2ndEd_regenerated" TargetMode="External"/><Relationship Id="rId32" Type="http://schemas.openxmlformats.org/officeDocument/2006/relationships/hyperlink" Target="ftp://ftp3.itu.int/jvet-site/bitstream_exchange/VVC" TargetMode="External"/><Relationship Id="rId37" Type="http://schemas.openxmlformats.org/officeDocument/2006/relationships/image" Target="media/image3.png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www.itu.int/wftp3/av-arch/jvet-site/bitstream_exchange/VVC2ndEd_regenerated" TargetMode="External"/><Relationship Id="rId28" Type="http://schemas.openxmlformats.org/officeDocument/2006/relationships/hyperlink" Target="https://vcgit.hhi.fraunhofer.de/jvet/HTM/-/merge_requests/8" TargetMode="External"/><Relationship Id="rId36" Type="http://schemas.openxmlformats.org/officeDocument/2006/relationships/hyperlink" Target="ftp://ftp3.itu.int/jvet-site/dropbox/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s_paluri@apple.com" TargetMode="External"/><Relationship Id="rId31" Type="http://schemas.openxmlformats.org/officeDocument/2006/relationships/hyperlink" Target="http://phenix.it-sudparis.eu/jvet/doc_end_user/current_document.php?id=886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https://jvet.hhi.fraunhofer.de/trac/vvc/ticket/1638" TargetMode="External"/><Relationship Id="rId27" Type="http://schemas.openxmlformats.org/officeDocument/2006/relationships/hyperlink" Target="https://vcgit.hhi.fraunhofer.de/jvet/HTM/-/merge_requests/5" TargetMode="External"/><Relationship Id="rId30" Type="http://schemas.openxmlformats.org/officeDocument/2006/relationships/hyperlink" Target="mailto:jvet-conformance@lists.rwth-aachen.de" TargetMode="External"/><Relationship Id="rId35" Type="http://schemas.openxmlformats.org/officeDocument/2006/relationships/hyperlink" Target="https://www.itu.int/wftp3/av-arch/jvet-site/bitstream_exchange/VVCv2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6805F5-917D-4203-9744-EF5525324A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1038</Words>
  <Characters>8572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5</cp:revision>
  <cp:lastPrinted>1900-01-01T08:00:00Z</cp:lastPrinted>
  <dcterms:created xsi:type="dcterms:W3CDTF">2024-07-08T18:06:00Z</dcterms:created>
  <dcterms:modified xsi:type="dcterms:W3CDTF">2024-07-08T18:15:00Z</dcterms:modified>
</cp:coreProperties>
</file>