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7C72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7DC8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A15D5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r w:rsidR="009A199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A28D0" w:rsidR="00E61DAC" w:rsidRPr="005B217D" w:rsidRDefault="009A19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</w:t>
            </w:r>
            <w:r w:rsidR="006B6C56">
              <w:rPr>
                <w:b/>
                <w:szCs w:val="22"/>
                <w:lang w:val="en-CA"/>
              </w:rPr>
              <w:t xml:space="preserve"> </w:t>
            </w:r>
            <w:r w:rsidR="0033242D">
              <w:rPr>
                <w:b/>
                <w:szCs w:val="22"/>
                <w:lang w:val="en-CA"/>
              </w:rPr>
              <w:t>CCALF with chroma ALF outputs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FB2B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721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CAAAF0" w:rsidR="00E61DAC" w:rsidRPr="005B217D" w:rsidRDefault="00626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Marta Karczewicz,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A965EF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A45C5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68344DF" w14:textId="77777777" w:rsidR="00FB6FF6" w:rsidRDefault="00000000" w:rsidP="00FB6FF6">
            <w:pPr>
              <w:spacing w:before="60" w:after="60"/>
              <w:rPr>
                <w:color w:val="0000FF"/>
                <w:u w:val="single"/>
              </w:rPr>
            </w:pPr>
            <w:hyperlink r:id="rId9" w:history="1">
              <w:r w:rsidR="00FB6FF6">
                <w:rPr>
                  <w:rStyle w:val="Hyperlink"/>
                </w:rPr>
                <w:t>nanh@qti.qualcomm.com</w:t>
              </w:r>
            </w:hyperlink>
          </w:p>
          <w:p w14:paraId="64F60297" w14:textId="77777777" w:rsidR="00FB6FF6" w:rsidRDefault="00000000" w:rsidP="00FB6FF6">
            <w:pPr>
              <w:spacing w:before="60" w:after="60"/>
            </w:pPr>
            <w:hyperlink r:id="rId10" w:history="1">
              <w:r w:rsidR="00FB6FF6">
                <w:rPr>
                  <w:rStyle w:val="Hyperlink"/>
                </w:rPr>
                <w:t>martak@qti.qualcomm.com</w:t>
              </w:r>
            </w:hyperlink>
          </w:p>
          <w:p w14:paraId="32C2ABFD" w14:textId="4CCE4F85" w:rsidR="00FB6FF6" w:rsidRPr="005B217D" w:rsidRDefault="00000000" w:rsidP="00FB6FF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B6FF6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8D6EEB" w:rsidR="00E61DAC" w:rsidRPr="005B217D" w:rsidRDefault="00BA24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18471" w14:textId="636616B3" w:rsidR="0086555D" w:rsidRDefault="00090AFC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ECM-12.0,</w:t>
      </w:r>
      <w:r w:rsidR="00D603AB">
        <w:rPr>
          <w:szCs w:val="22"/>
          <w:lang w:val="en-CA"/>
        </w:rPr>
        <w:t xml:space="preserve"> to filter a chroma sample,</w:t>
      </w:r>
      <w:r>
        <w:rPr>
          <w:szCs w:val="22"/>
          <w:lang w:val="en-CA"/>
        </w:rPr>
        <w:t xml:space="preserve"> a cross-component adaptive loop filter</w:t>
      </w:r>
      <w:r w:rsidR="00982240">
        <w:rPr>
          <w:szCs w:val="22"/>
          <w:lang w:val="en-CA"/>
        </w:rPr>
        <w:t xml:space="preserve"> (CCALF)</w:t>
      </w:r>
      <w:r>
        <w:rPr>
          <w:szCs w:val="22"/>
          <w:lang w:val="en-CA"/>
        </w:rPr>
        <w:t xml:space="preserve"> is applied to </w:t>
      </w:r>
      <w:r w:rsidR="00D603AB">
        <w:rPr>
          <w:szCs w:val="22"/>
          <w:lang w:val="en-CA"/>
        </w:rPr>
        <w:t xml:space="preserve">spatial luma samples and </w:t>
      </w:r>
      <w:r w:rsidR="00982240">
        <w:rPr>
          <w:szCs w:val="22"/>
          <w:lang w:val="en-CA"/>
        </w:rPr>
        <w:t xml:space="preserve">luma residuals. In this proposal, </w:t>
      </w:r>
      <w:r w:rsidR="008F6F6A">
        <w:rPr>
          <w:szCs w:val="22"/>
          <w:lang w:val="en-CA"/>
        </w:rPr>
        <w:t>spatial chroma results of adaptive loop filter</w:t>
      </w:r>
      <w:r w:rsidR="0082649B">
        <w:rPr>
          <w:szCs w:val="22"/>
          <w:lang w:val="en-CA"/>
        </w:rPr>
        <w:t xml:space="preserve"> are used as additional input</w:t>
      </w:r>
      <w:r w:rsidR="00E53F8C">
        <w:rPr>
          <w:szCs w:val="22"/>
          <w:lang w:val="en-CA"/>
        </w:rPr>
        <w:t>s</w:t>
      </w:r>
      <w:r w:rsidR="0082649B">
        <w:rPr>
          <w:szCs w:val="22"/>
          <w:lang w:val="en-CA"/>
        </w:rPr>
        <w:t xml:space="preserve"> to a CCALF. </w:t>
      </w:r>
      <w:r w:rsidR="00CB67B3">
        <w:rPr>
          <w:szCs w:val="22"/>
          <w:lang w:val="en-CA"/>
        </w:rPr>
        <w:t>The proposed method was implemented on top of ECM-12.0, with common test condition, simulation results 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693"/>
        <w:gridCol w:w="705"/>
        <w:gridCol w:w="1109"/>
        <w:gridCol w:w="1133"/>
      </w:tblGrid>
      <w:tr w:rsidR="0086555D" w14:paraId="4D3CBCFC" w14:textId="77777777" w:rsidTr="001A2DE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8C2D7F0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5E2F9D0" w14:textId="77777777" w:rsidR="0086555D" w:rsidRDefault="0086555D" w:rsidP="001A2DEF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96827E" w14:textId="77777777" w:rsidR="0086555D" w:rsidRDefault="0086555D" w:rsidP="001A2DEF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19051F" w14:textId="77777777" w:rsidR="0086555D" w:rsidRDefault="0086555D" w:rsidP="001A2DEF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6E65EF0" w14:textId="77777777" w:rsidR="0086555D" w:rsidRDefault="0086555D" w:rsidP="001A2DEF">
            <w:pPr>
              <w:jc w:val="center"/>
            </w:pPr>
            <w:r>
              <w:t>EncT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D4ED84" w14:textId="77777777" w:rsidR="0086555D" w:rsidRDefault="0086555D" w:rsidP="001A2DEF">
            <w:pPr>
              <w:jc w:val="center"/>
            </w:pPr>
            <w:r>
              <w:t>DecT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9A889A4" w14:textId="77777777" w:rsidR="0086555D" w:rsidRDefault="0086555D" w:rsidP="001A2DEF">
            <w:pPr>
              <w:jc w:val="center"/>
            </w:pPr>
            <w:r>
              <w:t>VmPeakE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1B52441" w14:textId="77777777" w:rsidR="0086555D" w:rsidRDefault="0086555D" w:rsidP="001A2DEF">
            <w:pPr>
              <w:jc w:val="center"/>
            </w:pPr>
            <w:r>
              <w:t>VmPeakD</w:t>
            </w:r>
          </w:p>
        </w:tc>
      </w:tr>
      <w:tr w:rsidR="0086555D" w14:paraId="200E681A" w14:textId="77777777" w:rsidTr="001A2DEF">
        <w:trPr>
          <w:jc w:val="center"/>
        </w:trPr>
        <w:tc>
          <w:tcPr>
            <w:tcW w:w="0" w:type="auto"/>
            <w:vAlign w:val="center"/>
          </w:tcPr>
          <w:p w14:paraId="2E2AF4A0" w14:textId="77777777" w:rsidR="0086555D" w:rsidRDefault="0086555D" w:rsidP="001A2DEF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40F7793D" w14:textId="43ECDEC1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0F2EE33" w14:textId="11AA0E22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2A920F3" w14:textId="04C4EC4E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D61DF06" w14:textId="7BD71170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4EB5AD5D" w14:textId="63C446A5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2AC8ADDD" w14:textId="09A04002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6FC2D265" w14:textId="441F8E3B" w:rsidR="0086555D" w:rsidRDefault="0086555D" w:rsidP="001A2DEF">
            <w:pPr>
              <w:jc w:val="center"/>
            </w:pPr>
          </w:p>
        </w:tc>
      </w:tr>
      <w:tr w:rsidR="0086555D" w14:paraId="611E9011" w14:textId="77777777" w:rsidTr="001A2DEF">
        <w:trPr>
          <w:jc w:val="center"/>
        </w:trPr>
        <w:tc>
          <w:tcPr>
            <w:tcW w:w="0" w:type="auto"/>
            <w:vAlign w:val="center"/>
          </w:tcPr>
          <w:p w14:paraId="63BC6737" w14:textId="77777777" w:rsidR="0086555D" w:rsidRDefault="0086555D" w:rsidP="001A2DE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4DD0848B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5379A0FC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C21D13D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8650E5E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7E4F3B5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45662C23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BB81C31" w14:textId="77777777" w:rsidR="0086555D" w:rsidRDefault="0086555D" w:rsidP="001A2DEF">
            <w:pPr>
              <w:jc w:val="center"/>
            </w:pPr>
          </w:p>
        </w:tc>
      </w:tr>
      <w:tr w:rsidR="0086555D" w14:paraId="73E8E47D" w14:textId="77777777" w:rsidTr="001A2DEF">
        <w:trPr>
          <w:jc w:val="center"/>
        </w:trPr>
        <w:tc>
          <w:tcPr>
            <w:tcW w:w="0" w:type="auto"/>
            <w:vAlign w:val="center"/>
          </w:tcPr>
          <w:p w14:paraId="6C89B736" w14:textId="77777777" w:rsidR="0086555D" w:rsidRDefault="0086555D" w:rsidP="001A2DEF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A46870D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EB80869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527ACBC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0E1AAD99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0827F74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96059D0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20623DC8" w14:textId="77777777" w:rsidR="0086555D" w:rsidRDefault="0086555D" w:rsidP="001A2DEF">
            <w:pPr>
              <w:jc w:val="center"/>
            </w:pPr>
          </w:p>
        </w:tc>
      </w:tr>
    </w:tbl>
    <w:p w14:paraId="7D2AC1F0" w14:textId="2DF9C6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C1CD164" w:rsidR="001F2594" w:rsidRPr="005B217D" w:rsidRDefault="0086555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ECM-12.0, a chroma sample </w:t>
      </w:r>
      <w:r w:rsidR="00342A7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filtered by </w:t>
      </w:r>
      <w:r w:rsidR="00342A76">
        <w:rPr>
          <w:szCs w:val="22"/>
          <w:lang w:val="en-CA"/>
        </w:rPr>
        <w:t xml:space="preserve">an adaptive loop filter (ALF) and a cross-component adaptive loop filter (CCALF).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chroma 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 xml:space="preserve">spatial chroma samples. On the other hand,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CCALF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>spatial</w:t>
      </w:r>
      <w:r w:rsidR="00F67ABB">
        <w:rPr>
          <w:szCs w:val="22"/>
          <w:lang w:val="en-CA"/>
        </w:rPr>
        <w:t xml:space="preserve"> luma samples and spatial luma residuals.</w:t>
      </w:r>
      <w:r w:rsidR="00557B21">
        <w:rPr>
          <w:szCs w:val="22"/>
          <w:lang w:val="en-CA"/>
        </w:rPr>
        <w:t xml:space="preserve"> </w:t>
      </w:r>
    </w:p>
    <w:p w14:paraId="1C9DB2AD" w14:textId="0E6FEFB0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7CC034" w14:textId="4A5267C1" w:rsidR="000C3912" w:rsidRPr="000C3912" w:rsidRDefault="000C3912" w:rsidP="000C3912">
      <w:pPr>
        <w:rPr>
          <w:lang w:val="en-CA"/>
        </w:rPr>
      </w:pPr>
      <w:r>
        <w:rPr>
          <w:lang w:val="en-CA"/>
        </w:rPr>
        <w:t xml:space="preserve">In this contribution, </w:t>
      </w:r>
      <w:r w:rsidR="004C4015">
        <w:rPr>
          <w:lang w:val="en-CA"/>
        </w:rPr>
        <w:t xml:space="preserve">outputs of chroma ALF are used as additional input to a CCALF. To be specific, </w:t>
      </w:r>
      <w:r w:rsidR="0054122D">
        <w:rPr>
          <w:lang w:val="en-CA"/>
        </w:rPr>
        <w:t>upper, left, right and lower chroma ALF results are used.</w:t>
      </w:r>
    </w:p>
    <w:p w14:paraId="0FCC7E4E" w14:textId="4D562A32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A0DF10" w14:textId="385CB883" w:rsidR="0031538B" w:rsidRDefault="0031538B" w:rsidP="0031538B">
      <w:pPr>
        <w:rPr>
          <w:lang w:val="en-CA"/>
        </w:rPr>
      </w:pPr>
      <w:r>
        <w:rPr>
          <w:lang w:val="en-CA"/>
        </w:rPr>
        <w:t>The proposed method was implemented on top of ECM-12.0 and tested following common test conditions described in JVET-</w:t>
      </w:r>
      <w:r w:rsidR="005E127A">
        <w:rPr>
          <w:lang w:val="en-CA"/>
        </w:rPr>
        <w:t>AF2017.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F34CB" w:rsidRPr="00EF34CB" w14:paraId="67FA040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376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134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F34CB" w:rsidRPr="00EF34CB" w14:paraId="2A94CB3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7D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2F74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0B8705A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A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B5B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7E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723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C79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4E8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9C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81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50C4DCDB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AE7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E54C" w14:textId="678CB0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54D3" w14:textId="3484D92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EFAD" w14:textId="430511B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B590" w14:textId="0638905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1694" w14:textId="0233546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0E743" w14:textId="4A0A24D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B15C" w14:textId="54C5F9B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5B08E4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8D8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86CD" w14:textId="4323874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2065" w14:textId="19FABCA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85D5" w14:textId="37E2FC6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3E643" w14:textId="281B3C3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86C9" w14:textId="617A339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9CD2" w14:textId="0982296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CE8EC" w14:textId="1B5AE7F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9E574A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62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50DD" w14:textId="129F82A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F936" w14:textId="3453EC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7F09" w14:textId="401658A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3DC2" w14:textId="68A5EA3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0BDF" w14:textId="477EDB0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6666" w14:textId="2C9768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9F83F" w14:textId="450A061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0B95E5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4C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FE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2D7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0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189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7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9DB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6EB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369309F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12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A21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19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92E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07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9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7A6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6F8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3606293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A30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A8D2" w14:textId="3F18C85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7999" w14:textId="4ADDEEA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BF6B" w14:textId="63F1B5F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47BC" w14:textId="7E321F8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C54C" w14:textId="72A34F9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FD1D2" w14:textId="521B0BD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13DA2" w14:textId="0C6321F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C878E65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34F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FB3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4C4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68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FF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07A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5C3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C6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27990C4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B8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C967C" w14:textId="72FEFD6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03AA" w14:textId="6BCEAE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6AE6" w14:textId="33EED0D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CC0BD" w14:textId="793651D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DB90" w14:textId="51E92B7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1966" w14:textId="02CEC85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94215" w14:textId="34CBA0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A59C57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C1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59663" w14:textId="08D7C7C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7519E" w14:textId="5E5548D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0BC4" w14:textId="7B28912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314C" w14:textId="457380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B1B4F" w14:textId="4A088F6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3725A" w14:textId="4F1A966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B991" w14:textId="3B4B341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2AEAF88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659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E36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603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81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574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6DC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F7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67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8AF001A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578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3423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34CB" w:rsidRPr="00EF34CB" w14:paraId="37AE0FF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EF6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3923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3DAE71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6BF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A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991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03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111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609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6F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F2F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7621331D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D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826FC" w14:textId="2F3D2D7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4B78" w14:textId="7337657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FDBC" w14:textId="2BCD04A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BF2F" w14:textId="49E9DCE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3628" w14:textId="67D3F84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66C54" w14:textId="64C1548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6BD84" w14:textId="59170FA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3F165C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84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6FF6" w14:textId="75601B4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094F" w14:textId="6D4E715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E67A" w14:textId="7BF47C3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BACD" w14:textId="2EA7F1D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1448" w14:textId="4455E7B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BE69" w14:textId="3E830B5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39B15" w14:textId="590561B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E7FC5A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1B3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224E7" w14:textId="4A1E176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A6A8" w14:textId="7568A20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54B9" w14:textId="04BA2D4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00F1" w14:textId="5002566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FF30" w14:textId="21F1B03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7B8D" w14:textId="14DDF44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9A304" w14:textId="0302936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E00" w:rsidRPr="00EF34CB" w14:paraId="6C6C8CD2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01B7" w14:textId="7777777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9ADA" w14:textId="2E62F54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8112" w14:textId="256930E3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949D" w14:textId="4F854ADB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154B" w14:textId="47959DF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91F3" w14:textId="51D9972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D77E" w14:textId="238849C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AC9CD" w14:textId="3E83EB6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EF34CB" w:rsidRPr="00EF34CB" w14:paraId="65F8156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3B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8225" w14:textId="7058BC9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93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41322" w14:textId="1208A2C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ED3A6" w14:textId="7D5A73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A48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A570" w14:textId="2913F2E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9928E" w14:textId="04D98D7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D5F6E39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AC4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29B" w14:textId="683C0AE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62131" w14:textId="592E81F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2712" w14:textId="294F10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D6B2" w14:textId="3D8B6FD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5FED" w14:textId="76DAA8D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4EB46" w14:textId="219F49B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2D702" w14:textId="174733E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F9F6D1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5C5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7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E2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E53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BFD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E5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A3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05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5FABEDF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E49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A7F7" w14:textId="07F735B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C807B" w14:textId="0132767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A8AE" w14:textId="6F7F49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8E550" w14:textId="438564F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208E" w14:textId="3CB6952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B00A" w14:textId="5B7543C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96246" w14:textId="627C73D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143F67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3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5B9DC" w14:textId="7E1C6E8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81108" w14:textId="18EAADD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06CC" w14:textId="75DC20F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B7E00" w14:textId="051446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DA130" w14:textId="7E32FCA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D8A74" w14:textId="301058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539B7" w14:textId="31D4140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08DD39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72D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875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2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07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93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805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43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58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90CAF8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A3A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594D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F34CB" w:rsidRPr="00EF34CB" w14:paraId="0AB705FB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FF0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264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7D2678F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22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C0A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4C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5E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09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1A6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E37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85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23EC5D87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C54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C11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3A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EB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57C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5FE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042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05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4CB" w:rsidRPr="00EF34CB" w14:paraId="228D5A8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DAE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FD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11B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98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9B5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4C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9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F16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4CB" w:rsidRPr="00EF34CB" w14:paraId="76F521A6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A92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19736" w14:textId="7B0DCC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BC1F" w14:textId="62C357D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D25E" w14:textId="6445BF2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4992" w14:textId="2BB89C0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955AE" w14:textId="3937C62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E6EE" w14:textId="65C107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FEF89" w14:textId="23C8B47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FA8" w:rsidRPr="00EF34CB" w14:paraId="29A03D7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710" w14:textId="77777777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6119" w14:textId="15098A93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BF38" w14:textId="2A15E60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9797" w14:textId="252625A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6A4C" w14:textId="437E8D3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DBC6" w14:textId="68FB8CBB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1FF91" w14:textId="1552CC69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61FD7" w14:textId="24788FE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EF34CB" w:rsidRPr="00EF34CB" w14:paraId="1A035DE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E21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711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E4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FB3C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3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038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66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69F9" w14:textId="4F103751" w:rsidR="00EF34CB" w:rsidRPr="00EF34CB" w:rsidRDefault="00265F7E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EF34CB" w:rsidRPr="00EF34CB" w14:paraId="2A8DC91B" w14:textId="77777777" w:rsidTr="00265F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6F3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53F7" w14:textId="1C3D191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1368" w14:textId="0D1C92E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4D1A" w14:textId="02AB9FC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D3DC" w14:textId="4A1E2CD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6AAC" w14:textId="38E87D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B3AD2" w14:textId="3F624B1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C91AF" w14:textId="3C27011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6E03C806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E5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B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8F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F25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F7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B14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17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DC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EF34CB" w:rsidRPr="00EF34CB" w14:paraId="33F26E53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897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5FE2" w14:textId="126C5C0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44E8" w14:textId="0651FD3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5006" w14:textId="3352B0B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C48E" w14:textId="4E3A72C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5547" w14:textId="6A72B94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4888" w14:textId="6DEE4FA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744AD" w14:textId="6EF952E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7A08534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38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8911B" w14:textId="14DE6C4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36F96" w14:textId="0A0FA29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7881" w14:textId="4AD5E06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AA60" w14:textId="54B5504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029F2" w14:textId="45CC96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62513" w14:textId="7CA7A0B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8FCA0" w14:textId="62128C9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774AE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C542B6" w:rsidR="00342FF4" w:rsidRPr="005B217D" w:rsidRDefault="000D00C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F615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491E" w14:textId="77777777" w:rsidR="008F6152" w:rsidRDefault="008F6152">
      <w:r>
        <w:separator/>
      </w:r>
    </w:p>
  </w:endnote>
  <w:endnote w:type="continuationSeparator" w:id="0">
    <w:p w14:paraId="304326CF" w14:textId="77777777" w:rsidR="008F6152" w:rsidRDefault="008F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C0C3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3F8C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B594" w14:textId="77777777" w:rsidR="008F6152" w:rsidRDefault="008F6152">
      <w:r>
        <w:separator/>
      </w:r>
    </w:p>
  </w:footnote>
  <w:footnote w:type="continuationSeparator" w:id="0">
    <w:p w14:paraId="4EF0EBE8" w14:textId="77777777" w:rsidR="008F6152" w:rsidRDefault="008F6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8707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7338247">
    <w:abstractNumId w:val="9"/>
  </w:num>
  <w:num w:numId="3" w16cid:durableId="910310051">
    <w:abstractNumId w:val="8"/>
  </w:num>
  <w:num w:numId="4" w16cid:durableId="737366950">
    <w:abstractNumId w:val="6"/>
  </w:num>
  <w:num w:numId="5" w16cid:durableId="233127526">
    <w:abstractNumId w:val="7"/>
  </w:num>
  <w:num w:numId="6" w16cid:durableId="1838155294">
    <w:abstractNumId w:val="4"/>
  </w:num>
  <w:num w:numId="7" w16cid:durableId="891189780">
    <w:abstractNumId w:val="5"/>
  </w:num>
  <w:num w:numId="8" w16cid:durableId="707802684">
    <w:abstractNumId w:val="4"/>
  </w:num>
  <w:num w:numId="9" w16cid:durableId="645671672">
    <w:abstractNumId w:val="1"/>
  </w:num>
  <w:num w:numId="10" w16cid:durableId="1851677561">
    <w:abstractNumId w:val="3"/>
  </w:num>
  <w:num w:numId="11" w16cid:durableId="672532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037"/>
    <w:rsid w:val="00084393"/>
    <w:rsid w:val="000865E1"/>
    <w:rsid w:val="00090AF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912"/>
    <w:rsid w:val="000C5F4C"/>
    <w:rsid w:val="000D00C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F7E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38B"/>
    <w:rsid w:val="00317D85"/>
    <w:rsid w:val="00327C56"/>
    <w:rsid w:val="003315A1"/>
    <w:rsid w:val="0033242D"/>
    <w:rsid w:val="003373EC"/>
    <w:rsid w:val="00342A76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01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22D"/>
    <w:rsid w:val="00550A66"/>
    <w:rsid w:val="00557B2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27A"/>
    <w:rsid w:val="005E1AC6"/>
    <w:rsid w:val="005E3F2B"/>
    <w:rsid w:val="005F6F1B"/>
    <w:rsid w:val="00615995"/>
    <w:rsid w:val="00616155"/>
    <w:rsid w:val="00624B33"/>
    <w:rsid w:val="0062635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C56"/>
    <w:rsid w:val="006C5D39"/>
    <w:rsid w:val="006D6D9B"/>
    <w:rsid w:val="006E2810"/>
    <w:rsid w:val="006E3FA8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49B"/>
    <w:rsid w:val="0086387C"/>
    <w:rsid w:val="0086555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6152"/>
    <w:rsid w:val="008F6F6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240"/>
    <w:rsid w:val="0098551D"/>
    <w:rsid w:val="00985DCB"/>
    <w:rsid w:val="0099518F"/>
    <w:rsid w:val="009A199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5E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447"/>
    <w:rsid w:val="00BC10BA"/>
    <w:rsid w:val="00BC5AFD"/>
    <w:rsid w:val="00C00DDE"/>
    <w:rsid w:val="00C00E00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67B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3AB"/>
    <w:rsid w:val="00D61B3D"/>
    <w:rsid w:val="00D807BF"/>
    <w:rsid w:val="00D82FCC"/>
    <w:rsid w:val="00DA15D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3F8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4CB"/>
    <w:rsid w:val="00EF37F6"/>
    <w:rsid w:val="00EF48CC"/>
    <w:rsid w:val="00F00801"/>
    <w:rsid w:val="00F2488D"/>
    <w:rsid w:val="00F601A0"/>
    <w:rsid w:val="00F67AB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F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655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33</cp:revision>
  <cp:lastPrinted>1900-01-01T08:00:00Z</cp:lastPrinted>
  <dcterms:created xsi:type="dcterms:W3CDTF">2023-11-23T15:31:00Z</dcterms:created>
  <dcterms:modified xsi:type="dcterms:W3CDTF">2024-04-15T08:26:00Z</dcterms:modified>
</cp:coreProperties>
</file>