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04207F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8CAA17" w:rsidR="00E61DAC" w:rsidRPr="00421EA7" w:rsidRDefault="00421EA7"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73F848E9" w:rsidR="008A4B4C" w:rsidRPr="005B217D" w:rsidRDefault="00E61DAC" w:rsidP="00421EA7">
            <w:pPr>
              <w:tabs>
                <w:tab w:val="left" w:pos="7200"/>
              </w:tabs>
              <w:rPr>
                <w:u w:val="single"/>
                <w:lang w:val="en-CA"/>
              </w:rPr>
            </w:pPr>
            <w:r w:rsidRPr="005B217D">
              <w:rPr>
                <w:lang w:val="en-CA"/>
              </w:rPr>
              <w:t>Document</w:t>
            </w:r>
            <w:r w:rsidR="006C5D39" w:rsidRPr="005B217D">
              <w:rPr>
                <w:lang w:val="en-CA"/>
              </w:rPr>
              <w:t xml:space="preserve">: </w:t>
            </w:r>
            <w:r w:rsidR="004560C8" w:rsidRPr="004560C8">
              <w:rPr>
                <w:lang w:val="en-CA"/>
              </w:rPr>
              <w:t>JVET-</w:t>
            </w:r>
            <w:r w:rsidR="00421EA7" w:rsidRPr="00421EA7">
              <w:rPr>
                <w:lang w:val="en-CA"/>
              </w:rPr>
              <w:t>AH0147</w:t>
            </w:r>
            <w:r w:rsidR="004560C8">
              <w:rPr>
                <w:lang w:val="en-CA"/>
              </w:rPr>
              <w:t>-v</w:t>
            </w:r>
            <w:r w:rsidR="00C86D4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C6D649" w:rsidR="00E61DAC" w:rsidRPr="005B217D" w:rsidRDefault="00CE064B" w:rsidP="00CE064B">
            <w:pPr>
              <w:spacing w:before="60" w:after="60"/>
              <w:rPr>
                <w:b/>
                <w:szCs w:val="22"/>
                <w:lang w:val="en-CA"/>
              </w:rPr>
            </w:pPr>
            <w:r>
              <w:rPr>
                <w:b/>
                <w:szCs w:val="22"/>
                <w:lang w:val="en-CA"/>
              </w:rPr>
              <w:t>AHG</w:t>
            </w:r>
            <w:r w:rsidR="00FB5EE7">
              <w:rPr>
                <w:b/>
                <w:szCs w:val="22"/>
                <w:lang w:val="en-CA"/>
              </w:rPr>
              <w:t>15</w:t>
            </w:r>
            <w:r>
              <w:rPr>
                <w:b/>
                <w:szCs w:val="22"/>
                <w:lang w:val="en-CA"/>
              </w:rPr>
              <w:t xml:space="preserve">: </w:t>
            </w:r>
            <w:r w:rsidRPr="00CE064B">
              <w:rPr>
                <w:b/>
                <w:szCs w:val="22"/>
                <w:lang w:val="en-CA"/>
              </w:rPr>
              <w:t xml:space="preserve">Description of </w:t>
            </w:r>
            <w:r w:rsidR="001A6FA6">
              <w:rPr>
                <w:rFonts w:hint="eastAsia"/>
                <w:b/>
                <w:szCs w:val="22"/>
                <w:lang w:val="en-CA" w:eastAsia="zh-CN"/>
              </w:rPr>
              <w:t>the</w:t>
            </w:r>
            <w:r w:rsidR="001A6FA6">
              <w:rPr>
                <w:b/>
                <w:szCs w:val="22"/>
                <w:lang w:val="en-CA"/>
              </w:rPr>
              <w:t xml:space="preserve"> auxiliary </w:t>
            </w:r>
            <w:r w:rsidR="008B1AA1">
              <w:rPr>
                <w:b/>
                <w:szCs w:val="22"/>
                <w:lang w:val="en-CA"/>
              </w:rPr>
              <w:t>information for the</w:t>
            </w:r>
            <w:r w:rsidR="001A6FA6">
              <w:rPr>
                <w:b/>
                <w:szCs w:val="22"/>
                <w:lang w:val="en-CA"/>
              </w:rPr>
              <w:t xml:space="preserve"> </w:t>
            </w:r>
            <w:r>
              <w:rPr>
                <w:b/>
                <w:szCs w:val="22"/>
                <w:lang w:val="en-CA"/>
              </w:rPr>
              <w:t>gaming content sequences</w:t>
            </w:r>
            <w:r w:rsidRPr="00CE064B">
              <w:rPr>
                <w:b/>
                <w:szCs w:val="22"/>
                <w:lang w:val="en-CA"/>
              </w:rPr>
              <w:t xml:space="preserve"> </w:t>
            </w:r>
            <w:r>
              <w:rPr>
                <w:b/>
                <w:szCs w:val="22"/>
                <w:lang w:val="en-CA"/>
              </w:rPr>
              <w:t>p</w:t>
            </w:r>
            <w:r w:rsidRPr="00CE064B">
              <w:rPr>
                <w:b/>
                <w:szCs w:val="22"/>
                <w:lang w:val="en-CA"/>
              </w:rPr>
              <w:t xml:space="preserve">roposed by Huawei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9708D2" w:rsidR="00E61DAC" w:rsidRPr="005B217D" w:rsidRDefault="0013458C" w:rsidP="000054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76B67E" w:rsidR="00E61DAC" w:rsidRPr="005B217D" w:rsidRDefault="00E61DAC" w:rsidP="00005417">
            <w:pPr>
              <w:spacing w:before="60" w:after="60"/>
              <w:rPr>
                <w:szCs w:val="22"/>
                <w:lang w:val="en-CA"/>
              </w:rPr>
            </w:pPr>
            <w:r w:rsidRPr="005B217D">
              <w:rPr>
                <w:szCs w:val="22"/>
                <w:lang w:val="en-CA"/>
              </w:rPr>
              <w:t>Proposal</w:t>
            </w:r>
          </w:p>
        </w:tc>
      </w:tr>
      <w:tr w:rsidR="00E61DAC" w:rsidRPr="006B1389"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6CBB8C" w14:textId="77777777" w:rsidR="00B939EB" w:rsidRDefault="00B939EB" w:rsidP="00F12F9F">
            <w:pPr>
              <w:spacing w:before="60" w:after="60"/>
              <w:rPr>
                <w:szCs w:val="22"/>
                <w:lang w:val="de-DE" w:eastAsia="zh-CN"/>
              </w:rPr>
            </w:pPr>
            <w:r>
              <w:rPr>
                <w:rFonts w:hint="eastAsia"/>
                <w:szCs w:val="22"/>
                <w:lang w:val="de-DE" w:eastAsia="zh-CN"/>
              </w:rPr>
              <w:t>W</w:t>
            </w:r>
            <w:r>
              <w:rPr>
                <w:szCs w:val="22"/>
                <w:lang w:val="de-DE" w:eastAsia="zh-CN"/>
              </w:rPr>
              <w:t>eilan Chen</w:t>
            </w:r>
          </w:p>
          <w:p w14:paraId="47F159F0" w14:textId="2B40B865" w:rsidR="00B939EB" w:rsidRDefault="00B939EB" w:rsidP="00F12F9F">
            <w:pPr>
              <w:spacing w:before="60" w:after="60"/>
              <w:rPr>
                <w:szCs w:val="22"/>
                <w:lang w:val="de-DE" w:eastAsia="zh-CN"/>
              </w:rPr>
            </w:pPr>
            <w:r>
              <w:rPr>
                <w:rFonts w:hint="eastAsia"/>
                <w:szCs w:val="22"/>
                <w:lang w:val="de-DE" w:eastAsia="zh-CN"/>
              </w:rPr>
              <w:t>Z</w:t>
            </w:r>
            <w:r>
              <w:rPr>
                <w:szCs w:val="22"/>
                <w:lang w:val="de-DE" w:eastAsia="zh-CN"/>
              </w:rPr>
              <w:t>ehui Lin</w:t>
            </w:r>
          </w:p>
          <w:p w14:paraId="6CEECF6F" w14:textId="3F076DED" w:rsidR="00B939EB" w:rsidRDefault="00B939EB" w:rsidP="00F12F9F">
            <w:pPr>
              <w:spacing w:before="60" w:after="60"/>
              <w:rPr>
                <w:szCs w:val="22"/>
                <w:lang w:val="de-DE" w:eastAsia="zh-CN"/>
              </w:rPr>
            </w:pPr>
            <w:r>
              <w:rPr>
                <w:rFonts w:hint="eastAsia"/>
                <w:szCs w:val="22"/>
                <w:lang w:val="de-DE" w:eastAsia="zh-CN"/>
              </w:rPr>
              <w:t>Y</w:t>
            </w:r>
            <w:r>
              <w:rPr>
                <w:szCs w:val="22"/>
                <w:lang w:val="de-DE" w:eastAsia="zh-CN"/>
              </w:rPr>
              <w:t>uxin Zhao</w:t>
            </w:r>
          </w:p>
          <w:p w14:paraId="54B6A8A0" w14:textId="77777777" w:rsidR="00B939EB" w:rsidRDefault="00B939EB" w:rsidP="00F12F9F">
            <w:pPr>
              <w:spacing w:before="60" w:after="60"/>
              <w:rPr>
                <w:szCs w:val="22"/>
                <w:lang w:val="de-DE" w:eastAsia="zh-CN"/>
              </w:rPr>
            </w:pPr>
            <w:r>
              <w:rPr>
                <w:rFonts w:hint="eastAsia"/>
                <w:szCs w:val="22"/>
                <w:lang w:val="de-DE" w:eastAsia="zh-CN"/>
              </w:rPr>
              <w:t>K</w:t>
            </w:r>
            <w:r>
              <w:rPr>
                <w:szCs w:val="22"/>
                <w:lang w:val="de-DE" w:eastAsia="zh-CN"/>
              </w:rPr>
              <w:t>angying Cai</w:t>
            </w:r>
          </w:p>
          <w:p w14:paraId="6A5FAE9F" w14:textId="77777777" w:rsidR="00B939EB" w:rsidRDefault="00B939EB" w:rsidP="00F12F9F">
            <w:pPr>
              <w:spacing w:before="60" w:after="60"/>
              <w:rPr>
                <w:szCs w:val="22"/>
                <w:lang w:val="de-DE" w:eastAsia="zh-CN"/>
              </w:rPr>
            </w:pPr>
            <w:r>
              <w:rPr>
                <w:szCs w:val="22"/>
                <w:lang w:val="de-DE" w:eastAsia="zh-CN"/>
              </w:rPr>
              <w:t>Johannes Sauer</w:t>
            </w:r>
          </w:p>
          <w:p w14:paraId="3C29FC15" w14:textId="77777777" w:rsidR="00B939EB" w:rsidRDefault="00B939EB" w:rsidP="00F12F9F">
            <w:pPr>
              <w:spacing w:before="60" w:after="60"/>
              <w:rPr>
                <w:szCs w:val="22"/>
                <w:lang w:val="de-DE" w:eastAsia="zh-CN"/>
              </w:rPr>
            </w:pPr>
            <w:r>
              <w:rPr>
                <w:rFonts w:hint="eastAsia"/>
                <w:szCs w:val="22"/>
                <w:lang w:val="de-DE" w:eastAsia="zh-CN"/>
              </w:rPr>
              <w:t>E</w:t>
            </w:r>
            <w:r>
              <w:rPr>
                <w:szCs w:val="22"/>
                <w:lang w:val="de-DE" w:eastAsia="zh-CN"/>
              </w:rPr>
              <w:t>lena Alshina</w:t>
            </w:r>
          </w:p>
          <w:p w14:paraId="49D81240" w14:textId="4F1B14E5" w:rsidR="006A1B6F" w:rsidRPr="00F12F9F" w:rsidRDefault="006A1B6F" w:rsidP="00F12F9F">
            <w:pPr>
              <w:spacing w:before="60" w:after="60"/>
              <w:rPr>
                <w:szCs w:val="22"/>
                <w:lang w:val="de-DE" w:eastAsia="zh-CN"/>
              </w:rPr>
            </w:pPr>
            <w:r>
              <w:rPr>
                <w:rFonts w:hint="eastAsia"/>
                <w:szCs w:val="22"/>
                <w:lang w:val="de-DE" w:eastAsia="zh-CN"/>
              </w:rPr>
              <w:t>Yin</w:t>
            </w:r>
            <w:r>
              <w:rPr>
                <w:szCs w:val="22"/>
                <w:lang w:val="de-DE" w:eastAsia="zh-CN"/>
              </w:rPr>
              <w:t xml:space="preserve"> Zhao</w:t>
            </w:r>
          </w:p>
        </w:tc>
        <w:tc>
          <w:tcPr>
            <w:tcW w:w="900" w:type="dxa"/>
          </w:tcPr>
          <w:p w14:paraId="0140ECA2" w14:textId="77777777" w:rsidR="00E61DAC" w:rsidRPr="00F12F9F" w:rsidRDefault="00E61DAC">
            <w:pPr>
              <w:spacing w:before="60" w:after="60"/>
              <w:rPr>
                <w:szCs w:val="22"/>
                <w:lang w:val="de-DE"/>
              </w:rPr>
            </w:pPr>
            <w:r w:rsidRPr="00F12F9F">
              <w:rPr>
                <w:szCs w:val="22"/>
                <w:lang w:val="de-DE"/>
              </w:rPr>
              <w:br/>
              <w:t>Tel:</w:t>
            </w:r>
            <w:r w:rsidRPr="00F12F9F">
              <w:rPr>
                <w:szCs w:val="22"/>
                <w:lang w:val="de-DE"/>
              </w:rPr>
              <w:br/>
              <w:t>Email:</w:t>
            </w:r>
          </w:p>
        </w:tc>
        <w:tc>
          <w:tcPr>
            <w:tcW w:w="3060" w:type="dxa"/>
          </w:tcPr>
          <w:p w14:paraId="254FD39B" w14:textId="77777777" w:rsidR="00F12F9F" w:rsidRPr="00F12F9F" w:rsidRDefault="00E61DAC" w:rsidP="00F12F9F">
            <w:pPr>
              <w:spacing w:before="60" w:after="60"/>
              <w:rPr>
                <w:szCs w:val="22"/>
                <w:lang w:val="de-DE"/>
              </w:rPr>
            </w:pPr>
            <w:r w:rsidRPr="00F12F9F">
              <w:rPr>
                <w:szCs w:val="22"/>
                <w:lang w:val="de-DE"/>
              </w:rPr>
              <w:br/>
            </w:r>
          </w:p>
          <w:p w14:paraId="32C2ABFD" w14:textId="33E2E049" w:rsidR="00E61DAC" w:rsidRPr="00F12F9F" w:rsidRDefault="006B1389" w:rsidP="00F12F9F">
            <w:pPr>
              <w:spacing w:before="60" w:after="60"/>
              <w:rPr>
                <w:szCs w:val="22"/>
                <w:lang w:val="de-DE"/>
              </w:rPr>
            </w:pPr>
            <w:r w:rsidRPr="006B1389">
              <w:rPr>
                <w:szCs w:val="22"/>
                <w:lang w:val="de-DE"/>
              </w:rPr>
              <w:t>caikangying@huawei.com</w:t>
            </w:r>
          </w:p>
        </w:tc>
      </w:tr>
      <w:tr w:rsidR="00E61DAC" w:rsidRPr="00F12F9F" w14:paraId="49AFAA61" w14:textId="77777777" w:rsidTr="000962AC">
        <w:tc>
          <w:tcPr>
            <w:tcW w:w="1458" w:type="dxa"/>
          </w:tcPr>
          <w:p w14:paraId="2C08AF6B" w14:textId="77777777" w:rsidR="00E61DAC" w:rsidRPr="00F12F9F" w:rsidRDefault="00E61DAC">
            <w:pPr>
              <w:spacing w:before="60" w:after="60"/>
              <w:rPr>
                <w:i/>
                <w:szCs w:val="22"/>
                <w:lang w:val="de-DE"/>
              </w:rPr>
            </w:pPr>
            <w:r w:rsidRPr="00F12F9F">
              <w:rPr>
                <w:i/>
                <w:szCs w:val="22"/>
                <w:lang w:val="de-DE"/>
              </w:rPr>
              <w:t>Source:</w:t>
            </w:r>
          </w:p>
        </w:tc>
        <w:tc>
          <w:tcPr>
            <w:tcW w:w="7902" w:type="dxa"/>
            <w:gridSpan w:val="3"/>
          </w:tcPr>
          <w:p w14:paraId="643E6B85" w14:textId="634AD9F3" w:rsidR="00E61DAC" w:rsidRPr="00F12F9F" w:rsidRDefault="00B54400">
            <w:pPr>
              <w:spacing w:before="60" w:after="60"/>
              <w:rPr>
                <w:szCs w:val="22"/>
                <w:lang w:val="de-DE"/>
              </w:rPr>
            </w:pPr>
            <w:r w:rsidRPr="00F12F9F">
              <w:rPr>
                <w:szCs w:val="22"/>
                <w:lang w:val="de-DE"/>
              </w:rPr>
              <w:t>Huawei Technologies</w:t>
            </w:r>
          </w:p>
        </w:tc>
      </w:tr>
    </w:tbl>
    <w:p w14:paraId="732815A4" w14:textId="77777777" w:rsidR="00E61DAC" w:rsidRPr="005B217D" w:rsidRDefault="00E61DAC">
      <w:pPr>
        <w:tabs>
          <w:tab w:val="right" w:pos="9360"/>
        </w:tabs>
        <w:spacing w:before="120" w:after="240"/>
        <w:jc w:val="center"/>
        <w:rPr>
          <w:szCs w:val="22"/>
          <w:lang w:val="en-CA"/>
        </w:rPr>
      </w:pPr>
      <w:r w:rsidRPr="00F12F9F">
        <w:rPr>
          <w:szCs w:val="22"/>
          <w:u w:val="single"/>
          <w:lang w:val="de-DE"/>
        </w:rPr>
        <w:t>_____________</w:t>
      </w:r>
      <w:r w:rsidRPr="005B217D">
        <w:rPr>
          <w:szCs w:val="22"/>
          <w:u w:val="single"/>
          <w:lang w:val="en-CA"/>
        </w:rPr>
        <w:t>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39A21D" w14:textId="601CD339" w:rsidR="001F2594" w:rsidRDefault="00A526BC" w:rsidP="009234A5">
      <w:r>
        <w:t xml:space="preserve">This contribution proposes </w:t>
      </w:r>
      <w:r w:rsidR="001F6C63">
        <w:t xml:space="preserve">the format of auxiliary information for the gaming content sequences proposed </w:t>
      </w:r>
      <w:r w:rsidR="00FB5EE7">
        <w:t>in</w:t>
      </w:r>
      <w:r w:rsidR="001F6C63">
        <w:t xml:space="preserve"> </w:t>
      </w:r>
      <w:r w:rsidR="00FB5EE7">
        <w:t>JVET-A</w:t>
      </w:r>
      <w:r w:rsidR="005475E4">
        <w:t>H0149</w:t>
      </w:r>
      <w:r w:rsidR="00FB5EE7">
        <w:t xml:space="preserve"> by Huawei</w:t>
      </w:r>
      <w:r w:rsidR="00AA2E16">
        <w:t>.</w:t>
      </w:r>
    </w:p>
    <w:p w14:paraId="5B2A6F11" w14:textId="735B111F" w:rsidR="00A526BC" w:rsidRDefault="00A526BC" w:rsidP="00E11923">
      <w:pPr>
        <w:pStyle w:val="Heading1"/>
        <w:rPr>
          <w:lang w:val="en-CA"/>
        </w:rPr>
      </w:pPr>
      <w:r>
        <w:rPr>
          <w:lang w:val="en-CA"/>
        </w:rPr>
        <w:t>Capture of the sequences</w:t>
      </w:r>
    </w:p>
    <w:p w14:paraId="64769A7A" w14:textId="7EE22324" w:rsidR="00EB7D3C" w:rsidRDefault="00B22AD0" w:rsidP="00CE225B">
      <w:pPr>
        <w:rPr>
          <w:lang w:eastAsia="zh-CN"/>
        </w:rPr>
      </w:pPr>
      <w:r>
        <w:t>6</w:t>
      </w:r>
      <w:r w:rsidR="009C61B1" w:rsidRPr="00C47E75">
        <w:t xml:space="preserve"> </w:t>
      </w:r>
      <w:r w:rsidR="005919DC" w:rsidRPr="00C47E75">
        <w:rPr>
          <w:rFonts w:hint="eastAsia"/>
        </w:rPr>
        <w:t>sequ</w:t>
      </w:r>
      <w:r w:rsidR="005919DC" w:rsidRPr="00C47E75">
        <w:t>ences were created using the Unreal game engine</w:t>
      </w:r>
      <w:bookmarkStart w:id="0" w:name="_GoBack"/>
      <w:bookmarkEnd w:id="0"/>
      <w:r w:rsidR="005919DC" w:rsidRPr="00C47E75">
        <w:t xml:space="preserve"> to load and play three games. We captured the frame buffers</w:t>
      </w:r>
      <w:r w:rsidR="00311193">
        <w:t xml:space="preserve"> into </w:t>
      </w:r>
      <w:r>
        <w:rPr>
          <w:rFonts w:hint="eastAsia"/>
          <w:lang w:eastAsia="zh-CN"/>
        </w:rPr>
        <w:t>Float</w:t>
      </w:r>
      <w:r>
        <w:t>RGBA</w:t>
      </w:r>
      <w:r w:rsidR="00311193">
        <w:rPr>
          <w:lang w:eastAsia="zh-CN"/>
        </w:rPr>
        <w:t xml:space="preserve"> </w:t>
      </w:r>
      <w:r w:rsidR="00C61898">
        <w:rPr>
          <w:lang w:eastAsia="zh-CN"/>
        </w:rPr>
        <w:t xml:space="preserve">Unsigned </w:t>
      </w:r>
      <w:r>
        <w:rPr>
          <w:lang w:eastAsia="zh-CN"/>
        </w:rPr>
        <w:t>Float</w:t>
      </w:r>
      <w:r w:rsidR="00C61898">
        <w:rPr>
          <w:lang w:eastAsia="zh-CN"/>
        </w:rPr>
        <w:t xml:space="preserve"> </w:t>
      </w:r>
      <w:r w:rsidR="005966D8">
        <w:rPr>
          <w:rFonts w:eastAsia="Yu Mincho"/>
          <w:lang w:eastAsia="ja-JP"/>
        </w:rPr>
        <w:t>images</w:t>
      </w:r>
      <w:r w:rsidR="005919DC" w:rsidRPr="00C47E75">
        <w:t xml:space="preserve"> by </w:t>
      </w:r>
      <w:r w:rsidR="003F241C" w:rsidRPr="003F241C">
        <w:t xml:space="preserve">custom </w:t>
      </w:r>
      <w:r w:rsidR="00F5642F" w:rsidRPr="00C47E75">
        <w:t>post-processing codes and shaders in the default render pipeline</w:t>
      </w:r>
      <w:r w:rsidR="00311193">
        <w:t>. The frame buffers are converted to YUV</w:t>
      </w:r>
      <w:r>
        <w:t>420 10bits</w:t>
      </w:r>
      <w:r w:rsidR="00311193">
        <w:t xml:space="preserve"> sequences</w:t>
      </w:r>
      <w:r w:rsidR="00017332">
        <w:t>.</w:t>
      </w:r>
      <w:r w:rsidR="00F5642F" w:rsidRPr="00C47E75">
        <w:t xml:space="preserve"> </w:t>
      </w:r>
      <w:r w:rsidR="00556457">
        <w:t>Copyright information is attached to the end.</w:t>
      </w:r>
    </w:p>
    <w:p w14:paraId="39EA634A" w14:textId="6EB1E4AF" w:rsidR="0049254D" w:rsidRDefault="0049254D" w:rsidP="0049254D">
      <w:pPr>
        <w:pStyle w:val="Heading2"/>
      </w:pPr>
      <w:r>
        <w:t>Auxiliary information</w:t>
      </w:r>
    </w:p>
    <w:p w14:paraId="790C7A04" w14:textId="065667FD" w:rsidR="0049254D" w:rsidRDefault="0049254D" w:rsidP="0049254D">
      <w:r>
        <w:t>From the game engine a variety of additional information is available in add</w:t>
      </w:r>
      <w:r w:rsidR="00C47E75">
        <w:t>i</w:t>
      </w:r>
      <w:r>
        <w:t xml:space="preserve">tion to the </w:t>
      </w:r>
      <w:r w:rsidR="009C7861">
        <w:t xml:space="preserve">scene color </w:t>
      </w:r>
      <w:r w:rsidR="00701A31">
        <w:t>image</w:t>
      </w:r>
      <w:r>
        <w:t>. Among other this may include:</w:t>
      </w:r>
    </w:p>
    <w:p w14:paraId="27A257E3" w14:textId="7FC33BD0" w:rsidR="0049254D" w:rsidRDefault="0049254D" w:rsidP="0049254D">
      <w:pPr>
        <w:pStyle w:val="ListParagraph"/>
        <w:numPr>
          <w:ilvl w:val="0"/>
          <w:numId w:val="13"/>
        </w:numPr>
      </w:pPr>
      <w:r>
        <w:t>Depth</w:t>
      </w:r>
    </w:p>
    <w:p w14:paraId="2E79BDD4" w14:textId="3419B985" w:rsidR="0049254D" w:rsidRDefault="00C92EA8" w:rsidP="0049254D">
      <w:pPr>
        <w:pStyle w:val="ListParagraph"/>
        <w:numPr>
          <w:ilvl w:val="0"/>
          <w:numId w:val="13"/>
        </w:numPr>
      </w:pPr>
      <w:r>
        <w:t>Motion Vector</w:t>
      </w:r>
    </w:p>
    <w:p w14:paraId="46B5A9DF" w14:textId="5FD75D47" w:rsidR="00B5622B" w:rsidRDefault="00B5622B">
      <w:pPr>
        <w:pStyle w:val="ListParagraph"/>
        <w:numPr>
          <w:ilvl w:val="0"/>
          <w:numId w:val="13"/>
        </w:numPr>
      </w:pPr>
      <w:r>
        <w:rPr>
          <w:rFonts w:hint="eastAsia"/>
          <w:lang w:eastAsia="zh-CN"/>
        </w:rPr>
        <w:t>C</w:t>
      </w:r>
      <w:r>
        <w:rPr>
          <w:lang w:eastAsia="zh-CN"/>
        </w:rPr>
        <w:t>amera Information</w:t>
      </w:r>
    </w:p>
    <w:p w14:paraId="74EB751F" w14:textId="54555883" w:rsidR="0049254D" w:rsidRDefault="0080112F" w:rsidP="00A526BC">
      <w:pPr>
        <w:rPr>
          <w:lang w:eastAsia="zh-CN"/>
        </w:rPr>
      </w:pPr>
      <w:r>
        <w:rPr>
          <w:lang w:eastAsia="zh-CN"/>
        </w:rPr>
        <w:t>W</w:t>
      </w:r>
      <w:r w:rsidR="009C7861">
        <w:rPr>
          <w:lang w:eastAsia="zh-CN"/>
        </w:rPr>
        <w:t xml:space="preserve">e propose to obtain and process the auxiliary information </w:t>
      </w:r>
      <w:r w:rsidR="00FC65C2">
        <w:rPr>
          <w:lang w:eastAsia="zh-CN"/>
        </w:rPr>
        <w:t xml:space="preserve">in the specific format </w:t>
      </w:r>
      <w:r w:rsidR="009C7861">
        <w:rPr>
          <w:lang w:eastAsia="zh-CN"/>
        </w:rPr>
        <w:t>as described below.</w:t>
      </w:r>
    </w:p>
    <w:p w14:paraId="07F910F7" w14:textId="07D76759" w:rsidR="0049254D" w:rsidRDefault="009C7861" w:rsidP="009C7861">
      <w:pPr>
        <w:pStyle w:val="ListParagraph"/>
        <w:numPr>
          <w:ilvl w:val="0"/>
          <w:numId w:val="15"/>
        </w:numPr>
        <w:rPr>
          <w:lang w:eastAsia="zh-CN"/>
        </w:rPr>
      </w:pPr>
      <w:r>
        <w:rPr>
          <w:rFonts w:hint="eastAsia"/>
          <w:lang w:eastAsia="zh-CN"/>
        </w:rPr>
        <w:t>D</w:t>
      </w:r>
      <w:r>
        <w:rPr>
          <w:lang w:eastAsia="zh-CN"/>
        </w:rPr>
        <w:t>epth</w:t>
      </w:r>
    </w:p>
    <w:p w14:paraId="41EB7FC9" w14:textId="4EDCBAB3" w:rsidR="00EE7277" w:rsidRDefault="00EE7277" w:rsidP="009C7861">
      <w:pPr>
        <w:pStyle w:val="ListParagraph"/>
        <w:ind w:left="360"/>
        <w:rPr>
          <w:lang w:eastAsia="zh-CN"/>
        </w:rPr>
      </w:pPr>
      <w:r>
        <w:rPr>
          <w:lang w:eastAsia="zh-CN"/>
        </w:rPr>
        <w:t xml:space="preserve">Encoded into </w:t>
      </w:r>
      <w:r w:rsidR="00512E1D">
        <w:rPr>
          <w:lang w:eastAsia="zh-CN"/>
        </w:rPr>
        <w:t>32-bits</w:t>
      </w:r>
      <w:r>
        <w:rPr>
          <w:lang w:eastAsia="zh-CN"/>
        </w:rPr>
        <w:t xml:space="preserve"> </w:t>
      </w:r>
      <w:r w:rsidR="00512E1D">
        <w:rPr>
          <w:lang w:eastAsia="zh-CN"/>
        </w:rPr>
        <w:t>f</w:t>
      </w:r>
      <w:r>
        <w:rPr>
          <w:lang w:eastAsia="zh-CN"/>
        </w:rPr>
        <w:t xml:space="preserve">loat </w:t>
      </w:r>
      <w:r w:rsidR="00E74A89">
        <w:rPr>
          <w:lang w:eastAsia="zh-CN"/>
        </w:rPr>
        <w:t>image</w:t>
      </w:r>
      <w:r>
        <w:rPr>
          <w:lang w:eastAsia="zh-CN"/>
        </w:rPr>
        <w:t>s.</w:t>
      </w:r>
    </w:p>
    <w:p w14:paraId="6DA473D5" w14:textId="39C5F11B" w:rsidR="009C7861" w:rsidRDefault="009C7861" w:rsidP="009C7861">
      <w:pPr>
        <w:pStyle w:val="ListParagraph"/>
        <w:ind w:left="360"/>
        <w:rPr>
          <w:lang w:eastAsia="zh-CN"/>
        </w:rPr>
      </w:pPr>
      <w:r>
        <w:rPr>
          <w:lang w:eastAsia="zh-CN"/>
        </w:rPr>
        <w:t>Instead of using the linear depth map</w:t>
      </w:r>
      <w:r w:rsidR="000358CF">
        <w:rPr>
          <w:lang w:eastAsia="zh-CN"/>
        </w:rPr>
        <w:t xml:space="preserve"> in</w:t>
      </w:r>
      <w:r>
        <w:rPr>
          <w:lang w:eastAsia="zh-CN"/>
        </w:rPr>
        <w:t xml:space="preserve"> the </w:t>
      </w:r>
      <w:r w:rsidR="000358CF">
        <w:rPr>
          <w:lang w:eastAsia="zh-CN"/>
        </w:rPr>
        <w:t>view space</w:t>
      </w:r>
      <w:r>
        <w:rPr>
          <w:lang w:eastAsia="zh-CN"/>
        </w:rPr>
        <w:t xml:space="preserve">, we encode it </w:t>
      </w:r>
      <w:r w:rsidR="00A8640F">
        <w:rPr>
          <w:lang w:eastAsia="zh-CN"/>
        </w:rPr>
        <w:t xml:space="preserve">to the normalized value </w:t>
      </w:r>
      <w:r>
        <w:rPr>
          <w:lang w:eastAsia="zh-CN"/>
        </w:rPr>
        <w:t>before use it.</w:t>
      </w:r>
    </w:p>
    <w:p w14:paraId="6C2446AE" w14:textId="74E7D286" w:rsidR="00A8640F" w:rsidRDefault="00A8640F" w:rsidP="009C7861">
      <w:pPr>
        <w:pStyle w:val="ListParagraph"/>
        <w:ind w:left="360"/>
        <w:rPr>
          <w:lang w:eastAsia="zh-CN"/>
        </w:rPr>
      </w:pPr>
      <w:r>
        <w:rPr>
          <w:rFonts w:hint="eastAsia"/>
          <w:lang w:eastAsia="zh-CN"/>
        </w:rPr>
        <w:t>L</w:t>
      </w:r>
      <w:r>
        <w:rPr>
          <w:lang w:eastAsia="zh-CN"/>
        </w:rPr>
        <w:t xml:space="preserve">et </w:t>
      </w:r>
      <w:r w:rsidRPr="00A8640F">
        <w:rPr>
          <w:i/>
          <w:lang w:eastAsia="zh-CN"/>
        </w:rPr>
        <w:t>Z</w:t>
      </w:r>
      <w:r>
        <w:rPr>
          <w:i/>
          <w:lang w:eastAsia="zh-CN"/>
        </w:rPr>
        <w:t xml:space="preserve"> </w:t>
      </w:r>
      <w:r>
        <w:rPr>
          <w:lang w:eastAsia="zh-CN"/>
        </w:rPr>
        <w:t xml:space="preserve">be the depth value of a pixel in the world space, and </w:t>
      </w:r>
      <w:r w:rsidR="00FC65C2">
        <w:rPr>
          <w:i/>
          <w:lang w:eastAsia="zh-CN"/>
        </w:rPr>
        <w:t>a, b</w:t>
      </w:r>
      <w:r w:rsidR="00AC3B30">
        <w:rPr>
          <w:i/>
          <w:lang w:eastAsia="zh-CN"/>
        </w:rPr>
        <w:t xml:space="preserve"> and </w:t>
      </w:r>
      <w:r w:rsidR="00FC65C2">
        <w:rPr>
          <w:i/>
          <w:lang w:eastAsia="zh-CN"/>
        </w:rPr>
        <w:t>c</w:t>
      </w:r>
      <w:r>
        <w:rPr>
          <w:i/>
          <w:lang w:eastAsia="zh-CN"/>
        </w:rPr>
        <w:t xml:space="preserve"> </w:t>
      </w:r>
      <w:r>
        <w:rPr>
          <w:lang w:eastAsia="zh-CN"/>
        </w:rPr>
        <w:t xml:space="preserve">be the </w:t>
      </w:r>
      <w:r w:rsidR="000358CF">
        <w:rPr>
          <w:lang w:eastAsia="zh-CN"/>
        </w:rPr>
        <w:t>parameters</w:t>
      </w:r>
      <w:r>
        <w:rPr>
          <w:lang w:eastAsia="zh-CN"/>
        </w:rPr>
        <w:t xml:space="preserve"> to </w:t>
      </w:r>
      <w:r w:rsidR="00AC3B30">
        <w:rPr>
          <w:lang w:eastAsia="zh-CN"/>
        </w:rPr>
        <w:t>calculate</w:t>
      </w:r>
      <w:r>
        <w:rPr>
          <w:lang w:eastAsia="zh-CN"/>
        </w:rPr>
        <w:t xml:space="preserve"> the value. Then the depth</w:t>
      </w:r>
      <w:r w:rsidR="00D140CD">
        <w:rPr>
          <w:lang w:eastAsia="zh-CN"/>
        </w:rPr>
        <w:t xml:space="preserve"> in normalized device coordinate</w:t>
      </w:r>
      <w:r>
        <w:rPr>
          <w:lang w:eastAsia="zh-CN"/>
        </w:rPr>
        <w:t xml:space="preserve"> </w:t>
      </w:r>
      <w:r w:rsidR="00D140CD">
        <w:rPr>
          <w:lang w:eastAsia="zh-CN"/>
        </w:rPr>
        <w:t>(NDC)</w:t>
      </w:r>
      <w:r w:rsidRPr="00D140CD">
        <w:rPr>
          <w:i/>
          <w:lang w:eastAsia="zh-CN"/>
        </w:rPr>
        <w:t xml:space="preserve">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Pr>
          <w:lang w:eastAsia="zh-CN"/>
        </w:rPr>
        <w:t xml:space="preserve"> can be described as:</w:t>
      </w:r>
    </w:p>
    <w:p w14:paraId="1C6C4296" w14:textId="77777777" w:rsidR="00A8640F" w:rsidRDefault="00A8640F" w:rsidP="009C7861">
      <w:pPr>
        <w:pStyle w:val="ListParagraph"/>
        <w:ind w:left="360"/>
        <w:rPr>
          <w:lang w:eastAsia="zh-CN"/>
        </w:rPr>
      </w:pPr>
    </w:p>
    <w:p w14:paraId="46479FDC" w14:textId="7D8D2650" w:rsidR="00A8640F" w:rsidRPr="00A8640F" w:rsidRDefault="00752E95" w:rsidP="009C7861">
      <w:pPr>
        <w:pStyle w:val="ListParagraph"/>
        <w:ind w:left="360"/>
        <w:rPr>
          <w:lang w:eastAsia="zh-CN"/>
        </w:rPr>
      </w:pPr>
      <m:oMathPara>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a</m:t>
              </m:r>
            </m:num>
            <m:den>
              <m:r>
                <w:rPr>
                  <w:rFonts w:ascii="Cambria Math" w:hAnsi="Cambria Math"/>
                  <w:lang w:eastAsia="zh-CN"/>
                </w:rPr>
                <m:t>z+b</m:t>
              </m:r>
            </m:den>
          </m:f>
          <m:r>
            <w:rPr>
              <w:rFonts w:ascii="Cambria Math" w:hAnsi="Cambria Math"/>
              <w:lang w:eastAsia="zh-CN"/>
            </w:rPr>
            <m:t>+c</m:t>
          </m:r>
        </m:oMath>
      </m:oMathPara>
    </w:p>
    <w:p w14:paraId="4C5FC016" w14:textId="4F15E687" w:rsidR="00A8640F" w:rsidRDefault="00A8640F" w:rsidP="009C7861">
      <w:pPr>
        <w:pStyle w:val="ListParagraph"/>
        <w:ind w:left="360"/>
        <w:rPr>
          <w:lang w:eastAsia="zh-CN"/>
        </w:rPr>
      </w:pPr>
    </w:p>
    <w:p w14:paraId="3E6F0D7F" w14:textId="45658AF1" w:rsidR="00051A2F" w:rsidRPr="00051A2F" w:rsidRDefault="00051A2F" w:rsidP="009C7861">
      <w:pPr>
        <w:pStyle w:val="ListParagraph"/>
        <w:ind w:left="360"/>
        <w:rPr>
          <w:lang w:eastAsia="zh-CN"/>
        </w:rPr>
      </w:pPr>
      <w:r>
        <w:rPr>
          <w:lang w:eastAsia="zh-CN"/>
        </w:rPr>
        <w:t>Choosing</w:t>
      </w:r>
      <w:r>
        <w:rPr>
          <w:i/>
          <w:lang w:eastAsia="zh-CN"/>
        </w:rPr>
        <w:t xml:space="preserve"> </w:t>
      </w:r>
      <w:r w:rsidRPr="00051A2F">
        <w:rPr>
          <w:lang w:eastAsia="zh-CN"/>
        </w:rPr>
        <w:t>this particular formula fits the convention of computer graphics in two ways</w:t>
      </w:r>
      <w:r w:rsidR="00AC3B30" w:rsidRPr="00051A2F">
        <w:rPr>
          <w:lang w:eastAsia="zh-CN"/>
        </w:rPr>
        <w:t>:</w:t>
      </w:r>
    </w:p>
    <w:p w14:paraId="6390162B" w14:textId="1B7FEC33" w:rsidR="00051A2F" w:rsidRDefault="00051A2F" w:rsidP="00051A2F">
      <w:pPr>
        <w:pStyle w:val="ListParagraph"/>
        <w:numPr>
          <w:ilvl w:val="0"/>
          <w:numId w:val="16"/>
        </w:numPr>
        <w:rPr>
          <w:lang w:eastAsia="zh-CN"/>
        </w:rPr>
      </w:pPr>
      <w:r>
        <w:rPr>
          <w:lang w:eastAsia="zh-CN"/>
        </w:rPr>
        <w:lastRenderedPageBreak/>
        <w:t xml:space="preserve">Linear remapping of </w:t>
      </w:r>
      <w:r w:rsidRPr="00051A2F">
        <w:rPr>
          <w:i/>
          <w:lang w:eastAsia="zh-CN"/>
        </w:rPr>
        <w:t>1/</w:t>
      </w:r>
      <w:r w:rsidR="00716CB2">
        <w:rPr>
          <w:i/>
          <w:lang w:eastAsia="zh-CN"/>
        </w:rPr>
        <w:t>Z</w:t>
      </w:r>
      <w:r>
        <w:rPr>
          <w:lang w:eastAsia="zh-CN"/>
        </w:rPr>
        <w:t xml:space="preserve"> fits naturally to the calculation of perspective projections.</w:t>
      </w:r>
    </w:p>
    <w:p w14:paraId="09D0388A" w14:textId="1569424D" w:rsidR="00051A2F" w:rsidRDefault="00051A2F" w:rsidP="00051A2F">
      <w:pPr>
        <w:pStyle w:val="ListParagraph"/>
        <w:numPr>
          <w:ilvl w:val="0"/>
          <w:numId w:val="16"/>
        </w:numPr>
        <w:rPr>
          <w:lang w:eastAsia="zh-CN"/>
        </w:rPr>
      </w:pPr>
      <w:r w:rsidRPr="00051A2F">
        <w:rPr>
          <w:rFonts w:hint="eastAsia"/>
          <w:i/>
          <w:lang w:eastAsia="zh-CN"/>
        </w:rPr>
        <w:t>1</w:t>
      </w:r>
      <w:r w:rsidRPr="00051A2F">
        <w:rPr>
          <w:i/>
          <w:lang w:eastAsia="zh-CN"/>
        </w:rPr>
        <w:t>/</w:t>
      </w:r>
      <w:r w:rsidR="00716CB2">
        <w:rPr>
          <w:i/>
          <w:lang w:eastAsia="zh-CN"/>
        </w:rPr>
        <w:t>Z</w:t>
      </w:r>
      <w:r>
        <w:rPr>
          <w:lang w:eastAsia="zh-CN"/>
        </w:rPr>
        <w:t xml:space="preserve"> is linear in screen space which is beneficial for the interpolation of </w:t>
      </w:r>
      <w:r w:rsidRPr="00051A2F">
        <w:rPr>
          <w:i/>
          <w:lang w:eastAsia="zh-CN"/>
        </w:rPr>
        <w:t>Nor</w:t>
      </w:r>
      <w:r>
        <w:rPr>
          <w:i/>
          <w:lang w:eastAsia="zh-CN"/>
        </w:rPr>
        <w:t>ma</w:t>
      </w:r>
      <w:r w:rsidRPr="00051A2F">
        <w:rPr>
          <w:i/>
          <w:lang w:eastAsia="zh-CN"/>
        </w:rPr>
        <w:t>lizedZ</w:t>
      </w:r>
      <w:r>
        <w:rPr>
          <w:lang w:eastAsia="zh-CN"/>
        </w:rPr>
        <w:t xml:space="preserve"> across a triangle in rasterization process.</w:t>
      </w:r>
    </w:p>
    <w:p w14:paraId="4450CF99" w14:textId="0F532B5F" w:rsidR="00051A2F" w:rsidRDefault="00051A2F" w:rsidP="00051A2F">
      <w:pPr>
        <w:ind w:left="360"/>
        <w:rPr>
          <w:lang w:eastAsia="zh-CN"/>
        </w:rPr>
      </w:pPr>
      <w:r>
        <w:rPr>
          <w:rFonts w:hint="eastAsia"/>
          <w:lang w:eastAsia="zh-CN"/>
        </w:rPr>
        <w:t>F</w:t>
      </w:r>
      <w:r>
        <w:rPr>
          <w:lang w:eastAsia="zh-CN"/>
        </w:rPr>
        <w:t xml:space="preserve">or more detail, please refer to this article: </w:t>
      </w:r>
      <w:hyperlink r:id="rId9" w:history="1">
        <w:r>
          <w:rPr>
            <w:rStyle w:val="Hyperlink"/>
          </w:rPr>
          <w:t>Depth Precision Visualized | NVIDIA Developer</w:t>
        </w:r>
      </w:hyperlink>
    </w:p>
    <w:p w14:paraId="6140D577" w14:textId="7C2568E1" w:rsidR="00716CB2" w:rsidRDefault="00DD2A3F" w:rsidP="00716CB2">
      <w:pPr>
        <w:pStyle w:val="ListParagraph"/>
        <w:ind w:left="360"/>
        <w:rPr>
          <w:lang w:eastAsia="zh-CN"/>
        </w:rPr>
      </w:pPr>
      <w:r>
        <w:rPr>
          <w:lang w:eastAsia="zh-CN"/>
        </w:rPr>
        <w:t xml:space="preserve">The value of both </w:t>
      </w:r>
      <w:r w:rsidR="00716CB2">
        <w:rPr>
          <w:i/>
          <w:lang w:eastAsia="zh-CN"/>
        </w:rPr>
        <w:t>a, b</w:t>
      </w:r>
      <w:r>
        <w:rPr>
          <w:lang w:eastAsia="zh-CN"/>
        </w:rPr>
        <w:t xml:space="preserve"> and</w:t>
      </w:r>
      <w:r w:rsidR="00716CB2">
        <w:rPr>
          <w:i/>
          <w:lang w:eastAsia="zh-CN"/>
        </w:rPr>
        <w:t xml:space="preserve"> c</w:t>
      </w:r>
      <w:r>
        <w:rPr>
          <w:lang w:eastAsia="zh-CN"/>
        </w:rPr>
        <w:t xml:space="preserve"> </w:t>
      </w:r>
      <w:r w:rsidR="00667863">
        <w:rPr>
          <w:lang w:eastAsia="zh-CN"/>
        </w:rPr>
        <w:t xml:space="preserve">should </w:t>
      </w:r>
      <w:r>
        <w:rPr>
          <w:lang w:eastAsia="zh-CN"/>
        </w:rPr>
        <w:t xml:space="preserve">be </w:t>
      </w:r>
      <w:r w:rsidR="00716CB2">
        <w:rPr>
          <w:lang w:eastAsia="zh-CN"/>
        </w:rPr>
        <w:t>calculated by parameters obtained from the game engine</w:t>
      </w:r>
      <w:r>
        <w:rPr>
          <w:lang w:eastAsia="zh-CN"/>
        </w:rPr>
        <w:t>.</w:t>
      </w:r>
      <w:r w:rsidR="00716CB2">
        <w:rPr>
          <w:lang w:eastAsia="zh-CN"/>
        </w:rPr>
        <w:t xml:space="preserve"> In our case</w:t>
      </w:r>
      <w:r w:rsidR="00DF371A">
        <w:rPr>
          <w:lang w:eastAsia="zh-CN"/>
        </w:rPr>
        <w:t xml:space="preserve">, we use far clipping plane </w:t>
      </w:r>
      <m:oMath>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oMath>
      <w:r w:rsidR="00DF371A">
        <w:rPr>
          <w:rFonts w:hint="eastAsia"/>
          <w:lang w:eastAsia="zh-CN"/>
        </w:rPr>
        <w:t xml:space="preserve"> </w:t>
      </w:r>
      <w:r w:rsidR="00DF371A">
        <w:rPr>
          <w:lang w:eastAsia="zh-CN"/>
        </w:rPr>
        <w:t xml:space="preserve">and near clipping plane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oMath>
      <w:r w:rsidR="00DF371A">
        <w:rPr>
          <w:rFonts w:hint="eastAsia"/>
          <w:lang w:eastAsia="zh-CN"/>
        </w:rPr>
        <w:t xml:space="preserve"> </w:t>
      </w:r>
      <w:r w:rsidR="00DF371A">
        <w:rPr>
          <w:lang w:eastAsia="zh-CN"/>
        </w:rPr>
        <w:t xml:space="preserve">to calculate those </w:t>
      </w:r>
      <w:r w:rsidR="000358CF">
        <w:rPr>
          <w:lang w:eastAsia="zh-CN"/>
        </w:rPr>
        <w:t>parameters</w:t>
      </w:r>
      <w:r w:rsidR="00DF371A">
        <w:rPr>
          <w:lang w:eastAsia="zh-CN"/>
        </w:rPr>
        <w:t xml:space="preserve"> as:</w:t>
      </w:r>
    </w:p>
    <w:p w14:paraId="396068BC" w14:textId="74D28814" w:rsidR="00DF371A" w:rsidRPr="00C22EA1" w:rsidRDefault="00DF371A" w:rsidP="00716CB2">
      <w:pPr>
        <w:pStyle w:val="ListParagraph"/>
        <w:ind w:left="360"/>
        <w:rPr>
          <w:lang w:eastAsia="zh-CN"/>
        </w:rPr>
      </w:pPr>
      <m:oMathPara>
        <m:oMath>
          <m:r>
            <m:rPr>
              <m:sty m:val="p"/>
            </m:rPr>
            <w:rPr>
              <w:rFonts w:ascii="Cambria Math" w:hAnsi="Cambria Math"/>
              <w:lang w:eastAsia="zh-CN"/>
            </w:rPr>
            <m:t xml:space="preserve">a= </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num>
            <m:den>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den>
          </m:f>
        </m:oMath>
      </m:oMathPara>
    </w:p>
    <w:p w14:paraId="4BBB54A9" w14:textId="6A149116" w:rsidR="00C22EA1" w:rsidRPr="00C22EA1" w:rsidRDefault="00C22EA1" w:rsidP="00716CB2">
      <w:pPr>
        <w:pStyle w:val="ListParagraph"/>
        <w:ind w:left="360"/>
        <w:rPr>
          <w:lang w:eastAsia="zh-CN"/>
        </w:rPr>
      </w:pPr>
      <m:oMathPara>
        <m:oMath>
          <m:r>
            <m:rPr>
              <m:sty m:val="p"/>
            </m:rPr>
            <w:rPr>
              <w:rFonts w:ascii="Cambria Math" w:hAnsi="Cambria Math"/>
              <w:lang w:eastAsia="zh-CN"/>
            </w:rPr>
            <m:t>b= -</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num>
            <m:den>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den>
          </m:f>
        </m:oMath>
      </m:oMathPara>
    </w:p>
    <w:p w14:paraId="320EE81D" w14:textId="7AF350F2" w:rsidR="00C22EA1" w:rsidRPr="00C22EA1" w:rsidRDefault="00C22EA1" w:rsidP="00716CB2">
      <w:pPr>
        <w:pStyle w:val="ListParagraph"/>
        <w:ind w:left="360"/>
        <w:rPr>
          <w:lang w:eastAsia="zh-CN"/>
        </w:rPr>
      </w:pPr>
      <m:oMathPara>
        <m:oMath>
          <m:r>
            <m:rPr>
              <m:sty m:val="p"/>
            </m:rPr>
            <w:rPr>
              <w:rFonts w:ascii="Cambria Math" w:hAnsi="Cambria Math"/>
              <w:lang w:eastAsia="zh-CN"/>
            </w:rPr>
            <m:t>c=0</m:t>
          </m:r>
        </m:oMath>
      </m:oMathPara>
    </w:p>
    <w:p w14:paraId="63753D56" w14:textId="738093C5" w:rsidR="00C22EA1" w:rsidRPr="00DF371A" w:rsidRDefault="00C22EA1" w:rsidP="00716CB2">
      <w:pPr>
        <w:pStyle w:val="ListParagraph"/>
        <w:ind w:left="360"/>
        <w:rPr>
          <w:lang w:eastAsia="zh-CN"/>
        </w:rPr>
      </w:pPr>
      <w:r>
        <w:rPr>
          <w:lang w:eastAsia="zh-CN"/>
        </w:rPr>
        <w:t>Different ways of calculation may be adapted</w:t>
      </w:r>
      <w:r w:rsidR="000358CF">
        <w:rPr>
          <w:lang w:eastAsia="zh-CN"/>
        </w:rPr>
        <w:t xml:space="preserve"> in different game engine</w:t>
      </w:r>
      <w:r>
        <w:rPr>
          <w:lang w:eastAsia="zh-CN"/>
        </w:rPr>
        <w:t>, here is just an example.</w:t>
      </w:r>
    </w:p>
    <w:p w14:paraId="4E1509B7" w14:textId="271D8C01" w:rsidR="009C7861" w:rsidRDefault="009C7861" w:rsidP="009C7861">
      <w:pPr>
        <w:pStyle w:val="ListParagraph"/>
        <w:numPr>
          <w:ilvl w:val="0"/>
          <w:numId w:val="15"/>
        </w:numPr>
        <w:rPr>
          <w:lang w:eastAsia="zh-CN"/>
        </w:rPr>
      </w:pPr>
      <w:r>
        <w:rPr>
          <w:rFonts w:hint="eastAsia"/>
          <w:lang w:eastAsia="zh-CN"/>
        </w:rPr>
        <w:t>M</w:t>
      </w:r>
      <w:r>
        <w:rPr>
          <w:lang w:eastAsia="zh-CN"/>
        </w:rPr>
        <w:t>otion Vector</w:t>
      </w:r>
    </w:p>
    <w:p w14:paraId="77072ACB" w14:textId="4F8554FD" w:rsidR="00DD2A3F" w:rsidRDefault="00042522" w:rsidP="00DD2A3F">
      <w:pPr>
        <w:pStyle w:val="ListParagraph"/>
        <w:ind w:left="360"/>
        <w:rPr>
          <w:lang w:eastAsia="zh-CN"/>
        </w:rPr>
      </w:pPr>
      <w:r>
        <w:rPr>
          <w:rFonts w:hint="eastAsia"/>
          <w:lang w:eastAsia="zh-CN"/>
        </w:rPr>
        <w:t>E</w:t>
      </w:r>
      <w:r>
        <w:rPr>
          <w:lang w:eastAsia="zh-CN"/>
        </w:rPr>
        <w:t xml:space="preserve">ncoded into a </w:t>
      </w:r>
      <w:r w:rsidR="00AD0EEF">
        <w:rPr>
          <w:lang w:eastAsia="zh-CN"/>
        </w:rPr>
        <w:t>two-channel 32-bits</w:t>
      </w:r>
      <w:r>
        <w:rPr>
          <w:lang w:eastAsia="zh-CN"/>
        </w:rPr>
        <w:t xml:space="preserve"> </w:t>
      </w:r>
      <w:r w:rsidR="00512E1D">
        <w:rPr>
          <w:lang w:eastAsia="zh-CN"/>
        </w:rPr>
        <w:t>f</w:t>
      </w:r>
      <w:r>
        <w:rPr>
          <w:lang w:eastAsia="zh-CN"/>
        </w:rPr>
        <w:t xml:space="preserve">loat </w:t>
      </w:r>
      <w:r w:rsidR="00CA6E73">
        <w:rPr>
          <w:lang w:eastAsia="zh-CN"/>
        </w:rPr>
        <w:t>images</w:t>
      </w:r>
      <w:r>
        <w:rPr>
          <w:lang w:eastAsia="zh-CN"/>
        </w:rPr>
        <w:t>.</w:t>
      </w:r>
      <w:r w:rsidR="006769CB">
        <w:rPr>
          <w:lang w:eastAsia="zh-CN"/>
        </w:rPr>
        <w:t xml:space="preserve"> </w:t>
      </w:r>
      <w:r w:rsidR="00310255">
        <w:rPr>
          <w:lang w:eastAsia="zh-CN"/>
        </w:rPr>
        <w:t>Each pair of values of the motion vector refers to the corresponding position, in the previous frame, of a pixel in the current frame.</w:t>
      </w:r>
    </w:p>
    <w:p w14:paraId="3DC5EDBD" w14:textId="3A7AA6C3" w:rsidR="00B22AD0" w:rsidRDefault="00A743FE" w:rsidP="00183BEA">
      <w:pPr>
        <w:pStyle w:val="ListParagraph"/>
        <w:numPr>
          <w:ilvl w:val="0"/>
          <w:numId w:val="15"/>
        </w:numPr>
        <w:rPr>
          <w:lang w:eastAsia="zh-CN"/>
        </w:rPr>
      </w:pPr>
      <w:r>
        <w:rPr>
          <w:rFonts w:hint="eastAsia"/>
          <w:lang w:eastAsia="zh-CN"/>
        </w:rPr>
        <w:t>C</w:t>
      </w:r>
      <w:r>
        <w:rPr>
          <w:lang w:eastAsia="zh-CN"/>
        </w:rPr>
        <w:t>amera Information</w:t>
      </w:r>
    </w:p>
    <w:p w14:paraId="3F673DBA" w14:textId="77777777" w:rsidR="00440EA2" w:rsidRDefault="00440EA2" w:rsidP="00440EA2">
      <w:pPr>
        <w:pStyle w:val="ListParagraph"/>
        <w:ind w:left="360"/>
        <w:rPr>
          <w:lang w:eastAsia="zh-CN"/>
        </w:rPr>
      </w:pPr>
      <w:r>
        <w:rPr>
          <w:rFonts w:hint="eastAsia"/>
          <w:noProof/>
        </w:rPr>
        <w:drawing>
          <wp:anchor distT="0" distB="0" distL="114300" distR="114300" simplePos="0" relativeHeight="251660800" behindDoc="0" locked="0" layoutInCell="1" allowOverlap="1" wp14:anchorId="0F681B1E" wp14:editId="27E5184E">
            <wp:simplePos x="0" y="0"/>
            <wp:positionH relativeFrom="margin">
              <wp:align>right</wp:align>
            </wp:positionH>
            <wp:positionV relativeFrom="paragraph">
              <wp:posOffset>1316953</wp:posOffset>
            </wp:positionV>
            <wp:extent cx="5806972" cy="1406572"/>
            <wp:effectExtent l="0" t="0" r="3810" b="3175"/>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MV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06972" cy="1406572"/>
                    </a:xfrm>
                    <a:prstGeom prst="rect">
                      <a:avLst/>
                    </a:prstGeom>
                  </pic:spPr>
                </pic:pic>
              </a:graphicData>
            </a:graphic>
          </wp:anchor>
        </w:drawing>
      </w:r>
      <w:r>
        <w:rPr>
          <w:rFonts w:hint="eastAsia"/>
          <w:lang w:eastAsia="zh-CN"/>
        </w:rPr>
        <w:t>I</w:t>
      </w:r>
      <w:r>
        <w:rPr>
          <w:lang w:eastAsia="zh-CN"/>
        </w:rPr>
        <w:t xml:space="preserve">n the field of computer graphics, five coordinate spaces along with four transform matrices are engaged in the process where an object in the gaming space is projected to the corresponding pixels on </w:t>
      </w:r>
      <w:r>
        <w:rPr>
          <w:rFonts w:hint="eastAsia"/>
          <w:lang w:eastAsia="zh-CN"/>
        </w:rPr>
        <w:t>the</w:t>
      </w:r>
      <w:r>
        <w:rPr>
          <w:lang w:eastAsia="zh-CN"/>
        </w:rPr>
        <w:t xml:space="preserve"> final image. The five coordinate spaces are local space, world space, view space (camera space), clip space, and image space. Accordingly, the four matrices in between those spaces are model matrix (local to world), view matrix (world to view), projection matrix (view to clip), and viewport transform (clip to screen). The first three matrices together, called MVP, is a convention and widely used for a long time. An introduction is given here for reference: </w:t>
      </w:r>
      <w:hyperlink r:id="rId11" w:history="1">
        <w:r w:rsidRPr="00552BE8">
          <w:rPr>
            <w:rStyle w:val="Hyperlink"/>
            <w:lang w:eastAsia="zh-CN"/>
          </w:rPr>
          <w:t>https://learnopengl.com/Getting-started/Coordinate-Systems</w:t>
        </w:r>
      </w:hyperlink>
      <w:r>
        <w:rPr>
          <w:lang w:eastAsia="zh-CN"/>
        </w:rPr>
        <w:t>.</w:t>
      </w:r>
    </w:p>
    <w:p w14:paraId="04E5FEAD" w14:textId="77777777" w:rsidR="00440EA2" w:rsidRDefault="00440EA2" w:rsidP="00440EA2">
      <w:pPr>
        <w:pStyle w:val="ListParagraph"/>
        <w:ind w:left="360"/>
        <w:rPr>
          <w:lang w:eastAsia="zh-CN"/>
        </w:rPr>
      </w:pPr>
      <w:r>
        <w:rPr>
          <w:lang w:eastAsia="zh-CN"/>
        </w:rPr>
        <w:t>A more precise description about the last matrix, viewport transform, is illustrated here to explain what can be performed by using the camera information proposed in our proposal.</w:t>
      </w:r>
    </w:p>
    <w:p w14:paraId="0667EFD8" w14:textId="2E7D9553" w:rsidR="00440EA2" w:rsidRDefault="00440EA2" w:rsidP="00440EA2">
      <w:pPr>
        <w:pStyle w:val="ListParagraph"/>
        <w:ind w:left="360"/>
        <w:rPr>
          <w:lang w:eastAsia="zh-CN"/>
        </w:rPr>
      </w:pPr>
      <w:r>
        <w:rPr>
          <w:rFonts w:hint="eastAsia"/>
          <w:lang w:eastAsia="zh-CN"/>
        </w:rPr>
        <w:t>O</w:t>
      </w:r>
      <w:r>
        <w:rPr>
          <w:lang w:eastAsia="zh-CN"/>
        </w:rPr>
        <w:t>nce the vertices of objects (after clip operation) are transformed to clip space, you will have the 4D space coordinates, with some vertex coordinates out of scope (x</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y</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z</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for OpenGL and z</w:t>
      </w:r>
      <w:r>
        <w:rPr>
          <w:rFonts w:ascii="MS Gothic" w:eastAsia="MS Gothic" w:hAnsi="MS Gothic" w:cs="MS Gothic" w:hint="eastAsia"/>
          <w:lang w:eastAsia="zh-CN"/>
        </w:rPr>
        <w:t>∉</w:t>
      </w:r>
      <w:r>
        <w:rPr>
          <w:rFonts w:ascii="MS Gothic" w:hAnsi="MS Gothic" w:cs="MS Gothic" w:hint="eastAsia"/>
          <w:lang w:eastAsia="zh-CN"/>
        </w:rPr>
        <w:t>(</w:t>
      </w:r>
      <w:r>
        <w:rPr>
          <w:lang w:eastAsia="zh-CN"/>
        </w:rPr>
        <w:t>0.0,1.0) for Vulkan). To obtain the final screen coordinates, three extra steps are performed:</w:t>
      </w:r>
    </w:p>
    <w:p w14:paraId="138C09B6" w14:textId="77777777" w:rsidR="00440EA2" w:rsidRDefault="00440EA2" w:rsidP="00440EA2">
      <w:pPr>
        <w:pStyle w:val="ListParagraph"/>
        <w:numPr>
          <w:ilvl w:val="0"/>
          <w:numId w:val="18"/>
        </w:numPr>
        <w:rPr>
          <w:lang w:eastAsia="zh-CN"/>
        </w:rPr>
      </w:pPr>
      <w:r>
        <w:rPr>
          <w:lang w:eastAsia="zh-CN"/>
        </w:rPr>
        <w:t>Perspective division: we divide x, y and z components by the vector’s homogeneous w component.</w:t>
      </w:r>
    </w:p>
    <w:p w14:paraId="7E5D4C3A" w14:textId="30A0E493" w:rsidR="00440EA2" w:rsidRDefault="00440EA2" w:rsidP="00440EA2">
      <w:pPr>
        <w:pStyle w:val="ListParagraph"/>
        <w:numPr>
          <w:ilvl w:val="0"/>
          <w:numId w:val="18"/>
        </w:numPr>
        <w:rPr>
          <w:lang w:eastAsia="zh-CN"/>
        </w:rPr>
      </w:pPr>
      <w:r>
        <w:rPr>
          <w:rFonts w:hint="eastAsia"/>
          <w:lang w:eastAsia="zh-CN"/>
        </w:rPr>
        <w:t>C</w:t>
      </w:r>
      <w:r>
        <w:rPr>
          <w:lang w:eastAsia="zh-CN"/>
        </w:rPr>
        <w:t>lip: all coordinates outside (-1.0, 1.0) will be clipped, then 3D clip space coordinates is transformed to 3D normalized device coordinates.</w:t>
      </w:r>
    </w:p>
    <w:p w14:paraId="0E5C68A0" w14:textId="0523E4B6" w:rsidR="00440EA2" w:rsidRDefault="00440EA2" w:rsidP="00440EA2">
      <w:pPr>
        <w:pStyle w:val="ListParagraph"/>
        <w:numPr>
          <w:ilvl w:val="0"/>
          <w:numId w:val="18"/>
        </w:numPr>
      </w:pPr>
      <w:r>
        <w:rPr>
          <w:lang w:eastAsia="zh-CN"/>
        </w:rPr>
        <w:t xml:space="preserve">Transform: the normalized device coordinates (NDC, (-1.0, 1.0)) are mapped to screen </w:t>
      </w:r>
      <w:proofErr w:type="gramStart"/>
      <w:r>
        <w:rPr>
          <w:lang w:eastAsia="zh-CN"/>
        </w:rPr>
        <w:t>coordinates(</w:t>
      </w:r>
      <w:proofErr w:type="gramEnd"/>
      <w:r>
        <w:rPr>
          <w:lang w:eastAsia="zh-CN"/>
        </w:rPr>
        <w:t>0.0, 1.0).</w:t>
      </w:r>
    </w:p>
    <w:p w14:paraId="79337DA2" w14:textId="4D09D6F5" w:rsidR="00907EF5" w:rsidRDefault="00F704A6" w:rsidP="00380DBC">
      <w:pPr>
        <w:ind w:left="425"/>
        <w:rPr>
          <w:lang w:eastAsia="zh-CN"/>
        </w:rPr>
      </w:pPr>
      <w:r w:rsidRPr="00A908BC">
        <w:rPr>
          <w:noProof/>
        </w:rPr>
        <w:lastRenderedPageBreak/>
        <w:drawing>
          <wp:anchor distT="0" distB="0" distL="114300" distR="114300" simplePos="0" relativeHeight="251661824" behindDoc="0" locked="0" layoutInCell="1" allowOverlap="1" wp14:anchorId="404E299D" wp14:editId="0D8861BA">
            <wp:simplePos x="0" y="0"/>
            <wp:positionH relativeFrom="margin">
              <wp:align>center</wp:align>
            </wp:positionH>
            <wp:positionV relativeFrom="paragraph">
              <wp:posOffset>511175</wp:posOffset>
            </wp:positionV>
            <wp:extent cx="4025900" cy="133477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25900" cy="1334770"/>
                    </a:xfrm>
                    <a:prstGeom prst="rect">
                      <a:avLst/>
                    </a:prstGeom>
                  </pic:spPr>
                </pic:pic>
              </a:graphicData>
            </a:graphic>
            <wp14:sizeRelH relativeFrom="margin">
              <wp14:pctWidth>0</wp14:pctWidth>
            </wp14:sizeRelH>
            <wp14:sizeRelV relativeFrom="margin">
              <wp14:pctHeight>0</wp14:pctHeight>
            </wp14:sizeRelV>
          </wp:anchor>
        </w:drawing>
      </w:r>
      <w:r w:rsidR="001B17C1">
        <w:rPr>
          <w:lang w:eastAsia="zh-CN"/>
        </w:rPr>
        <w:t>We propose to present View Matrix and Projection Matrix as auxiliary information</w:t>
      </w:r>
      <w:r w:rsidR="00D53E07">
        <w:rPr>
          <w:lang w:eastAsia="zh-CN"/>
        </w:rPr>
        <w:t xml:space="preserve"> in the format of 4x4 array with 32-bits float components</w:t>
      </w:r>
      <w:r w:rsidR="002F354F">
        <w:rPr>
          <w:lang w:eastAsia="zh-CN"/>
        </w:rPr>
        <w:t>. Model Matrix and transform from clip space to screen space are trivial</w:t>
      </w:r>
      <w:r w:rsidR="00D53E07">
        <w:rPr>
          <w:lang w:eastAsia="zh-CN"/>
        </w:rPr>
        <w:t>.</w:t>
      </w:r>
      <w:r w:rsidR="005D37FA">
        <w:rPr>
          <w:lang w:eastAsia="zh-CN"/>
        </w:rPr>
        <w:t xml:space="preserve"> In our case, the transform is conducted by the following rule.</w:t>
      </w:r>
    </w:p>
    <w:p w14:paraId="5298CF91" w14:textId="19473252" w:rsidR="005D37FA" w:rsidRDefault="005D37FA" w:rsidP="00380DBC">
      <w:pPr>
        <w:ind w:left="425"/>
        <w:rPr>
          <w:lang w:eastAsia="zh-CN"/>
        </w:rPr>
      </w:pPr>
      <w:r>
        <w:rPr>
          <w:lang w:eastAsia="zh-CN"/>
        </w:rPr>
        <w:t xml:space="preserve">Let </w:t>
      </w:r>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oMath>
      <w:r w:rsidR="008766C2">
        <w:rPr>
          <w:rFonts w:hint="eastAsia"/>
          <w:lang w:eastAsia="zh-CN"/>
        </w:rPr>
        <w:t xml:space="preserve"> </w:t>
      </w:r>
      <w:r w:rsidR="008766C2">
        <w:rPr>
          <w:lang w:eastAsia="zh-CN"/>
        </w:rPr>
        <w:t xml:space="preserve">and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m:t>
            </m:r>
          </m:sup>
        </m:sSup>
      </m:oMath>
      <w:r w:rsidR="008766C2">
        <w:rPr>
          <w:rFonts w:hint="eastAsia"/>
          <w:lang w:eastAsia="zh-CN"/>
        </w:rPr>
        <w:t xml:space="preserve"> </w:t>
      </w:r>
      <w:r w:rsidR="008766C2">
        <w:rPr>
          <w:lang w:eastAsia="zh-CN"/>
        </w:rPr>
        <w:t xml:space="preserve">be the coordinates in the clip space (left, both range from -1.0 to 1.0), and let </w:t>
      </w:r>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 xml:space="preserve"> </m:t>
            </m:r>
          </m:sup>
        </m:sSup>
      </m:oMath>
      <w:r w:rsidR="008766C2">
        <w:rPr>
          <w:rFonts w:hint="eastAsia"/>
          <w:lang w:eastAsia="zh-CN"/>
        </w:rPr>
        <w:t>a</w:t>
      </w:r>
      <w:r w:rsidR="008766C2">
        <w:rPr>
          <w:lang w:eastAsia="zh-CN"/>
        </w:rPr>
        <w:t xml:space="preserve">nd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 xml:space="preserve"> </m:t>
            </m:r>
          </m:sup>
        </m:sSup>
      </m:oMath>
      <w:r w:rsidR="008766C2">
        <w:rPr>
          <w:rFonts w:hint="eastAsia"/>
          <w:lang w:eastAsia="zh-CN"/>
        </w:rPr>
        <w:t>b</w:t>
      </w:r>
      <w:r w:rsidR="008766C2">
        <w:rPr>
          <w:lang w:eastAsia="zh-CN"/>
        </w:rPr>
        <w:t xml:space="preserve">e the coordinates in the screen space (right, both range from 0.0 to 1.0). The linear transform between these two </w:t>
      </w:r>
      <w:proofErr w:type="gramStart"/>
      <w:r w:rsidR="008766C2">
        <w:rPr>
          <w:lang w:eastAsia="zh-CN"/>
        </w:rPr>
        <w:t>space</w:t>
      </w:r>
      <w:proofErr w:type="gramEnd"/>
      <w:r w:rsidR="008766C2">
        <w:rPr>
          <w:lang w:eastAsia="zh-CN"/>
        </w:rPr>
        <w:t xml:space="preserve"> are:</w:t>
      </w:r>
    </w:p>
    <w:p w14:paraId="0540F7FC" w14:textId="5B7E5DA5" w:rsidR="008766C2" w:rsidRPr="008766C2" w:rsidRDefault="00752E95" w:rsidP="00380DBC">
      <w:pPr>
        <w:ind w:left="425"/>
        <w:rPr>
          <w:lang w:eastAsia="zh-CN"/>
        </w:rPr>
      </w:pPr>
      <m:oMathPara>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 xml:space="preserve"> </m:t>
              </m:r>
            </m:sup>
          </m:sSup>
          <m:r>
            <w:rPr>
              <w:rFonts w:ascii="Cambria Math" w:hAnsi="Cambria Math"/>
              <w:lang w:eastAsia="zh-CN"/>
            </w:rPr>
            <m:t xml:space="preserve">= </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r>
                <w:rPr>
                  <w:rFonts w:ascii="Cambria Math" w:hAnsi="Cambria Math"/>
                  <w:lang w:eastAsia="zh-CN"/>
                </w:rPr>
                <m:t>+1</m:t>
              </m:r>
            </m:num>
            <m:den>
              <m:r>
                <w:rPr>
                  <w:rFonts w:ascii="Cambria Math" w:hAnsi="Cambria Math"/>
                  <w:lang w:eastAsia="zh-CN"/>
                </w:rPr>
                <m:t>2</m:t>
              </m:r>
            </m:den>
          </m:f>
        </m:oMath>
      </m:oMathPara>
    </w:p>
    <w:p w14:paraId="57F469F9" w14:textId="1D84C62F" w:rsidR="008766C2" w:rsidRPr="00380DBC" w:rsidRDefault="00752E95" w:rsidP="008766C2">
      <w:pPr>
        <w:ind w:left="425"/>
        <w:rPr>
          <w:lang w:eastAsia="zh-CN"/>
        </w:rPr>
      </w:pPr>
      <m:oMathPara>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 xml:space="preserve"> </m:t>
              </m:r>
            </m:sup>
          </m:sSup>
          <m:r>
            <w:rPr>
              <w:rFonts w:ascii="Cambria Math" w:hAnsi="Cambria Math"/>
              <w:lang w:eastAsia="zh-CN"/>
            </w:rPr>
            <m:t xml:space="preserve">= </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1- y</m:t>
                  </m:r>
                </m:e>
                <m:sup>
                  <m:r>
                    <w:rPr>
                      <w:rFonts w:ascii="Cambria Math" w:hAnsi="Cambria Math"/>
                      <w:lang w:eastAsia="zh-CN"/>
                    </w:rPr>
                    <m:t>'</m:t>
                  </m:r>
                </m:sup>
              </m:sSup>
            </m:num>
            <m:den>
              <m:r>
                <w:rPr>
                  <w:rFonts w:ascii="Cambria Math" w:hAnsi="Cambria Math"/>
                  <w:lang w:eastAsia="zh-CN"/>
                </w:rPr>
                <m:t>2</m:t>
              </m:r>
            </m:den>
          </m:f>
        </m:oMath>
      </m:oMathPara>
    </w:p>
    <w:p w14:paraId="19DB6EEA" w14:textId="5BDA2EFD" w:rsidR="008766C2" w:rsidRPr="00380DBC" w:rsidRDefault="008766C2" w:rsidP="00380DBC">
      <w:pPr>
        <w:ind w:left="425"/>
        <w:rPr>
          <w:lang w:eastAsia="zh-CN"/>
        </w:rPr>
      </w:pPr>
    </w:p>
    <w:p w14:paraId="5F0CF8E4" w14:textId="5A45A40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75BE14FD" w:rsidR="005801A2" w:rsidRPr="005B217D" w:rsidRDefault="00A526BC" w:rsidP="005801A2">
      <w:pPr>
        <w:rPr>
          <w:szCs w:val="22"/>
          <w:lang w:val="en-CA"/>
        </w:rPr>
      </w:pPr>
      <w:r>
        <w:rPr>
          <w:b/>
          <w:szCs w:val="22"/>
          <w:lang w:val="en-CA"/>
        </w:rPr>
        <w:t xml:space="preserve">Huawei </w:t>
      </w:r>
      <w:r w:rsidR="005801A2" w:rsidRPr="005B217D">
        <w:rPr>
          <w:b/>
          <w:szCs w:val="22"/>
          <w:lang w:val="en-CA"/>
        </w:rPr>
        <w:t>does not have any current or pending patent rights relating to the technology described in this contribution.</w:t>
      </w:r>
    </w:p>
    <w:p w14:paraId="32EAF635" w14:textId="467E8754"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6FF20" w14:textId="77777777" w:rsidR="00752E95" w:rsidRDefault="00752E95">
      <w:r>
        <w:separator/>
      </w:r>
    </w:p>
  </w:endnote>
  <w:endnote w:type="continuationSeparator" w:id="0">
    <w:p w14:paraId="7C802D1B" w14:textId="77777777" w:rsidR="00752E95" w:rsidRDefault="0075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07D149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475E4">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1EA7">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756ED" w14:textId="77777777" w:rsidR="00752E95" w:rsidRDefault="00752E95">
      <w:r>
        <w:separator/>
      </w:r>
    </w:p>
  </w:footnote>
  <w:footnote w:type="continuationSeparator" w:id="0">
    <w:p w14:paraId="4704DBAF" w14:textId="77777777" w:rsidR="00752E95" w:rsidRDefault="00752E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9033F"/>
    <w:multiLevelType w:val="hybridMultilevel"/>
    <w:tmpl w:val="742E9078"/>
    <w:lvl w:ilvl="0" w:tplc="02DC0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A43A4A"/>
    <w:multiLevelType w:val="hybridMultilevel"/>
    <w:tmpl w:val="29FAE88A"/>
    <w:lvl w:ilvl="0" w:tplc="AD3EA568">
      <w:start w:val="1"/>
      <w:numFmt w:val="decimal"/>
      <w:lvlText w:val="%1."/>
      <w:lvlJc w:val="left"/>
      <w:pPr>
        <w:ind w:left="785"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4C791589"/>
    <w:multiLevelType w:val="hybridMultilevel"/>
    <w:tmpl w:val="B260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237851"/>
    <w:multiLevelType w:val="hybridMultilevel"/>
    <w:tmpl w:val="E3DAC54E"/>
    <w:lvl w:ilvl="0" w:tplc="DEF2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773D63"/>
    <w:multiLevelType w:val="hybridMultilevel"/>
    <w:tmpl w:val="326CCD04"/>
    <w:lvl w:ilvl="0" w:tplc="169CD1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322DFE"/>
    <w:multiLevelType w:val="hybridMultilevel"/>
    <w:tmpl w:val="F3DA7F36"/>
    <w:lvl w:ilvl="0" w:tplc="75DCE92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FE009B"/>
    <w:multiLevelType w:val="hybridMultilevel"/>
    <w:tmpl w:val="B7421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2"/>
  </w:num>
  <w:num w:numId="6">
    <w:abstractNumId w:val="5"/>
  </w:num>
  <w:num w:numId="7">
    <w:abstractNumId w:val="6"/>
  </w:num>
  <w:num w:numId="8">
    <w:abstractNumId w:val="5"/>
  </w:num>
  <w:num w:numId="9">
    <w:abstractNumId w:val="1"/>
  </w:num>
  <w:num w:numId="10">
    <w:abstractNumId w:val="4"/>
  </w:num>
  <w:num w:numId="11">
    <w:abstractNumId w:val="2"/>
  </w:num>
  <w:num w:numId="12">
    <w:abstractNumId w:val="16"/>
  </w:num>
  <w:num w:numId="13">
    <w:abstractNumId w:val="8"/>
  </w:num>
  <w:num w:numId="14">
    <w:abstractNumId w:val="3"/>
  </w:num>
  <w:num w:numId="15">
    <w:abstractNumId w:val="9"/>
  </w:num>
  <w:num w:numId="16">
    <w:abstractNumId w:val="14"/>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417"/>
    <w:rsid w:val="000169E9"/>
    <w:rsid w:val="00017332"/>
    <w:rsid w:val="00030607"/>
    <w:rsid w:val="000308A3"/>
    <w:rsid w:val="000358CF"/>
    <w:rsid w:val="00042522"/>
    <w:rsid w:val="0004543A"/>
    <w:rsid w:val="000458BC"/>
    <w:rsid w:val="00045C41"/>
    <w:rsid w:val="00046C03"/>
    <w:rsid w:val="00051A2F"/>
    <w:rsid w:val="00065039"/>
    <w:rsid w:val="000747C2"/>
    <w:rsid w:val="000755F1"/>
    <w:rsid w:val="0007614F"/>
    <w:rsid w:val="00081398"/>
    <w:rsid w:val="00084393"/>
    <w:rsid w:val="000865E1"/>
    <w:rsid w:val="00092247"/>
    <w:rsid w:val="00092AF4"/>
    <w:rsid w:val="00094479"/>
    <w:rsid w:val="000962AC"/>
    <w:rsid w:val="0009688D"/>
    <w:rsid w:val="000B0C0F"/>
    <w:rsid w:val="000B1C6B"/>
    <w:rsid w:val="000B4142"/>
    <w:rsid w:val="000B4FF9"/>
    <w:rsid w:val="000C09AC"/>
    <w:rsid w:val="000C228D"/>
    <w:rsid w:val="000C2BAA"/>
    <w:rsid w:val="000C5F4C"/>
    <w:rsid w:val="000D26A1"/>
    <w:rsid w:val="000E00F3"/>
    <w:rsid w:val="000E7220"/>
    <w:rsid w:val="000F0758"/>
    <w:rsid w:val="000F158C"/>
    <w:rsid w:val="00102F3D"/>
    <w:rsid w:val="00106C43"/>
    <w:rsid w:val="001204FF"/>
    <w:rsid w:val="00121019"/>
    <w:rsid w:val="00124E38"/>
    <w:rsid w:val="0012580B"/>
    <w:rsid w:val="00131F90"/>
    <w:rsid w:val="0013458C"/>
    <w:rsid w:val="0013526E"/>
    <w:rsid w:val="00146152"/>
    <w:rsid w:val="00155526"/>
    <w:rsid w:val="00160C54"/>
    <w:rsid w:val="00171371"/>
    <w:rsid w:val="00175A24"/>
    <w:rsid w:val="00183BEA"/>
    <w:rsid w:val="00187E58"/>
    <w:rsid w:val="001A297E"/>
    <w:rsid w:val="001A368E"/>
    <w:rsid w:val="001A6FA6"/>
    <w:rsid w:val="001A7329"/>
    <w:rsid w:val="001A792F"/>
    <w:rsid w:val="001B17C1"/>
    <w:rsid w:val="001B4E28"/>
    <w:rsid w:val="001C07A3"/>
    <w:rsid w:val="001C3525"/>
    <w:rsid w:val="001C3AFB"/>
    <w:rsid w:val="001D07F0"/>
    <w:rsid w:val="001D1BD2"/>
    <w:rsid w:val="001E0248"/>
    <w:rsid w:val="001E02BE"/>
    <w:rsid w:val="001E3B37"/>
    <w:rsid w:val="001F2594"/>
    <w:rsid w:val="001F6A5E"/>
    <w:rsid w:val="001F6C63"/>
    <w:rsid w:val="002055A6"/>
    <w:rsid w:val="00206460"/>
    <w:rsid w:val="002069B4"/>
    <w:rsid w:val="00210612"/>
    <w:rsid w:val="00215DFC"/>
    <w:rsid w:val="002212DF"/>
    <w:rsid w:val="00222CD4"/>
    <w:rsid w:val="00225016"/>
    <w:rsid w:val="002253CA"/>
    <w:rsid w:val="002264A6"/>
    <w:rsid w:val="00227BA7"/>
    <w:rsid w:val="0023011C"/>
    <w:rsid w:val="002375C1"/>
    <w:rsid w:val="00247E1E"/>
    <w:rsid w:val="002563F4"/>
    <w:rsid w:val="00261FDB"/>
    <w:rsid w:val="00263398"/>
    <w:rsid w:val="00263B99"/>
    <w:rsid w:val="002647D8"/>
    <w:rsid w:val="00266F06"/>
    <w:rsid w:val="00275BCF"/>
    <w:rsid w:val="0027742F"/>
    <w:rsid w:val="00280613"/>
    <w:rsid w:val="00284A99"/>
    <w:rsid w:val="00291E36"/>
    <w:rsid w:val="00292257"/>
    <w:rsid w:val="002A4737"/>
    <w:rsid w:val="002A54E0"/>
    <w:rsid w:val="002B02DC"/>
    <w:rsid w:val="002B1595"/>
    <w:rsid w:val="002B191D"/>
    <w:rsid w:val="002B2E83"/>
    <w:rsid w:val="002B57B9"/>
    <w:rsid w:val="002B786B"/>
    <w:rsid w:val="002D0AF6"/>
    <w:rsid w:val="002E0CCE"/>
    <w:rsid w:val="002F164D"/>
    <w:rsid w:val="002F354F"/>
    <w:rsid w:val="002F5BEB"/>
    <w:rsid w:val="002F7A3B"/>
    <w:rsid w:val="003021BC"/>
    <w:rsid w:val="00306206"/>
    <w:rsid w:val="00310255"/>
    <w:rsid w:val="00311193"/>
    <w:rsid w:val="00317D85"/>
    <w:rsid w:val="00321E2B"/>
    <w:rsid w:val="00327C56"/>
    <w:rsid w:val="003315A1"/>
    <w:rsid w:val="003373EC"/>
    <w:rsid w:val="00342FF4"/>
    <w:rsid w:val="00344E5A"/>
    <w:rsid w:val="00346148"/>
    <w:rsid w:val="003510D4"/>
    <w:rsid w:val="003669EA"/>
    <w:rsid w:val="00366A20"/>
    <w:rsid w:val="003706CC"/>
    <w:rsid w:val="00377710"/>
    <w:rsid w:val="00380DBC"/>
    <w:rsid w:val="003A06F9"/>
    <w:rsid w:val="003A25F5"/>
    <w:rsid w:val="003A2D8E"/>
    <w:rsid w:val="003A7CE6"/>
    <w:rsid w:val="003B4016"/>
    <w:rsid w:val="003B682E"/>
    <w:rsid w:val="003C2040"/>
    <w:rsid w:val="003C20E4"/>
    <w:rsid w:val="003C2982"/>
    <w:rsid w:val="003D2C17"/>
    <w:rsid w:val="003D6342"/>
    <w:rsid w:val="003E6F90"/>
    <w:rsid w:val="003E73ED"/>
    <w:rsid w:val="003F241C"/>
    <w:rsid w:val="003F5D0F"/>
    <w:rsid w:val="00414101"/>
    <w:rsid w:val="004219CF"/>
    <w:rsid w:val="00421EA7"/>
    <w:rsid w:val="004234F0"/>
    <w:rsid w:val="00427EEC"/>
    <w:rsid w:val="00433DDB"/>
    <w:rsid w:val="00435A29"/>
    <w:rsid w:val="00437619"/>
    <w:rsid w:val="00440EA2"/>
    <w:rsid w:val="0045279D"/>
    <w:rsid w:val="004560C8"/>
    <w:rsid w:val="00465A1E"/>
    <w:rsid w:val="0049254D"/>
    <w:rsid w:val="0049345C"/>
    <w:rsid w:val="0049445A"/>
    <w:rsid w:val="004957D9"/>
    <w:rsid w:val="004A2A63"/>
    <w:rsid w:val="004B210C"/>
    <w:rsid w:val="004B4A61"/>
    <w:rsid w:val="004B6170"/>
    <w:rsid w:val="004B783D"/>
    <w:rsid w:val="004C35FF"/>
    <w:rsid w:val="004D405F"/>
    <w:rsid w:val="004E4F4F"/>
    <w:rsid w:val="004E6789"/>
    <w:rsid w:val="004E71B9"/>
    <w:rsid w:val="004F1126"/>
    <w:rsid w:val="004F25A6"/>
    <w:rsid w:val="004F61E3"/>
    <w:rsid w:val="00502E10"/>
    <w:rsid w:val="0050354E"/>
    <w:rsid w:val="0051015C"/>
    <w:rsid w:val="00512E1D"/>
    <w:rsid w:val="00516CF1"/>
    <w:rsid w:val="00525ACD"/>
    <w:rsid w:val="00531AE9"/>
    <w:rsid w:val="00536188"/>
    <w:rsid w:val="005475E4"/>
    <w:rsid w:val="00550A66"/>
    <w:rsid w:val="00556457"/>
    <w:rsid w:val="00567EC7"/>
    <w:rsid w:val="00570013"/>
    <w:rsid w:val="00572B84"/>
    <w:rsid w:val="005753EC"/>
    <w:rsid w:val="00576534"/>
    <w:rsid w:val="005801A2"/>
    <w:rsid w:val="00586864"/>
    <w:rsid w:val="005919DC"/>
    <w:rsid w:val="005952A5"/>
    <w:rsid w:val="005966D8"/>
    <w:rsid w:val="005A21AF"/>
    <w:rsid w:val="005A33A1"/>
    <w:rsid w:val="005B217D"/>
    <w:rsid w:val="005C385F"/>
    <w:rsid w:val="005C7C26"/>
    <w:rsid w:val="005D37FA"/>
    <w:rsid w:val="005E1AC6"/>
    <w:rsid w:val="005E3F2B"/>
    <w:rsid w:val="005F6F1B"/>
    <w:rsid w:val="00600CF0"/>
    <w:rsid w:val="00615995"/>
    <w:rsid w:val="00616155"/>
    <w:rsid w:val="00624B33"/>
    <w:rsid w:val="0063041A"/>
    <w:rsid w:val="00630AA2"/>
    <w:rsid w:val="00631D8B"/>
    <w:rsid w:val="00646707"/>
    <w:rsid w:val="00654DE0"/>
    <w:rsid w:val="00657F7E"/>
    <w:rsid w:val="0066264B"/>
    <w:rsid w:val="00662E58"/>
    <w:rsid w:val="006637F2"/>
    <w:rsid w:val="006642A5"/>
    <w:rsid w:val="00664DCF"/>
    <w:rsid w:val="00667863"/>
    <w:rsid w:val="006769CB"/>
    <w:rsid w:val="00680CE6"/>
    <w:rsid w:val="006830B9"/>
    <w:rsid w:val="00690214"/>
    <w:rsid w:val="006A0E5C"/>
    <w:rsid w:val="006A1B6F"/>
    <w:rsid w:val="006A48E6"/>
    <w:rsid w:val="006B1389"/>
    <w:rsid w:val="006C4D6B"/>
    <w:rsid w:val="006C5D39"/>
    <w:rsid w:val="006C5DE1"/>
    <w:rsid w:val="006D6D9B"/>
    <w:rsid w:val="006E2810"/>
    <w:rsid w:val="006E5417"/>
    <w:rsid w:val="006F0794"/>
    <w:rsid w:val="006F2822"/>
    <w:rsid w:val="006F3D7E"/>
    <w:rsid w:val="006F6E01"/>
    <w:rsid w:val="006F7528"/>
    <w:rsid w:val="007007EB"/>
    <w:rsid w:val="00701A31"/>
    <w:rsid w:val="007023DE"/>
    <w:rsid w:val="00712161"/>
    <w:rsid w:val="00712F60"/>
    <w:rsid w:val="00716CB2"/>
    <w:rsid w:val="00720E3B"/>
    <w:rsid w:val="00727869"/>
    <w:rsid w:val="0073548C"/>
    <w:rsid w:val="00735925"/>
    <w:rsid w:val="0074393F"/>
    <w:rsid w:val="00745F6B"/>
    <w:rsid w:val="0075175B"/>
    <w:rsid w:val="00752E95"/>
    <w:rsid w:val="0075585E"/>
    <w:rsid w:val="00770571"/>
    <w:rsid w:val="0077362D"/>
    <w:rsid w:val="007768FF"/>
    <w:rsid w:val="007824D3"/>
    <w:rsid w:val="00796EE3"/>
    <w:rsid w:val="007A20B3"/>
    <w:rsid w:val="007A7D29"/>
    <w:rsid w:val="007B4AB8"/>
    <w:rsid w:val="007B4F5E"/>
    <w:rsid w:val="007C081C"/>
    <w:rsid w:val="007D1181"/>
    <w:rsid w:val="007E01A3"/>
    <w:rsid w:val="007F1F8B"/>
    <w:rsid w:val="007F6205"/>
    <w:rsid w:val="007F67A1"/>
    <w:rsid w:val="0080112F"/>
    <w:rsid w:val="00801A7B"/>
    <w:rsid w:val="00806F3E"/>
    <w:rsid w:val="00811C05"/>
    <w:rsid w:val="0081454B"/>
    <w:rsid w:val="008206C8"/>
    <w:rsid w:val="0082438B"/>
    <w:rsid w:val="00825670"/>
    <w:rsid w:val="00851B54"/>
    <w:rsid w:val="0086387C"/>
    <w:rsid w:val="00874A6C"/>
    <w:rsid w:val="008766C2"/>
    <w:rsid w:val="00876C65"/>
    <w:rsid w:val="00877486"/>
    <w:rsid w:val="00882F72"/>
    <w:rsid w:val="00885BBF"/>
    <w:rsid w:val="00891469"/>
    <w:rsid w:val="00893DC4"/>
    <w:rsid w:val="008A0318"/>
    <w:rsid w:val="008A147E"/>
    <w:rsid w:val="008A4B4C"/>
    <w:rsid w:val="008B1AA1"/>
    <w:rsid w:val="008C239F"/>
    <w:rsid w:val="008E480C"/>
    <w:rsid w:val="008F0ACB"/>
    <w:rsid w:val="00907757"/>
    <w:rsid w:val="00907EF5"/>
    <w:rsid w:val="009212B0"/>
    <w:rsid w:val="00921FA1"/>
    <w:rsid w:val="009234A5"/>
    <w:rsid w:val="00925CE2"/>
    <w:rsid w:val="00926B7B"/>
    <w:rsid w:val="00930BBD"/>
    <w:rsid w:val="00933453"/>
    <w:rsid w:val="009336F7"/>
    <w:rsid w:val="009341B8"/>
    <w:rsid w:val="0093636C"/>
    <w:rsid w:val="009374A7"/>
    <w:rsid w:val="00937F03"/>
    <w:rsid w:val="00942D04"/>
    <w:rsid w:val="00955F6D"/>
    <w:rsid w:val="00977C16"/>
    <w:rsid w:val="0098551D"/>
    <w:rsid w:val="00985DCB"/>
    <w:rsid w:val="0099518F"/>
    <w:rsid w:val="00995247"/>
    <w:rsid w:val="009A523D"/>
    <w:rsid w:val="009B02A1"/>
    <w:rsid w:val="009B226B"/>
    <w:rsid w:val="009B3361"/>
    <w:rsid w:val="009B7F3F"/>
    <w:rsid w:val="009C10ED"/>
    <w:rsid w:val="009C4C3D"/>
    <w:rsid w:val="009C61B1"/>
    <w:rsid w:val="009C7861"/>
    <w:rsid w:val="009D3331"/>
    <w:rsid w:val="009D7CE6"/>
    <w:rsid w:val="009E1EE6"/>
    <w:rsid w:val="009E448E"/>
    <w:rsid w:val="009F496B"/>
    <w:rsid w:val="00A01439"/>
    <w:rsid w:val="00A02E61"/>
    <w:rsid w:val="00A05CFF"/>
    <w:rsid w:val="00A10FEA"/>
    <w:rsid w:val="00A12365"/>
    <w:rsid w:val="00A13048"/>
    <w:rsid w:val="00A13CDC"/>
    <w:rsid w:val="00A464A7"/>
    <w:rsid w:val="00A46843"/>
    <w:rsid w:val="00A526BC"/>
    <w:rsid w:val="00A55B69"/>
    <w:rsid w:val="00A56B97"/>
    <w:rsid w:val="00A575E9"/>
    <w:rsid w:val="00A6093D"/>
    <w:rsid w:val="00A703CE"/>
    <w:rsid w:val="00A72017"/>
    <w:rsid w:val="00A7238B"/>
    <w:rsid w:val="00A743FE"/>
    <w:rsid w:val="00A74A9B"/>
    <w:rsid w:val="00A767DC"/>
    <w:rsid w:val="00A76A6D"/>
    <w:rsid w:val="00A83253"/>
    <w:rsid w:val="00A8640F"/>
    <w:rsid w:val="00A908BC"/>
    <w:rsid w:val="00AA2E16"/>
    <w:rsid w:val="00AA6E84"/>
    <w:rsid w:val="00AB0935"/>
    <w:rsid w:val="00AB1405"/>
    <w:rsid w:val="00AB1A1C"/>
    <w:rsid w:val="00AB4721"/>
    <w:rsid w:val="00AB7405"/>
    <w:rsid w:val="00AC3B30"/>
    <w:rsid w:val="00AD05A8"/>
    <w:rsid w:val="00AD0EEF"/>
    <w:rsid w:val="00AE341B"/>
    <w:rsid w:val="00AF51C5"/>
    <w:rsid w:val="00B01905"/>
    <w:rsid w:val="00B07CA7"/>
    <w:rsid w:val="00B1279A"/>
    <w:rsid w:val="00B22AD0"/>
    <w:rsid w:val="00B3640F"/>
    <w:rsid w:val="00B375C8"/>
    <w:rsid w:val="00B4194A"/>
    <w:rsid w:val="00B437E8"/>
    <w:rsid w:val="00B51F2C"/>
    <w:rsid w:val="00B5222E"/>
    <w:rsid w:val="00B53179"/>
    <w:rsid w:val="00B532EA"/>
    <w:rsid w:val="00B54400"/>
    <w:rsid w:val="00B5622B"/>
    <w:rsid w:val="00B57A23"/>
    <w:rsid w:val="00B600CD"/>
    <w:rsid w:val="00B61C96"/>
    <w:rsid w:val="00B70055"/>
    <w:rsid w:val="00B73A2A"/>
    <w:rsid w:val="00B75A51"/>
    <w:rsid w:val="00B827C6"/>
    <w:rsid w:val="00B939EB"/>
    <w:rsid w:val="00B94B06"/>
    <w:rsid w:val="00B94C28"/>
    <w:rsid w:val="00BA0B6A"/>
    <w:rsid w:val="00BB208E"/>
    <w:rsid w:val="00BB2DE7"/>
    <w:rsid w:val="00BC10BA"/>
    <w:rsid w:val="00BC5AFD"/>
    <w:rsid w:val="00BC5BA7"/>
    <w:rsid w:val="00BD7A41"/>
    <w:rsid w:val="00BE0DF6"/>
    <w:rsid w:val="00BF08BF"/>
    <w:rsid w:val="00BF5B33"/>
    <w:rsid w:val="00C00DDE"/>
    <w:rsid w:val="00C0345B"/>
    <w:rsid w:val="00C04F43"/>
    <w:rsid w:val="00C05271"/>
    <w:rsid w:val="00C0609D"/>
    <w:rsid w:val="00C115AB"/>
    <w:rsid w:val="00C22EA1"/>
    <w:rsid w:val="00C24155"/>
    <w:rsid w:val="00C26CCB"/>
    <w:rsid w:val="00C30249"/>
    <w:rsid w:val="00C35F74"/>
    <w:rsid w:val="00C3723B"/>
    <w:rsid w:val="00C42466"/>
    <w:rsid w:val="00C47E75"/>
    <w:rsid w:val="00C55CEE"/>
    <w:rsid w:val="00C606C9"/>
    <w:rsid w:val="00C61898"/>
    <w:rsid w:val="00C7470D"/>
    <w:rsid w:val="00C80288"/>
    <w:rsid w:val="00C836F0"/>
    <w:rsid w:val="00C8397D"/>
    <w:rsid w:val="00C84003"/>
    <w:rsid w:val="00C86D48"/>
    <w:rsid w:val="00C90650"/>
    <w:rsid w:val="00C92EA8"/>
    <w:rsid w:val="00C97D78"/>
    <w:rsid w:val="00CA6E73"/>
    <w:rsid w:val="00CC2AAE"/>
    <w:rsid w:val="00CC5A42"/>
    <w:rsid w:val="00CD0EAB"/>
    <w:rsid w:val="00CE0533"/>
    <w:rsid w:val="00CE064B"/>
    <w:rsid w:val="00CE225B"/>
    <w:rsid w:val="00CE5E02"/>
    <w:rsid w:val="00CF34DB"/>
    <w:rsid w:val="00CF3917"/>
    <w:rsid w:val="00CF558F"/>
    <w:rsid w:val="00D010C0"/>
    <w:rsid w:val="00D06B8B"/>
    <w:rsid w:val="00D073E2"/>
    <w:rsid w:val="00D140CD"/>
    <w:rsid w:val="00D1555A"/>
    <w:rsid w:val="00D20F3C"/>
    <w:rsid w:val="00D2421D"/>
    <w:rsid w:val="00D301A9"/>
    <w:rsid w:val="00D446EC"/>
    <w:rsid w:val="00D449DF"/>
    <w:rsid w:val="00D51BF0"/>
    <w:rsid w:val="00D531DB"/>
    <w:rsid w:val="00D53E07"/>
    <w:rsid w:val="00D55942"/>
    <w:rsid w:val="00D61B3D"/>
    <w:rsid w:val="00D807BF"/>
    <w:rsid w:val="00D82FCC"/>
    <w:rsid w:val="00DA17FC"/>
    <w:rsid w:val="00DA7887"/>
    <w:rsid w:val="00DB2C26"/>
    <w:rsid w:val="00DB45C3"/>
    <w:rsid w:val="00DB7551"/>
    <w:rsid w:val="00DC4B05"/>
    <w:rsid w:val="00DD02F4"/>
    <w:rsid w:val="00DD24F2"/>
    <w:rsid w:val="00DD2A3F"/>
    <w:rsid w:val="00DD6622"/>
    <w:rsid w:val="00DE1C7C"/>
    <w:rsid w:val="00DE6B43"/>
    <w:rsid w:val="00DE7F84"/>
    <w:rsid w:val="00DF371A"/>
    <w:rsid w:val="00DF520F"/>
    <w:rsid w:val="00E041C6"/>
    <w:rsid w:val="00E11923"/>
    <w:rsid w:val="00E12D0F"/>
    <w:rsid w:val="00E207D8"/>
    <w:rsid w:val="00E235DB"/>
    <w:rsid w:val="00E262D4"/>
    <w:rsid w:val="00E36250"/>
    <w:rsid w:val="00E36841"/>
    <w:rsid w:val="00E47F2D"/>
    <w:rsid w:val="00E54511"/>
    <w:rsid w:val="00E60EDC"/>
    <w:rsid w:val="00E61DAC"/>
    <w:rsid w:val="00E72B80"/>
    <w:rsid w:val="00E74A89"/>
    <w:rsid w:val="00E75FE3"/>
    <w:rsid w:val="00E86C4C"/>
    <w:rsid w:val="00E907A3"/>
    <w:rsid w:val="00EA5AE0"/>
    <w:rsid w:val="00EB56E1"/>
    <w:rsid w:val="00EB7AB1"/>
    <w:rsid w:val="00EB7D3C"/>
    <w:rsid w:val="00EC32BD"/>
    <w:rsid w:val="00ED536F"/>
    <w:rsid w:val="00EE333F"/>
    <w:rsid w:val="00EE7277"/>
    <w:rsid w:val="00EE7CD8"/>
    <w:rsid w:val="00EF37F6"/>
    <w:rsid w:val="00EF48CC"/>
    <w:rsid w:val="00F00801"/>
    <w:rsid w:val="00F05BFD"/>
    <w:rsid w:val="00F07AED"/>
    <w:rsid w:val="00F12F9F"/>
    <w:rsid w:val="00F2488D"/>
    <w:rsid w:val="00F5642F"/>
    <w:rsid w:val="00F601A0"/>
    <w:rsid w:val="00F704A6"/>
    <w:rsid w:val="00F712E9"/>
    <w:rsid w:val="00F73032"/>
    <w:rsid w:val="00F81300"/>
    <w:rsid w:val="00F81E53"/>
    <w:rsid w:val="00F848FC"/>
    <w:rsid w:val="00F906F6"/>
    <w:rsid w:val="00F9282A"/>
    <w:rsid w:val="00F96BAD"/>
    <w:rsid w:val="00F9731C"/>
    <w:rsid w:val="00FA139D"/>
    <w:rsid w:val="00FA30AF"/>
    <w:rsid w:val="00FA60F5"/>
    <w:rsid w:val="00FB0E84"/>
    <w:rsid w:val="00FB5EE7"/>
    <w:rsid w:val="00FC2405"/>
    <w:rsid w:val="00FC65C2"/>
    <w:rsid w:val="00FD01C2"/>
    <w:rsid w:val="00FE13A0"/>
    <w:rsid w:val="00FE595C"/>
    <w:rsid w:val="00FE6EF1"/>
    <w:rsid w:val="00FF0CE3"/>
    <w:rsid w:val="00FF30D9"/>
    <w:rsid w:val="00FF65D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NormalWeb">
    <w:name w:val="Normal (Web)"/>
    <w:basedOn w:val="Normal"/>
    <w:uiPriority w:val="99"/>
    <w:unhideWhenUsed/>
    <w:rsid w:val="0085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 w:type="character" w:styleId="CommentReference">
    <w:name w:val="annotation reference"/>
    <w:basedOn w:val="DefaultParagraphFont"/>
    <w:rsid w:val="00851B54"/>
    <w:rPr>
      <w:sz w:val="16"/>
      <w:szCs w:val="16"/>
    </w:rPr>
  </w:style>
  <w:style w:type="paragraph" w:styleId="CommentText">
    <w:name w:val="annotation text"/>
    <w:basedOn w:val="Normal"/>
    <w:link w:val="CommentTextChar"/>
    <w:rsid w:val="00851B54"/>
    <w:rPr>
      <w:sz w:val="20"/>
    </w:rPr>
  </w:style>
  <w:style w:type="character" w:customStyle="1" w:styleId="CommentTextChar">
    <w:name w:val="Comment Text Char"/>
    <w:basedOn w:val="DefaultParagraphFont"/>
    <w:link w:val="CommentText"/>
    <w:rsid w:val="00851B54"/>
  </w:style>
  <w:style w:type="paragraph" w:styleId="CommentSubject">
    <w:name w:val="annotation subject"/>
    <w:basedOn w:val="CommentText"/>
    <w:next w:val="CommentText"/>
    <w:link w:val="CommentSubjectChar"/>
    <w:semiHidden/>
    <w:unhideWhenUsed/>
    <w:rsid w:val="00851B54"/>
    <w:rPr>
      <w:b/>
      <w:bCs/>
    </w:rPr>
  </w:style>
  <w:style w:type="character" w:customStyle="1" w:styleId="CommentSubjectChar">
    <w:name w:val="Comment Subject Char"/>
    <w:basedOn w:val="CommentTextChar"/>
    <w:link w:val="CommentSubject"/>
    <w:semiHidden/>
    <w:rsid w:val="00851B54"/>
    <w:rPr>
      <w:b/>
      <w:bCs/>
    </w:rPr>
  </w:style>
  <w:style w:type="paragraph" w:styleId="ListParagraph">
    <w:name w:val="List Paragraph"/>
    <w:basedOn w:val="Normal"/>
    <w:uiPriority w:val="34"/>
    <w:qFormat/>
    <w:rsid w:val="0049254D"/>
    <w:pPr>
      <w:ind w:left="720"/>
      <w:contextualSpacing/>
    </w:pPr>
  </w:style>
  <w:style w:type="table" w:styleId="TableGrid">
    <w:name w:val="Table Grid"/>
    <w:basedOn w:val="TableNormal"/>
    <w:rsid w:val="005A2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8640F"/>
    <w:rPr>
      <w:color w:val="808080"/>
    </w:rPr>
  </w:style>
  <w:style w:type="character" w:customStyle="1" w:styleId="UnresolvedMention">
    <w:name w:val="Unresolved Mention"/>
    <w:basedOn w:val="DefaultParagraphFont"/>
    <w:uiPriority w:val="99"/>
    <w:semiHidden/>
    <w:unhideWhenUsed/>
    <w:rsid w:val="007A2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0791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23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arnopengl.com/Getting-started/Coordinate-System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developer.nvidia.com/content/depth-precision-visualize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 (A)</cp:lastModifiedBy>
  <cp:revision>3</cp:revision>
  <cp:lastPrinted>1900-01-01T08:00:00Z</cp:lastPrinted>
  <dcterms:created xsi:type="dcterms:W3CDTF">2024-04-10T15:27:00Z</dcterms:created>
  <dcterms:modified xsi:type="dcterms:W3CDTF">2024-04-10T15:28:00Z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(3)P2DpUgk8oUG2n4UsRsWoEAwkY+Noqny7QmTxQlzQGU3kK7PV0Qd9gx1Qz3lCbr5c1qgsM3QN
sEaPHeLlbSDslHnC4e3U1qcJ6cU5GCDxtGzSa8Mws/ID+OaLy9+jXJ0Gbc2OXUqRFMiOGk1d
HfBMz6Ue/fYuADUXgEJ0AP/qKmy11ImjDTuhB0FgBwFOF/QPzqdZ206ucj8xUp1zNfD0n6tP
e1JaR0lscfaIRi+Q4Z</vt:lpwstr>
  </property>
  <property fmtid="{D5CDD505-2E9C-101B-9397-08002B2CF9AE}" pid="3" name="_2015_ms_pID_7253431">
    <vt:lpwstr>zJ4m0YyK+b/Z1eqlo7w/nPNsyaybh9zwyp6oynQ++bZt6d+o9Ji54E
tgrpTyMOtTHhgduppQrwtI+1GV+n4/abUrrKEoFjRzBcbHn/MXXN9DegW+n0ERXuvdzRb6Na
x8V1WMWbII54cOSC0M0jPu/fHHTPR5A7F09qBEd0YLVXeRYj5rRmWgMHrOSiE/MazQhTWuz9
SXM8cQR6G732+hmXYqbK5Q/djk2RQHMaYeA/</vt:lpwstr>
  </property>
  <property fmtid="{D5CDD505-2E9C-101B-9397-08002B2CF9AE}" pid="4" name="_2015_ms_pID_7253432">
    <vt:lpwstr>4w==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1703233571</vt:lpwstr>
  </property>
</Properties>
</file>