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1450C29D">
                    <v:group id="Group 2" style="position:absolute;left:0;text-align:left;margin-left:-4.15pt;margin-top:-27.5pt;width:23.3pt;height:24.6pt;z-index:251656704" coordsize="466,492" coordorigin="9,2" o:spid="_x0000_s1026" w14:anchorId="20A89B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27BDAED"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2D7E19">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D5FD5E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D974D1">
              <w:rPr>
                <w:rFonts w:hint="eastAsia"/>
                <w:lang w:val="en-CA" w:eastAsia="ja-JP"/>
              </w:rPr>
              <w:t>0069</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415502" w:rsidRPr="005B217D" w14:paraId="188D2B50" w14:textId="77777777" w:rsidTr="00B44373">
        <w:tc>
          <w:tcPr>
            <w:tcW w:w="1458" w:type="dxa"/>
          </w:tcPr>
          <w:p w14:paraId="7A6C85EB" w14:textId="77777777" w:rsidR="00415502" w:rsidRPr="005B217D" w:rsidRDefault="00415502" w:rsidP="00415502">
            <w:pPr>
              <w:spacing w:before="60" w:after="60"/>
              <w:rPr>
                <w:i/>
                <w:szCs w:val="22"/>
                <w:lang w:val="en-CA"/>
              </w:rPr>
            </w:pPr>
            <w:r w:rsidRPr="005B217D">
              <w:rPr>
                <w:i/>
                <w:szCs w:val="22"/>
                <w:lang w:val="en-CA"/>
              </w:rPr>
              <w:t>Title:</w:t>
            </w:r>
          </w:p>
        </w:tc>
        <w:tc>
          <w:tcPr>
            <w:tcW w:w="7902" w:type="dxa"/>
            <w:gridSpan w:val="3"/>
          </w:tcPr>
          <w:p w14:paraId="305A7026" w14:textId="19F74043" w:rsidR="00415502" w:rsidRPr="005B217D" w:rsidRDefault="00D34F95" w:rsidP="00415502">
            <w:pPr>
              <w:spacing w:before="60" w:after="60"/>
              <w:rPr>
                <w:b/>
                <w:szCs w:val="22"/>
                <w:lang w:val="en-CA"/>
              </w:rPr>
            </w:pPr>
            <w:r>
              <w:rPr>
                <w:b/>
                <w:szCs w:val="22"/>
                <w:lang w:val="en-CA" w:eastAsia="ja-JP"/>
              </w:rPr>
              <w:t>EE2</w:t>
            </w:r>
            <w:r>
              <w:rPr>
                <w:rFonts w:hint="eastAsia"/>
                <w:b/>
                <w:szCs w:val="22"/>
                <w:lang w:val="en-CA" w:eastAsia="ja-JP"/>
              </w:rPr>
              <w:t>-</w:t>
            </w:r>
            <w:r>
              <w:rPr>
                <w:b/>
                <w:szCs w:val="22"/>
                <w:lang w:val="en-CA" w:eastAsia="ja-JP"/>
              </w:rPr>
              <w:t>3.1</w:t>
            </w:r>
            <w:r w:rsidRPr="007D5FD7">
              <w:rPr>
                <w:b/>
                <w:szCs w:val="22"/>
                <w:lang w:val="en-CA" w:eastAsia="ja-JP"/>
              </w:rPr>
              <w:t xml:space="preserve">: </w:t>
            </w:r>
            <w:r w:rsidR="00415502">
              <w:rPr>
                <w:b/>
                <w:szCs w:val="22"/>
                <w:lang w:val="en-CA"/>
              </w:rPr>
              <w:t>Chained motion vector prediction</w:t>
            </w:r>
          </w:p>
        </w:tc>
      </w:tr>
      <w:tr w:rsidR="00415502" w:rsidRPr="005B217D" w14:paraId="3D8B01B2" w14:textId="77777777" w:rsidTr="00B44373">
        <w:tc>
          <w:tcPr>
            <w:tcW w:w="1458" w:type="dxa"/>
          </w:tcPr>
          <w:p w14:paraId="7AC356CE" w14:textId="77777777" w:rsidR="00415502" w:rsidRPr="005B217D" w:rsidRDefault="00415502" w:rsidP="00415502">
            <w:pPr>
              <w:spacing w:before="60" w:after="60"/>
              <w:rPr>
                <w:i/>
                <w:szCs w:val="22"/>
                <w:lang w:val="en-CA"/>
              </w:rPr>
            </w:pPr>
            <w:r w:rsidRPr="005B217D">
              <w:rPr>
                <w:i/>
                <w:szCs w:val="22"/>
                <w:lang w:val="en-CA"/>
              </w:rPr>
              <w:t>Status:</w:t>
            </w:r>
          </w:p>
        </w:tc>
        <w:tc>
          <w:tcPr>
            <w:tcW w:w="7902" w:type="dxa"/>
            <w:gridSpan w:val="3"/>
          </w:tcPr>
          <w:p w14:paraId="32E60643" w14:textId="63DFFB00" w:rsidR="00415502" w:rsidRPr="005B217D" w:rsidRDefault="00415502" w:rsidP="00415502">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15502" w:rsidRPr="005B217D" w14:paraId="7E6D99E3" w14:textId="77777777" w:rsidTr="00B44373">
        <w:tc>
          <w:tcPr>
            <w:tcW w:w="1458" w:type="dxa"/>
          </w:tcPr>
          <w:p w14:paraId="18CCDCD6" w14:textId="77777777" w:rsidR="00415502" w:rsidRPr="005B217D" w:rsidRDefault="00415502" w:rsidP="00415502">
            <w:pPr>
              <w:spacing w:before="60" w:after="60"/>
              <w:rPr>
                <w:i/>
                <w:szCs w:val="22"/>
                <w:lang w:val="en-CA"/>
              </w:rPr>
            </w:pPr>
            <w:r w:rsidRPr="005B217D">
              <w:rPr>
                <w:i/>
                <w:szCs w:val="22"/>
                <w:lang w:val="en-CA"/>
              </w:rPr>
              <w:t>Purpose:</w:t>
            </w:r>
          </w:p>
        </w:tc>
        <w:tc>
          <w:tcPr>
            <w:tcW w:w="7902" w:type="dxa"/>
            <w:gridSpan w:val="3"/>
          </w:tcPr>
          <w:p w14:paraId="0640C90D" w14:textId="68BF3226" w:rsidR="00415502" w:rsidRPr="005B217D" w:rsidRDefault="00415502" w:rsidP="00415502">
            <w:pPr>
              <w:spacing w:before="60" w:after="60"/>
              <w:rPr>
                <w:szCs w:val="22"/>
                <w:lang w:val="en-CA"/>
              </w:rPr>
            </w:pPr>
            <w:r>
              <w:rPr>
                <w:szCs w:val="22"/>
                <w:lang w:val="en-CA"/>
              </w:rPr>
              <w:t>Proposal</w:t>
            </w:r>
          </w:p>
        </w:tc>
      </w:tr>
      <w:tr w:rsidR="00B44373" w:rsidRPr="005B217D" w14:paraId="714CD808" w14:textId="77777777" w:rsidTr="00B44373">
        <w:tc>
          <w:tcPr>
            <w:tcW w:w="1458" w:type="dxa"/>
          </w:tcPr>
          <w:p w14:paraId="4DB59313" w14:textId="77777777" w:rsidR="00B44373" w:rsidRPr="005B217D" w:rsidRDefault="00B44373" w:rsidP="00B4437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8203055" w:rsidR="00B44373" w:rsidRPr="005B217D" w:rsidRDefault="00B44373" w:rsidP="00B44373">
            <w:pPr>
              <w:spacing w:before="60" w:after="60"/>
              <w:rPr>
                <w:szCs w:val="22"/>
                <w:lang w:val="en-CA"/>
              </w:rPr>
            </w:pPr>
            <w:r w:rsidRPr="00CA1E91">
              <w:rPr>
                <w:szCs w:val="22"/>
              </w:rPr>
              <w:t>Yoshitaka Kidani</w:t>
            </w:r>
            <w:r w:rsidRPr="00CA1E91">
              <w:rPr>
                <w:szCs w:val="22"/>
              </w:rPr>
              <w:br/>
            </w:r>
            <w:proofErr w:type="spellStart"/>
            <w:r w:rsidRPr="00CA1E91">
              <w:rPr>
                <w:szCs w:val="22"/>
              </w:rPr>
              <w:t>Haruhisa</w:t>
            </w:r>
            <w:proofErr w:type="spellEnd"/>
            <w:r w:rsidRPr="00CA1E91">
              <w:rPr>
                <w:szCs w:val="22"/>
              </w:rPr>
              <w:t xml:space="preserve"> Kato</w:t>
            </w:r>
            <w:r w:rsidRPr="00CA1E91">
              <w:rPr>
                <w:szCs w:val="22"/>
              </w:rPr>
              <w:br/>
            </w:r>
            <w:r w:rsidRPr="00CA1E91">
              <w:rPr>
                <w:szCs w:val="22"/>
                <w:lang w:eastAsia="ja-JP"/>
              </w:rPr>
              <w:t>Kei Kawamura</w:t>
            </w:r>
            <w:r>
              <w:rPr>
                <w:szCs w:val="22"/>
                <w:lang w:eastAsia="ja-JP"/>
              </w:rPr>
              <w:t xml:space="preserve"> (KDDI)</w:t>
            </w:r>
            <w:r w:rsidRPr="00CA1E91">
              <w:rPr>
                <w:szCs w:val="22"/>
              </w:rPr>
              <w:br/>
              <w:t xml:space="preserve">2-1-15 Ohara, </w:t>
            </w:r>
            <w:proofErr w:type="spellStart"/>
            <w:r w:rsidRPr="00CA1E91">
              <w:rPr>
                <w:szCs w:val="22"/>
              </w:rPr>
              <w:t>Fujimino-shi</w:t>
            </w:r>
            <w:proofErr w:type="spellEnd"/>
            <w:r w:rsidRPr="00CA1E91">
              <w:rPr>
                <w:szCs w:val="22"/>
              </w:rPr>
              <w:t>, Saitama</w:t>
            </w:r>
            <w:r w:rsidRPr="00CA1E91">
              <w:rPr>
                <w:szCs w:val="22"/>
              </w:rPr>
              <w:br/>
              <w:t>Japan</w:t>
            </w:r>
          </w:p>
        </w:tc>
        <w:tc>
          <w:tcPr>
            <w:tcW w:w="900" w:type="dxa"/>
          </w:tcPr>
          <w:p w14:paraId="0140ECA2" w14:textId="2A866C71" w:rsidR="00B44373" w:rsidRPr="005B217D" w:rsidRDefault="00B44373" w:rsidP="00B44373">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6170F15" w:rsidR="00B44373" w:rsidRPr="005B217D" w:rsidRDefault="00B44373" w:rsidP="00B44373">
            <w:pPr>
              <w:spacing w:before="60" w:after="60"/>
              <w:rPr>
                <w:szCs w:val="22"/>
                <w:lang w:val="en-CA"/>
              </w:rPr>
            </w:pPr>
            <w:r w:rsidRPr="005B217D">
              <w:rPr>
                <w:szCs w:val="22"/>
                <w:lang w:val="en-CA"/>
              </w:rPr>
              <w:br/>
            </w:r>
            <w:hyperlink r:id="rId12" w:history="1">
              <w:r w:rsidRPr="00D70749">
                <w:rPr>
                  <w:rStyle w:val="a6"/>
                  <w:szCs w:val="22"/>
                  <w:lang w:val="en-CA" w:eastAsia="ja-JP"/>
                </w:rPr>
                <w:t>yo-kidani@kddi.com</w:t>
              </w:r>
            </w:hyperlink>
          </w:p>
        </w:tc>
      </w:tr>
      <w:tr w:rsidR="001E4F5A" w:rsidRPr="005B217D" w14:paraId="49AFAA61" w14:textId="77777777" w:rsidTr="00B44373">
        <w:tc>
          <w:tcPr>
            <w:tcW w:w="1458" w:type="dxa"/>
          </w:tcPr>
          <w:p w14:paraId="2C08AF6B" w14:textId="77777777" w:rsidR="001E4F5A" w:rsidRPr="005B217D" w:rsidRDefault="001E4F5A" w:rsidP="001E4F5A">
            <w:pPr>
              <w:spacing w:before="60" w:after="60"/>
              <w:rPr>
                <w:i/>
                <w:szCs w:val="22"/>
                <w:lang w:val="en-CA"/>
              </w:rPr>
            </w:pPr>
            <w:r w:rsidRPr="005B217D">
              <w:rPr>
                <w:i/>
                <w:szCs w:val="22"/>
                <w:lang w:val="en-CA"/>
              </w:rPr>
              <w:t>Source:</w:t>
            </w:r>
          </w:p>
        </w:tc>
        <w:tc>
          <w:tcPr>
            <w:tcW w:w="7902" w:type="dxa"/>
            <w:gridSpan w:val="3"/>
          </w:tcPr>
          <w:p w14:paraId="643E6B85" w14:textId="5E09C8A3" w:rsidR="001E4F5A" w:rsidRPr="005B217D" w:rsidRDefault="001E4F5A" w:rsidP="001E4F5A">
            <w:pPr>
              <w:spacing w:before="60" w:after="60"/>
              <w:rPr>
                <w:szCs w:val="22"/>
                <w:lang w:val="en-CA"/>
              </w:rPr>
            </w:pPr>
            <w:r w:rsidRPr="00BA6853">
              <w:rPr>
                <w:szCs w:val="22"/>
                <w:lang w:val="en-CA"/>
              </w:rPr>
              <w:t>KDDI Cor</w:t>
            </w:r>
            <w:r>
              <w:rPr>
                <w:rFonts w:hint="eastAsia"/>
                <w:szCs w:val="22"/>
                <w:lang w:val="en-CA" w:eastAsia="ja-JP"/>
              </w:rPr>
              <w:t>p</w:t>
            </w:r>
            <w:r>
              <w:rPr>
                <w:szCs w:val="22"/>
                <w:lang w:val="en-CA" w:eastAsia="ja-JP"/>
              </w:rPr>
              <w:t>oration</w:t>
            </w:r>
            <w:r w:rsidRPr="00BA6853">
              <w:rPr>
                <w:szCs w:val="22"/>
                <w:lang w:val="en-CA"/>
              </w:rPr>
              <w:t xml:space="preserve">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7DE37EE" w14:textId="77777777" w:rsidR="001533E7" w:rsidRPr="005B217D" w:rsidRDefault="001533E7" w:rsidP="001533E7">
      <w:pPr>
        <w:pStyle w:val="1"/>
        <w:numPr>
          <w:ilvl w:val="0"/>
          <w:numId w:val="0"/>
        </w:numPr>
        <w:ind w:left="432" w:hanging="432"/>
        <w:rPr>
          <w:lang w:val="en-CA"/>
        </w:rPr>
      </w:pPr>
      <w:r w:rsidRPr="005B217D">
        <w:rPr>
          <w:lang w:val="en-CA"/>
        </w:rPr>
        <w:t>Abstract</w:t>
      </w:r>
    </w:p>
    <w:p w14:paraId="5314A4D7" w14:textId="527BE611" w:rsidR="001533E7" w:rsidRPr="006E3B77" w:rsidRDefault="001533E7" w:rsidP="001533E7">
      <w:pPr>
        <w:rPr>
          <w:lang w:val="en-CA" w:eastAsia="zh-CN"/>
        </w:rPr>
      </w:pPr>
      <w:r w:rsidRPr="006E3B77">
        <w:rPr>
          <w:lang w:val="en-CA" w:eastAsia="zh-CN"/>
        </w:rPr>
        <w:t xml:space="preserve">This contribution reports the experimental results of Test </w:t>
      </w:r>
      <w:r w:rsidR="00A766CC">
        <w:rPr>
          <w:lang w:val="en-CA" w:eastAsia="zh-CN"/>
        </w:rPr>
        <w:t>3</w:t>
      </w:r>
      <w:r>
        <w:rPr>
          <w:lang w:val="en-CA" w:eastAsia="zh-CN"/>
        </w:rPr>
        <w:t>.</w:t>
      </w:r>
      <w:r w:rsidR="00A766CC">
        <w:rPr>
          <w:lang w:val="en-CA" w:eastAsia="zh-CN"/>
        </w:rPr>
        <w:t>1</w:t>
      </w:r>
      <w:r w:rsidRPr="006E3B77">
        <w:rPr>
          <w:lang w:val="en-CA" w:eastAsia="zh-CN"/>
        </w:rPr>
        <w:t xml:space="preserve"> (</w:t>
      </w:r>
      <w:r w:rsidR="00CD2C50">
        <w:rPr>
          <w:lang w:val="en-CA" w:eastAsia="zh-CN"/>
        </w:rPr>
        <w:t>chained motion vector prediction</w:t>
      </w:r>
      <w:r w:rsidRPr="006E3B77">
        <w:rPr>
          <w:lang w:val="en-CA" w:eastAsia="zh-CN"/>
        </w:rPr>
        <w:t>)</w:t>
      </w:r>
      <w:r>
        <w:rPr>
          <w:lang w:val="en-CA" w:eastAsia="zh-CN"/>
        </w:rPr>
        <w:t xml:space="preserve"> </w:t>
      </w:r>
      <w:r w:rsidRPr="006E3B77">
        <w:rPr>
          <w:lang w:val="en-CA" w:eastAsia="zh-CN"/>
        </w:rPr>
        <w:t>in the context of Exploration Experiments 2 (JVET-A</w:t>
      </w:r>
      <w:r w:rsidR="00CD2C50">
        <w:rPr>
          <w:lang w:val="en-CA" w:eastAsia="zh-CN"/>
        </w:rPr>
        <w:t>G</w:t>
      </w:r>
      <w:r w:rsidRPr="006E3B77">
        <w:rPr>
          <w:lang w:val="en-CA" w:eastAsia="zh-CN"/>
        </w:rPr>
        <w:t>2024).</w:t>
      </w:r>
    </w:p>
    <w:p w14:paraId="52422C70" w14:textId="748AA883" w:rsidR="00874056" w:rsidRDefault="001533E7" w:rsidP="00EA5FE2">
      <w:pPr>
        <w:spacing w:after="240"/>
        <w:rPr>
          <w:rFonts w:eastAsia="Times New Roman"/>
          <w:color w:val="000000"/>
        </w:rPr>
      </w:pPr>
      <w:r w:rsidRPr="0082289D">
        <w:rPr>
          <w:rFonts w:eastAsia="Times New Roman"/>
          <w:color w:val="000000"/>
        </w:rPr>
        <w:t xml:space="preserve">In </w:t>
      </w:r>
      <w:r>
        <w:rPr>
          <w:rFonts w:eastAsia="Times New Roman"/>
          <w:color w:val="000000"/>
        </w:rPr>
        <w:t xml:space="preserve">Test </w:t>
      </w:r>
      <w:r w:rsidR="00CA1CEC">
        <w:rPr>
          <w:rFonts w:eastAsia="Times New Roman"/>
          <w:color w:val="000000"/>
        </w:rPr>
        <w:t>3</w:t>
      </w:r>
      <w:r>
        <w:rPr>
          <w:rFonts w:eastAsia="Times New Roman"/>
          <w:color w:val="000000"/>
        </w:rPr>
        <w:t>.1</w:t>
      </w:r>
      <w:r w:rsidRPr="0082289D">
        <w:rPr>
          <w:rFonts w:eastAsia="Times New Roman"/>
          <w:color w:val="000000"/>
        </w:rPr>
        <w:t xml:space="preserve">, </w:t>
      </w:r>
      <w:r w:rsidR="00A15261" w:rsidRPr="003F1012">
        <w:rPr>
          <w:rFonts w:eastAsia="Times New Roman"/>
          <w:color w:val="000000"/>
        </w:rPr>
        <w:t>chained motion vector prediction (CMVP) is introduced as a new inter merge candidate list construction. CMVP candidates can be derived as the accumulation of the recursively traced motion vectors (MVs) and block vectors (BVs) based on the pre-derived MVs.</w:t>
      </w:r>
      <w:r w:rsidR="000C4A99">
        <w:rPr>
          <w:rFonts w:eastAsia="Times New Roman"/>
          <w:color w:val="000000"/>
        </w:rPr>
        <w:t xml:space="preserve"> </w:t>
      </w:r>
    </w:p>
    <w:p w14:paraId="7E28948D" w14:textId="25E52DD3" w:rsidR="001533E7" w:rsidRPr="00874056" w:rsidRDefault="000C4A99" w:rsidP="00EA5FE2">
      <w:pPr>
        <w:spacing w:after="240"/>
        <w:rPr>
          <w:rFonts w:eastAsia="Times New Roman"/>
          <w:color w:val="000000"/>
        </w:rPr>
      </w:pPr>
      <w:r w:rsidRPr="003F1012">
        <w:rPr>
          <w:rFonts w:eastAsia="Times New Roman"/>
          <w:color w:val="000000"/>
        </w:rPr>
        <w:t xml:space="preserve">Two tests </w:t>
      </w:r>
      <w:r w:rsidR="00F81D0E">
        <w:rPr>
          <w:rFonts w:eastAsia="Times New Roman"/>
          <w:color w:val="000000"/>
        </w:rPr>
        <w:t>(Test 3.1</w:t>
      </w:r>
      <w:r w:rsidR="00EA5FE2">
        <w:rPr>
          <w:rFonts w:eastAsia="Times New Roman"/>
          <w:color w:val="000000"/>
        </w:rPr>
        <w:t xml:space="preserve">a and Test 3.1b) </w:t>
      </w:r>
      <w:r w:rsidRPr="003F1012">
        <w:rPr>
          <w:rFonts w:eastAsia="Times New Roman"/>
          <w:color w:val="000000"/>
        </w:rPr>
        <w:t>are conducted to study the trade-off between coding gains and additional motion storage.</w:t>
      </w:r>
      <w:r w:rsidR="00EA5FE2">
        <w:rPr>
          <w:rFonts w:eastAsia="Times New Roman"/>
          <w:color w:val="000000"/>
        </w:rPr>
        <w:t xml:space="preserve"> </w:t>
      </w:r>
      <w:r w:rsidR="00874056" w:rsidRPr="00DB2D62">
        <w:rPr>
          <w:szCs w:val="22"/>
          <w:lang w:val="en-CA"/>
        </w:rPr>
        <w:t>On top of the E</w:t>
      </w:r>
      <w:r w:rsidR="00874056">
        <w:rPr>
          <w:szCs w:val="22"/>
          <w:lang w:val="en-CA"/>
        </w:rPr>
        <w:t>CM-12.0</w:t>
      </w:r>
      <w:r w:rsidR="00874056" w:rsidRPr="00DB2D62">
        <w:rPr>
          <w:szCs w:val="22"/>
          <w:lang w:val="en-CA"/>
        </w:rPr>
        <w:t xml:space="preserve">, simulation results </w:t>
      </w:r>
      <w:r w:rsidR="00874056">
        <w:rPr>
          <w:szCs w:val="22"/>
          <w:lang w:val="en-CA"/>
        </w:rPr>
        <w:t xml:space="preserve">{Y, U, V, </w:t>
      </w:r>
      <w:proofErr w:type="spellStart"/>
      <w:r w:rsidR="00874056">
        <w:rPr>
          <w:szCs w:val="22"/>
          <w:lang w:val="en-CA"/>
        </w:rPr>
        <w:t>EncT</w:t>
      </w:r>
      <w:proofErr w:type="spellEnd"/>
      <w:r w:rsidR="00874056">
        <w:rPr>
          <w:szCs w:val="22"/>
          <w:lang w:val="en-CA"/>
        </w:rPr>
        <w:t xml:space="preserve">, </w:t>
      </w:r>
      <w:proofErr w:type="spellStart"/>
      <w:r w:rsidR="00874056">
        <w:rPr>
          <w:szCs w:val="22"/>
          <w:lang w:val="en-CA"/>
        </w:rPr>
        <w:t>DecT</w:t>
      </w:r>
      <w:proofErr w:type="spellEnd"/>
      <w:r w:rsidR="00874056">
        <w:rPr>
          <w:szCs w:val="22"/>
          <w:lang w:val="en-CA"/>
        </w:rPr>
        <w:t xml:space="preserve">} </w:t>
      </w:r>
      <w:r w:rsidR="00874056" w:rsidRPr="00DB2D62">
        <w:rPr>
          <w:szCs w:val="22"/>
          <w:lang w:val="en-CA"/>
        </w:rPr>
        <w:t xml:space="preserve">of </w:t>
      </w:r>
      <w:r w:rsidR="00874056">
        <w:rPr>
          <w:szCs w:val="22"/>
          <w:lang w:val="en-CA"/>
        </w:rPr>
        <w:t>Test 3.1a and Test 3.1b</w:t>
      </w:r>
      <w:r w:rsidR="00874056" w:rsidRPr="00F0381A">
        <w:rPr>
          <w:szCs w:val="22"/>
          <w:lang w:val="en-CA"/>
        </w:rPr>
        <w:t xml:space="preserve"> </w:t>
      </w:r>
      <w:r w:rsidR="00874056">
        <w:rPr>
          <w:szCs w:val="22"/>
          <w:lang w:val="en-CA"/>
        </w:rPr>
        <w:t xml:space="preserve">for overall test sequences in CTC </w:t>
      </w:r>
      <w:r w:rsidR="00874056" w:rsidRPr="00F0381A">
        <w:rPr>
          <w:szCs w:val="22"/>
          <w:lang w:val="en-CA"/>
        </w:rPr>
        <w:t>are reported below</w:t>
      </w:r>
      <w:r w:rsidR="00874056" w:rsidRPr="00DB2D62">
        <w:rPr>
          <w:szCs w:val="22"/>
          <w:lang w:val="en-CA"/>
        </w:rPr>
        <w:t>:</w:t>
      </w:r>
    </w:p>
    <w:p w14:paraId="744A6F07" w14:textId="43A70463" w:rsidR="004D0CDB" w:rsidRPr="00743101" w:rsidRDefault="004D0CDB" w:rsidP="004D0CDB">
      <w:pPr>
        <w:tabs>
          <w:tab w:val="clear" w:pos="3240"/>
        </w:tabs>
        <w:rPr>
          <w:rFonts w:eastAsia="Times New Roman"/>
          <w:color w:val="000000"/>
        </w:rPr>
      </w:pPr>
      <w:r>
        <w:rPr>
          <w:rFonts w:eastAsia="Times New Roman"/>
          <w:color w:val="000000"/>
        </w:rPr>
        <w:t>Test 3.1a</w:t>
      </w:r>
      <w:r w:rsidR="00431FFC">
        <w:rPr>
          <w:rFonts w:eastAsia="Times New Roman"/>
          <w:color w:val="000000"/>
        </w:rPr>
        <w:t xml:space="preserve">, </w:t>
      </w:r>
      <w:r w:rsidR="00620E5D">
        <w:rPr>
          <w:rFonts w:eastAsia="Times New Roman"/>
          <w:color w:val="000000"/>
        </w:rPr>
        <w:t>i.e., chained motion vector prediction</w:t>
      </w:r>
      <w:r>
        <w:rPr>
          <w:rFonts w:eastAsia="Times New Roman"/>
          <w:color w:val="000000"/>
        </w:rPr>
        <w:t>:</w:t>
      </w:r>
    </w:p>
    <w:p w14:paraId="66924525" w14:textId="722F4B39" w:rsidR="004D0CDB" w:rsidRPr="00743101" w:rsidRDefault="004D0CDB" w:rsidP="004D0CDB">
      <w:pPr>
        <w:tabs>
          <w:tab w:val="clear" w:pos="2520"/>
          <w:tab w:val="clear" w:pos="3240"/>
        </w:tabs>
        <w:rPr>
          <w:szCs w:val="22"/>
          <w:lang w:val="en-CA"/>
        </w:rPr>
      </w:pPr>
      <w:r w:rsidRPr="00090066">
        <w:rPr>
          <w:szCs w:val="22"/>
          <w:lang w:val="en-CA"/>
        </w:rPr>
        <w:tab/>
      </w:r>
      <w:r w:rsidRPr="00743101">
        <w:rPr>
          <w:szCs w:val="22"/>
          <w:lang w:val="en-CA"/>
        </w:rPr>
        <w:t>RA:</w:t>
      </w:r>
      <w:r>
        <w:rPr>
          <w:szCs w:val="22"/>
          <w:lang w:val="en-CA"/>
        </w:rPr>
        <w:t xml:space="preserve"> </w:t>
      </w:r>
      <w:r w:rsidRPr="00D65B24">
        <w:rPr>
          <w:szCs w:val="22"/>
          <w:lang w:val="en-CA"/>
        </w:rPr>
        <w:t>{-0.</w:t>
      </w:r>
      <w:r>
        <w:rPr>
          <w:szCs w:val="22"/>
          <w:lang w:val="en-CA"/>
        </w:rPr>
        <w:t>1</w:t>
      </w:r>
      <w:r w:rsidR="003C1F16">
        <w:rPr>
          <w:szCs w:val="22"/>
          <w:lang w:val="en-CA"/>
        </w:rPr>
        <w:t>5</w:t>
      </w:r>
      <w:r w:rsidRPr="00D65B24">
        <w:rPr>
          <w:szCs w:val="22"/>
          <w:lang w:val="en-CA"/>
        </w:rPr>
        <w:t>%, -0.</w:t>
      </w:r>
      <w:r>
        <w:rPr>
          <w:szCs w:val="22"/>
          <w:lang w:val="en-CA"/>
        </w:rPr>
        <w:t>2</w:t>
      </w:r>
      <w:r w:rsidR="004D1C63">
        <w:rPr>
          <w:szCs w:val="22"/>
          <w:lang w:val="en-CA"/>
        </w:rPr>
        <w:t>5</w:t>
      </w:r>
      <w:r w:rsidRPr="00D65B24">
        <w:rPr>
          <w:szCs w:val="22"/>
          <w:lang w:val="en-CA"/>
        </w:rPr>
        <w:t>%, -0.</w:t>
      </w:r>
      <w:r>
        <w:rPr>
          <w:szCs w:val="22"/>
          <w:lang w:val="en-CA"/>
        </w:rPr>
        <w:t>2</w:t>
      </w:r>
      <w:r w:rsidR="004D1C63">
        <w:rPr>
          <w:szCs w:val="22"/>
          <w:lang w:val="en-CA"/>
        </w:rPr>
        <w:t>9</w:t>
      </w:r>
      <w:r w:rsidRPr="00D65B24">
        <w:rPr>
          <w:szCs w:val="22"/>
          <w:lang w:val="en-CA"/>
        </w:rPr>
        <w:t xml:space="preserve">%, </w:t>
      </w:r>
      <w:r>
        <w:rPr>
          <w:szCs w:val="22"/>
          <w:lang w:val="en-CA"/>
        </w:rPr>
        <w:t>99.</w:t>
      </w:r>
      <w:r w:rsidR="004D1C63">
        <w:rPr>
          <w:szCs w:val="22"/>
          <w:lang w:val="en-CA"/>
        </w:rPr>
        <w:t>8</w:t>
      </w:r>
      <w:r w:rsidRPr="00D65B24">
        <w:rPr>
          <w:szCs w:val="22"/>
          <w:lang w:val="en-CA"/>
        </w:rPr>
        <w:t xml:space="preserve">%, </w:t>
      </w:r>
      <w:r>
        <w:rPr>
          <w:szCs w:val="22"/>
          <w:lang w:val="en-CA"/>
        </w:rPr>
        <w:t>100.5</w:t>
      </w:r>
      <w:r w:rsidRPr="00D65B24">
        <w:rPr>
          <w:szCs w:val="22"/>
          <w:lang w:val="en-CA"/>
        </w:rPr>
        <w:t>%</w:t>
      </w:r>
      <w:proofErr w:type="gramStart"/>
      <w:r w:rsidRPr="00D65B24">
        <w:rPr>
          <w:szCs w:val="22"/>
          <w:lang w:val="en-CA"/>
        </w:rPr>
        <w:t>}</w:t>
      </w:r>
      <w:r>
        <w:rPr>
          <w:rFonts w:hint="eastAsia"/>
          <w:szCs w:val="22"/>
          <w:lang w:val="en-CA" w:eastAsia="ja-JP"/>
        </w:rPr>
        <w:t>;</w:t>
      </w:r>
      <w:proofErr w:type="gramEnd"/>
    </w:p>
    <w:p w14:paraId="147381F9" w14:textId="2801B817" w:rsidR="004D0CDB" w:rsidRPr="00743101" w:rsidRDefault="004D0CDB" w:rsidP="004D0CDB">
      <w:pPr>
        <w:tabs>
          <w:tab w:val="clear" w:pos="2520"/>
          <w:tab w:val="clear" w:pos="3240"/>
        </w:tabs>
        <w:rPr>
          <w:szCs w:val="22"/>
          <w:lang w:val="en-CA"/>
        </w:rPr>
      </w:pPr>
      <w:r w:rsidRPr="00090066">
        <w:rPr>
          <w:szCs w:val="22"/>
          <w:lang w:val="en-CA"/>
        </w:rPr>
        <w:tab/>
      </w:r>
      <w:r w:rsidRPr="00743101">
        <w:rPr>
          <w:szCs w:val="22"/>
          <w:lang w:val="en-CA"/>
        </w:rPr>
        <w:t>LDB:</w:t>
      </w:r>
      <w:bookmarkStart w:id="0" w:name="_Hlk83558844"/>
      <w:r>
        <w:rPr>
          <w:szCs w:val="22"/>
          <w:lang w:val="en-CA"/>
        </w:rPr>
        <w:t xml:space="preserve"> </w:t>
      </w:r>
      <w:r w:rsidRPr="00D65B24">
        <w:rPr>
          <w:szCs w:val="22"/>
          <w:lang w:val="en-CA"/>
        </w:rPr>
        <w:t>{-0.</w:t>
      </w:r>
      <w:r w:rsidR="004D1C63">
        <w:rPr>
          <w:szCs w:val="22"/>
          <w:lang w:val="en-CA"/>
        </w:rPr>
        <w:t>36</w:t>
      </w:r>
      <w:r w:rsidRPr="00D65B24">
        <w:rPr>
          <w:szCs w:val="22"/>
          <w:lang w:val="en-CA"/>
        </w:rPr>
        <w:t>%, -0.</w:t>
      </w:r>
      <w:r w:rsidR="004D1C63">
        <w:rPr>
          <w:szCs w:val="22"/>
          <w:lang w:val="en-CA"/>
        </w:rPr>
        <w:t>73</w:t>
      </w:r>
      <w:r w:rsidRPr="00D65B24">
        <w:rPr>
          <w:szCs w:val="22"/>
          <w:lang w:val="en-CA"/>
        </w:rPr>
        <w:t>%, -0.</w:t>
      </w:r>
      <w:r w:rsidR="004D1C63">
        <w:rPr>
          <w:szCs w:val="22"/>
          <w:lang w:val="en-CA"/>
        </w:rPr>
        <w:t>51</w:t>
      </w:r>
      <w:r w:rsidRPr="00D65B24">
        <w:rPr>
          <w:szCs w:val="22"/>
          <w:lang w:val="en-CA"/>
        </w:rPr>
        <w:t xml:space="preserve">%, </w:t>
      </w:r>
      <w:r w:rsidR="004D1C63">
        <w:rPr>
          <w:szCs w:val="22"/>
          <w:lang w:val="en-CA"/>
        </w:rPr>
        <w:t>99.7</w:t>
      </w:r>
      <w:r w:rsidRPr="00D65B24">
        <w:rPr>
          <w:szCs w:val="22"/>
          <w:lang w:val="en-CA"/>
        </w:rPr>
        <w:t xml:space="preserve">%, </w:t>
      </w:r>
      <w:r>
        <w:rPr>
          <w:szCs w:val="22"/>
          <w:lang w:val="en-CA"/>
        </w:rPr>
        <w:t>10</w:t>
      </w:r>
      <w:r w:rsidR="004D1C63">
        <w:rPr>
          <w:szCs w:val="22"/>
          <w:lang w:val="en-CA"/>
        </w:rPr>
        <w:t>1</w:t>
      </w:r>
      <w:r>
        <w:rPr>
          <w:szCs w:val="22"/>
          <w:lang w:val="en-CA"/>
        </w:rPr>
        <w:t>.</w:t>
      </w:r>
      <w:r w:rsidR="004D1C63">
        <w:rPr>
          <w:szCs w:val="22"/>
          <w:lang w:val="en-CA"/>
        </w:rPr>
        <w:t>8</w:t>
      </w:r>
      <w:r w:rsidRPr="00D65B24">
        <w:rPr>
          <w:szCs w:val="22"/>
          <w:lang w:val="en-CA"/>
        </w:rPr>
        <w:t>%</w:t>
      </w:r>
      <w:proofErr w:type="gramStart"/>
      <w:r w:rsidRPr="00D65B24">
        <w:rPr>
          <w:szCs w:val="22"/>
          <w:lang w:val="en-CA"/>
        </w:rPr>
        <w:t>};</w:t>
      </w:r>
      <w:proofErr w:type="gramEnd"/>
    </w:p>
    <w:p w14:paraId="2E4DE5A8" w14:textId="64C97B78" w:rsidR="004D0CDB" w:rsidRPr="00090066" w:rsidRDefault="004D0CDB" w:rsidP="004D0CDB">
      <w:pPr>
        <w:tabs>
          <w:tab w:val="clear" w:pos="2520"/>
          <w:tab w:val="clear" w:pos="3240"/>
        </w:tabs>
        <w:rPr>
          <w:szCs w:val="22"/>
          <w:lang w:val="en-CA"/>
        </w:rPr>
      </w:pPr>
      <w:r w:rsidRPr="00090066">
        <w:rPr>
          <w:szCs w:val="22"/>
          <w:lang w:val="en-CA"/>
        </w:rPr>
        <w:tab/>
      </w:r>
      <w:r w:rsidRPr="00743101">
        <w:rPr>
          <w:szCs w:val="22"/>
          <w:lang w:val="en-CA"/>
        </w:rPr>
        <w:t>LDP:</w:t>
      </w:r>
      <w:bookmarkEnd w:id="0"/>
      <w:r>
        <w:rPr>
          <w:szCs w:val="22"/>
          <w:lang w:val="en-CA"/>
        </w:rPr>
        <w:t xml:space="preserve"> </w:t>
      </w:r>
      <w:r w:rsidRPr="00D65B24">
        <w:rPr>
          <w:szCs w:val="22"/>
          <w:lang w:val="en-CA"/>
        </w:rPr>
        <w:t>{-0.</w:t>
      </w:r>
      <w:r>
        <w:rPr>
          <w:szCs w:val="22"/>
          <w:lang w:val="en-CA"/>
        </w:rPr>
        <w:t>28</w:t>
      </w:r>
      <w:r w:rsidRPr="00D65B24">
        <w:rPr>
          <w:szCs w:val="22"/>
          <w:lang w:val="en-CA"/>
        </w:rPr>
        <w:t>%, -0.</w:t>
      </w:r>
      <w:r>
        <w:rPr>
          <w:szCs w:val="22"/>
          <w:lang w:val="en-CA"/>
        </w:rPr>
        <w:t>4</w:t>
      </w:r>
      <w:r w:rsidR="00231859">
        <w:rPr>
          <w:szCs w:val="22"/>
          <w:lang w:val="en-CA"/>
        </w:rPr>
        <w:t>9</w:t>
      </w:r>
      <w:r w:rsidRPr="00D65B24">
        <w:rPr>
          <w:szCs w:val="22"/>
          <w:lang w:val="en-CA"/>
        </w:rPr>
        <w:t>%, -0.</w:t>
      </w:r>
      <w:r w:rsidR="00231859">
        <w:rPr>
          <w:szCs w:val="22"/>
          <w:lang w:val="en-CA"/>
        </w:rPr>
        <w:t>06</w:t>
      </w:r>
      <w:r w:rsidRPr="00D65B24">
        <w:rPr>
          <w:szCs w:val="22"/>
          <w:lang w:val="en-CA"/>
        </w:rPr>
        <w:t xml:space="preserve">%, </w:t>
      </w:r>
      <w:r>
        <w:rPr>
          <w:szCs w:val="22"/>
          <w:lang w:val="en-CA"/>
        </w:rPr>
        <w:t>100.1</w:t>
      </w:r>
      <w:r w:rsidRPr="00D65B24">
        <w:rPr>
          <w:szCs w:val="22"/>
          <w:lang w:val="en-CA"/>
        </w:rPr>
        <w:t xml:space="preserve">%, </w:t>
      </w:r>
      <w:r>
        <w:rPr>
          <w:szCs w:val="22"/>
          <w:lang w:val="en-CA"/>
        </w:rPr>
        <w:t>10</w:t>
      </w:r>
      <w:r w:rsidR="00231859">
        <w:rPr>
          <w:szCs w:val="22"/>
          <w:lang w:val="en-CA"/>
        </w:rPr>
        <w:t>2</w:t>
      </w:r>
      <w:r>
        <w:rPr>
          <w:szCs w:val="22"/>
          <w:lang w:val="en-CA"/>
        </w:rPr>
        <w:t>.</w:t>
      </w:r>
      <w:r w:rsidR="00231859">
        <w:rPr>
          <w:szCs w:val="22"/>
          <w:lang w:val="en-CA"/>
        </w:rPr>
        <w:t>4</w:t>
      </w:r>
      <w:r w:rsidRPr="00D65B24">
        <w:rPr>
          <w:szCs w:val="22"/>
          <w:lang w:val="en-CA"/>
        </w:rPr>
        <w:t>%</w:t>
      </w:r>
      <w:proofErr w:type="gramStart"/>
      <w:r w:rsidRPr="00D65B24">
        <w:rPr>
          <w:szCs w:val="22"/>
          <w:lang w:val="en-CA"/>
        </w:rPr>
        <w:t>};</w:t>
      </w:r>
      <w:proofErr w:type="gramEnd"/>
    </w:p>
    <w:p w14:paraId="7D701A58" w14:textId="2A6702D8" w:rsidR="004D0CDB" w:rsidRDefault="004D0CDB" w:rsidP="004D0CDB">
      <w:pPr>
        <w:tabs>
          <w:tab w:val="clear" w:pos="3240"/>
        </w:tabs>
        <w:rPr>
          <w:rFonts w:eastAsia="Times New Roman"/>
          <w:color w:val="000000"/>
        </w:rPr>
      </w:pPr>
      <w:r>
        <w:rPr>
          <w:rFonts w:eastAsia="Times New Roman"/>
          <w:color w:val="000000"/>
        </w:rPr>
        <w:t>Test 3.1b</w:t>
      </w:r>
      <w:r w:rsidR="00431FFC">
        <w:rPr>
          <w:rFonts w:eastAsia="Times New Roman"/>
          <w:color w:val="000000"/>
        </w:rPr>
        <w:t xml:space="preserve">, i.e., </w:t>
      </w:r>
      <w:r w:rsidR="00620E5D">
        <w:rPr>
          <w:rFonts w:eastAsia="Times New Roman"/>
          <w:color w:val="000000"/>
        </w:rPr>
        <w:t xml:space="preserve">Test 3.1a </w:t>
      </w:r>
      <w:r w:rsidR="002B4595">
        <w:rPr>
          <w:rStyle w:val="ui-provider"/>
        </w:rPr>
        <w:t xml:space="preserve">+ temporal buffer constraint limiting the motion trace of CMVP to only come from </w:t>
      </w:r>
      <w:r w:rsidR="00513AF7">
        <w:rPr>
          <w:rStyle w:val="ui-provider"/>
        </w:rPr>
        <w:t>the c</w:t>
      </w:r>
      <w:r w:rsidR="00546096">
        <w:rPr>
          <w:rStyle w:val="ui-provider"/>
        </w:rPr>
        <w:t>ollocated</w:t>
      </w:r>
      <w:r w:rsidR="00513AF7">
        <w:rPr>
          <w:rStyle w:val="ui-provider"/>
        </w:rPr>
        <w:t xml:space="preserve"> p</w:t>
      </w:r>
      <w:r w:rsidR="00546096">
        <w:rPr>
          <w:rStyle w:val="ui-provider"/>
        </w:rPr>
        <w:t>icture</w:t>
      </w:r>
      <w:r w:rsidR="00513AF7">
        <w:rPr>
          <w:rStyle w:val="ui-provider"/>
        </w:rPr>
        <w:t>s</w:t>
      </w:r>
      <w:r w:rsidR="00431FFC">
        <w:rPr>
          <w:rFonts w:eastAsia="Times New Roman"/>
          <w:color w:val="000000"/>
        </w:rPr>
        <w:t>:</w:t>
      </w:r>
    </w:p>
    <w:p w14:paraId="50AFAAA3" w14:textId="09C6DAB0" w:rsidR="004D0CDB" w:rsidRPr="00743101" w:rsidRDefault="004D0CDB" w:rsidP="004D0CDB">
      <w:pPr>
        <w:tabs>
          <w:tab w:val="clear" w:pos="2520"/>
          <w:tab w:val="clear" w:pos="3240"/>
        </w:tabs>
        <w:rPr>
          <w:szCs w:val="22"/>
          <w:lang w:val="en-CA"/>
        </w:rPr>
      </w:pPr>
      <w:r w:rsidRPr="00090066">
        <w:rPr>
          <w:szCs w:val="22"/>
          <w:lang w:val="en-CA"/>
        </w:rPr>
        <w:tab/>
      </w:r>
      <w:r w:rsidRPr="00743101">
        <w:rPr>
          <w:szCs w:val="22"/>
          <w:lang w:val="en-CA"/>
        </w:rPr>
        <w:t>RA:</w:t>
      </w:r>
      <w:r>
        <w:rPr>
          <w:szCs w:val="22"/>
          <w:lang w:val="en-CA"/>
        </w:rPr>
        <w:t xml:space="preserve"> </w:t>
      </w:r>
      <w:r w:rsidRPr="00D65B24">
        <w:rPr>
          <w:szCs w:val="22"/>
          <w:lang w:val="en-CA"/>
        </w:rPr>
        <w:t>{-0.</w:t>
      </w:r>
      <w:r>
        <w:rPr>
          <w:szCs w:val="22"/>
          <w:lang w:val="en-CA"/>
        </w:rPr>
        <w:t>1</w:t>
      </w:r>
      <w:r w:rsidR="00231859">
        <w:rPr>
          <w:szCs w:val="22"/>
          <w:lang w:val="en-CA"/>
        </w:rPr>
        <w:t>4</w:t>
      </w:r>
      <w:r w:rsidRPr="00D65B24">
        <w:rPr>
          <w:szCs w:val="22"/>
          <w:lang w:val="en-CA"/>
        </w:rPr>
        <w:t>%, -0.</w:t>
      </w:r>
      <w:r w:rsidR="00231859">
        <w:rPr>
          <w:szCs w:val="22"/>
          <w:lang w:val="en-CA"/>
        </w:rPr>
        <w:t>20</w:t>
      </w:r>
      <w:r w:rsidRPr="00D65B24">
        <w:rPr>
          <w:szCs w:val="22"/>
          <w:lang w:val="en-CA"/>
        </w:rPr>
        <w:t>%, -0.</w:t>
      </w:r>
      <w:r>
        <w:rPr>
          <w:szCs w:val="22"/>
          <w:lang w:val="en-CA"/>
        </w:rPr>
        <w:t>2</w:t>
      </w:r>
      <w:r w:rsidR="00231859">
        <w:rPr>
          <w:szCs w:val="22"/>
          <w:lang w:val="en-CA"/>
        </w:rPr>
        <w:t>7</w:t>
      </w:r>
      <w:r w:rsidRPr="00D65B24">
        <w:rPr>
          <w:szCs w:val="22"/>
          <w:lang w:val="en-CA"/>
        </w:rPr>
        <w:t xml:space="preserve">%, </w:t>
      </w:r>
      <w:r w:rsidR="00231859">
        <w:rPr>
          <w:szCs w:val="22"/>
          <w:lang w:val="en-CA"/>
        </w:rPr>
        <w:t>100.0</w:t>
      </w:r>
      <w:r w:rsidRPr="00D65B24">
        <w:rPr>
          <w:szCs w:val="22"/>
          <w:lang w:val="en-CA"/>
        </w:rPr>
        <w:t xml:space="preserve">%, </w:t>
      </w:r>
      <w:r>
        <w:rPr>
          <w:szCs w:val="22"/>
          <w:lang w:val="en-CA"/>
        </w:rPr>
        <w:t>100.</w:t>
      </w:r>
      <w:r w:rsidR="00231859">
        <w:rPr>
          <w:szCs w:val="22"/>
          <w:lang w:val="en-CA"/>
        </w:rPr>
        <w:t>6%</w:t>
      </w:r>
      <w:proofErr w:type="gramStart"/>
      <w:r w:rsidRPr="00D65B24">
        <w:rPr>
          <w:szCs w:val="22"/>
          <w:lang w:val="en-CA"/>
        </w:rPr>
        <w:t>};</w:t>
      </w:r>
      <w:proofErr w:type="gramEnd"/>
    </w:p>
    <w:p w14:paraId="7E32150A" w14:textId="69827724" w:rsidR="004D0CDB" w:rsidRPr="00743101" w:rsidRDefault="004D0CDB" w:rsidP="004D0CDB">
      <w:pPr>
        <w:tabs>
          <w:tab w:val="clear" w:pos="2520"/>
          <w:tab w:val="clear" w:pos="3240"/>
        </w:tabs>
        <w:rPr>
          <w:szCs w:val="22"/>
          <w:lang w:val="en-CA"/>
        </w:rPr>
      </w:pPr>
      <w:r w:rsidRPr="00090066">
        <w:rPr>
          <w:szCs w:val="22"/>
          <w:lang w:val="en-CA"/>
        </w:rPr>
        <w:tab/>
      </w:r>
      <w:r w:rsidRPr="00743101">
        <w:rPr>
          <w:szCs w:val="22"/>
          <w:lang w:val="en-CA"/>
        </w:rPr>
        <w:t>LDB:</w:t>
      </w:r>
      <w:r>
        <w:rPr>
          <w:szCs w:val="22"/>
          <w:lang w:val="en-CA"/>
        </w:rPr>
        <w:t xml:space="preserve"> </w:t>
      </w:r>
      <w:r w:rsidRPr="00D65B24">
        <w:rPr>
          <w:szCs w:val="22"/>
          <w:lang w:val="en-CA"/>
        </w:rPr>
        <w:t>{-0.</w:t>
      </w:r>
      <w:r w:rsidR="00231859">
        <w:rPr>
          <w:szCs w:val="22"/>
          <w:lang w:val="en-CA"/>
        </w:rPr>
        <w:t>23</w:t>
      </w:r>
      <w:r w:rsidRPr="00D65B24">
        <w:rPr>
          <w:szCs w:val="22"/>
          <w:lang w:val="en-CA"/>
        </w:rPr>
        <w:t>%, -0.</w:t>
      </w:r>
      <w:r w:rsidR="00231859">
        <w:rPr>
          <w:szCs w:val="22"/>
          <w:lang w:val="en-CA"/>
        </w:rPr>
        <w:t>51</w:t>
      </w:r>
      <w:r w:rsidRPr="00D65B24">
        <w:rPr>
          <w:szCs w:val="22"/>
          <w:lang w:val="en-CA"/>
        </w:rPr>
        <w:t>%, -0.</w:t>
      </w:r>
      <w:r w:rsidR="00231859">
        <w:rPr>
          <w:szCs w:val="22"/>
          <w:lang w:val="en-CA"/>
        </w:rPr>
        <w:t>31</w:t>
      </w:r>
      <w:r w:rsidRPr="00D65B24">
        <w:rPr>
          <w:szCs w:val="22"/>
          <w:lang w:val="en-CA"/>
        </w:rPr>
        <w:t xml:space="preserve">%, </w:t>
      </w:r>
      <w:r w:rsidR="00231859">
        <w:rPr>
          <w:szCs w:val="22"/>
          <w:lang w:val="en-CA"/>
        </w:rPr>
        <w:t>99.8</w:t>
      </w:r>
      <w:r w:rsidRPr="00D65B24">
        <w:rPr>
          <w:szCs w:val="22"/>
          <w:lang w:val="en-CA"/>
        </w:rPr>
        <w:t xml:space="preserve">%, </w:t>
      </w:r>
      <w:r>
        <w:rPr>
          <w:szCs w:val="22"/>
          <w:lang w:val="en-CA"/>
        </w:rPr>
        <w:t>10</w:t>
      </w:r>
      <w:r w:rsidR="00231859">
        <w:rPr>
          <w:szCs w:val="22"/>
          <w:lang w:val="en-CA"/>
        </w:rPr>
        <w:t>1</w:t>
      </w:r>
      <w:r>
        <w:rPr>
          <w:szCs w:val="22"/>
          <w:lang w:val="en-CA"/>
        </w:rPr>
        <w:t>.</w:t>
      </w:r>
      <w:r w:rsidR="00231859">
        <w:rPr>
          <w:szCs w:val="22"/>
          <w:lang w:val="en-CA"/>
        </w:rPr>
        <w:t>3</w:t>
      </w:r>
      <w:r w:rsidRPr="00D65B24">
        <w:rPr>
          <w:szCs w:val="22"/>
          <w:lang w:val="en-CA"/>
        </w:rPr>
        <w:t>%</w:t>
      </w:r>
      <w:proofErr w:type="gramStart"/>
      <w:r w:rsidRPr="00D65B24">
        <w:rPr>
          <w:szCs w:val="22"/>
          <w:lang w:val="en-CA"/>
        </w:rPr>
        <w:t>};</w:t>
      </w:r>
      <w:proofErr w:type="gramEnd"/>
    </w:p>
    <w:p w14:paraId="625E1B10" w14:textId="6FBBE626" w:rsidR="004D0CDB" w:rsidRPr="00090066" w:rsidRDefault="004D0CDB" w:rsidP="004D0CDB">
      <w:pPr>
        <w:tabs>
          <w:tab w:val="clear" w:pos="2520"/>
          <w:tab w:val="clear" w:pos="3240"/>
        </w:tabs>
        <w:rPr>
          <w:szCs w:val="22"/>
          <w:lang w:val="en-CA"/>
        </w:rPr>
      </w:pPr>
      <w:r w:rsidRPr="00090066">
        <w:rPr>
          <w:szCs w:val="22"/>
          <w:lang w:val="en-CA"/>
        </w:rPr>
        <w:tab/>
      </w:r>
      <w:r w:rsidRPr="00743101">
        <w:rPr>
          <w:szCs w:val="22"/>
          <w:lang w:val="en-CA"/>
        </w:rPr>
        <w:t>LDP:</w:t>
      </w:r>
      <w:r>
        <w:rPr>
          <w:szCs w:val="22"/>
          <w:lang w:val="en-CA"/>
        </w:rPr>
        <w:t xml:space="preserve"> </w:t>
      </w:r>
      <w:r w:rsidRPr="00D65B24">
        <w:rPr>
          <w:szCs w:val="22"/>
          <w:lang w:val="en-CA"/>
        </w:rPr>
        <w:t>{-0</w:t>
      </w:r>
      <w:r w:rsidR="00231859">
        <w:rPr>
          <w:szCs w:val="22"/>
          <w:lang w:val="en-CA"/>
        </w:rPr>
        <w:t>.23</w:t>
      </w:r>
      <w:r w:rsidRPr="00D65B24">
        <w:rPr>
          <w:szCs w:val="22"/>
          <w:lang w:val="en-CA"/>
        </w:rPr>
        <w:t>%, -0.</w:t>
      </w:r>
      <w:r w:rsidR="00231859">
        <w:rPr>
          <w:szCs w:val="22"/>
          <w:lang w:val="en-CA"/>
        </w:rPr>
        <w:t>57</w:t>
      </w:r>
      <w:r w:rsidRPr="00D65B24">
        <w:rPr>
          <w:szCs w:val="22"/>
          <w:lang w:val="en-CA"/>
        </w:rPr>
        <w:t>%, -0.</w:t>
      </w:r>
      <w:r>
        <w:rPr>
          <w:szCs w:val="22"/>
          <w:lang w:val="en-CA"/>
        </w:rPr>
        <w:t>25</w:t>
      </w:r>
      <w:r w:rsidRPr="00D65B24">
        <w:rPr>
          <w:szCs w:val="22"/>
          <w:lang w:val="en-CA"/>
        </w:rPr>
        <w:t xml:space="preserve">%, </w:t>
      </w:r>
      <w:r>
        <w:rPr>
          <w:szCs w:val="22"/>
          <w:lang w:val="en-CA"/>
        </w:rPr>
        <w:t>10</w:t>
      </w:r>
      <w:r w:rsidR="00231859">
        <w:rPr>
          <w:szCs w:val="22"/>
          <w:lang w:val="en-CA"/>
        </w:rPr>
        <w:t>0.2</w:t>
      </w:r>
      <w:r w:rsidRPr="00D65B24">
        <w:rPr>
          <w:szCs w:val="22"/>
          <w:lang w:val="en-CA"/>
        </w:rPr>
        <w:t xml:space="preserve">%, </w:t>
      </w:r>
      <w:r>
        <w:rPr>
          <w:szCs w:val="22"/>
          <w:lang w:val="en-CA"/>
        </w:rPr>
        <w:t>102.</w:t>
      </w:r>
      <w:r w:rsidR="00567F88">
        <w:rPr>
          <w:szCs w:val="22"/>
          <w:lang w:val="en-CA"/>
        </w:rPr>
        <w:t>0</w:t>
      </w:r>
      <w:r w:rsidRPr="00D65B24">
        <w:rPr>
          <w:szCs w:val="22"/>
          <w:lang w:val="en-CA"/>
        </w:rPr>
        <w:t>%}</w:t>
      </w:r>
      <w:r>
        <w:rPr>
          <w:szCs w:val="22"/>
          <w:lang w:val="en-CA"/>
        </w:rPr>
        <w:t>.</w:t>
      </w:r>
    </w:p>
    <w:p w14:paraId="3CA1346B" w14:textId="77777777" w:rsidR="001533E7" w:rsidRPr="00C42CFE" w:rsidRDefault="001533E7" w:rsidP="001533E7">
      <w:pPr>
        <w:pStyle w:val="1"/>
        <w:rPr>
          <w:lang w:val="en-CA"/>
        </w:rPr>
      </w:pPr>
      <w:r>
        <w:rPr>
          <w:lang w:val="en-CA"/>
        </w:rPr>
        <w:t>Introduction</w:t>
      </w:r>
    </w:p>
    <w:p w14:paraId="52353C57" w14:textId="509D758E" w:rsidR="003E7117" w:rsidRPr="003F1012" w:rsidRDefault="003E7117" w:rsidP="003E7117">
      <w:pPr>
        <w:spacing w:after="240"/>
        <w:rPr>
          <w:rFonts w:eastAsia="Times New Roman"/>
        </w:rPr>
      </w:pPr>
      <w:r w:rsidRPr="003F1012">
        <w:rPr>
          <w:rFonts w:eastAsia="Times New Roman"/>
          <w:color w:val="000000"/>
        </w:rPr>
        <w:t>In this test, chained motion vector prediction (CMVP) is introduced as a new inter merge candidate list construction</w:t>
      </w:r>
      <w:r w:rsidR="00BE4873">
        <w:rPr>
          <w:rFonts w:eastAsia="Times New Roman"/>
          <w:color w:val="000000"/>
        </w:rPr>
        <w:t xml:space="preserve"> </w:t>
      </w:r>
      <w:r w:rsidR="00BE4873">
        <w:rPr>
          <w:rFonts w:eastAsia="Times New Roman"/>
          <w:color w:val="000000"/>
        </w:rPr>
        <w:fldChar w:fldCharType="begin"/>
      </w:r>
      <w:r w:rsidR="00BE4873">
        <w:rPr>
          <w:rFonts w:eastAsia="Times New Roman"/>
          <w:color w:val="000000"/>
        </w:rPr>
        <w:instrText xml:space="preserve"> REF _Ref155443639 \n \h </w:instrText>
      </w:r>
      <w:r w:rsidR="00BE4873">
        <w:rPr>
          <w:rFonts w:eastAsia="Times New Roman"/>
          <w:color w:val="000000"/>
        </w:rPr>
      </w:r>
      <w:r w:rsidR="00BE4873">
        <w:rPr>
          <w:rFonts w:eastAsia="Times New Roman"/>
          <w:color w:val="000000"/>
        </w:rPr>
        <w:fldChar w:fldCharType="separate"/>
      </w:r>
      <w:r w:rsidR="00BE4873">
        <w:rPr>
          <w:rFonts w:eastAsia="Times New Roman"/>
          <w:color w:val="000000"/>
        </w:rPr>
        <w:t>[1]</w:t>
      </w:r>
      <w:r w:rsidR="00BE4873">
        <w:rPr>
          <w:rFonts w:eastAsia="Times New Roman"/>
          <w:color w:val="000000"/>
        </w:rPr>
        <w:fldChar w:fldCharType="end"/>
      </w:r>
      <w:r w:rsidRPr="003F1012">
        <w:rPr>
          <w:rFonts w:eastAsia="Times New Roman"/>
          <w:color w:val="000000"/>
        </w:rPr>
        <w:t xml:space="preserve">. As shown in </w:t>
      </w:r>
      <w:r w:rsidR="006411A0">
        <w:rPr>
          <w:rFonts w:eastAsia="Times New Roman"/>
          <w:color w:val="000000"/>
        </w:rPr>
        <w:fldChar w:fldCharType="begin"/>
      </w:r>
      <w:r w:rsidR="006411A0">
        <w:rPr>
          <w:rFonts w:eastAsia="Times New Roman"/>
          <w:color w:val="000000"/>
        </w:rPr>
        <w:instrText xml:space="preserve"> REF _Ref163478021 \h </w:instrText>
      </w:r>
      <w:r w:rsidR="006411A0">
        <w:rPr>
          <w:rFonts w:eastAsia="Times New Roman"/>
          <w:color w:val="000000"/>
        </w:rPr>
      </w:r>
      <w:r w:rsidR="006411A0">
        <w:rPr>
          <w:rFonts w:eastAsia="Times New Roman"/>
          <w:color w:val="000000"/>
        </w:rPr>
        <w:fldChar w:fldCharType="separate"/>
      </w:r>
      <w:r w:rsidR="006411A0">
        <w:t xml:space="preserve">Figure </w:t>
      </w:r>
      <w:r w:rsidR="006411A0">
        <w:rPr>
          <w:noProof/>
        </w:rPr>
        <w:t>1</w:t>
      </w:r>
      <w:r w:rsidR="006411A0">
        <w:rPr>
          <w:rFonts w:eastAsia="Times New Roman"/>
          <w:color w:val="000000"/>
        </w:rPr>
        <w:fldChar w:fldCharType="end"/>
      </w:r>
      <w:r w:rsidRPr="003F1012">
        <w:rPr>
          <w:rFonts w:eastAsia="Times New Roman"/>
          <w:color w:val="000000"/>
        </w:rPr>
        <w:t>, CMVP candidates can be derived as the accumulation of the recursively traced motion vectors (MVs) and block vectors (BVs) based on the pre-derived MVs.</w:t>
      </w:r>
    </w:p>
    <w:p w14:paraId="6E08DDC1" w14:textId="77777777" w:rsidR="00BF7136" w:rsidRDefault="003E7117" w:rsidP="00BF7136">
      <w:pPr>
        <w:keepNext/>
        <w:spacing w:after="240"/>
      </w:pPr>
      <w:r w:rsidRPr="003F1012">
        <w:rPr>
          <w:rFonts w:eastAsia="Times New Roman"/>
          <w:noProof/>
        </w:rPr>
        <w:lastRenderedPageBreak/>
        <w:drawing>
          <wp:inline distT="0" distB="0" distL="0" distR="0" wp14:anchorId="112EF985" wp14:editId="52270C14">
            <wp:extent cx="5943600" cy="2468020"/>
            <wp:effectExtent l="0" t="0" r="0" b="0"/>
            <wp:docPr id="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a:picLocks noChangeAspect="1"/>
                    </pic:cNvPicPr>
                  </pic:nvPicPr>
                  <pic:blipFill>
                    <a:blip r:embed="rId13"/>
                    <a:stretch/>
                  </pic:blipFill>
                  <pic:spPr bwMode="auto">
                    <a:xfrm>
                      <a:off x="0" y="0"/>
                      <a:ext cx="5943599" cy="2468019"/>
                    </a:xfrm>
                    <a:prstGeom prst="rect">
                      <a:avLst/>
                    </a:prstGeom>
                  </pic:spPr>
                </pic:pic>
              </a:graphicData>
            </a:graphic>
          </wp:inline>
        </w:drawing>
      </w:r>
    </w:p>
    <w:p w14:paraId="5F58B044" w14:textId="46276955" w:rsidR="003E7117" w:rsidRPr="003F1012" w:rsidRDefault="00BF7136" w:rsidP="00BF7136">
      <w:pPr>
        <w:pStyle w:val="ae"/>
        <w:jc w:val="center"/>
        <w:rPr>
          <w:rFonts w:eastAsia="Times New Roman"/>
        </w:rPr>
      </w:pPr>
      <w:bookmarkStart w:id="1" w:name="_Ref163478021"/>
      <w:r>
        <w:t xml:space="preserve">Figure </w:t>
      </w:r>
      <w:fldSimple w:instr=" SEQ Figure \* ARABIC ">
        <w:r w:rsidR="005A451B">
          <w:rPr>
            <w:noProof/>
          </w:rPr>
          <w:t>1</w:t>
        </w:r>
      </w:fldSimple>
      <w:bookmarkEnd w:id="1"/>
      <w:r w:rsidR="00530676">
        <w:rPr>
          <w:lang w:eastAsia="ja-JP"/>
        </w:rPr>
        <w:t xml:space="preserve"> </w:t>
      </w:r>
      <w:r w:rsidR="005A451B">
        <w:t>An example of derivation of CMVP candidate.</w:t>
      </w:r>
    </w:p>
    <w:p w14:paraId="686F18A9" w14:textId="028856C4" w:rsidR="003E7117" w:rsidRPr="003F1012" w:rsidRDefault="003E7117" w:rsidP="003E7117">
      <w:pPr>
        <w:spacing w:after="240"/>
        <w:rPr>
          <w:rFonts w:eastAsia="Times New Roman"/>
        </w:rPr>
      </w:pPr>
      <w:r w:rsidRPr="784CD21D">
        <w:rPr>
          <w:rFonts w:eastAsia="Times New Roman"/>
          <w:color w:val="000000" w:themeColor="text1"/>
        </w:rPr>
        <w:t xml:space="preserve">When deriving </w:t>
      </w:r>
      <w:proofErr w:type="spellStart"/>
      <w:r w:rsidRPr="784CD21D">
        <w:rPr>
          <w:rFonts w:eastAsia="Times New Roman"/>
          <w:color w:val="000000" w:themeColor="text1"/>
        </w:rPr>
        <w:t>MV</w:t>
      </w:r>
      <w:r w:rsidRPr="784CD21D">
        <w:rPr>
          <w:rFonts w:eastAsia="Times New Roman"/>
          <w:color w:val="000000" w:themeColor="text1"/>
          <w:sz w:val="18"/>
          <w:szCs w:val="18"/>
          <w:vertAlign w:val="subscript"/>
        </w:rPr>
        <w:t>k</w:t>
      </w:r>
      <w:proofErr w:type="spellEnd"/>
      <w:r w:rsidRPr="784CD21D">
        <w:rPr>
          <w:rFonts w:eastAsia="Times New Roman"/>
          <w:color w:val="000000" w:themeColor="text1"/>
          <w:sz w:val="18"/>
          <w:szCs w:val="18"/>
          <w:vertAlign w:val="subscript"/>
        </w:rPr>
        <w:t>(m)</w:t>
      </w:r>
      <w:r w:rsidRPr="784CD21D">
        <w:rPr>
          <w:rFonts w:eastAsia="Times New Roman"/>
          <w:color w:val="000000" w:themeColor="text1"/>
        </w:rPr>
        <w:t>, all five-</w:t>
      </w:r>
      <w:r w:rsidR="635D1612" w:rsidRPr="784CD21D">
        <w:rPr>
          <w:rFonts w:eastAsia="Times New Roman"/>
          <w:color w:val="000000" w:themeColor="text1"/>
        </w:rPr>
        <w:t>positions</w:t>
      </w:r>
      <w:r w:rsidRPr="784CD21D">
        <w:rPr>
          <w:rFonts w:eastAsia="Times New Roman"/>
          <w:color w:val="000000" w:themeColor="text1"/>
        </w:rPr>
        <w:t xml:space="preserve"> shown in </w:t>
      </w:r>
      <w:r w:rsidR="006411A0">
        <w:rPr>
          <w:rFonts w:eastAsia="Times New Roman"/>
          <w:color w:val="000000" w:themeColor="text1"/>
        </w:rPr>
        <w:fldChar w:fldCharType="begin"/>
      </w:r>
      <w:r w:rsidR="006411A0">
        <w:rPr>
          <w:rFonts w:eastAsia="Times New Roman"/>
          <w:color w:val="000000" w:themeColor="text1"/>
        </w:rPr>
        <w:instrText xml:space="preserve"> REF _Ref163478036 \h </w:instrText>
      </w:r>
      <w:r w:rsidR="006411A0">
        <w:rPr>
          <w:rFonts w:eastAsia="Times New Roman"/>
          <w:color w:val="000000" w:themeColor="text1"/>
        </w:rPr>
      </w:r>
      <w:r w:rsidR="006411A0">
        <w:rPr>
          <w:rFonts w:eastAsia="Times New Roman"/>
          <w:color w:val="000000" w:themeColor="text1"/>
        </w:rPr>
        <w:fldChar w:fldCharType="separate"/>
      </w:r>
      <w:r w:rsidR="006411A0">
        <w:t xml:space="preserve">Figure </w:t>
      </w:r>
      <w:r w:rsidR="006411A0">
        <w:rPr>
          <w:noProof/>
        </w:rPr>
        <w:t>2</w:t>
      </w:r>
      <w:r w:rsidR="006411A0">
        <w:rPr>
          <w:rFonts w:eastAsia="Times New Roman"/>
          <w:color w:val="000000" w:themeColor="text1"/>
        </w:rPr>
        <w:fldChar w:fldCharType="end"/>
      </w:r>
      <w:r w:rsidRPr="784CD21D">
        <w:rPr>
          <w:rFonts w:eastAsia="Times New Roman"/>
          <w:color w:val="000000" w:themeColor="text1"/>
        </w:rPr>
        <w:t xml:space="preserve"> including the center, top-left, top-right, bottom-left, and bottom-right of the current block, are checked to find traced MVs or BVs.</w:t>
      </w:r>
    </w:p>
    <w:p w14:paraId="63276F2C" w14:textId="77777777" w:rsidR="005A451B" w:rsidRDefault="003E7117" w:rsidP="005A451B">
      <w:pPr>
        <w:keepNext/>
        <w:spacing w:after="240"/>
        <w:jc w:val="center"/>
      </w:pPr>
      <w:r w:rsidRPr="003F1012">
        <w:rPr>
          <w:rFonts w:eastAsia="Times New Roman"/>
          <w:noProof/>
        </w:rPr>
        <w:drawing>
          <wp:inline distT="0" distB="0" distL="0" distR="0" wp14:anchorId="3F072DE9" wp14:editId="11792AE6">
            <wp:extent cx="4257000" cy="1840310"/>
            <wp:effectExtent l="0" t="0" r="0" b="0"/>
            <wp:docPr id="2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a:picLocks noChangeAspect="1"/>
                    </pic:cNvPicPr>
                  </pic:nvPicPr>
                  <pic:blipFill>
                    <a:blip r:embed="rId14"/>
                    <a:stretch/>
                  </pic:blipFill>
                  <pic:spPr bwMode="auto">
                    <a:xfrm>
                      <a:off x="0" y="0"/>
                      <a:ext cx="4257000" cy="1840310"/>
                    </a:xfrm>
                    <a:prstGeom prst="rect">
                      <a:avLst/>
                    </a:prstGeom>
                  </pic:spPr>
                </pic:pic>
              </a:graphicData>
            </a:graphic>
          </wp:inline>
        </w:drawing>
      </w:r>
    </w:p>
    <w:p w14:paraId="0912042F" w14:textId="318B1DE9" w:rsidR="003E7117" w:rsidRPr="003F1012" w:rsidRDefault="005A451B" w:rsidP="005A451B">
      <w:pPr>
        <w:pStyle w:val="ae"/>
        <w:jc w:val="center"/>
        <w:rPr>
          <w:rFonts w:eastAsia="Times New Roman"/>
        </w:rPr>
      </w:pPr>
      <w:bookmarkStart w:id="2" w:name="_Ref163478036"/>
      <w:r>
        <w:t xml:space="preserve">Figure </w:t>
      </w:r>
      <w:fldSimple w:instr=" SEQ Figure \* ARABIC ">
        <w:r>
          <w:rPr>
            <w:noProof/>
          </w:rPr>
          <w:t>2</w:t>
        </w:r>
      </w:fldSimple>
      <w:bookmarkEnd w:id="2"/>
      <w:r>
        <w:t xml:space="preserve"> </w:t>
      </w:r>
      <w:r w:rsidR="006411A0">
        <w:t>Operation of referencing source and destination of tracing MVs in CMVP.</w:t>
      </w:r>
    </w:p>
    <w:p w14:paraId="2D524B5D" w14:textId="132D51A7" w:rsidR="001533E7" w:rsidRPr="003E7117" w:rsidRDefault="003E7117" w:rsidP="003E7117">
      <w:pPr>
        <w:spacing w:after="240"/>
        <w:rPr>
          <w:rFonts w:eastAsia="Times New Roman"/>
          <w:color w:val="000000"/>
        </w:rPr>
      </w:pPr>
      <w:r w:rsidRPr="003F1012">
        <w:rPr>
          <w:rFonts w:eastAsia="Times New Roman"/>
          <w:color w:val="000000"/>
        </w:rPr>
        <w:t>CMVP candidates are derived for each merge index, each list (i.e., L0 and L1), and each trace depth, and they are inserted after HMVP candidates for the regular merge and TM merge. The number of traced depths to derive CM</w:t>
      </w:r>
      <w:r w:rsidR="00BE4873">
        <w:rPr>
          <w:rFonts w:eastAsia="Times New Roman"/>
          <w:color w:val="000000"/>
        </w:rPr>
        <w:t>VP</w:t>
      </w:r>
      <w:r w:rsidRPr="003F1012">
        <w:rPr>
          <w:rFonts w:eastAsia="Times New Roman"/>
          <w:color w:val="000000"/>
        </w:rPr>
        <w:t>s is restricted to one (i.e., m=1), the same design as auto-relocated block vector prediction (AR-BVP)</w:t>
      </w:r>
      <w:r w:rsidR="00BE4873">
        <w:rPr>
          <w:rFonts w:eastAsia="Times New Roman"/>
          <w:color w:val="000000"/>
        </w:rPr>
        <w:t xml:space="preserve"> </w:t>
      </w:r>
      <w:r w:rsidR="00BE4873">
        <w:rPr>
          <w:rFonts w:eastAsia="Times New Roman"/>
          <w:color w:val="000000"/>
        </w:rPr>
        <w:fldChar w:fldCharType="begin"/>
      </w:r>
      <w:r w:rsidR="00BE4873">
        <w:rPr>
          <w:rFonts w:eastAsia="Times New Roman"/>
          <w:color w:val="000000"/>
        </w:rPr>
        <w:instrText xml:space="preserve"> REF _Ref156563060 \n \h </w:instrText>
      </w:r>
      <w:r w:rsidR="00BE4873">
        <w:rPr>
          <w:rFonts w:eastAsia="Times New Roman"/>
          <w:color w:val="000000"/>
        </w:rPr>
      </w:r>
      <w:r w:rsidR="00BE4873">
        <w:rPr>
          <w:rFonts w:eastAsia="Times New Roman"/>
          <w:color w:val="000000"/>
        </w:rPr>
        <w:fldChar w:fldCharType="separate"/>
      </w:r>
      <w:r w:rsidR="00BE4873">
        <w:rPr>
          <w:rFonts w:eastAsia="Times New Roman"/>
          <w:color w:val="000000"/>
        </w:rPr>
        <w:t>[2]</w:t>
      </w:r>
      <w:r w:rsidR="00BE4873">
        <w:rPr>
          <w:rFonts w:eastAsia="Times New Roman"/>
          <w:color w:val="000000"/>
        </w:rPr>
        <w:fldChar w:fldCharType="end"/>
      </w:r>
      <w:r w:rsidRPr="003F1012">
        <w:rPr>
          <w:rFonts w:eastAsia="Times New Roman"/>
          <w:color w:val="000000"/>
        </w:rPr>
        <w:t>. The traceable reference pictures are only within the reference picture list.</w:t>
      </w:r>
    </w:p>
    <w:p w14:paraId="492200D5" w14:textId="77777777" w:rsidR="001533E7" w:rsidRDefault="001533E7" w:rsidP="001533E7">
      <w:pPr>
        <w:pStyle w:val="1"/>
        <w:rPr>
          <w:lang w:val="en-CA"/>
        </w:rPr>
      </w:pPr>
      <w:r>
        <w:rPr>
          <w:lang w:val="en-CA"/>
        </w:rPr>
        <w:t>Test description</w:t>
      </w:r>
    </w:p>
    <w:p w14:paraId="3886C13F" w14:textId="1708A857" w:rsidR="001533E7" w:rsidRDefault="003E7117" w:rsidP="001533E7">
      <w:pPr>
        <w:rPr>
          <w:rFonts w:eastAsia="Times New Roman"/>
          <w:color w:val="000000"/>
        </w:rPr>
      </w:pPr>
      <w:r w:rsidRPr="003F1012">
        <w:rPr>
          <w:rFonts w:eastAsia="Times New Roman"/>
          <w:color w:val="000000"/>
        </w:rPr>
        <w:t>Two tests are conducted to study the trade-off between coding gains and additional motion storage</w:t>
      </w:r>
      <w:r w:rsidR="002D5B50">
        <w:rPr>
          <w:rFonts w:eastAsia="Times New Roman"/>
          <w:color w:val="000000"/>
        </w:rPr>
        <w:t xml:space="preserve"> </w:t>
      </w:r>
      <w:r w:rsidR="00BA18C5">
        <w:rPr>
          <w:rFonts w:eastAsia="Times New Roman"/>
          <w:color w:val="000000"/>
        </w:rPr>
        <w:t xml:space="preserve">(i.e., temporal buffer) </w:t>
      </w:r>
      <w:r w:rsidR="002D5B50">
        <w:rPr>
          <w:rFonts w:eastAsia="Times New Roman"/>
          <w:color w:val="000000"/>
        </w:rPr>
        <w:t>as follows:</w:t>
      </w:r>
    </w:p>
    <w:p w14:paraId="24B06DDF" w14:textId="290C79F1" w:rsidR="001533E7" w:rsidRDefault="001533E7" w:rsidP="001533E7">
      <w:pPr>
        <w:rPr>
          <w:rFonts w:eastAsia="Times New Roman"/>
          <w:color w:val="000000"/>
        </w:rPr>
      </w:pPr>
      <w:r>
        <w:rPr>
          <w:szCs w:val="22"/>
          <w:lang w:val="en-CA"/>
        </w:rPr>
        <w:tab/>
      </w:r>
      <w:r w:rsidRPr="0082289D">
        <w:rPr>
          <w:rFonts w:eastAsia="Times New Roman"/>
          <w:color w:val="000000"/>
        </w:rPr>
        <w:t xml:space="preserve">Test </w:t>
      </w:r>
      <w:r w:rsidR="002D5B50">
        <w:rPr>
          <w:rFonts w:eastAsia="Times New Roman"/>
          <w:color w:val="000000"/>
        </w:rPr>
        <w:t>3.1</w:t>
      </w:r>
      <w:r w:rsidRPr="0082289D">
        <w:rPr>
          <w:rFonts w:eastAsia="Times New Roman"/>
          <w:color w:val="000000"/>
        </w:rPr>
        <w:t>a</w:t>
      </w:r>
      <w:r w:rsidR="00302C23">
        <w:rPr>
          <w:rFonts w:eastAsia="Times New Roman"/>
          <w:color w:val="000000"/>
        </w:rPr>
        <w:t xml:space="preserve">: </w:t>
      </w:r>
      <w:r w:rsidR="002D5B50">
        <w:rPr>
          <w:rFonts w:eastAsia="Times New Roman"/>
          <w:color w:val="000000"/>
        </w:rPr>
        <w:t>chained motion vector prediction (CMVP</w:t>
      </w:r>
      <w:proofErr w:type="gramStart"/>
      <w:r w:rsidR="002D5B50">
        <w:rPr>
          <w:rFonts w:eastAsia="Times New Roman"/>
          <w:color w:val="000000"/>
        </w:rPr>
        <w:t>)</w:t>
      </w:r>
      <w:r>
        <w:rPr>
          <w:rFonts w:eastAsia="Times New Roman"/>
          <w:color w:val="000000"/>
        </w:rPr>
        <w:t>;</w:t>
      </w:r>
      <w:proofErr w:type="gramEnd"/>
    </w:p>
    <w:p w14:paraId="1F73D1A4" w14:textId="4936C7E8" w:rsidR="001533E7" w:rsidRPr="006E3B77" w:rsidRDefault="001533E7" w:rsidP="001533E7">
      <w:pPr>
        <w:rPr>
          <w:lang w:val="en-CA" w:eastAsia="zh-CN"/>
        </w:rPr>
      </w:pPr>
      <w:r>
        <w:rPr>
          <w:szCs w:val="22"/>
          <w:lang w:val="en-CA"/>
        </w:rPr>
        <w:tab/>
      </w:r>
      <w:r w:rsidRPr="0082289D">
        <w:rPr>
          <w:rFonts w:eastAsia="Times New Roman"/>
          <w:color w:val="000000"/>
        </w:rPr>
        <w:t xml:space="preserve">Test </w:t>
      </w:r>
      <w:r w:rsidR="002D5B50">
        <w:rPr>
          <w:rFonts w:eastAsia="Times New Roman"/>
          <w:color w:val="000000"/>
        </w:rPr>
        <w:t>3.1b</w:t>
      </w:r>
      <w:r w:rsidR="00302C23">
        <w:rPr>
          <w:rFonts w:eastAsia="Times New Roman"/>
          <w:color w:val="000000"/>
        </w:rPr>
        <w:t xml:space="preserve">: Test 3.1a </w:t>
      </w:r>
      <w:r w:rsidR="00302C23">
        <w:rPr>
          <w:rStyle w:val="ui-provider"/>
        </w:rPr>
        <w:t>+ temporal buffer constraint limiting the motion trace of CMVP to only come from the collocated pictures</w:t>
      </w:r>
      <w:r w:rsidRPr="006E3B77">
        <w:rPr>
          <w:lang w:val="en-CA" w:eastAsia="zh-CN"/>
        </w:rPr>
        <w:t>.</w:t>
      </w:r>
    </w:p>
    <w:p w14:paraId="393E3AF3" w14:textId="77777777" w:rsidR="001533E7" w:rsidRPr="00C42CFE" w:rsidRDefault="001533E7" w:rsidP="001533E7">
      <w:pPr>
        <w:pStyle w:val="1"/>
        <w:rPr>
          <w:lang w:val="en-CA"/>
        </w:rPr>
      </w:pPr>
      <w:r>
        <w:rPr>
          <w:lang w:val="en-CA"/>
        </w:rPr>
        <w:t>Experimental</w:t>
      </w:r>
      <w:r w:rsidRPr="3525B61B">
        <w:rPr>
          <w:lang w:val="en-CA"/>
        </w:rPr>
        <w:t xml:space="preserve"> results</w:t>
      </w:r>
    </w:p>
    <w:p w14:paraId="236842DD" w14:textId="61F16C45" w:rsidR="001533E7" w:rsidRDefault="001533E7" w:rsidP="001533E7">
      <w:pPr>
        <w:rPr>
          <w:lang w:val="en-CA" w:eastAsia="ja-JP"/>
        </w:rPr>
      </w:pPr>
      <w:r w:rsidRPr="00C42CFE">
        <w:rPr>
          <w:lang w:val="en-CA"/>
        </w:rPr>
        <w:t xml:space="preserve">The proposed methods </w:t>
      </w:r>
      <w:r>
        <w:rPr>
          <w:lang w:val="en-CA"/>
        </w:rPr>
        <w:t>were</w:t>
      </w:r>
      <w:r w:rsidRPr="00C42CFE">
        <w:rPr>
          <w:lang w:val="en-CA"/>
        </w:rPr>
        <w:t xml:space="preserve"> implemented on top of </w:t>
      </w:r>
      <w:r>
        <w:rPr>
          <w:lang w:val="en-CA"/>
        </w:rPr>
        <w:t>ECM-1</w:t>
      </w:r>
      <w:r w:rsidR="00B54C27">
        <w:rPr>
          <w:lang w:val="en-CA"/>
        </w:rPr>
        <w:t>2</w:t>
      </w:r>
      <w:r>
        <w:rPr>
          <w:lang w:val="en-CA"/>
        </w:rPr>
        <w:t xml:space="preserve">.0 </w:t>
      </w:r>
      <w:r>
        <w:rPr>
          <w:lang w:val="en-CA"/>
        </w:rPr>
        <w:fldChar w:fldCharType="begin"/>
      </w:r>
      <w:r>
        <w:rPr>
          <w:lang w:val="en-CA"/>
        </w:rPr>
        <w:instrText xml:space="preserve"> REF _Ref139445955 \n \h </w:instrText>
      </w:r>
      <w:r>
        <w:rPr>
          <w:lang w:val="en-CA"/>
        </w:rPr>
      </w:r>
      <w:r>
        <w:rPr>
          <w:lang w:val="en-CA"/>
        </w:rPr>
        <w:fldChar w:fldCharType="separate"/>
      </w:r>
      <w:r>
        <w:rPr>
          <w:lang w:val="en-CA"/>
        </w:rPr>
        <w:t>[3]</w:t>
      </w:r>
      <w:r>
        <w:rPr>
          <w:lang w:val="en-CA"/>
        </w:rPr>
        <w:fldChar w:fldCharType="end"/>
      </w:r>
      <w:r>
        <w:rPr>
          <w:lang w:val="en-CA"/>
        </w:rPr>
        <w:t xml:space="preserve"> a</w:t>
      </w:r>
      <w:r w:rsidRPr="784CD21D">
        <w:rPr>
          <w:lang w:val="en-CA"/>
        </w:rPr>
        <w:t>nd tested according to the common test condition of</w:t>
      </w:r>
      <w:r w:rsidR="00B54C27" w:rsidRPr="784CD21D">
        <w:rPr>
          <w:lang w:val="en-CA"/>
        </w:rPr>
        <w:t xml:space="preserve"> </w:t>
      </w:r>
      <w:r w:rsidRPr="784CD21D">
        <w:rPr>
          <w:lang w:val="en-CA"/>
        </w:rPr>
        <w:t>RA</w:t>
      </w:r>
      <w:r w:rsidR="00B54C27" w:rsidRPr="784CD21D">
        <w:rPr>
          <w:lang w:val="en-CA"/>
        </w:rPr>
        <w:t>, LB,</w:t>
      </w:r>
      <w:r w:rsidR="74D0E150" w:rsidRPr="784CD21D">
        <w:rPr>
          <w:lang w:val="en-CA"/>
        </w:rPr>
        <w:t xml:space="preserve"> and</w:t>
      </w:r>
      <w:r w:rsidR="00B54C27" w:rsidRPr="784CD21D">
        <w:rPr>
          <w:lang w:val="en-CA"/>
        </w:rPr>
        <w:t xml:space="preserve"> LP</w:t>
      </w:r>
      <w:r w:rsidRPr="784CD21D">
        <w:rPr>
          <w:lang w:val="en-CA"/>
        </w:rPr>
        <w:t xml:space="preserve"> configuration as specified in the JVET-AF2017 </w:t>
      </w:r>
      <w:r w:rsidRPr="784CD21D">
        <w:rPr>
          <w:lang w:val="en-CA"/>
        </w:rPr>
        <w:fldChar w:fldCharType="begin"/>
      </w:r>
      <w:r w:rsidRPr="784CD21D">
        <w:rPr>
          <w:lang w:val="en-CA"/>
        </w:rPr>
        <w:instrText xml:space="preserve"> REF _Ref100579329 \n \h </w:instrText>
      </w:r>
      <w:r w:rsidRPr="784CD21D">
        <w:rPr>
          <w:lang w:val="en-CA"/>
        </w:rPr>
      </w:r>
      <w:r w:rsidRPr="784CD21D">
        <w:rPr>
          <w:lang w:val="en-CA"/>
        </w:rPr>
        <w:fldChar w:fldCharType="separate"/>
      </w:r>
      <w:r w:rsidRPr="784CD21D">
        <w:rPr>
          <w:lang w:val="en-CA"/>
        </w:rPr>
        <w:t>[4]</w:t>
      </w:r>
      <w:r w:rsidRPr="784CD21D">
        <w:rPr>
          <w:lang w:val="en-CA"/>
        </w:rPr>
        <w:fldChar w:fldCharType="end"/>
      </w:r>
      <w:r w:rsidRPr="784CD21D">
        <w:rPr>
          <w:lang w:val="en-CA"/>
        </w:rPr>
        <w:t xml:space="preserve"> and JVET-A</w:t>
      </w:r>
      <w:r w:rsidR="00B54C27" w:rsidRPr="784CD21D">
        <w:rPr>
          <w:lang w:val="en-CA"/>
        </w:rPr>
        <w:t>G</w:t>
      </w:r>
      <w:r w:rsidRPr="784CD21D">
        <w:rPr>
          <w:lang w:val="en-CA"/>
        </w:rPr>
        <w:t xml:space="preserve">2024 </w:t>
      </w:r>
      <w:r w:rsidRPr="784CD21D">
        <w:rPr>
          <w:lang w:val="en-CA"/>
        </w:rPr>
        <w:fldChar w:fldCharType="begin"/>
      </w:r>
      <w:r w:rsidRPr="784CD21D">
        <w:rPr>
          <w:lang w:val="en-CA"/>
        </w:rPr>
        <w:instrText xml:space="preserve"> REF _Ref139445973 \n \h </w:instrText>
      </w:r>
      <w:r w:rsidRPr="784CD21D">
        <w:rPr>
          <w:lang w:val="en-CA"/>
        </w:rPr>
      </w:r>
      <w:r w:rsidRPr="784CD21D">
        <w:rPr>
          <w:lang w:val="en-CA"/>
        </w:rPr>
        <w:fldChar w:fldCharType="separate"/>
      </w:r>
      <w:r w:rsidRPr="784CD21D">
        <w:rPr>
          <w:lang w:val="en-CA"/>
        </w:rPr>
        <w:t>[5]</w:t>
      </w:r>
      <w:r w:rsidRPr="784CD21D">
        <w:rPr>
          <w:lang w:val="en-CA"/>
        </w:rPr>
        <w:fldChar w:fldCharType="end"/>
      </w:r>
      <w:r w:rsidRPr="784CD21D">
        <w:rPr>
          <w:lang w:val="en-CA"/>
        </w:rPr>
        <w:fldChar w:fldCharType="begin"/>
      </w:r>
      <w:r w:rsidRPr="784CD21D">
        <w:rPr>
          <w:lang w:val="en-CA"/>
        </w:rPr>
        <w:instrText xml:space="preserve"> REF _Ref139445973 \r \h </w:instrText>
      </w:r>
      <w:r w:rsidRPr="784CD21D">
        <w:rPr>
          <w:lang w:val="en-CA"/>
        </w:rPr>
      </w:r>
      <w:r w:rsidR="00D974D1">
        <w:rPr>
          <w:lang w:val="en-CA"/>
        </w:rPr>
        <w:fldChar w:fldCharType="separate"/>
      </w:r>
      <w:r w:rsidRPr="784CD21D">
        <w:rPr>
          <w:lang w:val="en-CA"/>
        </w:rPr>
        <w:fldChar w:fldCharType="end"/>
      </w:r>
      <w:r>
        <w:rPr>
          <w:lang w:val="en-CA" w:eastAsia="ja-JP"/>
        </w:rPr>
        <w:t>.</w:t>
      </w:r>
    </w:p>
    <w:p w14:paraId="71D9CFCE" w14:textId="60A03388" w:rsidR="001533E7" w:rsidRDefault="4C417660" w:rsidP="001533E7">
      <w:pPr>
        <w:rPr>
          <w:lang w:val="en-CA"/>
        </w:rPr>
      </w:pPr>
      <w:r w:rsidRPr="784CD21D">
        <w:rPr>
          <w:lang w:val="en-CA"/>
        </w:rPr>
        <w:t>The e</w:t>
      </w:r>
      <w:r w:rsidR="001533E7" w:rsidRPr="784CD21D">
        <w:rPr>
          <w:lang w:val="en-CA"/>
        </w:rPr>
        <w:t xml:space="preserve">xperimental results of Test </w:t>
      </w:r>
      <w:r w:rsidR="00B54C27" w:rsidRPr="784CD21D">
        <w:rPr>
          <w:lang w:val="en-CA"/>
        </w:rPr>
        <w:t>3.1</w:t>
      </w:r>
      <w:r w:rsidR="001533E7" w:rsidRPr="784CD21D">
        <w:rPr>
          <w:lang w:val="en-CA"/>
        </w:rPr>
        <w:t xml:space="preserve">a and Test </w:t>
      </w:r>
      <w:r w:rsidR="00B54C27" w:rsidRPr="784CD21D">
        <w:rPr>
          <w:lang w:val="en-CA"/>
        </w:rPr>
        <w:t>3.1</w:t>
      </w:r>
      <w:r w:rsidR="001533E7" w:rsidRPr="784CD21D">
        <w:rPr>
          <w:lang w:val="en-CA"/>
        </w:rPr>
        <w:t>b are summarized below.</w:t>
      </w:r>
      <w:r w:rsidR="001533E7" w:rsidRPr="784CD21D">
        <w:rPr>
          <w:lang w:val="en-CA" w:eastAsia="ja-JP"/>
        </w:rPr>
        <w:t xml:space="preserve"> </w:t>
      </w:r>
      <w:r w:rsidR="001533E7" w:rsidRPr="784CD21D">
        <w:rPr>
          <w:lang w:val="en-CA"/>
        </w:rPr>
        <w:t>More detailed results can be found in the attached spreadsheets.</w:t>
      </w:r>
    </w:p>
    <w:p w14:paraId="2E358693" w14:textId="28638B86" w:rsidR="00827618" w:rsidRDefault="00827618" w:rsidP="00827618">
      <w:pPr>
        <w:pStyle w:val="ae"/>
        <w:keepNext/>
        <w:jc w:val="center"/>
      </w:pPr>
      <w:bookmarkStart w:id="3" w:name="_Ref154826402"/>
      <w:r>
        <w:lastRenderedPageBreak/>
        <w:t xml:space="preserve">Table </w:t>
      </w:r>
      <w:fldSimple w:instr=" SEQ Table \* ARABIC ">
        <w:r>
          <w:rPr>
            <w:noProof/>
          </w:rPr>
          <w:t>1</w:t>
        </w:r>
      </w:fldSimple>
      <w:bookmarkEnd w:id="3"/>
      <w:r>
        <w:t xml:space="preserve"> Test </w:t>
      </w:r>
      <w:r w:rsidR="00996E01">
        <w:t>3.1a</w:t>
      </w:r>
      <w:r>
        <w:t xml:space="preserve"> results over ECM-1</w:t>
      </w:r>
      <w:r w:rsidR="00996E01">
        <w:t>2</w:t>
      </w:r>
      <w:r>
        <w:t>.0</w:t>
      </w:r>
      <w:r w:rsidR="005A451B">
        <w:t>.</w:t>
      </w:r>
    </w:p>
    <w:tbl>
      <w:tblPr>
        <w:tblW w:w="8482" w:type="dxa"/>
        <w:jc w:val="center"/>
        <w:tblCellMar>
          <w:left w:w="99" w:type="dxa"/>
          <w:right w:w="99" w:type="dxa"/>
        </w:tblCellMar>
        <w:tblLook w:val="04A0" w:firstRow="1" w:lastRow="0" w:firstColumn="1" w:lastColumn="0" w:noHBand="0" w:noVBand="1"/>
      </w:tblPr>
      <w:tblGrid>
        <w:gridCol w:w="1278"/>
        <w:gridCol w:w="868"/>
        <w:gridCol w:w="868"/>
        <w:gridCol w:w="868"/>
        <w:gridCol w:w="926"/>
        <w:gridCol w:w="926"/>
        <w:gridCol w:w="1369"/>
        <w:gridCol w:w="1379"/>
      </w:tblGrid>
      <w:tr w:rsidR="00827618" w:rsidRPr="00C959CA" w14:paraId="4E2E76DA" w14:textId="77777777" w:rsidTr="00995AB6">
        <w:trPr>
          <w:trHeight w:val="255"/>
          <w:jc w:val="center"/>
        </w:trPr>
        <w:tc>
          <w:tcPr>
            <w:tcW w:w="1278" w:type="dxa"/>
            <w:tcBorders>
              <w:top w:val="nil"/>
              <w:left w:val="nil"/>
              <w:bottom w:val="nil"/>
              <w:right w:val="nil"/>
            </w:tcBorders>
            <w:shd w:val="clear" w:color="auto" w:fill="auto"/>
            <w:noWrap/>
            <w:vAlign w:val="center"/>
            <w:hideMark/>
          </w:tcPr>
          <w:p w14:paraId="5678765D"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720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61BA21"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959CA">
              <w:rPr>
                <w:rFonts w:ascii="Arial" w:eastAsia="ＭＳ Ｐゴシック" w:hAnsi="Arial" w:cs="Arial"/>
                <w:b/>
                <w:bCs/>
                <w:color w:val="000000"/>
                <w:sz w:val="18"/>
                <w:szCs w:val="18"/>
                <w:lang w:eastAsia="ja-JP"/>
              </w:rPr>
              <w:t>Random Access Main 10</w:t>
            </w:r>
          </w:p>
        </w:tc>
      </w:tr>
      <w:tr w:rsidR="00827618" w:rsidRPr="00C959CA" w14:paraId="29AF5477" w14:textId="77777777" w:rsidTr="00995AB6">
        <w:trPr>
          <w:trHeight w:val="255"/>
          <w:jc w:val="center"/>
        </w:trPr>
        <w:tc>
          <w:tcPr>
            <w:tcW w:w="1278" w:type="dxa"/>
            <w:tcBorders>
              <w:top w:val="nil"/>
              <w:left w:val="nil"/>
              <w:bottom w:val="nil"/>
              <w:right w:val="nil"/>
            </w:tcBorders>
            <w:shd w:val="clear" w:color="auto" w:fill="auto"/>
            <w:noWrap/>
            <w:vAlign w:val="center"/>
            <w:hideMark/>
          </w:tcPr>
          <w:p w14:paraId="6792747E"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204" w:type="dxa"/>
            <w:gridSpan w:val="7"/>
            <w:tcBorders>
              <w:top w:val="nil"/>
              <w:left w:val="single" w:sz="8" w:space="0" w:color="auto"/>
              <w:bottom w:val="nil"/>
              <w:right w:val="single" w:sz="8" w:space="0" w:color="000000"/>
            </w:tcBorders>
            <w:shd w:val="clear" w:color="auto" w:fill="auto"/>
            <w:noWrap/>
            <w:vAlign w:val="center"/>
            <w:hideMark/>
          </w:tcPr>
          <w:p w14:paraId="788BE3CE" w14:textId="2520B0A6"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959CA">
              <w:rPr>
                <w:rFonts w:ascii="Arial" w:eastAsia="ＭＳ Ｐゴシック" w:hAnsi="Arial" w:cs="Arial"/>
                <w:b/>
                <w:bCs/>
                <w:color w:val="000000"/>
                <w:sz w:val="18"/>
                <w:szCs w:val="18"/>
                <w:lang w:eastAsia="ja-JP"/>
              </w:rPr>
              <w:t xml:space="preserve">Over </w:t>
            </w:r>
            <w:r w:rsidR="000865C2">
              <w:rPr>
                <w:rFonts w:ascii="Arial" w:eastAsia="ＭＳ Ｐゴシック" w:hAnsi="Arial" w:cs="Arial"/>
                <w:b/>
                <w:bCs/>
                <w:color w:val="000000"/>
                <w:sz w:val="18"/>
                <w:szCs w:val="18"/>
                <w:lang w:eastAsia="ja-JP"/>
              </w:rPr>
              <w:t>ECM-12.0</w:t>
            </w:r>
          </w:p>
        </w:tc>
      </w:tr>
      <w:tr w:rsidR="00827618" w:rsidRPr="00C959CA" w14:paraId="57714D2B" w14:textId="77777777" w:rsidTr="00995AB6">
        <w:trPr>
          <w:trHeight w:val="255"/>
          <w:jc w:val="center"/>
        </w:trPr>
        <w:tc>
          <w:tcPr>
            <w:tcW w:w="1278" w:type="dxa"/>
            <w:tcBorders>
              <w:top w:val="nil"/>
              <w:left w:val="nil"/>
              <w:bottom w:val="nil"/>
              <w:right w:val="nil"/>
            </w:tcBorders>
            <w:shd w:val="clear" w:color="auto" w:fill="auto"/>
            <w:noWrap/>
            <w:vAlign w:val="center"/>
            <w:hideMark/>
          </w:tcPr>
          <w:p w14:paraId="4648322C"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68" w:type="dxa"/>
            <w:tcBorders>
              <w:top w:val="nil"/>
              <w:left w:val="single" w:sz="8" w:space="0" w:color="auto"/>
              <w:bottom w:val="single" w:sz="8" w:space="0" w:color="auto"/>
              <w:right w:val="nil"/>
            </w:tcBorders>
            <w:shd w:val="clear" w:color="auto" w:fill="auto"/>
            <w:noWrap/>
            <w:vAlign w:val="center"/>
            <w:hideMark/>
          </w:tcPr>
          <w:p w14:paraId="5AB98CC3"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Y</w:t>
            </w:r>
          </w:p>
        </w:tc>
        <w:tc>
          <w:tcPr>
            <w:tcW w:w="868" w:type="dxa"/>
            <w:tcBorders>
              <w:top w:val="nil"/>
              <w:left w:val="nil"/>
              <w:bottom w:val="single" w:sz="8" w:space="0" w:color="auto"/>
              <w:right w:val="nil"/>
            </w:tcBorders>
            <w:shd w:val="clear" w:color="auto" w:fill="auto"/>
            <w:noWrap/>
            <w:vAlign w:val="center"/>
            <w:hideMark/>
          </w:tcPr>
          <w:p w14:paraId="1B59F952"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U</w:t>
            </w:r>
          </w:p>
        </w:tc>
        <w:tc>
          <w:tcPr>
            <w:tcW w:w="868" w:type="dxa"/>
            <w:tcBorders>
              <w:top w:val="nil"/>
              <w:left w:val="nil"/>
              <w:bottom w:val="single" w:sz="8" w:space="0" w:color="auto"/>
              <w:right w:val="single" w:sz="4" w:space="0" w:color="auto"/>
            </w:tcBorders>
            <w:shd w:val="clear" w:color="auto" w:fill="auto"/>
            <w:noWrap/>
            <w:vAlign w:val="center"/>
            <w:hideMark/>
          </w:tcPr>
          <w:p w14:paraId="65BE8884"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V</w:t>
            </w:r>
          </w:p>
        </w:tc>
        <w:tc>
          <w:tcPr>
            <w:tcW w:w="926" w:type="dxa"/>
            <w:tcBorders>
              <w:top w:val="nil"/>
              <w:left w:val="nil"/>
              <w:bottom w:val="single" w:sz="8" w:space="0" w:color="auto"/>
              <w:right w:val="nil"/>
            </w:tcBorders>
            <w:shd w:val="clear" w:color="auto" w:fill="auto"/>
            <w:noWrap/>
            <w:vAlign w:val="center"/>
            <w:hideMark/>
          </w:tcPr>
          <w:p w14:paraId="598825F7"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959CA">
              <w:rPr>
                <w:rFonts w:ascii="Arial" w:eastAsia="ＭＳ Ｐゴシック" w:hAnsi="Arial" w:cs="Arial"/>
                <w:color w:val="000000"/>
                <w:sz w:val="18"/>
                <w:szCs w:val="18"/>
                <w:lang w:eastAsia="ja-JP"/>
              </w:rPr>
              <w:t>EncT</w:t>
            </w:r>
            <w:proofErr w:type="spellEnd"/>
          </w:p>
        </w:tc>
        <w:tc>
          <w:tcPr>
            <w:tcW w:w="926" w:type="dxa"/>
            <w:tcBorders>
              <w:top w:val="nil"/>
              <w:left w:val="nil"/>
              <w:bottom w:val="single" w:sz="8" w:space="0" w:color="auto"/>
              <w:right w:val="nil"/>
            </w:tcBorders>
            <w:shd w:val="clear" w:color="auto" w:fill="auto"/>
            <w:noWrap/>
            <w:vAlign w:val="center"/>
            <w:hideMark/>
          </w:tcPr>
          <w:p w14:paraId="572551CA"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959CA">
              <w:rPr>
                <w:rFonts w:ascii="Arial" w:eastAsia="ＭＳ Ｐゴシック" w:hAnsi="Arial" w:cs="Arial"/>
                <w:color w:val="000000"/>
                <w:sz w:val="18"/>
                <w:szCs w:val="18"/>
                <w:lang w:eastAsia="ja-JP"/>
              </w:rPr>
              <w:t>DecT</w:t>
            </w:r>
            <w:proofErr w:type="spellEnd"/>
          </w:p>
        </w:tc>
        <w:tc>
          <w:tcPr>
            <w:tcW w:w="1369" w:type="dxa"/>
            <w:tcBorders>
              <w:top w:val="nil"/>
              <w:left w:val="single" w:sz="4" w:space="0" w:color="auto"/>
              <w:bottom w:val="single" w:sz="8" w:space="0" w:color="auto"/>
              <w:right w:val="nil"/>
            </w:tcBorders>
            <w:shd w:val="clear" w:color="auto" w:fill="auto"/>
            <w:noWrap/>
            <w:vAlign w:val="center"/>
            <w:hideMark/>
          </w:tcPr>
          <w:p w14:paraId="4DBFA326"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959CA">
              <w:rPr>
                <w:rFonts w:ascii="Arial" w:eastAsia="ＭＳ Ｐゴシック" w:hAnsi="Arial" w:cs="Arial"/>
                <w:color w:val="000000"/>
                <w:sz w:val="18"/>
                <w:szCs w:val="18"/>
                <w:lang w:eastAsia="ja-JP"/>
              </w:rPr>
              <w:t>EncVmPeak</w:t>
            </w:r>
            <w:proofErr w:type="spellEnd"/>
          </w:p>
        </w:tc>
        <w:tc>
          <w:tcPr>
            <w:tcW w:w="1379" w:type="dxa"/>
            <w:tcBorders>
              <w:top w:val="nil"/>
              <w:left w:val="single" w:sz="4" w:space="0" w:color="auto"/>
              <w:bottom w:val="single" w:sz="8" w:space="0" w:color="auto"/>
              <w:right w:val="single" w:sz="8" w:space="0" w:color="auto"/>
            </w:tcBorders>
            <w:shd w:val="clear" w:color="auto" w:fill="auto"/>
            <w:noWrap/>
            <w:vAlign w:val="center"/>
            <w:hideMark/>
          </w:tcPr>
          <w:p w14:paraId="4BE2D0CE"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959CA">
              <w:rPr>
                <w:rFonts w:ascii="Arial" w:eastAsia="ＭＳ Ｐゴシック" w:hAnsi="Arial" w:cs="Arial"/>
                <w:color w:val="000000"/>
                <w:sz w:val="18"/>
                <w:szCs w:val="18"/>
                <w:lang w:eastAsia="ja-JP"/>
              </w:rPr>
              <w:t>DecVmPeak</w:t>
            </w:r>
            <w:proofErr w:type="spellEnd"/>
          </w:p>
        </w:tc>
      </w:tr>
      <w:tr w:rsidR="00996E01" w:rsidRPr="00C959CA" w14:paraId="314875AD" w14:textId="77777777" w:rsidTr="00995AB6">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30AA5EC3"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A1</w:t>
            </w:r>
          </w:p>
        </w:tc>
        <w:tc>
          <w:tcPr>
            <w:tcW w:w="868" w:type="dxa"/>
            <w:tcBorders>
              <w:top w:val="nil"/>
              <w:left w:val="nil"/>
              <w:bottom w:val="nil"/>
              <w:right w:val="nil"/>
            </w:tcBorders>
            <w:shd w:val="clear" w:color="auto" w:fill="auto"/>
            <w:noWrap/>
            <w:vAlign w:val="center"/>
            <w:hideMark/>
          </w:tcPr>
          <w:p w14:paraId="13022726" w14:textId="1D45C184"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868" w:type="dxa"/>
            <w:tcBorders>
              <w:top w:val="nil"/>
              <w:left w:val="nil"/>
              <w:bottom w:val="nil"/>
              <w:right w:val="nil"/>
            </w:tcBorders>
            <w:shd w:val="clear" w:color="auto" w:fill="auto"/>
            <w:noWrap/>
            <w:vAlign w:val="center"/>
            <w:hideMark/>
          </w:tcPr>
          <w:p w14:paraId="54A49B25" w14:textId="471C2FB4"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868" w:type="dxa"/>
            <w:tcBorders>
              <w:top w:val="nil"/>
              <w:left w:val="nil"/>
              <w:bottom w:val="nil"/>
              <w:right w:val="single" w:sz="4" w:space="0" w:color="auto"/>
            </w:tcBorders>
            <w:shd w:val="clear" w:color="auto" w:fill="auto"/>
            <w:noWrap/>
            <w:vAlign w:val="center"/>
            <w:hideMark/>
          </w:tcPr>
          <w:p w14:paraId="49E0B913" w14:textId="17CFCA4E"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926" w:type="dxa"/>
            <w:tcBorders>
              <w:top w:val="nil"/>
              <w:left w:val="nil"/>
              <w:bottom w:val="nil"/>
              <w:right w:val="nil"/>
            </w:tcBorders>
            <w:shd w:val="clear" w:color="auto" w:fill="auto"/>
            <w:noWrap/>
            <w:vAlign w:val="center"/>
            <w:hideMark/>
          </w:tcPr>
          <w:p w14:paraId="4D28F78D" w14:textId="6409D6D3"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926" w:type="dxa"/>
            <w:tcBorders>
              <w:top w:val="nil"/>
              <w:left w:val="nil"/>
              <w:bottom w:val="nil"/>
              <w:right w:val="nil"/>
            </w:tcBorders>
            <w:shd w:val="clear" w:color="auto" w:fill="auto"/>
            <w:noWrap/>
            <w:vAlign w:val="center"/>
            <w:hideMark/>
          </w:tcPr>
          <w:p w14:paraId="37ADBA69" w14:textId="0FF04D5E"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100.4%</w:t>
            </w:r>
          </w:p>
        </w:tc>
        <w:tc>
          <w:tcPr>
            <w:tcW w:w="1369" w:type="dxa"/>
            <w:tcBorders>
              <w:top w:val="nil"/>
              <w:left w:val="single" w:sz="4" w:space="0" w:color="auto"/>
              <w:bottom w:val="nil"/>
              <w:right w:val="nil"/>
            </w:tcBorders>
            <w:shd w:val="clear" w:color="auto" w:fill="auto"/>
            <w:noWrap/>
            <w:vAlign w:val="center"/>
            <w:hideMark/>
          </w:tcPr>
          <w:p w14:paraId="1ED50DFC" w14:textId="4D5524A2"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99.6%</w:t>
            </w:r>
          </w:p>
        </w:tc>
        <w:tc>
          <w:tcPr>
            <w:tcW w:w="1379" w:type="dxa"/>
            <w:tcBorders>
              <w:top w:val="nil"/>
              <w:left w:val="nil"/>
              <w:bottom w:val="nil"/>
              <w:right w:val="single" w:sz="8" w:space="0" w:color="auto"/>
            </w:tcBorders>
            <w:shd w:val="clear" w:color="auto" w:fill="auto"/>
            <w:noWrap/>
            <w:vAlign w:val="center"/>
            <w:hideMark/>
          </w:tcPr>
          <w:p w14:paraId="6E864D18" w14:textId="69F0DA8C"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996E01" w:rsidRPr="00C959CA" w14:paraId="795F6146"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43D72D50"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A2</w:t>
            </w:r>
          </w:p>
        </w:tc>
        <w:tc>
          <w:tcPr>
            <w:tcW w:w="868" w:type="dxa"/>
            <w:tcBorders>
              <w:top w:val="nil"/>
              <w:left w:val="nil"/>
              <w:bottom w:val="nil"/>
              <w:right w:val="nil"/>
            </w:tcBorders>
            <w:shd w:val="clear" w:color="auto" w:fill="auto"/>
            <w:noWrap/>
            <w:vAlign w:val="center"/>
            <w:hideMark/>
          </w:tcPr>
          <w:p w14:paraId="30F22A22" w14:textId="2599FD4A"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868" w:type="dxa"/>
            <w:tcBorders>
              <w:top w:val="nil"/>
              <w:left w:val="nil"/>
              <w:bottom w:val="nil"/>
              <w:right w:val="nil"/>
            </w:tcBorders>
            <w:shd w:val="clear" w:color="auto" w:fill="auto"/>
            <w:noWrap/>
            <w:vAlign w:val="center"/>
            <w:hideMark/>
          </w:tcPr>
          <w:p w14:paraId="55472C8C" w14:textId="770098D6"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868" w:type="dxa"/>
            <w:tcBorders>
              <w:top w:val="nil"/>
              <w:left w:val="nil"/>
              <w:bottom w:val="nil"/>
              <w:right w:val="single" w:sz="4" w:space="0" w:color="auto"/>
            </w:tcBorders>
            <w:shd w:val="clear" w:color="auto" w:fill="auto"/>
            <w:noWrap/>
            <w:vAlign w:val="center"/>
            <w:hideMark/>
          </w:tcPr>
          <w:p w14:paraId="2684DAAA" w14:textId="712A8D14"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926" w:type="dxa"/>
            <w:tcBorders>
              <w:top w:val="nil"/>
              <w:left w:val="nil"/>
              <w:bottom w:val="nil"/>
              <w:right w:val="nil"/>
            </w:tcBorders>
            <w:shd w:val="clear" w:color="auto" w:fill="auto"/>
            <w:noWrap/>
            <w:vAlign w:val="center"/>
            <w:hideMark/>
          </w:tcPr>
          <w:p w14:paraId="51C58380" w14:textId="438FD04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99.7%</w:t>
            </w:r>
          </w:p>
        </w:tc>
        <w:tc>
          <w:tcPr>
            <w:tcW w:w="926" w:type="dxa"/>
            <w:tcBorders>
              <w:top w:val="nil"/>
              <w:left w:val="nil"/>
              <w:bottom w:val="nil"/>
              <w:right w:val="nil"/>
            </w:tcBorders>
            <w:shd w:val="clear" w:color="auto" w:fill="auto"/>
            <w:noWrap/>
            <w:vAlign w:val="center"/>
            <w:hideMark/>
          </w:tcPr>
          <w:p w14:paraId="215293E1" w14:textId="56C17C84"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100.8%</w:t>
            </w:r>
          </w:p>
        </w:tc>
        <w:tc>
          <w:tcPr>
            <w:tcW w:w="1369" w:type="dxa"/>
            <w:tcBorders>
              <w:top w:val="nil"/>
              <w:left w:val="single" w:sz="4" w:space="0" w:color="auto"/>
              <w:bottom w:val="nil"/>
              <w:right w:val="nil"/>
            </w:tcBorders>
            <w:shd w:val="clear" w:color="auto" w:fill="auto"/>
            <w:noWrap/>
            <w:vAlign w:val="center"/>
            <w:hideMark/>
          </w:tcPr>
          <w:p w14:paraId="77FFD210" w14:textId="49144E66"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1379" w:type="dxa"/>
            <w:tcBorders>
              <w:top w:val="nil"/>
              <w:left w:val="nil"/>
              <w:bottom w:val="nil"/>
              <w:right w:val="single" w:sz="8" w:space="0" w:color="auto"/>
            </w:tcBorders>
            <w:shd w:val="clear" w:color="auto" w:fill="auto"/>
            <w:noWrap/>
            <w:vAlign w:val="center"/>
            <w:hideMark/>
          </w:tcPr>
          <w:p w14:paraId="2C2A99EA" w14:textId="33DDA523"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r>
      <w:tr w:rsidR="00996E01" w:rsidRPr="00C959CA" w14:paraId="16FC2B94"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5B23AE44"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B</w:t>
            </w:r>
          </w:p>
        </w:tc>
        <w:tc>
          <w:tcPr>
            <w:tcW w:w="868" w:type="dxa"/>
            <w:tcBorders>
              <w:top w:val="nil"/>
              <w:left w:val="nil"/>
              <w:bottom w:val="nil"/>
              <w:right w:val="nil"/>
            </w:tcBorders>
            <w:shd w:val="clear" w:color="auto" w:fill="auto"/>
            <w:noWrap/>
            <w:vAlign w:val="center"/>
            <w:hideMark/>
          </w:tcPr>
          <w:p w14:paraId="02E16004" w14:textId="16C62224"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868" w:type="dxa"/>
            <w:tcBorders>
              <w:top w:val="nil"/>
              <w:left w:val="nil"/>
              <w:bottom w:val="nil"/>
              <w:right w:val="nil"/>
            </w:tcBorders>
            <w:shd w:val="clear" w:color="auto" w:fill="auto"/>
            <w:noWrap/>
            <w:vAlign w:val="center"/>
            <w:hideMark/>
          </w:tcPr>
          <w:p w14:paraId="1B2D2FDB" w14:textId="2825F54B"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868" w:type="dxa"/>
            <w:tcBorders>
              <w:top w:val="nil"/>
              <w:left w:val="nil"/>
              <w:bottom w:val="nil"/>
              <w:right w:val="single" w:sz="4" w:space="0" w:color="auto"/>
            </w:tcBorders>
            <w:shd w:val="clear" w:color="auto" w:fill="auto"/>
            <w:noWrap/>
            <w:vAlign w:val="center"/>
            <w:hideMark/>
          </w:tcPr>
          <w:p w14:paraId="2F919318" w14:textId="59623E45"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926" w:type="dxa"/>
            <w:tcBorders>
              <w:top w:val="nil"/>
              <w:left w:val="nil"/>
              <w:bottom w:val="nil"/>
              <w:right w:val="nil"/>
            </w:tcBorders>
            <w:shd w:val="clear" w:color="auto" w:fill="auto"/>
            <w:noWrap/>
            <w:vAlign w:val="center"/>
            <w:hideMark/>
          </w:tcPr>
          <w:p w14:paraId="7EC4C27A" w14:textId="5FC6845C"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99.7%</w:t>
            </w:r>
          </w:p>
        </w:tc>
        <w:tc>
          <w:tcPr>
            <w:tcW w:w="926" w:type="dxa"/>
            <w:tcBorders>
              <w:top w:val="nil"/>
              <w:left w:val="nil"/>
              <w:bottom w:val="nil"/>
              <w:right w:val="nil"/>
            </w:tcBorders>
            <w:shd w:val="clear" w:color="auto" w:fill="auto"/>
            <w:noWrap/>
            <w:vAlign w:val="center"/>
            <w:hideMark/>
          </w:tcPr>
          <w:p w14:paraId="5D65BC74" w14:textId="28E858C0"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100.4%</w:t>
            </w:r>
          </w:p>
        </w:tc>
        <w:tc>
          <w:tcPr>
            <w:tcW w:w="1369" w:type="dxa"/>
            <w:tcBorders>
              <w:top w:val="nil"/>
              <w:left w:val="single" w:sz="4" w:space="0" w:color="auto"/>
              <w:bottom w:val="nil"/>
              <w:right w:val="nil"/>
            </w:tcBorders>
            <w:shd w:val="clear" w:color="auto" w:fill="auto"/>
            <w:noWrap/>
            <w:vAlign w:val="center"/>
            <w:hideMark/>
          </w:tcPr>
          <w:p w14:paraId="22FB8AFB" w14:textId="7566D75A"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379" w:type="dxa"/>
            <w:tcBorders>
              <w:top w:val="nil"/>
              <w:left w:val="nil"/>
              <w:bottom w:val="nil"/>
              <w:right w:val="single" w:sz="8" w:space="0" w:color="auto"/>
            </w:tcBorders>
            <w:shd w:val="clear" w:color="auto" w:fill="auto"/>
            <w:noWrap/>
            <w:vAlign w:val="center"/>
            <w:hideMark/>
          </w:tcPr>
          <w:p w14:paraId="270F74AF" w14:textId="669619F4"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r>
      <w:tr w:rsidR="00996E01" w:rsidRPr="00C959CA" w14:paraId="29025D5F"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6320839C"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C</w:t>
            </w:r>
          </w:p>
        </w:tc>
        <w:tc>
          <w:tcPr>
            <w:tcW w:w="868" w:type="dxa"/>
            <w:tcBorders>
              <w:top w:val="nil"/>
              <w:left w:val="nil"/>
              <w:bottom w:val="nil"/>
              <w:right w:val="nil"/>
            </w:tcBorders>
            <w:shd w:val="clear" w:color="auto" w:fill="auto"/>
            <w:noWrap/>
            <w:vAlign w:val="center"/>
            <w:hideMark/>
          </w:tcPr>
          <w:p w14:paraId="7165F65F" w14:textId="586D5D34"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868" w:type="dxa"/>
            <w:tcBorders>
              <w:top w:val="nil"/>
              <w:left w:val="nil"/>
              <w:bottom w:val="nil"/>
              <w:right w:val="nil"/>
            </w:tcBorders>
            <w:shd w:val="clear" w:color="auto" w:fill="auto"/>
            <w:noWrap/>
            <w:vAlign w:val="center"/>
            <w:hideMark/>
          </w:tcPr>
          <w:p w14:paraId="6FA9A0A1" w14:textId="123F3CD2"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-0.22%</w:t>
            </w:r>
          </w:p>
        </w:tc>
        <w:tc>
          <w:tcPr>
            <w:tcW w:w="868" w:type="dxa"/>
            <w:tcBorders>
              <w:top w:val="nil"/>
              <w:left w:val="nil"/>
              <w:bottom w:val="nil"/>
              <w:right w:val="single" w:sz="4" w:space="0" w:color="auto"/>
            </w:tcBorders>
            <w:shd w:val="clear" w:color="auto" w:fill="auto"/>
            <w:noWrap/>
            <w:vAlign w:val="center"/>
            <w:hideMark/>
          </w:tcPr>
          <w:p w14:paraId="59844616" w14:textId="52BA4725"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926" w:type="dxa"/>
            <w:tcBorders>
              <w:top w:val="nil"/>
              <w:left w:val="nil"/>
              <w:bottom w:val="nil"/>
              <w:right w:val="nil"/>
            </w:tcBorders>
            <w:shd w:val="clear" w:color="auto" w:fill="auto"/>
            <w:noWrap/>
            <w:vAlign w:val="center"/>
            <w:hideMark/>
          </w:tcPr>
          <w:p w14:paraId="42818EBC" w14:textId="22342C04"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c>
          <w:tcPr>
            <w:tcW w:w="926" w:type="dxa"/>
            <w:tcBorders>
              <w:top w:val="nil"/>
              <w:left w:val="nil"/>
              <w:bottom w:val="nil"/>
              <w:right w:val="nil"/>
            </w:tcBorders>
            <w:shd w:val="clear" w:color="auto" w:fill="auto"/>
            <w:noWrap/>
            <w:vAlign w:val="center"/>
            <w:hideMark/>
          </w:tcPr>
          <w:p w14:paraId="7F4DACD7" w14:textId="1EFB7EE4"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100.5%</w:t>
            </w:r>
          </w:p>
        </w:tc>
        <w:tc>
          <w:tcPr>
            <w:tcW w:w="1369" w:type="dxa"/>
            <w:tcBorders>
              <w:top w:val="nil"/>
              <w:left w:val="single" w:sz="4" w:space="0" w:color="auto"/>
              <w:bottom w:val="nil"/>
              <w:right w:val="nil"/>
            </w:tcBorders>
            <w:shd w:val="clear" w:color="auto" w:fill="auto"/>
            <w:noWrap/>
            <w:vAlign w:val="center"/>
            <w:hideMark/>
          </w:tcPr>
          <w:p w14:paraId="61ECBF8C" w14:textId="71D9D2A5"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99.6%</w:t>
            </w:r>
          </w:p>
        </w:tc>
        <w:tc>
          <w:tcPr>
            <w:tcW w:w="1379" w:type="dxa"/>
            <w:tcBorders>
              <w:top w:val="nil"/>
              <w:left w:val="nil"/>
              <w:bottom w:val="nil"/>
              <w:right w:val="single" w:sz="8" w:space="0" w:color="auto"/>
            </w:tcBorders>
            <w:shd w:val="clear" w:color="auto" w:fill="auto"/>
            <w:noWrap/>
            <w:vAlign w:val="center"/>
            <w:hideMark/>
          </w:tcPr>
          <w:p w14:paraId="527D390C" w14:textId="6ED28678"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996E01" w:rsidRPr="00C959CA" w14:paraId="56C24E5D"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5AC4E173"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E</w:t>
            </w:r>
          </w:p>
        </w:tc>
        <w:tc>
          <w:tcPr>
            <w:tcW w:w="868" w:type="dxa"/>
            <w:tcBorders>
              <w:top w:val="nil"/>
              <w:left w:val="nil"/>
              <w:bottom w:val="nil"/>
              <w:right w:val="nil"/>
            </w:tcBorders>
            <w:shd w:val="clear" w:color="auto" w:fill="auto"/>
            <w:noWrap/>
            <w:vAlign w:val="center"/>
            <w:hideMark/>
          </w:tcPr>
          <w:p w14:paraId="4E09CDBF" w14:textId="759D8ED2"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68" w:type="dxa"/>
            <w:tcBorders>
              <w:top w:val="nil"/>
              <w:left w:val="nil"/>
              <w:bottom w:val="nil"/>
              <w:right w:val="nil"/>
            </w:tcBorders>
            <w:shd w:val="clear" w:color="auto" w:fill="auto"/>
            <w:noWrap/>
            <w:vAlign w:val="center"/>
            <w:hideMark/>
          </w:tcPr>
          <w:p w14:paraId="6926F179"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68" w:type="dxa"/>
            <w:tcBorders>
              <w:top w:val="nil"/>
              <w:left w:val="nil"/>
              <w:bottom w:val="nil"/>
              <w:right w:val="single" w:sz="4" w:space="0" w:color="auto"/>
            </w:tcBorders>
            <w:shd w:val="clear" w:color="auto" w:fill="auto"/>
            <w:noWrap/>
            <w:vAlign w:val="center"/>
            <w:hideMark/>
          </w:tcPr>
          <w:p w14:paraId="160AAE0A" w14:textId="2FA1F51B"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26" w:type="dxa"/>
            <w:tcBorders>
              <w:top w:val="nil"/>
              <w:left w:val="nil"/>
              <w:bottom w:val="nil"/>
              <w:right w:val="nil"/>
            </w:tcBorders>
            <w:shd w:val="clear" w:color="auto" w:fill="auto"/>
            <w:noWrap/>
            <w:vAlign w:val="center"/>
            <w:hideMark/>
          </w:tcPr>
          <w:p w14:paraId="32C36B82" w14:textId="34CFE5CC"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26" w:type="dxa"/>
            <w:tcBorders>
              <w:top w:val="nil"/>
              <w:left w:val="nil"/>
              <w:bottom w:val="nil"/>
              <w:right w:val="nil"/>
            </w:tcBorders>
            <w:shd w:val="clear" w:color="auto" w:fill="auto"/>
            <w:noWrap/>
            <w:vAlign w:val="center"/>
            <w:hideMark/>
          </w:tcPr>
          <w:p w14:paraId="0E0024B5"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69" w:type="dxa"/>
            <w:tcBorders>
              <w:top w:val="nil"/>
              <w:left w:val="single" w:sz="4" w:space="0" w:color="auto"/>
              <w:bottom w:val="nil"/>
              <w:right w:val="nil"/>
            </w:tcBorders>
            <w:shd w:val="clear" w:color="auto" w:fill="auto"/>
            <w:noWrap/>
            <w:vAlign w:val="center"/>
            <w:hideMark/>
          </w:tcPr>
          <w:p w14:paraId="368CFC5C" w14:textId="3922339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379" w:type="dxa"/>
            <w:tcBorders>
              <w:top w:val="nil"/>
              <w:left w:val="nil"/>
              <w:bottom w:val="nil"/>
              <w:right w:val="single" w:sz="8" w:space="0" w:color="auto"/>
            </w:tcBorders>
            <w:shd w:val="clear" w:color="auto" w:fill="auto"/>
            <w:noWrap/>
            <w:vAlign w:val="center"/>
            <w:hideMark/>
          </w:tcPr>
          <w:p w14:paraId="59BA2FA2" w14:textId="61ADF218"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996E01" w:rsidRPr="00C959CA" w14:paraId="7547AE5C" w14:textId="77777777" w:rsidTr="00995AB6">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774530EE"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959CA">
              <w:rPr>
                <w:rFonts w:ascii="Arial" w:eastAsia="ＭＳ Ｐゴシック" w:hAnsi="Arial" w:cs="Arial"/>
                <w:b/>
                <w:bCs/>
                <w:color w:val="000000"/>
                <w:sz w:val="18"/>
                <w:szCs w:val="18"/>
                <w:lang w:eastAsia="ja-JP"/>
              </w:rPr>
              <w:t>Overall</w:t>
            </w:r>
          </w:p>
        </w:tc>
        <w:tc>
          <w:tcPr>
            <w:tcW w:w="868" w:type="dxa"/>
            <w:tcBorders>
              <w:top w:val="single" w:sz="8" w:space="0" w:color="auto"/>
              <w:left w:val="nil"/>
              <w:bottom w:val="nil"/>
              <w:right w:val="nil"/>
            </w:tcBorders>
            <w:shd w:val="clear" w:color="auto" w:fill="auto"/>
            <w:noWrap/>
            <w:vAlign w:val="center"/>
            <w:hideMark/>
          </w:tcPr>
          <w:p w14:paraId="347310EC" w14:textId="116EF022"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868" w:type="dxa"/>
            <w:tcBorders>
              <w:top w:val="single" w:sz="8" w:space="0" w:color="auto"/>
              <w:left w:val="nil"/>
              <w:bottom w:val="nil"/>
              <w:right w:val="nil"/>
            </w:tcBorders>
            <w:shd w:val="clear" w:color="auto" w:fill="auto"/>
            <w:noWrap/>
            <w:vAlign w:val="center"/>
            <w:hideMark/>
          </w:tcPr>
          <w:p w14:paraId="3D5D0E51" w14:textId="3F5CDFAB"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868" w:type="dxa"/>
            <w:tcBorders>
              <w:top w:val="single" w:sz="8" w:space="0" w:color="auto"/>
              <w:left w:val="nil"/>
              <w:bottom w:val="nil"/>
              <w:right w:val="single" w:sz="4" w:space="0" w:color="auto"/>
            </w:tcBorders>
            <w:shd w:val="clear" w:color="auto" w:fill="auto"/>
            <w:noWrap/>
            <w:vAlign w:val="center"/>
            <w:hideMark/>
          </w:tcPr>
          <w:p w14:paraId="35FB1870" w14:textId="5C45E25A"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-0.29%</w:t>
            </w:r>
          </w:p>
        </w:tc>
        <w:tc>
          <w:tcPr>
            <w:tcW w:w="926" w:type="dxa"/>
            <w:tcBorders>
              <w:top w:val="single" w:sz="8" w:space="0" w:color="auto"/>
              <w:left w:val="nil"/>
              <w:bottom w:val="nil"/>
              <w:right w:val="nil"/>
            </w:tcBorders>
            <w:shd w:val="clear" w:color="auto" w:fill="auto"/>
            <w:noWrap/>
            <w:vAlign w:val="center"/>
            <w:hideMark/>
          </w:tcPr>
          <w:p w14:paraId="7CE54073" w14:textId="08E39EC4"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c>
          <w:tcPr>
            <w:tcW w:w="926" w:type="dxa"/>
            <w:tcBorders>
              <w:top w:val="single" w:sz="8" w:space="0" w:color="auto"/>
              <w:left w:val="nil"/>
              <w:bottom w:val="nil"/>
              <w:right w:val="nil"/>
            </w:tcBorders>
            <w:shd w:val="clear" w:color="auto" w:fill="auto"/>
            <w:noWrap/>
            <w:vAlign w:val="center"/>
            <w:hideMark/>
          </w:tcPr>
          <w:p w14:paraId="01E66BB9" w14:textId="2391E6D9"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100.5%</w:t>
            </w:r>
          </w:p>
        </w:tc>
        <w:tc>
          <w:tcPr>
            <w:tcW w:w="1369" w:type="dxa"/>
            <w:tcBorders>
              <w:top w:val="single" w:sz="8" w:space="0" w:color="auto"/>
              <w:left w:val="single" w:sz="4" w:space="0" w:color="auto"/>
              <w:bottom w:val="single" w:sz="8" w:space="0" w:color="auto"/>
              <w:right w:val="nil"/>
            </w:tcBorders>
            <w:shd w:val="clear" w:color="auto" w:fill="auto"/>
            <w:noWrap/>
            <w:vAlign w:val="center"/>
            <w:hideMark/>
          </w:tcPr>
          <w:p w14:paraId="7FBF5A11" w14:textId="704E2991"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c>
          <w:tcPr>
            <w:tcW w:w="1379" w:type="dxa"/>
            <w:tcBorders>
              <w:top w:val="single" w:sz="8" w:space="0" w:color="auto"/>
              <w:left w:val="nil"/>
              <w:bottom w:val="single" w:sz="8" w:space="0" w:color="auto"/>
              <w:right w:val="single" w:sz="8" w:space="0" w:color="auto"/>
            </w:tcBorders>
            <w:shd w:val="clear" w:color="auto" w:fill="auto"/>
            <w:noWrap/>
            <w:vAlign w:val="center"/>
            <w:hideMark/>
          </w:tcPr>
          <w:p w14:paraId="6AEF316A" w14:textId="1353D738"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r>
      <w:tr w:rsidR="00996E01" w:rsidRPr="00C959CA" w14:paraId="3BBD62B5" w14:textId="77777777" w:rsidTr="00995AB6">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59F8ED31"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D</w:t>
            </w:r>
          </w:p>
        </w:tc>
        <w:tc>
          <w:tcPr>
            <w:tcW w:w="868" w:type="dxa"/>
            <w:tcBorders>
              <w:top w:val="single" w:sz="8" w:space="0" w:color="auto"/>
              <w:left w:val="nil"/>
              <w:bottom w:val="nil"/>
              <w:right w:val="nil"/>
            </w:tcBorders>
            <w:shd w:val="clear" w:color="auto" w:fill="auto"/>
            <w:noWrap/>
            <w:vAlign w:val="center"/>
            <w:hideMark/>
          </w:tcPr>
          <w:p w14:paraId="3DB04EB0" w14:textId="11F07B62"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868" w:type="dxa"/>
            <w:tcBorders>
              <w:top w:val="single" w:sz="8" w:space="0" w:color="auto"/>
              <w:left w:val="nil"/>
              <w:bottom w:val="nil"/>
              <w:right w:val="nil"/>
            </w:tcBorders>
            <w:shd w:val="clear" w:color="auto" w:fill="auto"/>
            <w:noWrap/>
            <w:vAlign w:val="center"/>
            <w:hideMark/>
          </w:tcPr>
          <w:p w14:paraId="2FC78045" w14:textId="6CA0307D"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868" w:type="dxa"/>
            <w:tcBorders>
              <w:top w:val="single" w:sz="8" w:space="0" w:color="auto"/>
              <w:left w:val="nil"/>
              <w:bottom w:val="nil"/>
              <w:right w:val="single" w:sz="4" w:space="0" w:color="auto"/>
            </w:tcBorders>
            <w:shd w:val="clear" w:color="auto" w:fill="auto"/>
            <w:noWrap/>
            <w:vAlign w:val="center"/>
            <w:hideMark/>
          </w:tcPr>
          <w:p w14:paraId="139091BD" w14:textId="05E2B78C"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926" w:type="dxa"/>
            <w:tcBorders>
              <w:top w:val="single" w:sz="8" w:space="0" w:color="auto"/>
              <w:left w:val="nil"/>
              <w:bottom w:val="nil"/>
              <w:right w:val="nil"/>
            </w:tcBorders>
            <w:shd w:val="clear" w:color="auto" w:fill="auto"/>
            <w:noWrap/>
            <w:vAlign w:val="center"/>
            <w:hideMark/>
          </w:tcPr>
          <w:p w14:paraId="2C33BBC1" w14:textId="7D60CFC4"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99.7%</w:t>
            </w:r>
          </w:p>
        </w:tc>
        <w:tc>
          <w:tcPr>
            <w:tcW w:w="926" w:type="dxa"/>
            <w:tcBorders>
              <w:top w:val="single" w:sz="8" w:space="0" w:color="auto"/>
              <w:left w:val="nil"/>
              <w:bottom w:val="nil"/>
              <w:right w:val="nil"/>
            </w:tcBorders>
            <w:shd w:val="clear" w:color="auto" w:fill="auto"/>
            <w:noWrap/>
            <w:vAlign w:val="center"/>
            <w:hideMark/>
          </w:tcPr>
          <w:p w14:paraId="57B6A883" w14:textId="1F424804"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101.3%</w:t>
            </w:r>
          </w:p>
        </w:tc>
        <w:tc>
          <w:tcPr>
            <w:tcW w:w="1369" w:type="dxa"/>
            <w:tcBorders>
              <w:top w:val="nil"/>
              <w:left w:val="single" w:sz="4" w:space="0" w:color="auto"/>
              <w:bottom w:val="nil"/>
              <w:right w:val="nil"/>
            </w:tcBorders>
            <w:shd w:val="clear" w:color="auto" w:fill="auto"/>
            <w:noWrap/>
            <w:vAlign w:val="center"/>
            <w:hideMark/>
          </w:tcPr>
          <w:p w14:paraId="156B9BC9" w14:textId="1B573670"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c>
          <w:tcPr>
            <w:tcW w:w="1379" w:type="dxa"/>
            <w:tcBorders>
              <w:top w:val="nil"/>
              <w:left w:val="nil"/>
              <w:bottom w:val="nil"/>
              <w:right w:val="single" w:sz="8" w:space="0" w:color="auto"/>
            </w:tcBorders>
            <w:shd w:val="clear" w:color="auto" w:fill="auto"/>
            <w:noWrap/>
            <w:vAlign w:val="center"/>
            <w:hideMark/>
          </w:tcPr>
          <w:p w14:paraId="5C441A9A" w14:textId="7923F374"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996E01" w:rsidRPr="00C959CA" w14:paraId="7654985C"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6B808EA5"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F</w:t>
            </w:r>
          </w:p>
        </w:tc>
        <w:tc>
          <w:tcPr>
            <w:tcW w:w="868" w:type="dxa"/>
            <w:tcBorders>
              <w:top w:val="nil"/>
              <w:left w:val="nil"/>
              <w:bottom w:val="nil"/>
              <w:right w:val="nil"/>
            </w:tcBorders>
            <w:shd w:val="clear" w:color="auto" w:fill="auto"/>
            <w:noWrap/>
            <w:vAlign w:val="center"/>
            <w:hideMark/>
          </w:tcPr>
          <w:p w14:paraId="3DED486D" w14:textId="6AE07744"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868" w:type="dxa"/>
            <w:tcBorders>
              <w:top w:val="nil"/>
              <w:left w:val="nil"/>
              <w:bottom w:val="nil"/>
              <w:right w:val="nil"/>
            </w:tcBorders>
            <w:shd w:val="clear" w:color="auto" w:fill="auto"/>
            <w:noWrap/>
            <w:vAlign w:val="center"/>
            <w:hideMark/>
          </w:tcPr>
          <w:p w14:paraId="53005A6F" w14:textId="4E617A33"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868" w:type="dxa"/>
            <w:tcBorders>
              <w:top w:val="nil"/>
              <w:left w:val="nil"/>
              <w:bottom w:val="nil"/>
              <w:right w:val="single" w:sz="4" w:space="0" w:color="auto"/>
            </w:tcBorders>
            <w:shd w:val="clear" w:color="auto" w:fill="auto"/>
            <w:noWrap/>
            <w:vAlign w:val="center"/>
            <w:hideMark/>
          </w:tcPr>
          <w:p w14:paraId="4F9A3030" w14:textId="068A78EA"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-0.36%</w:t>
            </w:r>
          </w:p>
        </w:tc>
        <w:tc>
          <w:tcPr>
            <w:tcW w:w="926" w:type="dxa"/>
            <w:tcBorders>
              <w:top w:val="nil"/>
              <w:left w:val="nil"/>
              <w:bottom w:val="nil"/>
              <w:right w:val="nil"/>
            </w:tcBorders>
            <w:shd w:val="clear" w:color="auto" w:fill="auto"/>
            <w:noWrap/>
            <w:vAlign w:val="center"/>
            <w:hideMark/>
          </w:tcPr>
          <w:p w14:paraId="69376F70" w14:textId="79B09DE5"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926" w:type="dxa"/>
            <w:tcBorders>
              <w:top w:val="nil"/>
              <w:left w:val="nil"/>
              <w:bottom w:val="nil"/>
              <w:right w:val="nil"/>
            </w:tcBorders>
            <w:shd w:val="clear" w:color="auto" w:fill="auto"/>
            <w:noWrap/>
            <w:vAlign w:val="center"/>
            <w:hideMark/>
          </w:tcPr>
          <w:p w14:paraId="0EBAF8E7" w14:textId="12235AD2"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101.7%</w:t>
            </w:r>
          </w:p>
        </w:tc>
        <w:tc>
          <w:tcPr>
            <w:tcW w:w="1369" w:type="dxa"/>
            <w:tcBorders>
              <w:top w:val="nil"/>
              <w:left w:val="single" w:sz="4" w:space="0" w:color="auto"/>
              <w:bottom w:val="nil"/>
              <w:right w:val="nil"/>
            </w:tcBorders>
            <w:shd w:val="clear" w:color="auto" w:fill="auto"/>
            <w:noWrap/>
            <w:vAlign w:val="center"/>
            <w:hideMark/>
          </w:tcPr>
          <w:p w14:paraId="35EB67E5" w14:textId="070A8B86"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c>
          <w:tcPr>
            <w:tcW w:w="1379" w:type="dxa"/>
            <w:tcBorders>
              <w:top w:val="nil"/>
              <w:left w:val="nil"/>
              <w:bottom w:val="nil"/>
              <w:right w:val="single" w:sz="8" w:space="0" w:color="auto"/>
            </w:tcBorders>
            <w:shd w:val="clear" w:color="auto" w:fill="auto"/>
            <w:noWrap/>
            <w:vAlign w:val="center"/>
            <w:hideMark/>
          </w:tcPr>
          <w:p w14:paraId="22FD9BF4" w14:textId="58F356CE"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100.6%</w:t>
            </w:r>
          </w:p>
        </w:tc>
      </w:tr>
      <w:tr w:rsidR="00996E01" w:rsidRPr="00C959CA" w14:paraId="3FF12D5D" w14:textId="77777777" w:rsidTr="00995AB6">
        <w:trPr>
          <w:trHeight w:val="255"/>
          <w:jc w:val="center"/>
        </w:trPr>
        <w:tc>
          <w:tcPr>
            <w:tcW w:w="1278" w:type="dxa"/>
            <w:tcBorders>
              <w:top w:val="nil"/>
              <w:left w:val="single" w:sz="8" w:space="0" w:color="auto"/>
              <w:bottom w:val="single" w:sz="8" w:space="0" w:color="auto"/>
              <w:right w:val="single" w:sz="8" w:space="0" w:color="auto"/>
            </w:tcBorders>
            <w:shd w:val="clear" w:color="auto" w:fill="auto"/>
            <w:noWrap/>
            <w:vAlign w:val="center"/>
            <w:hideMark/>
          </w:tcPr>
          <w:p w14:paraId="2665EE85"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TGM</w:t>
            </w:r>
          </w:p>
        </w:tc>
        <w:tc>
          <w:tcPr>
            <w:tcW w:w="868" w:type="dxa"/>
            <w:tcBorders>
              <w:top w:val="nil"/>
              <w:left w:val="nil"/>
              <w:bottom w:val="single" w:sz="8" w:space="0" w:color="auto"/>
              <w:right w:val="nil"/>
            </w:tcBorders>
            <w:shd w:val="clear" w:color="auto" w:fill="auto"/>
            <w:noWrap/>
            <w:vAlign w:val="center"/>
            <w:hideMark/>
          </w:tcPr>
          <w:p w14:paraId="2F7C29C7" w14:textId="20D3864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868" w:type="dxa"/>
            <w:tcBorders>
              <w:top w:val="nil"/>
              <w:left w:val="nil"/>
              <w:bottom w:val="single" w:sz="8" w:space="0" w:color="auto"/>
              <w:right w:val="nil"/>
            </w:tcBorders>
            <w:shd w:val="clear" w:color="auto" w:fill="auto"/>
            <w:noWrap/>
            <w:vAlign w:val="center"/>
            <w:hideMark/>
          </w:tcPr>
          <w:p w14:paraId="495B7961" w14:textId="566F17DB"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868" w:type="dxa"/>
            <w:tcBorders>
              <w:top w:val="nil"/>
              <w:left w:val="nil"/>
              <w:bottom w:val="single" w:sz="8" w:space="0" w:color="auto"/>
              <w:right w:val="single" w:sz="4" w:space="0" w:color="auto"/>
            </w:tcBorders>
            <w:shd w:val="clear" w:color="auto" w:fill="auto"/>
            <w:noWrap/>
            <w:vAlign w:val="center"/>
            <w:hideMark/>
          </w:tcPr>
          <w:p w14:paraId="554C6005" w14:textId="4B635312"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-0.32%</w:t>
            </w:r>
          </w:p>
        </w:tc>
        <w:tc>
          <w:tcPr>
            <w:tcW w:w="926" w:type="dxa"/>
            <w:tcBorders>
              <w:top w:val="nil"/>
              <w:left w:val="nil"/>
              <w:bottom w:val="single" w:sz="8" w:space="0" w:color="auto"/>
              <w:right w:val="nil"/>
            </w:tcBorders>
            <w:shd w:val="clear" w:color="auto" w:fill="auto"/>
            <w:noWrap/>
            <w:vAlign w:val="center"/>
            <w:hideMark/>
          </w:tcPr>
          <w:p w14:paraId="6E0C7B3A" w14:textId="342ABB1D"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c>
          <w:tcPr>
            <w:tcW w:w="926" w:type="dxa"/>
            <w:tcBorders>
              <w:top w:val="nil"/>
              <w:left w:val="nil"/>
              <w:bottom w:val="single" w:sz="8" w:space="0" w:color="auto"/>
              <w:right w:val="nil"/>
            </w:tcBorders>
            <w:shd w:val="clear" w:color="auto" w:fill="auto"/>
            <w:noWrap/>
            <w:vAlign w:val="center"/>
            <w:hideMark/>
          </w:tcPr>
          <w:p w14:paraId="6FE050FC" w14:textId="03038154"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101.8%</w:t>
            </w:r>
          </w:p>
        </w:tc>
        <w:tc>
          <w:tcPr>
            <w:tcW w:w="1369" w:type="dxa"/>
            <w:tcBorders>
              <w:top w:val="nil"/>
              <w:left w:val="single" w:sz="4" w:space="0" w:color="auto"/>
              <w:bottom w:val="single" w:sz="8" w:space="0" w:color="auto"/>
              <w:right w:val="nil"/>
            </w:tcBorders>
            <w:shd w:val="clear" w:color="auto" w:fill="auto"/>
            <w:noWrap/>
            <w:vAlign w:val="center"/>
            <w:hideMark/>
          </w:tcPr>
          <w:p w14:paraId="0B8FC990" w14:textId="67BFA9BD"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c>
          <w:tcPr>
            <w:tcW w:w="1379" w:type="dxa"/>
            <w:tcBorders>
              <w:top w:val="nil"/>
              <w:left w:val="nil"/>
              <w:bottom w:val="single" w:sz="8" w:space="0" w:color="auto"/>
              <w:right w:val="single" w:sz="8" w:space="0" w:color="auto"/>
            </w:tcBorders>
            <w:shd w:val="clear" w:color="auto" w:fill="auto"/>
            <w:noWrap/>
            <w:vAlign w:val="center"/>
            <w:hideMark/>
          </w:tcPr>
          <w:p w14:paraId="26345016" w14:textId="2458F098"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r>
      <w:tr w:rsidR="00827618" w:rsidRPr="00C959CA" w14:paraId="74FF82B2" w14:textId="77777777" w:rsidTr="00995AB6">
        <w:trPr>
          <w:trHeight w:val="255"/>
          <w:jc w:val="center"/>
        </w:trPr>
        <w:tc>
          <w:tcPr>
            <w:tcW w:w="1278" w:type="dxa"/>
            <w:tcBorders>
              <w:top w:val="nil"/>
              <w:left w:val="nil"/>
              <w:bottom w:val="nil"/>
              <w:right w:val="nil"/>
            </w:tcBorders>
            <w:shd w:val="clear" w:color="auto" w:fill="auto"/>
            <w:noWrap/>
            <w:vAlign w:val="center"/>
            <w:hideMark/>
          </w:tcPr>
          <w:p w14:paraId="22662CAB"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68" w:type="dxa"/>
            <w:tcBorders>
              <w:top w:val="nil"/>
              <w:left w:val="nil"/>
              <w:bottom w:val="nil"/>
              <w:right w:val="nil"/>
            </w:tcBorders>
            <w:shd w:val="clear" w:color="auto" w:fill="auto"/>
            <w:noWrap/>
            <w:vAlign w:val="center"/>
            <w:hideMark/>
          </w:tcPr>
          <w:p w14:paraId="44CC5478"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68" w:type="dxa"/>
            <w:tcBorders>
              <w:top w:val="nil"/>
              <w:left w:val="nil"/>
              <w:bottom w:val="nil"/>
              <w:right w:val="nil"/>
            </w:tcBorders>
            <w:shd w:val="clear" w:color="auto" w:fill="auto"/>
            <w:noWrap/>
            <w:vAlign w:val="center"/>
            <w:hideMark/>
          </w:tcPr>
          <w:p w14:paraId="6DD149D8"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68" w:type="dxa"/>
            <w:tcBorders>
              <w:top w:val="nil"/>
              <w:left w:val="nil"/>
              <w:bottom w:val="nil"/>
              <w:right w:val="nil"/>
            </w:tcBorders>
            <w:shd w:val="clear" w:color="auto" w:fill="auto"/>
            <w:noWrap/>
            <w:vAlign w:val="center"/>
            <w:hideMark/>
          </w:tcPr>
          <w:p w14:paraId="110AE3E6"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26" w:type="dxa"/>
            <w:tcBorders>
              <w:top w:val="nil"/>
              <w:left w:val="nil"/>
              <w:bottom w:val="nil"/>
              <w:right w:val="nil"/>
            </w:tcBorders>
            <w:shd w:val="clear" w:color="auto" w:fill="auto"/>
            <w:noWrap/>
            <w:vAlign w:val="center"/>
            <w:hideMark/>
          </w:tcPr>
          <w:p w14:paraId="69D5AEEA"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26" w:type="dxa"/>
            <w:tcBorders>
              <w:top w:val="nil"/>
              <w:left w:val="nil"/>
              <w:bottom w:val="nil"/>
              <w:right w:val="nil"/>
            </w:tcBorders>
            <w:shd w:val="clear" w:color="auto" w:fill="auto"/>
            <w:noWrap/>
            <w:vAlign w:val="center"/>
            <w:hideMark/>
          </w:tcPr>
          <w:p w14:paraId="45A44856"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69" w:type="dxa"/>
            <w:tcBorders>
              <w:top w:val="nil"/>
              <w:left w:val="nil"/>
              <w:bottom w:val="nil"/>
              <w:right w:val="nil"/>
            </w:tcBorders>
            <w:shd w:val="clear" w:color="auto" w:fill="auto"/>
            <w:noWrap/>
            <w:vAlign w:val="center"/>
            <w:hideMark/>
          </w:tcPr>
          <w:p w14:paraId="4A77D259"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79" w:type="dxa"/>
            <w:tcBorders>
              <w:top w:val="nil"/>
              <w:left w:val="nil"/>
              <w:bottom w:val="nil"/>
              <w:right w:val="nil"/>
            </w:tcBorders>
            <w:shd w:val="clear" w:color="auto" w:fill="auto"/>
            <w:noWrap/>
            <w:vAlign w:val="center"/>
            <w:hideMark/>
          </w:tcPr>
          <w:p w14:paraId="71CD88A1"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827618" w:rsidRPr="00C959CA" w14:paraId="1E486899" w14:textId="77777777" w:rsidTr="00995AB6">
        <w:trPr>
          <w:trHeight w:val="255"/>
          <w:jc w:val="center"/>
        </w:trPr>
        <w:tc>
          <w:tcPr>
            <w:tcW w:w="1278" w:type="dxa"/>
            <w:tcBorders>
              <w:top w:val="nil"/>
              <w:left w:val="nil"/>
              <w:bottom w:val="nil"/>
              <w:right w:val="nil"/>
            </w:tcBorders>
            <w:shd w:val="clear" w:color="auto" w:fill="auto"/>
            <w:noWrap/>
            <w:vAlign w:val="center"/>
            <w:hideMark/>
          </w:tcPr>
          <w:p w14:paraId="0945CA66"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20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72558A"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959CA">
              <w:rPr>
                <w:rFonts w:ascii="Arial" w:eastAsia="ＭＳ Ｐゴシック" w:hAnsi="Arial" w:cs="Arial"/>
                <w:b/>
                <w:bCs/>
                <w:color w:val="000000"/>
                <w:sz w:val="18"/>
                <w:szCs w:val="18"/>
                <w:lang w:eastAsia="ja-JP"/>
              </w:rPr>
              <w:t xml:space="preserve">Low delay B Main 10 </w:t>
            </w:r>
          </w:p>
        </w:tc>
      </w:tr>
      <w:tr w:rsidR="00827618" w:rsidRPr="00C959CA" w14:paraId="20573F74" w14:textId="77777777" w:rsidTr="00995AB6">
        <w:trPr>
          <w:trHeight w:val="255"/>
          <w:jc w:val="center"/>
        </w:trPr>
        <w:tc>
          <w:tcPr>
            <w:tcW w:w="1278" w:type="dxa"/>
            <w:tcBorders>
              <w:top w:val="nil"/>
              <w:left w:val="nil"/>
              <w:bottom w:val="nil"/>
              <w:right w:val="nil"/>
            </w:tcBorders>
            <w:shd w:val="clear" w:color="auto" w:fill="auto"/>
            <w:noWrap/>
            <w:vAlign w:val="center"/>
            <w:hideMark/>
          </w:tcPr>
          <w:p w14:paraId="5AE18AC6"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204" w:type="dxa"/>
            <w:gridSpan w:val="7"/>
            <w:tcBorders>
              <w:top w:val="nil"/>
              <w:left w:val="single" w:sz="8" w:space="0" w:color="auto"/>
              <w:bottom w:val="nil"/>
              <w:right w:val="single" w:sz="8" w:space="0" w:color="000000"/>
            </w:tcBorders>
            <w:shd w:val="clear" w:color="auto" w:fill="auto"/>
            <w:noWrap/>
            <w:vAlign w:val="center"/>
            <w:hideMark/>
          </w:tcPr>
          <w:p w14:paraId="1995BBED" w14:textId="5ECE9F13"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959CA">
              <w:rPr>
                <w:rFonts w:ascii="Arial" w:eastAsia="ＭＳ Ｐゴシック" w:hAnsi="Arial" w:cs="Arial"/>
                <w:b/>
                <w:bCs/>
                <w:color w:val="000000"/>
                <w:sz w:val="18"/>
                <w:szCs w:val="18"/>
                <w:lang w:eastAsia="ja-JP"/>
              </w:rPr>
              <w:t xml:space="preserve">Over </w:t>
            </w:r>
            <w:r w:rsidR="000865C2">
              <w:rPr>
                <w:rFonts w:ascii="Arial" w:eastAsia="ＭＳ Ｐゴシック" w:hAnsi="Arial" w:cs="Arial"/>
                <w:b/>
                <w:bCs/>
                <w:color w:val="000000"/>
                <w:sz w:val="18"/>
                <w:szCs w:val="18"/>
                <w:lang w:eastAsia="ja-JP"/>
              </w:rPr>
              <w:t>ECM-12.0</w:t>
            </w:r>
          </w:p>
        </w:tc>
      </w:tr>
      <w:tr w:rsidR="00827618" w:rsidRPr="00C959CA" w14:paraId="0A31A04B" w14:textId="77777777" w:rsidTr="00995AB6">
        <w:trPr>
          <w:trHeight w:val="255"/>
          <w:jc w:val="center"/>
        </w:trPr>
        <w:tc>
          <w:tcPr>
            <w:tcW w:w="1278" w:type="dxa"/>
            <w:tcBorders>
              <w:top w:val="nil"/>
              <w:left w:val="nil"/>
              <w:bottom w:val="nil"/>
              <w:right w:val="nil"/>
            </w:tcBorders>
            <w:shd w:val="clear" w:color="auto" w:fill="auto"/>
            <w:noWrap/>
            <w:vAlign w:val="center"/>
            <w:hideMark/>
          </w:tcPr>
          <w:p w14:paraId="4E29FC23"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68" w:type="dxa"/>
            <w:tcBorders>
              <w:top w:val="nil"/>
              <w:left w:val="single" w:sz="8" w:space="0" w:color="auto"/>
              <w:bottom w:val="single" w:sz="8" w:space="0" w:color="auto"/>
              <w:right w:val="nil"/>
            </w:tcBorders>
            <w:shd w:val="clear" w:color="auto" w:fill="auto"/>
            <w:noWrap/>
            <w:vAlign w:val="center"/>
            <w:hideMark/>
          </w:tcPr>
          <w:p w14:paraId="3BBAB0FE"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Y</w:t>
            </w:r>
          </w:p>
        </w:tc>
        <w:tc>
          <w:tcPr>
            <w:tcW w:w="868" w:type="dxa"/>
            <w:tcBorders>
              <w:top w:val="nil"/>
              <w:left w:val="nil"/>
              <w:bottom w:val="single" w:sz="8" w:space="0" w:color="auto"/>
              <w:right w:val="nil"/>
            </w:tcBorders>
            <w:shd w:val="clear" w:color="auto" w:fill="auto"/>
            <w:noWrap/>
            <w:vAlign w:val="center"/>
            <w:hideMark/>
          </w:tcPr>
          <w:p w14:paraId="0424D7CB"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U</w:t>
            </w:r>
          </w:p>
        </w:tc>
        <w:tc>
          <w:tcPr>
            <w:tcW w:w="868" w:type="dxa"/>
            <w:tcBorders>
              <w:top w:val="nil"/>
              <w:left w:val="nil"/>
              <w:bottom w:val="single" w:sz="8" w:space="0" w:color="auto"/>
              <w:right w:val="single" w:sz="4" w:space="0" w:color="auto"/>
            </w:tcBorders>
            <w:shd w:val="clear" w:color="auto" w:fill="auto"/>
            <w:noWrap/>
            <w:vAlign w:val="center"/>
            <w:hideMark/>
          </w:tcPr>
          <w:p w14:paraId="14774038"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V</w:t>
            </w:r>
          </w:p>
        </w:tc>
        <w:tc>
          <w:tcPr>
            <w:tcW w:w="926" w:type="dxa"/>
            <w:tcBorders>
              <w:top w:val="nil"/>
              <w:left w:val="nil"/>
              <w:bottom w:val="single" w:sz="8" w:space="0" w:color="auto"/>
              <w:right w:val="nil"/>
            </w:tcBorders>
            <w:shd w:val="clear" w:color="auto" w:fill="auto"/>
            <w:noWrap/>
            <w:vAlign w:val="center"/>
            <w:hideMark/>
          </w:tcPr>
          <w:p w14:paraId="3DE76409"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959CA">
              <w:rPr>
                <w:rFonts w:ascii="Arial" w:eastAsia="ＭＳ Ｐゴシック" w:hAnsi="Arial" w:cs="Arial"/>
                <w:color w:val="000000"/>
                <w:sz w:val="18"/>
                <w:szCs w:val="18"/>
                <w:lang w:eastAsia="ja-JP"/>
              </w:rPr>
              <w:t>EncT</w:t>
            </w:r>
            <w:proofErr w:type="spellEnd"/>
          </w:p>
        </w:tc>
        <w:tc>
          <w:tcPr>
            <w:tcW w:w="926" w:type="dxa"/>
            <w:tcBorders>
              <w:top w:val="nil"/>
              <w:left w:val="nil"/>
              <w:bottom w:val="single" w:sz="8" w:space="0" w:color="auto"/>
              <w:right w:val="nil"/>
            </w:tcBorders>
            <w:shd w:val="clear" w:color="auto" w:fill="auto"/>
            <w:noWrap/>
            <w:vAlign w:val="center"/>
            <w:hideMark/>
          </w:tcPr>
          <w:p w14:paraId="70F56FE1"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959CA">
              <w:rPr>
                <w:rFonts w:ascii="Arial" w:eastAsia="ＭＳ Ｐゴシック" w:hAnsi="Arial" w:cs="Arial"/>
                <w:color w:val="000000"/>
                <w:sz w:val="18"/>
                <w:szCs w:val="18"/>
                <w:lang w:eastAsia="ja-JP"/>
              </w:rPr>
              <w:t>DecT</w:t>
            </w:r>
            <w:proofErr w:type="spellEnd"/>
          </w:p>
        </w:tc>
        <w:tc>
          <w:tcPr>
            <w:tcW w:w="1369" w:type="dxa"/>
            <w:tcBorders>
              <w:top w:val="nil"/>
              <w:left w:val="single" w:sz="4" w:space="0" w:color="auto"/>
              <w:bottom w:val="single" w:sz="8" w:space="0" w:color="auto"/>
              <w:right w:val="nil"/>
            </w:tcBorders>
            <w:shd w:val="clear" w:color="auto" w:fill="auto"/>
            <w:noWrap/>
            <w:vAlign w:val="center"/>
            <w:hideMark/>
          </w:tcPr>
          <w:p w14:paraId="12D1F6F0"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959CA">
              <w:rPr>
                <w:rFonts w:ascii="Arial" w:eastAsia="ＭＳ Ｐゴシック" w:hAnsi="Arial" w:cs="Arial"/>
                <w:color w:val="000000"/>
                <w:sz w:val="18"/>
                <w:szCs w:val="18"/>
                <w:lang w:eastAsia="ja-JP"/>
              </w:rPr>
              <w:t>EncVmPeak</w:t>
            </w:r>
            <w:proofErr w:type="spellEnd"/>
          </w:p>
        </w:tc>
        <w:tc>
          <w:tcPr>
            <w:tcW w:w="1379" w:type="dxa"/>
            <w:tcBorders>
              <w:top w:val="nil"/>
              <w:left w:val="single" w:sz="4" w:space="0" w:color="auto"/>
              <w:bottom w:val="single" w:sz="8" w:space="0" w:color="auto"/>
              <w:right w:val="single" w:sz="8" w:space="0" w:color="auto"/>
            </w:tcBorders>
            <w:shd w:val="clear" w:color="auto" w:fill="auto"/>
            <w:noWrap/>
            <w:vAlign w:val="center"/>
            <w:hideMark/>
          </w:tcPr>
          <w:p w14:paraId="1BFB13C1"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959CA">
              <w:rPr>
                <w:rFonts w:ascii="Arial" w:eastAsia="ＭＳ Ｐゴシック" w:hAnsi="Arial" w:cs="Arial"/>
                <w:color w:val="000000"/>
                <w:sz w:val="18"/>
                <w:szCs w:val="18"/>
                <w:lang w:eastAsia="ja-JP"/>
              </w:rPr>
              <w:t>DecVmPeak</w:t>
            </w:r>
            <w:proofErr w:type="spellEnd"/>
          </w:p>
        </w:tc>
      </w:tr>
      <w:tr w:rsidR="00996E01" w:rsidRPr="00C959CA" w14:paraId="7472AB78" w14:textId="77777777" w:rsidTr="00995AB6">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2CDF142C"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A1</w:t>
            </w:r>
          </w:p>
        </w:tc>
        <w:tc>
          <w:tcPr>
            <w:tcW w:w="868" w:type="dxa"/>
            <w:tcBorders>
              <w:top w:val="nil"/>
              <w:left w:val="nil"/>
              <w:bottom w:val="nil"/>
              <w:right w:val="nil"/>
            </w:tcBorders>
            <w:shd w:val="clear" w:color="auto" w:fill="auto"/>
            <w:noWrap/>
            <w:vAlign w:val="center"/>
            <w:hideMark/>
          </w:tcPr>
          <w:p w14:paraId="051594EF" w14:textId="466C08DB"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68" w:type="dxa"/>
            <w:tcBorders>
              <w:top w:val="nil"/>
              <w:left w:val="nil"/>
              <w:bottom w:val="nil"/>
              <w:right w:val="nil"/>
            </w:tcBorders>
            <w:shd w:val="clear" w:color="auto" w:fill="auto"/>
            <w:noWrap/>
            <w:vAlign w:val="center"/>
            <w:hideMark/>
          </w:tcPr>
          <w:p w14:paraId="27FF4A1A" w14:textId="44515E70"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68" w:type="dxa"/>
            <w:tcBorders>
              <w:top w:val="nil"/>
              <w:left w:val="nil"/>
              <w:bottom w:val="nil"/>
              <w:right w:val="single" w:sz="4" w:space="0" w:color="auto"/>
            </w:tcBorders>
            <w:shd w:val="clear" w:color="auto" w:fill="auto"/>
            <w:noWrap/>
            <w:vAlign w:val="center"/>
            <w:hideMark/>
          </w:tcPr>
          <w:p w14:paraId="07CA808B" w14:textId="32483F94"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26" w:type="dxa"/>
            <w:tcBorders>
              <w:top w:val="nil"/>
              <w:left w:val="nil"/>
              <w:bottom w:val="nil"/>
              <w:right w:val="nil"/>
            </w:tcBorders>
            <w:shd w:val="clear" w:color="auto" w:fill="auto"/>
            <w:noWrap/>
            <w:vAlign w:val="center"/>
            <w:hideMark/>
          </w:tcPr>
          <w:p w14:paraId="7EB217B4" w14:textId="7C3558B4"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26" w:type="dxa"/>
            <w:tcBorders>
              <w:top w:val="nil"/>
              <w:left w:val="nil"/>
              <w:bottom w:val="nil"/>
              <w:right w:val="nil"/>
            </w:tcBorders>
            <w:shd w:val="clear" w:color="auto" w:fill="auto"/>
            <w:noWrap/>
            <w:vAlign w:val="center"/>
            <w:hideMark/>
          </w:tcPr>
          <w:p w14:paraId="114451F9" w14:textId="75E5482C"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369" w:type="dxa"/>
            <w:tcBorders>
              <w:top w:val="nil"/>
              <w:left w:val="single" w:sz="4" w:space="0" w:color="auto"/>
              <w:bottom w:val="nil"/>
              <w:right w:val="nil"/>
            </w:tcBorders>
            <w:shd w:val="clear" w:color="auto" w:fill="auto"/>
            <w:noWrap/>
            <w:vAlign w:val="center"/>
            <w:hideMark/>
          </w:tcPr>
          <w:p w14:paraId="0509816C" w14:textId="65384DEA"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379" w:type="dxa"/>
            <w:tcBorders>
              <w:top w:val="nil"/>
              <w:left w:val="nil"/>
              <w:bottom w:val="nil"/>
              <w:right w:val="single" w:sz="8" w:space="0" w:color="auto"/>
            </w:tcBorders>
            <w:shd w:val="clear" w:color="auto" w:fill="auto"/>
            <w:noWrap/>
            <w:vAlign w:val="center"/>
            <w:hideMark/>
          </w:tcPr>
          <w:p w14:paraId="58B6B60B" w14:textId="1883A94C"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996E01" w:rsidRPr="00C959CA" w14:paraId="5FD694D8"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6E2914E0"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A2</w:t>
            </w:r>
          </w:p>
        </w:tc>
        <w:tc>
          <w:tcPr>
            <w:tcW w:w="868" w:type="dxa"/>
            <w:tcBorders>
              <w:top w:val="nil"/>
              <w:left w:val="nil"/>
              <w:bottom w:val="nil"/>
              <w:right w:val="nil"/>
            </w:tcBorders>
            <w:shd w:val="clear" w:color="auto" w:fill="auto"/>
            <w:noWrap/>
            <w:vAlign w:val="center"/>
            <w:hideMark/>
          </w:tcPr>
          <w:p w14:paraId="3912C000" w14:textId="0FDAEF9E"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68" w:type="dxa"/>
            <w:tcBorders>
              <w:top w:val="nil"/>
              <w:left w:val="nil"/>
              <w:bottom w:val="nil"/>
              <w:right w:val="nil"/>
            </w:tcBorders>
            <w:shd w:val="clear" w:color="auto" w:fill="auto"/>
            <w:noWrap/>
            <w:vAlign w:val="center"/>
            <w:hideMark/>
          </w:tcPr>
          <w:p w14:paraId="1F5C85C3"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68" w:type="dxa"/>
            <w:tcBorders>
              <w:top w:val="nil"/>
              <w:left w:val="nil"/>
              <w:bottom w:val="nil"/>
              <w:right w:val="single" w:sz="4" w:space="0" w:color="auto"/>
            </w:tcBorders>
            <w:shd w:val="clear" w:color="auto" w:fill="auto"/>
            <w:noWrap/>
            <w:vAlign w:val="center"/>
            <w:hideMark/>
          </w:tcPr>
          <w:p w14:paraId="3B844170" w14:textId="43966EB4"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26" w:type="dxa"/>
            <w:tcBorders>
              <w:top w:val="nil"/>
              <w:left w:val="nil"/>
              <w:bottom w:val="nil"/>
              <w:right w:val="nil"/>
            </w:tcBorders>
            <w:shd w:val="clear" w:color="auto" w:fill="auto"/>
            <w:noWrap/>
            <w:vAlign w:val="center"/>
            <w:hideMark/>
          </w:tcPr>
          <w:p w14:paraId="5BCF36FC" w14:textId="135CF7AE"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26" w:type="dxa"/>
            <w:tcBorders>
              <w:top w:val="nil"/>
              <w:left w:val="nil"/>
              <w:bottom w:val="nil"/>
              <w:right w:val="nil"/>
            </w:tcBorders>
            <w:shd w:val="clear" w:color="auto" w:fill="auto"/>
            <w:noWrap/>
            <w:vAlign w:val="center"/>
            <w:hideMark/>
          </w:tcPr>
          <w:p w14:paraId="377D3E75"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69" w:type="dxa"/>
            <w:tcBorders>
              <w:top w:val="nil"/>
              <w:left w:val="single" w:sz="4" w:space="0" w:color="auto"/>
              <w:bottom w:val="nil"/>
              <w:right w:val="nil"/>
            </w:tcBorders>
            <w:shd w:val="clear" w:color="auto" w:fill="auto"/>
            <w:noWrap/>
            <w:vAlign w:val="center"/>
            <w:hideMark/>
          </w:tcPr>
          <w:p w14:paraId="5AD1F155" w14:textId="589E12BF"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379" w:type="dxa"/>
            <w:tcBorders>
              <w:top w:val="nil"/>
              <w:left w:val="nil"/>
              <w:bottom w:val="nil"/>
              <w:right w:val="single" w:sz="8" w:space="0" w:color="auto"/>
            </w:tcBorders>
            <w:shd w:val="clear" w:color="auto" w:fill="auto"/>
            <w:noWrap/>
            <w:vAlign w:val="center"/>
            <w:hideMark/>
          </w:tcPr>
          <w:p w14:paraId="43243A1F" w14:textId="58FAFD4A"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996E01" w:rsidRPr="00C959CA" w14:paraId="3A96A525"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46191DA7"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B</w:t>
            </w:r>
          </w:p>
        </w:tc>
        <w:tc>
          <w:tcPr>
            <w:tcW w:w="868" w:type="dxa"/>
            <w:tcBorders>
              <w:top w:val="nil"/>
              <w:left w:val="nil"/>
              <w:bottom w:val="nil"/>
              <w:right w:val="nil"/>
            </w:tcBorders>
            <w:shd w:val="clear" w:color="auto" w:fill="auto"/>
            <w:noWrap/>
            <w:vAlign w:val="center"/>
            <w:hideMark/>
          </w:tcPr>
          <w:p w14:paraId="4C935AD2" w14:textId="6F5F885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-0.29%</w:t>
            </w:r>
          </w:p>
        </w:tc>
        <w:tc>
          <w:tcPr>
            <w:tcW w:w="868" w:type="dxa"/>
            <w:tcBorders>
              <w:top w:val="nil"/>
              <w:left w:val="nil"/>
              <w:bottom w:val="nil"/>
              <w:right w:val="nil"/>
            </w:tcBorders>
            <w:shd w:val="clear" w:color="auto" w:fill="auto"/>
            <w:noWrap/>
            <w:vAlign w:val="center"/>
            <w:hideMark/>
          </w:tcPr>
          <w:p w14:paraId="4C100B3F" w14:textId="3F250931"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-0.43%</w:t>
            </w:r>
          </w:p>
        </w:tc>
        <w:tc>
          <w:tcPr>
            <w:tcW w:w="868" w:type="dxa"/>
            <w:tcBorders>
              <w:top w:val="nil"/>
              <w:left w:val="nil"/>
              <w:bottom w:val="nil"/>
              <w:right w:val="single" w:sz="4" w:space="0" w:color="auto"/>
            </w:tcBorders>
            <w:shd w:val="clear" w:color="auto" w:fill="auto"/>
            <w:noWrap/>
            <w:vAlign w:val="center"/>
            <w:hideMark/>
          </w:tcPr>
          <w:p w14:paraId="1E8C4B60" w14:textId="14185C24"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-0.24%</w:t>
            </w:r>
          </w:p>
        </w:tc>
        <w:tc>
          <w:tcPr>
            <w:tcW w:w="926" w:type="dxa"/>
            <w:tcBorders>
              <w:top w:val="nil"/>
              <w:left w:val="nil"/>
              <w:bottom w:val="nil"/>
              <w:right w:val="nil"/>
            </w:tcBorders>
            <w:shd w:val="clear" w:color="auto" w:fill="auto"/>
            <w:noWrap/>
            <w:vAlign w:val="center"/>
            <w:hideMark/>
          </w:tcPr>
          <w:p w14:paraId="07347367" w14:textId="07C6E7F6"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99.7%</w:t>
            </w:r>
          </w:p>
        </w:tc>
        <w:tc>
          <w:tcPr>
            <w:tcW w:w="926" w:type="dxa"/>
            <w:tcBorders>
              <w:top w:val="nil"/>
              <w:left w:val="nil"/>
              <w:bottom w:val="nil"/>
              <w:right w:val="nil"/>
            </w:tcBorders>
            <w:shd w:val="clear" w:color="auto" w:fill="auto"/>
            <w:noWrap/>
            <w:vAlign w:val="center"/>
            <w:hideMark/>
          </w:tcPr>
          <w:p w14:paraId="023BDB83" w14:textId="21E09AB0"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101.3%</w:t>
            </w:r>
          </w:p>
        </w:tc>
        <w:tc>
          <w:tcPr>
            <w:tcW w:w="1369" w:type="dxa"/>
            <w:tcBorders>
              <w:top w:val="nil"/>
              <w:left w:val="single" w:sz="4" w:space="0" w:color="auto"/>
              <w:bottom w:val="nil"/>
              <w:right w:val="nil"/>
            </w:tcBorders>
            <w:shd w:val="clear" w:color="auto" w:fill="auto"/>
            <w:noWrap/>
            <w:vAlign w:val="center"/>
            <w:hideMark/>
          </w:tcPr>
          <w:p w14:paraId="4D60E0B1" w14:textId="1B2D8B81"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379" w:type="dxa"/>
            <w:tcBorders>
              <w:top w:val="nil"/>
              <w:left w:val="nil"/>
              <w:bottom w:val="nil"/>
              <w:right w:val="single" w:sz="8" w:space="0" w:color="auto"/>
            </w:tcBorders>
            <w:shd w:val="clear" w:color="auto" w:fill="auto"/>
            <w:noWrap/>
            <w:vAlign w:val="center"/>
            <w:hideMark/>
          </w:tcPr>
          <w:p w14:paraId="1898D7AC" w14:textId="62C0E11A"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99.5%</w:t>
            </w:r>
          </w:p>
        </w:tc>
      </w:tr>
      <w:tr w:rsidR="00996E01" w:rsidRPr="00C959CA" w14:paraId="46E42860"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404A571B"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C</w:t>
            </w:r>
          </w:p>
        </w:tc>
        <w:tc>
          <w:tcPr>
            <w:tcW w:w="868" w:type="dxa"/>
            <w:tcBorders>
              <w:top w:val="nil"/>
              <w:left w:val="nil"/>
              <w:bottom w:val="nil"/>
              <w:right w:val="nil"/>
            </w:tcBorders>
            <w:shd w:val="clear" w:color="auto" w:fill="auto"/>
            <w:noWrap/>
            <w:vAlign w:val="center"/>
            <w:hideMark/>
          </w:tcPr>
          <w:p w14:paraId="7EFC7867" w14:textId="3F0E6069"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-0.44%</w:t>
            </w:r>
          </w:p>
        </w:tc>
        <w:tc>
          <w:tcPr>
            <w:tcW w:w="868" w:type="dxa"/>
            <w:tcBorders>
              <w:top w:val="nil"/>
              <w:left w:val="nil"/>
              <w:bottom w:val="nil"/>
              <w:right w:val="nil"/>
            </w:tcBorders>
            <w:shd w:val="clear" w:color="auto" w:fill="auto"/>
            <w:noWrap/>
            <w:vAlign w:val="center"/>
            <w:hideMark/>
          </w:tcPr>
          <w:p w14:paraId="36A40034" w14:textId="71A298CD"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-0.48%</w:t>
            </w:r>
          </w:p>
        </w:tc>
        <w:tc>
          <w:tcPr>
            <w:tcW w:w="868" w:type="dxa"/>
            <w:tcBorders>
              <w:top w:val="nil"/>
              <w:left w:val="nil"/>
              <w:bottom w:val="nil"/>
              <w:right w:val="single" w:sz="4" w:space="0" w:color="auto"/>
            </w:tcBorders>
            <w:shd w:val="clear" w:color="auto" w:fill="auto"/>
            <w:noWrap/>
            <w:vAlign w:val="center"/>
            <w:hideMark/>
          </w:tcPr>
          <w:p w14:paraId="4CA89D3D" w14:textId="2303258B"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-0.49%</w:t>
            </w:r>
          </w:p>
        </w:tc>
        <w:tc>
          <w:tcPr>
            <w:tcW w:w="926" w:type="dxa"/>
            <w:tcBorders>
              <w:top w:val="nil"/>
              <w:left w:val="nil"/>
              <w:bottom w:val="nil"/>
              <w:right w:val="nil"/>
            </w:tcBorders>
            <w:shd w:val="clear" w:color="auto" w:fill="auto"/>
            <w:noWrap/>
            <w:vAlign w:val="center"/>
            <w:hideMark/>
          </w:tcPr>
          <w:p w14:paraId="7BA4F889" w14:textId="5EF06F10"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99.6%</w:t>
            </w:r>
          </w:p>
        </w:tc>
        <w:tc>
          <w:tcPr>
            <w:tcW w:w="926" w:type="dxa"/>
            <w:tcBorders>
              <w:top w:val="nil"/>
              <w:left w:val="nil"/>
              <w:bottom w:val="nil"/>
              <w:right w:val="nil"/>
            </w:tcBorders>
            <w:shd w:val="clear" w:color="auto" w:fill="auto"/>
            <w:noWrap/>
            <w:vAlign w:val="center"/>
            <w:hideMark/>
          </w:tcPr>
          <w:p w14:paraId="02DF95A3" w14:textId="1202F3FD"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102.1%</w:t>
            </w:r>
          </w:p>
        </w:tc>
        <w:tc>
          <w:tcPr>
            <w:tcW w:w="1369" w:type="dxa"/>
            <w:tcBorders>
              <w:top w:val="nil"/>
              <w:left w:val="single" w:sz="4" w:space="0" w:color="auto"/>
              <w:bottom w:val="nil"/>
              <w:right w:val="nil"/>
            </w:tcBorders>
            <w:shd w:val="clear" w:color="auto" w:fill="auto"/>
            <w:noWrap/>
            <w:vAlign w:val="center"/>
            <w:hideMark/>
          </w:tcPr>
          <w:p w14:paraId="567C370D" w14:textId="1EE3575F"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379" w:type="dxa"/>
            <w:tcBorders>
              <w:top w:val="nil"/>
              <w:left w:val="nil"/>
              <w:bottom w:val="nil"/>
              <w:right w:val="single" w:sz="8" w:space="0" w:color="auto"/>
            </w:tcBorders>
            <w:shd w:val="clear" w:color="auto" w:fill="auto"/>
            <w:noWrap/>
            <w:vAlign w:val="center"/>
            <w:hideMark/>
          </w:tcPr>
          <w:p w14:paraId="7658C756" w14:textId="76BC6039"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996E01" w:rsidRPr="00C959CA" w14:paraId="280435E8"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39EDC7B6"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E</w:t>
            </w:r>
          </w:p>
        </w:tc>
        <w:tc>
          <w:tcPr>
            <w:tcW w:w="868" w:type="dxa"/>
            <w:tcBorders>
              <w:top w:val="nil"/>
              <w:left w:val="nil"/>
              <w:bottom w:val="nil"/>
              <w:right w:val="nil"/>
            </w:tcBorders>
            <w:shd w:val="clear" w:color="auto" w:fill="auto"/>
            <w:noWrap/>
            <w:vAlign w:val="center"/>
            <w:hideMark/>
          </w:tcPr>
          <w:p w14:paraId="72136CFA" w14:textId="0EFEB893"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-0.37%</w:t>
            </w:r>
          </w:p>
        </w:tc>
        <w:tc>
          <w:tcPr>
            <w:tcW w:w="868" w:type="dxa"/>
            <w:tcBorders>
              <w:top w:val="nil"/>
              <w:left w:val="nil"/>
              <w:bottom w:val="nil"/>
              <w:right w:val="nil"/>
            </w:tcBorders>
            <w:shd w:val="clear" w:color="auto" w:fill="auto"/>
            <w:noWrap/>
            <w:vAlign w:val="center"/>
            <w:hideMark/>
          </w:tcPr>
          <w:p w14:paraId="6E48A72E" w14:textId="3910C0FD"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-1.57%</w:t>
            </w:r>
          </w:p>
        </w:tc>
        <w:tc>
          <w:tcPr>
            <w:tcW w:w="868" w:type="dxa"/>
            <w:tcBorders>
              <w:top w:val="nil"/>
              <w:left w:val="nil"/>
              <w:bottom w:val="nil"/>
              <w:right w:val="single" w:sz="4" w:space="0" w:color="auto"/>
            </w:tcBorders>
            <w:shd w:val="clear" w:color="auto" w:fill="auto"/>
            <w:noWrap/>
            <w:vAlign w:val="center"/>
            <w:hideMark/>
          </w:tcPr>
          <w:p w14:paraId="7442935B" w14:textId="72FCFCB4"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26" w:type="dxa"/>
            <w:tcBorders>
              <w:top w:val="nil"/>
              <w:left w:val="nil"/>
              <w:bottom w:val="nil"/>
              <w:right w:val="nil"/>
            </w:tcBorders>
            <w:shd w:val="clear" w:color="auto" w:fill="auto"/>
            <w:noWrap/>
            <w:vAlign w:val="center"/>
            <w:hideMark/>
          </w:tcPr>
          <w:p w14:paraId="391C0FCE" w14:textId="761CBA4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c>
          <w:tcPr>
            <w:tcW w:w="926" w:type="dxa"/>
            <w:tcBorders>
              <w:top w:val="nil"/>
              <w:left w:val="nil"/>
              <w:bottom w:val="nil"/>
              <w:right w:val="nil"/>
            </w:tcBorders>
            <w:shd w:val="clear" w:color="auto" w:fill="auto"/>
            <w:noWrap/>
            <w:vAlign w:val="center"/>
            <w:hideMark/>
          </w:tcPr>
          <w:p w14:paraId="04973485" w14:textId="29886FAA"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102.2%</w:t>
            </w:r>
          </w:p>
        </w:tc>
        <w:tc>
          <w:tcPr>
            <w:tcW w:w="1369" w:type="dxa"/>
            <w:tcBorders>
              <w:top w:val="nil"/>
              <w:left w:val="single" w:sz="4" w:space="0" w:color="auto"/>
              <w:bottom w:val="nil"/>
              <w:right w:val="nil"/>
            </w:tcBorders>
            <w:shd w:val="clear" w:color="auto" w:fill="auto"/>
            <w:noWrap/>
            <w:vAlign w:val="center"/>
            <w:hideMark/>
          </w:tcPr>
          <w:p w14:paraId="37C68E43" w14:textId="4F432F74"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c>
          <w:tcPr>
            <w:tcW w:w="1379" w:type="dxa"/>
            <w:tcBorders>
              <w:top w:val="nil"/>
              <w:left w:val="nil"/>
              <w:bottom w:val="nil"/>
              <w:right w:val="single" w:sz="8" w:space="0" w:color="auto"/>
            </w:tcBorders>
            <w:shd w:val="clear" w:color="auto" w:fill="auto"/>
            <w:noWrap/>
            <w:vAlign w:val="center"/>
            <w:hideMark/>
          </w:tcPr>
          <w:p w14:paraId="574C5FCE" w14:textId="57549103"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996E01" w:rsidRPr="00C959CA" w14:paraId="49B0AF8B" w14:textId="77777777" w:rsidTr="00995AB6">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4494D77A"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959CA">
              <w:rPr>
                <w:rFonts w:ascii="Arial" w:eastAsia="ＭＳ Ｐゴシック" w:hAnsi="Arial" w:cs="Arial"/>
                <w:b/>
                <w:bCs/>
                <w:color w:val="000000"/>
                <w:sz w:val="18"/>
                <w:szCs w:val="18"/>
                <w:lang w:eastAsia="ja-JP"/>
              </w:rPr>
              <w:t>Overall</w:t>
            </w:r>
          </w:p>
        </w:tc>
        <w:tc>
          <w:tcPr>
            <w:tcW w:w="868" w:type="dxa"/>
            <w:tcBorders>
              <w:top w:val="single" w:sz="8" w:space="0" w:color="auto"/>
              <w:left w:val="nil"/>
              <w:bottom w:val="nil"/>
              <w:right w:val="nil"/>
            </w:tcBorders>
            <w:shd w:val="clear" w:color="auto" w:fill="auto"/>
            <w:noWrap/>
            <w:vAlign w:val="center"/>
            <w:hideMark/>
          </w:tcPr>
          <w:p w14:paraId="1D1B4721" w14:textId="183E6B72"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-0.36%</w:t>
            </w:r>
          </w:p>
        </w:tc>
        <w:tc>
          <w:tcPr>
            <w:tcW w:w="868" w:type="dxa"/>
            <w:tcBorders>
              <w:top w:val="single" w:sz="8" w:space="0" w:color="auto"/>
              <w:left w:val="nil"/>
              <w:bottom w:val="nil"/>
              <w:right w:val="nil"/>
            </w:tcBorders>
            <w:shd w:val="clear" w:color="auto" w:fill="auto"/>
            <w:noWrap/>
            <w:vAlign w:val="center"/>
            <w:hideMark/>
          </w:tcPr>
          <w:p w14:paraId="3A846E5E" w14:textId="5532D62B"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-0.73%</w:t>
            </w:r>
          </w:p>
        </w:tc>
        <w:tc>
          <w:tcPr>
            <w:tcW w:w="868" w:type="dxa"/>
            <w:tcBorders>
              <w:top w:val="single" w:sz="8" w:space="0" w:color="auto"/>
              <w:left w:val="nil"/>
              <w:bottom w:val="nil"/>
              <w:right w:val="single" w:sz="4" w:space="0" w:color="auto"/>
            </w:tcBorders>
            <w:shd w:val="clear" w:color="auto" w:fill="auto"/>
            <w:noWrap/>
            <w:vAlign w:val="center"/>
            <w:hideMark/>
          </w:tcPr>
          <w:p w14:paraId="058ADA87" w14:textId="68949E39"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-0.51%</w:t>
            </w:r>
          </w:p>
        </w:tc>
        <w:tc>
          <w:tcPr>
            <w:tcW w:w="926" w:type="dxa"/>
            <w:tcBorders>
              <w:top w:val="single" w:sz="8" w:space="0" w:color="auto"/>
              <w:left w:val="nil"/>
              <w:bottom w:val="nil"/>
              <w:right w:val="nil"/>
            </w:tcBorders>
            <w:shd w:val="clear" w:color="auto" w:fill="auto"/>
            <w:noWrap/>
            <w:vAlign w:val="center"/>
            <w:hideMark/>
          </w:tcPr>
          <w:p w14:paraId="3AEE205F" w14:textId="57FDD88B"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99.7%</w:t>
            </w:r>
          </w:p>
        </w:tc>
        <w:tc>
          <w:tcPr>
            <w:tcW w:w="926" w:type="dxa"/>
            <w:tcBorders>
              <w:top w:val="single" w:sz="8" w:space="0" w:color="auto"/>
              <w:left w:val="nil"/>
              <w:bottom w:val="nil"/>
              <w:right w:val="nil"/>
            </w:tcBorders>
            <w:shd w:val="clear" w:color="auto" w:fill="auto"/>
            <w:noWrap/>
            <w:vAlign w:val="center"/>
            <w:hideMark/>
          </w:tcPr>
          <w:p w14:paraId="5C5CA03F" w14:textId="211DD2CF"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101.8%</w:t>
            </w:r>
          </w:p>
        </w:tc>
        <w:tc>
          <w:tcPr>
            <w:tcW w:w="1369" w:type="dxa"/>
            <w:tcBorders>
              <w:top w:val="single" w:sz="8" w:space="0" w:color="auto"/>
              <w:left w:val="single" w:sz="4" w:space="0" w:color="auto"/>
              <w:bottom w:val="single" w:sz="8" w:space="0" w:color="auto"/>
              <w:right w:val="nil"/>
            </w:tcBorders>
            <w:shd w:val="clear" w:color="auto" w:fill="auto"/>
            <w:noWrap/>
            <w:vAlign w:val="center"/>
            <w:hideMark/>
          </w:tcPr>
          <w:p w14:paraId="687C7284" w14:textId="29F4B6B6"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379" w:type="dxa"/>
            <w:tcBorders>
              <w:top w:val="single" w:sz="8" w:space="0" w:color="auto"/>
              <w:left w:val="nil"/>
              <w:bottom w:val="single" w:sz="8" w:space="0" w:color="auto"/>
              <w:right w:val="single" w:sz="8" w:space="0" w:color="auto"/>
            </w:tcBorders>
            <w:shd w:val="clear" w:color="auto" w:fill="auto"/>
            <w:noWrap/>
            <w:vAlign w:val="center"/>
            <w:hideMark/>
          </w:tcPr>
          <w:p w14:paraId="094225CC" w14:textId="4FE8D3D1"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r>
      <w:tr w:rsidR="00996E01" w:rsidRPr="00C959CA" w14:paraId="0853E120" w14:textId="77777777" w:rsidTr="00995AB6">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1A4B3653"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D</w:t>
            </w:r>
          </w:p>
        </w:tc>
        <w:tc>
          <w:tcPr>
            <w:tcW w:w="868" w:type="dxa"/>
            <w:tcBorders>
              <w:top w:val="single" w:sz="8" w:space="0" w:color="auto"/>
              <w:left w:val="nil"/>
              <w:bottom w:val="nil"/>
              <w:right w:val="nil"/>
            </w:tcBorders>
            <w:shd w:val="clear" w:color="auto" w:fill="auto"/>
            <w:noWrap/>
            <w:vAlign w:val="center"/>
            <w:hideMark/>
          </w:tcPr>
          <w:p w14:paraId="526FC4ED" w14:textId="192C23DC"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-0.58%</w:t>
            </w:r>
          </w:p>
        </w:tc>
        <w:tc>
          <w:tcPr>
            <w:tcW w:w="868" w:type="dxa"/>
            <w:tcBorders>
              <w:top w:val="single" w:sz="8" w:space="0" w:color="auto"/>
              <w:left w:val="nil"/>
              <w:bottom w:val="nil"/>
              <w:right w:val="nil"/>
            </w:tcBorders>
            <w:shd w:val="clear" w:color="auto" w:fill="auto"/>
            <w:noWrap/>
            <w:vAlign w:val="center"/>
            <w:hideMark/>
          </w:tcPr>
          <w:p w14:paraId="24E28979" w14:textId="37D03D86"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868" w:type="dxa"/>
            <w:tcBorders>
              <w:top w:val="single" w:sz="8" w:space="0" w:color="auto"/>
              <w:left w:val="nil"/>
              <w:bottom w:val="nil"/>
              <w:right w:val="single" w:sz="4" w:space="0" w:color="auto"/>
            </w:tcBorders>
            <w:shd w:val="clear" w:color="auto" w:fill="auto"/>
            <w:noWrap/>
            <w:vAlign w:val="center"/>
            <w:hideMark/>
          </w:tcPr>
          <w:p w14:paraId="21C0A47A" w14:textId="67E389CD"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-0.79%</w:t>
            </w:r>
          </w:p>
        </w:tc>
        <w:tc>
          <w:tcPr>
            <w:tcW w:w="926" w:type="dxa"/>
            <w:tcBorders>
              <w:top w:val="single" w:sz="8" w:space="0" w:color="auto"/>
              <w:left w:val="nil"/>
              <w:bottom w:val="nil"/>
              <w:right w:val="nil"/>
            </w:tcBorders>
            <w:shd w:val="clear" w:color="auto" w:fill="auto"/>
            <w:noWrap/>
            <w:vAlign w:val="center"/>
            <w:hideMark/>
          </w:tcPr>
          <w:p w14:paraId="767294AA" w14:textId="3B6C2FCC"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99.3%</w:t>
            </w:r>
          </w:p>
        </w:tc>
        <w:tc>
          <w:tcPr>
            <w:tcW w:w="926" w:type="dxa"/>
            <w:tcBorders>
              <w:top w:val="single" w:sz="8" w:space="0" w:color="auto"/>
              <w:left w:val="nil"/>
              <w:bottom w:val="nil"/>
              <w:right w:val="nil"/>
            </w:tcBorders>
            <w:shd w:val="clear" w:color="auto" w:fill="auto"/>
            <w:noWrap/>
            <w:vAlign w:val="center"/>
            <w:hideMark/>
          </w:tcPr>
          <w:p w14:paraId="24BE2E61" w14:textId="02B3CB02"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102.2%</w:t>
            </w:r>
          </w:p>
        </w:tc>
        <w:tc>
          <w:tcPr>
            <w:tcW w:w="1369" w:type="dxa"/>
            <w:tcBorders>
              <w:top w:val="nil"/>
              <w:left w:val="single" w:sz="4" w:space="0" w:color="auto"/>
              <w:bottom w:val="nil"/>
              <w:right w:val="nil"/>
            </w:tcBorders>
            <w:shd w:val="clear" w:color="auto" w:fill="auto"/>
            <w:noWrap/>
            <w:vAlign w:val="center"/>
            <w:hideMark/>
          </w:tcPr>
          <w:p w14:paraId="2F05F304" w14:textId="2B02A028"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c>
          <w:tcPr>
            <w:tcW w:w="1379" w:type="dxa"/>
            <w:tcBorders>
              <w:top w:val="nil"/>
              <w:left w:val="nil"/>
              <w:bottom w:val="nil"/>
              <w:right w:val="single" w:sz="8" w:space="0" w:color="auto"/>
            </w:tcBorders>
            <w:shd w:val="clear" w:color="auto" w:fill="auto"/>
            <w:noWrap/>
            <w:vAlign w:val="center"/>
            <w:hideMark/>
          </w:tcPr>
          <w:p w14:paraId="1248A7A3" w14:textId="503C1CD1"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996E01" w:rsidRPr="00C959CA" w14:paraId="7DE911E2"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14F031FD"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F</w:t>
            </w:r>
          </w:p>
        </w:tc>
        <w:tc>
          <w:tcPr>
            <w:tcW w:w="868" w:type="dxa"/>
            <w:tcBorders>
              <w:top w:val="nil"/>
              <w:left w:val="nil"/>
              <w:bottom w:val="nil"/>
              <w:right w:val="nil"/>
            </w:tcBorders>
            <w:shd w:val="clear" w:color="auto" w:fill="auto"/>
            <w:noWrap/>
            <w:vAlign w:val="center"/>
            <w:hideMark/>
          </w:tcPr>
          <w:p w14:paraId="5DBA7493" w14:textId="4B3C79F9"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-0.36%</w:t>
            </w:r>
          </w:p>
        </w:tc>
        <w:tc>
          <w:tcPr>
            <w:tcW w:w="868" w:type="dxa"/>
            <w:tcBorders>
              <w:top w:val="nil"/>
              <w:left w:val="nil"/>
              <w:bottom w:val="nil"/>
              <w:right w:val="nil"/>
            </w:tcBorders>
            <w:shd w:val="clear" w:color="auto" w:fill="auto"/>
            <w:noWrap/>
            <w:vAlign w:val="center"/>
            <w:hideMark/>
          </w:tcPr>
          <w:p w14:paraId="5517180C" w14:textId="6B9FEC53"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868" w:type="dxa"/>
            <w:tcBorders>
              <w:top w:val="nil"/>
              <w:left w:val="nil"/>
              <w:bottom w:val="nil"/>
              <w:right w:val="single" w:sz="4" w:space="0" w:color="auto"/>
            </w:tcBorders>
            <w:shd w:val="clear" w:color="auto" w:fill="auto"/>
            <w:noWrap/>
            <w:vAlign w:val="center"/>
            <w:hideMark/>
          </w:tcPr>
          <w:p w14:paraId="72026CBB" w14:textId="5DB0A8CE"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-1.45%</w:t>
            </w:r>
          </w:p>
        </w:tc>
        <w:tc>
          <w:tcPr>
            <w:tcW w:w="926" w:type="dxa"/>
            <w:tcBorders>
              <w:top w:val="nil"/>
              <w:left w:val="nil"/>
              <w:bottom w:val="nil"/>
              <w:right w:val="nil"/>
            </w:tcBorders>
            <w:shd w:val="clear" w:color="auto" w:fill="auto"/>
            <w:noWrap/>
            <w:vAlign w:val="center"/>
            <w:hideMark/>
          </w:tcPr>
          <w:p w14:paraId="6212431C" w14:textId="4C61EF84"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926" w:type="dxa"/>
            <w:tcBorders>
              <w:top w:val="nil"/>
              <w:left w:val="nil"/>
              <w:bottom w:val="nil"/>
              <w:right w:val="nil"/>
            </w:tcBorders>
            <w:shd w:val="clear" w:color="auto" w:fill="auto"/>
            <w:noWrap/>
            <w:vAlign w:val="center"/>
            <w:hideMark/>
          </w:tcPr>
          <w:p w14:paraId="71A568B4" w14:textId="684B7E7F"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101.8%</w:t>
            </w:r>
          </w:p>
        </w:tc>
        <w:tc>
          <w:tcPr>
            <w:tcW w:w="1369" w:type="dxa"/>
            <w:tcBorders>
              <w:top w:val="nil"/>
              <w:left w:val="single" w:sz="4" w:space="0" w:color="auto"/>
              <w:bottom w:val="nil"/>
              <w:right w:val="nil"/>
            </w:tcBorders>
            <w:shd w:val="clear" w:color="auto" w:fill="auto"/>
            <w:noWrap/>
            <w:vAlign w:val="center"/>
            <w:hideMark/>
          </w:tcPr>
          <w:p w14:paraId="71AEB1EE" w14:textId="5821B250"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97.6%</w:t>
            </w:r>
          </w:p>
        </w:tc>
        <w:tc>
          <w:tcPr>
            <w:tcW w:w="1379" w:type="dxa"/>
            <w:tcBorders>
              <w:top w:val="nil"/>
              <w:left w:val="nil"/>
              <w:bottom w:val="nil"/>
              <w:right w:val="single" w:sz="8" w:space="0" w:color="auto"/>
            </w:tcBorders>
            <w:shd w:val="clear" w:color="auto" w:fill="auto"/>
            <w:noWrap/>
            <w:vAlign w:val="center"/>
            <w:hideMark/>
          </w:tcPr>
          <w:p w14:paraId="55ECF112" w14:textId="02F7B9AE"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r>
      <w:tr w:rsidR="00996E01" w:rsidRPr="00C959CA" w14:paraId="5B90DBB3" w14:textId="77777777" w:rsidTr="00995AB6">
        <w:trPr>
          <w:trHeight w:val="255"/>
          <w:jc w:val="center"/>
        </w:trPr>
        <w:tc>
          <w:tcPr>
            <w:tcW w:w="1278" w:type="dxa"/>
            <w:tcBorders>
              <w:top w:val="nil"/>
              <w:left w:val="single" w:sz="8" w:space="0" w:color="auto"/>
              <w:bottom w:val="single" w:sz="8" w:space="0" w:color="auto"/>
              <w:right w:val="single" w:sz="8" w:space="0" w:color="auto"/>
            </w:tcBorders>
            <w:shd w:val="clear" w:color="auto" w:fill="auto"/>
            <w:noWrap/>
            <w:vAlign w:val="center"/>
            <w:hideMark/>
          </w:tcPr>
          <w:p w14:paraId="715FFCD7"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TGM</w:t>
            </w:r>
          </w:p>
        </w:tc>
        <w:tc>
          <w:tcPr>
            <w:tcW w:w="868" w:type="dxa"/>
            <w:tcBorders>
              <w:top w:val="nil"/>
              <w:left w:val="nil"/>
              <w:bottom w:val="single" w:sz="8" w:space="0" w:color="auto"/>
              <w:right w:val="nil"/>
            </w:tcBorders>
            <w:shd w:val="clear" w:color="auto" w:fill="auto"/>
            <w:noWrap/>
            <w:vAlign w:val="center"/>
            <w:hideMark/>
          </w:tcPr>
          <w:p w14:paraId="0A73BA1F" w14:textId="7AD2C84C"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-0.64%</w:t>
            </w:r>
          </w:p>
        </w:tc>
        <w:tc>
          <w:tcPr>
            <w:tcW w:w="868" w:type="dxa"/>
            <w:tcBorders>
              <w:top w:val="nil"/>
              <w:left w:val="nil"/>
              <w:bottom w:val="single" w:sz="8" w:space="0" w:color="auto"/>
              <w:right w:val="nil"/>
            </w:tcBorders>
            <w:shd w:val="clear" w:color="auto" w:fill="auto"/>
            <w:noWrap/>
            <w:vAlign w:val="center"/>
            <w:hideMark/>
          </w:tcPr>
          <w:p w14:paraId="14B7EE0A" w14:textId="5365E466"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-0.71%</w:t>
            </w:r>
          </w:p>
        </w:tc>
        <w:tc>
          <w:tcPr>
            <w:tcW w:w="868" w:type="dxa"/>
            <w:tcBorders>
              <w:top w:val="nil"/>
              <w:left w:val="nil"/>
              <w:bottom w:val="single" w:sz="8" w:space="0" w:color="auto"/>
              <w:right w:val="single" w:sz="4" w:space="0" w:color="auto"/>
            </w:tcBorders>
            <w:shd w:val="clear" w:color="auto" w:fill="auto"/>
            <w:noWrap/>
            <w:vAlign w:val="center"/>
            <w:hideMark/>
          </w:tcPr>
          <w:p w14:paraId="6F33A0A4" w14:textId="747C41B1"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-0.76%</w:t>
            </w:r>
          </w:p>
        </w:tc>
        <w:tc>
          <w:tcPr>
            <w:tcW w:w="926" w:type="dxa"/>
            <w:tcBorders>
              <w:top w:val="nil"/>
              <w:left w:val="nil"/>
              <w:bottom w:val="single" w:sz="8" w:space="0" w:color="auto"/>
              <w:right w:val="nil"/>
            </w:tcBorders>
            <w:shd w:val="clear" w:color="auto" w:fill="auto"/>
            <w:noWrap/>
            <w:vAlign w:val="center"/>
            <w:hideMark/>
          </w:tcPr>
          <w:p w14:paraId="2AA69776" w14:textId="077E7718"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c>
          <w:tcPr>
            <w:tcW w:w="926" w:type="dxa"/>
            <w:tcBorders>
              <w:top w:val="nil"/>
              <w:left w:val="nil"/>
              <w:bottom w:val="single" w:sz="8" w:space="0" w:color="auto"/>
              <w:right w:val="nil"/>
            </w:tcBorders>
            <w:shd w:val="clear" w:color="auto" w:fill="auto"/>
            <w:noWrap/>
            <w:vAlign w:val="center"/>
            <w:hideMark/>
          </w:tcPr>
          <w:p w14:paraId="540D424A" w14:textId="63B3833D"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102.7%</w:t>
            </w:r>
          </w:p>
        </w:tc>
        <w:tc>
          <w:tcPr>
            <w:tcW w:w="1369" w:type="dxa"/>
            <w:tcBorders>
              <w:top w:val="nil"/>
              <w:left w:val="single" w:sz="4" w:space="0" w:color="auto"/>
              <w:bottom w:val="single" w:sz="8" w:space="0" w:color="auto"/>
              <w:right w:val="nil"/>
            </w:tcBorders>
            <w:shd w:val="clear" w:color="auto" w:fill="auto"/>
            <w:noWrap/>
            <w:vAlign w:val="center"/>
            <w:hideMark/>
          </w:tcPr>
          <w:p w14:paraId="1BB4E21C" w14:textId="47FB9266"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100.6%</w:t>
            </w:r>
          </w:p>
        </w:tc>
        <w:tc>
          <w:tcPr>
            <w:tcW w:w="1379" w:type="dxa"/>
            <w:tcBorders>
              <w:top w:val="nil"/>
              <w:left w:val="nil"/>
              <w:bottom w:val="single" w:sz="8" w:space="0" w:color="auto"/>
              <w:right w:val="single" w:sz="8" w:space="0" w:color="auto"/>
            </w:tcBorders>
            <w:shd w:val="clear" w:color="auto" w:fill="auto"/>
            <w:noWrap/>
            <w:vAlign w:val="center"/>
            <w:hideMark/>
          </w:tcPr>
          <w:p w14:paraId="0552FBC1" w14:textId="4C78B93F"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101.4%</w:t>
            </w:r>
          </w:p>
        </w:tc>
      </w:tr>
      <w:tr w:rsidR="00827618" w:rsidRPr="00C959CA" w14:paraId="55C6F3CE" w14:textId="77777777" w:rsidTr="00995AB6">
        <w:trPr>
          <w:trHeight w:val="255"/>
          <w:jc w:val="center"/>
        </w:trPr>
        <w:tc>
          <w:tcPr>
            <w:tcW w:w="1278" w:type="dxa"/>
            <w:tcBorders>
              <w:top w:val="nil"/>
              <w:left w:val="nil"/>
              <w:bottom w:val="nil"/>
              <w:right w:val="nil"/>
            </w:tcBorders>
            <w:shd w:val="clear" w:color="auto" w:fill="auto"/>
            <w:noWrap/>
            <w:vAlign w:val="center"/>
            <w:hideMark/>
          </w:tcPr>
          <w:p w14:paraId="5F4951E5"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68" w:type="dxa"/>
            <w:tcBorders>
              <w:top w:val="nil"/>
              <w:left w:val="nil"/>
              <w:bottom w:val="nil"/>
              <w:right w:val="nil"/>
            </w:tcBorders>
            <w:shd w:val="clear" w:color="auto" w:fill="auto"/>
            <w:noWrap/>
            <w:vAlign w:val="center"/>
            <w:hideMark/>
          </w:tcPr>
          <w:p w14:paraId="1AD79F4D"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68" w:type="dxa"/>
            <w:tcBorders>
              <w:top w:val="nil"/>
              <w:left w:val="nil"/>
              <w:bottom w:val="nil"/>
              <w:right w:val="nil"/>
            </w:tcBorders>
            <w:shd w:val="clear" w:color="auto" w:fill="auto"/>
            <w:noWrap/>
            <w:vAlign w:val="center"/>
            <w:hideMark/>
          </w:tcPr>
          <w:p w14:paraId="5D071008"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68" w:type="dxa"/>
            <w:tcBorders>
              <w:top w:val="nil"/>
              <w:left w:val="nil"/>
              <w:bottom w:val="nil"/>
              <w:right w:val="nil"/>
            </w:tcBorders>
            <w:shd w:val="clear" w:color="auto" w:fill="auto"/>
            <w:noWrap/>
            <w:vAlign w:val="center"/>
            <w:hideMark/>
          </w:tcPr>
          <w:p w14:paraId="72FEF28C"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26" w:type="dxa"/>
            <w:tcBorders>
              <w:top w:val="nil"/>
              <w:left w:val="nil"/>
              <w:bottom w:val="nil"/>
              <w:right w:val="nil"/>
            </w:tcBorders>
            <w:shd w:val="clear" w:color="auto" w:fill="auto"/>
            <w:noWrap/>
            <w:vAlign w:val="center"/>
            <w:hideMark/>
          </w:tcPr>
          <w:p w14:paraId="39ABD76D"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26" w:type="dxa"/>
            <w:tcBorders>
              <w:top w:val="nil"/>
              <w:left w:val="nil"/>
              <w:bottom w:val="nil"/>
              <w:right w:val="nil"/>
            </w:tcBorders>
            <w:shd w:val="clear" w:color="auto" w:fill="auto"/>
            <w:noWrap/>
            <w:vAlign w:val="center"/>
            <w:hideMark/>
          </w:tcPr>
          <w:p w14:paraId="1074401A"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69" w:type="dxa"/>
            <w:tcBorders>
              <w:top w:val="nil"/>
              <w:left w:val="nil"/>
              <w:bottom w:val="nil"/>
              <w:right w:val="nil"/>
            </w:tcBorders>
            <w:shd w:val="clear" w:color="auto" w:fill="auto"/>
            <w:noWrap/>
            <w:vAlign w:val="center"/>
            <w:hideMark/>
          </w:tcPr>
          <w:p w14:paraId="56CBCE35"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79" w:type="dxa"/>
            <w:tcBorders>
              <w:top w:val="nil"/>
              <w:left w:val="nil"/>
              <w:bottom w:val="nil"/>
              <w:right w:val="nil"/>
            </w:tcBorders>
            <w:shd w:val="clear" w:color="auto" w:fill="auto"/>
            <w:noWrap/>
            <w:vAlign w:val="center"/>
            <w:hideMark/>
          </w:tcPr>
          <w:p w14:paraId="63B299E6"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827618" w:rsidRPr="00C959CA" w14:paraId="56A9B7DE" w14:textId="77777777" w:rsidTr="00995AB6">
        <w:trPr>
          <w:trHeight w:val="255"/>
          <w:jc w:val="center"/>
        </w:trPr>
        <w:tc>
          <w:tcPr>
            <w:tcW w:w="1278" w:type="dxa"/>
            <w:tcBorders>
              <w:top w:val="nil"/>
              <w:left w:val="nil"/>
              <w:bottom w:val="nil"/>
              <w:right w:val="nil"/>
            </w:tcBorders>
            <w:shd w:val="clear" w:color="auto" w:fill="auto"/>
            <w:noWrap/>
            <w:vAlign w:val="center"/>
            <w:hideMark/>
          </w:tcPr>
          <w:p w14:paraId="4C840B37"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20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AF0D9C"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959CA">
              <w:rPr>
                <w:rFonts w:ascii="Arial" w:eastAsia="ＭＳ Ｐゴシック" w:hAnsi="Arial" w:cs="Arial"/>
                <w:b/>
                <w:bCs/>
                <w:color w:val="000000"/>
                <w:sz w:val="18"/>
                <w:szCs w:val="18"/>
                <w:lang w:eastAsia="ja-JP"/>
              </w:rPr>
              <w:t xml:space="preserve">Low delay P Main 10 </w:t>
            </w:r>
          </w:p>
        </w:tc>
      </w:tr>
      <w:tr w:rsidR="00827618" w:rsidRPr="00C959CA" w14:paraId="6724BFF8" w14:textId="77777777" w:rsidTr="00995AB6">
        <w:trPr>
          <w:trHeight w:val="255"/>
          <w:jc w:val="center"/>
        </w:trPr>
        <w:tc>
          <w:tcPr>
            <w:tcW w:w="1278" w:type="dxa"/>
            <w:tcBorders>
              <w:top w:val="nil"/>
              <w:left w:val="nil"/>
              <w:bottom w:val="nil"/>
              <w:right w:val="nil"/>
            </w:tcBorders>
            <w:shd w:val="clear" w:color="auto" w:fill="auto"/>
            <w:noWrap/>
            <w:vAlign w:val="center"/>
            <w:hideMark/>
          </w:tcPr>
          <w:p w14:paraId="47FFA135"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204" w:type="dxa"/>
            <w:gridSpan w:val="7"/>
            <w:tcBorders>
              <w:top w:val="nil"/>
              <w:left w:val="single" w:sz="8" w:space="0" w:color="auto"/>
              <w:bottom w:val="nil"/>
              <w:right w:val="single" w:sz="8" w:space="0" w:color="000000"/>
            </w:tcBorders>
            <w:shd w:val="clear" w:color="auto" w:fill="auto"/>
            <w:noWrap/>
            <w:vAlign w:val="center"/>
            <w:hideMark/>
          </w:tcPr>
          <w:p w14:paraId="34D8403A" w14:textId="622E7CF3"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959CA">
              <w:rPr>
                <w:rFonts w:ascii="Arial" w:eastAsia="ＭＳ Ｐゴシック" w:hAnsi="Arial" w:cs="Arial"/>
                <w:b/>
                <w:bCs/>
                <w:color w:val="000000"/>
                <w:sz w:val="18"/>
                <w:szCs w:val="18"/>
                <w:lang w:eastAsia="ja-JP"/>
              </w:rPr>
              <w:t xml:space="preserve">Over </w:t>
            </w:r>
            <w:r w:rsidR="000865C2">
              <w:rPr>
                <w:rFonts w:ascii="Arial" w:eastAsia="ＭＳ Ｐゴシック" w:hAnsi="Arial" w:cs="Arial"/>
                <w:b/>
                <w:bCs/>
                <w:color w:val="000000"/>
                <w:sz w:val="18"/>
                <w:szCs w:val="18"/>
                <w:lang w:eastAsia="ja-JP"/>
              </w:rPr>
              <w:t>ECM-12.0</w:t>
            </w:r>
          </w:p>
        </w:tc>
      </w:tr>
      <w:tr w:rsidR="00827618" w:rsidRPr="00C959CA" w14:paraId="37F82309" w14:textId="77777777" w:rsidTr="00995AB6">
        <w:trPr>
          <w:trHeight w:val="255"/>
          <w:jc w:val="center"/>
        </w:trPr>
        <w:tc>
          <w:tcPr>
            <w:tcW w:w="1278" w:type="dxa"/>
            <w:tcBorders>
              <w:top w:val="nil"/>
              <w:left w:val="nil"/>
              <w:bottom w:val="nil"/>
              <w:right w:val="nil"/>
            </w:tcBorders>
            <w:shd w:val="clear" w:color="auto" w:fill="auto"/>
            <w:noWrap/>
            <w:vAlign w:val="center"/>
            <w:hideMark/>
          </w:tcPr>
          <w:p w14:paraId="07E57134"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68" w:type="dxa"/>
            <w:tcBorders>
              <w:top w:val="nil"/>
              <w:left w:val="single" w:sz="8" w:space="0" w:color="auto"/>
              <w:bottom w:val="single" w:sz="8" w:space="0" w:color="auto"/>
              <w:right w:val="nil"/>
            </w:tcBorders>
            <w:shd w:val="clear" w:color="auto" w:fill="auto"/>
            <w:noWrap/>
            <w:vAlign w:val="center"/>
            <w:hideMark/>
          </w:tcPr>
          <w:p w14:paraId="08347EC8"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Y</w:t>
            </w:r>
          </w:p>
        </w:tc>
        <w:tc>
          <w:tcPr>
            <w:tcW w:w="868" w:type="dxa"/>
            <w:tcBorders>
              <w:top w:val="nil"/>
              <w:left w:val="nil"/>
              <w:bottom w:val="single" w:sz="8" w:space="0" w:color="auto"/>
              <w:right w:val="nil"/>
            </w:tcBorders>
            <w:shd w:val="clear" w:color="auto" w:fill="auto"/>
            <w:noWrap/>
            <w:vAlign w:val="center"/>
            <w:hideMark/>
          </w:tcPr>
          <w:p w14:paraId="60F07C8C"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U</w:t>
            </w:r>
          </w:p>
        </w:tc>
        <w:tc>
          <w:tcPr>
            <w:tcW w:w="868" w:type="dxa"/>
            <w:tcBorders>
              <w:top w:val="nil"/>
              <w:left w:val="nil"/>
              <w:bottom w:val="single" w:sz="8" w:space="0" w:color="auto"/>
              <w:right w:val="single" w:sz="4" w:space="0" w:color="auto"/>
            </w:tcBorders>
            <w:shd w:val="clear" w:color="auto" w:fill="auto"/>
            <w:noWrap/>
            <w:vAlign w:val="center"/>
            <w:hideMark/>
          </w:tcPr>
          <w:p w14:paraId="04E6E20D"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V</w:t>
            </w:r>
          </w:p>
        </w:tc>
        <w:tc>
          <w:tcPr>
            <w:tcW w:w="926" w:type="dxa"/>
            <w:tcBorders>
              <w:top w:val="nil"/>
              <w:left w:val="nil"/>
              <w:bottom w:val="single" w:sz="8" w:space="0" w:color="auto"/>
              <w:right w:val="nil"/>
            </w:tcBorders>
            <w:shd w:val="clear" w:color="auto" w:fill="auto"/>
            <w:noWrap/>
            <w:vAlign w:val="center"/>
            <w:hideMark/>
          </w:tcPr>
          <w:p w14:paraId="287AC260"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959CA">
              <w:rPr>
                <w:rFonts w:ascii="Arial" w:eastAsia="ＭＳ Ｐゴシック" w:hAnsi="Arial" w:cs="Arial"/>
                <w:color w:val="000000"/>
                <w:sz w:val="18"/>
                <w:szCs w:val="18"/>
                <w:lang w:eastAsia="ja-JP"/>
              </w:rPr>
              <w:t>EncT</w:t>
            </w:r>
            <w:proofErr w:type="spellEnd"/>
          </w:p>
        </w:tc>
        <w:tc>
          <w:tcPr>
            <w:tcW w:w="926" w:type="dxa"/>
            <w:tcBorders>
              <w:top w:val="nil"/>
              <w:left w:val="nil"/>
              <w:bottom w:val="single" w:sz="8" w:space="0" w:color="auto"/>
              <w:right w:val="nil"/>
            </w:tcBorders>
            <w:shd w:val="clear" w:color="auto" w:fill="auto"/>
            <w:noWrap/>
            <w:vAlign w:val="center"/>
            <w:hideMark/>
          </w:tcPr>
          <w:p w14:paraId="087F9274"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959CA">
              <w:rPr>
                <w:rFonts w:ascii="Arial" w:eastAsia="ＭＳ Ｐゴシック" w:hAnsi="Arial" w:cs="Arial"/>
                <w:color w:val="000000"/>
                <w:sz w:val="18"/>
                <w:szCs w:val="18"/>
                <w:lang w:eastAsia="ja-JP"/>
              </w:rPr>
              <w:t>DecT</w:t>
            </w:r>
            <w:proofErr w:type="spellEnd"/>
          </w:p>
        </w:tc>
        <w:tc>
          <w:tcPr>
            <w:tcW w:w="1369" w:type="dxa"/>
            <w:tcBorders>
              <w:top w:val="nil"/>
              <w:left w:val="single" w:sz="4" w:space="0" w:color="auto"/>
              <w:bottom w:val="single" w:sz="8" w:space="0" w:color="auto"/>
              <w:right w:val="nil"/>
            </w:tcBorders>
            <w:shd w:val="clear" w:color="auto" w:fill="auto"/>
            <w:noWrap/>
            <w:vAlign w:val="center"/>
            <w:hideMark/>
          </w:tcPr>
          <w:p w14:paraId="21221AC0"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959CA">
              <w:rPr>
                <w:rFonts w:ascii="Arial" w:eastAsia="ＭＳ Ｐゴシック" w:hAnsi="Arial" w:cs="Arial"/>
                <w:color w:val="000000"/>
                <w:sz w:val="18"/>
                <w:szCs w:val="18"/>
                <w:lang w:eastAsia="ja-JP"/>
              </w:rPr>
              <w:t>EncVmPeak</w:t>
            </w:r>
            <w:proofErr w:type="spellEnd"/>
          </w:p>
        </w:tc>
        <w:tc>
          <w:tcPr>
            <w:tcW w:w="1379" w:type="dxa"/>
            <w:tcBorders>
              <w:top w:val="nil"/>
              <w:left w:val="single" w:sz="4" w:space="0" w:color="auto"/>
              <w:bottom w:val="single" w:sz="8" w:space="0" w:color="auto"/>
              <w:right w:val="single" w:sz="8" w:space="0" w:color="auto"/>
            </w:tcBorders>
            <w:shd w:val="clear" w:color="auto" w:fill="auto"/>
            <w:noWrap/>
            <w:vAlign w:val="center"/>
            <w:hideMark/>
          </w:tcPr>
          <w:p w14:paraId="3468EA7A"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959CA">
              <w:rPr>
                <w:rFonts w:ascii="Arial" w:eastAsia="ＭＳ Ｐゴシック" w:hAnsi="Arial" w:cs="Arial"/>
                <w:color w:val="000000"/>
                <w:sz w:val="18"/>
                <w:szCs w:val="18"/>
                <w:lang w:eastAsia="ja-JP"/>
              </w:rPr>
              <w:t>DecVmPeak</w:t>
            </w:r>
            <w:proofErr w:type="spellEnd"/>
          </w:p>
        </w:tc>
      </w:tr>
      <w:tr w:rsidR="00996E01" w:rsidRPr="00C959CA" w14:paraId="0B653970" w14:textId="77777777" w:rsidTr="00995AB6">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4564EC82"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A1</w:t>
            </w:r>
          </w:p>
        </w:tc>
        <w:tc>
          <w:tcPr>
            <w:tcW w:w="868" w:type="dxa"/>
            <w:tcBorders>
              <w:top w:val="nil"/>
              <w:left w:val="nil"/>
              <w:bottom w:val="nil"/>
              <w:right w:val="nil"/>
            </w:tcBorders>
            <w:shd w:val="clear" w:color="auto" w:fill="auto"/>
            <w:noWrap/>
            <w:vAlign w:val="center"/>
            <w:hideMark/>
          </w:tcPr>
          <w:p w14:paraId="4BD201B4" w14:textId="2B73E058"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68" w:type="dxa"/>
            <w:tcBorders>
              <w:top w:val="nil"/>
              <w:left w:val="nil"/>
              <w:bottom w:val="nil"/>
              <w:right w:val="nil"/>
            </w:tcBorders>
            <w:shd w:val="clear" w:color="auto" w:fill="auto"/>
            <w:noWrap/>
            <w:vAlign w:val="center"/>
            <w:hideMark/>
          </w:tcPr>
          <w:p w14:paraId="5298455C" w14:textId="196F119A"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68" w:type="dxa"/>
            <w:tcBorders>
              <w:top w:val="nil"/>
              <w:left w:val="nil"/>
              <w:bottom w:val="nil"/>
              <w:right w:val="single" w:sz="4" w:space="0" w:color="auto"/>
            </w:tcBorders>
            <w:shd w:val="clear" w:color="auto" w:fill="auto"/>
            <w:noWrap/>
            <w:vAlign w:val="center"/>
            <w:hideMark/>
          </w:tcPr>
          <w:p w14:paraId="36A9B4A3" w14:textId="6D9B6293"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26" w:type="dxa"/>
            <w:tcBorders>
              <w:top w:val="nil"/>
              <w:left w:val="nil"/>
              <w:bottom w:val="nil"/>
              <w:right w:val="nil"/>
            </w:tcBorders>
            <w:shd w:val="clear" w:color="auto" w:fill="auto"/>
            <w:noWrap/>
            <w:vAlign w:val="center"/>
            <w:hideMark/>
          </w:tcPr>
          <w:p w14:paraId="27839F5E" w14:textId="0E920570"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26" w:type="dxa"/>
            <w:tcBorders>
              <w:top w:val="nil"/>
              <w:left w:val="nil"/>
              <w:bottom w:val="nil"/>
              <w:right w:val="nil"/>
            </w:tcBorders>
            <w:shd w:val="clear" w:color="auto" w:fill="auto"/>
            <w:noWrap/>
            <w:vAlign w:val="center"/>
            <w:hideMark/>
          </w:tcPr>
          <w:p w14:paraId="7F859DEE" w14:textId="4F798B11"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369" w:type="dxa"/>
            <w:tcBorders>
              <w:top w:val="nil"/>
              <w:left w:val="single" w:sz="4" w:space="0" w:color="auto"/>
              <w:bottom w:val="nil"/>
              <w:right w:val="nil"/>
            </w:tcBorders>
            <w:shd w:val="clear" w:color="auto" w:fill="auto"/>
            <w:noWrap/>
            <w:vAlign w:val="center"/>
            <w:hideMark/>
          </w:tcPr>
          <w:p w14:paraId="4408A9EC" w14:textId="0FA2DE75"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379" w:type="dxa"/>
            <w:tcBorders>
              <w:top w:val="nil"/>
              <w:left w:val="nil"/>
              <w:bottom w:val="nil"/>
              <w:right w:val="single" w:sz="8" w:space="0" w:color="auto"/>
            </w:tcBorders>
            <w:shd w:val="clear" w:color="auto" w:fill="auto"/>
            <w:noWrap/>
            <w:vAlign w:val="center"/>
            <w:hideMark/>
          </w:tcPr>
          <w:p w14:paraId="1B6BA352" w14:textId="18433108"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996E01" w:rsidRPr="00C959CA" w14:paraId="1907A6E3"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45593D74"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A2</w:t>
            </w:r>
          </w:p>
        </w:tc>
        <w:tc>
          <w:tcPr>
            <w:tcW w:w="868" w:type="dxa"/>
            <w:tcBorders>
              <w:top w:val="nil"/>
              <w:left w:val="nil"/>
              <w:bottom w:val="nil"/>
              <w:right w:val="nil"/>
            </w:tcBorders>
            <w:shd w:val="clear" w:color="auto" w:fill="auto"/>
            <w:noWrap/>
            <w:vAlign w:val="center"/>
            <w:hideMark/>
          </w:tcPr>
          <w:p w14:paraId="0B9754B9" w14:textId="37E3F522"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68" w:type="dxa"/>
            <w:tcBorders>
              <w:top w:val="nil"/>
              <w:left w:val="nil"/>
              <w:bottom w:val="nil"/>
              <w:right w:val="nil"/>
            </w:tcBorders>
            <w:shd w:val="clear" w:color="auto" w:fill="auto"/>
            <w:noWrap/>
            <w:vAlign w:val="center"/>
            <w:hideMark/>
          </w:tcPr>
          <w:p w14:paraId="4799FEEB"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68" w:type="dxa"/>
            <w:tcBorders>
              <w:top w:val="nil"/>
              <w:left w:val="nil"/>
              <w:bottom w:val="nil"/>
              <w:right w:val="single" w:sz="4" w:space="0" w:color="auto"/>
            </w:tcBorders>
            <w:shd w:val="clear" w:color="auto" w:fill="auto"/>
            <w:noWrap/>
            <w:vAlign w:val="center"/>
            <w:hideMark/>
          </w:tcPr>
          <w:p w14:paraId="79D562AC" w14:textId="13E5AA8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26" w:type="dxa"/>
            <w:tcBorders>
              <w:top w:val="nil"/>
              <w:left w:val="nil"/>
              <w:bottom w:val="nil"/>
              <w:right w:val="nil"/>
            </w:tcBorders>
            <w:shd w:val="clear" w:color="auto" w:fill="auto"/>
            <w:noWrap/>
            <w:vAlign w:val="center"/>
            <w:hideMark/>
          </w:tcPr>
          <w:p w14:paraId="0A375081" w14:textId="5D84ACE2"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26" w:type="dxa"/>
            <w:tcBorders>
              <w:top w:val="nil"/>
              <w:left w:val="nil"/>
              <w:bottom w:val="nil"/>
              <w:right w:val="nil"/>
            </w:tcBorders>
            <w:shd w:val="clear" w:color="auto" w:fill="auto"/>
            <w:noWrap/>
            <w:vAlign w:val="center"/>
            <w:hideMark/>
          </w:tcPr>
          <w:p w14:paraId="07182D9F"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69" w:type="dxa"/>
            <w:tcBorders>
              <w:top w:val="nil"/>
              <w:left w:val="single" w:sz="4" w:space="0" w:color="auto"/>
              <w:bottom w:val="nil"/>
              <w:right w:val="nil"/>
            </w:tcBorders>
            <w:shd w:val="clear" w:color="auto" w:fill="auto"/>
            <w:noWrap/>
            <w:vAlign w:val="center"/>
            <w:hideMark/>
          </w:tcPr>
          <w:p w14:paraId="459AEE8C" w14:textId="20DBDACF"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379" w:type="dxa"/>
            <w:tcBorders>
              <w:top w:val="nil"/>
              <w:left w:val="nil"/>
              <w:bottom w:val="nil"/>
              <w:right w:val="single" w:sz="8" w:space="0" w:color="auto"/>
            </w:tcBorders>
            <w:shd w:val="clear" w:color="auto" w:fill="auto"/>
            <w:noWrap/>
            <w:vAlign w:val="center"/>
            <w:hideMark/>
          </w:tcPr>
          <w:p w14:paraId="63BE5D21" w14:textId="3B24F24B"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996E01" w:rsidRPr="00C959CA" w14:paraId="61375EC3"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559A1B85"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B</w:t>
            </w:r>
          </w:p>
        </w:tc>
        <w:tc>
          <w:tcPr>
            <w:tcW w:w="868" w:type="dxa"/>
            <w:tcBorders>
              <w:top w:val="nil"/>
              <w:left w:val="nil"/>
              <w:bottom w:val="nil"/>
              <w:right w:val="nil"/>
            </w:tcBorders>
            <w:shd w:val="clear" w:color="auto" w:fill="auto"/>
            <w:noWrap/>
            <w:vAlign w:val="center"/>
            <w:hideMark/>
          </w:tcPr>
          <w:p w14:paraId="141E9AFB" w14:textId="4BE36F48"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868" w:type="dxa"/>
            <w:tcBorders>
              <w:top w:val="nil"/>
              <w:left w:val="nil"/>
              <w:bottom w:val="nil"/>
              <w:right w:val="nil"/>
            </w:tcBorders>
            <w:shd w:val="clear" w:color="auto" w:fill="auto"/>
            <w:noWrap/>
            <w:vAlign w:val="center"/>
            <w:hideMark/>
          </w:tcPr>
          <w:p w14:paraId="752C449B" w14:textId="479402E0"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-0.24%</w:t>
            </w:r>
          </w:p>
        </w:tc>
        <w:tc>
          <w:tcPr>
            <w:tcW w:w="868" w:type="dxa"/>
            <w:tcBorders>
              <w:top w:val="nil"/>
              <w:left w:val="nil"/>
              <w:bottom w:val="nil"/>
              <w:right w:val="single" w:sz="4" w:space="0" w:color="auto"/>
            </w:tcBorders>
            <w:shd w:val="clear" w:color="auto" w:fill="auto"/>
            <w:noWrap/>
            <w:vAlign w:val="center"/>
            <w:hideMark/>
          </w:tcPr>
          <w:p w14:paraId="3E50DBB4" w14:textId="52F41E23"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926" w:type="dxa"/>
            <w:tcBorders>
              <w:top w:val="nil"/>
              <w:left w:val="nil"/>
              <w:bottom w:val="nil"/>
              <w:right w:val="nil"/>
            </w:tcBorders>
            <w:shd w:val="clear" w:color="auto" w:fill="auto"/>
            <w:noWrap/>
            <w:vAlign w:val="center"/>
            <w:hideMark/>
          </w:tcPr>
          <w:p w14:paraId="3F0969B9" w14:textId="60D97F71"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c>
          <w:tcPr>
            <w:tcW w:w="926" w:type="dxa"/>
            <w:tcBorders>
              <w:top w:val="nil"/>
              <w:left w:val="nil"/>
              <w:bottom w:val="nil"/>
              <w:right w:val="nil"/>
            </w:tcBorders>
            <w:shd w:val="clear" w:color="auto" w:fill="auto"/>
            <w:noWrap/>
            <w:vAlign w:val="center"/>
            <w:hideMark/>
          </w:tcPr>
          <w:p w14:paraId="6729B62C" w14:textId="42743641"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101.4%</w:t>
            </w:r>
          </w:p>
        </w:tc>
        <w:tc>
          <w:tcPr>
            <w:tcW w:w="1369" w:type="dxa"/>
            <w:tcBorders>
              <w:top w:val="nil"/>
              <w:left w:val="single" w:sz="4" w:space="0" w:color="auto"/>
              <w:bottom w:val="nil"/>
              <w:right w:val="nil"/>
            </w:tcBorders>
            <w:shd w:val="clear" w:color="auto" w:fill="auto"/>
            <w:noWrap/>
            <w:vAlign w:val="center"/>
            <w:hideMark/>
          </w:tcPr>
          <w:p w14:paraId="463E9944" w14:textId="10243174"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379" w:type="dxa"/>
            <w:tcBorders>
              <w:top w:val="nil"/>
              <w:left w:val="nil"/>
              <w:bottom w:val="nil"/>
              <w:right w:val="single" w:sz="8" w:space="0" w:color="auto"/>
            </w:tcBorders>
            <w:shd w:val="clear" w:color="auto" w:fill="auto"/>
            <w:noWrap/>
            <w:vAlign w:val="center"/>
            <w:hideMark/>
          </w:tcPr>
          <w:p w14:paraId="6A8A9307" w14:textId="60E70C23"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r>
      <w:tr w:rsidR="00996E01" w:rsidRPr="00C959CA" w14:paraId="29F89BD3"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243B5C46"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C</w:t>
            </w:r>
          </w:p>
        </w:tc>
        <w:tc>
          <w:tcPr>
            <w:tcW w:w="868" w:type="dxa"/>
            <w:tcBorders>
              <w:top w:val="nil"/>
              <w:left w:val="nil"/>
              <w:bottom w:val="nil"/>
              <w:right w:val="nil"/>
            </w:tcBorders>
            <w:shd w:val="clear" w:color="auto" w:fill="auto"/>
            <w:noWrap/>
            <w:vAlign w:val="center"/>
            <w:hideMark/>
          </w:tcPr>
          <w:p w14:paraId="144F9F75" w14:textId="3EF36CF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-0.35%</w:t>
            </w:r>
          </w:p>
        </w:tc>
        <w:tc>
          <w:tcPr>
            <w:tcW w:w="868" w:type="dxa"/>
            <w:tcBorders>
              <w:top w:val="nil"/>
              <w:left w:val="nil"/>
              <w:bottom w:val="nil"/>
              <w:right w:val="nil"/>
            </w:tcBorders>
            <w:shd w:val="clear" w:color="auto" w:fill="auto"/>
            <w:noWrap/>
            <w:vAlign w:val="center"/>
            <w:hideMark/>
          </w:tcPr>
          <w:p w14:paraId="4DA4FD8E" w14:textId="17C4EBED"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-0.52%</w:t>
            </w:r>
          </w:p>
        </w:tc>
        <w:tc>
          <w:tcPr>
            <w:tcW w:w="868" w:type="dxa"/>
            <w:tcBorders>
              <w:top w:val="nil"/>
              <w:left w:val="nil"/>
              <w:bottom w:val="nil"/>
              <w:right w:val="single" w:sz="4" w:space="0" w:color="auto"/>
            </w:tcBorders>
            <w:shd w:val="clear" w:color="auto" w:fill="auto"/>
            <w:noWrap/>
            <w:vAlign w:val="center"/>
            <w:hideMark/>
          </w:tcPr>
          <w:p w14:paraId="4DA01750" w14:textId="044E12AE"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926" w:type="dxa"/>
            <w:tcBorders>
              <w:top w:val="nil"/>
              <w:left w:val="nil"/>
              <w:bottom w:val="nil"/>
              <w:right w:val="nil"/>
            </w:tcBorders>
            <w:shd w:val="clear" w:color="auto" w:fill="auto"/>
            <w:noWrap/>
            <w:vAlign w:val="center"/>
            <w:hideMark/>
          </w:tcPr>
          <w:p w14:paraId="11AB3307" w14:textId="2E25AB5E"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c>
          <w:tcPr>
            <w:tcW w:w="926" w:type="dxa"/>
            <w:tcBorders>
              <w:top w:val="nil"/>
              <w:left w:val="nil"/>
              <w:bottom w:val="nil"/>
              <w:right w:val="nil"/>
            </w:tcBorders>
            <w:shd w:val="clear" w:color="auto" w:fill="auto"/>
            <w:noWrap/>
            <w:vAlign w:val="center"/>
            <w:hideMark/>
          </w:tcPr>
          <w:p w14:paraId="6FD15AA6" w14:textId="107931EB"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103.2%</w:t>
            </w:r>
          </w:p>
        </w:tc>
        <w:tc>
          <w:tcPr>
            <w:tcW w:w="1369" w:type="dxa"/>
            <w:tcBorders>
              <w:top w:val="nil"/>
              <w:left w:val="single" w:sz="4" w:space="0" w:color="auto"/>
              <w:bottom w:val="nil"/>
              <w:right w:val="nil"/>
            </w:tcBorders>
            <w:shd w:val="clear" w:color="auto" w:fill="auto"/>
            <w:noWrap/>
            <w:vAlign w:val="center"/>
            <w:hideMark/>
          </w:tcPr>
          <w:p w14:paraId="4D8F7A9B" w14:textId="0EBFDBDA"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1379" w:type="dxa"/>
            <w:tcBorders>
              <w:top w:val="nil"/>
              <w:left w:val="nil"/>
              <w:bottom w:val="nil"/>
              <w:right w:val="single" w:sz="8" w:space="0" w:color="auto"/>
            </w:tcBorders>
            <w:shd w:val="clear" w:color="auto" w:fill="auto"/>
            <w:noWrap/>
            <w:vAlign w:val="center"/>
            <w:hideMark/>
          </w:tcPr>
          <w:p w14:paraId="145F6028" w14:textId="58404A9E"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r>
      <w:tr w:rsidR="00996E01" w:rsidRPr="00C959CA" w14:paraId="638020AB"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417EB775"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E</w:t>
            </w:r>
          </w:p>
        </w:tc>
        <w:tc>
          <w:tcPr>
            <w:tcW w:w="868" w:type="dxa"/>
            <w:tcBorders>
              <w:top w:val="nil"/>
              <w:left w:val="nil"/>
              <w:bottom w:val="nil"/>
              <w:right w:val="nil"/>
            </w:tcBorders>
            <w:shd w:val="clear" w:color="auto" w:fill="auto"/>
            <w:noWrap/>
            <w:vAlign w:val="center"/>
            <w:hideMark/>
          </w:tcPr>
          <w:p w14:paraId="3550DA1F" w14:textId="5A5E9C62"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-0.35%</w:t>
            </w:r>
          </w:p>
        </w:tc>
        <w:tc>
          <w:tcPr>
            <w:tcW w:w="868" w:type="dxa"/>
            <w:tcBorders>
              <w:top w:val="nil"/>
              <w:left w:val="nil"/>
              <w:bottom w:val="nil"/>
              <w:right w:val="nil"/>
            </w:tcBorders>
            <w:shd w:val="clear" w:color="auto" w:fill="auto"/>
            <w:noWrap/>
            <w:vAlign w:val="center"/>
            <w:hideMark/>
          </w:tcPr>
          <w:p w14:paraId="79CCB033" w14:textId="3D812F5C"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-0.88%</w:t>
            </w:r>
          </w:p>
        </w:tc>
        <w:tc>
          <w:tcPr>
            <w:tcW w:w="868" w:type="dxa"/>
            <w:tcBorders>
              <w:top w:val="nil"/>
              <w:left w:val="nil"/>
              <w:bottom w:val="nil"/>
              <w:right w:val="single" w:sz="4" w:space="0" w:color="auto"/>
            </w:tcBorders>
            <w:shd w:val="clear" w:color="auto" w:fill="auto"/>
            <w:noWrap/>
            <w:vAlign w:val="center"/>
            <w:hideMark/>
          </w:tcPr>
          <w:p w14:paraId="3C9085AB" w14:textId="21900B9A"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926" w:type="dxa"/>
            <w:tcBorders>
              <w:top w:val="nil"/>
              <w:left w:val="nil"/>
              <w:bottom w:val="nil"/>
              <w:right w:val="nil"/>
            </w:tcBorders>
            <w:shd w:val="clear" w:color="auto" w:fill="auto"/>
            <w:noWrap/>
            <w:vAlign w:val="center"/>
            <w:hideMark/>
          </w:tcPr>
          <w:p w14:paraId="0F64D5C1" w14:textId="314D8755"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926" w:type="dxa"/>
            <w:tcBorders>
              <w:top w:val="nil"/>
              <w:left w:val="nil"/>
              <w:bottom w:val="nil"/>
              <w:right w:val="nil"/>
            </w:tcBorders>
            <w:shd w:val="clear" w:color="auto" w:fill="auto"/>
            <w:noWrap/>
            <w:vAlign w:val="center"/>
            <w:hideMark/>
          </w:tcPr>
          <w:p w14:paraId="2A68FE6B" w14:textId="6BEE59C1"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103.1%</w:t>
            </w:r>
          </w:p>
        </w:tc>
        <w:tc>
          <w:tcPr>
            <w:tcW w:w="1369" w:type="dxa"/>
            <w:tcBorders>
              <w:top w:val="nil"/>
              <w:left w:val="single" w:sz="4" w:space="0" w:color="auto"/>
              <w:bottom w:val="nil"/>
              <w:right w:val="nil"/>
            </w:tcBorders>
            <w:shd w:val="clear" w:color="auto" w:fill="auto"/>
            <w:noWrap/>
            <w:vAlign w:val="center"/>
            <w:hideMark/>
          </w:tcPr>
          <w:p w14:paraId="18F51648" w14:textId="4C93F06F"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379" w:type="dxa"/>
            <w:tcBorders>
              <w:top w:val="nil"/>
              <w:left w:val="nil"/>
              <w:bottom w:val="nil"/>
              <w:right w:val="single" w:sz="8" w:space="0" w:color="auto"/>
            </w:tcBorders>
            <w:shd w:val="clear" w:color="auto" w:fill="auto"/>
            <w:noWrap/>
            <w:vAlign w:val="center"/>
            <w:hideMark/>
          </w:tcPr>
          <w:p w14:paraId="0D647F9B" w14:textId="3F4BE4A0"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r>
      <w:tr w:rsidR="00996E01" w:rsidRPr="00C959CA" w14:paraId="7E4C9D7F" w14:textId="77777777" w:rsidTr="00995AB6">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45722546"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959CA">
              <w:rPr>
                <w:rFonts w:ascii="Arial" w:eastAsia="ＭＳ Ｐゴシック" w:hAnsi="Arial" w:cs="Arial"/>
                <w:b/>
                <w:bCs/>
                <w:color w:val="000000"/>
                <w:sz w:val="18"/>
                <w:szCs w:val="18"/>
                <w:lang w:eastAsia="ja-JP"/>
              </w:rPr>
              <w:t>Overall</w:t>
            </w:r>
          </w:p>
        </w:tc>
        <w:tc>
          <w:tcPr>
            <w:tcW w:w="868" w:type="dxa"/>
            <w:tcBorders>
              <w:top w:val="single" w:sz="8" w:space="0" w:color="auto"/>
              <w:left w:val="nil"/>
              <w:bottom w:val="nil"/>
              <w:right w:val="nil"/>
            </w:tcBorders>
            <w:shd w:val="clear" w:color="auto" w:fill="auto"/>
            <w:noWrap/>
            <w:vAlign w:val="center"/>
            <w:hideMark/>
          </w:tcPr>
          <w:p w14:paraId="470CD083" w14:textId="45839841"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868" w:type="dxa"/>
            <w:tcBorders>
              <w:top w:val="single" w:sz="8" w:space="0" w:color="auto"/>
              <w:left w:val="nil"/>
              <w:bottom w:val="nil"/>
              <w:right w:val="nil"/>
            </w:tcBorders>
            <w:shd w:val="clear" w:color="auto" w:fill="auto"/>
            <w:noWrap/>
            <w:vAlign w:val="center"/>
            <w:hideMark/>
          </w:tcPr>
          <w:p w14:paraId="51A80283" w14:textId="718C3832"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-0.49%</w:t>
            </w:r>
          </w:p>
        </w:tc>
        <w:tc>
          <w:tcPr>
            <w:tcW w:w="868" w:type="dxa"/>
            <w:tcBorders>
              <w:top w:val="single" w:sz="8" w:space="0" w:color="auto"/>
              <w:left w:val="nil"/>
              <w:bottom w:val="nil"/>
              <w:right w:val="single" w:sz="4" w:space="0" w:color="auto"/>
            </w:tcBorders>
            <w:shd w:val="clear" w:color="auto" w:fill="auto"/>
            <w:noWrap/>
            <w:vAlign w:val="center"/>
            <w:hideMark/>
          </w:tcPr>
          <w:p w14:paraId="35753C06" w14:textId="6FD34FED"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926" w:type="dxa"/>
            <w:tcBorders>
              <w:top w:val="single" w:sz="8" w:space="0" w:color="auto"/>
              <w:left w:val="nil"/>
              <w:bottom w:val="nil"/>
              <w:right w:val="nil"/>
            </w:tcBorders>
            <w:shd w:val="clear" w:color="auto" w:fill="auto"/>
            <w:noWrap/>
            <w:vAlign w:val="center"/>
            <w:hideMark/>
          </w:tcPr>
          <w:p w14:paraId="6D8C8340" w14:textId="6C618FC0"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926" w:type="dxa"/>
            <w:tcBorders>
              <w:top w:val="single" w:sz="8" w:space="0" w:color="auto"/>
              <w:left w:val="nil"/>
              <w:bottom w:val="nil"/>
              <w:right w:val="nil"/>
            </w:tcBorders>
            <w:shd w:val="clear" w:color="auto" w:fill="auto"/>
            <w:noWrap/>
            <w:vAlign w:val="center"/>
            <w:hideMark/>
          </w:tcPr>
          <w:p w14:paraId="42941C9F" w14:textId="7D43D4E6"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102.4%</w:t>
            </w:r>
          </w:p>
        </w:tc>
        <w:tc>
          <w:tcPr>
            <w:tcW w:w="1369" w:type="dxa"/>
            <w:tcBorders>
              <w:top w:val="single" w:sz="8" w:space="0" w:color="auto"/>
              <w:left w:val="single" w:sz="4" w:space="0" w:color="auto"/>
              <w:bottom w:val="single" w:sz="8" w:space="0" w:color="auto"/>
              <w:right w:val="nil"/>
            </w:tcBorders>
            <w:shd w:val="clear" w:color="auto" w:fill="auto"/>
            <w:noWrap/>
            <w:vAlign w:val="center"/>
            <w:hideMark/>
          </w:tcPr>
          <w:p w14:paraId="471AC8AB" w14:textId="1F50A4D0"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379" w:type="dxa"/>
            <w:tcBorders>
              <w:top w:val="single" w:sz="8" w:space="0" w:color="auto"/>
              <w:left w:val="nil"/>
              <w:bottom w:val="single" w:sz="8" w:space="0" w:color="auto"/>
              <w:right w:val="single" w:sz="8" w:space="0" w:color="auto"/>
            </w:tcBorders>
            <w:shd w:val="clear" w:color="auto" w:fill="auto"/>
            <w:noWrap/>
            <w:vAlign w:val="center"/>
            <w:hideMark/>
          </w:tcPr>
          <w:p w14:paraId="699117D8" w14:textId="7CF804B3"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996E01" w:rsidRPr="00C959CA" w14:paraId="6122FC1F" w14:textId="77777777" w:rsidTr="00995AB6">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5C42FDC8"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D</w:t>
            </w:r>
          </w:p>
        </w:tc>
        <w:tc>
          <w:tcPr>
            <w:tcW w:w="868" w:type="dxa"/>
            <w:tcBorders>
              <w:top w:val="single" w:sz="8" w:space="0" w:color="auto"/>
              <w:left w:val="nil"/>
              <w:bottom w:val="nil"/>
              <w:right w:val="nil"/>
            </w:tcBorders>
            <w:shd w:val="clear" w:color="auto" w:fill="auto"/>
            <w:noWrap/>
            <w:vAlign w:val="center"/>
            <w:hideMark/>
          </w:tcPr>
          <w:p w14:paraId="110ECA2F" w14:textId="184C2BA6"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-0.37%</w:t>
            </w:r>
          </w:p>
        </w:tc>
        <w:tc>
          <w:tcPr>
            <w:tcW w:w="868" w:type="dxa"/>
            <w:tcBorders>
              <w:top w:val="single" w:sz="8" w:space="0" w:color="auto"/>
              <w:left w:val="nil"/>
              <w:bottom w:val="nil"/>
              <w:right w:val="nil"/>
            </w:tcBorders>
            <w:shd w:val="clear" w:color="auto" w:fill="auto"/>
            <w:noWrap/>
            <w:vAlign w:val="center"/>
            <w:hideMark/>
          </w:tcPr>
          <w:p w14:paraId="7F6F2F75" w14:textId="70A5CF06"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-1.28%</w:t>
            </w:r>
          </w:p>
        </w:tc>
        <w:tc>
          <w:tcPr>
            <w:tcW w:w="868" w:type="dxa"/>
            <w:tcBorders>
              <w:top w:val="single" w:sz="8" w:space="0" w:color="auto"/>
              <w:left w:val="nil"/>
              <w:bottom w:val="nil"/>
              <w:right w:val="single" w:sz="4" w:space="0" w:color="auto"/>
            </w:tcBorders>
            <w:shd w:val="clear" w:color="auto" w:fill="auto"/>
            <w:noWrap/>
            <w:vAlign w:val="center"/>
            <w:hideMark/>
          </w:tcPr>
          <w:p w14:paraId="677C9928" w14:textId="49EA51F8"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0.47%</w:t>
            </w:r>
          </w:p>
        </w:tc>
        <w:tc>
          <w:tcPr>
            <w:tcW w:w="926" w:type="dxa"/>
            <w:tcBorders>
              <w:top w:val="single" w:sz="8" w:space="0" w:color="auto"/>
              <w:left w:val="nil"/>
              <w:bottom w:val="nil"/>
              <w:right w:val="nil"/>
            </w:tcBorders>
            <w:shd w:val="clear" w:color="auto" w:fill="auto"/>
            <w:noWrap/>
            <w:vAlign w:val="center"/>
            <w:hideMark/>
          </w:tcPr>
          <w:p w14:paraId="320C84E6" w14:textId="5FEA631B"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99.5%</w:t>
            </w:r>
          </w:p>
        </w:tc>
        <w:tc>
          <w:tcPr>
            <w:tcW w:w="926" w:type="dxa"/>
            <w:tcBorders>
              <w:top w:val="single" w:sz="8" w:space="0" w:color="auto"/>
              <w:left w:val="nil"/>
              <w:bottom w:val="nil"/>
              <w:right w:val="nil"/>
            </w:tcBorders>
            <w:shd w:val="clear" w:color="auto" w:fill="auto"/>
            <w:noWrap/>
            <w:vAlign w:val="center"/>
            <w:hideMark/>
          </w:tcPr>
          <w:p w14:paraId="25533E94" w14:textId="2A937066"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101.4%</w:t>
            </w:r>
          </w:p>
        </w:tc>
        <w:tc>
          <w:tcPr>
            <w:tcW w:w="1369" w:type="dxa"/>
            <w:tcBorders>
              <w:top w:val="nil"/>
              <w:left w:val="single" w:sz="4" w:space="0" w:color="auto"/>
              <w:bottom w:val="nil"/>
              <w:right w:val="nil"/>
            </w:tcBorders>
            <w:shd w:val="clear" w:color="auto" w:fill="auto"/>
            <w:noWrap/>
            <w:vAlign w:val="center"/>
            <w:hideMark/>
          </w:tcPr>
          <w:p w14:paraId="05947123" w14:textId="773A2021"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100.4%</w:t>
            </w:r>
          </w:p>
        </w:tc>
        <w:tc>
          <w:tcPr>
            <w:tcW w:w="1379" w:type="dxa"/>
            <w:tcBorders>
              <w:top w:val="nil"/>
              <w:left w:val="nil"/>
              <w:bottom w:val="nil"/>
              <w:right w:val="single" w:sz="8" w:space="0" w:color="auto"/>
            </w:tcBorders>
            <w:shd w:val="clear" w:color="auto" w:fill="auto"/>
            <w:noWrap/>
            <w:vAlign w:val="center"/>
            <w:hideMark/>
          </w:tcPr>
          <w:p w14:paraId="2AC4F620" w14:textId="00C273CF"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996E01" w:rsidRPr="00C959CA" w14:paraId="6A7E6730"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162F0A94"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F</w:t>
            </w:r>
          </w:p>
        </w:tc>
        <w:tc>
          <w:tcPr>
            <w:tcW w:w="868" w:type="dxa"/>
            <w:tcBorders>
              <w:top w:val="nil"/>
              <w:left w:val="nil"/>
              <w:bottom w:val="nil"/>
              <w:right w:val="nil"/>
            </w:tcBorders>
            <w:shd w:val="clear" w:color="auto" w:fill="auto"/>
            <w:noWrap/>
            <w:vAlign w:val="center"/>
            <w:hideMark/>
          </w:tcPr>
          <w:p w14:paraId="25B59706" w14:textId="6E22280A"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-0.50%</w:t>
            </w:r>
          </w:p>
        </w:tc>
        <w:tc>
          <w:tcPr>
            <w:tcW w:w="868" w:type="dxa"/>
            <w:tcBorders>
              <w:top w:val="nil"/>
              <w:left w:val="nil"/>
              <w:bottom w:val="nil"/>
              <w:right w:val="nil"/>
            </w:tcBorders>
            <w:shd w:val="clear" w:color="auto" w:fill="auto"/>
            <w:noWrap/>
            <w:vAlign w:val="center"/>
            <w:hideMark/>
          </w:tcPr>
          <w:p w14:paraId="426F910E" w14:textId="1F5C663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868" w:type="dxa"/>
            <w:tcBorders>
              <w:top w:val="nil"/>
              <w:left w:val="nil"/>
              <w:bottom w:val="nil"/>
              <w:right w:val="single" w:sz="4" w:space="0" w:color="auto"/>
            </w:tcBorders>
            <w:shd w:val="clear" w:color="auto" w:fill="auto"/>
            <w:noWrap/>
            <w:vAlign w:val="center"/>
            <w:hideMark/>
          </w:tcPr>
          <w:p w14:paraId="4D1C91B0" w14:textId="000C09A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926" w:type="dxa"/>
            <w:tcBorders>
              <w:top w:val="nil"/>
              <w:left w:val="nil"/>
              <w:bottom w:val="nil"/>
              <w:right w:val="nil"/>
            </w:tcBorders>
            <w:shd w:val="clear" w:color="auto" w:fill="auto"/>
            <w:noWrap/>
            <w:vAlign w:val="center"/>
            <w:hideMark/>
          </w:tcPr>
          <w:p w14:paraId="5C0DF157" w14:textId="3324EF81"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926" w:type="dxa"/>
            <w:tcBorders>
              <w:top w:val="nil"/>
              <w:left w:val="nil"/>
              <w:bottom w:val="nil"/>
              <w:right w:val="nil"/>
            </w:tcBorders>
            <w:shd w:val="clear" w:color="auto" w:fill="auto"/>
            <w:noWrap/>
            <w:vAlign w:val="center"/>
            <w:hideMark/>
          </w:tcPr>
          <w:p w14:paraId="1DF07FBB" w14:textId="7AD9FFA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102.9%</w:t>
            </w:r>
          </w:p>
        </w:tc>
        <w:tc>
          <w:tcPr>
            <w:tcW w:w="1369" w:type="dxa"/>
            <w:tcBorders>
              <w:top w:val="nil"/>
              <w:left w:val="single" w:sz="4" w:space="0" w:color="auto"/>
              <w:bottom w:val="nil"/>
              <w:right w:val="nil"/>
            </w:tcBorders>
            <w:shd w:val="clear" w:color="auto" w:fill="auto"/>
            <w:noWrap/>
            <w:vAlign w:val="center"/>
            <w:hideMark/>
          </w:tcPr>
          <w:p w14:paraId="2E60FCB4" w14:textId="44574172"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100.3%</w:t>
            </w:r>
          </w:p>
        </w:tc>
        <w:tc>
          <w:tcPr>
            <w:tcW w:w="1379" w:type="dxa"/>
            <w:tcBorders>
              <w:top w:val="nil"/>
              <w:left w:val="nil"/>
              <w:bottom w:val="nil"/>
              <w:right w:val="single" w:sz="8" w:space="0" w:color="auto"/>
            </w:tcBorders>
            <w:shd w:val="clear" w:color="auto" w:fill="auto"/>
            <w:noWrap/>
            <w:vAlign w:val="center"/>
            <w:hideMark/>
          </w:tcPr>
          <w:p w14:paraId="59CB6213" w14:textId="791A8958"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996E01" w:rsidRPr="00C959CA" w14:paraId="22A6650D" w14:textId="77777777" w:rsidTr="00995AB6">
        <w:trPr>
          <w:trHeight w:val="240"/>
          <w:jc w:val="center"/>
        </w:trPr>
        <w:tc>
          <w:tcPr>
            <w:tcW w:w="1278" w:type="dxa"/>
            <w:tcBorders>
              <w:top w:val="nil"/>
              <w:left w:val="single" w:sz="8" w:space="0" w:color="auto"/>
              <w:bottom w:val="single" w:sz="8" w:space="0" w:color="auto"/>
              <w:right w:val="single" w:sz="8" w:space="0" w:color="auto"/>
            </w:tcBorders>
            <w:shd w:val="clear" w:color="auto" w:fill="auto"/>
            <w:noWrap/>
            <w:vAlign w:val="center"/>
            <w:hideMark/>
          </w:tcPr>
          <w:p w14:paraId="0E49990C" w14:textId="7777777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TGM</w:t>
            </w:r>
          </w:p>
        </w:tc>
        <w:tc>
          <w:tcPr>
            <w:tcW w:w="868" w:type="dxa"/>
            <w:tcBorders>
              <w:top w:val="nil"/>
              <w:left w:val="nil"/>
              <w:bottom w:val="single" w:sz="8" w:space="0" w:color="auto"/>
              <w:right w:val="nil"/>
            </w:tcBorders>
            <w:shd w:val="clear" w:color="auto" w:fill="auto"/>
            <w:noWrap/>
            <w:vAlign w:val="center"/>
            <w:hideMark/>
          </w:tcPr>
          <w:p w14:paraId="38811775" w14:textId="371C73E9"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868" w:type="dxa"/>
            <w:tcBorders>
              <w:top w:val="nil"/>
              <w:left w:val="nil"/>
              <w:bottom w:val="single" w:sz="8" w:space="0" w:color="auto"/>
              <w:right w:val="nil"/>
            </w:tcBorders>
            <w:shd w:val="clear" w:color="auto" w:fill="auto"/>
            <w:noWrap/>
            <w:vAlign w:val="center"/>
            <w:hideMark/>
          </w:tcPr>
          <w:p w14:paraId="4B6DC2E3" w14:textId="274774C7"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868" w:type="dxa"/>
            <w:tcBorders>
              <w:top w:val="nil"/>
              <w:left w:val="nil"/>
              <w:bottom w:val="single" w:sz="8" w:space="0" w:color="auto"/>
              <w:right w:val="single" w:sz="4" w:space="0" w:color="auto"/>
            </w:tcBorders>
            <w:shd w:val="clear" w:color="auto" w:fill="auto"/>
            <w:noWrap/>
            <w:vAlign w:val="center"/>
            <w:hideMark/>
          </w:tcPr>
          <w:p w14:paraId="4CDA6112" w14:textId="725CDF95"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-0.22%</w:t>
            </w:r>
          </w:p>
        </w:tc>
        <w:tc>
          <w:tcPr>
            <w:tcW w:w="926" w:type="dxa"/>
            <w:tcBorders>
              <w:top w:val="nil"/>
              <w:left w:val="nil"/>
              <w:bottom w:val="single" w:sz="8" w:space="0" w:color="auto"/>
              <w:right w:val="nil"/>
            </w:tcBorders>
            <w:shd w:val="clear" w:color="auto" w:fill="auto"/>
            <w:noWrap/>
            <w:vAlign w:val="center"/>
            <w:hideMark/>
          </w:tcPr>
          <w:p w14:paraId="70CACAE0" w14:textId="6FB6437D"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926" w:type="dxa"/>
            <w:tcBorders>
              <w:top w:val="nil"/>
              <w:left w:val="nil"/>
              <w:bottom w:val="single" w:sz="8" w:space="0" w:color="auto"/>
              <w:right w:val="nil"/>
            </w:tcBorders>
            <w:shd w:val="clear" w:color="auto" w:fill="auto"/>
            <w:noWrap/>
            <w:vAlign w:val="center"/>
            <w:hideMark/>
          </w:tcPr>
          <w:p w14:paraId="2ED5DD53" w14:textId="6C04F98A"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105.3%</w:t>
            </w:r>
          </w:p>
        </w:tc>
        <w:tc>
          <w:tcPr>
            <w:tcW w:w="1369" w:type="dxa"/>
            <w:tcBorders>
              <w:top w:val="nil"/>
              <w:left w:val="single" w:sz="4" w:space="0" w:color="auto"/>
              <w:bottom w:val="single" w:sz="8" w:space="0" w:color="auto"/>
              <w:right w:val="nil"/>
            </w:tcBorders>
            <w:shd w:val="clear" w:color="auto" w:fill="auto"/>
            <w:noWrap/>
            <w:vAlign w:val="center"/>
            <w:hideMark/>
          </w:tcPr>
          <w:p w14:paraId="5D988CFF" w14:textId="39568705"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99.6%</w:t>
            </w:r>
          </w:p>
        </w:tc>
        <w:tc>
          <w:tcPr>
            <w:tcW w:w="1379" w:type="dxa"/>
            <w:tcBorders>
              <w:top w:val="nil"/>
              <w:left w:val="nil"/>
              <w:bottom w:val="single" w:sz="8" w:space="0" w:color="auto"/>
              <w:right w:val="single" w:sz="8" w:space="0" w:color="auto"/>
            </w:tcBorders>
            <w:shd w:val="clear" w:color="auto" w:fill="auto"/>
            <w:noWrap/>
            <w:vAlign w:val="center"/>
            <w:hideMark/>
          </w:tcPr>
          <w:p w14:paraId="4065F64B" w14:textId="145627F9" w:rsidR="00996E01" w:rsidRPr="00C959CA" w:rsidRDefault="00996E01" w:rsidP="00996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r>
    </w:tbl>
    <w:p w14:paraId="647F7A56" w14:textId="2A063CF4" w:rsidR="00827618" w:rsidRDefault="00827618" w:rsidP="00827618">
      <w:pPr>
        <w:pStyle w:val="ae"/>
        <w:keepNext/>
        <w:jc w:val="center"/>
      </w:pPr>
      <w:r>
        <w:t xml:space="preserve">Table </w:t>
      </w:r>
      <w:fldSimple w:instr=" SEQ Table \* ARABIC ">
        <w:r>
          <w:rPr>
            <w:noProof/>
          </w:rPr>
          <w:t>2</w:t>
        </w:r>
      </w:fldSimple>
      <w:r>
        <w:t xml:space="preserve"> Test </w:t>
      </w:r>
      <w:r w:rsidR="00996E01">
        <w:t>3.1b</w:t>
      </w:r>
      <w:r>
        <w:t xml:space="preserve"> results over ECM-1</w:t>
      </w:r>
      <w:r w:rsidR="00996E01">
        <w:t>2</w:t>
      </w:r>
      <w:r>
        <w:t>.0</w:t>
      </w:r>
      <w:r w:rsidR="005A451B">
        <w:t>.</w:t>
      </w:r>
    </w:p>
    <w:tbl>
      <w:tblPr>
        <w:tblW w:w="8482" w:type="dxa"/>
        <w:jc w:val="center"/>
        <w:tblCellMar>
          <w:left w:w="99" w:type="dxa"/>
          <w:right w:w="99" w:type="dxa"/>
        </w:tblCellMar>
        <w:tblLook w:val="04A0" w:firstRow="1" w:lastRow="0" w:firstColumn="1" w:lastColumn="0" w:noHBand="0" w:noVBand="1"/>
      </w:tblPr>
      <w:tblGrid>
        <w:gridCol w:w="1278"/>
        <w:gridCol w:w="868"/>
        <w:gridCol w:w="868"/>
        <w:gridCol w:w="868"/>
        <w:gridCol w:w="926"/>
        <w:gridCol w:w="926"/>
        <w:gridCol w:w="1369"/>
        <w:gridCol w:w="1379"/>
      </w:tblGrid>
      <w:tr w:rsidR="00827618" w:rsidRPr="00C959CA" w14:paraId="16A1B6B2" w14:textId="77777777" w:rsidTr="00995AB6">
        <w:trPr>
          <w:trHeight w:val="255"/>
          <w:jc w:val="center"/>
        </w:trPr>
        <w:tc>
          <w:tcPr>
            <w:tcW w:w="1278" w:type="dxa"/>
            <w:tcBorders>
              <w:top w:val="nil"/>
              <w:left w:val="nil"/>
              <w:bottom w:val="nil"/>
              <w:right w:val="nil"/>
            </w:tcBorders>
            <w:shd w:val="clear" w:color="auto" w:fill="auto"/>
            <w:noWrap/>
            <w:vAlign w:val="center"/>
            <w:hideMark/>
          </w:tcPr>
          <w:p w14:paraId="0985348D"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720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3DA9A3"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959CA">
              <w:rPr>
                <w:rFonts w:ascii="Arial" w:eastAsia="ＭＳ Ｐゴシック" w:hAnsi="Arial" w:cs="Arial"/>
                <w:b/>
                <w:bCs/>
                <w:color w:val="000000"/>
                <w:sz w:val="18"/>
                <w:szCs w:val="18"/>
                <w:lang w:eastAsia="ja-JP"/>
              </w:rPr>
              <w:t>Random Access Main 10</w:t>
            </w:r>
          </w:p>
        </w:tc>
      </w:tr>
      <w:tr w:rsidR="00827618" w:rsidRPr="00C959CA" w14:paraId="619F04AA" w14:textId="77777777" w:rsidTr="00995AB6">
        <w:trPr>
          <w:trHeight w:val="255"/>
          <w:jc w:val="center"/>
        </w:trPr>
        <w:tc>
          <w:tcPr>
            <w:tcW w:w="1278" w:type="dxa"/>
            <w:tcBorders>
              <w:top w:val="nil"/>
              <w:left w:val="nil"/>
              <w:bottom w:val="nil"/>
              <w:right w:val="nil"/>
            </w:tcBorders>
            <w:shd w:val="clear" w:color="auto" w:fill="auto"/>
            <w:noWrap/>
            <w:vAlign w:val="center"/>
            <w:hideMark/>
          </w:tcPr>
          <w:p w14:paraId="54EA9464"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204" w:type="dxa"/>
            <w:gridSpan w:val="7"/>
            <w:tcBorders>
              <w:top w:val="nil"/>
              <w:left w:val="single" w:sz="8" w:space="0" w:color="auto"/>
              <w:bottom w:val="nil"/>
              <w:right w:val="single" w:sz="8" w:space="0" w:color="000000"/>
            </w:tcBorders>
            <w:shd w:val="clear" w:color="auto" w:fill="auto"/>
            <w:noWrap/>
            <w:vAlign w:val="center"/>
            <w:hideMark/>
          </w:tcPr>
          <w:p w14:paraId="464BB657" w14:textId="3C5EAF6D"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959CA">
              <w:rPr>
                <w:rFonts w:ascii="Arial" w:eastAsia="ＭＳ Ｐゴシック" w:hAnsi="Arial" w:cs="Arial"/>
                <w:b/>
                <w:bCs/>
                <w:color w:val="000000"/>
                <w:sz w:val="18"/>
                <w:szCs w:val="18"/>
                <w:lang w:eastAsia="ja-JP"/>
              </w:rPr>
              <w:t xml:space="preserve">Over </w:t>
            </w:r>
            <w:r w:rsidR="000865C2">
              <w:rPr>
                <w:rFonts w:ascii="Arial" w:eastAsia="ＭＳ Ｐゴシック" w:hAnsi="Arial" w:cs="Arial"/>
                <w:b/>
                <w:bCs/>
                <w:color w:val="000000"/>
                <w:sz w:val="18"/>
                <w:szCs w:val="18"/>
                <w:lang w:eastAsia="ja-JP"/>
              </w:rPr>
              <w:t>ECM-12.0</w:t>
            </w:r>
          </w:p>
        </w:tc>
      </w:tr>
      <w:tr w:rsidR="00827618" w:rsidRPr="00C959CA" w14:paraId="6E278FFF" w14:textId="77777777" w:rsidTr="00995AB6">
        <w:trPr>
          <w:trHeight w:val="255"/>
          <w:jc w:val="center"/>
        </w:trPr>
        <w:tc>
          <w:tcPr>
            <w:tcW w:w="1278" w:type="dxa"/>
            <w:tcBorders>
              <w:top w:val="nil"/>
              <w:left w:val="nil"/>
              <w:bottom w:val="nil"/>
              <w:right w:val="nil"/>
            </w:tcBorders>
            <w:shd w:val="clear" w:color="auto" w:fill="auto"/>
            <w:noWrap/>
            <w:vAlign w:val="center"/>
            <w:hideMark/>
          </w:tcPr>
          <w:p w14:paraId="2C82DE87"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68" w:type="dxa"/>
            <w:tcBorders>
              <w:top w:val="nil"/>
              <w:left w:val="single" w:sz="8" w:space="0" w:color="auto"/>
              <w:bottom w:val="single" w:sz="8" w:space="0" w:color="auto"/>
              <w:right w:val="nil"/>
            </w:tcBorders>
            <w:shd w:val="clear" w:color="auto" w:fill="auto"/>
            <w:noWrap/>
            <w:vAlign w:val="center"/>
            <w:hideMark/>
          </w:tcPr>
          <w:p w14:paraId="339FA2AE"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Y</w:t>
            </w:r>
          </w:p>
        </w:tc>
        <w:tc>
          <w:tcPr>
            <w:tcW w:w="868" w:type="dxa"/>
            <w:tcBorders>
              <w:top w:val="nil"/>
              <w:left w:val="nil"/>
              <w:bottom w:val="single" w:sz="8" w:space="0" w:color="auto"/>
              <w:right w:val="nil"/>
            </w:tcBorders>
            <w:shd w:val="clear" w:color="auto" w:fill="auto"/>
            <w:noWrap/>
            <w:vAlign w:val="center"/>
            <w:hideMark/>
          </w:tcPr>
          <w:p w14:paraId="0E30CB8D"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U</w:t>
            </w:r>
          </w:p>
        </w:tc>
        <w:tc>
          <w:tcPr>
            <w:tcW w:w="868" w:type="dxa"/>
            <w:tcBorders>
              <w:top w:val="nil"/>
              <w:left w:val="nil"/>
              <w:bottom w:val="single" w:sz="8" w:space="0" w:color="auto"/>
              <w:right w:val="single" w:sz="4" w:space="0" w:color="auto"/>
            </w:tcBorders>
            <w:shd w:val="clear" w:color="auto" w:fill="auto"/>
            <w:noWrap/>
            <w:vAlign w:val="center"/>
            <w:hideMark/>
          </w:tcPr>
          <w:p w14:paraId="00FD87A4"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V</w:t>
            </w:r>
          </w:p>
        </w:tc>
        <w:tc>
          <w:tcPr>
            <w:tcW w:w="926" w:type="dxa"/>
            <w:tcBorders>
              <w:top w:val="nil"/>
              <w:left w:val="nil"/>
              <w:bottom w:val="single" w:sz="8" w:space="0" w:color="auto"/>
              <w:right w:val="nil"/>
            </w:tcBorders>
            <w:shd w:val="clear" w:color="auto" w:fill="auto"/>
            <w:noWrap/>
            <w:vAlign w:val="center"/>
            <w:hideMark/>
          </w:tcPr>
          <w:p w14:paraId="19494086"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959CA">
              <w:rPr>
                <w:rFonts w:ascii="Arial" w:eastAsia="ＭＳ Ｐゴシック" w:hAnsi="Arial" w:cs="Arial"/>
                <w:color w:val="000000"/>
                <w:sz w:val="18"/>
                <w:szCs w:val="18"/>
                <w:lang w:eastAsia="ja-JP"/>
              </w:rPr>
              <w:t>EncT</w:t>
            </w:r>
            <w:proofErr w:type="spellEnd"/>
          </w:p>
        </w:tc>
        <w:tc>
          <w:tcPr>
            <w:tcW w:w="926" w:type="dxa"/>
            <w:tcBorders>
              <w:top w:val="nil"/>
              <w:left w:val="nil"/>
              <w:bottom w:val="single" w:sz="8" w:space="0" w:color="auto"/>
              <w:right w:val="nil"/>
            </w:tcBorders>
            <w:shd w:val="clear" w:color="auto" w:fill="auto"/>
            <w:noWrap/>
            <w:vAlign w:val="center"/>
            <w:hideMark/>
          </w:tcPr>
          <w:p w14:paraId="2A3D1306"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959CA">
              <w:rPr>
                <w:rFonts w:ascii="Arial" w:eastAsia="ＭＳ Ｐゴシック" w:hAnsi="Arial" w:cs="Arial"/>
                <w:color w:val="000000"/>
                <w:sz w:val="18"/>
                <w:szCs w:val="18"/>
                <w:lang w:eastAsia="ja-JP"/>
              </w:rPr>
              <w:t>DecT</w:t>
            </w:r>
            <w:proofErr w:type="spellEnd"/>
          </w:p>
        </w:tc>
        <w:tc>
          <w:tcPr>
            <w:tcW w:w="1369" w:type="dxa"/>
            <w:tcBorders>
              <w:top w:val="nil"/>
              <w:left w:val="single" w:sz="4" w:space="0" w:color="auto"/>
              <w:bottom w:val="single" w:sz="8" w:space="0" w:color="auto"/>
              <w:right w:val="nil"/>
            </w:tcBorders>
            <w:shd w:val="clear" w:color="auto" w:fill="auto"/>
            <w:noWrap/>
            <w:vAlign w:val="center"/>
            <w:hideMark/>
          </w:tcPr>
          <w:p w14:paraId="040F90F5"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959CA">
              <w:rPr>
                <w:rFonts w:ascii="Arial" w:eastAsia="ＭＳ Ｐゴシック" w:hAnsi="Arial" w:cs="Arial"/>
                <w:color w:val="000000"/>
                <w:sz w:val="18"/>
                <w:szCs w:val="18"/>
                <w:lang w:eastAsia="ja-JP"/>
              </w:rPr>
              <w:t>EncVmPeak</w:t>
            </w:r>
            <w:proofErr w:type="spellEnd"/>
          </w:p>
        </w:tc>
        <w:tc>
          <w:tcPr>
            <w:tcW w:w="1379" w:type="dxa"/>
            <w:tcBorders>
              <w:top w:val="nil"/>
              <w:left w:val="single" w:sz="4" w:space="0" w:color="auto"/>
              <w:bottom w:val="single" w:sz="8" w:space="0" w:color="auto"/>
              <w:right w:val="single" w:sz="8" w:space="0" w:color="auto"/>
            </w:tcBorders>
            <w:shd w:val="clear" w:color="auto" w:fill="auto"/>
            <w:noWrap/>
            <w:vAlign w:val="center"/>
            <w:hideMark/>
          </w:tcPr>
          <w:p w14:paraId="6438B293"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959CA">
              <w:rPr>
                <w:rFonts w:ascii="Arial" w:eastAsia="ＭＳ Ｐゴシック" w:hAnsi="Arial" w:cs="Arial"/>
                <w:color w:val="000000"/>
                <w:sz w:val="18"/>
                <w:szCs w:val="18"/>
                <w:lang w:eastAsia="ja-JP"/>
              </w:rPr>
              <w:t>DecVmPeak</w:t>
            </w:r>
            <w:proofErr w:type="spellEnd"/>
          </w:p>
        </w:tc>
      </w:tr>
      <w:tr w:rsidR="000865C2" w:rsidRPr="00C959CA" w14:paraId="1EF2D01A" w14:textId="77777777" w:rsidTr="00995AB6">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7ECC2304" w14:textId="77777777"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A1</w:t>
            </w:r>
          </w:p>
        </w:tc>
        <w:tc>
          <w:tcPr>
            <w:tcW w:w="868" w:type="dxa"/>
            <w:tcBorders>
              <w:top w:val="nil"/>
              <w:left w:val="nil"/>
              <w:bottom w:val="nil"/>
              <w:right w:val="nil"/>
            </w:tcBorders>
            <w:shd w:val="clear" w:color="auto" w:fill="auto"/>
            <w:noWrap/>
            <w:vAlign w:val="center"/>
            <w:hideMark/>
          </w:tcPr>
          <w:p w14:paraId="78685A8B" w14:textId="40BEA392"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868" w:type="dxa"/>
            <w:tcBorders>
              <w:top w:val="nil"/>
              <w:left w:val="nil"/>
              <w:bottom w:val="nil"/>
              <w:right w:val="nil"/>
            </w:tcBorders>
            <w:shd w:val="clear" w:color="auto" w:fill="auto"/>
            <w:noWrap/>
            <w:vAlign w:val="center"/>
            <w:hideMark/>
          </w:tcPr>
          <w:p w14:paraId="56667DB5" w14:textId="4CD51449"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868" w:type="dxa"/>
            <w:tcBorders>
              <w:top w:val="nil"/>
              <w:left w:val="nil"/>
              <w:bottom w:val="nil"/>
              <w:right w:val="single" w:sz="4" w:space="0" w:color="auto"/>
            </w:tcBorders>
            <w:shd w:val="clear" w:color="auto" w:fill="auto"/>
            <w:noWrap/>
            <w:vAlign w:val="center"/>
            <w:hideMark/>
          </w:tcPr>
          <w:p w14:paraId="34F1624B" w14:textId="08AC3E08"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926" w:type="dxa"/>
            <w:tcBorders>
              <w:top w:val="nil"/>
              <w:left w:val="nil"/>
              <w:bottom w:val="nil"/>
              <w:right w:val="nil"/>
            </w:tcBorders>
            <w:shd w:val="clear" w:color="auto" w:fill="auto"/>
            <w:noWrap/>
            <w:vAlign w:val="center"/>
            <w:hideMark/>
          </w:tcPr>
          <w:p w14:paraId="2B54B369" w14:textId="38C20F1F"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c>
          <w:tcPr>
            <w:tcW w:w="926" w:type="dxa"/>
            <w:tcBorders>
              <w:top w:val="nil"/>
              <w:left w:val="nil"/>
              <w:bottom w:val="nil"/>
              <w:right w:val="nil"/>
            </w:tcBorders>
            <w:shd w:val="clear" w:color="auto" w:fill="auto"/>
            <w:noWrap/>
            <w:vAlign w:val="center"/>
            <w:hideMark/>
          </w:tcPr>
          <w:p w14:paraId="6B7386A7" w14:textId="0EA2AD89"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100.5%</w:t>
            </w:r>
          </w:p>
        </w:tc>
        <w:tc>
          <w:tcPr>
            <w:tcW w:w="1369" w:type="dxa"/>
            <w:tcBorders>
              <w:top w:val="nil"/>
              <w:left w:val="single" w:sz="4" w:space="0" w:color="auto"/>
              <w:bottom w:val="nil"/>
              <w:right w:val="nil"/>
            </w:tcBorders>
            <w:shd w:val="clear" w:color="auto" w:fill="auto"/>
            <w:noWrap/>
            <w:vAlign w:val="center"/>
            <w:hideMark/>
          </w:tcPr>
          <w:p w14:paraId="4A01A7C2" w14:textId="111832A5"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c>
          <w:tcPr>
            <w:tcW w:w="1379" w:type="dxa"/>
            <w:tcBorders>
              <w:top w:val="nil"/>
              <w:left w:val="nil"/>
              <w:bottom w:val="nil"/>
              <w:right w:val="single" w:sz="8" w:space="0" w:color="auto"/>
            </w:tcBorders>
            <w:shd w:val="clear" w:color="auto" w:fill="auto"/>
            <w:noWrap/>
            <w:vAlign w:val="center"/>
            <w:hideMark/>
          </w:tcPr>
          <w:p w14:paraId="3C8D9751" w14:textId="1F5C180F"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r>
      <w:tr w:rsidR="000865C2" w:rsidRPr="00C959CA" w14:paraId="58703E0F"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64262878" w14:textId="77777777"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A2</w:t>
            </w:r>
          </w:p>
        </w:tc>
        <w:tc>
          <w:tcPr>
            <w:tcW w:w="868" w:type="dxa"/>
            <w:tcBorders>
              <w:top w:val="nil"/>
              <w:left w:val="nil"/>
              <w:bottom w:val="nil"/>
              <w:right w:val="nil"/>
            </w:tcBorders>
            <w:shd w:val="clear" w:color="auto" w:fill="auto"/>
            <w:noWrap/>
            <w:vAlign w:val="center"/>
            <w:hideMark/>
          </w:tcPr>
          <w:p w14:paraId="26EB782F" w14:textId="2F6B36EC"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868" w:type="dxa"/>
            <w:tcBorders>
              <w:top w:val="nil"/>
              <w:left w:val="nil"/>
              <w:bottom w:val="nil"/>
              <w:right w:val="nil"/>
            </w:tcBorders>
            <w:shd w:val="clear" w:color="auto" w:fill="auto"/>
            <w:noWrap/>
            <w:vAlign w:val="center"/>
            <w:hideMark/>
          </w:tcPr>
          <w:p w14:paraId="326E6ED4" w14:textId="4E274DBB"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868" w:type="dxa"/>
            <w:tcBorders>
              <w:top w:val="nil"/>
              <w:left w:val="nil"/>
              <w:bottom w:val="nil"/>
              <w:right w:val="single" w:sz="4" w:space="0" w:color="auto"/>
            </w:tcBorders>
            <w:shd w:val="clear" w:color="auto" w:fill="auto"/>
            <w:noWrap/>
            <w:vAlign w:val="center"/>
            <w:hideMark/>
          </w:tcPr>
          <w:p w14:paraId="519E86FE" w14:textId="5FA3A0A6"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926" w:type="dxa"/>
            <w:tcBorders>
              <w:top w:val="nil"/>
              <w:left w:val="nil"/>
              <w:bottom w:val="nil"/>
              <w:right w:val="nil"/>
            </w:tcBorders>
            <w:shd w:val="clear" w:color="auto" w:fill="auto"/>
            <w:noWrap/>
            <w:vAlign w:val="center"/>
            <w:hideMark/>
          </w:tcPr>
          <w:p w14:paraId="49AD9F28" w14:textId="5959E850"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c>
          <w:tcPr>
            <w:tcW w:w="926" w:type="dxa"/>
            <w:tcBorders>
              <w:top w:val="nil"/>
              <w:left w:val="nil"/>
              <w:bottom w:val="nil"/>
              <w:right w:val="nil"/>
            </w:tcBorders>
            <w:shd w:val="clear" w:color="auto" w:fill="auto"/>
            <w:noWrap/>
            <w:vAlign w:val="center"/>
            <w:hideMark/>
          </w:tcPr>
          <w:p w14:paraId="24BF960D" w14:textId="47396327"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100.7%</w:t>
            </w:r>
          </w:p>
        </w:tc>
        <w:tc>
          <w:tcPr>
            <w:tcW w:w="1369" w:type="dxa"/>
            <w:tcBorders>
              <w:top w:val="nil"/>
              <w:left w:val="single" w:sz="4" w:space="0" w:color="auto"/>
              <w:bottom w:val="nil"/>
              <w:right w:val="nil"/>
            </w:tcBorders>
            <w:shd w:val="clear" w:color="auto" w:fill="auto"/>
            <w:noWrap/>
            <w:vAlign w:val="center"/>
            <w:hideMark/>
          </w:tcPr>
          <w:p w14:paraId="64EC465D" w14:textId="5EF37D30"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c>
          <w:tcPr>
            <w:tcW w:w="1379" w:type="dxa"/>
            <w:tcBorders>
              <w:top w:val="nil"/>
              <w:left w:val="nil"/>
              <w:bottom w:val="nil"/>
              <w:right w:val="single" w:sz="8" w:space="0" w:color="auto"/>
            </w:tcBorders>
            <w:shd w:val="clear" w:color="auto" w:fill="auto"/>
            <w:noWrap/>
            <w:vAlign w:val="center"/>
            <w:hideMark/>
          </w:tcPr>
          <w:p w14:paraId="57544F3A" w14:textId="0345E21E"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r>
      <w:tr w:rsidR="000865C2" w:rsidRPr="00C959CA" w14:paraId="306FEA4A"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6509A50E" w14:textId="77777777"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B</w:t>
            </w:r>
          </w:p>
        </w:tc>
        <w:tc>
          <w:tcPr>
            <w:tcW w:w="868" w:type="dxa"/>
            <w:tcBorders>
              <w:top w:val="nil"/>
              <w:left w:val="nil"/>
              <w:bottom w:val="nil"/>
              <w:right w:val="nil"/>
            </w:tcBorders>
            <w:shd w:val="clear" w:color="auto" w:fill="auto"/>
            <w:noWrap/>
            <w:vAlign w:val="center"/>
            <w:hideMark/>
          </w:tcPr>
          <w:p w14:paraId="3E0E0199" w14:textId="45900FC6"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868" w:type="dxa"/>
            <w:tcBorders>
              <w:top w:val="nil"/>
              <w:left w:val="nil"/>
              <w:bottom w:val="nil"/>
              <w:right w:val="nil"/>
            </w:tcBorders>
            <w:shd w:val="clear" w:color="auto" w:fill="auto"/>
            <w:noWrap/>
            <w:vAlign w:val="center"/>
            <w:hideMark/>
          </w:tcPr>
          <w:p w14:paraId="3A60198F" w14:textId="733612FC"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868" w:type="dxa"/>
            <w:tcBorders>
              <w:top w:val="nil"/>
              <w:left w:val="nil"/>
              <w:bottom w:val="nil"/>
              <w:right w:val="single" w:sz="4" w:space="0" w:color="auto"/>
            </w:tcBorders>
            <w:shd w:val="clear" w:color="auto" w:fill="auto"/>
            <w:noWrap/>
            <w:vAlign w:val="center"/>
            <w:hideMark/>
          </w:tcPr>
          <w:p w14:paraId="13C147A9" w14:textId="54E2E991"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-0.34%</w:t>
            </w:r>
          </w:p>
        </w:tc>
        <w:tc>
          <w:tcPr>
            <w:tcW w:w="926" w:type="dxa"/>
            <w:tcBorders>
              <w:top w:val="nil"/>
              <w:left w:val="nil"/>
              <w:bottom w:val="nil"/>
              <w:right w:val="nil"/>
            </w:tcBorders>
            <w:shd w:val="clear" w:color="auto" w:fill="auto"/>
            <w:noWrap/>
            <w:vAlign w:val="center"/>
            <w:hideMark/>
          </w:tcPr>
          <w:p w14:paraId="78E6E785" w14:textId="1D8B3AF8"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926" w:type="dxa"/>
            <w:tcBorders>
              <w:top w:val="nil"/>
              <w:left w:val="nil"/>
              <w:bottom w:val="nil"/>
              <w:right w:val="nil"/>
            </w:tcBorders>
            <w:shd w:val="clear" w:color="auto" w:fill="auto"/>
            <w:noWrap/>
            <w:vAlign w:val="center"/>
            <w:hideMark/>
          </w:tcPr>
          <w:p w14:paraId="4D4CE44F" w14:textId="28FC1A00"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100.5%</w:t>
            </w:r>
          </w:p>
        </w:tc>
        <w:tc>
          <w:tcPr>
            <w:tcW w:w="1369" w:type="dxa"/>
            <w:tcBorders>
              <w:top w:val="nil"/>
              <w:left w:val="single" w:sz="4" w:space="0" w:color="auto"/>
              <w:bottom w:val="nil"/>
              <w:right w:val="nil"/>
            </w:tcBorders>
            <w:shd w:val="clear" w:color="auto" w:fill="auto"/>
            <w:noWrap/>
            <w:vAlign w:val="center"/>
            <w:hideMark/>
          </w:tcPr>
          <w:p w14:paraId="19DF8271" w14:textId="0858E97E"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379" w:type="dxa"/>
            <w:tcBorders>
              <w:top w:val="nil"/>
              <w:left w:val="nil"/>
              <w:bottom w:val="nil"/>
              <w:right w:val="single" w:sz="8" w:space="0" w:color="auto"/>
            </w:tcBorders>
            <w:shd w:val="clear" w:color="auto" w:fill="auto"/>
            <w:noWrap/>
            <w:vAlign w:val="center"/>
            <w:hideMark/>
          </w:tcPr>
          <w:p w14:paraId="2E9BF76D" w14:textId="2E6D5BD4"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0865C2" w:rsidRPr="00C959CA" w14:paraId="5714743A"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507BDC9E" w14:textId="77777777"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C</w:t>
            </w:r>
          </w:p>
        </w:tc>
        <w:tc>
          <w:tcPr>
            <w:tcW w:w="868" w:type="dxa"/>
            <w:tcBorders>
              <w:top w:val="nil"/>
              <w:left w:val="nil"/>
              <w:bottom w:val="nil"/>
              <w:right w:val="nil"/>
            </w:tcBorders>
            <w:shd w:val="clear" w:color="auto" w:fill="auto"/>
            <w:noWrap/>
            <w:vAlign w:val="center"/>
            <w:hideMark/>
          </w:tcPr>
          <w:p w14:paraId="3ACB7B08" w14:textId="2D642D6F"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868" w:type="dxa"/>
            <w:tcBorders>
              <w:top w:val="nil"/>
              <w:left w:val="nil"/>
              <w:bottom w:val="nil"/>
              <w:right w:val="nil"/>
            </w:tcBorders>
            <w:shd w:val="clear" w:color="auto" w:fill="auto"/>
            <w:noWrap/>
            <w:vAlign w:val="center"/>
            <w:hideMark/>
          </w:tcPr>
          <w:p w14:paraId="2B3BAF62" w14:textId="7CE70DE8"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868" w:type="dxa"/>
            <w:tcBorders>
              <w:top w:val="nil"/>
              <w:left w:val="nil"/>
              <w:bottom w:val="nil"/>
              <w:right w:val="single" w:sz="4" w:space="0" w:color="auto"/>
            </w:tcBorders>
            <w:shd w:val="clear" w:color="auto" w:fill="auto"/>
            <w:noWrap/>
            <w:vAlign w:val="center"/>
            <w:hideMark/>
          </w:tcPr>
          <w:p w14:paraId="2BC41566" w14:textId="6AADDA23"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-0.22%</w:t>
            </w:r>
          </w:p>
        </w:tc>
        <w:tc>
          <w:tcPr>
            <w:tcW w:w="926" w:type="dxa"/>
            <w:tcBorders>
              <w:top w:val="nil"/>
              <w:left w:val="nil"/>
              <w:bottom w:val="nil"/>
              <w:right w:val="nil"/>
            </w:tcBorders>
            <w:shd w:val="clear" w:color="auto" w:fill="auto"/>
            <w:noWrap/>
            <w:vAlign w:val="center"/>
            <w:hideMark/>
          </w:tcPr>
          <w:p w14:paraId="1C75B8E2" w14:textId="671AE8B0"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c>
          <w:tcPr>
            <w:tcW w:w="926" w:type="dxa"/>
            <w:tcBorders>
              <w:top w:val="nil"/>
              <w:left w:val="nil"/>
              <w:bottom w:val="nil"/>
              <w:right w:val="nil"/>
            </w:tcBorders>
            <w:shd w:val="clear" w:color="auto" w:fill="auto"/>
            <w:noWrap/>
            <w:vAlign w:val="center"/>
            <w:hideMark/>
          </w:tcPr>
          <w:p w14:paraId="6B426CDF" w14:textId="39F41FA8"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100.7%</w:t>
            </w:r>
          </w:p>
        </w:tc>
        <w:tc>
          <w:tcPr>
            <w:tcW w:w="1369" w:type="dxa"/>
            <w:tcBorders>
              <w:top w:val="nil"/>
              <w:left w:val="single" w:sz="4" w:space="0" w:color="auto"/>
              <w:bottom w:val="nil"/>
              <w:right w:val="nil"/>
            </w:tcBorders>
            <w:shd w:val="clear" w:color="auto" w:fill="auto"/>
            <w:noWrap/>
            <w:vAlign w:val="center"/>
            <w:hideMark/>
          </w:tcPr>
          <w:p w14:paraId="6E579EBF" w14:textId="77F372E1"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379" w:type="dxa"/>
            <w:tcBorders>
              <w:top w:val="nil"/>
              <w:left w:val="nil"/>
              <w:bottom w:val="nil"/>
              <w:right w:val="single" w:sz="8" w:space="0" w:color="auto"/>
            </w:tcBorders>
            <w:shd w:val="clear" w:color="auto" w:fill="auto"/>
            <w:noWrap/>
            <w:vAlign w:val="center"/>
            <w:hideMark/>
          </w:tcPr>
          <w:p w14:paraId="3271E96B" w14:textId="633739FC"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0865C2" w:rsidRPr="00C959CA" w14:paraId="0A1566D5"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46BBC46A" w14:textId="77777777"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E</w:t>
            </w:r>
          </w:p>
        </w:tc>
        <w:tc>
          <w:tcPr>
            <w:tcW w:w="868" w:type="dxa"/>
            <w:tcBorders>
              <w:top w:val="nil"/>
              <w:left w:val="nil"/>
              <w:bottom w:val="nil"/>
              <w:right w:val="nil"/>
            </w:tcBorders>
            <w:shd w:val="clear" w:color="auto" w:fill="auto"/>
            <w:noWrap/>
            <w:vAlign w:val="center"/>
            <w:hideMark/>
          </w:tcPr>
          <w:p w14:paraId="2C6AED34" w14:textId="371459E6"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68" w:type="dxa"/>
            <w:tcBorders>
              <w:top w:val="nil"/>
              <w:left w:val="nil"/>
              <w:bottom w:val="nil"/>
              <w:right w:val="nil"/>
            </w:tcBorders>
            <w:shd w:val="clear" w:color="auto" w:fill="auto"/>
            <w:noWrap/>
            <w:vAlign w:val="center"/>
            <w:hideMark/>
          </w:tcPr>
          <w:p w14:paraId="1D1A9D70" w14:textId="77777777"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68" w:type="dxa"/>
            <w:tcBorders>
              <w:top w:val="nil"/>
              <w:left w:val="nil"/>
              <w:bottom w:val="nil"/>
              <w:right w:val="single" w:sz="4" w:space="0" w:color="auto"/>
            </w:tcBorders>
            <w:shd w:val="clear" w:color="auto" w:fill="auto"/>
            <w:noWrap/>
            <w:vAlign w:val="center"/>
            <w:hideMark/>
          </w:tcPr>
          <w:p w14:paraId="21169859" w14:textId="2B3836ED"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26" w:type="dxa"/>
            <w:tcBorders>
              <w:top w:val="nil"/>
              <w:left w:val="nil"/>
              <w:bottom w:val="nil"/>
              <w:right w:val="nil"/>
            </w:tcBorders>
            <w:shd w:val="clear" w:color="auto" w:fill="auto"/>
            <w:noWrap/>
            <w:vAlign w:val="center"/>
            <w:hideMark/>
          </w:tcPr>
          <w:p w14:paraId="7ADF4CD2" w14:textId="62F59355"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26" w:type="dxa"/>
            <w:tcBorders>
              <w:top w:val="nil"/>
              <w:left w:val="nil"/>
              <w:bottom w:val="nil"/>
              <w:right w:val="nil"/>
            </w:tcBorders>
            <w:shd w:val="clear" w:color="auto" w:fill="auto"/>
            <w:noWrap/>
            <w:vAlign w:val="center"/>
            <w:hideMark/>
          </w:tcPr>
          <w:p w14:paraId="639300DC" w14:textId="77777777"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69" w:type="dxa"/>
            <w:tcBorders>
              <w:top w:val="nil"/>
              <w:left w:val="single" w:sz="4" w:space="0" w:color="auto"/>
              <w:bottom w:val="nil"/>
              <w:right w:val="nil"/>
            </w:tcBorders>
            <w:shd w:val="clear" w:color="auto" w:fill="auto"/>
            <w:noWrap/>
            <w:vAlign w:val="center"/>
            <w:hideMark/>
          </w:tcPr>
          <w:p w14:paraId="1994D968" w14:textId="6E5F9E62"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379" w:type="dxa"/>
            <w:tcBorders>
              <w:top w:val="nil"/>
              <w:left w:val="nil"/>
              <w:bottom w:val="nil"/>
              <w:right w:val="single" w:sz="8" w:space="0" w:color="auto"/>
            </w:tcBorders>
            <w:shd w:val="clear" w:color="auto" w:fill="auto"/>
            <w:noWrap/>
            <w:vAlign w:val="center"/>
            <w:hideMark/>
          </w:tcPr>
          <w:p w14:paraId="7E652A51" w14:textId="2F97AEFF"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0865C2" w:rsidRPr="00C959CA" w14:paraId="4947B670" w14:textId="77777777" w:rsidTr="00995AB6">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7216A12A" w14:textId="77777777"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959CA">
              <w:rPr>
                <w:rFonts w:ascii="Arial" w:eastAsia="ＭＳ Ｐゴシック" w:hAnsi="Arial" w:cs="Arial"/>
                <w:b/>
                <w:bCs/>
                <w:color w:val="000000"/>
                <w:sz w:val="18"/>
                <w:szCs w:val="18"/>
                <w:lang w:eastAsia="ja-JP"/>
              </w:rPr>
              <w:t>Overall</w:t>
            </w:r>
          </w:p>
        </w:tc>
        <w:tc>
          <w:tcPr>
            <w:tcW w:w="868" w:type="dxa"/>
            <w:tcBorders>
              <w:top w:val="single" w:sz="8" w:space="0" w:color="auto"/>
              <w:left w:val="nil"/>
              <w:bottom w:val="nil"/>
              <w:right w:val="nil"/>
            </w:tcBorders>
            <w:shd w:val="clear" w:color="auto" w:fill="auto"/>
            <w:noWrap/>
            <w:vAlign w:val="center"/>
            <w:hideMark/>
          </w:tcPr>
          <w:p w14:paraId="6931B367" w14:textId="3BAAF2BA"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868" w:type="dxa"/>
            <w:tcBorders>
              <w:top w:val="single" w:sz="8" w:space="0" w:color="auto"/>
              <w:left w:val="nil"/>
              <w:bottom w:val="nil"/>
              <w:right w:val="nil"/>
            </w:tcBorders>
            <w:shd w:val="clear" w:color="auto" w:fill="auto"/>
            <w:noWrap/>
            <w:vAlign w:val="center"/>
            <w:hideMark/>
          </w:tcPr>
          <w:p w14:paraId="32BC6D08" w14:textId="1FB2EB28"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868" w:type="dxa"/>
            <w:tcBorders>
              <w:top w:val="single" w:sz="8" w:space="0" w:color="auto"/>
              <w:left w:val="nil"/>
              <w:bottom w:val="nil"/>
              <w:right w:val="single" w:sz="4" w:space="0" w:color="auto"/>
            </w:tcBorders>
            <w:shd w:val="clear" w:color="auto" w:fill="auto"/>
            <w:noWrap/>
            <w:vAlign w:val="center"/>
            <w:hideMark/>
          </w:tcPr>
          <w:p w14:paraId="01AF93FE" w14:textId="08B01AB8"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-0.27%</w:t>
            </w:r>
          </w:p>
        </w:tc>
        <w:tc>
          <w:tcPr>
            <w:tcW w:w="926" w:type="dxa"/>
            <w:tcBorders>
              <w:top w:val="single" w:sz="8" w:space="0" w:color="auto"/>
              <w:left w:val="nil"/>
              <w:bottom w:val="nil"/>
              <w:right w:val="nil"/>
            </w:tcBorders>
            <w:shd w:val="clear" w:color="auto" w:fill="auto"/>
            <w:noWrap/>
            <w:vAlign w:val="center"/>
            <w:hideMark/>
          </w:tcPr>
          <w:p w14:paraId="47CD20B5" w14:textId="2F558ACC"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926" w:type="dxa"/>
            <w:tcBorders>
              <w:top w:val="single" w:sz="8" w:space="0" w:color="auto"/>
              <w:left w:val="nil"/>
              <w:bottom w:val="nil"/>
              <w:right w:val="nil"/>
            </w:tcBorders>
            <w:shd w:val="clear" w:color="auto" w:fill="auto"/>
            <w:noWrap/>
            <w:vAlign w:val="center"/>
            <w:hideMark/>
          </w:tcPr>
          <w:p w14:paraId="236CAAC2" w14:textId="31B0E2CA"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100.6%</w:t>
            </w:r>
          </w:p>
        </w:tc>
        <w:tc>
          <w:tcPr>
            <w:tcW w:w="1369" w:type="dxa"/>
            <w:tcBorders>
              <w:top w:val="single" w:sz="8" w:space="0" w:color="auto"/>
              <w:left w:val="single" w:sz="4" w:space="0" w:color="auto"/>
              <w:bottom w:val="single" w:sz="8" w:space="0" w:color="auto"/>
              <w:right w:val="nil"/>
            </w:tcBorders>
            <w:shd w:val="clear" w:color="auto" w:fill="auto"/>
            <w:noWrap/>
            <w:vAlign w:val="center"/>
            <w:hideMark/>
          </w:tcPr>
          <w:p w14:paraId="1ADF8748" w14:textId="161E3386"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c>
          <w:tcPr>
            <w:tcW w:w="1379" w:type="dxa"/>
            <w:tcBorders>
              <w:top w:val="single" w:sz="8" w:space="0" w:color="auto"/>
              <w:left w:val="nil"/>
              <w:bottom w:val="single" w:sz="8" w:space="0" w:color="auto"/>
              <w:right w:val="single" w:sz="8" w:space="0" w:color="auto"/>
            </w:tcBorders>
            <w:shd w:val="clear" w:color="auto" w:fill="auto"/>
            <w:noWrap/>
            <w:vAlign w:val="center"/>
            <w:hideMark/>
          </w:tcPr>
          <w:p w14:paraId="0C558E7B" w14:textId="0C082C30"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0865C2" w:rsidRPr="00C959CA" w14:paraId="58CC0D8B" w14:textId="77777777" w:rsidTr="00995AB6">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5F2EB18A" w14:textId="77777777"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D</w:t>
            </w:r>
          </w:p>
        </w:tc>
        <w:tc>
          <w:tcPr>
            <w:tcW w:w="868" w:type="dxa"/>
            <w:tcBorders>
              <w:top w:val="single" w:sz="8" w:space="0" w:color="auto"/>
              <w:left w:val="nil"/>
              <w:bottom w:val="nil"/>
              <w:right w:val="nil"/>
            </w:tcBorders>
            <w:shd w:val="clear" w:color="auto" w:fill="auto"/>
            <w:noWrap/>
            <w:vAlign w:val="center"/>
            <w:hideMark/>
          </w:tcPr>
          <w:p w14:paraId="1D5DE695" w14:textId="3364CB7A"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868" w:type="dxa"/>
            <w:tcBorders>
              <w:top w:val="single" w:sz="8" w:space="0" w:color="auto"/>
              <w:left w:val="nil"/>
              <w:bottom w:val="nil"/>
              <w:right w:val="nil"/>
            </w:tcBorders>
            <w:shd w:val="clear" w:color="auto" w:fill="auto"/>
            <w:noWrap/>
            <w:vAlign w:val="center"/>
            <w:hideMark/>
          </w:tcPr>
          <w:p w14:paraId="3663A7BD" w14:textId="49602262"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868" w:type="dxa"/>
            <w:tcBorders>
              <w:top w:val="single" w:sz="8" w:space="0" w:color="auto"/>
              <w:left w:val="nil"/>
              <w:bottom w:val="nil"/>
              <w:right w:val="single" w:sz="4" w:space="0" w:color="auto"/>
            </w:tcBorders>
            <w:shd w:val="clear" w:color="auto" w:fill="auto"/>
            <w:noWrap/>
            <w:vAlign w:val="center"/>
            <w:hideMark/>
          </w:tcPr>
          <w:p w14:paraId="2826CDAF" w14:textId="7D513FFF"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926" w:type="dxa"/>
            <w:tcBorders>
              <w:top w:val="single" w:sz="8" w:space="0" w:color="auto"/>
              <w:left w:val="nil"/>
              <w:bottom w:val="nil"/>
              <w:right w:val="nil"/>
            </w:tcBorders>
            <w:shd w:val="clear" w:color="auto" w:fill="auto"/>
            <w:noWrap/>
            <w:vAlign w:val="center"/>
            <w:hideMark/>
          </w:tcPr>
          <w:p w14:paraId="73AD8C1C" w14:textId="774FE7E7"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926" w:type="dxa"/>
            <w:tcBorders>
              <w:top w:val="single" w:sz="8" w:space="0" w:color="auto"/>
              <w:left w:val="nil"/>
              <w:bottom w:val="nil"/>
              <w:right w:val="nil"/>
            </w:tcBorders>
            <w:shd w:val="clear" w:color="auto" w:fill="auto"/>
            <w:noWrap/>
            <w:vAlign w:val="center"/>
            <w:hideMark/>
          </w:tcPr>
          <w:p w14:paraId="63E510B2" w14:textId="0F503080"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101.3%</w:t>
            </w:r>
          </w:p>
        </w:tc>
        <w:tc>
          <w:tcPr>
            <w:tcW w:w="1369" w:type="dxa"/>
            <w:tcBorders>
              <w:top w:val="nil"/>
              <w:left w:val="single" w:sz="4" w:space="0" w:color="auto"/>
              <w:bottom w:val="nil"/>
              <w:right w:val="nil"/>
            </w:tcBorders>
            <w:shd w:val="clear" w:color="auto" w:fill="auto"/>
            <w:noWrap/>
            <w:vAlign w:val="center"/>
            <w:hideMark/>
          </w:tcPr>
          <w:p w14:paraId="65BE66B0" w14:textId="3AF750F7"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379" w:type="dxa"/>
            <w:tcBorders>
              <w:top w:val="nil"/>
              <w:left w:val="nil"/>
              <w:bottom w:val="nil"/>
              <w:right w:val="single" w:sz="8" w:space="0" w:color="auto"/>
            </w:tcBorders>
            <w:shd w:val="clear" w:color="auto" w:fill="auto"/>
            <w:noWrap/>
            <w:vAlign w:val="center"/>
            <w:hideMark/>
          </w:tcPr>
          <w:p w14:paraId="5476489A" w14:textId="769C1C94"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0865C2" w:rsidRPr="00C959CA" w14:paraId="5C464AE5"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27305FEB" w14:textId="77777777"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F</w:t>
            </w:r>
          </w:p>
        </w:tc>
        <w:tc>
          <w:tcPr>
            <w:tcW w:w="868" w:type="dxa"/>
            <w:tcBorders>
              <w:top w:val="nil"/>
              <w:left w:val="nil"/>
              <w:bottom w:val="nil"/>
              <w:right w:val="nil"/>
            </w:tcBorders>
            <w:shd w:val="clear" w:color="auto" w:fill="auto"/>
            <w:noWrap/>
            <w:vAlign w:val="center"/>
            <w:hideMark/>
          </w:tcPr>
          <w:p w14:paraId="05DC8CB9" w14:textId="718F9753"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868" w:type="dxa"/>
            <w:tcBorders>
              <w:top w:val="nil"/>
              <w:left w:val="nil"/>
              <w:bottom w:val="nil"/>
              <w:right w:val="nil"/>
            </w:tcBorders>
            <w:shd w:val="clear" w:color="auto" w:fill="auto"/>
            <w:noWrap/>
            <w:vAlign w:val="center"/>
            <w:hideMark/>
          </w:tcPr>
          <w:p w14:paraId="790F3A38" w14:textId="0AE98528"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68" w:type="dxa"/>
            <w:tcBorders>
              <w:top w:val="nil"/>
              <w:left w:val="nil"/>
              <w:bottom w:val="nil"/>
              <w:right w:val="single" w:sz="4" w:space="0" w:color="auto"/>
            </w:tcBorders>
            <w:shd w:val="clear" w:color="auto" w:fill="auto"/>
            <w:noWrap/>
            <w:vAlign w:val="center"/>
            <w:hideMark/>
          </w:tcPr>
          <w:p w14:paraId="58396C34" w14:textId="6C6942E7"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926" w:type="dxa"/>
            <w:tcBorders>
              <w:top w:val="nil"/>
              <w:left w:val="nil"/>
              <w:bottom w:val="nil"/>
              <w:right w:val="nil"/>
            </w:tcBorders>
            <w:shd w:val="clear" w:color="auto" w:fill="auto"/>
            <w:noWrap/>
            <w:vAlign w:val="center"/>
            <w:hideMark/>
          </w:tcPr>
          <w:p w14:paraId="2DF8FC74" w14:textId="1D0BA7A3"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926" w:type="dxa"/>
            <w:tcBorders>
              <w:top w:val="nil"/>
              <w:left w:val="nil"/>
              <w:bottom w:val="nil"/>
              <w:right w:val="nil"/>
            </w:tcBorders>
            <w:shd w:val="clear" w:color="auto" w:fill="auto"/>
            <w:noWrap/>
            <w:vAlign w:val="center"/>
            <w:hideMark/>
          </w:tcPr>
          <w:p w14:paraId="43F9C7C1" w14:textId="7EBD9579"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101.6%</w:t>
            </w:r>
          </w:p>
        </w:tc>
        <w:tc>
          <w:tcPr>
            <w:tcW w:w="1369" w:type="dxa"/>
            <w:tcBorders>
              <w:top w:val="nil"/>
              <w:left w:val="single" w:sz="4" w:space="0" w:color="auto"/>
              <w:bottom w:val="nil"/>
              <w:right w:val="nil"/>
            </w:tcBorders>
            <w:shd w:val="clear" w:color="auto" w:fill="auto"/>
            <w:noWrap/>
            <w:vAlign w:val="center"/>
            <w:hideMark/>
          </w:tcPr>
          <w:p w14:paraId="60711A3E" w14:textId="3A3DA293"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c>
          <w:tcPr>
            <w:tcW w:w="1379" w:type="dxa"/>
            <w:tcBorders>
              <w:top w:val="nil"/>
              <w:left w:val="nil"/>
              <w:bottom w:val="nil"/>
              <w:right w:val="single" w:sz="8" w:space="0" w:color="auto"/>
            </w:tcBorders>
            <w:shd w:val="clear" w:color="auto" w:fill="auto"/>
            <w:noWrap/>
            <w:vAlign w:val="center"/>
            <w:hideMark/>
          </w:tcPr>
          <w:p w14:paraId="6E08A246" w14:textId="3C5434A3"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0865C2" w:rsidRPr="00C959CA" w14:paraId="585C82BF" w14:textId="77777777" w:rsidTr="00995AB6">
        <w:trPr>
          <w:trHeight w:val="255"/>
          <w:jc w:val="center"/>
        </w:trPr>
        <w:tc>
          <w:tcPr>
            <w:tcW w:w="1278" w:type="dxa"/>
            <w:tcBorders>
              <w:top w:val="nil"/>
              <w:left w:val="single" w:sz="8" w:space="0" w:color="auto"/>
              <w:bottom w:val="single" w:sz="8" w:space="0" w:color="auto"/>
              <w:right w:val="single" w:sz="8" w:space="0" w:color="auto"/>
            </w:tcBorders>
            <w:shd w:val="clear" w:color="auto" w:fill="auto"/>
            <w:noWrap/>
            <w:vAlign w:val="center"/>
            <w:hideMark/>
          </w:tcPr>
          <w:p w14:paraId="0FB40996" w14:textId="77777777"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TGM</w:t>
            </w:r>
          </w:p>
        </w:tc>
        <w:tc>
          <w:tcPr>
            <w:tcW w:w="868" w:type="dxa"/>
            <w:tcBorders>
              <w:top w:val="nil"/>
              <w:left w:val="nil"/>
              <w:bottom w:val="single" w:sz="8" w:space="0" w:color="auto"/>
              <w:right w:val="nil"/>
            </w:tcBorders>
            <w:shd w:val="clear" w:color="auto" w:fill="auto"/>
            <w:noWrap/>
            <w:vAlign w:val="center"/>
            <w:hideMark/>
          </w:tcPr>
          <w:p w14:paraId="08E08388" w14:textId="53AA7502"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868" w:type="dxa"/>
            <w:tcBorders>
              <w:top w:val="nil"/>
              <w:left w:val="nil"/>
              <w:bottom w:val="single" w:sz="8" w:space="0" w:color="auto"/>
              <w:right w:val="nil"/>
            </w:tcBorders>
            <w:shd w:val="clear" w:color="auto" w:fill="auto"/>
            <w:noWrap/>
            <w:vAlign w:val="center"/>
            <w:hideMark/>
          </w:tcPr>
          <w:p w14:paraId="2822A930" w14:textId="38AFC13C"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868" w:type="dxa"/>
            <w:tcBorders>
              <w:top w:val="nil"/>
              <w:left w:val="nil"/>
              <w:bottom w:val="single" w:sz="8" w:space="0" w:color="auto"/>
              <w:right w:val="single" w:sz="4" w:space="0" w:color="auto"/>
            </w:tcBorders>
            <w:shd w:val="clear" w:color="auto" w:fill="auto"/>
            <w:noWrap/>
            <w:vAlign w:val="center"/>
            <w:hideMark/>
          </w:tcPr>
          <w:p w14:paraId="54C1536E" w14:textId="70495C1A"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926" w:type="dxa"/>
            <w:tcBorders>
              <w:top w:val="nil"/>
              <w:left w:val="nil"/>
              <w:bottom w:val="single" w:sz="8" w:space="0" w:color="auto"/>
              <w:right w:val="nil"/>
            </w:tcBorders>
            <w:shd w:val="clear" w:color="auto" w:fill="auto"/>
            <w:noWrap/>
            <w:vAlign w:val="center"/>
            <w:hideMark/>
          </w:tcPr>
          <w:p w14:paraId="17AA7742" w14:textId="686D4364"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926" w:type="dxa"/>
            <w:tcBorders>
              <w:top w:val="nil"/>
              <w:left w:val="nil"/>
              <w:bottom w:val="single" w:sz="8" w:space="0" w:color="auto"/>
              <w:right w:val="nil"/>
            </w:tcBorders>
            <w:shd w:val="clear" w:color="auto" w:fill="auto"/>
            <w:noWrap/>
            <w:vAlign w:val="center"/>
            <w:hideMark/>
          </w:tcPr>
          <w:p w14:paraId="01ADDFB8" w14:textId="405C00EF"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101.4%</w:t>
            </w:r>
          </w:p>
        </w:tc>
        <w:tc>
          <w:tcPr>
            <w:tcW w:w="1369" w:type="dxa"/>
            <w:tcBorders>
              <w:top w:val="nil"/>
              <w:left w:val="single" w:sz="4" w:space="0" w:color="auto"/>
              <w:bottom w:val="single" w:sz="8" w:space="0" w:color="auto"/>
              <w:right w:val="nil"/>
            </w:tcBorders>
            <w:shd w:val="clear" w:color="auto" w:fill="auto"/>
            <w:noWrap/>
            <w:vAlign w:val="center"/>
            <w:hideMark/>
          </w:tcPr>
          <w:p w14:paraId="066C46ED" w14:textId="27778283"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c>
          <w:tcPr>
            <w:tcW w:w="1379" w:type="dxa"/>
            <w:tcBorders>
              <w:top w:val="nil"/>
              <w:left w:val="nil"/>
              <w:bottom w:val="single" w:sz="8" w:space="0" w:color="auto"/>
              <w:right w:val="single" w:sz="8" w:space="0" w:color="auto"/>
            </w:tcBorders>
            <w:shd w:val="clear" w:color="auto" w:fill="auto"/>
            <w:noWrap/>
            <w:vAlign w:val="center"/>
            <w:hideMark/>
          </w:tcPr>
          <w:p w14:paraId="02E9A49B" w14:textId="7B184FDE" w:rsidR="000865C2" w:rsidRPr="00C959CA" w:rsidRDefault="000865C2" w:rsidP="0008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99.7%</w:t>
            </w:r>
          </w:p>
        </w:tc>
      </w:tr>
      <w:tr w:rsidR="00827618" w:rsidRPr="00C959CA" w14:paraId="46984973" w14:textId="77777777" w:rsidTr="00995AB6">
        <w:trPr>
          <w:trHeight w:val="255"/>
          <w:jc w:val="center"/>
        </w:trPr>
        <w:tc>
          <w:tcPr>
            <w:tcW w:w="1278" w:type="dxa"/>
            <w:tcBorders>
              <w:top w:val="nil"/>
              <w:left w:val="nil"/>
              <w:bottom w:val="nil"/>
              <w:right w:val="nil"/>
            </w:tcBorders>
            <w:shd w:val="clear" w:color="auto" w:fill="auto"/>
            <w:noWrap/>
            <w:vAlign w:val="center"/>
            <w:hideMark/>
          </w:tcPr>
          <w:p w14:paraId="7010D007"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68" w:type="dxa"/>
            <w:tcBorders>
              <w:top w:val="nil"/>
              <w:left w:val="nil"/>
              <w:bottom w:val="nil"/>
              <w:right w:val="nil"/>
            </w:tcBorders>
            <w:shd w:val="clear" w:color="auto" w:fill="auto"/>
            <w:noWrap/>
            <w:vAlign w:val="center"/>
            <w:hideMark/>
          </w:tcPr>
          <w:p w14:paraId="5009830B"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68" w:type="dxa"/>
            <w:tcBorders>
              <w:top w:val="nil"/>
              <w:left w:val="nil"/>
              <w:bottom w:val="nil"/>
              <w:right w:val="nil"/>
            </w:tcBorders>
            <w:shd w:val="clear" w:color="auto" w:fill="auto"/>
            <w:noWrap/>
            <w:vAlign w:val="center"/>
            <w:hideMark/>
          </w:tcPr>
          <w:p w14:paraId="17F5296C"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68" w:type="dxa"/>
            <w:tcBorders>
              <w:top w:val="nil"/>
              <w:left w:val="nil"/>
              <w:bottom w:val="nil"/>
              <w:right w:val="nil"/>
            </w:tcBorders>
            <w:shd w:val="clear" w:color="auto" w:fill="auto"/>
            <w:noWrap/>
            <w:vAlign w:val="center"/>
            <w:hideMark/>
          </w:tcPr>
          <w:p w14:paraId="3342C158"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26" w:type="dxa"/>
            <w:tcBorders>
              <w:top w:val="nil"/>
              <w:left w:val="nil"/>
              <w:bottom w:val="nil"/>
              <w:right w:val="nil"/>
            </w:tcBorders>
            <w:shd w:val="clear" w:color="auto" w:fill="auto"/>
            <w:noWrap/>
            <w:vAlign w:val="center"/>
            <w:hideMark/>
          </w:tcPr>
          <w:p w14:paraId="23000DC9"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26" w:type="dxa"/>
            <w:tcBorders>
              <w:top w:val="nil"/>
              <w:left w:val="nil"/>
              <w:bottom w:val="nil"/>
              <w:right w:val="nil"/>
            </w:tcBorders>
            <w:shd w:val="clear" w:color="auto" w:fill="auto"/>
            <w:noWrap/>
            <w:vAlign w:val="center"/>
            <w:hideMark/>
          </w:tcPr>
          <w:p w14:paraId="541D9011"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69" w:type="dxa"/>
            <w:tcBorders>
              <w:top w:val="nil"/>
              <w:left w:val="nil"/>
              <w:bottom w:val="nil"/>
              <w:right w:val="nil"/>
            </w:tcBorders>
            <w:shd w:val="clear" w:color="auto" w:fill="auto"/>
            <w:noWrap/>
            <w:vAlign w:val="center"/>
            <w:hideMark/>
          </w:tcPr>
          <w:p w14:paraId="0D2CB0EC"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79" w:type="dxa"/>
            <w:tcBorders>
              <w:top w:val="nil"/>
              <w:left w:val="nil"/>
              <w:bottom w:val="nil"/>
              <w:right w:val="nil"/>
            </w:tcBorders>
            <w:shd w:val="clear" w:color="auto" w:fill="auto"/>
            <w:noWrap/>
            <w:vAlign w:val="center"/>
            <w:hideMark/>
          </w:tcPr>
          <w:p w14:paraId="068C11EC"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827618" w:rsidRPr="00C959CA" w14:paraId="64F9A111" w14:textId="77777777" w:rsidTr="00995AB6">
        <w:trPr>
          <w:trHeight w:val="255"/>
          <w:jc w:val="center"/>
        </w:trPr>
        <w:tc>
          <w:tcPr>
            <w:tcW w:w="1278" w:type="dxa"/>
            <w:tcBorders>
              <w:top w:val="nil"/>
              <w:left w:val="nil"/>
              <w:bottom w:val="nil"/>
              <w:right w:val="nil"/>
            </w:tcBorders>
            <w:shd w:val="clear" w:color="auto" w:fill="auto"/>
            <w:noWrap/>
            <w:vAlign w:val="center"/>
            <w:hideMark/>
          </w:tcPr>
          <w:p w14:paraId="5B469BE4"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20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D74EDF"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959CA">
              <w:rPr>
                <w:rFonts w:ascii="Arial" w:eastAsia="ＭＳ Ｐゴシック" w:hAnsi="Arial" w:cs="Arial"/>
                <w:b/>
                <w:bCs/>
                <w:color w:val="000000"/>
                <w:sz w:val="18"/>
                <w:szCs w:val="18"/>
                <w:lang w:eastAsia="ja-JP"/>
              </w:rPr>
              <w:t xml:space="preserve">Low delay B Main 10 </w:t>
            </w:r>
          </w:p>
        </w:tc>
      </w:tr>
      <w:tr w:rsidR="00827618" w:rsidRPr="00C959CA" w14:paraId="3B7392B0" w14:textId="77777777" w:rsidTr="00995AB6">
        <w:trPr>
          <w:trHeight w:val="255"/>
          <w:jc w:val="center"/>
        </w:trPr>
        <w:tc>
          <w:tcPr>
            <w:tcW w:w="1278" w:type="dxa"/>
            <w:tcBorders>
              <w:top w:val="nil"/>
              <w:left w:val="nil"/>
              <w:bottom w:val="nil"/>
              <w:right w:val="nil"/>
            </w:tcBorders>
            <w:shd w:val="clear" w:color="auto" w:fill="auto"/>
            <w:noWrap/>
            <w:vAlign w:val="center"/>
            <w:hideMark/>
          </w:tcPr>
          <w:p w14:paraId="57A50422"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204" w:type="dxa"/>
            <w:gridSpan w:val="7"/>
            <w:tcBorders>
              <w:top w:val="nil"/>
              <w:left w:val="single" w:sz="8" w:space="0" w:color="auto"/>
              <w:bottom w:val="nil"/>
              <w:right w:val="single" w:sz="8" w:space="0" w:color="000000"/>
            </w:tcBorders>
            <w:shd w:val="clear" w:color="auto" w:fill="auto"/>
            <w:noWrap/>
            <w:vAlign w:val="center"/>
            <w:hideMark/>
          </w:tcPr>
          <w:p w14:paraId="709C68F6" w14:textId="2933493D"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959CA">
              <w:rPr>
                <w:rFonts w:ascii="Arial" w:eastAsia="ＭＳ Ｐゴシック" w:hAnsi="Arial" w:cs="Arial"/>
                <w:b/>
                <w:bCs/>
                <w:color w:val="000000"/>
                <w:sz w:val="18"/>
                <w:szCs w:val="18"/>
                <w:lang w:eastAsia="ja-JP"/>
              </w:rPr>
              <w:t xml:space="preserve">Over </w:t>
            </w:r>
            <w:r w:rsidR="000865C2">
              <w:rPr>
                <w:rFonts w:ascii="Arial" w:eastAsia="ＭＳ Ｐゴシック" w:hAnsi="Arial" w:cs="Arial"/>
                <w:b/>
                <w:bCs/>
                <w:color w:val="000000"/>
                <w:sz w:val="18"/>
                <w:szCs w:val="18"/>
                <w:lang w:eastAsia="ja-JP"/>
              </w:rPr>
              <w:t>ECM-12.0</w:t>
            </w:r>
          </w:p>
        </w:tc>
      </w:tr>
      <w:tr w:rsidR="00827618" w:rsidRPr="00C959CA" w14:paraId="78AD5AD4" w14:textId="77777777" w:rsidTr="00995AB6">
        <w:trPr>
          <w:trHeight w:val="255"/>
          <w:jc w:val="center"/>
        </w:trPr>
        <w:tc>
          <w:tcPr>
            <w:tcW w:w="1278" w:type="dxa"/>
            <w:tcBorders>
              <w:top w:val="nil"/>
              <w:left w:val="nil"/>
              <w:bottom w:val="nil"/>
              <w:right w:val="nil"/>
            </w:tcBorders>
            <w:shd w:val="clear" w:color="auto" w:fill="auto"/>
            <w:noWrap/>
            <w:vAlign w:val="center"/>
            <w:hideMark/>
          </w:tcPr>
          <w:p w14:paraId="5BCF4460"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68" w:type="dxa"/>
            <w:tcBorders>
              <w:top w:val="nil"/>
              <w:left w:val="single" w:sz="8" w:space="0" w:color="auto"/>
              <w:bottom w:val="single" w:sz="8" w:space="0" w:color="auto"/>
              <w:right w:val="nil"/>
            </w:tcBorders>
            <w:shd w:val="clear" w:color="auto" w:fill="auto"/>
            <w:noWrap/>
            <w:vAlign w:val="center"/>
            <w:hideMark/>
          </w:tcPr>
          <w:p w14:paraId="397EF9EE"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Y</w:t>
            </w:r>
          </w:p>
        </w:tc>
        <w:tc>
          <w:tcPr>
            <w:tcW w:w="868" w:type="dxa"/>
            <w:tcBorders>
              <w:top w:val="nil"/>
              <w:left w:val="nil"/>
              <w:bottom w:val="single" w:sz="8" w:space="0" w:color="auto"/>
              <w:right w:val="nil"/>
            </w:tcBorders>
            <w:shd w:val="clear" w:color="auto" w:fill="auto"/>
            <w:noWrap/>
            <w:vAlign w:val="center"/>
            <w:hideMark/>
          </w:tcPr>
          <w:p w14:paraId="5746FE3E"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U</w:t>
            </w:r>
          </w:p>
        </w:tc>
        <w:tc>
          <w:tcPr>
            <w:tcW w:w="868" w:type="dxa"/>
            <w:tcBorders>
              <w:top w:val="nil"/>
              <w:left w:val="nil"/>
              <w:bottom w:val="single" w:sz="8" w:space="0" w:color="auto"/>
              <w:right w:val="single" w:sz="4" w:space="0" w:color="auto"/>
            </w:tcBorders>
            <w:shd w:val="clear" w:color="auto" w:fill="auto"/>
            <w:noWrap/>
            <w:vAlign w:val="center"/>
            <w:hideMark/>
          </w:tcPr>
          <w:p w14:paraId="5994881C"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V</w:t>
            </w:r>
          </w:p>
        </w:tc>
        <w:tc>
          <w:tcPr>
            <w:tcW w:w="926" w:type="dxa"/>
            <w:tcBorders>
              <w:top w:val="nil"/>
              <w:left w:val="nil"/>
              <w:bottom w:val="single" w:sz="8" w:space="0" w:color="auto"/>
              <w:right w:val="nil"/>
            </w:tcBorders>
            <w:shd w:val="clear" w:color="auto" w:fill="auto"/>
            <w:noWrap/>
            <w:vAlign w:val="center"/>
            <w:hideMark/>
          </w:tcPr>
          <w:p w14:paraId="3236701E"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959CA">
              <w:rPr>
                <w:rFonts w:ascii="Arial" w:eastAsia="ＭＳ Ｐゴシック" w:hAnsi="Arial" w:cs="Arial"/>
                <w:color w:val="000000"/>
                <w:sz w:val="18"/>
                <w:szCs w:val="18"/>
                <w:lang w:eastAsia="ja-JP"/>
              </w:rPr>
              <w:t>EncT</w:t>
            </w:r>
            <w:proofErr w:type="spellEnd"/>
          </w:p>
        </w:tc>
        <w:tc>
          <w:tcPr>
            <w:tcW w:w="926" w:type="dxa"/>
            <w:tcBorders>
              <w:top w:val="nil"/>
              <w:left w:val="nil"/>
              <w:bottom w:val="single" w:sz="8" w:space="0" w:color="auto"/>
              <w:right w:val="nil"/>
            </w:tcBorders>
            <w:shd w:val="clear" w:color="auto" w:fill="auto"/>
            <w:noWrap/>
            <w:vAlign w:val="center"/>
            <w:hideMark/>
          </w:tcPr>
          <w:p w14:paraId="6D77EF7C"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959CA">
              <w:rPr>
                <w:rFonts w:ascii="Arial" w:eastAsia="ＭＳ Ｐゴシック" w:hAnsi="Arial" w:cs="Arial"/>
                <w:color w:val="000000"/>
                <w:sz w:val="18"/>
                <w:szCs w:val="18"/>
                <w:lang w:eastAsia="ja-JP"/>
              </w:rPr>
              <w:t>DecT</w:t>
            </w:r>
            <w:proofErr w:type="spellEnd"/>
          </w:p>
        </w:tc>
        <w:tc>
          <w:tcPr>
            <w:tcW w:w="1369" w:type="dxa"/>
            <w:tcBorders>
              <w:top w:val="nil"/>
              <w:left w:val="single" w:sz="4" w:space="0" w:color="auto"/>
              <w:bottom w:val="single" w:sz="8" w:space="0" w:color="auto"/>
              <w:right w:val="nil"/>
            </w:tcBorders>
            <w:shd w:val="clear" w:color="auto" w:fill="auto"/>
            <w:noWrap/>
            <w:vAlign w:val="center"/>
            <w:hideMark/>
          </w:tcPr>
          <w:p w14:paraId="2D2B57EB"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959CA">
              <w:rPr>
                <w:rFonts w:ascii="Arial" w:eastAsia="ＭＳ Ｐゴシック" w:hAnsi="Arial" w:cs="Arial"/>
                <w:color w:val="000000"/>
                <w:sz w:val="18"/>
                <w:szCs w:val="18"/>
                <w:lang w:eastAsia="ja-JP"/>
              </w:rPr>
              <w:t>EncVmPeak</w:t>
            </w:r>
            <w:proofErr w:type="spellEnd"/>
          </w:p>
        </w:tc>
        <w:tc>
          <w:tcPr>
            <w:tcW w:w="1379" w:type="dxa"/>
            <w:tcBorders>
              <w:top w:val="nil"/>
              <w:left w:val="single" w:sz="4" w:space="0" w:color="auto"/>
              <w:bottom w:val="single" w:sz="8" w:space="0" w:color="auto"/>
              <w:right w:val="single" w:sz="8" w:space="0" w:color="auto"/>
            </w:tcBorders>
            <w:shd w:val="clear" w:color="auto" w:fill="auto"/>
            <w:noWrap/>
            <w:vAlign w:val="center"/>
            <w:hideMark/>
          </w:tcPr>
          <w:p w14:paraId="72D88D30"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959CA">
              <w:rPr>
                <w:rFonts w:ascii="Arial" w:eastAsia="ＭＳ Ｐゴシック" w:hAnsi="Arial" w:cs="Arial"/>
                <w:color w:val="000000"/>
                <w:sz w:val="18"/>
                <w:szCs w:val="18"/>
                <w:lang w:eastAsia="ja-JP"/>
              </w:rPr>
              <w:t>DecVmPeak</w:t>
            </w:r>
            <w:proofErr w:type="spellEnd"/>
          </w:p>
        </w:tc>
      </w:tr>
      <w:tr w:rsidR="002A1047" w:rsidRPr="00C959CA" w14:paraId="73DB712D" w14:textId="77777777" w:rsidTr="00995AB6">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2D82628A" w14:textId="7777777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A1</w:t>
            </w:r>
          </w:p>
        </w:tc>
        <w:tc>
          <w:tcPr>
            <w:tcW w:w="868" w:type="dxa"/>
            <w:tcBorders>
              <w:top w:val="nil"/>
              <w:left w:val="nil"/>
              <w:bottom w:val="nil"/>
              <w:right w:val="nil"/>
            </w:tcBorders>
            <w:shd w:val="clear" w:color="auto" w:fill="auto"/>
            <w:noWrap/>
            <w:vAlign w:val="center"/>
            <w:hideMark/>
          </w:tcPr>
          <w:p w14:paraId="7E0B14C8" w14:textId="523E35A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68" w:type="dxa"/>
            <w:tcBorders>
              <w:top w:val="nil"/>
              <w:left w:val="nil"/>
              <w:bottom w:val="nil"/>
              <w:right w:val="nil"/>
            </w:tcBorders>
            <w:shd w:val="clear" w:color="auto" w:fill="auto"/>
            <w:noWrap/>
            <w:vAlign w:val="center"/>
            <w:hideMark/>
          </w:tcPr>
          <w:p w14:paraId="0A2935E5" w14:textId="23A23850"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68" w:type="dxa"/>
            <w:tcBorders>
              <w:top w:val="nil"/>
              <w:left w:val="nil"/>
              <w:bottom w:val="nil"/>
              <w:right w:val="single" w:sz="4" w:space="0" w:color="auto"/>
            </w:tcBorders>
            <w:shd w:val="clear" w:color="auto" w:fill="auto"/>
            <w:noWrap/>
            <w:vAlign w:val="center"/>
            <w:hideMark/>
          </w:tcPr>
          <w:p w14:paraId="6A0541C5" w14:textId="251D0EB8"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26" w:type="dxa"/>
            <w:tcBorders>
              <w:top w:val="nil"/>
              <w:left w:val="nil"/>
              <w:bottom w:val="nil"/>
              <w:right w:val="nil"/>
            </w:tcBorders>
            <w:shd w:val="clear" w:color="auto" w:fill="auto"/>
            <w:noWrap/>
            <w:vAlign w:val="center"/>
            <w:hideMark/>
          </w:tcPr>
          <w:p w14:paraId="66B90984" w14:textId="7D1EFDA1"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26" w:type="dxa"/>
            <w:tcBorders>
              <w:top w:val="nil"/>
              <w:left w:val="nil"/>
              <w:bottom w:val="nil"/>
              <w:right w:val="nil"/>
            </w:tcBorders>
            <w:shd w:val="clear" w:color="auto" w:fill="auto"/>
            <w:noWrap/>
            <w:vAlign w:val="center"/>
            <w:hideMark/>
          </w:tcPr>
          <w:p w14:paraId="63AEFCD2" w14:textId="5A7EE8B0"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369" w:type="dxa"/>
            <w:tcBorders>
              <w:top w:val="nil"/>
              <w:left w:val="single" w:sz="4" w:space="0" w:color="auto"/>
              <w:bottom w:val="nil"/>
              <w:right w:val="nil"/>
            </w:tcBorders>
            <w:shd w:val="clear" w:color="auto" w:fill="auto"/>
            <w:noWrap/>
            <w:vAlign w:val="center"/>
            <w:hideMark/>
          </w:tcPr>
          <w:p w14:paraId="4B25E565" w14:textId="20DDEBB3"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379" w:type="dxa"/>
            <w:tcBorders>
              <w:top w:val="nil"/>
              <w:left w:val="nil"/>
              <w:bottom w:val="nil"/>
              <w:right w:val="single" w:sz="8" w:space="0" w:color="auto"/>
            </w:tcBorders>
            <w:shd w:val="clear" w:color="auto" w:fill="auto"/>
            <w:noWrap/>
            <w:vAlign w:val="center"/>
            <w:hideMark/>
          </w:tcPr>
          <w:p w14:paraId="07DE3D1F" w14:textId="554F3BA8"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2A1047" w:rsidRPr="00C959CA" w14:paraId="633D4A01"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4491BDEA" w14:textId="7777777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A2</w:t>
            </w:r>
          </w:p>
        </w:tc>
        <w:tc>
          <w:tcPr>
            <w:tcW w:w="868" w:type="dxa"/>
            <w:tcBorders>
              <w:top w:val="nil"/>
              <w:left w:val="nil"/>
              <w:bottom w:val="nil"/>
              <w:right w:val="nil"/>
            </w:tcBorders>
            <w:shd w:val="clear" w:color="auto" w:fill="auto"/>
            <w:noWrap/>
            <w:vAlign w:val="center"/>
            <w:hideMark/>
          </w:tcPr>
          <w:p w14:paraId="262F8982" w14:textId="1D1C6CE0"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68" w:type="dxa"/>
            <w:tcBorders>
              <w:top w:val="nil"/>
              <w:left w:val="nil"/>
              <w:bottom w:val="nil"/>
              <w:right w:val="nil"/>
            </w:tcBorders>
            <w:shd w:val="clear" w:color="auto" w:fill="auto"/>
            <w:noWrap/>
            <w:vAlign w:val="center"/>
            <w:hideMark/>
          </w:tcPr>
          <w:p w14:paraId="08BB0F5B" w14:textId="7777777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68" w:type="dxa"/>
            <w:tcBorders>
              <w:top w:val="nil"/>
              <w:left w:val="nil"/>
              <w:bottom w:val="nil"/>
              <w:right w:val="single" w:sz="4" w:space="0" w:color="auto"/>
            </w:tcBorders>
            <w:shd w:val="clear" w:color="auto" w:fill="auto"/>
            <w:noWrap/>
            <w:vAlign w:val="center"/>
            <w:hideMark/>
          </w:tcPr>
          <w:p w14:paraId="0B48C258" w14:textId="44437B51"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26" w:type="dxa"/>
            <w:tcBorders>
              <w:top w:val="nil"/>
              <w:left w:val="nil"/>
              <w:bottom w:val="nil"/>
              <w:right w:val="nil"/>
            </w:tcBorders>
            <w:shd w:val="clear" w:color="auto" w:fill="auto"/>
            <w:noWrap/>
            <w:vAlign w:val="center"/>
            <w:hideMark/>
          </w:tcPr>
          <w:p w14:paraId="01546ADC" w14:textId="56C8D24A"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26" w:type="dxa"/>
            <w:tcBorders>
              <w:top w:val="nil"/>
              <w:left w:val="nil"/>
              <w:bottom w:val="nil"/>
              <w:right w:val="nil"/>
            </w:tcBorders>
            <w:shd w:val="clear" w:color="auto" w:fill="auto"/>
            <w:noWrap/>
            <w:vAlign w:val="center"/>
            <w:hideMark/>
          </w:tcPr>
          <w:p w14:paraId="1E9438F0" w14:textId="7777777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69" w:type="dxa"/>
            <w:tcBorders>
              <w:top w:val="nil"/>
              <w:left w:val="single" w:sz="4" w:space="0" w:color="auto"/>
              <w:bottom w:val="nil"/>
              <w:right w:val="nil"/>
            </w:tcBorders>
            <w:shd w:val="clear" w:color="auto" w:fill="auto"/>
            <w:noWrap/>
            <w:vAlign w:val="center"/>
            <w:hideMark/>
          </w:tcPr>
          <w:p w14:paraId="37591FD0" w14:textId="183F79B4"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379" w:type="dxa"/>
            <w:tcBorders>
              <w:top w:val="nil"/>
              <w:left w:val="nil"/>
              <w:bottom w:val="nil"/>
              <w:right w:val="single" w:sz="8" w:space="0" w:color="auto"/>
            </w:tcBorders>
            <w:shd w:val="clear" w:color="auto" w:fill="auto"/>
            <w:noWrap/>
            <w:vAlign w:val="center"/>
            <w:hideMark/>
          </w:tcPr>
          <w:p w14:paraId="71263E9F" w14:textId="0DBCE01C"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2A1047" w:rsidRPr="00C959CA" w14:paraId="1DC34858"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414CE619" w14:textId="7777777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B</w:t>
            </w:r>
          </w:p>
        </w:tc>
        <w:tc>
          <w:tcPr>
            <w:tcW w:w="868" w:type="dxa"/>
            <w:tcBorders>
              <w:top w:val="nil"/>
              <w:left w:val="nil"/>
              <w:bottom w:val="nil"/>
              <w:right w:val="nil"/>
            </w:tcBorders>
            <w:shd w:val="clear" w:color="auto" w:fill="auto"/>
            <w:noWrap/>
            <w:vAlign w:val="center"/>
            <w:hideMark/>
          </w:tcPr>
          <w:p w14:paraId="3E242FD7" w14:textId="4F87E53B"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868" w:type="dxa"/>
            <w:tcBorders>
              <w:top w:val="nil"/>
              <w:left w:val="nil"/>
              <w:bottom w:val="nil"/>
              <w:right w:val="nil"/>
            </w:tcBorders>
            <w:shd w:val="clear" w:color="auto" w:fill="auto"/>
            <w:noWrap/>
            <w:vAlign w:val="center"/>
            <w:hideMark/>
          </w:tcPr>
          <w:p w14:paraId="0D4C0E05" w14:textId="4CA0567A"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-0.27%</w:t>
            </w:r>
          </w:p>
        </w:tc>
        <w:tc>
          <w:tcPr>
            <w:tcW w:w="868" w:type="dxa"/>
            <w:tcBorders>
              <w:top w:val="nil"/>
              <w:left w:val="nil"/>
              <w:bottom w:val="nil"/>
              <w:right w:val="single" w:sz="4" w:space="0" w:color="auto"/>
            </w:tcBorders>
            <w:shd w:val="clear" w:color="auto" w:fill="auto"/>
            <w:noWrap/>
            <w:vAlign w:val="center"/>
            <w:hideMark/>
          </w:tcPr>
          <w:p w14:paraId="39C29129" w14:textId="4ACC742A"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926" w:type="dxa"/>
            <w:tcBorders>
              <w:top w:val="nil"/>
              <w:left w:val="nil"/>
              <w:bottom w:val="nil"/>
              <w:right w:val="nil"/>
            </w:tcBorders>
            <w:shd w:val="clear" w:color="auto" w:fill="auto"/>
            <w:noWrap/>
            <w:vAlign w:val="center"/>
            <w:hideMark/>
          </w:tcPr>
          <w:p w14:paraId="7847A656" w14:textId="030F7A5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926" w:type="dxa"/>
            <w:tcBorders>
              <w:top w:val="nil"/>
              <w:left w:val="nil"/>
              <w:bottom w:val="nil"/>
              <w:right w:val="nil"/>
            </w:tcBorders>
            <w:shd w:val="clear" w:color="auto" w:fill="auto"/>
            <w:noWrap/>
            <w:vAlign w:val="center"/>
            <w:hideMark/>
          </w:tcPr>
          <w:p w14:paraId="6FC52647" w14:textId="20EC9C14"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100.8%</w:t>
            </w:r>
          </w:p>
        </w:tc>
        <w:tc>
          <w:tcPr>
            <w:tcW w:w="1369" w:type="dxa"/>
            <w:tcBorders>
              <w:top w:val="nil"/>
              <w:left w:val="single" w:sz="4" w:space="0" w:color="auto"/>
              <w:bottom w:val="nil"/>
              <w:right w:val="nil"/>
            </w:tcBorders>
            <w:shd w:val="clear" w:color="auto" w:fill="auto"/>
            <w:noWrap/>
            <w:vAlign w:val="center"/>
            <w:hideMark/>
          </w:tcPr>
          <w:p w14:paraId="795A6781" w14:textId="35AA81A3"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c>
          <w:tcPr>
            <w:tcW w:w="1379" w:type="dxa"/>
            <w:tcBorders>
              <w:top w:val="nil"/>
              <w:left w:val="nil"/>
              <w:bottom w:val="nil"/>
              <w:right w:val="single" w:sz="8" w:space="0" w:color="auto"/>
            </w:tcBorders>
            <w:shd w:val="clear" w:color="auto" w:fill="auto"/>
            <w:noWrap/>
            <w:vAlign w:val="center"/>
            <w:hideMark/>
          </w:tcPr>
          <w:p w14:paraId="1C41A77E" w14:textId="43C888A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r>
      <w:tr w:rsidR="002A1047" w:rsidRPr="00C959CA" w14:paraId="7EAD97AC"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67BB1AF4" w14:textId="7777777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C</w:t>
            </w:r>
          </w:p>
        </w:tc>
        <w:tc>
          <w:tcPr>
            <w:tcW w:w="868" w:type="dxa"/>
            <w:tcBorders>
              <w:top w:val="nil"/>
              <w:left w:val="nil"/>
              <w:bottom w:val="nil"/>
              <w:right w:val="nil"/>
            </w:tcBorders>
            <w:shd w:val="clear" w:color="auto" w:fill="auto"/>
            <w:noWrap/>
            <w:vAlign w:val="center"/>
            <w:hideMark/>
          </w:tcPr>
          <w:p w14:paraId="1005EB52" w14:textId="53DAF673"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-0.27%</w:t>
            </w:r>
          </w:p>
        </w:tc>
        <w:tc>
          <w:tcPr>
            <w:tcW w:w="868" w:type="dxa"/>
            <w:tcBorders>
              <w:top w:val="nil"/>
              <w:left w:val="nil"/>
              <w:bottom w:val="nil"/>
              <w:right w:val="nil"/>
            </w:tcBorders>
            <w:shd w:val="clear" w:color="auto" w:fill="auto"/>
            <w:noWrap/>
            <w:vAlign w:val="center"/>
            <w:hideMark/>
          </w:tcPr>
          <w:p w14:paraId="4E2152C0" w14:textId="76573372"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-0.64%</w:t>
            </w:r>
          </w:p>
        </w:tc>
        <w:tc>
          <w:tcPr>
            <w:tcW w:w="868" w:type="dxa"/>
            <w:tcBorders>
              <w:top w:val="nil"/>
              <w:left w:val="nil"/>
              <w:bottom w:val="nil"/>
              <w:right w:val="single" w:sz="4" w:space="0" w:color="auto"/>
            </w:tcBorders>
            <w:shd w:val="clear" w:color="auto" w:fill="auto"/>
            <w:noWrap/>
            <w:vAlign w:val="center"/>
            <w:hideMark/>
          </w:tcPr>
          <w:p w14:paraId="6F705ECC" w14:textId="418B0AF6"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926" w:type="dxa"/>
            <w:tcBorders>
              <w:top w:val="nil"/>
              <w:left w:val="nil"/>
              <w:bottom w:val="nil"/>
              <w:right w:val="nil"/>
            </w:tcBorders>
            <w:shd w:val="clear" w:color="auto" w:fill="auto"/>
            <w:noWrap/>
            <w:vAlign w:val="center"/>
            <w:hideMark/>
          </w:tcPr>
          <w:p w14:paraId="44F1AA26" w14:textId="6D8812B2"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99.7%</w:t>
            </w:r>
          </w:p>
        </w:tc>
        <w:tc>
          <w:tcPr>
            <w:tcW w:w="926" w:type="dxa"/>
            <w:tcBorders>
              <w:top w:val="nil"/>
              <w:left w:val="nil"/>
              <w:bottom w:val="nil"/>
              <w:right w:val="nil"/>
            </w:tcBorders>
            <w:shd w:val="clear" w:color="auto" w:fill="auto"/>
            <w:noWrap/>
            <w:vAlign w:val="center"/>
            <w:hideMark/>
          </w:tcPr>
          <w:p w14:paraId="06195F55" w14:textId="3ACA87D0"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101.4%</w:t>
            </w:r>
          </w:p>
        </w:tc>
        <w:tc>
          <w:tcPr>
            <w:tcW w:w="1369" w:type="dxa"/>
            <w:tcBorders>
              <w:top w:val="nil"/>
              <w:left w:val="single" w:sz="4" w:space="0" w:color="auto"/>
              <w:bottom w:val="nil"/>
              <w:right w:val="nil"/>
            </w:tcBorders>
            <w:shd w:val="clear" w:color="auto" w:fill="auto"/>
            <w:noWrap/>
            <w:vAlign w:val="center"/>
            <w:hideMark/>
          </w:tcPr>
          <w:p w14:paraId="166AE618" w14:textId="6A843138"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379" w:type="dxa"/>
            <w:tcBorders>
              <w:top w:val="nil"/>
              <w:left w:val="nil"/>
              <w:bottom w:val="nil"/>
              <w:right w:val="single" w:sz="8" w:space="0" w:color="auto"/>
            </w:tcBorders>
            <w:shd w:val="clear" w:color="auto" w:fill="auto"/>
            <w:noWrap/>
            <w:vAlign w:val="center"/>
            <w:hideMark/>
          </w:tcPr>
          <w:p w14:paraId="1E09F2A0" w14:textId="6283B568"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100.5%</w:t>
            </w:r>
          </w:p>
        </w:tc>
      </w:tr>
      <w:tr w:rsidR="002A1047" w:rsidRPr="00C959CA" w14:paraId="045F6787"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64A0A07C" w14:textId="7777777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E</w:t>
            </w:r>
          </w:p>
        </w:tc>
        <w:tc>
          <w:tcPr>
            <w:tcW w:w="868" w:type="dxa"/>
            <w:tcBorders>
              <w:top w:val="nil"/>
              <w:left w:val="nil"/>
              <w:bottom w:val="nil"/>
              <w:right w:val="nil"/>
            </w:tcBorders>
            <w:shd w:val="clear" w:color="auto" w:fill="auto"/>
            <w:noWrap/>
            <w:vAlign w:val="center"/>
            <w:hideMark/>
          </w:tcPr>
          <w:p w14:paraId="0139B0C2" w14:textId="522A6553"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868" w:type="dxa"/>
            <w:tcBorders>
              <w:top w:val="nil"/>
              <w:left w:val="nil"/>
              <w:bottom w:val="nil"/>
              <w:right w:val="nil"/>
            </w:tcBorders>
            <w:shd w:val="clear" w:color="auto" w:fill="auto"/>
            <w:noWrap/>
            <w:vAlign w:val="center"/>
            <w:hideMark/>
          </w:tcPr>
          <w:p w14:paraId="1D3EB1AF" w14:textId="5F40B1E0"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-0.72%</w:t>
            </w:r>
          </w:p>
        </w:tc>
        <w:tc>
          <w:tcPr>
            <w:tcW w:w="868" w:type="dxa"/>
            <w:tcBorders>
              <w:top w:val="nil"/>
              <w:left w:val="nil"/>
              <w:bottom w:val="nil"/>
              <w:right w:val="single" w:sz="4" w:space="0" w:color="auto"/>
            </w:tcBorders>
            <w:shd w:val="clear" w:color="auto" w:fill="auto"/>
            <w:noWrap/>
            <w:vAlign w:val="center"/>
            <w:hideMark/>
          </w:tcPr>
          <w:p w14:paraId="09334AB0" w14:textId="7BD895CD"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926" w:type="dxa"/>
            <w:tcBorders>
              <w:top w:val="nil"/>
              <w:left w:val="nil"/>
              <w:bottom w:val="nil"/>
              <w:right w:val="nil"/>
            </w:tcBorders>
            <w:shd w:val="clear" w:color="auto" w:fill="auto"/>
            <w:noWrap/>
            <w:vAlign w:val="center"/>
            <w:hideMark/>
          </w:tcPr>
          <w:p w14:paraId="0FC50530" w14:textId="465808BB"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99.3%</w:t>
            </w:r>
          </w:p>
        </w:tc>
        <w:tc>
          <w:tcPr>
            <w:tcW w:w="926" w:type="dxa"/>
            <w:tcBorders>
              <w:top w:val="nil"/>
              <w:left w:val="nil"/>
              <w:bottom w:val="nil"/>
              <w:right w:val="nil"/>
            </w:tcBorders>
            <w:shd w:val="clear" w:color="auto" w:fill="auto"/>
            <w:noWrap/>
            <w:vAlign w:val="center"/>
            <w:hideMark/>
          </w:tcPr>
          <w:p w14:paraId="1464C9F6" w14:textId="3BFB5EE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101.9%</w:t>
            </w:r>
          </w:p>
        </w:tc>
        <w:tc>
          <w:tcPr>
            <w:tcW w:w="1369" w:type="dxa"/>
            <w:tcBorders>
              <w:top w:val="nil"/>
              <w:left w:val="single" w:sz="4" w:space="0" w:color="auto"/>
              <w:bottom w:val="nil"/>
              <w:right w:val="nil"/>
            </w:tcBorders>
            <w:shd w:val="clear" w:color="auto" w:fill="auto"/>
            <w:noWrap/>
            <w:vAlign w:val="center"/>
            <w:hideMark/>
          </w:tcPr>
          <w:p w14:paraId="79A49115" w14:textId="557051AC"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100.7%</w:t>
            </w:r>
          </w:p>
        </w:tc>
        <w:tc>
          <w:tcPr>
            <w:tcW w:w="1379" w:type="dxa"/>
            <w:tcBorders>
              <w:top w:val="nil"/>
              <w:left w:val="nil"/>
              <w:bottom w:val="nil"/>
              <w:right w:val="single" w:sz="8" w:space="0" w:color="auto"/>
            </w:tcBorders>
            <w:shd w:val="clear" w:color="auto" w:fill="auto"/>
            <w:noWrap/>
            <w:vAlign w:val="center"/>
            <w:hideMark/>
          </w:tcPr>
          <w:p w14:paraId="395EC95B" w14:textId="282AE94B"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r>
      <w:tr w:rsidR="002A1047" w:rsidRPr="00C959CA" w14:paraId="6F0A2AA2" w14:textId="77777777" w:rsidTr="00995AB6">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5B1353BF" w14:textId="7777777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959CA">
              <w:rPr>
                <w:rFonts w:ascii="Arial" w:eastAsia="ＭＳ Ｐゴシック" w:hAnsi="Arial" w:cs="Arial"/>
                <w:b/>
                <w:bCs/>
                <w:color w:val="000000"/>
                <w:sz w:val="18"/>
                <w:szCs w:val="18"/>
                <w:lang w:eastAsia="ja-JP"/>
              </w:rPr>
              <w:t>Overall</w:t>
            </w:r>
          </w:p>
        </w:tc>
        <w:tc>
          <w:tcPr>
            <w:tcW w:w="868" w:type="dxa"/>
            <w:tcBorders>
              <w:top w:val="single" w:sz="8" w:space="0" w:color="auto"/>
              <w:left w:val="nil"/>
              <w:bottom w:val="nil"/>
              <w:right w:val="nil"/>
            </w:tcBorders>
            <w:shd w:val="clear" w:color="auto" w:fill="auto"/>
            <w:noWrap/>
            <w:vAlign w:val="center"/>
            <w:hideMark/>
          </w:tcPr>
          <w:p w14:paraId="0F80BEF3" w14:textId="140D53E2"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868" w:type="dxa"/>
            <w:tcBorders>
              <w:top w:val="single" w:sz="8" w:space="0" w:color="auto"/>
              <w:left w:val="nil"/>
              <w:bottom w:val="nil"/>
              <w:right w:val="nil"/>
            </w:tcBorders>
            <w:shd w:val="clear" w:color="auto" w:fill="auto"/>
            <w:noWrap/>
            <w:vAlign w:val="center"/>
            <w:hideMark/>
          </w:tcPr>
          <w:p w14:paraId="592A2DB8" w14:textId="690B5802"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-0.51%</w:t>
            </w:r>
          </w:p>
        </w:tc>
        <w:tc>
          <w:tcPr>
            <w:tcW w:w="868" w:type="dxa"/>
            <w:tcBorders>
              <w:top w:val="single" w:sz="8" w:space="0" w:color="auto"/>
              <w:left w:val="nil"/>
              <w:bottom w:val="nil"/>
              <w:right w:val="single" w:sz="4" w:space="0" w:color="auto"/>
            </w:tcBorders>
            <w:shd w:val="clear" w:color="auto" w:fill="auto"/>
            <w:noWrap/>
            <w:vAlign w:val="center"/>
            <w:hideMark/>
          </w:tcPr>
          <w:p w14:paraId="4228C396" w14:textId="698397C3"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926" w:type="dxa"/>
            <w:tcBorders>
              <w:top w:val="single" w:sz="8" w:space="0" w:color="auto"/>
              <w:left w:val="nil"/>
              <w:bottom w:val="nil"/>
              <w:right w:val="nil"/>
            </w:tcBorders>
            <w:shd w:val="clear" w:color="auto" w:fill="auto"/>
            <w:noWrap/>
            <w:vAlign w:val="center"/>
            <w:hideMark/>
          </w:tcPr>
          <w:p w14:paraId="30E41FDE" w14:textId="61CAE828"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c>
          <w:tcPr>
            <w:tcW w:w="926" w:type="dxa"/>
            <w:tcBorders>
              <w:top w:val="single" w:sz="8" w:space="0" w:color="auto"/>
              <w:left w:val="nil"/>
              <w:bottom w:val="nil"/>
              <w:right w:val="nil"/>
            </w:tcBorders>
            <w:shd w:val="clear" w:color="auto" w:fill="auto"/>
            <w:noWrap/>
            <w:vAlign w:val="center"/>
            <w:hideMark/>
          </w:tcPr>
          <w:p w14:paraId="3AA76157" w14:textId="6A4B31CD"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101.3%</w:t>
            </w:r>
          </w:p>
        </w:tc>
        <w:tc>
          <w:tcPr>
            <w:tcW w:w="1369" w:type="dxa"/>
            <w:tcBorders>
              <w:top w:val="single" w:sz="8" w:space="0" w:color="auto"/>
              <w:left w:val="single" w:sz="4" w:space="0" w:color="auto"/>
              <w:bottom w:val="single" w:sz="8" w:space="0" w:color="auto"/>
              <w:right w:val="nil"/>
            </w:tcBorders>
            <w:shd w:val="clear" w:color="auto" w:fill="auto"/>
            <w:noWrap/>
            <w:vAlign w:val="center"/>
            <w:hideMark/>
          </w:tcPr>
          <w:p w14:paraId="424E0A57" w14:textId="7E894FC6"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1379" w:type="dxa"/>
            <w:tcBorders>
              <w:top w:val="single" w:sz="8" w:space="0" w:color="auto"/>
              <w:left w:val="nil"/>
              <w:bottom w:val="single" w:sz="8" w:space="0" w:color="auto"/>
              <w:right w:val="single" w:sz="8" w:space="0" w:color="auto"/>
            </w:tcBorders>
            <w:shd w:val="clear" w:color="auto" w:fill="auto"/>
            <w:noWrap/>
            <w:vAlign w:val="center"/>
            <w:hideMark/>
          </w:tcPr>
          <w:p w14:paraId="46EF8D3D" w14:textId="7A675FA5"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r>
      <w:tr w:rsidR="002A1047" w:rsidRPr="00C959CA" w14:paraId="40892284" w14:textId="77777777" w:rsidTr="00995AB6">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74128202" w14:textId="7777777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D</w:t>
            </w:r>
          </w:p>
        </w:tc>
        <w:tc>
          <w:tcPr>
            <w:tcW w:w="868" w:type="dxa"/>
            <w:tcBorders>
              <w:top w:val="single" w:sz="8" w:space="0" w:color="auto"/>
              <w:left w:val="nil"/>
              <w:bottom w:val="nil"/>
              <w:right w:val="nil"/>
            </w:tcBorders>
            <w:shd w:val="clear" w:color="auto" w:fill="auto"/>
            <w:noWrap/>
            <w:vAlign w:val="center"/>
            <w:hideMark/>
          </w:tcPr>
          <w:p w14:paraId="05127BFE" w14:textId="5EAF8630"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-0.43%</w:t>
            </w:r>
          </w:p>
        </w:tc>
        <w:tc>
          <w:tcPr>
            <w:tcW w:w="868" w:type="dxa"/>
            <w:tcBorders>
              <w:top w:val="single" w:sz="8" w:space="0" w:color="auto"/>
              <w:left w:val="nil"/>
              <w:bottom w:val="nil"/>
              <w:right w:val="nil"/>
            </w:tcBorders>
            <w:shd w:val="clear" w:color="auto" w:fill="auto"/>
            <w:noWrap/>
            <w:vAlign w:val="center"/>
            <w:hideMark/>
          </w:tcPr>
          <w:p w14:paraId="312B7D17" w14:textId="53BC9F15"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868" w:type="dxa"/>
            <w:tcBorders>
              <w:top w:val="single" w:sz="8" w:space="0" w:color="auto"/>
              <w:left w:val="nil"/>
              <w:bottom w:val="nil"/>
              <w:right w:val="single" w:sz="4" w:space="0" w:color="auto"/>
            </w:tcBorders>
            <w:shd w:val="clear" w:color="auto" w:fill="auto"/>
            <w:noWrap/>
            <w:vAlign w:val="center"/>
            <w:hideMark/>
          </w:tcPr>
          <w:p w14:paraId="6C6AAF93" w14:textId="7457E3D4"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926" w:type="dxa"/>
            <w:tcBorders>
              <w:top w:val="single" w:sz="8" w:space="0" w:color="auto"/>
              <w:left w:val="nil"/>
              <w:bottom w:val="nil"/>
              <w:right w:val="nil"/>
            </w:tcBorders>
            <w:shd w:val="clear" w:color="auto" w:fill="auto"/>
            <w:noWrap/>
            <w:vAlign w:val="center"/>
            <w:hideMark/>
          </w:tcPr>
          <w:p w14:paraId="53DE7A89" w14:textId="359F9F94"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99.6%</w:t>
            </w:r>
          </w:p>
        </w:tc>
        <w:tc>
          <w:tcPr>
            <w:tcW w:w="926" w:type="dxa"/>
            <w:tcBorders>
              <w:top w:val="single" w:sz="8" w:space="0" w:color="auto"/>
              <w:left w:val="nil"/>
              <w:bottom w:val="nil"/>
              <w:right w:val="nil"/>
            </w:tcBorders>
            <w:shd w:val="clear" w:color="auto" w:fill="auto"/>
            <w:noWrap/>
            <w:vAlign w:val="center"/>
            <w:hideMark/>
          </w:tcPr>
          <w:p w14:paraId="190FB569" w14:textId="3BB0043A"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101.5%</w:t>
            </w:r>
          </w:p>
        </w:tc>
        <w:tc>
          <w:tcPr>
            <w:tcW w:w="1369" w:type="dxa"/>
            <w:tcBorders>
              <w:top w:val="nil"/>
              <w:left w:val="single" w:sz="4" w:space="0" w:color="auto"/>
              <w:bottom w:val="nil"/>
              <w:right w:val="nil"/>
            </w:tcBorders>
            <w:shd w:val="clear" w:color="auto" w:fill="auto"/>
            <w:noWrap/>
            <w:vAlign w:val="center"/>
            <w:hideMark/>
          </w:tcPr>
          <w:p w14:paraId="0AAF363E" w14:textId="6D9265C0"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100.4%</w:t>
            </w:r>
          </w:p>
        </w:tc>
        <w:tc>
          <w:tcPr>
            <w:tcW w:w="1379" w:type="dxa"/>
            <w:tcBorders>
              <w:top w:val="nil"/>
              <w:left w:val="nil"/>
              <w:bottom w:val="nil"/>
              <w:right w:val="single" w:sz="8" w:space="0" w:color="auto"/>
            </w:tcBorders>
            <w:shd w:val="clear" w:color="auto" w:fill="auto"/>
            <w:noWrap/>
            <w:vAlign w:val="center"/>
            <w:hideMark/>
          </w:tcPr>
          <w:p w14:paraId="7EC0ABBB" w14:textId="20CB66AC"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2A1047" w:rsidRPr="00C959CA" w14:paraId="75D64A20"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67FDE5E9" w14:textId="7777777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F</w:t>
            </w:r>
          </w:p>
        </w:tc>
        <w:tc>
          <w:tcPr>
            <w:tcW w:w="868" w:type="dxa"/>
            <w:tcBorders>
              <w:top w:val="nil"/>
              <w:left w:val="nil"/>
              <w:bottom w:val="nil"/>
              <w:right w:val="nil"/>
            </w:tcBorders>
            <w:shd w:val="clear" w:color="auto" w:fill="auto"/>
            <w:noWrap/>
            <w:vAlign w:val="center"/>
            <w:hideMark/>
          </w:tcPr>
          <w:p w14:paraId="126A122F" w14:textId="31F1DC3D"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868" w:type="dxa"/>
            <w:tcBorders>
              <w:top w:val="nil"/>
              <w:left w:val="nil"/>
              <w:bottom w:val="nil"/>
              <w:right w:val="nil"/>
            </w:tcBorders>
            <w:shd w:val="clear" w:color="auto" w:fill="auto"/>
            <w:noWrap/>
            <w:vAlign w:val="center"/>
            <w:hideMark/>
          </w:tcPr>
          <w:p w14:paraId="0A485631" w14:textId="1EFEBFF6"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-0.79%</w:t>
            </w:r>
          </w:p>
        </w:tc>
        <w:tc>
          <w:tcPr>
            <w:tcW w:w="868" w:type="dxa"/>
            <w:tcBorders>
              <w:top w:val="nil"/>
              <w:left w:val="nil"/>
              <w:bottom w:val="nil"/>
              <w:right w:val="single" w:sz="4" w:space="0" w:color="auto"/>
            </w:tcBorders>
            <w:shd w:val="clear" w:color="auto" w:fill="auto"/>
            <w:noWrap/>
            <w:vAlign w:val="center"/>
            <w:hideMark/>
          </w:tcPr>
          <w:p w14:paraId="141F435C" w14:textId="42B20A56"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-0.74%</w:t>
            </w:r>
          </w:p>
        </w:tc>
        <w:tc>
          <w:tcPr>
            <w:tcW w:w="926" w:type="dxa"/>
            <w:tcBorders>
              <w:top w:val="nil"/>
              <w:left w:val="nil"/>
              <w:bottom w:val="nil"/>
              <w:right w:val="nil"/>
            </w:tcBorders>
            <w:shd w:val="clear" w:color="auto" w:fill="auto"/>
            <w:noWrap/>
            <w:vAlign w:val="center"/>
            <w:hideMark/>
          </w:tcPr>
          <w:p w14:paraId="0E67E4AF" w14:textId="0CABC2E5"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926" w:type="dxa"/>
            <w:tcBorders>
              <w:top w:val="nil"/>
              <w:left w:val="nil"/>
              <w:bottom w:val="nil"/>
              <w:right w:val="nil"/>
            </w:tcBorders>
            <w:shd w:val="clear" w:color="auto" w:fill="auto"/>
            <w:noWrap/>
            <w:vAlign w:val="center"/>
            <w:hideMark/>
          </w:tcPr>
          <w:p w14:paraId="42BCD342" w14:textId="780A33B5"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101.4%</w:t>
            </w:r>
          </w:p>
        </w:tc>
        <w:tc>
          <w:tcPr>
            <w:tcW w:w="1369" w:type="dxa"/>
            <w:tcBorders>
              <w:top w:val="nil"/>
              <w:left w:val="single" w:sz="4" w:space="0" w:color="auto"/>
              <w:bottom w:val="nil"/>
              <w:right w:val="nil"/>
            </w:tcBorders>
            <w:shd w:val="clear" w:color="auto" w:fill="auto"/>
            <w:noWrap/>
            <w:vAlign w:val="center"/>
            <w:hideMark/>
          </w:tcPr>
          <w:p w14:paraId="610161F7" w14:textId="4221B583"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100.3%</w:t>
            </w:r>
          </w:p>
        </w:tc>
        <w:tc>
          <w:tcPr>
            <w:tcW w:w="1379" w:type="dxa"/>
            <w:tcBorders>
              <w:top w:val="nil"/>
              <w:left w:val="nil"/>
              <w:bottom w:val="nil"/>
              <w:right w:val="single" w:sz="8" w:space="0" w:color="auto"/>
            </w:tcBorders>
            <w:shd w:val="clear" w:color="auto" w:fill="auto"/>
            <w:noWrap/>
            <w:vAlign w:val="center"/>
            <w:hideMark/>
          </w:tcPr>
          <w:p w14:paraId="0D183C84" w14:textId="2263B836"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99.5%</w:t>
            </w:r>
          </w:p>
        </w:tc>
      </w:tr>
      <w:tr w:rsidR="002A1047" w:rsidRPr="00C959CA" w14:paraId="6EED6799" w14:textId="77777777" w:rsidTr="00995AB6">
        <w:trPr>
          <w:trHeight w:val="255"/>
          <w:jc w:val="center"/>
        </w:trPr>
        <w:tc>
          <w:tcPr>
            <w:tcW w:w="1278" w:type="dxa"/>
            <w:tcBorders>
              <w:top w:val="nil"/>
              <w:left w:val="single" w:sz="8" w:space="0" w:color="auto"/>
              <w:bottom w:val="single" w:sz="8" w:space="0" w:color="auto"/>
              <w:right w:val="single" w:sz="8" w:space="0" w:color="auto"/>
            </w:tcBorders>
            <w:shd w:val="clear" w:color="auto" w:fill="auto"/>
            <w:noWrap/>
            <w:vAlign w:val="center"/>
            <w:hideMark/>
          </w:tcPr>
          <w:p w14:paraId="38E693FA" w14:textId="7777777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TGM</w:t>
            </w:r>
          </w:p>
        </w:tc>
        <w:tc>
          <w:tcPr>
            <w:tcW w:w="868" w:type="dxa"/>
            <w:tcBorders>
              <w:top w:val="nil"/>
              <w:left w:val="nil"/>
              <w:bottom w:val="single" w:sz="8" w:space="0" w:color="auto"/>
              <w:right w:val="nil"/>
            </w:tcBorders>
            <w:shd w:val="clear" w:color="auto" w:fill="auto"/>
            <w:noWrap/>
            <w:vAlign w:val="center"/>
            <w:hideMark/>
          </w:tcPr>
          <w:p w14:paraId="00C7BC75" w14:textId="7386CBFA"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-0.38%</w:t>
            </w:r>
          </w:p>
        </w:tc>
        <w:tc>
          <w:tcPr>
            <w:tcW w:w="868" w:type="dxa"/>
            <w:tcBorders>
              <w:top w:val="nil"/>
              <w:left w:val="nil"/>
              <w:bottom w:val="single" w:sz="8" w:space="0" w:color="auto"/>
              <w:right w:val="nil"/>
            </w:tcBorders>
            <w:shd w:val="clear" w:color="auto" w:fill="auto"/>
            <w:noWrap/>
            <w:vAlign w:val="center"/>
            <w:hideMark/>
          </w:tcPr>
          <w:p w14:paraId="099597CB" w14:textId="25968EF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-0.36%</w:t>
            </w:r>
          </w:p>
        </w:tc>
        <w:tc>
          <w:tcPr>
            <w:tcW w:w="868" w:type="dxa"/>
            <w:tcBorders>
              <w:top w:val="nil"/>
              <w:left w:val="nil"/>
              <w:bottom w:val="single" w:sz="8" w:space="0" w:color="auto"/>
              <w:right w:val="single" w:sz="4" w:space="0" w:color="auto"/>
            </w:tcBorders>
            <w:shd w:val="clear" w:color="auto" w:fill="auto"/>
            <w:noWrap/>
            <w:vAlign w:val="center"/>
            <w:hideMark/>
          </w:tcPr>
          <w:p w14:paraId="4AECFE92" w14:textId="79D5565D"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926" w:type="dxa"/>
            <w:tcBorders>
              <w:top w:val="nil"/>
              <w:left w:val="nil"/>
              <w:bottom w:val="single" w:sz="8" w:space="0" w:color="auto"/>
              <w:right w:val="nil"/>
            </w:tcBorders>
            <w:shd w:val="clear" w:color="auto" w:fill="auto"/>
            <w:noWrap/>
            <w:vAlign w:val="center"/>
            <w:hideMark/>
          </w:tcPr>
          <w:p w14:paraId="00EEF262" w14:textId="42D39E5B"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100.3%</w:t>
            </w:r>
          </w:p>
        </w:tc>
        <w:tc>
          <w:tcPr>
            <w:tcW w:w="926" w:type="dxa"/>
            <w:tcBorders>
              <w:top w:val="nil"/>
              <w:left w:val="nil"/>
              <w:bottom w:val="single" w:sz="8" w:space="0" w:color="auto"/>
              <w:right w:val="nil"/>
            </w:tcBorders>
            <w:shd w:val="clear" w:color="auto" w:fill="auto"/>
            <w:noWrap/>
            <w:vAlign w:val="center"/>
            <w:hideMark/>
          </w:tcPr>
          <w:p w14:paraId="69D55265" w14:textId="7634980C"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103.1%</w:t>
            </w:r>
          </w:p>
        </w:tc>
        <w:tc>
          <w:tcPr>
            <w:tcW w:w="1369" w:type="dxa"/>
            <w:tcBorders>
              <w:top w:val="nil"/>
              <w:left w:val="single" w:sz="4" w:space="0" w:color="auto"/>
              <w:bottom w:val="single" w:sz="8" w:space="0" w:color="auto"/>
              <w:right w:val="nil"/>
            </w:tcBorders>
            <w:shd w:val="clear" w:color="auto" w:fill="auto"/>
            <w:noWrap/>
            <w:vAlign w:val="center"/>
            <w:hideMark/>
          </w:tcPr>
          <w:p w14:paraId="37C6E0C2" w14:textId="292EE973"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379" w:type="dxa"/>
            <w:tcBorders>
              <w:top w:val="nil"/>
              <w:left w:val="nil"/>
              <w:bottom w:val="single" w:sz="8" w:space="0" w:color="auto"/>
              <w:right w:val="single" w:sz="8" w:space="0" w:color="auto"/>
            </w:tcBorders>
            <w:shd w:val="clear" w:color="auto" w:fill="auto"/>
            <w:noWrap/>
            <w:vAlign w:val="center"/>
            <w:hideMark/>
          </w:tcPr>
          <w:p w14:paraId="63A93F47" w14:textId="37A8D800"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100.4%</w:t>
            </w:r>
          </w:p>
        </w:tc>
      </w:tr>
      <w:tr w:rsidR="00827618" w:rsidRPr="00C959CA" w14:paraId="4758D8BE" w14:textId="77777777" w:rsidTr="00995AB6">
        <w:trPr>
          <w:trHeight w:val="255"/>
          <w:jc w:val="center"/>
        </w:trPr>
        <w:tc>
          <w:tcPr>
            <w:tcW w:w="1278" w:type="dxa"/>
            <w:tcBorders>
              <w:top w:val="nil"/>
              <w:left w:val="nil"/>
              <w:bottom w:val="nil"/>
              <w:right w:val="nil"/>
            </w:tcBorders>
            <w:shd w:val="clear" w:color="auto" w:fill="auto"/>
            <w:noWrap/>
            <w:vAlign w:val="center"/>
            <w:hideMark/>
          </w:tcPr>
          <w:p w14:paraId="24AC4C80"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68" w:type="dxa"/>
            <w:tcBorders>
              <w:top w:val="nil"/>
              <w:left w:val="nil"/>
              <w:bottom w:val="nil"/>
              <w:right w:val="nil"/>
            </w:tcBorders>
            <w:shd w:val="clear" w:color="auto" w:fill="auto"/>
            <w:noWrap/>
            <w:vAlign w:val="center"/>
            <w:hideMark/>
          </w:tcPr>
          <w:p w14:paraId="00FF7DFB"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68" w:type="dxa"/>
            <w:tcBorders>
              <w:top w:val="nil"/>
              <w:left w:val="nil"/>
              <w:bottom w:val="nil"/>
              <w:right w:val="nil"/>
            </w:tcBorders>
            <w:shd w:val="clear" w:color="auto" w:fill="auto"/>
            <w:noWrap/>
            <w:vAlign w:val="center"/>
            <w:hideMark/>
          </w:tcPr>
          <w:p w14:paraId="6490B17E"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68" w:type="dxa"/>
            <w:tcBorders>
              <w:top w:val="nil"/>
              <w:left w:val="nil"/>
              <w:bottom w:val="nil"/>
              <w:right w:val="nil"/>
            </w:tcBorders>
            <w:shd w:val="clear" w:color="auto" w:fill="auto"/>
            <w:noWrap/>
            <w:vAlign w:val="center"/>
            <w:hideMark/>
          </w:tcPr>
          <w:p w14:paraId="1DF6082B"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26" w:type="dxa"/>
            <w:tcBorders>
              <w:top w:val="nil"/>
              <w:left w:val="nil"/>
              <w:bottom w:val="nil"/>
              <w:right w:val="nil"/>
            </w:tcBorders>
            <w:shd w:val="clear" w:color="auto" w:fill="auto"/>
            <w:noWrap/>
            <w:vAlign w:val="center"/>
            <w:hideMark/>
          </w:tcPr>
          <w:p w14:paraId="02A40CF3"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26" w:type="dxa"/>
            <w:tcBorders>
              <w:top w:val="nil"/>
              <w:left w:val="nil"/>
              <w:bottom w:val="nil"/>
              <w:right w:val="nil"/>
            </w:tcBorders>
            <w:shd w:val="clear" w:color="auto" w:fill="auto"/>
            <w:noWrap/>
            <w:vAlign w:val="center"/>
            <w:hideMark/>
          </w:tcPr>
          <w:p w14:paraId="6A918A03"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69" w:type="dxa"/>
            <w:tcBorders>
              <w:top w:val="nil"/>
              <w:left w:val="nil"/>
              <w:bottom w:val="nil"/>
              <w:right w:val="nil"/>
            </w:tcBorders>
            <w:shd w:val="clear" w:color="auto" w:fill="auto"/>
            <w:noWrap/>
            <w:vAlign w:val="center"/>
            <w:hideMark/>
          </w:tcPr>
          <w:p w14:paraId="6C6876B9"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79" w:type="dxa"/>
            <w:tcBorders>
              <w:top w:val="nil"/>
              <w:left w:val="nil"/>
              <w:bottom w:val="nil"/>
              <w:right w:val="nil"/>
            </w:tcBorders>
            <w:shd w:val="clear" w:color="auto" w:fill="auto"/>
            <w:noWrap/>
            <w:vAlign w:val="center"/>
            <w:hideMark/>
          </w:tcPr>
          <w:p w14:paraId="7E9F7BAF"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827618" w:rsidRPr="00C959CA" w14:paraId="0D459DFD" w14:textId="77777777" w:rsidTr="00995AB6">
        <w:trPr>
          <w:trHeight w:val="255"/>
          <w:jc w:val="center"/>
        </w:trPr>
        <w:tc>
          <w:tcPr>
            <w:tcW w:w="1278" w:type="dxa"/>
            <w:tcBorders>
              <w:top w:val="nil"/>
              <w:left w:val="nil"/>
              <w:bottom w:val="nil"/>
              <w:right w:val="nil"/>
            </w:tcBorders>
            <w:shd w:val="clear" w:color="auto" w:fill="auto"/>
            <w:noWrap/>
            <w:vAlign w:val="center"/>
            <w:hideMark/>
          </w:tcPr>
          <w:p w14:paraId="367FC7B7"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20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1D9763"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959CA">
              <w:rPr>
                <w:rFonts w:ascii="Arial" w:eastAsia="ＭＳ Ｐゴシック" w:hAnsi="Arial" w:cs="Arial"/>
                <w:b/>
                <w:bCs/>
                <w:color w:val="000000"/>
                <w:sz w:val="18"/>
                <w:szCs w:val="18"/>
                <w:lang w:eastAsia="ja-JP"/>
              </w:rPr>
              <w:t xml:space="preserve">Low delay P Main 10 </w:t>
            </w:r>
          </w:p>
        </w:tc>
      </w:tr>
      <w:tr w:rsidR="00827618" w:rsidRPr="00C959CA" w14:paraId="49141588" w14:textId="77777777" w:rsidTr="00995AB6">
        <w:trPr>
          <w:trHeight w:val="255"/>
          <w:jc w:val="center"/>
        </w:trPr>
        <w:tc>
          <w:tcPr>
            <w:tcW w:w="1278" w:type="dxa"/>
            <w:tcBorders>
              <w:top w:val="nil"/>
              <w:left w:val="nil"/>
              <w:bottom w:val="nil"/>
              <w:right w:val="nil"/>
            </w:tcBorders>
            <w:shd w:val="clear" w:color="auto" w:fill="auto"/>
            <w:noWrap/>
            <w:vAlign w:val="center"/>
            <w:hideMark/>
          </w:tcPr>
          <w:p w14:paraId="42CAB167"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204" w:type="dxa"/>
            <w:gridSpan w:val="7"/>
            <w:tcBorders>
              <w:top w:val="nil"/>
              <w:left w:val="single" w:sz="8" w:space="0" w:color="auto"/>
              <w:bottom w:val="nil"/>
              <w:right w:val="single" w:sz="8" w:space="0" w:color="000000"/>
            </w:tcBorders>
            <w:shd w:val="clear" w:color="auto" w:fill="auto"/>
            <w:noWrap/>
            <w:vAlign w:val="center"/>
            <w:hideMark/>
          </w:tcPr>
          <w:p w14:paraId="7504829F" w14:textId="61777939"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959CA">
              <w:rPr>
                <w:rFonts w:ascii="Arial" w:eastAsia="ＭＳ Ｐゴシック" w:hAnsi="Arial" w:cs="Arial"/>
                <w:b/>
                <w:bCs/>
                <w:color w:val="000000"/>
                <w:sz w:val="18"/>
                <w:szCs w:val="18"/>
                <w:lang w:eastAsia="ja-JP"/>
              </w:rPr>
              <w:t xml:space="preserve">Over </w:t>
            </w:r>
            <w:r w:rsidR="000865C2">
              <w:rPr>
                <w:rFonts w:ascii="Arial" w:eastAsia="ＭＳ Ｐゴシック" w:hAnsi="Arial" w:cs="Arial"/>
                <w:b/>
                <w:bCs/>
                <w:color w:val="000000"/>
                <w:sz w:val="18"/>
                <w:szCs w:val="18"/>
                <w:lang w:eastAsia="ja-JP"/>
              </w:rPr>
              <w:t>ECM-12.0</w:t>
            </w:r>
          </w:p>
        </w:tc>
      </w:tr>
      <w:tr w:rsidR="00827618" w:rsidRPr="00C959CA" w14:paraId="7CC87A4B" w14:textId="77777777" w:rsidTr="00995AB6">
        <w:trPr>
          <w:trHeight w:val="255"/>
          <w:jc w:val="center"/>
        </w:trPr>
        <w:tc>
          <w:tcPr>
            <w:tcW w:w="1278" w:type="dxa"/>
            <w:tcBorders>
              <w:top w:val="nil"/>
              <w:left w:val="nil"/>
              <w:bottom w:val="nil"/>
              <w:right w:val="nil"/>
            </w:tcBorders>
            <w:shd w:val="clear" w:color="auto" w:fill="auto"/>
            <w:noWrap/>
            <w:vAlign w:val="center"/>
            <w:hideMark/>
          </w:tcPr>
          <w:p w14:paraId="228AE158"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68" w:type="dxa"/>
            <w:tcBorders>
              <w:top w:val="nil"/>
              <w:left w:val="single" w:sz="8" w:space="0" w:color="auto"/>
              <w:bottom w:val="single" w:sz="8" w:space="0" w:color="auto"/>
              <w:right w:val="nil"/>
            </w:tcBorders>
            <w:shd w:val="clear" w:color="auto" w:fill="auto"/>
            <w:noWrap/>
            <w:vAlign w:val="center"/>
            <w:hideMark/>
          </w:tcPr>
          <w:p w14:paraId="44F3A5C4"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Y</w:t>
            </w:r>
          </w:p>
        </w:tc>
        <w:tc>
          <w:tcPr>
            <w:tcW w:w="868" w:type="dxa"/>
            <w:tcBorders>
              <w:top w:val="nil"/>
              <w:left w:val="nil"/>
              <w:bottom w:val="single" w:sz="8" w:space="0" w:color="auto"/>
              <w:right w:val="nil"/>
            </w:tcBorders>
            <w:shd w:val="clear" w:color="auto" w:fill="auto"/>
            <w:noWrap/>
            <w:vAlign w:val="center"/>
            <w:hideMark/>
          </w:tcPr>
          <w:p w14:paraId="522B1DE7"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U</w:t>
            </w:r>
          </w:p>
        </w:tc>
        <w:tc>
          <w:tcPr>
            <w:tcW w:w="868" w:type="dxa"/>
            <w:tcBorders>
              <w:top w:val="nil"/>
              <w:left w:val="nil"/>
              <w:bottom w:val="single" w:sz="8" w:space="0" w:color="auto"/>
              <w:right w:val="single" w:sz="4" w:space="0" w:color="auto"/>
            </w:tcBorders>
            <w:shd w:val="clear" w:color="auto" w:fill="auto"/>
            <w:noWrap/>
            <w:vAlign w:val="center"/>
            <w:hideMark/>
          </w:tcPr>
          <w:p w14:paraId="5B270E9E"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V</w:t>
            </w:r>
          </w:p>
        </w:tc>
        <w:tc>
          <w:tcPr>
            <w:tcW w:w="926" w:type="dxa"/>
            <w:tcBorders>
              <w:top w:val="nil"/>
              <w:left w:val="nil"/>
              <w:bottom w:val="single" w:sz="8" w:space="0" w:color="auto"/>
              <w:right w:val="nil"/>
            </w:tcBorders>
            <w:shd w:val="clear" w:color="auto" w:fill="auto"/>
            <w:noWrap/>
            <w:vAlign w:val="center"/>
            <w:hideMark/>
          </w:tcPr>
          <w:p w14:paraId="0468AC3A"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959CA">
              <w:rPr>
                <w:rFonts w:ascii="Arial" w:eastAsia="ＭＳ Ｐゴシック" w:hAnsi="Arial" w:cs="Arial"/>
                <w:color w:val="000000"/>
                <w:sz w:val="18"/>
                <w:szCs w:val="18"/>
                <w:lang w:eastAsia="ja-JP"/>
              </w:rPr>
              <w:t>EncT</w:t>
            </w:r>
            <w:proofErr w:type="spellEnd"/>
          </w:p>
        </w:tc>
        <w:tc>
          <w:tcPr>
            <w:tcW w:w="926" w:type="dxa"/>
            <w:tcBorders>
              <w:top w:val="nil"/>
              <w:left w:val="nil"/>
              <w:bottom w:val="single" w:sz="8" w:space="0" w:color="auto"/>
              <w:right w:val="nil"/>
            </w:tcBorders>
            <w:shd w:val="clear" w:color="auto" w:fill="auto"/>
            <w:noWrap/>
            <w:vAlign w:val="center"/>
            <w:hideMark/>
          </w:tcPr>
          <w:p w14:paraId="3EA3E4F8"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959CA">
              <w:rPr>
                <w:rFonts w:ascii="Arial" w:eastAsia="ＭＳ Ｐゴシック" w:hAnsi="Arial" w:cs="Arial"/>
                <w:color w:val="000000"/>
                <w:sz w:val="18"/>
                <w:szCs w:val="18"/>
                <w:lang w:eastAsia="ja-JP"/>
              </w:rPr>
              <w:t>DecT</w:t>
            </w:r>
            <w:proofErr w:type="spellEnd"/>
          </w:p>
        </w:tc>
        <w:tc>
          <w:tcPr>
            <w:tcW w:w="1369" w:type="dxa"/>
            <w:tcBorders>
              <w:top w:val="nil"/>
              <w:left w:val="single" w:sz="4" w:space="0" w:color="auto"/>
              <w:bottom w:val="single" w:sz="8" w:space="0" w:color="auto"/>
              <w:right w:val="nil"/>
            </w:tcBorders>
            <w:shd w:val="clear" w:color="auto" w:fill="auto"/>
            <w:noWrap/>
            <w:vAlign w:val="center"/>
            <w:hideMark/>
          </w:tcPr>
          <w:p w14:paraId="3093C4E7"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959CA">
              <w:rPr>
                <w:rFonts w:ascii="Arial" w:eastAsia="ＭＳ Ｐゴシック" w:hAnsi="Arial" w:cs="Arial"/>
                <w:color w:val="000000"/>
                <w:sz w:val="18"/>
                <w:szCs w:val="18"/>
                <w:lang w:eastAsia="ja-JP"/>
              </w:rPr>
              <w:t>EncVmPeak</w:t>
            </w:r>
            <w:proofErr w:type="spellEnd"/>
          </w:p>
        </w:tc>
        <w:tc>
          <w:tcPr>
            <w:tcW w:w="1379" w:type="dxa"/>
            <w:tcBorders>
              <w:top w:val="nil"/>
              <w:left w:val="single" w:sz="4" w:space="0" w:color="auto"/>
              <w:bottom w:val="single" w:sz="8" w:space="0" w:color="auto"/>
              <w:right w:val="single" w:sz="8" w:space="0" w:color="auto"/>
            </w:tcBorders>
            <w:shd w:val="clear" w:color="auto" w:fill="auto"/>
            <w:noWrap/>
            <w:vAlign w:val="center"/>
            <w:hideMark/>
          </w:tcPr>
          <w:p w14:paraId="2FF59E59" w14:textId="77777777" w:rsidR="00827618" w:rsidRPr="00C959CA" w:rsidRDefault="00827618" w:rsidP="00995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C959CA">
              <w:rPr>
                <w:rFonts w:ascii="Arial" w:eastAsia="ＭＳ Ｐゴシック" w:hAnsi="Arial" w:cs="Arial"/>
                <w:color w:val="000000"/>
                <w:sz w:val="18"/>
                <w:szCs w:val="18"/>
                <w:lang w:eastAsia="ja-JP"/>
              </w:rPr>
              <w:t>DecVmPeak</w:t>
            </w:r>
            <w:proofErr w:type="spellEnd"/>
          </w:p>
        </w:tc>
      </w:tr>
      <w:tr w:rsidR="002A1047" w:rsidRPr="00C959CA" w14:paraId="10D80128" w14:textId="77777777" w:rsidTr="00995AB6">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320897C4" w14:textId="7777777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A1</w:t>
            </w:r>
          </w:p>
        </w:tc>
        <w:tc>
          <w:tcPr>
            <w:tcW w:w="868" w:type="dxa"/>
            <w:tcBorders>
              <w:top w:val="nil"/>
              <w:left w:val="nil"/>
              <w:bottom w:val="nil"/>
              <w:right w:val="nil"/>
            </w:tcBorders>
            <w:shd w:val="clear" w:color="auto" w:fill="auto"/>
            <w:noWrap/>
            <w:vAlign w:val="center"/>
            <w:hideMark/>
          </w:tcPr>
          <w:p w14:paraId="0EB3123F" w14:textId="4FE93184"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68" w:type="dxa"/>
            <w:tcBorders>
              <w:top w:val="nil"/>
              <w:left w:val="nil"/>
              <w:bottom w:val="nil"/>
              <w:right w:val="nil"/>
            </w:tcBorders>
            <w:shd w:val="clear" w:color="auto" w:fill="auto"/>
            <w:noWrap/>
            <w:vAlign w:val="center"/>
            <w:hideMark/>
          </w:tcPr>
          <w:p w14:paraId="06CFBEC7" w14:textId="45DC8026"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68" w:type="dxa"/>
            <w:tcBorders>
              <w:top w:val="nil"/>
              <w:left w:val="nil"/>
              <w:bottom w:val="nil"/>
              <w:right w:val="single" w:sz="4" w:space="0" w:color="auto"/>
            </w:tcBorders>
            <w:shd w:val="clear" w:color="auto" w:fill="auto"/>
            <w:noWrap/>
            <w:vAlign w:val="center"/>
            <w:hideMark/>
          </w:tcPr>
          <w:p w14:paraId="6AD67B22" w14:textId="560AABC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26" w:type="dxa"/>
            <w:tcBorders>
              <w:top w:val="nil"/>
              <w:left w:val="nil"/>
              <w:bottom w:val="nil"/>
              <w:right w:val="nil"/>
            </w:tcBorders>
            <w:shd w:val="clear" w:color="auto" w:fill="auto"/>
            <w:noWrap/>
            <w:vAlign w:val="center"/>
            <w:hideMark/>
          </w:tcPr>
          <w:p w14:paraId="413EB2F3" w14:textId="52778BFF"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26" w:type="dxa"/>
            <w:tcBorders>
              <w:top w:val="nil"/>
              <w:left w:val="nil"/>
              <w:bottom w:val="nil"/>
              <w:right w:val="nil"/>
            </w:tcBorders>
            <w:shd w:val="clear" w:color="auto" w:fill="auto"/>
            <w:noWrap/>
            <w:vAlign w:val="center"/>
            <w:hideMark/>
          </w:tcPr>
          <w:p w14:paraId="1D63E7D3" w14:textId="4A2D6E79"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369" w:type="dxa"/>
            <w:tcBorders>
              <w:top w:val="nil"/>
              <w:left w:val="single" w:sz="4" w:space="0" w:color="auto"/>
              <w:bottom w:val="nil"/>
              <w:right w:val="nil"/>
            </w:tcBorders>
            <w:shd w:val="clear" w:color="auto" w:fill="auto"/>
            <w:noWrap/>
            <w:vAlign w:val="center"/>
            <w:hideMark/>
          </w:tcPr>
          <w:p w14:paraId="1CC15170" w14:textId="667948D5"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379" w:type="dxa"/>
            <w:tcBorders>
              <w:top w:val="nil"/>
              <w:left w:val="nil"/>
              <w:bottom w:val="nil"/>
              <w:right w:val="single" w:sz="8" w:space="0" w:color="auto"/>
            </w:tcBorders>
            <w:shd w:val="clear" w:color="auto" w:fill="auto"/>
            <w:noWrap/>
            <w:vAlign w:val="center"/>
            <w:hideMark/>
          </w:tcPr>
          <w:p w14:paraId="3F5DE99D" w14:textId="5C8A0EDE"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2A1047" w:rsidRPr="00C959CA" w14:paraId="609EE119"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49B11C32" w14:textId="7777777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A2</w:t>
            </w:r>
          </w:p>
        </w:tc>
        <w:tc>
          <w:tcPr>
            <w:tcW w:w="868" w:type="dxa"/>
            <w:tcBorders>
              <w:top w:val="nil"/>
              <w:left w:val="nil"/>
              <w:bottom w:val="nil"/>
              <w:right w:val="nil"/>
            </w:tcBorders>
            <w:shd w:val="clear" w:color="auto" w:fill="auto"/>
            <w:noWrap/>
            <w:vAlign w:val="center"/>
            <w:hideMark/>
          </w:tcPr>
          <w:p w14:paraId="2A937AA4" w14:textId="5E200244"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868" w:type="dxa"/>
            <w:tcBorders>
              <w:top w:val="nil"/>
              <w:left w:val="nil"/>
              <w:bottom w:val="nil"/>
              <w:right w:val="nil"/>
            </w:tcBorders>
            <w:shd w:val="clear" w:color="auto" w:fill="auto"/>
            <w:noWrap/>
            <w:vAlign w:val="center"/>
            <w:hideMark/>
          </w:tcPr>
          <w:p w14:paraId="76D49C33" w14:textId="7777777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68" w:type="dxa"/>
            <w:tcBorders>
              <w:top w:val="nil"/>
              <w:left w:val="nil"/>
              <w:bottom w:val="nil"/>
              <w:right w:val="single" w:sz="4" w:space="0" w:color="auto"/>
            </w:tcBorders>
            <w:shd w:val="clear" w:color="auto" w:fill="auto"/>
            <w:noWrap/>
            <w:vAlign w:val="center"/>
            <w:hideMark/>
          </w:tcPr>
          <w:p w14:paraId="55793A53" w14:textId="652D5371"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26" w:type="dxa"/>
            <w:tcBorders>
              <w:top w:val="nil"/>
              <w:left w:val="nil"/>
              <w:bottom w:val="nil"/>
              <w:right w:val="nil"/>
            </w:tcBorders>
            <w:shd w:val="clear" w:color="auto" w:fill="auto"/>
            <w:noWrap/>
            <w:vAlign w:val="center"/>
            <w:hideMark/>
          </w:tcPr>
          <w:p w14:paraId="26BF6E47" w14:textId="36DDF4DC"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26" w:type="dxa"/>
            <w:tcBorders>
              <w:top w:val="nil"/>
              <w:left w:val="nil"/>
              <w:bottom w:val="nil"/>
              <w:right w:val="nil"/>
            </w:tcBorders>
            <w:shd w:val="clear" w:color="auto" w:fill="auto"/>
            <w:noWrap/>
            <w:vAlign w:val="center"/>
            <w:hideMark/>
          </w:tcPr>
          <w:p w14:paraId="18F65164" w14:textId="7777777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69" w:type="dxa"/>
            <w:tcBorders>
              <w:top w:val="nil"/>
              <w:left w:val="single" w:sz="4" w:space="0" w:color="auto"/>
              <w:bottom w:val="nil"/>
              <w:right w:val="nil"/>
            </w:tcBorders>
            <w:shd w:val="clear" w:color="auto" w:fill="auto"/>
            <w:noWrap/>
            <w:vAlign w:val="center"/>
            <w:hideMark/>
          </w:tcPr>
          <w:p w14:paraId="3C9D3AA0" w14:textId="446E94D3"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379" w:type="dxa"/>
            <w:tcBorders>
              <w:top w:val="nil"/>
              <w:left w:val="nil"/>
              <w:bottom w:val="nil"/>
              <w:right w:val="single" w:sz="8" w:space="0" w:color="auto"/>
            </w:tcBorders>
            <w:shd w:val="clear" w:color="auto" w:fill="auto"/>
            <w:noWrap/>
            <w:vAlign w:val="center"/>
            <w:hideMark/>
          </w:tcPr>
          <w:p w14:paraId="76DEE908" w14:textId="5C9B118D"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2A1047" w:rsidRPr="00C959CA" w14:paraId="6443E5FD"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4A2E6C66" w14:textId="7777777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B</w:t>
            </w:r>
          </w:p>
        </w:tc>
        <w:tc>
          <w:tcPr>
            <w:tcW w:w="868" w:type="dxa"/>
            <w:tcBorders>
              <w:top w:val="nil"/>
              <w:left w:val="nil"/>
              <w:bottom w:val="nil"/>
              <w:right w:val="nil"/>
            </w:tcBorders>
            <w:shd w:val="clear" w:color="auto" w:fill="auto"/>
            <w:noWrap/>
            <w:vAlign w:val="center"/>
            <w:hideMark/>
          </w:tcPr>
          <w:p w14:paraId="7201699B" w14:textId="621EFDAC"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868" w:type="dxa"/>
            <w:tcBorders>
              <w:top w:val="nil"/>
              <w:left w:val="nil"/>
              <w:bottom w:val="nil"/>
              <w:right w:val="nil"/>
            </w:tcBorders>
            <w:shd w:val="clear" w:color="auto" w:fill="auto"/>
            <w:noWrap/>
            <w:vAlign w:val="center"/>
            <w:hideMark/>
          </w:tcPr>
          <w:p w14:paraId="3B3D565F" w14:textId="64C7E6C0"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-0.41%</w:t>
            </w:r>
          </w:p>
        </w:tc>
        <w:tc>
          <w:tcPr>
            <w:tcW w:w="868" w:type="dxa"/>
            <w:tcBorders>
              <w:top w:val="nil"/>
              <w:left w:val="nil"/>
              <w:bottom w:val="nil"/>
              <w:right w:val="single" w:sz="4" w:space="0" w:color="auto"/>
            </w:tcBorders>
            <w:shd w:val="clear" w:color="auto" w:fill="auto"/>
            <w:noWrap/>
            <w:vAlign w:val="center"/>
            <w:hideMark/>
          </w:tcPr>
          <w:p w14:paraId="3B27461D" w14:textId="789D7481"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926" w:type="dxa"/>
            <w:tcBorders>
              <w:top w:val="nil"/>
              <w:left w:val="nil"/>
              <w:bottom w:val="nil"/>
              <w:right w:val="nil"/>
            </w:tcBorders>
            <w:shd w:val="clear" w:color="auto" w:fill="auto"/>
            <w:noWrap/>
            <w:vAlign w:val="center"/>
            <w:hideMark/>
          </w:tcPr>
          <w:p w14:paraId="6CB9AAF0" w14:textId="3FECDBB8"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100.3%</w:t>
            </w:r>
          </w:p>
        </w:tc>
        <w:tc>
          <w:tcPr>
            <w:tcW w:w="926" w:type="dxa"/>
            <w:tcBorders>
              <w:top w:val="nil"/>
              <w:left w:val="nil"/>
              <w:bottom w:val="nil"/>
              <w:right w:val="nil"/>
            </w:tcBorders>
            <w:shd w:val="clear" w:color="auto" w:fill="auto"/>
            <w:noWrap/>
            <w:vAlign w:val="center"/>
            <w:hideMark/>
          </w:tcPr>
          <w:p w14:paraId="29DFA250" w14:textId="697FFD08"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101.2%</w:t>
            </w:r>
          </w:p>
        </w:tc>
        <w:tc>
          <w:tcPr>
            <w:tcW w:w="1369" w:type="dxa"/>
            <w:tcBorders>
              <w:top w:val="nil"/>
              <w:left w:val="single" w:sz="4" w:space="0" w:color="auto"/>
              <w:bottom w:val="nil"/>
              <w:right w:val="nil"/>
            </w:tcBorders>
            <w:shd w:val="clear" w:color="auto" w:fill="auto"/>
            <w:noWrap/>
            <w:vAlign w:val="center"/>
            <w:hideMark/>
          </w:tcPr>
          <w:p w14:paraId="0362AAE9" w14:textId="206B7759"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379" w:type="dxa"/>
            <w:tcBorders>
              <w:top w:val="nil"/>
              <w:left w:val="nil"/>
              <w:bottom w:val="nil"/>
              <w:right w:val="single" w:sz="8" w:space="0" w:color="auto"/>
            </w:tcBorders>
            <w:shd w:val="clear" w:color="auto" w:fill="auto"/>
            <w:noWrap/>
            <w:vAlign w:val="center"/>
            <w:hideMark/>
          </w:tcPr>
          <w:p w14:paraId="7B4369EF" w14:textId="66747C62"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r>
      <w:tr w:rsidR="002A1047" w:rsidRPr="00C959CA" w14:paraId="42917619"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1BDB17F8" w14:textId="7777777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C</w:t>
            </w:r>
          </w:p>
        </w:tc>
        <w:tc>
          <w:tcPr>
            <w:tcW w:w="868" w:type="dxa"/>
            <w:tcBorders>
              <w:top w:val="nil"/>
              <w:left w:val="nil"/>
              <w:bottom w:val="nil"/>
              <w:right w:val="nil"/>
            </w:tcBorders>
            <w:shd w:val="clear" w:color="auto" w:fill="auto"/>
            <w:noWrap/>
            <w:vAlign w:val="center"/>
            <w:hideMark/>
          </w:tcPr>
          <w:p w14:paraId="3F333EA4" w14:textId="04F6625B"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868" w:type="dxa"/>
            <w:tcBorders>
              <w:top w:val="nil"/>
              <w:left w:val="nil"/>
              <w:bottom w:val="nil"/>
              <w:right w:val="nil"/>
            </w:tcBorders>
            <w:shd w:val="clear" w:color="auto" w:fill="auto"/>
            <w:noWrap/>
            <w:vAlign w:val="center"/>
            <w:hideMark/>
          </w:tcPr>
          <w:p w14:paraId="2BF6E03D" w14:textId="4848F22A"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-0.57%</w:t>
            </w:r>
          </w:p>
        </w:tc>
        <w:tc>
          <w:tcPr>
            <w:tcW w:w="868" w:type="dxa"/>
            <w:tcBorders>
              <w:top w:val="nil"/>
              <w:left w:val="nil"/>
              <w:bottom w:val="nil"/>
              <w:right w:val="single" w:sz="4" w:space="0" w:color="auto"/>
            </w:tcBorders>
            <w:shd w:val="clear" w:color="auto" w:fill="auto"/>
            <w:noWrap/>
            <w:vAlign w:val="center"/>
            <w:hideMark/>
          </w:tcPr>
          <w:p w14:paraId="390542A7" w14:textId="70791A83"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-0.41%</w:t>
            </w:r>
          </w:p>
        </w:tc>
        <w:tc>
          <w:tcPr>
            <w:tcW w:w="926" w:type="dxa"/>
            <w:tcBorders>
              <w:top w:val="nil"/>
              <w:left w:val="nil"/>
              <w:bottom w:val="nil"/>
              <w:right w:val="nil"/>
            </w:tcBorders>
            <w:shd w:val="clear" w:color="auto" w:fill="auto"/>
            <w:noWrap/>
            <w:vAlign w:val="center"/>
            <w:hideMark/>
          </w:tcPr>
          <w:p w14:paraId="19DAC6E1" w14:textId="6A97EB79"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c>
          <w:tcPr>
            <w:tcW w:w="926" w:type="dxa"/>
            <w:tcBorders>
              <w:top w:val="nil"/>
              <w:left w:val="nil"/>
              <w:bottom w:val="nil"/>
              <w:right w:val="nil"/>
            </w:tcBorders>
            <w:shd w:val="clear" w:color="auto" w:fill="auto"/>
            <w:noWrap/>
            <w:vAlign w:val="center"/>
            <w:hideMark/>
          </w:tcPr>
          <w:p w14:paraId="790C60C7" w14:textId="430C9561"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102.6%</w:t>
            </w:r>
          </w:p>
        </w:tc>
        <w:tc>
          <w:tcPr>
            <w:tcW w:w="1369" w:type="dxa"/>
            <w:tcBorders>
              <w:top w:val="nil"/>
              <w:left w:val="single" w:sz="4" w:space="0" w:color="auto"/>
              <w:bottom w:val="nil"/>
              <w:right w:val="nil"/>
            </w:tcBorders>
            <w:shd w:val="clear" w:color="auto" w:fill="auto"/>
            <w:noWrap/>
            <w:vAlign w:val="center"/>
            <w:hideMark/>
          </w:tcPr>
          <w:p w14:paraId="6AE9B797" w14:textId="1BAB6691"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379" w:type="dxa"/>
            <w:tcBorders>
              <w:top w:val="nil"/>
              <w:left w:val="nil"/>
              <w:bottom w:val="nil"/>
              <w:right w:val="single" w:sz="8" w:space="0" w:color="auto"/>
            </w:tcBorders>
            <w:shd w:val="clear" w:color="auto" w:fill="auto"/>
            <w:noWrap/>
            <w:vAlign w:val="center"/>
            <w:hideMark/>
          </w:tcPr>
          <w:p w14:paraId="2334FB17" w14:textId="7050FB45"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2A1047" w:rsidRPr="00C959CA" w14:paraId="63297C2A"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616C87A1" w14:textId="7777777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E</w:t>
            </w:r>
          </w:p>
        </w:tc>
        <w:tc>
          <w:tcPr>
            <w:tcW w:w="868" w:type="dxa"/>
            <w:tcBorders>
              <w:top w:val="nil"/>
              <w:left w:val="nil"/>
              <w:bottom w:val="nil"/>
              <w:right w:val="nil"/>
            </w:tcBorders>
            <w:shd w:val="clear" w:color="auto" w:fill="auto"/>
            <w:noWrap/>
            <w:vAlign w:val="center"/>
            <w:hideMark/>
          </w:tcPr>
          <w:p w14:paraId="1B9C1092" w14:textId="247FF7EC"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868" w:type="dxa"/>
            <w:tcBorders>
              <w:top w:val="nil"/>
              <w:left w:val="nil"/>
              <w:bottom w:val="nil"/>
              <w:right w:val="nil"/>
            </w:tcBorders>
            <w:shd w:val="clear" w:color="auto" w:fill="auto"/>
            <w:noWrap/>
            <w:vAlign w:val="center"/>
            <w:hideMark/>
          </w:tcPr>
          <w:p w14:paraId="4D3465CA" w14:textId="0CC1D8CE"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-0.83%</w:t>
            </w:r>
          </w:p>
        </w:tc>
        <w:tc>
          <w:tcPr>
            <w:tcW w:w="868" w:type="dxa"/>
            <w:tcBorders>
              <w:top w:val="nil"/>
              <w:left w:val="nil"/>
              <w:bottom w:val="nil"/>
              <w:right w:val="single" w:sz="4" w:space="0" w:color="auto"/>
            </w:tcBorders>
            <w:shd w:val="clear" w:color="auto" w:fill="auto"/>
            <w:noWrap/>
            <w:vAlign w:val="center"/>
            <w:hideMark/>
          </w:tcPr>
          <w:p w14:paraId="6E31CB6D" w14:textId="3A772E68"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-0.36%</w:t>
            </w:r>
          </w:p>
        </w:tc>
        <w:tc>
          <w:tcPr>
            <w:tcW w:w="926" w:type="dxa"/>
            <w:tcBorders>
              <w:top w:val="nil"/>
              <w:left w:val="nil"/>
              <w:bottom w:val="nil"/>
              <w:right w:val="nil"/>
            </w:tcBorders>
            <w:shd w:val="clear" w:color="auto" w:fill="auto"/>
            <w:noWrap/>
            <w:vAlign w:val="center"/>
            <w:hideMark/>
          </w:tcPr>
          <w:p w14:paraId="0755F4A9" w14:textId="63CC92D0"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100.6%</w:t>
            </w:r>
          </w:p>
        </w:tc>
        <w:tc>
          <w:tcPr>
            <w:tcW w:w="926" w:type="dxa"/>
            <w:tcBorders>
              <w:top w:val="nil"/>
              <w:left w:val="nil"/>
              <w:bottom w:val="nil"/>
              <w:right w:val="nil"/>
            </w:tcBorders>
            <w:shd w:val="clear" w:color="auto" w:fill="auto"/>
            <w:noWrap/>
            <w:vAlign w:val="center"/>
            <w:hideMark/>
          </w:tcPr>
          <w:p w14:paraId="0797A5C7" w14:textId="5423F562"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102.7%</w:t>
            </w:r>
          </w:p>
        </w:tc>
        <w:tc>
          <w:tcPr>
            <w:tcW w:w="1369" w:type="dxa"/>
            <w:tcBorders>
              <w:top w:val="nil"/>
              <w:left w:val="single" w:sz="4" w:space="0" w:color="auto"/>
              <w:bottom w:val="nil"/>
              <w:right w:val="nil"/>
            </w:tcBorders>
            <w:shd w:val="clear" w:color="auto" w:fill="auto"/>
            <w:noWrap/>
            <w:vAlign w:val="center"/>
            <w:hideMark/>
          </w:tcPr>
          <w:p w14:paraId="5FBF877A" w14:textId="71ECDE95"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379" w:type="dxa"/>
            <w:tcBorders>
              <w:top w:val="nil"/>
              <w:left w:val="nil"/>
              <w:bottom w:val="nil"/>
              <w:right w:val="single" w:sz="8" w:space="0" w:color="auto"/>
            </w:tcBorders>
            <w:shd w:val="clear" w:color="auto" w:fill="auto"/>
            <w:noWrap/>
            <w:vAlign w:val="center"/>
            <w:hideMark/>
          </w:tcPr>
          <w:p w14:paraId="51BD3866" w14:textId="27B2554D"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2A1047" w:rsidRPr="00C959CA" w14:paraId="0FD332C8" w14:textId="77777777" w:rsidTr="00995AB6">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498D52AA" w14:textId="7777777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959CA">
              <w:rPr>
                <w:rFonts w:ascii="Arial" w:eastAsia="ＭＳ Ｐゴシック" w:hAnsi="Arial" w:cs="Arial"/>
                <w:b/>
                <w:bCs/>
                <w:color w:val="000000"/>
                <w:sz w:val="18"/>
                <w:szCs w:val="18"/>
                <w:lang w:eastAsia="ja-JP"/>
              </w:rPr>
              <w:t>Overall</w:t>
            </w:r>
          </w:p>
        </w:tc>
        <w:tc>
          <w:tcPr>
            <w:tcW w:w="868" w:type="dxa"/>
            <w:tcBorders>
              <w:top w:val="single" w:sz="8" w:space="0" w:color="auto"/>
              <w:left w:val="nil"/>
              <w:bottom w:val="nil"/>
              <w:right w:val="nil"/>
            </w:tcBorders>
            <w:shd w:val="clear" w:color="auto" w:fill="auto"/>
            <w:noWrap/>
            <w:vAlign w:val="center"/>
            <w:hideMark/>
          </w:tcPr>
          <w:p w14:paraId="4DA923D1" w14:textId="4D63750F"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868" w:type="dxa"/>
            <w:tcBorders>
              <w:top w:val="single" w:sz="8" w:space="0" w:color="auto"/>
              <w:left w:val="nil"/>
              <w:bottom w:val="nil"/>
              <w:right w:val="nil"/>
            </w:tcBorders>
            <w:shd w:val="clear" w:color="auto" w:fill="auto"/>
            <w:noWrap/>
            <w:vAlign w:val="center"/>
            <w:hideMark/>
          </w:tcPr>
          <w:p w14:paraId="6CCFDD84" w14:textId="274C2B5E"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-0.57%</w:t>
            </w:r>
          </w:p>
        </w:tc>
        <w:tc>
          <w:tcPr>
            <w:tcW w:w="868" w:type="dxa"/>
            <w:tcBorders>
              <w:top w:val="single" w:sz="8" w:space="0" w:color="auto"/>
              <w:left w:val="nil"/>
              <w:bottom w:val="nil"/>
              <w:right w:val="single" w:sz="4" w:space="0" w:color="auto"/>
            </w:tcBorders>
            <w:shd w:val="clear" w:color="auto" w:fill="auto"/>
            <w:noWrap/>
            <w:vAlign w:val="center"/>
            <w:hideMark/>
          </w:tcPr>
          <w:p w14:paraId="7D7213ED" w14:textId="1EBD54B0"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926" w:type="dxa"/>
            <w:tcBorders>
              <w:top w:val="single" w:sz="8" w:space="0" w:color="auto"/>
              <w:left w:val="nil"/>
              <w:bottom w:val="nil"/>
              <w:right w:val="nil"/>
            </w:tcBorders>
            <w:shd w:val="clear" w:color="auto" w:fill="auto"/>
            <w:noWrap/>
            <w:vAlign w:val="center"/>
            <w:hideMark/>
          </w:tcPr>
          <w:p w14:paraId="1C73586C" w14:textId="5E0D29AC"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c>
          <w:tcPr>
            <w:tcW w:w="926" w:type="dxa"/>
            <w:tcBorders>
              <w:top w:val="single" w:sz="8" w:space="0" w:color="auto"/>
              <w:left w:val="nil"/>
              <w:bottom w:val="nil"/>
              <w:right w:val="nil"/>
            </w:tcBorders>
            <w:shd w:val="clear" w:color="auto" w:fill="auto"/>
            <w:noWrap/>
            <w:vAlign w:val="center"/>
            <w:hideMark/>
          </w:tcPr>
          <w:p w14:paraId="1013DB50" w14:textId="5F49DB79"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102.0%</w:t>
            </w:r>
          </w:p>
        </w:tc>
        <w:tc>
          <w:tcPr>
            <w:tcW w:w="1369" w:type="dxa"/>
            <w:tcBorders>
              <w:top w:val="single" w:sz="8" w:space="0" w:color="auto"/>
              <w:left w:val="single" w:sz="4" w:space="0" w:color="auto"/>
              <w:bottom w:val="single" w:sz="8" w:space="0" w:color="auto"/>
              <w:right w:val="nil"/>
            </w:tcBorders>
            <w:shd w:val="clear" w:color="auto" w:fill="auto"/>
            <w:noWrap/>
            <w:vAlign w:val="center"/>
            <w:hideMark/>
          </w:tcPr>
          <w:p w14:paraId="64D148C1" w14:textId="4B6BC501"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379" w:type="dxa"/>
            <w:tcBorders>
              <w:top w:val="single" w:sz="8" w:space="0" w:color="auto"/>
              <w:left w:val="nil"/>
              <w:bottom w:val="single" w:sz="8" w:space="0" w:color="auto"/>
              <w:right w:val="single" w:sz="8" w:space="0" w:color="auto"/>
            </w:tcBorders>
            <w:shd w:val="clear" w:color="auto" w:fill="auto"/>
            <w:noWrap/>
            <w:vAlign w:val="center"/>
            <w:hideMark/>
          </w:tcPr>
          <w:p w14:paraId="4BE0F2E6" w14:textId="21D632CE"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2A1047" w:rsidRPr="00C959CA" w14:paraId="1646B53B" w14:textId="77777777" w:rsidTr="00995AB6">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344FD23D" w14:textId="7777777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D</w:t>
            </w:r>
          </w:p>
        </w:tc>
        <w:tc>
          <w:tcPr>
            <w:tcW w:w="868" w:type="dxa"/>
            <w:tcBorders>
              <w:top w:val="single" w:sz="8" w:space="0" w:color="auto"/>
              <w:left w:val="nil"/>
              <w:bottom w:val="nil"/>
              <w:right w:val="nil"/>
            </w:tcBorders>
            <w:shd w:val="clear" w:color="auto" w:fill="auto"/>
            <w:noWrap/>
            <w:vAlign w:val="center"/>
            <w:hideMark/>
          </w:tcPr>
          <w:p w14:paraId="75412EBF" w14:textId="7428E0CD"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-0.44%</w:t>
            </w:r>
          </w:p>
        </w:tc>
        <w:tc>
          <w:tcPr>
            <w:tcW w:w="868" w:type="dxa"/>
            <w:tcBorders>
              <w:top w:val="single" w:sz="8" w:space="0" w:color="auto"/>
              <w:left w:val="nil"/>
              <w:bottom w:val="nil"/>
              <w:right w:val="nil"/>
            </w:tcBorders>
            <w:shd w:val="clear" w:color="auto" w:fill="auto"/>
            <w:noWrap/>
            <w:vAlign w:val="center"/>
            <w:hideMark/>
          </w:tcPr>
          <w:p w14:paraId="60AB4541" w14:textId="78001001"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-1.50%</w:t>
            </w:r>
          </w:p>
        </w:tc>
        <w:tc>
          <w:tcPr>
            <w:tcW w:w="868" w:type="dxa"/>
            <w:tcBorders>
              <w:top w:val="single" w:sz="8" w:space="0" w:color="auto"/>
              <w:left w:val="nil"/>
              <w:bottom w:val="nil"/>
              <w:right w:val="single" w:sz="4" w:space="0" w:color="auto"/>
            </w:tcBorders>
            <w:shd w:val="clear" w:color="auto" w:fill="auto"/>
            <w:noWrap/>
            <w:vAlign w:val="center"/>
            <w:hideMark/>
          </w:tcPr>
          <w:p w14:paraId="258CAFCC" w14:textId="16B1C71E"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-0.70%</w:t>
            </w:r>
          </w:p>
        </w:tc>
        <w:tc>
          <w:tcPr>
            <w:tcW w:w="926" w:type="dxa"/>
            <w:tcBorders>
              <w:top w:val="single" w:sz="8" w:space="0" w:color="auto"/>
              <w:left w:val="nil"/>
              <w:bottom w:val="nil"/>
              <w:right w:val="nil"/>
            </w:tcBorders>
            <w:shd w:val="clear" w:color="auto" w:fill="auto"/>
            <w:noWrap/>
            <w:vAlign w:val="center"/>
            <w:hideMark/>
          </w:tcPr>
          <w:p w14:paraId="2140EF24" w14:textId="0A042981"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99.5%</w:t>
            </w:r>
          </w:p>
        </w:tc>
        <w:tc>
          <w:tcPr>
            <w:tcW w:w="926" w:type="dxa"/>
            <w:tcBorders>
              <w:top w:val="single" w:sz="8" w:space="0" w:color="auto"/>
              <w:left w:val="nil"/>
              <w:bottom w:val="nil"/>
              <w:right w:val="nil"/>
            </w:tcBorders>
            <w:shd w:val="clear" w:color="auto" w:fill="auto"/>
            <w:noWrap/>
            <w:vAlign w:val="center"/>
            <w:hideMark/>
          </w:tcPr>
          <w:p w14:paraId="5322FD3C" w14:textId="3F673DE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101.8%</w:t>
            </w:r>
          </w:p>
        </w:tc>
        <w:tc>
          <w:tcPr>
            <w:tcW w:w="1369" w:type="dxa"/>
            <w:tcBorders>
              <w:top w:val="nil"/>
              <w:left w:val="single" w:sz="4" w:space="0" w:color="auto"/>
              <w:bottom w:val="nil"/>
              <w:right w:val="nil"/>
            </w:tcBorders>
            <w:shd w:val="clear" w:color="auto" w:fill="auto"/>
            <w:noWrap/>
            <w:vAlign w:val="center"/>
            <w:hideMark/>
          </w:tcPr>
          <w:p w14:paraId="0059D9BE" w14:textId="0C7D0962"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100.4%</w:t>
            </w:r>
          </w:p>
        </w:tc>
        <w:tc>
          <w:tcPr>
            <w:tcW w:w="1379" w:type="dxa"/>
            <w:tcBorders>
              <w:top w:val="nil"/>
              <w:left w:val="nil"/>
              <w:bottom w:val="nil"/>
              <w:right w:val="single" w:sz="8" w:space="0" w:color="auto"/>
            </w:tcBorders>
            <w:shd w:val="clear" w:color="auto" w:fill="auto"/>
            <w:noWrap/>
            <w:vAlign w:val="center"/>
            <w:hideMark/>
          </w:tcPr>
          <w:p w14:paraId="1202F391" w14:textId="581BA93B"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2A1047" w:rsidRPr="00C959CA" w14:paraId="51FF9826" w14:textId="77777777" w:rsidTr="00995AB6">
        <w:trPr>
          <w:trHeight w:val="255"/>
          <w:jc w:val="center"/>
        </w:trPr>
        <w:tc>
          <w:tcPr>
            <w:tcW w:w="1278" w:type="dxa"/>
            <w:tcBorders>
              <w:top w:val="nil"/>
              <w:left w:val="single" w:sz="8" w:space="0" w:color="auto"/>
              <w:bottom w:val="nil"/>
              <w:right w:val="single" w:sz="8" w:space="0" w:color="auto"/>
            </w:tcBorders>
            <w:shd w:val="clear" w:color="auto" w:fill="auto"/>
            <w:noWrap/>
            <w:vAlign w:val="center"/>
            <w:hideMark/>
          </w:tcPr>
          <w:p w14:paraId="31A35914" w14:textId="7777777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F</w:t>
            </w:r>
          </w:p>
        </w:tc>
        <w:tc>
          <w:tcPr>
            <w:tcW w:w="868" w:type="dxa"/>
            <w:tcBorders>
              <w:top w:val="nil"/>
              <w:left w:val="nil"/>
              <w:bottom w:val="nil"/>
              <w:right w:val="nil"/>
            </w:tcBorders>
            <w:shd w:val="clear" w:color="auto" w:fill="auto"/>
            <w:noWrap/>
            <w:vAlign w:val="center"/>
            <w:hideMark/>
          </w:tcPr>
          <w:p w14:paraId="629D2C96" w14:textId="5DBDAA71"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-0.40%</w:t>
            </w:r>
          </w:p>
        </w:tc>
        <w:tc>
          <w:tcPr>
            <w:tcW w:w="868" w:type="dxa"/>
            <w:tcBorders>
              <w:top w:val="nil"/>
              <w:left w:val="nil"/>
              <w:bottom w:val="nil"/>
              <w:right w:val="nil"/>
            </w:tcBorders>
            <w:shd w:val="clear" w:color="auto" w:fill="auto"/>
            <w:noWrap/>
            <w:vAlign w:val="center"/>
            <w:hideMark/>
          </w:tcPr>
          <w:p w14:paraId="42C45E1E" w14:textId="5842514F"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-0.70%</w:t>
            </w:r>
          </w:p>
        </w:tc>
        <w:tc>
          <w:tcPr>
            <w:tcW w:w="868" w:type="dxa"/>
            <w:tcBorders>
              <w:top w:val="nil"/>
              <w:left w:val="nil"/>
              <w:bottom w:val="nil"/>
              <w:right w:val="single" w:sz="4" w:space="0" w:color="auto"/>
            </w:tcBorders>
            <w:shd w:val="clear" w:color="auto" w:fill="auto"/>
            <w:noWrap/>
            <w:vAlign w:val="center"/>
            <w:hideMark/>
          </w:tcPr>
          <w:p w14:paraId="025B86C2" w14:textId="4E4606BC"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-0.64%</w:t>
            </w:r>
          </w:p>
        </w:tc>
        <w:tc>
          <w:tcPr>
            <w:tcW w:w="926" w:type="dxa"/>
            <w:tcBorders>
              <w:top w:val="nil"/>
              <w:left w:val="nil"/>
              <w:bottom w:val="nil"/>
              <w:right w:val="nil"/>
            </w:tcBorders>
            <w:shd w:val="clear" w:color="auto" w:fill="auto"/>
            <w:noWrap/>
            <w:vAlign w:val="center"/>
            <w:hideMark/>
          </w:tcPr>
          <w:p w14:paraId="0C4D7C7F" w14:textId="32D2B98B"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926" w:type="dxa"/>
            <w:tcBorders>
              <w:top w:val="nil"/>
              <w:left w:val="nil"/>
              <w:bottom w:val="nil"/>
              <w:right w:val="nil"/>
            </w:tcBorders>
            <w:shd w:val="clear" w:color="auto" w:fill="auto"/>
            <w:noWrap/>
            <w:vAlign w:val="center"/>
            <w:hideMark/>
          </w:tcPr>
          <w:p w14:paraId="13ADDA93" w14:textId="76CAB091"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101.9%</w:t>
            </w:r>
          </w:p>
        </w:tc>
        <w:tc>
          <w:tcPr>
            <w:tcW w:w="1369" w:type="dxa"/>
            <w:tcBorders>
              <w:top w:val="nil"/>
              <w:left w:val="single" w:sz="4" w:space="0" w:color="auto"/>
              <w:bottom w:val="nil"/>
              <w:right w:val="nil"/>
            </w:tcBorders>
            <w:shd w:val="clear" w:color="auto" w:fill="auto"/>
            <w:noWrap/>
            <w:vAlign w:val="center"/>
            <w:hideMark/>
          </w:tcPr>
          <w:p w14:paraId="0FA6F9FC" w14:textId="56A7950E"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c>
          <w:tcPr>
            <w:tcW w:w="1379" w:type="dxa"/>
            <w:tcBorders>
              <w:top w:val="nil"/>
              <w:left w:val="nil"/>
              <w:bottom w:val="nil"/>
              <w:right w:val="single" w:sz="8" w:space="0" w:color="auto"/>
            </w:tcBorders>
            <w:shd w:val="clear" w:color="auto" w:fill="auto"/>
            <w:noWrap/>
            <w:vAlign w:val="center"/>
            <w:hideMark/>
          </w:tcPr>
          <w:p w14:paraId="13D0F2CF" w14:textId="15CE94E2"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2A1047" w:rsidRPr="00C959CA" w14:paraId="37CBB48B" w14:textId="77777777" w:rsidTr="00995AB6">
        <w:trPr>
          <w:trHeight w:val="240"/>
          <w:jc w:val="center"/>
        </w:trPr>
        <w:tc>
          <w:tcPr>
            <w:tcW w:w="1278" w:type="dxa"/>
            <w:tcBorders>
              <w:top w:val="nil"/>
              <w:left w:val="single" w:sz="8" w:space="0" w:color="auto"/>
              <w:bottom w:val="single" w:sz="8" w:space="0" w:color="auto"/>
              <w:right w:val="single" w:sz="8" w:space="0" w:color="auto"/>
            </w:tcBorders>
            <w:shd w:val="clear" w:color="auto" w:fill="auto"/>
            <w:noWrap/>
            <w:vAlign w:val="center"/>
            <w:hideMark/>
          </w:tcPr>
          <w:p w14:paraId="557CBAB0" w14:textId="7777777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959CA">
              <w:rPr>
                <w:rFonts w:ascii="Arial" w:eastAsia="ＭＳ Ｐゴシック" w:hAnsi="Arial" w:cs="Arial"/>
                <w:color w:val="000000"/>
                <w:sz w:val="18"/>
                <w:szCs w:val="18"/>
                <w:lang w:eastAsia="ja-JP"/>
              </w:rPr>
              <w:t>Class TGM</w:t>
            </w:r>
          </w:p>
        </w:tc>
        <w:tc>
          <w:tcPr>
            <w:tcW w:w="868" w:type="dxa"/>
            <w:tcBorders>
              <w:top w:val="nil"/>
              <w:left w:val="nil"/>
              <w:bottom w:val="single" w:sz="8" w:space="0" w:color="auto"/>
              <w:right w:val="nil"/>
            </w:tcBorders>
            <w:shd w:val="clear" w:color="auto" w:fill="auto"/>
            <w:noWrap/>
            <w:vAlign w:val="center"/>
            <w:hideMark/>
          </w:tcPr>
          <w:p w14:paraId="2D12E208" w14:textId="758DC377"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68" w:type="dxa"/>
            <w:tcBorders>
              <w:top w:val="nil"/>
              <w:left w:val="nil"/>
              <w:bottom w:val="single" w:sz="8" w:space="0" w:color="auto"/>
              <w:right w:val="nil"/>
            </w:tcBorders>
            <w:shd w:val="clear" w:color="auto" w:fill="auto"/>
            <w:noWrap/>
            <w:vAlign w:val="center"/>
            <w:hideMark/>
          </w:tcPr>
          <w:p w14:paraId="48761C8E" w14:textId="7AC6B4FB"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868" w:type="dxa"/>
            <w:tcBorders>
              <w:top w:val="nil"/>
              <w:left w:val="nil"/>
              <w:bottom w:val="single" w:sz="8" w:space="0" w:color="auto"/>
              <w:right w:val="single" w:sz="4" w:space="0" w:color="auto"/>
            </w:tcBorders>
            <w:shd w:val="clear" w:color="auto" w:fill="auto"/>
            <w:noWrap/>
            <w:vAlign w:val="center"/>
            <w:hideMark/>
          </w:tcPr>
          <w:p w14:paraId="763250A5" w14:textId="6626D3F4"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926" w:type="dxa"/>
            <w:tcBorders>
              <w:top w:val="nil"/>
              <w:left w:val="nil"/>
              <w:bottom w:val="single" w:sz="8" w:space="0" w:color="auto"/>
              <w:right w:val="nil"/>
            </w:tcBorders>
            <w:shd w:val="clear" w:color="auto" w:fill="auto"/>
            <w:noWrap/>
            <w:vAlign w:val="center"/>
            <w:hideMark/>
          </w:tcPr>
          <w:p w14:paraId="034CBAB6" w14:textId="1DD204B1"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c>
          <w:tcPr>
            <w:tcW w:w="926" w:type="dxa"/>
            <w:tcBorders>
              <w:top w:val="nil"/>
              <w:left w:val="nil"/>
              <w:bottom w:val="single" w:sz="8" w:space="0" w:color="auto"/>
              <w:right w:val="nil"/>
            </w:tcBorders>
            <w:shd w:val="clear" w:color="auto" w:fill="auto"/>
            <w:noWrap/>
            <w:vAlign w:val="center"/>
            <w:hideMark/>
          </w:tcPr>
          <w:p w14:paraId="31A399D5" w14:textId="42488875"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103.3%</w:t>
            </w:r>
          </w:p>
        </w:tc>
        <w:tc>
          <w:tcPr>
            <w:tcW w:w="1369" w:type="dxa"/>
            <w:tcBorders>
              <w:top w:val="nil"/>
              <w:left w:val="single" w:sz="4" w:space="0" w:color="auto"/>
              <w:bottom w:val="single" w:sz="8" w:space="0" w:color="auto"/>
              <w:right w:val="nil"/>
            </w:tcBorders>
            <w:shd w:val="clear" w:color="auto" w:fill="auto"/>
            <w:noWrap/>
            <w:vAlign w:val="center"/>
            <w:hideMark/>
          </w:tcPr>
          <w:p w14:paraId="6C513F52" w14:textId="09324AD0"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99.6%</w:t>
            </w:r>
          </w:p>
        </w:tc>
        <w:tc>
          <w:tcPr>
            <w:tcW w:w="1379" w:type="dxa"/>
            <w:tcBorders>
              <w:top w:val="nil"/>
              <w:left w:val="nil"/>
              <w:bottom w:val="single" w:sz="8" w:space="0" w:color="auto"/>
              <w:right w:val="single" w:sz="8" w:space="0" w:color="auto"/>
            </w:tcBorders>
            <w:shd w:val="clear" w:color="auto" w:fill="auto"/>
            <w:noWrap/>
            <w:vAlign w:val="center"/>
            <w:hideMark/>
          </w:tcPr>
          <w:p w14:paraId="03F70D73" w14:textId="0E52D5FF" w:rsidR="002A1047" w:rsidRPr="00C959CA" w:rsidRDefault="002A1047" w:rsidP="002A10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100.4%</w:t>
            </w:r>
          </w:p>
        </w:tc>
      </w:tr>
    </w:tbl>
    <w:p w14:paraId="1CDA0214" w14:textId="77777777" w:rsidR="00827618" w:rsidRPr="00C42CFE" w:rsidRDefault="00827618" w:rsidP="00827618">
      <w:pPr>
        <w:pStyle w:val="1"/>
        <w:rPr>
          <w:lang w:val="en-CA" w:eastAsia="ja-JP"/>
        </w:rPr>
      </w:pPr>
      <w:r w:rsidRPr="00C42CFE">
        <w:rPr>
          <w:rFonts w:hint="eastAsia"/>
          <w:lang w:val="en-CA" w:eastAsia="ja-JP"/>
        </w:rPr>
        <w:t>C</w:t>
      </w:r>
      <w:r w:rsidRPr="00C42CFE">
        <w:rPr>
          <w:lang w:val="en-CA" w:eastAsia="ja-JP"/>
        </w:rPr>
        <w:t>onclusion</w:t>
      </w:r>
    </w:p>
    <w:p w14:paraId="728E7AFA" w14:textId="4C3FE3EF" w:rsidR="00827618" w:rsidRDefault="00827618" w:rsidP="00827618">
      <w:pPr>
        <w:rPr>
          <w:lang w:val="en-CA"/>
        </w:rPr>
      </w:pPr>
      <w:r w:rsidRPr="00E47533">
        <w:rPr>
          <w:lang w:val="en-CA"/>
        </w:rPr>
        <w:t xml:space="preserve">This contribution proposes </w:t>
      </w:r>
      <w:r>
        <w:rPr>
          <w:lang w:val="en-CA"/>
        </w:rPr>
        <w:t>a chained motion vector prediction</w:t>
      </w:r>
      <w:r w:rsidRPr="00E47533">
        <w:rPr>
          <w:lang w:val="en-CA"/>
        </w:rPr>
        <w:t>. The proposed method bring</w:t>
      </w:r>
      <w:r>
        <w:rPr>
          <w:lang w:val="en-CA"/>
        </w:rPr>
        <w:t>s</w:t>
      </w:r>
      <w:r w:rsidRPr="00E47533">
        <w:rPr>
          <w:lang w:val="en-CA"/>
        </w:rPr>
        <w:t xml:space="preserve"> some coding gains wit</w:t>
      </w:r>
      <w:r>
        <w:rPr>
          <w:lang w:val="en-CA"/>
        </w:rPr>
        <w:t>h</w:t>
      </w:r>
      <w:r w:rsidRPr="00E47533">
        <w:rPr>
          <w:lang w:val="en-CA"/>
        </w:rPr>
        <w:t xml:space="preserve"> </w:t>
      </w:r>
      <w:r>
        <w:rPr>
          <w:lang w:val="en-CA"/>
        </w:rPr>
        <w:t xml:space="preserve">increasing minor decoder </w:t>
      </w:r>
      <w:r w:rsidRPr="00E47533">
        <w:rPr>
          <w:lang w:val="en-CA"/>
        </w:rPr>
        <w:t xml:space="preserve">runtime. </w:t>
      </w:r>
      <w:r w:rsidR="001331B9">
        <w:rPr>
          <w:lang w:val="en-CA"/>
        </w:rPr>
        <w:t>I</w:t>
      </w:r>
      <w:r w:rsidRPr="00E47533">
        <w:rPr>
          <w:lang w:val="en-CA"/>
        </w:rPr>
        <w:t xml:space="preserve">t is recommended to adopt </w:t>
      </w:r>
      <w:r w:rsidR="001331B9">
        <w:rPr>
          <w:lang w:val="en-CA"/>
        </w:rPr>
        <w:t>the proposed</w:t>
      </w:r>
      <w:r w:rsidRPr="00E47533">
        <w:rPr>
          <w:lang w:val="en-CA"/>
        </w:rPr>
        <w:t xml:space="preserve"> method into the next E</w:t>
      </w:r>
      <w:r>
        <w:rPr>
          <w:lang w:val="en-CA"/>
        </w:rPr>
        <w:t>CM</w:t>
      </w:r>
      <w:r w:rsidRPr="00E47533">
        <w:rPr>
          <w:lang w:val="en-CA"/>
        </w:rPr>
        <w:t>.</w:t>
      </w:r>
    </w:p>
    <w:p w14:paraId="36B5B56F" w14:textId="77777777" w:rsidR="001533E7" w:rsidRPr="00C42CFE" w:rsidRDefault="001533E7" w:rsidP="001533E7">
      <w:pPr>
        <w:pStyle w:val="1"/>
        <w:rPr>
          <w:lang w:val="en-CA"/>
        </w:rPr>
      </w:pPr>
      <w:r w:rsidRPr="00C42CFE">
        <w:rPr>
          <w:rFonts w:hint="eastAsia"/>
          <w:lang w:val="en-CA" w:eastAsia="ja-JP"/>
        </w:rPr>
        <w:t>R</w:t>
      </w:r>
      <w:r w:rsidRPr="00C42CFE">
        <w:rPr>
          <w:lang w:val="en-CA" w:eastAsia="ja-JP"/>
        </w:rPr>
        <w:t>eference</w:t>
      </w:r>
    </w:p>
    <w:p w14:paraId="77897373" w14:textId="5833199C" w:rsidR="001533E7" w:rsidRPr="0090433B" w:rsidRDefault="001533E7" w:rsidP="001533E7">
      <w:pPr>
        <w:pStyle w:val="ac"/>
        <w:numPr>
          <w:ilvl w:val="0"/>
          <w:numId w:val="12"/>
        </w:numPr>
        <w:tabs>
          <w:tab w:val="clear" w:pos="360"/>
        </w:tabs>
        <w:overflowPunct/>
        <w:autoSpaceDE/>
        <w:adjustRightInd/>
        <w:spacing w:before="0"/>
        <w:ind w:leftChars="0"/>
        <w:contextualSpacing/>
        <w:textAlignment w:val="auto"/>
      </w:pPr>
      <w:bookmarkStart w:id="4" w:name="_Ref155443639"/>
      <w:bookmarkStart w:id="5" w:name="_Ref91161924"/>
      <w:bookmarkStart w:id="6" w:name="_Ref83184858"/>
      <w:r w:rsidRPr="0090433B">
        <w:t>Y. Kidani, H. Kato, and K. Kawamura, “</w:t>
      </w:r>
      <w:r w:rsidR="00B534E9" w:rsidRPr="00B534E9">
        <w:t>Non-EE2: Chained motion vector prediction</w:t>
      </w:r>
      <w:r w:rsidRPr="0090433B">
        <w:t>,” JVET-A</w:t>
      </w:r>
      <w:r w:rsidR="005C4C4B">
        <w:t>G0073</w:t>
      </w:r>
      <w:r w:rsidRPr="0090433B">
        <w:t xml:space="preserve">, </w:t>
      </w:r>
      <w:r w:rsidR="005C4C4B">
        <w:t>January</w:t>
      </w:r>
      <w:r w:rsidRPr="0090433B">
        <w:t xml:space="preserve"> 202</w:t>
      </w:r>
      <w:r w:rsidR="005C4C4B">
        <w:t>4</w:t>
      </w:r>
      <w:r w:rsidRPr="0090433B">
        <w:t>.</w:t>
      </w:r>
      <w:bookmarkEnd w:id="4"/>
    </w:p>
    <w:p w14:paraId="4197E49A" w14:textId="16BCD905" w:rsidR="00BE4873" w:rsidRPr="00BE4873" w:rsidRDefault="00BE4873" w:rsidP="00BE4873">
      <w:pPr>
        <w:pStyle w:val="ac"/>
        <w:numPr>
          <w:ilvl w:val="0"/>
          <w:numId w:val="12"/>
        </w:numPr>
        <w:tabs>
          <w:tab w:val="clear" w:pos="360"/>
        </w:tabs>
        <w:overflowPunct/>
        <w:autoSpaceDE/>
        <w:adjustRightInd/>
        <w:spacing w:before="0"/>
        <w:ind w:leftChars="0"/>
        <w:contextualSpacing/>
        <w:textAlignment w:val="auto"/>
      </w:pPr>
      <w:bookmarkStart w:id="7" w:name="_Ref156563060"/>
      <w:bookmarkStart w:id="8" w:name="_Ref139445955"/>
      <w:bookmarkStart w:id="9" w:name="_Ref108004166"/>
      <w:bookmarkStart w:id="10" w:name="_Ref132374443"/>
      <w:bookmarkEnd w:id="5"/>
      <w:r w:rsidRPr="00C164F7">
        <w:rPr>
          <w:szCs w:val="22"/>
          <w:lang w:val="en-CA"/>
        </w:rPr>
        <w:t>N. Zhang, K. Zhang, and L. Zhang, “EE2-1.8: Auto-relocated block vector prediction,” JVET-A</w:t>
      </w:r>
      <w:r w:rsidRPr="00C164F7">
        <w:rPr>
          <w:rFonts w:hint="eastAsia"/>
          <w:szCs w:val="22"/>
          <w:lang w:val="en-CA" w:eastAsia="ja-JP"/>
        </w:rPr>
        <w:t>G</w:t>
      </w:r>
      <w:r w:rsidRPr="00C164F7">
        <w:rPr>
          <w:szCs w:val="22"/>
          <w:lang w:val="en-CA"/>
        </w:rPr>
        <w:t>0091, teleconference</w:t>
      </w:r>
      <w:r w:rsidRPr="00C164F7">
        <w:rPr>
          <w:lang w:val="en-CA"/>
        </w:rPr>
        <w:t>, January 2024.</w:t>
      </w:r>
      <w:bookmarkEnd w:id="7"/>
    </w:p>
    <w:p w14:paraId="6F1EFB7C" w14:textId="494A4723" w:rsidR="001533E7" w:rsidRDefault="001533E7" w:rsidP="001533E7">
      <w:pPr>
        <w:pStyle w:val="ac"/>
        <w:numPr>
          <w:ilvl w:val="0"/>
          <w:numId w:val="12"/>
        </w:numPr>
        <w:tabs>
          <w:tab w:val="clear" w:pos="360"/>
        </w:tabs>
        <w:overflowPunct/>
        <w:autoSpaceDE/>
        <w:adjustRightInd/>
        <w:spacing w:before="0"/>
        <w:ind w:leftChars="0"/>
        <w:contextualSpacing/>
        <w:textAlignment w:val="auto"/>
        <w:rPr>
          <w:lang w:val="en-CA"/>
        </w:rPr>
      </w:pPr>
      <w:r>
        <w:rPr>
          <w:lang w:val="en-CA"/>
        </w:rPr>
        <w:t>ECM-1</w:t>
      </w:r>
      <w:r w:rsidR="00033BA2">
        <w:rPr>
          <w:lang w:val="en-CA"/>
        </w:rPr>
        <w:t>2</w:t>
      </w:r>
      <w:r>
        <w:rPr>
          <w:lang w:val="en-CA"/>
        </w:rPr>
        <w:t xml:space="preserve">.0, </w:t>
      </w:r>
      <w:r w:rsidRPr="000234D6">
        <w:rPr>
          <w:lang w:val="en-CA"/>
        </w:rPr>
        <w:t>https://vcgit.hhi.fraunhofer.de/ecm/ECM/-/tags/ECM-</w:t>
      </w:r>
      <w:r>
        <w:rPr>
          <w:lang w:val="en-CA"/>
        </w:rPr>
        <w:t>1</w:t>
      </w:r>
      <w:r w:rsidR="00033BA2">
        <w:rPr>
          <w:lang w:val="en-CA"/>
        </w:rPr>
        <w:t>2</w:t>
      </w:r>
      <w:r w:rsidRPr="000234D6">
        <w:rPr>
          <w:lang w:val="en-CA"/>
        </w:rPr>
        <w:t>.0</w:t>
      </w:r>
      <w:bookmarkEnd w:id="8"/>
    </w:p>
    <w:p w14:paraId="12A2B5DE" w14:textId="77777777" w:rsidR="001533E7" w:rsidRDefault="001533E7" w:rsidP="001533E7">
      <w:pPr>
        <w:pStyle w:val="ac"/>
        <w:numPr>
          <w:ilvl w:val="0"/>
          <w:numId w:val="12"/>
        </w:numPr>
        <w:tabs>
          <w:tab w:val="clear" w:pos="360"/>
        </w:tabs>
        <w:overflowPunct/>
        <w:autoSpaceDE/>
        <w:adjustRightInd/>
        <w:spacing w:before="0"/>
        <w:ind w:leftChars="0"/>
        <w:contextualSpacing/>
        <w:textAlignment w:val="auto"/>
      </w:pPr>
      <w:bookmarkStart w:id="11" w:name="_Ref100579329"/>
      <w:bookmarkEnd w:id="9"/>
      <w:r>
        <w:t>M. Karczewicz and Y. Ye, “Common Test Conditions and evaluation procedures for enhanced compression tool testing”, JVET-AF2017, October. 2023.</w:t>
      </w:r>
      <w:bookmarkEnd w:id="11"/>
    </w:p>
    <w:p w14:paraId="0727B5D5" w14:textId="649720F9" w:rsidR="001533E7" w:rsidRPr="0090433B" w:rsidRDefault="001533E7" w:rsidP="001533E7">
      <w:pPr>
        <w:pStyle w:val="ac"/>
        <w:numPr>
          <w:ilvl w:val="0"/>
          <w:numId w:val="12"/>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before="0"/>
        <w:ind w:leftChars="0"/>
        <w:contextualSpacing/>
        <w:textAlignment w:val="auto"/>
        <w:rPr>
          <w:szCs w:val="22"/>
          <w:lang w:val="en-CA"/>
        </w:rPr>
      </w:pPr>
      <w:bookmarkStart w:id="12" w:name="_Ref139445973"/>
      <w:r>
        <w:t>V. Seregin, et al., “</w:t>
      </w:r>
      <w:r w:rsidRPr="00DD2871">
        <w:t>Exploration experiment on enhanced compression beyond VVC capability (EE2)</w:t>
      </w:r>
      <w:r>
        <w:t>”, JVET-A</w:t>
      </w:r>
      <w:r w:rsidR="00CD2C50">
        <w:t>G</w:t>
      </w:r>
      <w:r>
        <w:t xml:space="preserve">2024, </w:t>
      </w:r>
      <w:r w:rsidR="00CD2C50">
        <w:t>January</w:t>
      </w:r>
      <w:r>
        <w:t xml:space="preserve"> 202</w:t>
      </w:r>
      <w:r w:rsidR="00CD2C50">
        <w:t>4</w:t>
      </w:r>
      <w:r>
        <w:t>.</w:t>
      </w:r>
      <w:bookmarkEnd w:id="10"/>
      <w:bookmarkEnd w:id="12"/>
    </w:p>
    <w:bookmarkEnd w:id="6"/>
    <w:p w14:paraId="197757FD" w14:textId="77777777" w:rsidR="001533E7" w:rsidRPr="00C42CFE" w:rsidRDefault="001533E7" w:rsidP="001533E7">
      <w:pPr>
        <w:pStyle w:val="1"/>
        <w:rPr>
          <w:lang w:val="en-CA"/>
        </w:rPr>
      </w:pPr>
      <w:r w:rsidRPr="00C42CFE">
        <w:rPr>
          <w:lang w:val="en-CA"/>
        </w:rPr>
        <w:t>Patent rights declaration(s)</w:t>
      </w:r>
    </w:p>
    <w:p w14:paraId="32EAF635" w14:textId="543EBD64" w:rsidR="007F1F8B" w:rsidRPr="001533E7" w:rsidRDefault="001533E7" w:rsidP="001533E7">
      <w:pPr>
        <w:rPr>
          <w:szCs w:val="22"/>
          <w:lang w:val="en-CA"/>
        </w:rPr>
      </w:pPr>
      <w:r w:rsidRPr="00C42CFE">
        <w:rPr>
          <w:b/>
          <w:szCs w:val="22"/>
          <w:lang w:val="en-CA"/>
        </w:rPr>
        <w:t xml:space="preserve">KDDI Corporation may have current or pending patent rights relating to the technology described in this contribution </w:t>
      </w:r>
      <w:proofErr w:type="gramStart"/>
      <w:r w:rsidRPr="00C42CFE">
        <w:rPr>
          <w:b/>
          <w:szCs w:val="22"/>
          <w:lang w:val="en-CA"/>
        </w:rPr>
        <w:t>and,</w:t>
      </w:r>
      <w:proofErr w:type="gramEnd"/>
      <w:r w:rsidRPr="00C42CFE">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1533E7" w:rsidSect="00925CE2">
      <w:footerReference w:type="default" r:id="rId15"/>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25953" w14:textId="77777777" w:rsidR="00384188" w:rsidRDefault="00384188">
      <w:r>
        <w:separator/>
      </w:r>
    </w:p>
  </w:endnote>
  <w:endnote w:type="continuationSeparator" w:id="0">
    <w:p w14:paraId="7880F730" w14:textId="77777777" w:rsidR="00384188" w:rsidRDefault="00384188">
      <w:r>
        <w:continuationSeparator/>
      </w:r>
    </w:p>
  </w:endnote>
  <w:endnote w:type="continuationNotice" w:id="1">
    <w:p w14:paraId="0A6FE328" w14:textId="77777777" w:rsidR="00384188" w:rsidRDefault="0038418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4C836A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974D1">
      <w:rPr>
        <w:rStyle w:val="a5"/>
        <w:noProof/>
      </w:rPr>
      <w:t>2024-04-08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2E6D8" w14:textId="77777777" w:rsidR="00384188" w:rsidRDefault="00384188">
      <w:r>
        <w:separator/>
      </w:r>
    </w:p>
  </w:footnote>
  <w:footnote w:type="continuationSeparator" w:id="0">
    <w:p w14:paraId="3B294CBF" w14:textId="77777777" w:rsidR="00384188" w:rsidRDefault="00384188">
      <w:r>
        <w:continuationSeparator/>
      </w:r>
    </w:p>
  </w:footnote>
  <w:footnote w:type="continuationNotice" w:id="1">
    <w:p w14:paraId="432FA011" w14:textId="77777777" w:rsidR="00384188" w:rsidRDefault="0038418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2411AF4"/>
    <w:multiLevelType w:val="hybridMultilevel"/>
    <w:tmpl w:val="1DDA8E1A"/>
    <w:lvl w:ilvl="0" w:tplc="5A4A3DFE">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517828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2872442">
    <w:abstractNumId w:val="11"/>
  </w:num>
  <w:num w:numId="3" w16cid:durableId="1237087815">
    <w:abstractNumId w:val="8"/>
  </w:num>
  <w:num w:numId="4" w16cid:durableId="1926300524">
    <w:abstractNumId w:val="6"/>
  </w:num>
  <w:num w:numId="5" w16cid:durableId="19162256">
    <w:abstractNumId w:val="7"/>
  </w:num>
  <w:num w:numId="6" w16cid:durableId="1448574237">
    <w:abstractNumId w:val="4"/>
  </w:num>
  <w:num w:numId="7" w16cid:durableId="827554571">
    <w:abstractNumId w:val="5"/>
  </w:num>
  <w:num w:numId="8" w16cid:durableId="590898757">
    <w:abstractNumId w:val="4"/>
  </w:num>
  <w:num w:numId="9" w16cid:durableId="1577351409">
    <w:abstractNumId w:val="1"/>
  </w:num>
  <w:num w:numId="10" w16cid:durableId="1393774408">
    <w:abstractNumId w:val="3"/>
  </w:num>
  <w:num w:numId="11" w16cid:durableId="413472522">
    <w:abstractNumId w:val="2"/>
  </w:num>
  <w:num w:numId="12" w16cid:durableId="1953710051">
    <w:abstractNumId w:val="9"/>
  </w:num>
  <w:num w:numId="13" w16cid:durableId="16836262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BA2"/>
    <w:rsid w:val="0004543A"/>
    <w:rsid w:val="000458BC"/>
    <w:rsid w:val="00045C41"/>
    <w:rsid w:val="00046C03"/>
    <w:rsid w:val="00065039"/>
    <w:rsid w:val="0007614F"/>
    <w:rsid w:val="00081398"/>
    <w:rsid w:val="00084393"/>
    <w:rsid w:val="000865C2"/>
    <w:rsid w:val="000865E1"/>
    <w:rsid w:val="00092AF4"/>
    <w:rsid w:val="00094479"/>
    <w:rsid w:val="000962AC"/>
    <w:rsid w:val="000B0C0F"/>
    <w:rsid w:val="000B1C6B"/>
    <w:rsid w:val="000B4142"/>
    <w:rsid w:val="000B4FF9"/>
    <w:rsid w:val="000C09AC"/>
    <w:rsid w:val="000C228D"/>
    <w:rsid w:val="000C2BAA"/>
    <w:rsid w:val="000C4A99"/>
    <w:rsid w:val="000C5F4C"/>
    <w:rsid w:val="000E00F3"/>
    <w:rsid w:val="000F158C"/>
    <w:rsid w:val="00102F3D"/>
    <w:rsid w:val="00124E38"/>
    <w:rsid w:val="0012580B"/>
    <w:rsid w:val="00131F90"/>
    <w:rsid w:val="001331B9"/>
    <w:rsid w:val="0013458C"/>
    <w:rsid w:val="0013526E"/>
    <w:rsid w:val="00146152"/>
    <w:rsid w:val="001533E7"/>
    <w:rsid w:val="00155526"/>
    <w:rsid w:val="00171371"/>
    <w:rsid w:val="00175A24"/>
    <w:rsid w:val="00187E58"/>
    <w:rsid w:val="001A297E"/>
    <w:rsid w:val="001A2A0C"/>
    <w:rsid w:val="001A368E"/>
    <w:rsid w:val="001A7329"/>
    <w:rsid w:val="001A792F"/>
    <w:rsid w:val="001B4E28"/>
    <w:rsid w:val="001C3525"/>
    <w:rsid w:val="001C3AFB"/>
    <w:rsid w:val="001D07F0"/>
    <w:rsid w:val="001D1BD2"/>
    <w:rsid w:val="001E0248"/>
    <w:rsid w:val="001E02BE"/>
    <w:rsid w:val="001E3B37"/>
    <w:rsid w:val="001E4F5A"/>
    <w:rsid w:val="001F2594"/>
    <w:rsid w:val="001F6A5E"/>
    <w:rsid w:val="002055A6"/>
    <w:rsid w:val="00206460"/>
    <w:rsid w:val="002069B4"/>
    <w:rsid w:val="00215DFC"/>
    <w:rsid w:val="002212DF"/>
    <w:rsid w:val="00222CD4"/>
    <w:rsid w:val="00225016"/>
    <w:rsid w:val="002253CA"/>
    <w:rsid w:val="002264A6"/>
    <w:rsid w:val="00227BA7"/>
    <w:rsid w:val="0023011C"/>
    <w:rsid w:val="00231859"/>
    <w:rsid w:val="002375C1"/>
    <w:rsid w:val="00247E1E"/>
    <w:rsid w:val="00263398"/>
    <w:rsid w:val="00263B99"/>
    <w:rsid w:val="002647D8"/>
    <w:rsid w:val="00266F06"/>
    <w:rsid w:val="00275BCF"/>
    <w:rsid w:val="00280613"/>
    <w:rsid w:val="00291E36"/>
    <w:rsid w:val="00292257"/>
    <w:rsid w:val="002A1047"/>
    <w:rsid w:val="002A54E0"/>
    <w:rsid w:val="002B1595"/>
    <w:rsid w:val="002B191D"/>
    <w:rsid w:val="002B2E83"/>
    <w:rsid w:val="002B4595"/>
    <w:rsid w:val="002D0AF6"/>
    <w:rsid w:val="002D5B50"/>
    <w:rsid w:val="002D7E19"/>
    <w:rsid w:val="002F164D"/>
    <w:rsid w:val="003021BC"/>
    <w:rsid w:val="00302C23"/>
    <w:rsid w:val="00306206"/>
    <w:rsid w:val="00317D85"/>
    <w:rsid w:val="00327C56"/>
    <w:rsid w:val="003315A1"/>
    <w:rsid w:val="003373EC"/>
    <w:rsid w:val="00342FF4"/>
    <w:rsid w:val="00344E5A"/>
    <w:rsid w:val="00346148"/>
    <w:rsid w:val="003669EA"/>
    <w:rsid w:val="003706CC"/>
    <w:rsid w:val="00377710"/>
    <w:rsid w:val="00384188"/>
    <w:rsid w:val="003A25F5"/>
    <w:rsid w:val="003A2D8E"/>
    <w:rsid w:val="003A7CE6"/>
    <w:rsid w:val="003C1F16"/>
    <w:rsid w:val="003C20E4"/>
    <w:rsid w:val="003D6342"/>
    <w:rsid w:val="003E6F90"/>
    <w:rsid w:val="003E7117"/>
    <w:rsid w:val="003E73ED"/>
    <w:rsid w:val="003F5D0F"/>
    <w:rsid w:val="00414101"/>
    <w:rsid w:val="00415502"/>
    <w:rsid w:val="004219CF"/>
    <w:rsid w:val="004234F0"/>
    <w:rsid w:val="00427EEC"/>
    <w:rsid w:val="00431FFC"/>
    <w:rsid w:val="00433DDB"/>
    <w:rsid w:val="00435A29"/>
    <w:rsid w:val="00437619"/>
    <w:rsid w:val="00465A1E"/>
    <w:rsid w:val="0049445A"/>
    <w:rsid w:val="004957D9"/>
    <w:rsid w:val="004A2A63"/>
    <w:rsid w:val="004B210C"/>
    <w:rsid w:val="004B6170"/>
    <w:rsid w:val="004D0CDB"/>
    <w:rsid w:val="004D1C63"/>
    <w:rsid w:val="004D405F"/>
    <w:rsid w:val="004E4F4F"/>
    <w:rsid w:val="004E6789"/>
    <w:rsid w:val="004F61E3"/>
    <w:rsid w:val="00502E10"/>
    <w:rsid w:val="0050354E"/>
    <w:rsid w:val="0051015C"/>
    <w:rsid w:val="00513AF7"/>
    <w:rsid w:val="00516CF1"/>
    <w:rsid w:val="00530676"/>
    <w:rsid w:val="00531AE9"/>
    <w:rsid w:val="00536188"/>
    <w:rsid w:val="00546096"/>
    <w:rsid w:val="00547906"/>
    <w:rsid w:val="00550A66"/>
    <w:rsid w:val="00567EC7"/>
    <w:rsid w:val="00567F88"/>
    <w:rsid w:val="00570013"/>
    <w:rsid w:val="005753EC"/>
    <w:rsid w:val="005801A2"/>
    <w:rsid w:val="005952A5"/>
    <w:rsid w:val="005A204D"/>
    <w:rsid w:val="005A33A1"/>
    <w:rsid w:val="005A451B"/>
    <w:rsid w:val="005B217D"/>
    <w:rsid w:val="005C385F"/>
    <w:rsid w:val="005C4C4B"/>
    <w:rsid w:val="005C7C26"/>
    <w:rsid w:val="005E1AC6"/>
    <w:rsid w:val="005E3F2B"/>
    <w:rsid w:val="005F6F1B"/>
    <w:rsid w:val="00615995"/>
    <w:rsid w:val="00616155"/>
    <w:rsid w:val="00620E5D"/>
    <w:rsid w:val="00624B33"/>
    <w:rsid w:val="0063041A"/>
    <w:rsid w:val="00630AA2"/>
    <w:rsid w:val="00631D8B"/>
    <w:rsid w:val="006411A0"/>
    <w:rsid w:val="00646707"/>
    <w:rsid w:val="0065700D"/>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1572C"/>
    <w:rsid w:val="00720E3B"/>
    <w:rsid w:val="00735925"/>
    <w:rsid w:val="0074393F"/>
    <w:rsid w:val="00745F6B"/>
    <w:rsid w:val="0075175B"/>
    <w:rsid w:val="0075585E"/>
    <w:rsid w:val="00770571"/>
    <w:rsid w:val="007768FF"/>
    <w:rsid w:val="007824D3"/>
    <w:rsid w:val="00796EE3"/>
    <w:rsid w:val="007A7D29"/>
    <w:rsid w:val="007B4AB8"/>
    <w:rsid w:val="007C0075"/>
    <w:rsid w:val="007C081C"/>
    <w:rsid w:val="007D1181"/>
    <w:rsid w:val="007E01A3"/>
    <w:rsid w:val="007F1F8B"/>
    <w:rsid w:val="007F6205"/>
    <w:rsid w:val="007F67A1"/>
    <w:rsid w:val="00801A7B"/>
    <w:rsid w:val="00811C05"/>
    <w:rsid w:val="008206C8"/>
    <w:rsid w:val="00827618"/>
    <w:rsid w:val="0086387C"/>
    <w:rsid w:val="00874056"/>
    <w:rsid w:val="00874A6C"/>
    <w:rsid w:val="00876C65"/>
    <w:rsid w:val="00882F72"/>
    <w:rsid w:val="00893DC4"/>
    <w:rsid w:val="00894237"/>
    <w:rsid w:val="008A147E"/>
    <w:rsid w:val="008A42F1"/>
    <w:rsid w:val="008A4B4C"/>
    <w:rsid w:val="008B3B44"/>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96E01"/>
    <w:rsid w:val="009A523D"/>
    <w:rsid w:val="009B02A1"/>
    <w:rsid w:val="009B3361"/>
    <w:rsid w:val="009B7F3F"/>
    <w:rsid w:val="009D7CE6"/>
    <w:rsid w:val="009E448E"/>
    <w:rsid w:val="009F496B"/>
    <w:rsid w:val="00A01439"/>
    <w:rsid w:val="00A02E61"/>
    <w:rsid w:val="00A05CFF"/>
    <w:rsid w:val="00A13048"/>
    <w:rsid w:val="00A15261"/>
    <w:rsid w:val="00A46843"/>
    <w:rsid w:val="00A56B97"/>
    <w:rsid w:val="00A6093D"/>
    <w:rsid w:val="00A703CE"/>
    <w:rsid w:val="00A72017"/>
    <w:rsid w:val="00A766CC"/>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44373"/>
    <w:rsid w:val="00B51F2C"/>
    <w:rsid w:val="00B5222E"/>
    <w:rsid w:val="00B53179"/>
    <w:rsid w:val="00B532EA"/>
    <w:rsid w:val="00B534E9"/>
    <w:rsid w:val="00B54C27"/>
    <w:rsid w:val="00B57A23"/>
    <w:rsid w:val="00B600CD"/>
    <w:rsid w:val="00B61C96"/>
    <w:rsid w:val="00B73A2A"/>
    <w:rsid w:val="00B75A51"/>
    <w:rsid w:val="00B827C6"/>
    <w:rsid w:val="00B94B06"/>
    <w:rsid w:val="00B94C28"/>
    <w:rsid w:val="00BA18C5"/>
    <w:rsid w:val="00BA327B"/>
    <w:rsid w:val="00BC10BA"/>
    <w:rsid w:val="00BC5AFD"/>
    <w:rsid w:val="00BE4873"/>
    <w:rsid w:val="00BF7136"/>
    <w:rsid w:val="00C00DDE"/>
    <w:rsid w:val="00C04F43"/>
    <w:rsid w:val="00C05271"/>
    <w:rsid w:val="00C0609D"/>
    <w:rsid w:val="00C115AB"/>
    <w:rsid w:val="00C26CCB"/>
    <w:rsid w:val="00C30249"/>
    <w:rsid w:val="00C35F74"/>
    <w:rsid w:val="00C3723B"/>
    <w:rsid w:val="00C42466"/>
    <w:rsid w:val="00C606C9"/>
    <w:rsid w:val="00C76A14"/>
    <w:rsid w:val="00C80288"/>
    <w:rsid w:val="00C836F0"/>
    <w:rsid w:val="00C84003"/>
    <w:rsid w:val="00C90650"/>
    <w:rsid w:val="00C919C9"/>
    <w:rsid w:val="00C97D78"/>
    <w:rsid w:val="00CA1CEC"/>
    <w:rsid w:val="00CC2AAE"/>
    <w:rsid w:val="00CC5A42"/>
    <w:rsid w:val="00CD0EAB"/>
    <w:rsid w:val="00CD2C50"/>
    <w:rsid w:val="00CE5E02"/>
    <w:rsid w:val="00CF34DB"/>
    <w:rsid w:val="00CF3917"/>
    <w:rsid w:val="00CF558F"/>
    <w:rsid w:val="00D010C0"/>
    <w:rsid w:val="00D06B8B"/>
    <w:rsid w:val="00D073E2"/>
    <w:rsid w:val="00D1511D"/>
    <w:rsid w:val="00D1555A"/>
    <w:rsid w:val="00D34F95"/>
    <w:rsid w:val="00D446EC"/>
    <w:rsid w:val="00D51BF0"/>
    <w:rsid w:val="00D531DB"/>
    <w:rsid w:val="00D55942"/>
    <w:rsid w:val="00D61B3D"/>
    <w:rsid w:val="00D807BF"/>
    <w:rsid w:val="00D82FCC"/>
    <w:rsid w:val="00D974D1"/>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A5FE2"/>
    <w:rsid w:val="00EB56E1"/>
    <w:rsid w:val="00EB7AB1"/>
    <w:rsid w:val="00EC32BD"/>
    <w:rsid w:val="00ED536F"/>
    <w:rsid w:val="00EE3A08"/>
    <w:rsid w:val="00EE7CD8"/>
    <w:rsid w:val="00EF37F6"/>
    <w:rsid w:val="00EF48CC"/>
    <w:rsid w:val="00F00801"/>
    <w:rsid w:val="00F2488D"/>
    <w:rsid w:val="00F601A0"/>
    <w:rsid w:val="00F712E9"/>
    <w:rsid w:val="00F73032"/>
    <w:rsid w:val="00F81D0E"/>
    <w:rsid w:val="00F848FC"/>
    <w:rsid w:val="00F906F6"/>
    <w:rsid w:val="00F9282A"/>
    <w:rsid w:val="00F96BAD"/>
    <w:rsid w:val="00FA139D"/>
    <w:rsid w:val="00FA2F4A"/>
    <w:rsid w:val="00FA60F5"/>
    <w:rsid w:val="00FB0E84"/>
    <w:rsid w:val="00FC2405"/>
    <w:rsid w:val="00FD01C2"/>
    <w:rsid w:val="00FE595C"/>
    <w:rsid w:val="00FF0CE3"/>
    <w:rsid w:val="2D63E10B"/>
    <w:rsid w:val="4C417660"/>
    <w:rsid w:val="635D1612"/>
    <w:rsid w:val="74D0E150"/>
    <w:rsid w:val="784CD21D"/>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1533E7"/>
    <w:pPr>
      <w:ind w:leftChars="400" w:left="840"/>
    </w:pPr>
  </w:style>
  <w:style w:type="paragraph" w:styleId="ae">
    <w:name w:val="caption"/>
    <w:basedOn w:val="a"/>
    <w:next w:val="a"/>
    <w:unhideWhenUsed/>
    <w:qFormat/>
    <w:rsid w:val="001533E7"/>
    <w:rPr>
      <w:b/>
      <w:bCs/>
      <w:sz w:val="21"/>
      <w:szCs w:val="21"/>
    </w:rPr>
  </w:style>
  <w:style w:type="character" w:customStyle="1" w:styleId="ad">
    <w:name w:val="リスト段落 (文字)"/>
    <w:basedOn w:val="a0"/>
    <w:link w:val="ac"/>
    <w:uiPriority w:val="34"/>
    <w:rsid w:val="001533E7"/>
    <w:rPr>
      <w:sz w:val="22"/>
    </w:rPr>
  </w:style>
  <w:style w:type="character" w:styleId="af">
    <w:name w:val="annotation reference"/>
    <w:basedOn w:val="a0"/>
    <w:rsid w:val="00BA327B"/>
    <w:rPr>
      <w:sz w:val="18"/>
      <w:szCs w:val="18"/>
    </w:rPr>
  </w:style>
  <w:style w:type="paragraph" w:styleId="af0">
    <w:name w:val="annotation text"/>
    <w:basedOn w:val="a"/>
    <w:link w:val="af1"/>
    <w:rsid w:val="00BA327B"/>
    <w:pPr>
      <w:jc w:val="left"/>
    </w:pPr>
  </w:style>
  <w:style w:type="character" w:customStyle="1" w:styleId="af1">
    <w:name w:val="コメント文字列 (文字)"/>
    <w:basedOn w:val="a0"/>
    <w:link w:val="af0"/>
    <w:rsid w:val="00BA327B"/>
    <w:rPr>
      <w:sz w:val="22"/>
    </w:rPr>
  </w:style>
  <w:style w:type="paragraph" w:styleId="af2">
    <w:name w:val="annotation subject"/>
    <w:basedOn w:val="af0"/>
    <w:next w:val="af0"/>
    <w:link w:val="af3"/>
    <w:semiHidden/>
    <w:unhideWhenUsed/>
    <w:rsid w:val="00BA327B"/>
    <w:rPr>
      <w:b/>
      <w:bCs/>
    </w:rPr>
  </w:style>
  <w:style w:type="character" w:customStyle="1" w:styleId="af3">
    <w:name w:val="コメント内容 (文字)"/>
    <w:basedOn w:val="af1"/>
    <w:link w:val="af2"/>
    <w:semiHidden/>
    <w:rsid w:val="00BA327B"/>
    <w:rPr>
      <w:b/>
      <w:bCs/>
      <w:sz w:val="22"/>
    </w:rPr>
  </w:style>
  <w:style w:type="character" w:customStyle="1" w:styleId="ui-provider">
    <w:name w:val="ui-provider"/>
    <w:basedOn w:val="a0"/>
    <w:rsid w:val="002B4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yo-kidani@kddi.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788be5a-b9f6-41b1-93aa-2176009029fe">
      <UserInfo>
        <DisplayName>XR Division (KDDI Research, Inc.) メンバー</DisplayName>
        <AccountId>87</AccountId>
        <AccountType/>
      </UserInfo>
    </SharedWithUsers>
    <lcf76f155ced4ddcb4097134ff3c332f xmlns="393fa350-acd8-4391-9884-acd5aa4f5d8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8555D8AE60C5949871813FD59EB5700" ma:contentTypeVersion="14" ma:contentTypeDescription="新しいドキュメントを作成します。" ma:contentTypeScope="" ma:versionID="bb4c1ed72ac9d3daae483462e6635ed4">
  <xsd:schema xmlns:xsd="http://www.w3.org/2001/XMLSchema" xmlns:xs="http://www.w3.org/2001/XMLSchema" xmlns:p="http://schemas.microsoft.com/office/2006/metadata/properties" xmlns:ns2="393fa350-acd8-4391-9884-acd5aa4f5d8d" xmlns:ns3="1788be5a-b9f6-41b1-93aa-2176009029fe" targetNamespace="http://schemas.microsoft.com/office/2006/metadata/properties" ma:root="true" ma:fieldsID="8c535358a6935346cf8ecd9975cc3c5b" ns2:_="" ns3:_="">
    <xsd:import namespace="393fa350-acd8-4391-9884-acd5aa4f5d8d"/>
    <xsd:import namespace="1788be5a-b9f6-41b1-93aa-2176009029f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3fa350-acd8-4391-9884-acd5aa4f5d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788be5a-b9f6-41b1-93aa-2176009029fe"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A620B4-DD16-49AA-A78D-6C5F6F30DF79}">
  <ds:schemaRefs>
    <ds:schemaRef ds:uri="http://purl.org/dc/terms/"/>
    <ds:schemaRef ds:uri="http://schemas.microsoft.com/office/2006/metadata/properties"/>
    <ds:schemaRef ds:uri="http://schemas.microsoft.com/office/infopath/2007/PartnerControls"/>
    <ds:schemaRef ds:uri="http://purl.org/dc/elements/1.1/"/>
    <ds:schemaRef ds:uri="http://schemas.microsoft.com/office/2006/documentManagement/types"/>
    <ds:schemaRef ds:uri="http://www.w3.org/XML/1998/namespace"/>
    <ds:schemaRef ds:uri="http://schemas.openxmlformats.org/package/2006/metadata/core-properties"/>
    <ds:schemaRef ds:uri="1788be5a-b9f6-41b1-93aa-2176009029fe"/>
    <ds:schemaRef ds:uri="393fa350-acd8-4391-9884-acd5aa4f5d8d"/>
    <ds:schemaRef ds:uri="http://purl.org/dc/dcmitype/"/>
  </ds:schemaRefs>
</ds:datastoreItem>
</file>

<file path=customXml/itemProps2.xml><?xml version="1.0" encoding="utf-8"?>
<ds:datastoreItem xmlns:ds="http://schemas.openxmlformats.org/officeDocument/2006/customXml" ds:itemID="{61D2D2F6-E513-4036-AD85-F9247AA71616}">
  <ds:schemaRefs>
    <ds:schemaRef ds:uri="http://schemas.microsoft.com/sharepoint/v3/contenttype/forms"/>
  </ds:schemaRefs>
</ds:datastoreItem>
</file>

<file path=customXml/itemProps3.xml><?xml version="1.0" encoding="utf-8"?>
<ds:datastoreItem xmlns:ds="http://schemas.openxmlformats.org/officeDocument/2006/customXml" ds:itemID="{19C93969-CC07-451F-991A-16CF0E991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3fa350-acd8-4391-9884-acd5aa4f5d8d"/>
    <ds:schemaRef ds:uri="1788be5a-b9f6-41b1-93aa-2176009029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1242</Words>
  <Characters>7086</Characters>
  <Application>Microsoft Office Word</Application>
  <DocSecurity>0</DocSecurity>
  <Lines>59</Lines>
  <Paragraphs>16</Paragraphs>
  <ScaleCrop>false</ScaleCrop>
  <Company>JCT-VC</Company>
  <LinksUpToDate>false</LinksUpToDate>
  <CharactersWithSpaces>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木谷佳隆</cp:lastModifiedBy>
  <cp:revision>58</cp:revision>
  <cp:lastPrinted>1900-01-01T08:00:00Z</cp:lastPrinted>
  <dcterms:created xsi:type="dcterms:W3CDTF">2023-11-23T15:31:00Z</dcterms:created>
  <dcterms:modified xsi:type="dcterms:W3CDTF">2024-04-10T18:57:00Z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0x010100B8555D8AE60C5949871813FD59EB5700</vt:lpwstr>
  </property>
  <property fmtid="{D5CDD505-2E9C-101B-9397-08002B2CF9AE}" pid="3" name="MediaServiceImageTags">
    <vt:lpwstr/>
  </property>
</Properties>
</file>