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5511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71A7482" w:rsidR="00E61DAC" w:rsidRPr="005B217D" w:rsidRDefault="00D5596B" w:rsidP="00536188">
            <w:pPr>
              <w:tabs>
                <w:tab w:val="left" w:pos="7200"/>
              </w:tabs>
              <w:spacing w:before="0"/>
              <w:rPr>
                <w:b/>
                <w:szCs w:val="22"/>
                <w:lang w:val="en-CA"/>
              </w:rPr>
            </w:pPr>
            <w:r>
              <w:t>34th Meeting</w:t>
            </w:r>
            <w:r>
              <w:rPr>
                <w:lang w:val="en-CA"/>
              </w:rPr>
              <w:t xml:space="preserve">, </w:t>
            </w:r>
            <w:proofErr w:type="spellStart"/>
            <w:r>
              <w:rPr>
                <w:lang w:val="en-CA"/>
              </w:rPr>
              <w:t>Rennes,FR</w:t>
            </w:r>
            <w:proofErr w:type="spellEnd"/>
            <w:r>
              <w:rPr>
                <w:lang w:val="en-CA"/>
              </w:rPr>
              <w:t>, 17–24 April 2024</w:t>
            </w:r>
          </w:p>
        </w:tc>
        <w:tc>
          <w:tcPr>
            <w:tcW w:w="3060" w:type="dxa"/>
          </w:tcPr>
          <w:p w14:paraId="59B7E346" w14:textId="5F4B83A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D84D98">
              <w:rPr>
                <w:lang w:val="en-CA"/>
              </w:rPr>
              <w:t>H0041</w:t>
            </w:r>
            <w:r w:rsidR="006A0E5C" w:rsidRPr="006A0E5C">
              <w:rPr>
                <w:lang w:val="en-CA"/>
              </w:rPr>
              <w:t>-v</w:t>
            </w:r>
            <w:r w:rsidR="00A4162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49B8E3" w:rsidR="00E61DAC" w:rsidRPr="005B217D" w:rsidRDefault="00D5596B" w:rsidP="009D7CE6">
            <w:pPr>
              <w:spacing w:before="60" w:after="60"/>
              <w:rPr>
                <w:b/>
                <w:szCs w:val="22"/>
                <w:lang w:val="en-CA"/>
              </w:rPr>
            </w:pPr>
            <w:r>
              <w:rPr>
                <w:b/>
                <w:szCs w:val="22"/>
                <w:lang w:val="en-CA"/>
              </w:rPr>
              <w:t xml:space="preserve">[AHG4] AHG meeting </w:t>
            </w:r>
            <w:r w:rsidR="00941EC6" w:rsidRPr="00941EC6">
              <w:rPr>
                <w:b/>
                <w:szCs w:val="22"/>
                <w:lang w:val="en-CA"/>
              </w:rPr>
              <w:t>report on ECM expert viewing prepa</w:t>
            </w:r>
            <w:r w:rsidR="00941EC6">
              <w:rPr>
                <w:b/>
                <w:szCs w:val="22"/>
                <w:lang w:val="en-CA"/>
              </w:rPr>
              <w:t>ra</w:t>
            </w:r>
            <w:r w:rsidR="00941EC6" w:rsidRPr="00941EC6">
              <w:rPr>
                <w:b/>
                <w:szCs w:val="22"/>
                <w:lang w:val="en-CA"/>
              </w:rPr>
              <w:t>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750C6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A30030"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358DF0" w:rsidR="00E61DAC" w:rsidRPr="005B217D" w:rsidRDefault="00A41620">
            <w:pPr>
              <w:spacing w:before="60" w:after="60"/>
              <w:rPr>
                <w:szCs w:val="22"/>
                <w:lang w:val="en-CA"/>
              </w:rPr>
            </w:pPr>
            <w:r>
              <w:rPr>
                <w:szCs w:val="22"/>
                <w:lang w:val="en-CA"/>
              </w:rPr>
              <w:t>M. Wien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704E368"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941EC6" w:rsidRPr="00375370">
                <w:rPr>
                  <w:rStyle w:val="Hyperlink"/>
                  <w:szCs w:val="22"/>
                  <w:lang w:val="en-CA"/>
                </w:rPr>
                <w:t>wien@lfb.rwth-aachen.de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30DD85" w:rsidR="00E61DAC" w:rsidRPr="005B217D" w:rsidRDefault="001F3A6F">
            <w:pPr>
              <w:spacing w:before="60" w:after="60"/>
              <w:rPr>
                <w:szCs w:val="22"/>
                <w:lang w:val="en-CA"/>
              </w:rPr>
            </w:pPr>
            <w:proofErr w:type="spellStart"/>
            <w:r>
              <w:rPr>
                <w:szCs w:val="22"/>
                <w:lang w:val="en-CA"/>
              </w:rPr>
              <w:t>AhG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521AC61" w14:textId="589773D4" w:rsidR="00A41620" w:rsidRDefault="00D5596B" w:rsidP="00E11923">
      <w:pPr>
        <w:pStyle w:val="berschrift1"/>
        <w:rPr>
          <w:lang w:val="en-CA"/>
        </w:rPr>
      </w:pPr>
      <w:r>
        <w:rPr>
          <w:lang w:val="en-CA"/>
        </w:rPr>
        <w:t>Meeting on 2024-02-13 1300h UTC</w:t>
      </w:r>
    </w:p>
    <w:p w14:paraId="3EB9C8A7" w14:textId="77777777" w:rsidR="00D5596B" w:rsidRDefault="00D5596B" w:rsidP="00D5596B">
      <w:pPr>
        <w:rPr>
          <w:lang w:val="en-CA"/>
        </w:rPr>
      </w:pPr>
      <w:r>
        <w:rPr>
          <w:lang w:val="en-CA"/>
        </w:rPr>
        <w:t>AhG4 Mandate:</w:t>
      </w:r>
    </w:p>
    <w:p w14:paraId="7853861B" w14:textId="77777777" w:rsidR="00D5596B" w:rsidRDefault="00D5596B" w:rsidP="00D5596B">
      <w:pPr>
        <w:numPr>
          <w:ilvl w:val="0"/>
          <w:numId w:val="14"/>
        </w:numPr>
        <w:textAlignment w:val="auto"/>
        <w:rPr>
          <w:lang w:val="en-CA"/>
        </w:rPr>
      </w:pPr>
      <w:r>
        <w:rPr>
          <w:lang w:val="en-CA"/>
        </w:rPr>
        <w:t>Define testing conditions and prepare bitstreams for subjective evaluation of ECM by expert viewing at the next meeting in coordination with AG 5, AHG6, and AHG12.</w:t>
      </w:r>
    </w:p>
    <w:p w14:paraId="45FDA75B" w14:textId="3B1ED07C" w:rsidR="00D5596B" w:rsidRPr="00D5596B" w:rsidRDefault="00D5596B" w:rsidP="00D5596B">
      <w:pPr>
        <w:pStyle w:val="berschrift2"/>
        <w:rPr>
          <w:lang w:val="en-CA"/>
        </w:rPr>
      </w:pPr>
      <w:r>
        <w:rPr>
          <w:lang w:val="en-CA"/>
        </w:rPr>
        <w:t>Agenda</w:t>
      </w:r>
    </w:p>
    <w:p w14:paraId="20B18116" w14:textId="129C4D43" w:rsidR="00D5596B" w:rsidRDefault="00D5596B" w:rsidP="00D5596B">
      <w:pPr>
        <w:pStyle w:val="Listenabsatz"/>
        <w:numPr>
          <w:ilvl w:val="0"/>
          <w:numId w:val="17"/>
        </w:numPr>
        <w:rPr>
          <w:lang w:val="en-CA"/>
        </w:rPr>
      </w:pPr>
      <w:r>
        <w:rPr>
          <w:lang w:val="en-CA"/>
        </w:rPr>
        <w:t>Goal of expert viewing at April meeting</w:t>
      </w:r>
    </w:p>
    <w:p w14:paraId="48D2C581" w14:textId="6312474C" w:rsidR="00D5596B" w:rsidRDefault="00D5596B" w:rsidP="00D5596B">
      <w:pPr>
        <w:pStyle w:val="Listenabsatz"/>
        <w:numPr>
          <w:ilvl w:val="0"/>
          <w:numId w:val="17"/>
        </w:numPr>
        <w:rPr>
          <w:lang w:val="en-CA"/>
        </w:rPr>
      </w:pPr>
      <w:r>
        <w:rPr>
          <w:lang w:val="en-CA"/>
        </w:rPr>
        <w:t xml:space="preserve">Selection of </w:t>
      </w:r>
    </w:p>
    <w:p w14:paraId="4F9074FD" w14:textId="7CD5D0CD" w:rsidR="00D5596B" w:rsidRDefault="00D5596B" w:rsidP="00D5596B">
      <w:pPr>
        <w:pStyle w:val="Listenabsatz"/>
        <w:numPr>
          <w:ilvl w:val="1"/>
          <w:numId w:val="17"/>
        </w:numPr>
        <w:rPr>
          <w:lang w:val="en-CA"/>
        </w:rPr>
      </w:pPr>
      <w:r>
        <w:rPr>
          <w:lang w:val="en-CA"/>
        </w:rPr>
        <w:t>Resolutions to be tested</w:t>
      </w:r>
    </w:p>
    <w:p w14:paraId="05B4C76E" w14:textId="321D3123" w:rsidR="00D5596B" w:rsidRDefault="00D5596B" w:rsidP="00D5596B">
      <w:pPr>
        <w:pStyle w:val="Listenabsatz"/>
        <w:numPr>
          <w:ilvl w:val="1"/>
          <w:numId w:val="17"/>
        </w:numPr>
        <w:rPr>
          <w:lang w:val="en-CA"/>
        </w:rPr>
      </w:pPr>
      <w:r>
        <w:rPr>
          <w:lang w:val="en-CA"/>
        </w:rPr>
        <w:t>Configurations to be tested</w:t>
      </w:r>
    </w:p>
    <w:p w14:paraId="41684B78" w14:textId="5C9CBFAC" w:rsidR="00836C0D" w:rsidRDefault="00836C0D" w:rsidP="00D5596B">
      <w:pPr>
        <w:pStyle w:val="Listenabsatz"/>
        <w:numPr>
          <w:ilvl w:val="1"/>
          <w:numId w:val="17"/>
        </w:numPr>
        <w:rPr>
          <w:lang w:val="en-CA"/>
        </w:rPr>
      </w:pPr>
      <w:r>
        <w:rPr>
          <w:lang w:val="en-CA"/>
        </w:rPr>
        <w:t>Test sequences to be tested</w:t>
      </w:r>
    </w:p>
    <w:p w14:paraId="5DFDA30B" w14:textId="6515BCE9" w:rsidR="00836C0D" w:rsidRDefault="00836C0D" w:rsidP="00D5596B">
      <w:pPr>
        <w:pStyle w:val="Listenabsatz"/>
        <w:numPr>
          <w:ilvl w:val="1"/>
          <w:numId w:val="17"/>
        </w:numPr>
        <w:rPr>
          <w:lang w:val="en-CA"/>
        </w:rPr>
      </w:pPr>
      <w:r>
        <w:rPr>
          <w:lang w:val="en-CA"/>
        </w:rPr>
        <w:t>Methods of test</w:t>
      </w:r>
    </w:p>
    <w:p w14:paraId="12E206D8" w14:textId="11DF8401" w:rsidR="00D5596B" w:rsidRDefault="00D5596B" w:rsidP="00D5596B">
      <w:pPr>
        <w:pStyle w:val="Listenabsatz"/>
        <w:numPr>
          <w:ilvl w:val="0"/>
          <w:numId w:val="17"/>
        </w:numPr>
        <w:rPr>
          <w:lang w:val="en-CA"/>
        </w:rPr>
      </w:pPr>
      <w:r>
        <w:rPr>
          <w:lang w:val="en-CA"/>
        </w:rPr>
        <w:t>Assignment of tasks to volunteers</w:t>
      </w:r>
    </w:p>
    <w:p w14:paraId="62BB0359" w14:textId="4E27BFAA" w:rsidR="00D5596B" w:rsidRDefault="00D5596B" w:rsidP="00D5596B">
      <w:pPr>
        <w:pStyle w:val="Listenabsatz"/>
        <w:numPr>
          <w:ilvl w:val="0"/>
          <w:numId w:val="17"/>
        </w:numPr>
        <w:rPr>
          <w:lang w:val="en-CA"/>
        </w:rPr>
      </w:pPr>
      <w:r>
        <w:rPr>
          <w:lang w:val="en-CA"/>
        </w:rPr>
        <w:t>Time line</w:t>
      </w:r>
    </w:p>
    <w:p w14:paraId="60D303A5" w14:textId="7B1A782B" w:rsidR="00D5596B" w:rsidRDefault="00D5596B" w:rsidP="00D5596B">
      <w:pPr>
        <w:pStyle w:val="Listenabsatz"/>
        <w:numPr>
          <w:ilvl w:val="0"/>
          <w:numId w:val="17"/>
        </w:numPr>
        <w:rPr>
          <w:lang w:val="en-CA"/>
        </w:rPr>
      </w:pPr>
      <w:r>
        <w:rPr>
          <w:lang w:val="en-CA"/>
        </w:rPr>
        <w:t>Next meeting</w:t>
      </w:r>
    </w:p>
    <w:p w14:paraId="68FB5513" w14:textId="77777777" w:rsidR="00D5596B" w:rsidRDefault="00D5596B" w:rsidP="00D5596B">
      <w:pPr>
        <w:rPr>
          <w:lang w:val="en-CA"/>
        </w:rPr>
      </w:pPr>
    </w:p>
    <w:p w14:paraId="3239E8CA" w14:textId="7598C50A" w:rsidR="00836C0D" w:rsidRDefault="00836C0D" w:rsidP="00D5596B">
      <w:pPr>
        <w:rPr>
          <w:lang w:val="en-CA"/>
        </w:rPr>
      </w:pPr>
      <w:r>
        <w:rPr>
          <w:lang w:val="en-CA"/>
        </w:rPr>
        <w:t xml:space="preserve">A brief review of JVET-AB2029 was given, summarizing the design and selected sequences used in that test. </w:t>
      </w:r>
    </w:p>
    <w:p w14:paraId="08EA796C" w14:textId="57592F8E" w:rsidR="00836C0D" w:rsidRDefault="00836C0D" w:rsidP="00836C0D">
      <w:pPr>
        <w:pStyle w:val="Listenabsatz"/>
        <w:numPr>
          <w:ilvl w:val="0"/>
          <w:numId w:val="17"/>
        </w:numPr>
        <w:rPr>
          <w:lang w:val="en-CA"/>
        </w:rPr>
      </w:pPr>
      <w:r>
        <w:rPr>
          <w:lang w:val="en-CA"/>
        </w:rPr>
        <w:t>UHD RA 7 sequences (3 CTC, 4 VT)</w:t>
      </w:r>
      <w:r w:rsidR="00EA36E2">
        <w:rPr>
          <w:lang w:val="en-CA"/>
        </w:rPr>
        <w:t>, CTC RA configuration</w:t>
      </w:r>
    </w:p>
    <w:p w14:paraId="55114E52" w14:textId="487BEC1D" w:rsidR="00836C0D" w:rsidRDefault="00836C0D" w:rsidP="00836C0D">
      <w:pPr>
        <w:pStyle w:val="Listenabsatz"/>
        <w:numPr>
          <w:ilvl w:val="0"/>
          <w:numId w:val="17"/>
        </w:numPr>
        <w:rPr>
          <w:lang w:val="en-CA"/>
        </w:rPr>
      </w:pPr>
      <w:r>
        <w:rPr>
          <w:lang w:val="en-CA"/>
        </w:rPr>
        <w:t>HD RA 3 sequences (1 CTC, 2 VT)</w:t>
      </w:r>
      <w:r w:rsidR="00EA36E2">
        <w:rPr>
          <w:lang w:val="en-CA"/>
        </w:rPr>
        <w:t>, CTC RA configuration</w:t>
      </w:r>
    </w:p>
    <w:p w14:paraId="10023F6A" w14:textId="551DF1E5" w:rsidR="00836C0D" w:rsidRPr="00836C0D" w:rsidRDefault="00836C0D" w:rsidP="00836C0D">
      <w:pPr>
        <w:pStyle w:val="Listenabsatz"/>
        <w:numPr>
          <w:ilvl w:val="0"/>
          <w:numId w:val="17"/>
        </w:numPr>
        <w:rPr>
          <w:lang w:val="en-CA"/>
        </w:rPr>
      </w:pPr>
      <w:r>
        <w:rPr>
          <w:lang w:val="en-CA"/>
        </w:rPr>
        <w:t>HD LD 3 sequences (all VT)</w:t>
      </w:r>
      <w:r w:rsidR="00EA36E2">
        <w:rPr>
          <w:lang w:val="en-CA"/>
        </w:rPr>
        <w:t>, CTC LD configuration</w:t>
      </w:r>
    </w:p>
    <w:p w14:paraId="2DCEA903" w14:textId="6CB92DE8" w:rsidR="00836C0D" w:rsidRDefault="00EA36E2" w:rsidP="00D5596B">
      <w:pPr>
        <w:rPr>
          <w:lang w:val="en-CA"/>
        </w:rPr>
      </w:pPr>
      <w:r>
        <w:rPr>
          <w:lang w:val="en-CA"/>
        </w:rPr>
        <w:t>Note on other JVET test activities which are planned for the April meeting:</w:t>
      </w:r>
    </w:p>
    <w:p w14:paraId="387CB7D0" w14:textId="3FE18D81" w:rsidR="00EA36E2" w:rsidRDefault="00EA36E2" w:rsidP="00EA36E2">
      <w:pPr>
        <w:pStyle w:val="Listenabsatz"/>
        <w:numPr>
          <w:ilvl w:val="0"/>
          <w:numId w:val="17"/>
        </w:numPr>
        <w:rPr>
          <w:lang w:val="en-CA"/>
        </w:rPr>
      </w:pPr>
      <w:r>
        <w:rPr>
          <w:lang w:val="en-CA"/>
        </w:rPr>
        <w:t>Verbal request to test ECM with NN-based tools. Reported not to be straight forward in terms of implementation / integration into latest ECM. Would be possible in VTM.</w:t>
      </w:r>
    </w:p>
    <w:p w14:paraId="2DBD3F8E" w14:textId="50EF02F3" w:rsidR="00EA36E2" w:rsidRDefault="00EA36E2" w:rsidP="002E6CC9">
      <w:pPr>
        <w:pStyle w:val="Listenabsatz"/>
        <w:numPr>
          <w:ilvl w:val="1"/>
          <w:numId w:val="17"/>
        </w:numPr>
        <w:rPr>
          <w:lang w:val="en-CA"/>
        </w:rPr>
      </w:pPr>
      <w:r w:rsidRPr="00EA36E2">
        <w:rPr>
          <w:lang w:val="en-CA"/>
        </w:rPr>
        <w:t>Best configuration ready to be evaluated in VTM: LOP NNLF + NN intra + RPR filter for resolution-adaptive coding is under preparation</w:t>
      </w:r>
      <w:r>
        <w:rPr>
          <w:lang w:val="en-CA"/>
        </w:rPr>
        <w:t>. Would probably be tested in UHD resolution.</w:t>
      </w:r>
    </w:p>
    <w:p w14:paraId="2B178405" w14:textId="4533D1FE" w:rsidR="00CD214D" w:rsidRDefault="00CD214D" w:rsidP="002E6CC9">
      <w:pPr>
        <w:pStyle w:val="Listenabsatz"/>
        <w:numPr>
          <w:ilvl w:val="1"/>
          <w:numId w:val="17"/>
        </w:numPr>
        <w:rPr>
          <w:lang w:val="en-CA"/>
        </w:rPr>
      </w:pPr>
      <w:r>
        <w:rPr>
          <w:lang w:val="en-CA"/>
        </w:rPr>
        <w:t xml:space="preserve">LD configuration not expected to be available in this meeting cycle. </w:t>
      </w:r>
      <w:r>
        <w:rPr>
          <w:lang w:val="en-CA"/>
        </w:rPr>
        <w:br/>
        <w:t>Visual inspection of low-delay configuration deemed more insightful than RA by an expert since RA has the 1s random access which strongly overlays the compression artifacts in the visual tests.</w:t>
      </w:r>
    </w:p>
    <w:p w14:paraId="420A96D4" w14:textId="5824709D" w:rsidR="00CD214D" w:rsidRDefault="00CD214D" w:rsidP="002E6CC9">
      <w:pPr>
        <w:pStyle w:val="Listenabsatz"/>
        <w:numPr>
          <w:ilvl w:val="1"/>
          <w:numId w:val="17"/>
        </w:numPr>
        <w:rPr>
          <w:lang w:val="en-CA"/>
        </w:rPr>
      </w:pPr>
      <w:r>
        <w:rPr>
          <w:lang w:val="en-CA"/>
        </w:rPr>
        <w:t>Generally, it was suggested to test the NN-based tools outside of the CTC in order to double check for potential overfitting.</w:t>
      </w:r>
    </w:p>
    <w:p w14:paraId="67BC4B94" w14:textId="09942ACA" w:rsidR="00CD214D" w:rsidRDefault="00CD214D" w:rsidP="00CD214D">
      <w:pPr>
        <w:pStyle w:val="Listenabsatz"/>
        <w:numPr>
          <w:ilvl w:val="0"/>
          <w:numId w:val="17"/>
        </w:numPr>
        <w:rPr>
          <w:lang w:val="en-CA"/>
        </w:rPr>
      </w:pPr>
      <w:r>
        <w:rPr>
          <w:lang w:val="en-CA"/>
        </w:rPr>
        <w:t>Preparations for film grain characteristics testing (not decided yet)</w:t>
      </w:r>
    </w:p>
    <w:p w14:paraId="18024655" w14:textId="1CF56255" w:rsidR="00CD214D" w:rsidRDefault="00CD214D" w:rsidP="00CD214D">
      <w:pPr>
        <w:pStyle w:val="Listenabsatz"/>
        <w:numPr>
          <w:ilvl w:val="0"/>
          <w:numId w:val="17"/>
        </w:numPr>
        <w:rPr>
          <w:lang w:val="en-CA"/>
        </w:rPr>
      </w:pPr>
      <w:r>
        <w:rPr>
          <w:lang w:val="en-CA"/>
        </w:rPr>
        <w:lastRenderedPageBreak/>
        <w:t>Preparations for multilayer VVC VT (not decided yet)</w:t>
      </w:r>
    </w:p>
    <w:p w14:paraId="43B6FFB9" w14:textId="4FDA9221" w:rsidR="00CD214D" w:rsidRDefault="00CD214D" w:rsidP="00CD214D">
      <w:pPr>
        <w:pStyle w:val="Listenabsatz"/>
        <w:numPr>
          <w:ilvl w:val="0"/>
          <w:numId w:val="17"/>
        </w:numPr>
        <w:rPr>
          <w:lang w:val="en-CA"/>
        </w:rPr>
      </w:pPr>
      <w:r>
        <w:rPr>
          <w:lang w:val="en-CA"/>
        </w:rPr>
        <w:t>Viewing of new proposed gaming sequences would be of interest</w:t>
      </w:r>
      <w:r w:rsidR="00765B7B">
        <w:rPr>
          <w:lang w:val="en-CA"/>
        </w:rPr>
        <w:t>.</w:t>
      </w:r>
    </w:p>
    <w:p w14:paraId="08FA8592" w14:textId="77777777" w:rsidR="00CD214D" w:rsidRDefault="00CD214D" w:rsidP="00CD214D">
      <w:pPr>
        <w:rPr>
          <w:lang w:val="en-CA"/>
        </w:rPr>
      </w:pPr>
    </w:p>
    <w:p w14:paraId="16E07064" w14:textId="029067ED" w:rsidR="00C95657" w:rsidRDefault="00C95657" w:rsidP="00CD214D">
      <w:pPr>
        <w:rPr>
          <w:lang w:val="en-CA"/>
        </w:rPr>
      </w:pPr>
      <w:r>
        <w:rPr>
          <w:lang w:val="en-CA"/>
        </w:rPr>
        <w:t>Discussion on the test method</w:t>
      </w:r>
      <w:r w:rsidR="000F49FA">
        <w:rPr>
          <w:lang w:val="en-CA"/>
        </w:rPr>
        <w:t>s</w:t>
      </w:r>
      <w:r w:rsidR="00571EA0">
        <w:rPr>
          <w:lang w:val="en-CA"/>
        </w:rPr>
        <w:t xml:space="preserve"> and test size</w:t>
      </w:r>
      <w:r>
        <w:rPr>
          <w:lang w:val="en-CA"/>
        </w:rPr>
        <w:t xml:space="preserve">: </w:t>
      </w:r>
    </w:p>
    <w:p w14:paraId="10EFB9FB" w14:textId="4BC6D36C" w:rsidR="00CD214D" w:rsidRDefault="00C95657" w:rsidP="00C95657">
      <w:pPr>
        <w:pStyle w:val="Listenabsatz"/>
        <w:numPr>
          <w:ilvl w:val="0"/>
          <w:numId w:val="17"/>
        </w:numPr>
        <w:rPr>
          <w:lang w:val="en-CA"/>
        </w:rPr>
      </w:pPr>
      <w:r w:rsidRPr="00C95657">
        <w:rPr>
          <w:lang w:val="en-CA"/>
        </w:rPr>
        <w:t xml:space="preserve">Degradation Category Rating (DCR/DSIS) has been used most in the past. Takes about 26s per test point. </w:t>
      </w:r>
    </w:p>
    <w:p w14:paraId="31F91ACA" w14:textId="1379C876" w:rsidR="00C95657" w:rsidRDefault="00C95657" w:rsidP="00C95657">
      <w:pPr>
        <w:pStyle w:val="Listenabsatz"/>
        <w:numPr>
          <w:ilvl w:val="0"/>
          <w:numId w:val="17"/>
        </w:numPr>
        <w:rPr>
          <w:lang w:val="en-CA"/>
        </w:rPr>
      </w:pPr>
      <w:r>
        <w:rPr>
          <w:lang w:val="en-CA"/>
        </w:rPr>
        <w:t>Absolute Category Rating with Hidden Reference (ACR-HR) is also an established method, takes about 15s per test point.</w:t>
      </w:r>
    </w:p>
    <w:p w14:paraId="08A288BF" w14:textId="70C514B7" w:rsidR="000F49FA" w:rsidRDefault="000F49FA" w:rsidP="00C95657">
      <w:pPr>
        <w:pStyle w:val="Listenabsatz"/>
        <w:numPr>
          <w:ilvl w:val="0"/>
          <w:numId w:val="17"/>
        </w:numPr>
        <w:rPr>
          <w:lang w:val="en-CA"/>
        </w:rPr>
      </w:pPr>
      <w:r>
        <w:rPr>
          <w:lang w:val="en-CA"/>
        </w:rPr>
        <w:t xml:space="preserve">A/B comparisons for tests which are expected to be relatively close in terms of </w:t>
      </w:r>
      <w:r w:rsidR="00765B7B">
        <w:rPr>
          <w:lang w:val="en-CA"/>
        </w:rPr>
        <w:t>reconstructed quality</w:t>
      </w:r>
      <w:r>
        <w:rPr>
          <w:lang w:val="en-CA"/>
        </w:rPr>
        <w:t xml:space="preserve">. The method to be applied here should be discussed and settled before the April meeting, if this method is considered to be used. </w:t>
      </w:r>
    </w:p>
    <w:p w14:paraId="61B971DD" w14:textId="30718D61" w:rsidR="00C95657" w:rsidRDefault="00C95657" w:rsidP="00C95657">
      <w:pPr>
        <w:rPr>
          <w:lang w:val="en-CA"/>
        </w:rPr>
      </w:pPr>
      <w:r>
        <w:rPr>
          <w:lang w:val="en-CA"/>
        </w:rPr>
        <w:t xml:space="preserve">An expert expressed support for using the DCR method, since it has been used in the past and enables comparison to previous results. It was also suggested to include another test </w:t>
      </w:r>
      <w:r w:rsidR="00765B7B">
        <w:rPr>
          <w:lang w:val="en-CA"/>
        </w:rPr>
        <w:t xml:space="preserve">candidate </w:t>
      </w:r>
      <w:r>
        <w:rPr>
          <w:lang w:val="en-CA"/>
        </w:rPr>
        <w:t>besides the comparison</w:t>
      </w:r>
      <w:r w:rsidR="00765B7B">
        <w:rPr>
          <w:lang w:val="en-CA"/>
        </w:rPr>
        <w:t xml:space="preserve"> of VTM and ECM</w:t>
      </w:r>
      <w:r>
        <w:rPr>
          <w:lang w:val="en-CA"/>
        </w:rPr>
        <w:t xml:space="preserve">. This would be testing </w:t>
      </w:r>
      <w:r w:rsidR="00765B7B">
        <w:rPr>
          <w:lang w:val="en-CA"/>
        </w:rPr>
        <w:t xml:space="preserve">the </w:t>
      </w:r>
      <w:r>
        <w:rPr>
          <w:lang w:val="en-CA"/>
        </w:rPr>
        <w:t xml:space="preserve">ECM </w:t>
      </w:r>
      <w:r w:rsidR="00765B7B">
        <w:rPr>
          <w:lang w:val="en-CA"/>
        </w:rPr>
        <w:t xml:space="preserve">in a configuration </w:t>
      </w:r>
      <w:r>
        <w:rPr>
          <w:lang w:val="en-CA"/>
        </w:rPr>
        <w:t xml:space="preserve">without tools using template matching. It was mentioned that in this case, rate matching would need to be applied also on an ECM version. It was suggested that the regular ECM configuration should be the reference point as simulations with the version without template matching run significantly faster than the full version. </w:t>
      </w:r>
      <w:r w:rsidR="000F49FA">
        <w:rPr>
          <w:lang w:val="en-CA"/>
        </w:rPr>
        <w:t xml:space="preserve">“ECM without template matching” would only include </w:t>
      </w:r>
      <w:r w:rsidR="00765B7B">
        <w:rPr>
          <w:lang w:val="en-CA"/>
        </w:rPr>
        <w:t xml:space="preserve">switching off </w:t>
      </w:r>
      <w:r w:rsidR="000F49FA">
        <w:rPr>
          <w:lang w:val="en-CA"/>
        </w:rPr>
        <w:t>the inter coding tools</w:t>
      </w:r>
      <w:r w:rsidR="00765B7B">
        <w:rPr>
          <w:lang w:val="en-CA"/>
        </w:rPr>
        <w:t xml:space="preserve"> using template matching</w:t>
      </w:r>
      <w:r w:rsidR="000F49FA">
        <w:rPr>
          <w:lang w:val="en-CA"/>
        </w:rPr>
        <w:t xml:space="preserve">. It was mentioned that the rate impact of this configuration change is about 5%. The encoder run time difference was reported to be about 20%. </w:t>
      </w:r>
    </w:p>
    <w:p w14:paraId="6DD815DD" w14:textId="5084CBF5" w:rsidR="000F49FA" w:rsidRDefault="000F49FA" w:rsidP="00C95657">
      <w:pPr>
        <w:rPr>
          <w:lang w:val="en-CA"/>
        </w:rPr>
      </w:pPr>
      <w:r>
        <w:rPr>
          <w:lang w:val="en-CA"/>
        </w:rPr>
        <w:t>Size of the test, assuming the DCR method:</w:t>
      </w:r>
    </w:p>
    <w:p w14:paraId="0D49934F" w14:textId="71FD1890" w:rsidR="000F49FA" w:rsidRDefault="000F49FA" w:rsidP="000F49FA">
      <w:pPr>
        <w:pStyle w:val="Listenabsatz"/>
        <w:numPr>
          <w:ilvl w:val="0"/>
          <w:numId w:val="17"/>
        </w:numPr>
        <w:rPr>
          <w:lang w:val="en-CA"/>
        </w:rPr>
      </w:pPr>
      <w:r>
        <w:rPr>
          <w:lang w:val="en-CA"/>
        </w:rPr>
        <w:t xml:space="preserve">2 codec, 4 rate points, </w:t>
      </w:r>
      <w:r w:rsidR="00571EA0">
        <w:rPr>
          <w:lang w:val="en-CA"/>
        </w:rPr>
        <w:t xml:space="preserve">6/7 sequences: 48/56 PVS: Doing this with two resolutions is the size of </w:t>
      </w:r>
      <w:r w:rsidR="00765B7B">
        <w:rPr>
          <w:lang w:val="en-CA"/>
        </w:rPr>
        <w:t xml:space="preserve">the test </w:t>
      </w:r>
      <w:r w:rsidR="00571EA0">
        <w:rPr>
          <w:lang w:val="en-CA"/>
        </w:rPr>
        <w:t xml:space="preserve">done </w:t>
      </w:r>
      <w:r w:rsidR="00765B7B">
        <w:rPr>
          <w:lang w:val="en-CA"/>
        </w:rPr>
        <w:t>reported in JVET-AB2029.</w:t>
      </w:r>
    </w:p>
    <w:p w14:paraId="6EDBC193" w14:textId="1D40C410" w:rsidR="00571EA0" w:rsidRDefault="00571EA0" w:rsidP="000F49FA">
      <w:pPr>
        <w:pStyle w:val="Listenabsatz"/>
        <w:numPr>
          <w:ilvl w:val="0"/>
          <w:numId w:val="17"/>
        </w:numPr>
        <w:rPr>
          <w:lang w:val="en-CA"/>
        </w:rPr>
      </w:pPr>
      <w:r>
        <w:rPr>
          <w:lang w:val="en-CA"/>
        </w:rPr>
        <w:t>Alternative: 3 codecs (ECM, ECM-</w:t>
      </w:r>
      <w:proofErr w:type="spellStart"/>
      <w:r>
        <w:rPr>
          <w:lang w:val="en-CA"/>
        </w:rPr>
        <w:t>nTM</w:t>
      </w:r>
      <w:proofErr w:type="spellEnd"/>
      <w:r>
        <w:rPr>
          <w:lang w:val="en-CA"/>
        </w:rPr>
        <w:t>, VTM), 4 rate points, 5 sequences: 60 PVS. Doing this for two resolutions would be about an upper limit.</w:t>
      </w:r>
    </w:p>
    <w:p w14:paraId="358C76E1" w14:textId="15A43BBC" w:rsidR="00571EA0" w:rsidRDefault="00571EA0" w:rsidP="00571EA0">
      <w:pPr>
        <w:rPr>
          <w:lang w:val="en-CA"/>
        </w:rPr>
      </w:pPr>
      <w:r>
        <w:rPr>
          <w:lang w:val="en-CA"/>
        </w:rPr>
        <w:t>Estimated duration would be approx. 1h pure test time, plus training</w:t>
      </w:r>
      <w:r w:rsidR="00765B7B">
        <w:rPr>
          <w:lang w:val="en-CA"/>
        </w:rPr>
        <w:t>,</w:t>
      </w:r>
      <w:r>
        <w:rPr>
          <w:lang w:val="en-CA"/>
        </w:rPr>
        <w:t xml:space="preserve"> plus interleaving of two groups: approx. 2h45m of participation time for volunteering experts.</w:t>
      </w:r>
    </w:p>
    <w:p w14:paraId="08B1BD7F" w14:textId="6C9C7A74" w:rsidR="00571EA0" w:rsidRDefault="00571EA0" w:rsidP="00571EA0">
      <w:pPr>
        <w:rPr>
          <w:lang w:val="en-CA"/>
        </w:rPr>
      </w:pPr>
      <w:r>
        <w:rPr>
          <w:lang w:val="en-CA"/>
        </w:rPr>
        <w:t xml:space="preserve">It was offered to run an ACR-HR laboratory test on the material if possible and </w:t>
      </w:r>
      <w:r w:rsidR="00765B7B">
        <w:rPr>
          <w:lang w:val="en-CA"/>
        </w:rPr>
        <w:t xml:space="preserve">if the material would be </w:t>
      </w:r>
      <w:r>
        <w:rPr>
          <w:lang w:val="en-CA"/>
        </w:rPr>
        <w:t xml:space="preserve">available </w:t>
      </w:r>
      <w:r w:rsidR="00765B7B">
        <w:rPr>
          <w:lang w:val="en-CA"/>
        </w:rPr>
        <w:t xml:space="preserve">sufficiently long </w:t>
      </w:r>
      <w:r>
        <w:rPr>
          <w:lang w:val="en-CA"/>
        </w:rPr>
        <w:t xml:space="preserve">before the meeting. </w:t>
      </w:r>
    </w:p>
    <w:p w14:paraId="2C3A1786" w14:textId="78EF977B" w:rsidR="00571EA0" w:rsidRDefault="00571EA0" w:rsidP="00571EA0">
      <w:pPr>
        <w:rPr>
          <w:lang w:val="en-CA"/>
        </w:rPr>
      </w:pPr>
      <w:r>
        <w:rPr>
          <w:lang w:val="en-CA"/>
        </w:rPr>
        <w:t>Discussion on software versions to be used</w:t>
      </w:r>
    </w:p>
    <w:p w14:paraId="1EF9988E" w14:textId="235945AD" w:rsidR="00571EA0" w:rsidRDefault="00271CC7" w:rsidP="00271CC7">
      <w:pPr>
        <w:pStyle w:val="Listenabsatz"/>
        <w:numPr>
          <w:ilvl w:val="0"/>
          <w:numId w:val="17"/>
        </w:numPr>
        <w:rPr>
          <w:lang w:val="en-CA"/>
        </w:rPr>
      </w:pPr>
      <w:r>
        <w:rPr>
          <w:lang w:val="en-CA"/>
        </w:rPr>
        <w:t xml:space="preserve">Simulations with ECM-11 could be started right now. </w:t>
      </w:r>
    </w:p>
    <w:p w14:paraId="5D4D50BF" w14:textId="39357499" w:rsidR="00271CC7" w:rsidRDefault="00271CC7" w:rsidP="00271CC7">
      <w:pPr>
        <w:pStyle w:val="Listenabsatz"/>
        <w:numPr>
          <w:ilvl w:val="0"/>
          <w:numId w:val="17"/>
        </w:numPr>
        <w:rPr>
          <w:lang w:val="en-CA"/>
        </w:rPr>
      </w:pPr>
      <w:r>
        <w:rPr>
          <w:lang w:val="en-CA"/>
        </w:rPr>
        <w:t>ECM-12 planned to be ready in a few days, more probably towards 2024-02-23. A total rate change of about 1 percent is expected. It was suggested to use the ECM master branch for rate matching</w:t>
      </w:r>
      <w:r w:rsidR="003276F8">
        <w:rPr>
          <w:lang w:val="en-CA"/>
        </w:rPr>
        <w:t xml:space="preserve"> (the corresponding commit hash is provided below)</w:t>
      </w:r>
      <w:r>
        <w:rPr>
          <w:lang w:val="en-CA"/>
        </w:rPr>
        <w:t>. This version would already be close to ECM-12 and thereby might be a good estimate. In that case, final simulations would be provided with the release version of ECM-12, with the expectation that the rate matching already was done. Estimated simulation time for RA: 12-14 days, depending on used cluster. It was noted that ECM encoding time for VT sequences was observed to be higher than for the CTC sequence</w:t>
      </w:r>
      <w:r w:rsidR="00CD0B67">
        <w:rPr>
          <w:lang w:val="en-CA"/>
        </w:rPr>
        <w:t>, see JVET-AG0173. It was noted that the QPs selected for the viewing tests are typically higher than the CTC, such as using a minimum of about QP30, maybe a bit below. Thereby the simulation time issue should be less severe than for the CTC simulations.</w:t>
      </w:r>
    </w:p>
    <w:p w14:paraId="17489022" w14:textId="07479445" w:rsidR="00A45C4F" w:rsidRDefault="00A45C4F" w:rsidP="00271CC7">
      <w:pPr>
        <w:pStyle w:val="Listenabsatz"/>
        <w:numPr>
          <w:ilvl w:val="0"/>
          <w:numId w:val="17"/>
        </w:numPr>
        <w:rPr>
          <w:lang w:val="en-CA"/>
        </w:rPr>
      </w:pPr>
      <w:r w:rsidRPr="001F3D03">
        <w:rPr>
          <w:b/>
          <w:lang w:val="en-CA"/>
        </w:rPr>
        <w:t>VTM-11ecm-12</w:t>
      </w:r>
      <w:r>
        <w:rPr>
          <w:lang w:val="en-CA"/>
        </w:rPr>
        <w:t xml:space="preserve"> as anchor for this evaluation.</w:t>
      </w:r>
    </w:p>
    <w:p w14:paraId="15DE5095" w14:textId="77777777" w:rsidR="00271CC7" w:rsidRDefault="00271CC7" w:rsidP="00CD0B67">
      <w:pPr>
        <w:rPr>
          <w:lang w:val="en-CA"/>
        </w:rPr>
      </w:pPr>
    </w:p>
    <w:p w14:paraId="02B583E5" w14:textId="764CB174" w:rsidR="00CD0B67" w:rsidRDefault="00CD0B67" w:rsidP="00CD0B67">
      <w:pPr>
        <w:rPr>
          <w:lang w:val="en-CA"/>
        </w:rPr>
      </w:pPr>
      <w:r>
        <w:rPr>
          <w:lang w:val="en-CA"/>
        </w:rPr>
        <w:t>Proposed test sequences</w:t>
      </w:r>
    </w:p>
    <w:p w14:paraId="663BFCF3" w14:textId="21167F74" w:rsidR="00CD0B67" w:rsidRDefault="00CD0B67" w:rsidP="00CD0B67">
      <w:pPr>
        <w:pStyle w:val="Listenabsatz"/>
        <w:numPr>
          <w:ilvl w:val="0"/>
          <w:numId w:val="17"/>
        </w:numPr>
        <w:rPr>
          <w:lang w:val="en-CA"/>
        </w:rPr>
      </w:pPr>
      <w:r>
        <w:rPr>
          <w:lang w:val="en-CA"/>
        </w:rPr>
        <w:t>UHD candidates</w:t>
      </w:r>
      <w:r w:rsidR="00114362">
        <w:rPr>
          <w:lang w:val="en-CA"/>
        </w:rPr>
        <w:t xml:space="preserve"> (target: 10 for preselection, 5 out of that set for viewing)</w:t>
      </w:r>
      <w:r w:rsidR="001F3D03">
        <w:rPr>
          <w:lang w:val="en-CA"/>
        </w:rPr>
        <w:br/>
        <w:t xml:space="preserve">Simulations with </w:t>
      </w:r>
      <w:r w:rsidR="001F3D03" w:rsidRPr="001F3D03">
        <w:rPr>
          <w:b/>
          <w:bCs/>
          <w:lang w:val="en-CA"/>
        </w:rPr>
        <w:t xml:space="preserve">ECM </w:t>
      </w:r>
      <w:r w:rsidR="003276F8">
        <w:rPr>
          <w:b/>
          <w:bCs/>
          <w:lang w:val="en-CA"/>
        </w:rPr>
        <w:t xml:space="preserve">commit </w:t>
      </w:r>
      <w:r w:rsidR="003276F8" w:rsidRPr="003276F8">
        <w:rPr>
          <w:b/>
          <w:bCs/>
          <w:lang w:val="en-CA"/>
        </w:rPr>
        <w:t>7343d489844cb3555ecdcb47cdfc72a50feefec9</w:t>
      </w:r>
    </w:p>
    <w:p w14:paraId="5BEC31B3" w14:textId="479FB82A" w:rsidR="00CD0B67" w:rsidRPr="00CD0B67" w:rsidRDefault="00CD0B67" w:rsidP="00CD0B67">
      <w:pPr>
        <w:pStyle w:val="Listenabsatz"/>
        <w:numPr>
          <w:ilvl w:val="1"/>
          <w:numId w:val="17"/>
        </w:numPr>
        <w:rPr>
          <w:lang w:val="en-CA"/>
        </w:rPr>
      </w:pPr>
      <w:r w:rsidRPr="00CD0B67">
        <w:rPr>
          <w:lang w:val="en-CA"/>
        </w:rPr>
        <w:t>DrivingPOV3</w:t>
      </w:r>
      <w:r>
        <w:rPr>
          <w:lang w:val="en-CA"/>
        </w:rPr>
        <w:t xml:space="preserve"> (60Hz)</w:t>
      </w:r>
      <w:r w:rsidR="00114362">
        <w:rPr>
          <w:lang w:val="en-CA"/>
        </w:rPr>
        <w:t xml:space="preserve"> tentative candidate</w:t>
      </w:r>
    </w:p>
    <w:p w14:paraId="0F3B94C5" w14:textId="1BAC5992" w:rsidR="00CD0B67" w:rsidRPr="00CD0B67" w:rsidRDefault="00CD0B67" w:rsidP="00CD0B67">
      <w:pPr>
        <w:pStyle w:val="Listenabsatz"/>
        <w:numPr>
          <w:ilvl w:val="1"/>
          <w:numId w:val="17"/>
        </w:numPr>
        <w:rPr>
          <w:lang w:val="en-CA"/>
        </w:rPr>
      </w:pPr>
      <w:r w:rsidRPr="00CD0B67">
        <w:rPr>
          <w:lang w:val="en-CA"/>
        </w:rPr>
        <w:t>Marathon2</w:t>
      </w:r>
      <w:r>
        <w:rPr>
          <w:lang w:val="en-CA"/>
        </w:rPr>
        <w:t xml:space="preserve"> (30Hz)</w:t>
      </w:r>
      <w:r w:rsidR="00114362" w:rsidRPr="00114362">
        <w:rPr>
          <w:lang w:val="en-CA"/>
        </w:rPr>
        <w:t xml:space="preserve"> </w:t>
      </w:r>
      <w:r w:rsidR="00114362">
        <w:rPr>
          <w:lang w:val="en-CA"/>
        </w:rPr>
        <w:t>tentative candidate</w:t>
      </w:r>
    </w:p>
    <w:p w14:paraId="7BC6FCE4" w14:textId="79C306B2" w:rsidR="00CD0B67" w:rsidRPr="00CD0B67" w:rsidRDefault="00CD0B67" w:rsidP="00CD0B67">
      <w:pPr>
        <w:pStyle w:val="Listenabsatz"/>
        <w:numPr>
          <w:ilvl w:val="1"/>
          <w:numId w:val="17"/>
        </w:numPr>
        <w:rPr>
          <w:lang w:val="en-CA"/>
        </w:rPr>
      </w:pPr>
      <w:r w:rsidRPr="00CD0B67">
        <w:rPr>
          <w:lang w:val="en-CA"/>
        </w:rPr>
        <w:lastRenderedPageBreak/>
        <w:t>MountainBay2</w:t>
      </w:r>
      <w:r>
        <w:rPr>
          <w:lang w:val="en-CA"/>
        </w:rPr>
        <w:t xml:space="preserve"> (30Hz)</w:t>
      </w:r>
      <w:r w:rsidR="00114362" w:rsidRPr="00114362">
        <w:rPr>
          <w:lang w:val="en-CA"/>
        </w:rPr>
        <w:t xml:space="preserve"> </w:t>
      </w:r>
      <w:r w:rsidR="00114362">
        <w:rPr>
          <w:lang w:val="en-CA"/>
        </w:rPr>
        <w:t>tentative candidate</w:t>
      </w:r>
    </w:p>
    <w:p w14:paraId="1BE0A0EE" w14:textId="6C56E0D6" w:rsidR="00CD0B67" w:rsidRDefault="00CD0B67" w:rsidP="00CD0B67">
      <w:pPr>
        <w:pStyle w:val="Listenabsatz"/>
        <w:numPr>
          <w:ilvl w:val="1"/>
          <w:numId w:val="17"/>
        </w:numPr>
        <w:rPr>
          <w:lang w:val="en-CA"/>
        </w:rPr>
      </w:pPr>
      <w:r w:rsidRPr="00CD0B67">
        <w:rPr>
          <w:lang w:val="en-CA"/>
        </w:rPr>
        <w:t>TallBuildings2</w:t>
      </w:r>
      <w:r>
        <w:rPr>
          <w:lang w:val="en-CA"/>
        </w:rPr>
        <w:t xml:space="preserve"> (30Hz)</w:t>
      </w:r>
      <w:r w:rsidR="00114362" w:rsidRPr="00114362">
        <w:rPr>
          <w:lang w:val="en-CA"/>
        </w:rPr>
        <w:t xml:space="preserve"> </w:t>
      </w:r>
      <w:r w:rsidR="00114362">
        <w:rPr>
          <w:lang w:val="en-CA"/>
        </w:rPr>
        <w:t>tentative candidate</w:t>
      </w:r>
    </w:p>
    <w:p w14:paraId="3DFE8A82" w14:textId="73C5EC63" w:rsidR="00CD0B67" w:rsidRDefault="00CD0B67" w:rsidP="00CD0B67">
      <w:pPr>
        <w:pStyle w:val="Listenabsatz"/>
        <w:numPr>
          <w:ilvl w:val="1"/>
          <w:numId w:val="17"/>
        </w:numPr>
        <w:rPr>
          <w:lang w:val="en-CA"/>
        </w:rPr>
      </w:pPr>
      <w:r>
        <w:rPr>
          <w:lang w:val="en-CA"/>
        </w:rPr>
        <w:t>Procession (60Hz)</w:t>
      </w:r>
    </w:p>
    <w:p w14:paraId="33B260AC" w14:textId="1E5262A5" w:rsidR="00CD0B67" w:rsidRDefault="00CD0B67" w:rsidP="00CD0B67">
      <w:pPr>
        <w:pStyle w:val="Listenabsatz"/>
        <w:numPr>
          <w:ilvl w:val="1"/>
          <w:numId w:val="17"/>
        </w:numPr>
        <w:rPr>
          <w:lang w:val="en-CA"/>
        </w:rPr>
      </w:pPr>
      <w:proofErr w:type="spellStart"/>
      <w:r>
        <w:rPr>
          <w:lang w:val="en-CA"/>
        </w:rPr>
        <w:t>CorsairJoy</w:t>
      </w:r>
      <w:proofErr w:type="spellEnd"/>
      <w:r>
        <w:rPr>
          <w:lang w:val="en-CA"/>
        </w:rPr>
        <w:t xml:space="preserve"> (25Hz)</w:t>
      </w:r>
    </w:p>
    <w:p w14:paraId="12DD4F54" w14:textId="022F3474" w:rsidR="00114362" w:rsidRDefault="00114362" w:rsidP="00CD0B67">
      <w:pPr>
        <w:pStyle w:val="Listenabsatz"/>
        <w:numPr>
          <w:ilvl w:val="1"/>
          <w:numId w:val="17"/>
        </w:numPr>
        <w:rPr>
          <w:lang w:val="en-CA"/>
        </w:rPr>
      </w:pPr>
      <w:r>
        <w:rPr>
          <w:lang w:val="en-CA"/>
        </w:rPr>
        <w:t>Some selection from the new set of gaming sequence (60Hz)</w:t>
      </w:r>
    </w:p>
    <w:p w14:paraId="6AE27A07" w14:textId="4447D5AE" w:rsidR="00CD0B67" w:rsidRDefault="00CD0B67" w:rsidP="00CD0B67">
      <w:pPr>
        <w:pStyle w:val="Listenabsatz"/>
        <w:numPr>
          <w:ilvl w:val="1"/>
          <w:numId w:val="17"/>
        </w:numPr>
        <w:rPr>
          <w:lang w:val="en-CA"/>
        </w:rPr>
      </w:pPr>
      <w:r>
        <w:rPr>
          <w:lang w:val="en-CA"/>
        </w:rPr>
        <w:t>…</w:t>
      </w:r>
    </w:p>
    <w:p w14:paraId="5CDBE008" w14:textId="48FB1312" w:rsidR="00CD0B67" w:rsidRPr="00CD0B67" w:rsidRDefault="00CD0B67" w:rsidP="00CD0B67">
      <w:pPr>
        <w:pStyle w:val="Listenabsatz"/>
        <w:numPr>
          <w:ilvl w:val="0"/>
          <w:numId w:val="17"/>
        </w:numPr>
        <w:rPr>
          <w:lang w:val="en-CA"/>
        </w:rPr>
      </w:pPr>
      <w:r>
        <w:rPr>
          <w:lang w:val="en-CA"/>
        </w:rPr>
        <w:t>HD LD</w:t>
      </w:r>
      <w:r w:rsidR="00114362">
        <w:rPr>
          <w:lang w:val="en-CA"/>
        </w:rPr>
        <w:t xml:space="preserve"> (target: 10 for preselection, 5 out of that set for viewing)</w:t>
      </w:r>
    </w:p>
    <w:p w14:paraId="4E15C660" w14:textId="280A9D7D" w:rsidR="00CD0B67" w:rsidRPr="00CD0B67" w:rsidRDefault="00CD0B67" w:rsidP="00CD0B67">
      <w:pPr>
        <w:pStyle w:val="Listenabsatz"/>
        <w:numPr>
          <w:ilvl w:val="1"/>
          <w:numId w:val="17"/>
        </w:numPr>
        <w:rPr>
          <w:lang w:val="en-CA"/>
        </w:rPr>
      </w:pPr>
      <w:r w:rsidRPr="00CD0B67">
        <w:rPr>
          <w:lang w:val="en-CA"/>
        </w:rPr>
        <w:t>Beatriz</w:t>
      </w:r>
      <w:r w:rsidR="00A45C4F" w:rsidRPr="00A45C4F">
        <w:rPr>
          <w:lang w:val="en-CA"/>
        </w:rPr>
        <w:t xml:space="preserve"> </w:t>
      </w:r>
      <w:r w:rsidR="00A45C4F">
        <w:rPr>
          <w:lang w:val="en-CA"/>
        </w:rPr>
        <w:t>tentative candidate</w:t>
      </w:r>
    </w:p>
    <w:p w14:paraId="34682E03" w14:textId="0E4AD62B" w:rsidR="00CD0B67" w:rsidRPr="00CD0B67" w:rsidRDefault="00CD0B67" w:rsidP="00CD0B67">
      <w:pPr>
        <w:pStyle w:val="Listenabsatz"/>
        <w:numPr>
          <w:ilvl w:val="1"/>
          <w:numId w:val="17"/>
        </w:numPr>
        <w:rPr>
          <w:lang w:val="en-CA"/>
        </w:rPr>
      </w:pPr>
      <w:r w:rsidRPr="00CD0B67">
        <w:rPr>
          <w:lang w:val="en-CA"/>
        </w:rPr>
        <w:t>EuroTruckSimulator2</w:t>
      </w:r>
      <w:r w:rsidR="00A45C4F" w:rsidRPr="00A45C4F">
        <w:rPr>
          <w:lang w:val="en-CA"/>
        </w:rPr>
        <w:t xml:space="preserve"> </w:t>
      </w:r>
      <w:r w:rsidR="00A45C4F">
        <w:rPr>
          <w:lang w:val="en-CA"/>
        </w:rPr>
        <w:t>tentative candidate</w:t>
      </w:r>
    </w:p>
    <w:p w14:paraId="59908A77" w14:textId="6B48C77E" w:rsidR="00CD0B67" w:rsidRDefault="00CD0B67" w:rsidP="00CD0B67">
      <w:pPr>
        <w:pStyle w:val="Listenabsatz"/>
        <w:numPr>
          <w:ilvl w:val="1"/>
          <w:numId w:val="17"/>
        </w:numPr>
        <w:rPr>
          <w:lang w:val="en-CA"/>
        </w:rPr>
      </w:pPr>
      <w:r w:rsidRPr="00CD0B67">
        <w:rPr>
          <w:lang w:val="en-CA"/>
        </w:rPr>
        <w:t>DOTA2</w:t>
      </w:r>
      <w:r w:rsidR="00A45C4F" w:rsidRPr="00A45C4F">
        <w:rPr>
          <w:lang w:val="en-CA"/>
        </w:rPr>
        <w:t xml:space="preserve"> </w:t>
      </w:r>
      <w:r w:rsidR="00A45C4F">
        <w:rPr>
          <w:lang w:val="en-CA"/>
        </w:rPr>
        <w:t>tentative candidate</w:t>
      </w:r>
    </w:p>
    <w:p w14:paraId="5F41C3A7" w14:textId="77777777" w:rsidR="00114362" w:rsidRDefault="00114362" w:rsidP="00114362">
      <w:pPr>
        <w:pStyle w:val="Listenabsatz"/>
        <w:numPr>
          <w:ilvl w:val="1"/>
          <w:numId w:val="17"/>
        </w:numPr>
        <w:rPr>
          <w:lang w:val="en-CA"/>
        </w:rPr>
      </w:pPr>
      <w:r>
        <w:rPr>
          <w:lang w:val="en-CA"/>
        </w:rPr>
        <w:t>Some selection from the new set of gaming sequence (60Hz)</w:t>
      </w:r>
    </w:p>
    <w:p w14:paraId="2CF8C8F2" w14:textId="75D4DA8D" w:rsidR="00114362" w:rsidRPr="00CD0B67" w:rsidRDefault="00114362" w:rsidP="00CD0B67">
      <w:pPr>
        <w:pStyle w:val="Listenabsatz"/>
        <w:numPr>
          <w:ilvl w:val="1"/>
          <w:numId w:val="17"/>
        </w:numPr>
        <w:rPr>
          <w:lang w:val="en-CA"/>
        </w:rPr>
      </w:pPr>
      <w:r>
        <w:rPr>
          <w:lang w:val="en-CA"/>
        </w:rPr>
        <w:t>Some conversational sequences</w:t>
      </w:r>
    </w:p>
    <w:p w14:paraId="639D84F2" w14:textId="069BE243" w:rsidR="00CD0B67" w:rsidRDefault="00CD0B67" w:rsidP="00CD0B67">
      <w:pPr>
        <w:rPr>
          <w:lang w:val="en-CA"/>
        </w:rPr>
      </w:pPr>
      <w:r>
        <w:rPr>
          <w:lang w:val="en-CA"/>
        </w:rPr>
        <w:t xml:space="preserve">Time </w:t>
      </w:r>
      <w:r w:rsidR="00114362">
        <w:rPr>
          <w:lang w:val="en-CA"/>
        </w:rPr>
        <w:t>line</w:t>
      </w:r>
    </w:p>
    <w:p w14:paraId="3759577C" w14:textId="6092AA9F" w:rsidR="00114362" w:rsidRDefault="00114362" w:rsidP="00114362">
      <w:pPr>
        <w:pStyle w:val="Listenabsatz"/>
        <w:numPr>
          <w:ilvl w:val="0"/>
          <w:numId w:val="17"/>
        </w:numPr>
        <w:rPr>
          <w:lang w:val="en-CA"/>
        </w:rPr>
      </w:pPr>
      <w:r>
        <w:rPr>
          <w:lang w:val="en-CA"/>
        </w:rPr>
        <w:t>Determine initial set of sequences by Fri 2024-02-16</w:t>
      </w:r>
      <w:r>
        <w:rPr>
          <w:lang w:val="en-CA"/>
        </w:rPr>
        <w:br/>
        <w:t>To be announced on email reflector</w:t>
      </w:r>
    </w:p>
    <w:p w14:paraId="384296D1" w14:textId="60DA5231" w:rsidR="00114362" w:rsidRDefault="00114362" w:rsidP="00114362">
      <w:pPr>
        <w:pStyle w:val="Listenabsatz"/>
        <w:numPr>
          <w:ilvl w:val="0"/>
          <w:numId w:val="17"/>
        </w:numPr>
        <w:rPr>
          <w:lang w:val="en-CA"/>
        </w:rPr>
      </w:pPr>
      <w:r>
        <w:rPr>
          <w:lang w:val="en-CA"/>
        </w:rPr>
        <w:t>Start simulations with QP range</w:t>
      </w:r>
    </w:p>
    <w:p w14:paraId="5A1A0436" w14:textId="3E4F6198" w:rsidR="00114362" w:rsidRDefault="00A45C4F" w:rsidP="00114362">
      <w:pPr>
        <w:pStyle w:val="Listenabsatz"/>
        <w:numPr>
          <w:ilvl w:val="1"/>
          <w:numId w:val="17"/>
        </w:numPr>
        <w:rPr>
          <w:lang w:val="en-CA"/>
        </w:rPr>
      </w:pPr>
      <w:r>
        <w:rPr>
          <w:lang w:val="en-CA"/>
        </w:rPr>
        <w:t>Distribution of simulations for QP=</w:t>
      </w:r>
      <w:r w:rsidR="00114362">
        <w:rPr>
          <w:lang w:val="en-CA"/>
        </w:rPr>
        <w:t>28:</w:t>
      </w:r>
      <w:r>
        <w:rPr>
          <w:lang w:val="en-CA"/>
        </w:rPr>
        <w:t>4</w:t>
      </w:r>
      <w:r w:rsidR="00114362">
        <w:rPr>
          <w:lang w:val="en-CA"/>
        </w:rPr>
        <w:t>:48</w:t>
      </w:r>
      <w:r w:rsidR="001F3D03">
        <w:rPr>
          <w:lang w:val="en-CA"/>
        </w:rPr>
        <w:t>,50</w:t>
      </w:r>
      <w:r>
        <w:rPr>
          <w:lang w:val="en-CA"/>
        </w:rPr>
        <w:t xml:space="preserve"> and QP=30:4:50, assignment of volunteers by M. Wien</w:t>
      </w:r>
    </w:p>
    <w:p w14:paraId="39399767" w14:textId="05D1B87A" w:rsidR="00A45C4F" w:rsidRDefault="00A45C4F" w:rsidP="00A45C4F">
      <w:pPr>
        <w:pStyle w:val="Listenabsatz"/>
        <w:numPr>
          <w:ilvl w:val="1"/>
          <w:numId w:val="17"/>
        </w:numPr>
        <w:rPr>
          <w:lang w:val="en-CA"/>
        </w:rPr>
      </w:pPr>
      <w:r>
        <w:rPr>
          <w:lang w:val="en-CA"/>
        </w:rPr>
        <w:t>Simulations completed by 2024-03-01 (ECM only)</w:t>
      </w:r>
    </w:p>
    <w:p w14:paraId="6AFAE4BA" w14:textId="571AB732" w:rsidR="00A45C4F" w:rsidRDefault="00A45C4F" w:rsidP="00A45C4F">
      <w:pPr>
        <w:pStyle w:val="Listenabsatz"/>
        <w:numPr>
          <w:ilvl w:val="0"/>
          <w:numId w:val="17"/>
        </w:numPr>
        <w:rPr>
          <w:lang w:val="en-CA"/>
        </w:rPr>
      </w:pPr>
      <w:proofErr w:type="spellStart"/>
      <w:r>
        <w:rPr>
          <w:lang w:val="en-CA"/>
        </w:rPr>
        <w:t>AhG</w:t>
      </w:r>
      <w:proofErr w:type="spellEnd"/>
      <w:r>
        <w:rPr>
          <w:lang w:val="en-CA"/>
        </w:rPr>
        <w:t xml:space="preserve"> meeting on 2024-03-06 1400h UTC (2h)</w:t>
      </w:r>
    </w:p>
    <w:p w14:paraId="637AAD27" w14:textId="38CB1F8A" w:rsidR="00A45C4F" w:rsidRDefault="00A45C4F" w:rsidP="00A45C4F">
      <w:pPr>
        <w:pStyle w:val="Listenabsatz"/>
        <w:numPr>
          <w:ilvl w:val="1"/>
          <w:numId w:val="17"/>
        </w:numPr>
        <w:rPr>
          <w:lang w:val="en-CA"/>
        </w:rPr>
      </w:pPr>
      <w:r>
        <w:rPr>
          <w:lang w:val="en-CA"/>
        </w:rPr>
        <w:t>Proposal of QPs for viewing for all sequences</w:t>
      </w:r>
    </w:p>
    <w:p w14:paraId="1DEB2E17" w14:textId="1ABD9948" w:rsidR="00A45C4F" w:rsidRDefault="00A45C4F" w:rsidP="00A45C4F">
      <w:pPr>
        <w:pStyle w:val="Listenabsatz"/>
        <w:numPr>
          <w:ilvl w:val="1"/>
          <w:numId w:val="17"/>
        </w:numPr>
        <w:rPr>
          <w:lang w:val="en-CA"/>
        </w:rPr>
      </w:pPr>
      <w:r>
        <w:rPr>
          <w:lang w:val="en-CA"/>
        </w:rPr>
        <w:t>Selection of smaller set of sequences out of candidates</w:t>
      </w:r>
    </w:p>
    <w:p w14:paraId="6CC1F57B" w14:textId="0DC1D4F8" w:rsidR="00A45C4F" w:rsidRDefault="001F3D03" w:rsidP="00A45C4F">
      <w:pPr>
        <w:pStyle w:val="Listenabsatz"/>
        <w:numPr>
          <w:ilvl w:val="1"/>
          <w:numId w:val="17"/>
        </w:numPr>
        <w:rPr>
          <w:lang w:val="en-CA"/>
        </w:rPr>
      </w:pPr>
      <w:r>
        <w:rPr>
          <w:lang w:val="en-CA"/>
        </w:rPr>
        <w:t>Kickoff</w:t>
      </w:r>
      <w:r w:rsidR="00A45C4F">
        <w:rPr>
          <w:lang w:val="en-CA"/>
        </w:rPr>
        <w:t xml:space="preserve"> of rate matching activity for VTM and ECM-</w:t>
      </w:r>
      <w:proofErr w:type="spellStart"/>
      <w:r w:rsidR="00A45C4F">
        <w:rPr>
          <w:lang w:val="en-CA"/>
        </w:rPr>
        <w:t>nTM</w:t>
      </w:r>
      <w:proofErr w:type="spellEnd"/>
    </w:p>
    <w:p w14:paraId="60CDF823" w14:textId="0F786FFC" w:rsidR="001F3D03" w:rsidRDefault="00A45C4F" w:rsidP="001F3D03">
      <w:pPr>
        <w:pStyle w:val="Listenabsatz"/>
        <w:numPr>
          <w:ilvl w:val="0"/>
          <w:numId w:val="17"/>
        </w:numPr>
        <w:rPr>
          <w:lang w:val="en-CA"/>
        </w:rPr>
      </w:pPr>
      <w:proofErr w:type="spellStart"/>
      <w:r>
        <w:rPr>
          <w:lang w:val="en-CA"/>
        </w:rPr>
        <w:t>AhG</w:t>
      </w:r>
      <w:proofErr w:type="spellEnd"/>
      <w:r>
        <w:rPr>
          <w:lang w:val="en-CA"/>
        </w:rPr>
        <w:t xml:space="preserve"> meeting on 2024-03-2</w:t>
      </w:r>
      <w:r w:rsidR="001F3D03">
        <w:rPr>
          <w:lang w:val="en-CA"/>
        </w:rPr>
        <w:t>7</w:t>
      </w:r>
      <w:r>
        <w:rPr>
          <w:lang w:val="en-CA"/>
        </w:rPr>
        <w:t xml:space="preserve"> 1400 UTC (3h)</w:t>
      </w:r>
    </w:p>
    <w:p w14:paraId="5D0D3D24" w14:textId="228216F1" w:rsidR="001F3D03" w:rsidRDefault="001F3D03" w:rsidP="001F3D03">
      <w:pPr>
        <w:pStyle w:val="Listenabsatz"/>
        <w:numPr>
          <w:ilvl w:val="1"/>
          <w:numId w:val="17"/>
        </w:numPr>
        <w:rPr>
          <w:lang w:val="en-CA"/>
        </w:rPr>
      </w:pPr>
      <w:r>
        <w:rPr>
          <w:lang w:val="en-CA"/>
        </w:rPr>
        <w:t>Finalization of test set</w:t>
      </w:r>
    </w:p>
    <w:p w14:paraId="4A0B305E" w14:textId="1C986142" w:rsidR="001F3D03" w:rsidRPr="001F3D03" w:rsidRDefault="001F3D03" w:rsidP="001F3D03">
      <w:pPr>
        <w:pStyle w:val="Listenabsatz"/>
        <w:numPr>
          <w:ilvl w:val="1"/>
          <w:numId w:val="17"/>
        </w:numPr>
        <w:rPr>
          <w:lang w:val="en-CA"/>
        </w:rPr>
      </w:pPr>
      <w:r>
        <w:rPr>
          <w:lang w:val="en-CA"/>
        </w:rPr>
        <w:t>Start of crosscheck and validation</w:t>
      </w:r>
    </w:p>
    <w:p w14:paraId="69E8A4C3" w14:textId="03BC1067" w:rsidR="001F3D03" w:rsidRDefault="001F3D03" w:rsidP="00A45C4F">
      <w:pPr>
        <w:pStyle w:val="Listenabsatz"/>
        <w:numPr>
          <w:ilvl w:val="0"/>
          <w:numId w:val="17"/>
        </w:numPr>
        <w:rPr>
          <w:lang w:val="en-CA"/>
        </w:rPr>
      </w:pPr>
      <w:r>
        <w:rPr>
          <w:lang w:val="en-CA"/>
        </w:rPr>
        <w:t>2024-04-10: Bitstreams ready and crosschecked</w:t>
      </w:r>
    </w:p>
    <w:p w14:paraId="1E339BAE" w14:textId="77777777" w:rsidR="00A45C4F" w:rsidRDefault="00A45C4F" w:rsidP="00A45C4F">
      <w:pPr>
        <w:rPr>
          <w:lang w:val="en-CA"/>
        </w:rPr>
      </w:pPr>
    </w:p>
    <w:p w14:paraId="55B3A04D" w14:textId="032FC712" w:rsidR="00A45C4F" w:rsidRDefault="00A45C4F" w:rsidP="00A45C4F">
      <w:pPr>
        <w:rPr>
          <w:lang w:val="en-CA"/>
        </w:rPr>
      </w:pPr>
      <w:r>
        <w:rPr>
          <w:lang w:val="en-CA"/>
        </w:rPr>
        <w:t>Logistics</w:t>
      </w:r>
    </w:p>
    <w:p w14:paraId="7612B0D3" w14:textId="54287D0E" w:rsidR="00A45C4F" w:rsidRDefault="00A45C4F" w:rsidP="00A45C4F">
      <w:pPr>
        <w:pStyle w:val="Listenabsatz"/>
        <w:numPr>
          <w:ilvl w:val="0"/>
          <w:numId w:val="17"/>
        </w:numPr>
        <w:rPr>
          <w:lang w:val="en-CA"/>
        </w:rPr>
      </w:pPr>
      <w:r>
        <w:rPr>
          <w:lang w:val="en-CA"/>
        </w:rPr>
        <w:t>Server for collection of sequences: prepared by M. Wien</w:t>
      </w:r>
      <w:r w:rsidR="001F3D03">
        <w:rPr>
          <w:lang w:val="en-CA"/>
        </w:rPr>
        <w:br/>
        <w:t>JVET ftp site or VQA server</w:t>
      </w:r>
    </w:p>
    <w:p w14:paraId="3C9E4A05" w14:textId="4F88C8CD" w:rsidR="00A45C4F" w:rsidRDefault="001F3D03" w:rsidP="00A45C4F">
      <w:pPr>
        <w:pStyle w:val="Listenabsatz"/>
        <w:numPr>
          <w:ilvl w:val="0"/>
          <w:numId w:val="17"/>
        </w:numPr>
        <w:rPr>
          <w:lang w:val="en-CA"/>
        </w:rPr>
      </w:pPr>
      <w:r>
        <w:rPr>
          <w:lang w:val="en-CA"/>
        </w:rPr>
        <w:t xml:space="preserve">Display(s) and PCs for viewing </w:t>
      </w:r>
      <w:proofErr w:type="spellStart"/>
      <w:r>
        <w:rPr>
          <w:lang w:val="en-CA"/>
        </w:rPr>
        <w:t>tbd</w:t>
      </w:r>
      <w:proofErr w:type="spellEnd"/>
    </w:p>
    <w:p w14:paraId="16E45C7C" w14:textId="0824A471" w:rsidR="001F3D03" w:rsidRDefault="001F3D03" w:rsidP="001F3D03">
      <w:pPr>
        <w:rPr>
          <w:lang w:val="en-CA"/>
        </w:rPr>
      </w:pPr>
      <w:r>
        <w:rPr>
          <w:lang w:val="en-CA"/>
        </w:rPr>
        <w:t>Session closed at 1450h UTC.</w:t>
      </w:r>
    </w:p>
    <w:p w14:paraId="2784D955" w14:textId="77777777" w:rsidR="001F3D03" w:rsidRDefault="001F3D03" w:rsidP="001F3D03">
      <w:pPr>
        <w:rPr>
          <w:lang w:val="en-CA"/>
        </w:rPr>
      </w:pPr>
    </w:p>
    <w:p w14:paraId="3D3668D4" w14:textId="6B604F5D" w:rsidR="001F3D03" w:rsidRDefault="001F3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8D189BC" w14:textId="352960BD" w:rsidR="001F3D03" w:rsidRDefault="001F3D03" w:rsidP="001F3D03">
      <w:pPr>
        <w:pStyle w:val="berschrift1"/>
        <w:numPr>
          <w:ilvl w:val="0"/>
          <w:numId w:val="0"/>
        </w:numPr>
        <w:rPr>
          <w:lang w:val="en-CA"/>
        </w:rPr>
      </w:pPr>
      <w:r>
        <w:rPr>
          <w:lang w:val="en-CA"/>
        </w:rPr>
        <w:lastRenderedPageBreak/>
        <w:t>Annex</w:t>
      </w:r>
    </w:p>
    <w:p w14:paraId="46F079A8" w14:textId="0F0B69DD" w:rsidR="001F3D03" w:rsidRDefault="001F3D03" w:rsidP="001F3D03">
      <w:pPr>
        <w:pStyle w:val="berschrift2"/>
        <w:numPr>
          <w:ilvl w:val="0"/>
          <w:numId w:val="0"/>
        </w:numPr>
        <w:rPr>
          <w:lang w:val="en-CA"/>
        </w:rPr>
      </w:pPr>
      <w:r>
        <w:rPr>
          <w:lang w:val="en-CA"/>
        </w:rPr>
        <w:t>Participants on 2024-02-13</w:t>
      </w:r>
    </w:p>
    <w:p w14:paraId="1E06FA9E" w14:textId="77777777" w:rsidR="00DA3138" w:rsidRPr="00DA3138" w:rsidRDefault="00DA3138" w:rsidP="00DA3138">
      <w:pPr>
        <w:pStyle w:val="Listenabsatz"/>
        <w:numPr>
          <w:ilvl w:val="0"/>
          <w:numId w:val="17"/>
        </w:numPr>
        <w:rPr>
          <w:lang w:val="en-CA"/>
        </w:rPr>
      </w:pPr>
      <w:r w:rsidRPr="00DA3138">
        <w:rPr>
          <w:lang w:val="en-CA"/>
        </w:rPr>
        <w:t>Adam Wieckowski (HHI - DE)</w:t>
      </w:r>
    </w:p>
    <w:p w14:paraId="0CC93D98" w14:textId="77777777" w:rsidR="00DA3138" w:rsidRPr="00DA3138" w:rsidRDefault="00DA3138" w:rsidP="00DA3138">
      <w:pPr>
        <w:pStyle w:val="Listenabsatz"/>
        <w:numPr>
          <w:ilvl w:val="0"/>
          <w:numId w:val="17"/>
        </w:numPr>
        <w:rPr>
          <w:lang w:val="en-CA"/>
        </w:rPr>
      </w:pPr>
      <w:r w:rsidRPr="00DA3138">
        <w:rPr>
          <w:lang w:val="en-CA"/>
        </w:rPr>
        <w:t>Baroncini (</w:t>
      </w:r>
      <w:proofErr w:type="spellStart"/>
      <w:r w:rsidRPr="00DA3138">
        <w:rPr>
          <w:lang w:val="en-CA"/>
        </w:rPr>
        <w:t>Vabtech</w:t>
      </w:r>
      <w:proofErr w:type="spellEnd"/>
      <w:r w:rsidRPr="00DA3138">
        <w:rPr>
          <w:lang w:val="en-CA"/>
        </w:rPr>
        <w:t>-UK)</w:t>
      </w:r>
    </w:p>
    <w:p w14:paraId="1F4C9A8E" w14:textId="77777777" w:rsidR="00DA3138" w:rsidRPr="00DA3138" w:rsidRDefault="00DA3138" w:rsidP="00DA3138">
      <w:pPr>
        <w:pStyle w:val="Listenabsatz"/>
        <w:numPr>
          <w:ilvl w:val="0"/>
          <w:numId w:val="17"/>
        </w:numPr>
        <w:rPr>
          <w:lang w:val="en-CA"/>
        </w:rPr>
      </w:pPr>
      <w:r w:rsidRPr="00DA3138">
        <w:rPr>
          <w:lang w:val="en-CA"/>
        </w:rPr>
        <w:t>Chuan Zhou (vivo - CN)</w:t>
      </w:r>
    </w:p>
    <w:p w14:paraId="58D2051D" w14:textId="77777777" w:rsidR="00DA3138" w:rsidRPr="00DA3138" w:rsidRDefault="00DA3138" w:rsidP="00DA3138">
      <w:pPr>
        <w:pStyle w:val="Listenabsatz"/>
        <w:numPr>
          <w:ilvl w:val="0"/>
          <w:numId w:val="17"/>
        </w:numPr>
        <w:rPr>
          <w:lang w:val="en-CA"/>
        </w:rPr>
      </w:pPr>
      <w:r w:rsidRPr="00DA3138">
        <w:rPr>
          <w:lang w:val="en-CA"/>
        </w:rPr>
        <w:t>Edouard Francois (</w:t>
      </w:r>
      <w:proofErr w:type="spellStart"/>
      <w:r w:rsidRPr="00DA3138">
        <w:rPr>
          <w:lang w:val="en-CA"/>
        </w:rPr>
        <w:t>InterDigital</w:t>
      </w:r>
      <w:proofErr w:type="spellEnd"/>
      <w:r w:rsidRPr="00DA3138">
        <w:rPr>
          <w:lang w:val="en-CA"/>
        </w:rPr>
        <w:t xml:space="preserve"> - FR)</w:t>
      </w:r>
    </w:p>
    <w:p w14:paraId="0C1B06F9" w14:textId="77777777" w:rsidR="00DA3138" w:rsidRPr="00DA3138" w:rsidRDefault="00DA3138" w:rsidP="00DA3138">
      <w:pPr>
        <w:pStyle w:val="Listenabsatz"/>
        <w:numPr>
          <w:ilvl w:val="0"/>
          <w:numId w:val="17"/>
        </w:numPr>
        <w:rPr>
          <w:lang w:val="en-CA"/>
        </w:rPr>
      </w:pPr>
      <w:r w:rsidRPr="00DA3138">
        <w:rPr>
          <w:lang w:val="en-CA"/>
        </w:rPr>
        <w:t xml:space="preserve">Elena </w:t>
      </w:r>
      <w:proofErr w:type="spellStart"/>
      <w:r w:rsidRPr="00DA3138">
        <w:rPr>
          <w:lang w:val="en-CA"/>
        </w:rPr>
        <w:t>Alshina</w:t>
      </w:r>
      <w:proofErr w:type="spellEnd"/>
      <w:r w:rsidRPr="00DA3138">
        <w:rPr>
          <w:lang w:val="en-CA"/>
        </w:rPr>
        <w:t xml:space="preserve"> (Huawei - DE)</w:t>
      </w:r>
    </w:p>
    <w:p w14:paraId="03E74558" w14:textId="77777777" w:rsidR="00DA3138" w:rsidRPr="00DA3138" w:rsidRDefault="00DA3138" w:rsidP="00DA3138">
      <w:pPr>
        <w:pStyle w:val="Listenabsatz"/>
        <w:numPr>
          <w:ilvl w:val="0"/>
          <w:numId w:val="17"/>
        </w:numPr>
        <w:rPr>
          <w:lang w:val="en-CA"/>
        </w:rPr>
      </w:pPr>
      <w:proofErr w:type="spellStart"/>
      <w:r w:rsidRPr="00DA3138">
        <w:rPr>
          <w:lang w:val="en-CA"/>
        </w:rPr>
        <w:t>Fangjun</w:t>
      </w:r>
      <w:proofErr w:type="spellEnd"/>
      <w:r w:rsidRPr="00DA3138">
        <w:rPr>
          <w:lang w:val="en-CA"/>
        </w:rPr>
        <w:t xml:space="preserve"> Pu (Dolby - US)</w:t>
      </w:r>
    </w:p>
    <w:p w14:paraId="5A5BEE00" w14:textId="77777777" w:rsidR="00DA3138" w:rsidRPr="00DA3138" w:rsidRDefault="00DA3138" w:rsidP="00DA3138">
      <w:pPr>
        <w:pStyle w:val="Listenabsatz"/>
        <w:numPr>
          <w:ilvl w:val="0"/>
          <w:numId w:val="17"/>
        </w:numPr>
        <w:rPr>
          <w:lang w:val="en-CA"/>
        </w:rPr>
      </w:pPr>
      <w:r w:rsidRPr="00DA3138">
        <w:rPr>
          <w:lang w:val="en-CA"/>
        </w:rPr>
        <w:t>Gary Sullivan (SC 29 Chair &amp; Q6/16 Rapp.)</w:t>
      </w:r>
    </w:p>
    <w:p w14:paraId="13C65636" w14:textId="77777777" w:rsidR="00DA3138" w:rsidRPr="00DA3138" w:rsidRDefault="00DA3138" w:rsidP="00DA3138">
      <w:pPr>
        <w:pStyle w:val="Listenabsatz"/>
        <w:numPr>
          <w:ilvl w:val="0"/>
          <w:numId w:val="17"/>
        </w:numPr>
        <w:rPr>
          <w:lang w:val="en-CA"/>
        </w:rPr>
      </w:pPr>
      <w:r w:rsidRPr="00DA3138">
        <w:rPr>
          <w:lang w:val="en-CA"/>
        </w:rPr>
        <w:t>Jeeva Raj Arumugam (</w:t>
      </w:r>
      <w:proofErr w:type="spellStart"/>
      <w:r w:rsidRPr="00DA3138">
        <w:rPr>
          <w:lang w:val="en-CA"/>
        </w:rPr>
        <w:t>Ittiam</w:t>
      </w:r>
      <w:proofErr w:type="spellEnd"/>
      <w:r w:rsidRPr="00DA3138">
        <w:rPr>
          <w:lang w:val="en-CA"/>
        </w:rPr>
        <w:t xml:space="preserve"> - IN)</w:t>
      </w:r>
    </w:p>
    <w:p w14:paraId="3AE611C9" w14:textId="77777777" w:rsidR="00DA3138" w:rsidRPr="00DA3138" w:rsidRDefault="00DA3138" w:rsidP="00DA3138">
      <w:pPr>
        <w:pStyle w:val="Listenabsatz"/>
        <w:numPr>
          <w:ilvl w:val="0"/>
          <w:numId w:val="17"/>
        </w:numPr>
        <w:rPr>
          <w:lang w:val="en-CA"/>
        </w:rPr>
      </w:pPr>
      <w:r w:rsidRPr="00DA3138">
        <w:rPr>
          <w:lang w:val="en-CA"/>
        </w:rPr>
        <w:t>Jens-Rainer Ohm (RWTH - DE)</w:t>
      </w:r>
    </w:p>
    <w:p w14:paraId="27452064" w14:textId="77777777" w:rsidR="00DA3138" w:rsidRPr="00DA3138" w:rsidRDefault="00DA3138" w:rsidP="00DA3138">
      <w:pPr>
        <w:pStyle w:val="Listenabsatz"/>
        <w:numPr>
          <w:ilvl w:val="0"/>
          <w:numId w:val="17"/>
        </w:numPr>
        <w:rPr>
          <w:lang w:val="en-CA"/>
        </w:rPr>
      </w:pPr>
      <w:r w:rsidRPr="00DA3138">
        <w:rPr>
          <w:lang w:val="en-CA"/>
        </w:rPr>
        <w:t>Johan Pardo ( Huawei - DE )</w:t>
      </w:r>
    </w:p>
    <w:p w14:paraId="21F86409" w14:textId="77777777" w:rsidR="00DA3138" w:rsidRPr="00DA3138" w:rsidRDefault="00DA3138" w:rsidP="00DA3138">
      <w:pPr>
        <w:pStyle w:val="Listenabsatz"/>
        <w:numPr>
          <w:ilvl w:val="0"/>
          <w:numId w:val="17"/>
        </w:numPr>
        <w:rPr>
          <w:lang w:val="en-CA"/>
        </w:rPr>
      </w:pPr>
      <w:r w:rsidRPr="00DA3138">
        <w:rPr>
          <w:lang w:val="en-CA"/>
        </w:rPr>
        <w:t>Johannes Sauer (Huawei - DE)</w:t>
      </w:r>
    </w:p>
    <w:p w14:paraId="51228097" w14:textId="77777777" w:rsidR="00DA3138" w:rsidRPr="00DA3138" w:rsidRDefault="00DA3138" w:rsidP="00DA3138">
      <w:pPr>
        <w:pStyle w:val="Listenabsatz"/>
        <w:numPr>
          <w:ilvl w:val="0"/>
          <w:numId w:val="17"/>
        </w:numPr>
        <w:rPr>
          <w:lang w:val="en-CA"/>
        </w:rPr>
      </w:pPr>
      <w:r w:rsidRPr="00DA3138">
        <w:rPr>
          <w:lang w:val="en-CA"/>
        </w:rPr>
        <w:t>Kenneth Andersson (Ericsson - SE)</w:t>
      </w:r>
    </w:p>
    <w:p w14:paraId="33ABFA19" w14:textId="77777777" w:rsidR="00DA3138" w:rsidRPr="00DA3138" w:rsidRDefault="00DA3138" w:rsidP="00DA3138">
      <w:pPr>
        <w:pStyle w:val="Listenabsatz"/>
        <w:numPr>
          <w:ilvl w:val="0"/>
          <w:numId w:val="17"/>
        </w:numPr>
        <w:rPr>
          <w:lang w:val="en-CA"/>
        </w:rPr>
      </w:pPr>
      <w:r w:rsidRPr="00DA3138">
        <w:rPr>
          <w:lang w:val="en-CA"/>
        </w:rPr>
        <w:t>Mathias Wien (RWTH - DE)</w:t>
      </w:r>
    </w:p>
    <w:p w14:paraId="67A6515E" w14:textId="77777777" w:rsidR="00DA3138" w:rsidRPr="00DA3138" w:rsidRDefault="00DA3138" w:rsidP="00DA3138">
      <w:pPr>
        <w:pStyle w:val="Listenabsatz"/>
        <w:numPr>
          <w:ilvl w:val="0"/>
          <w:numId w:val="17"/>
        </w:numPr>
        <w:rPr>
          <w:lang w:val="en-CA"/>
        </w:rPr>
      </w:pPr>
      <w:r w:rsidRPr="00DA3138">
        <w:rPr>
          <w:lang w:val="en-CA"/>
        </w:rPr>
        <w:t xml:space="preserve">Olena </w:t>
      </w:r>
      <w:proofErr w:type="spellStart"/>
      <w:r w:rsidRPr="00DA3138">
        <w:rPr>
          <w:lang w:val="en-CA"/>
        </w:rPr>
        <w:t>Chubach</w:t>
      </w:r>
      <w:proofErr w:type="spellEnd"/>
      <w:r w:rsidRPr="00DA3138">
        <w:rPr>
          <w:lang w:val="en-CA"/>
        </w:rPr>
        <w:t xml:space="preserve"> (MediaTek - US)</w:t>
      </w:r>
    </w:p>
    <w:p w14:paraId="728C7D81" w14:textId="77777777" w:rsidR="00DA3138" w:rsidRPr="00DA3138" w:rsidRDefault="00DA3138" w:rsidP="00DA3138">
      <w:pPr>
        <w:pStyle w:val="Listenabsatz"/>
        <w:numPr>
          <w:ilvl w:val="0"/>
          <w:numId w:val="17"/>
        </w:numPr>
        <w:rPr>
          <w:lang w:val="en-CA"/>
        </w:rPr>
      </w:pPr>
      <w:r w:rsidRPr="00DA3138">
        <w:rPr>
          <w:lang w:val="en-CA"/>
        </w:rPr>
        <w:t>Peng Yin (Dolby - US)</w:t>
      </w:r>
    </w:p>
    <w:p w14:paraId="12B7AF75" w14:textId="77777777" w:rsidR="00DA3138" w:rsidRPr="00DA3138" w:rsidRDefault="00DA3138" w:rsidP="00DA3138">
      <w:pPr>
        <w:pStyle w:val="Listenabsatz"/>
        <w:numPr>
          <w:ilvl w:val="0"/>
          <w:numId w:val="17"/>
        </w:numPr>
        <w:rPr>
          <w:lang w:val="en-CA"/>
        </w:rPr>
      </w:pPr>
      <w:r w:rsidRPr="00DA3138">
        <w:rPr>
          <w:lang w:val="en-CA"/>
        </w:rPr>
        <w:t>Philippe de Lagrange (</w:t>
      </w:r>
      <w:proofErr w:type="spellStart"/>
      <w:r w:rsidRPr="00DA3138">
        <w:rPr>
          <w:lang w:val="en-CA"/>
        </w:rPr>
        <w:t>InterDigital</w:t>
      </w:r>
      <w:proofErr w:type="spellEnd"/>
      <w:r w:rsidRPr="00DA3138">
        <w:rPr>
          <w:lang w:val="en-CA"/>
        </w:rPr>
        <w:t xml:space="preserve"> - FR)</w:t>
      </w:r>
    </w:p>
    <w:p w14:paraId="2BD2DD11" w14:textId="77777777" w:rsidR="00DA3138" w:rsidRPr="00DA3138" w:rsidRDefault="00DA3138" w:rsidP="00DA3138">
      <w:pPr>
        <w:pStyle w:val="Listenabsatz"/>
        <w:numPr>
          <w:ilvl w:val="0"/>
          <w:numId w:val="17"/>
        </w:numPr>
        <w:rPr>
          <w:lang w:val="en-CA"/>
        </w:rPr>
      </w:pPr>
      <w:r w:rsidRPr="00DA3138">
        <w:rPr>
          <w:lang w:val="en-CA"/>
        </w:rPr>
        <w:t>Ping Wu (ZTE - UK)</w:t>
      </w:r>
    </w:p>
    <w:p w14:paraId="5377AC8B" w14:textId="77777777" w:rsidR="00DA3138" w:rsidRPr="00DA3138" w:rsidRDefault="00DA3138" w:rsidP="00DA3138">
      <w:pPr>
        <w:pStyle w:val="Listenabsatz"/>
        <w:numPr>
          <w:ilvl w:val="0"/>
          <w:numId w:val="17"/>
        </w:numPr>
        <w:rPr>
          <w:lang w:val="en-CA"/>
        </w:rPr>
      </w:pPr>
      <w:r w:rsidRPr="00DA3138">
        <w:rPr>
          <w:lang w:val="en-CA"/>
        </w:rPr>
        <w:t>Ru-Ling Liao (Alibaba - US)</w:t>
      </w:r>
    </w:p>
    <w:p w14:paraId="31232265" w14:textId="77777777" w:rsidR="00DA3138" w:rsidRPr="00DA3138" w:rsidRDefault="00DA3138" w:rsidP="00DA3138">
      <w:pPr>
        <w:pStyle w:val="Listenabsatz"/>
        <w:numPr>
          <w:ilvl w:val="0"/>
          <w:numId w:val="17"/>
        </w:numPr>
        <w:rPr>
          <w:lang w:val="en-CA"/>
        </w:rPr>
      </w:pPr>
      <w:r w:rsidRPr="00DA3138">
        <w:rPr>
          <w:lang w:val="en-CA"/>
        </w:rPr>
        <w:t xml:space="preserve">Vadim </w:t>
      </w:r>
      <w:proofErr w:type="spellStart"/>
      <w:r w:rsidRPr="00DA3138">
        <w:rPr>
          <w:lang w:val="en-CA"/>
        </w:rPr>
        <w:t>Seregin</w:t>
      </w:r>
      <w:proofErr w:type="spellEnd"/>
      <w:r w:rsidRPr="00DA3138">
        <w:rPr>
          <w:lang w:val="en-CA"/>
        </w:rPr>
        <w:t xml:space="preserve"> (Qualcomm - US)</w:t>
      </w:r>
    </w:p>
    <w:p w14:paraId="2BEB44A0" w14:textId="77777777" w:rsidR="00DA3138" w:rsidRPr="00DA3138" w:rsidRDefault="00DA3138" w:rsidP="00DA3138">
      <w:pPr>
        <w:pStyle w:val="Listenabsatz"/>
        <w:numPr>
          <w:ilvl w:val="0"/>
          <w:numId w:val="17"/>
        </w:numPr>
        <w:rPr>
          <w:lang w:val="en-CA"/>
        </w:rPr>
      </w:pPr>
      <w:r w:rsidRPr="00DA3138">
        <w:rPr>
          <w:lang w:val="en-CA"/>
        </w:rPr>
        <w:t>Wei Chen (Kwai - US)</w:t>
      </w:r>
    </w:p>
    <w:p w14:paraId="7BB46FFC" w14:textId="77777777" w:rsidR="00DA3138" w:rsidRPr="00DA3138" w:rsidRDefault="00DA3138" w:rsidP="00DA3138">
      <w:pPr>
        <w:pStyle w:val="Listenabsatz"/>
        <w:numPr>
          <w:ilvl w:val="0"/>
          <w:numId w:val="17"/>
        </w:numPr>
        <w:rPr>
          <w:lang w:val="en-CA"/>
        </w:rPr>
      </w:pPr>
      <w:r w:rsidRPr="00DA3138">
        <w:rPr>
          <w:lang w:val="en-CA"/>
        </w:rPr>
        <w:t>Xiang Li (Google - US)</w:t>
      </w:r>
    </w:p>
    <w:p w14:paraId="543909C9" w14:textId="77777777" w:rsidR="00DA3138" w:rsidRPr="00DA3138" w:rsidRDefault="00DA3138" w:rsidP="00DA3138">
      <w:pPr>
        <w:pStyle w:val="Listenabsatz"/>
        <w:numPr>
          <w:ilvl w:val="0"/>
          <w:numId w:val="17"/>
        </w:numPr>
        <w:rPr>
          <w:lang w:val="en-CA"/>
        </w:rPr>
      </w:pPr>
      <w:r w:rsidRPr="00DA3138">
        <w:rPr>
          <w:lang w:val="en-CA"/>
        </w:rPr>
        <w:t>Xiaoyu Xiu (Kwai - US)</w:t>
      </w:r>
    </w:p>
    <w:p w14:paraId="2B394BF2" w14:textId="77777777" w:rsidR="00DA3138" w:rsidRPr="00DA3138" w:rsidRDefault="00DA3138" w:rsidP="00DA3138">
      <w:pPr>
        <w:pStyle w:val="Listenabsatz"/>
        <w:numPr>
          <w:ilvl w:val="0"/>
          <w:numId w:val="17"/>
        </w:numPr>
        <w:rPr>
          <w:lang w:val="en-CA"/>
        </w:rPr>
      </w:pPr>
      <w:r w:rsidRPr="00DA3138">
        <w:rPr>
          <w:lang w:val="en-CA"/>
        </w:rPr>
        <w:t>Yang Wang (</w:t>
      </w:r>
      <w:proofErr w:type="spellStart"/>
      <w:r w:rsidRPr="00DA3138">
        <w:rPr>
          <w:lang w:val="en-CA"/>
        </w:rPr>
        <w:t>Bytedance</w:t>
      </w:r>
      <w:proofErr w:type="spellEnd"/>
      <w:r w:rsidRPr="00DA3138">
        <w:rPr>
          <w:lang w:val="en-CA"/>
        </w:rPr>
        <w:t xml:space="preserve"> - CN)</w:t>
      </w:r>
    </w:p>
    <w:p w14:paraId="18A60BF1" w14:textId="50235A48" w:rsidR="001F3D03" w:rsidRPr="00DA3138" w:rsidRDefault="00DA3138" w:rsidP="00DA3138">
      <w:pPr>
        <w:pStyle w:val="Listenabsatz"/>
        <w:numPr>
          <w:ilvl w:val="0"/>
          <w:numId w:val="17"/>
        </w:numPr>
        <w:rPr>
          <w:lang w:val="en-CA"/>
        </w:rPr>
      </w:pPr>
      <w:proofErr w:type="spellStart"/>
      <w:r w:rsidRPr="00DA3138">
        <w:rPr>
          <w:lang w:val="en-CA"/>
        </w:rPr>
        <w:t>Zhuoyi</w:t>
      </w:r>
      <w:proofErr w:type="spellEnd"/>
      <w:r w:rsidRPr="00DA3138">
        <w:rPr>
          <w:lang w:val="en-CA"/>
        </w:rPr>
        <w:t xml:space="preserve"> Lyu (vivo - CN)</w:t>
      </w:r>
    </w:p>
    <w:sectPr w:rsidR="001F3D03" w:rsidRPr="00DA3138" w:rsidSect="00D51A58">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20BD8B" w14:textId="77777777" w:rsidR="00D51A58" w:rsidRDefault="00D51A58">
      <w:r>
        <w:separator/>
      </w:r>
    </w:p>
  </w:endnote>
  <w:endnote w:type="continuationSeparator" w:id="0">
    <w:p w14:paraId="1372CF66" w14:textId="77777777" w:rsidR="00D51A58" w:rsidRDefault="00D5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6881C20"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D84D98">
      <w:rPr>
        <w:rStyle w:val="Seitenzahl"/>
        <w:noProof/>
      </w:rPr>
      <w:t>2024-02-13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7BB5A" w14:textId="77777777" w:rsidR="00D51A58" w:rsidRDefault="00D51A58">
      <w:r>
        <w:separator/>
      </w:r>
    </w:p>
  </w:footnote>
  <w:footnote w:type="continuationSeparator" w:id="0">
    <w:p w14:paraId="04138143" w14:textId="77777777" w:rsidR="00D51A58" w:rsidRDefault="00D51A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6CB6BFE"/>
    <w:multiLevelType w:val="hybridMultilevel"/>
    <w:tmpl w:val="CBF6438C"/>
    <w:lvl w:ilvl="0" w:tplc="A288C18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032E73"/>
    <w:multiLevelType w:val="hybridMultilevel"/>
    <w:tmpl w:val="FFD409C4"/>
    <w:lvl w:ilvl="0" w:tplc="519416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A25FFD"/>
    <w:multiLevelType w:val="hybridMultilevel"/>
    <w:tmpl w:val="3168F158"/>
    <w:lvl w:ilvl="0" w:tplc="C89A6FB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76985"/>
    <w:multiLevelType w:val="hybridMultilevel"/>
    <w:tmpl w:val="8DF46652"/>
    <w:lvl w:ilvl="0" w:tplc="BB8EC0A8">
      <w:start w:val="1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E41265"/>
    <w:multiLevelType w:val="hybridMultilevel"/>
    <w:tmpl w:val="CAD86AD6"/>
    <w:lvl w:ilvl="0" w:tplc="C3007C0E">
      <w:start w:val="1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19819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8941961">
    <w:abstractNumId w:val="15"/>
  </w:num>
  <w:num w:numId="3" w16cid:durableId="194083393">
    <w:abstractNumId w:val="12"/>
  </w:num>
  <w:num w:numId="4" w16cid:durableId="1034963037">
    <w:abstractNumId w:val="10"/>
  </w:num>
  <w:num w:numId="5" w16cid:durableId="429932310">
    <w:abstractNumId w:val="11"/>
  </w:num>
  <w:num w:numId="6" w16cid:durableId="220293277">
    <w:abstractNumId w:val="4"/>
  </w:num>
  <w:num w:numId="7" w16cid:durableId="398744701">
    <w:abstractNumId w:val="8"/>
  </w:num>
  <w:num w:numId="8" w16cid:durableId="221137316">
    <w:abstractNumId w:val="4"/>
  </w:num>
  <w:num w:numId="9" w16cid:durableId="414522490">
    <w:abstractNumId w:val="1"/>
  </w:num>
  <w:num w:numId="10" w16cid:durableId="753817552">
    <w:abstractNumId w:val="3"/>
  </w:num>
  <w:num w:numId="11" w16cid:durableId="2000159610">
    <w:abstractNumId w:val="2"/>
  </w:num>
  <w:num w:numId="12" w16cid:durableId="1298798465">
    <w:abstractNumId w:val="13"/>
  </w:num>
  <w:num w:numId="13" w16cid:durableId="1144464685">
    <w:abstractNumId w:val="14"/>
  </w:num>
  <w:num w:numId="14" w16cid:durableId="1278830306">
    <w:abstractNumId w:val="5"/>
  </w:num>
  <w:num w:numId="15" w16cid:durableId="1426222641">
    <w:abstractNumId w:val="7"/>
  </w:num>
  <w:num w:numId="16" w16cid:durableId="1655255479">
    <w:abstractNumId w:val="9"/>
  </w:num>
  <w:num w:numId="17" w16cid:durableId="13509827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468B"/>
    <w:rsid w:val="0007614F"/>
    <w:rsid w:val="00081398"/>
    <w:rsid w:val="00084393"/>
    <w:rsid w:val="000865E1"/>
    <w:rsid w:val="00092AF4"/>
    <w:rsid w:val="00093D7B"/>
    <w:rsid w:val="00094479"/>
    <w:rsid w:val="000962AC"/>
    <w:rsid w:val="000B0C0F"/>
    <w:rsid w:val="000B1C6B"/>
    <w:rsid w:val="000B4142"/>
    <w:rsid w:val="000B4FF9"/>
    <w:rsid w:val="000C09AC"/>
    <w:rsid w:val="000C228D"/>
    <w:rsid w:val="000C2BAA"/>
    <w:rsid w:val="000C5F4C"/>
    <w:rsid w:val="000D20F7"/>
    <w:rsid w:val="000D320B"/>
    <w:rsid w:val="000E00F3"/>
    <w:rsid w:val="000F158C"/>
    <w:rsid w:val="000F49FA"/>
    <w:rsid w:val="00102F3D"/>
    <w:rsid w:val="00114362"/>
    <w:rsid w:val="00124E38"/>
    <w:rsid w:val="0012580B"/>
    <w:rsid w:val="00131F90"/>
    <w:rsid w:val="0013458C"/>
    <w:rsid w:val="0013526E"/>
    <w:rsid w:val="00146152"/>
    <w:rsid w:val="00155526"/>
    <w:rsid w:val="00171371"/>
    <w:rsid w:val="00175A24"/>
    <w:rsid w:val="00181233"/>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3A6F"/>
    <w:rsid w:val="001F3D03"/>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1CC7"/>
    <w:rsid w:val="00275BCF"/>
    <w:rsid w:val="00280613"/>
    <w:rsid w:val="00291E36"/>
    <w:rsid w:val="00292257"/>
    <w:rsid w:val="002A54E0"/>
    <w:rsid w:val="002B1595"/>
    <w:rsid w:val="002B191D"/>
    <w:rsid w:val="002B2E83"/>
    <w:rsid w:val="002D0AF6"/>
    <w:rsid w:val="002F164D"/>
    <w:rsid w:val="003021BC"/>
    <w:rsid w:val="00306206"/>
    <w:rsid w:val="00315EC8"/>
    <w:rsid w:val="00317D85"/>
    <w:rsid w:val="003276F8"/>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3919"/>
    <w:rsid w:val="0049445A"/>
    <w:rsid w:val="004957D9"/>
    <w:rsid w:val="004A2A63"/>
    <w:rsid w:val="004B210C"/>
    <w:rsid w:val="004B6170"/>
    <w:rsid w:val="004D405F"/>
    <w:rsid w:val="004E35C3"/>
    <w:rsid w:val="004E4F4F"/>
    <w:rsid w:val="004E6789"/>
    <w:rsid w:val="004F61E3"/>
    <w:rsid w:val="00502E10"/>
    <w:rsid w:val="0050354E"/>
    <w:rsid w:val="0051015C"/>
    <w:rsid w:val="00516CF1"/>
    <w:rsid w:val="00531AE9"/>
    <w:rsid w:val="00536188"/>
    <w:rsid w:val="00550A66"/>
    <w:rsid w:val="00567EC7"/>
    <w:rsid w:val="00570013"/>
    <w:rsid w:val="00571EA0"/>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1A52"/>
    <w:rsid w:val="00646707"/>
    <w:rsid w:val="00657F7E"/>
    <w:rsid w:val="00662E58"/>
    <w:rsid w:val="006637F2"/>
    <w:rsid w:val="006642A5"/>
    <w:rsid w:val="00664DCF"/>
    <w:rsid w:val="006A0E5C"/>
    <w:rsid w:val="006A48E6"/>
    <w:rsid w:val="006C5D39"/>
    <w:rsid w:val="006D4136"/>
    <w:rsid w:val="006D6D9B"/>
    <w:rsid w:val="006E2810"/>
    <w:rsid w:val="006E5417"/>
    <w:rsid w:val="006F0794"/>
    <w:rsid w:val="006F2822"/>
    <w:rsid w:val="006F6E01"/>
    <w:rsid w:val="006F7528"/>
    <w:rsid w:val="007023DE"/>
    <w:rsid w:val="00712F60"/>
    <w:rsid w:val="00720E3B"/>
    <w:rsid w:val="0073359F"/>
    <w:rsid w:val="00735925"/>
    <w:rsid w:val="0074393F"/>
    <w:rsid w:val="00745F6B"/>
    <w:rsid w:val="0075175B"/>
    <w:rsid w:val="00753FAF"/>
    <w:rsid w:val="0075585E"/>
    <w:rsid w:val="00765B7B"/>
    <w:rsid w:val="00770571"/>
    <w:rsid w:val="007721E6"/>
    <w:rsid w:val="007768FF"/>
    <w:rsid w:val="007824D3"/>
    <w:rsid w:val="00796EE3"/>
    <w:rsid w:val="007A7D29"/>
    <w:rsid w:val="007B4AB8"/>
    <w:rsid w:val="007C081C"/>
    <w:rsid w:val="007C141F"/>
    <w:rsid w:val="007D1181"/>
    <w:rsid w:val="007E01A3"/>
    <w:rsid w:val="007F1F8B"/>
    <w:rsid w:val="007F6205"/>
    <w:rsid w:val="007F67A1"/>
    <w:rsid w:val="00801A7B"/>
    <w:rsid w:val="00811C05"/>
    <w:rsid w:val="008206C8"/>
    <w:rsid w:val="00836C0D"/>
    <w:rsid w:val="0086387C"/>
    <w:rsid w:val="00874A6C"/>
    <w:rsid w:val="00876C65"/>
    <w:rsid w:val="00882F72"/>
    <w:rsid w:val="00893DC4"/>
    <w:rsid w:val="008A147E"/>
    <w:rsid w:val="008A4B4C"/>
    <w:rsid w:val="008B0804"/>
    <w:rsid w:val="008C239F"/>
    <w:rsid w:val="008D4F32"/>
    <w:rsid w:val="008E480C"/>
    <w:rsid w:val="00907757"/>
    <w:rsid w:val="009212B0"/>
    <w:rsid w:val="00921FA1"/>
    <w:rsid w:val="009234A5"/>
    <w:rsid w:val="00925CE2"/>
    <w:rsid w:val="00933453"/>
    <w:rsid w:val="009336F7"/>
    <w:rsid w:val="0093636C"/>
    <w:rsid w:val="009374A7"/>
    <w:rsid w:val="00937F03"/>
    <w:rsid w:val="00941EC6"/>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1620"/>
    <w:rsid w:val="00A45C4F"/>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5657"/>
    <w:rsid w:val="00C97D78"/>
    <w:rsid w:val="00CC2AAE"/>
    <w:rsid w:val="00CC5A42"/>
    <w:rsid w:val="00CD0B67"/>
    <w:rsid w:val="00CD0EAB"/>
    <w:rsid w:val="00CD214D"/>
    <w:rsid w:val="00CE5E02"/>
    <w:rsid w:val="00CF34DB"/>
    <w:rsid w:val="00CF3917"/>
    <w:rsid w:val="00CF558F"/>
    <w:rsid w:val="00D010C0"/>
    <w:rsid w:val="00D06B8B"/>
    <w:rsid w:val="00D073E2"/>
    <w:rsid w:val="00D1555A"/>
    <w:rsid w:val="00D446EC"/>
    <w:rsid w:val="00D51A58"/>
    <w:rsid w:val="00D51BF0"/>
    <w:rsid w:val="00D531DB"/>
    <w:rsid w:val="00D55942"/>
    <w:rsid w:val="00D5596B"/>
    <w:rsid w:val="00D61B3D"/>
    <w:rsid w:val="00D803A5"/>
    <w:rsid w:val="00D807BF"/>
    <w:rsid w:val="00D82FCC"/>
    <w:rsid w:val="00D84D98"/>
    <w:rsid w:val="00DA17FC"/>
    <w:rsid w:val="00DA3138"/>
    <w:rsid w:val="00DA7887"/>
    <w:rsid w:val="00DB2C26"/>
    <w:rsid w:val="00DB45C3"/>
    <w:rsid w:val="00DC70CD"/>
    <w:rsid w:val="00DD02F4"/>
    <w:rsid w:val="00DD6622"/>
    <w:rsid w:val="00DE1C7C"/>
    <w:rsid w:val="00DE6B43"/>
    <w:rsid w:val="00E041C6"/>
    <w:rsid w:val="00E11923"/>
    <w:rsid w:val="00E207D8"/>
    <w:rsid w:val="00E262D4"/>
    <w:rsid w:val="00E36250"/>
    <w:rsid w:val="00E36841"/>
    <w:rsid w:val="00E42CBA"/>
    <w:rsid w:val="00E47F2D"/>
    <w:rsid w:val="00E54511"/>
    <w:rsid w:val="00E60EDC"/>
    <w:rsid w:val="00E61DAC"/>
    <w:rsid w:val="00E72B80"/>
    <w:rsid w:val="00E75FE3"/>
    <w:rsid w:val="00E86C4C"/>
    <w:rsid w:val="00E907A3"/>
    <w:rsid w:val="00EA36E2"/>
    <w:rsid w:val="00EA5AE0"/>
    <w:rsid w:val="00EB56E1"/>
    <w:rsid w:val="00EB7AB1"/>
    <w:rsid w:val="00EC01D9"/>
    <w:rsid w:val="00EC32BD"/>
    <w:rsid w:val="00ED536F"/>
    <w:rsid w:val="00EE5F8A"/>
    <w:rsid w:val="00EE7CD8"/>
    <w:rsid w:val="00EF37F6"/>
    <w:rsid w:val="00EF48CC"/>
    <w:rsid w:val="00F00801"/>
    <w:rsid w:val="00F2488D"/>
    <w:rsid w:val="00F312F0"/>
    <w:rsid w:val="00F601A0"/>
    <w:rsid w:val="00F712E9"/>
    <w:rsid w:val="00F73032"/>
    <w:rsid w:val="00F848FC"/>
    <w:rsid w:val="00F87404"/>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uiPriority w:val="34"/>
    <w:qFormat/>
    <w:rsid w:val="00EC01D9"/>
    <w:pPr>
      <w:ind w:left="720"/>
      <w:contextualSpacing/>
    </w:pPr>
  </w:style>
  <w:style w:type="character" w:styleId="NichtaufgelsteErwhnung">
    <w:name w:val="Unresolved Mention"/>
    <w:basedOn w:val="Absatz-Standardschriftart"/>
    <w:uiPriority w:val="99"/>
    <w:semiHidden/>
    <w:unhideWhenUsed/>
    <w:rsid w:val="00941E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83969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ien@lfb.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1002</Words>
  <Characters>6319</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2024-02-13T20:55:00Z</dcterms:created>
  <dcterms:modified xsi:type="dcterms:W3CDTF">2024-02-13T21:00:00Z</dcterms:modified>
</cp:coreProperties>
</file>