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pic="http://schemas.openxmlformats.org/drawingml/2006/picture" xmlns:a14="http://schemas.microsoft.com/office/drawing/2010/main" xmlns:a="http://schemas.openxmlformats.org/drawingml/2006/main">
                  <w:pict w14:anchorId="0DF4BC41">
                    <v:group id="Group 2" style="position:absolute;left:0;text-align:left;margin-left:-4.15pt;margin-top:-27.5pt;width:23.3pt;height:24.6pt;z-index:251656704" coordsize="466,492" coordorigin="9,2" o:spid="_x0000_s1026" w14:anchorId="48CE8B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A86151B" w:rsidR="008A4B4C" w:rsidRPr="005B217D" w:rsidRDefault="00E61DAC" w:rsidP="00BF15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F15DD">
              <w:rPr>
                <w:lang w:val="en-CA"/>
              </w:rPr>
              <w:t>A</w:t>
            </w:r>
            <w:r w:rsidR="00016BE7" w:rsidRPr="00BF15DD">
              <w:rPr>
                <w:lang w:val="en-CA"/>
              </w:rPr>
              <w:t>E</w:t>
            </w:r>
            <w:r w:rsidR="00A1787C">
              <w:rPr>
                <w:lang w:val="en-CA"/>
              </w:rPr>
              <w:t>0</w:t>
            </w:r>
            <w:r w:rsidR="00975D0E">
              <w:rPr>
                <w:lang w:val="en-CA"/>
              </w:rPr>
              <w:t>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E3CBA" w:rsidRPr="005B217D" w14:paraId="188D2B50" w14:textId="77777777" w:rsidTr="000962AC">
        <w:tc>
          <w:tcPr>
            <w:tcW w:w="1458" w:type="dxa"/>
          </w:tcPr>
          <w:p w14:paraId="7A6C85E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D0CE05" w:rsidR="002E3CBA" w:rsidRPr="005B217D" w:rsidRDefault="00A1787C" w:rsidP="00FF5C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Crosscheck</w:t>
            </w:r>
            <w:r>
              <w:rPr>
                <w:b/>
                <w:szCs w:val="22"/>
                <w:lang w:val="en-CA" w:eastAsia="ja-JP"/>
              </w:rPr>
              <w:t xml:space="preserve"> of JVET-AE0046 (</w:t>
            </w:r>
            <w:r w:rsidRPr="00A1787C">
              <w:rPr>
                <w:b/>
                <w:szCs w:val="22"/>
                <w:lang w:val="en-CA" w:eastAsia="ja-JP"/>
              </w:rPr>
              <w:t>EE2-3.2: Bi-predictive GPM</w:t>
            </w:r>
            <w:r w:rsidR="00327C8B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2E3CBA" w:rsidRPr="005B217D" w14:paraId="3D8B01B2" w14:textId="77777777" w:rsidTr="000962AC">
        <w:tc>
          <w:tcPr>
            <w:tcW w:w="1458" w:type="dxa"/>
          </w:tcPr>
          <w:p w14:paraId="7AC356CE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E9E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E3CBA" w:rsidRPr="005B217D" w14:paraId="7E6D99E3" w14:textId="77777777" w:rsidTr="000962AC">
        <w:tc>
          <w:tcPr>
            <w:tcW w:w="1458" w:type="dxa"/>
          </w:tcPr>
          <w:p w14:paraId="18CCDCD6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514927" w:rsidR="002E3CBA" w:rsidRPr="005B217D" w:rsidRDefault="00AA185C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E3CBA" w:rsidRPr="005B217D" w14:paraId="714CD808" w14:textId="77777777" w:rsidTr="000962AC">
        <w:tc>
          <w:tcPr>
            <w:tcW w:w="1458" w:type="dxa"/>
          </w:tcPr>
          <w:p w14:paraId="4DB59313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A34D4DD" w:rsidR="002E3CBA" w:rsidRPr="002679A5" w:rsidRDefault="002E3CBA" w:rsidP="00DC080F">
            <w:pPr>
              <w:spacing w:before="60" w:after="60"/>
              <w:rPr>
                <w:szCs w:val="22"/>
                <w:lang w:val="de-DE"/>
              </w:rPr>
            </w:pPr>
            <w:r w:rsidRPr="00CA1E91">
              <w:rPr>
                <w:szCs w:val="22"/>
              </w:rPr>
              <w:t>Yoshitaka Kidani</w:t>
            </w:r>
            <w:r w:rsidR="00DC080F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</w:p>
        </w:tc>
        <w:tc>
          <w:tcPr>
            <w:tcW w:w="900" w:type="dxa"/>
          </w:tcPr>
          <w:p w14:paraId="0140ECA2" w14:textId="442FB4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6FE1AE" w:rsidR="002E3CBA" w:rsidRPr="00DC080F" w:rsidRDefault="002E3CBA" w:rsidP="002E3CBA">
            <w:pPr>
              <w:spacing w:before="60" w:after="60"/>
              <w:rPr>
                <w:color w:val="0000FF"/>
                <w:szCs w:val="22"/>
                <w:u w:val="single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2E3CBA">
              <w:rPr>
                <w:szCs w:val="22"/>
                <w:lang w:val="en-CA" w:eastAsia="ja-JP"/>
              </w:rPr>
              <w:t>yo-kidani@kddi.com</w:t>
            </w:r>
          </w:p>
        </w:tc>
      </w:tr>
      <w:tr w:rsidR="002E3CBA" w:rsidRPr="005B217D" w14:paraId="49AFAA61" w14:textId="77777777" w:rsidTr="000962AC">
        <w:tc>
          <w:tcPr>
            <w:tcW w:w="1458" w:type="dxa"/>
          </w:tcPr>
          <w:p w14:paraId="2C08AF6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D6FA53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</w:t>
            </w:r>
            <w:r>
              <w:rPr>
                <w:szCs w:val="22"/>
                <w:lang w:val="en-CA"/>
              </w:rPr>
              <w:t>oration</w:t>
            </w:r>
            <w:r w:rsidRPr="00BA6853">
              <w:rPr>
                <w:szCs w:val="22"/>
                <w:lang w:val="en-CA"/>
              </w:rPr>
              <w:t>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1C0877" w14:textId="77777777" w:rsidR="004812C6" w:rsidRPr="00D50649" w:rsidRDefault="004812C6" w:rsidP="004812C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247D992B" w14:textId="51814088" w:rsidR="004812C6" w:rsidRPr="00D50649" w:rsidRDefault="00FA6C29" w:rsidP="004812C6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>This contribution is a cross-check report of JVET-AE0046, which reports testing results of the Test-3.2 method (Bi-predictive GPM) in the context of Exploration Experiments 2 (JVET-AC2024). The cross-checker confirms that the software provided by the proponents matches the algorithm description of JVET-AE0046. All the testing results in this cross-check report match those provided by the proponent.</w:t>
      </w:r>
    </w:p>
    <w:bookmarkEnd w:id="0"/>
    <w:p w14:paraId="0169DB98" w14:textId="77777777" w:rsidR="004812C6" w:rsidRPr="00D50649" w:rsidRDefault="004812C6" w:rsidP="004812C6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57A482ED" w14:textId="1C46360F" w:rsidR="00FA6C29" w:rsidRPr="00FA6C29" w:rsidRDefault="00FA6C29" w:rsidP="00FA6C29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 xml:space="preserve">JVET-AE0046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_Ref130557187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 xml:space="preserve"> proposes a bi-predictive GPM and reports the testing results over ECM-9.0. Specifically, the bi-predictive GPM allows large-size blocks to use a bi-predictive motion vector (MV) for each inter partition of GPM. GPM-MMVD in LDB and GPM-TM in RA/LDB support usage of bi-prediction MV. Moreover, BODF-based mv refinement is applied to bi-predictive MVs.</w:t>
      </w:r>
    </w:p>
    <w:p w14:paraId="5D3F99CF" w14:textId="53624BFE" w:rsidR="00FA6C29" w:rsidRPr="00FA6C29" w:rsidRDefault="00FA6C29" w:rsidP="00FA6C29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 xml:space="preserve">The cross-checker carefully analyzed the software where bi-predictive GPM is implemented on top of ECM-9.0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_Ref139638680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 xml:space="preserve"> and provided by the proponents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_Ref139631321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Then, we confirmed that the software implementation perfectly matches the algorithm description of JVET-AE0046.</w:t>
      </w:r>
    </w:p>
    <w:p w14:paraId="7CD16D45" w14:textId="477F9DB5" w:rsidR="004812C6" w:rsidRPr="00D50649" w:rsidRDefault="00FA6C29" w:rsidP="00FA6C29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and the common test condition for enhanced compression tool testing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_Ref139631488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[5]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JVET-AE0046. The cross-checker compiled the provided software on a 64-bit Ubuntu environment. The experiments were performed on the cluster PCs.</w:t>
      </w:r>
    </w:p>
    <w:p w14:paraId="0959EF39" w14:textId="77777777" w:rsidR="004812C6" w:rsidRPr="00D50649" w:rsidRDefault="004812C6" w:rsidP="004812C6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73B1D691" w14:textId="77777777" w:rsidR="00FA6C29" w:rsidRPr="00FA6C29" w:rsidRDefault="00FA6C29" w:rsidP="00FA6C29">
      <w:pPr>
        <w:rPr>
          <w:lang w:val="en-CA" w:eastAsia="ja-JP"/>
        </w:rPr>
      </w:pPr>
      <w:r w:rsidRPr="00FA6C29">
        <w:rPr>
          <w:lang w:val="en-CA" w:eastAsia="ja-JP"/>
        </w:rPr>
        <w:t>The cross-checker has verified the description and results reported in JVET-AE0046. It is confirmed that the software provided by the proponent matches the proposal description, and the testing results produced by the cross-checker match the reported results.</w:t>
      </w:r>
    </w:p>
    <w:p w14:paraId="08815C69" w14:textId="3B1A6746" w:rsidR="00FA6C29" w:rsidRPr="00FA6C29" w:rsidRDefault="00FA6C29" w:rsidP="00FA6C29">
      <w:pPr>
        <w:rPr>
          <w:lang w:val="en-CA" w:eastAsia="ja-JP"/>
        </w:rPr>
      </w:pPr>
      <w:r w:rsidRPr="00FA6C29">
        <w:rPr>
          <w:lang w:val="en-CA" w:eastAsia="ja-JP"/>
        </w:rPr>
        <w:t>From a cross-checker’s point of view, JVET-AD0134 proposes a straightforward yet effective extension to the GPM. The proposed method provides attractive coding gain without increasing encoding and decoding runtime. Regarding the increment of the worst-case number of reference memory access, it would be acceptable,</w:t>
      </w:r>
      <w:r w:rsidR="00F451CF">
        <w:rPr>
          <w:lang w:val="en-CA" w:eastAsia="ja-JP"/>
        </w:rPr>
        <w:t xml:space="preserve"> since</w:t>
      </w:r>
      <w:r w:rsidRPr="00FA6C29">
        <w:rPr>
          <w:lang w:val="en-CA" w:eastAsia="ja-JP"/>
        </w:rPr>
        <w:t xml:space="preserve"> we already have more reference memory access requirements in ECM elements than those of VVC</w:t>
      </w:r>
      <w:r w:rsidR="00F451CF">
        <w:rPr>
          <w:lang w:val="en-CA" w:eastAsia="ja-JP"/>
        </w:rPr>
        <w:t xml:space="preserve">, as </w:t>
      </w:r>
      <w:r w:rsidR="00F451CF" w:rsidRPr="00FA6C29">
        <w:rPr>
          <w:lang w:val="en-CA" w:eastAsia="ja-JP"/>
        </w:rPr>
        <w:t>discuss</w:t>
      </w:r>
      <w:r w:rsidR="00F451CF">
        <w:rPr>
          <w:lang w:val="en-CA" w:eastAsia="ja-JP"/>
        </w:rPr>
        <w:t>ed</w:t>
      </w:r>
      <w:r w:rsidR="00F451CF" w:rsidRPr="00FA6C29">
        <w:rPr>
          <w:lang w:val="en-CA" w:eastAsia="ja-JP"/>
        </w:rPr>
        <w:t xml:space="preserve"> at the JVET-AD meeting</w:t>
      </w:r>
      <w:r w:rsidR="00F451CF">
        <w:rPr>
          <w:lang w:val="en-CA" w:eastAsia="ja-JP"/>
        </w:rPr>
        <w:t xml:space="preserve"> </w:t>
      </w:r>
      <w:r w:rsidR="00F451CF">
        <w:rPr>
          <w:lang w:val="en-CA" w:eastAsia="ja-JP"/>
        </w:rPr>
        <w:fldChar w:fldCharType="begin"/>
      </w:r>
      <w:r w:rsidR="00F451CF">
        <w:rPr>
          <w:lang w:val="en-CA" w:eastAsia="ja-JP"/>
        </w:rPr>
        <w:instrText xml:space="preserve"> REF _Ref139639788 \r \h </w:instrText>
      </w:r>
      <w:r w:rsidR="00F451CF">
        <w:rPr>
          <w:lang w:val="en-CA" w:eastAsia="ja-JP"/>
        </w:rPr>
      </w:r>
      <w:r w:rsidR="00F451CF">
        <w:rPr>
          <w:lang w:val="en-CA" w:eastAsia="ja-JP"/>
        </w:rPr>
        <w:fldChar w:fldCharType="separate"/>
      </w:r>
      <w:r w:rsidR="00F451CF">
        <w:rPr>
          <w:lang w:val="en-CA" w:eastAsia="ja-JP"/>
        </w:rPr>
        <w:t>[6]</w:t>
      </w:r>
      <w:r w:rsidR="00F451CF">
        <w:rPr>
          <w:lang w:val="en-CA" w:eastAsia="ja-JP"/>
        </w:rPr>
        <w:fldChar w:fldCharType="end"/>
      </w:r>
      <w:r w:rsidRPr="00FA6C29">
        <w:rPr>
          <w:lang w:val="en-CA" w:eastAsia="ja-JP"/>
        </w:rPr>
        <w:t>.</w:t>
      </w:r>
    </w:p>
    <w:p w14:paraId="29A35B22" w14:textId="65C2D2A0" w:rsidR="0045504A" w:rsidRPr="0045504A" w:rsidRDefault="00FA6C29" w:rsidP="00FA6C29">
      <w:pPr>
        <w:rPr>
          <w:lang w:val="en-CA" w:eastAsia="ja-JP"/>
        </w:rPr>
      </w:pPr>
      <w:r w:rsidRPr="00FA6C29">
        <w:rPr>
          <w:lang w:val="en-CA" w:eastAsia="ja-JP"/>
        </w:rPr>
        <w:t>Accordingly, bi-predictive GPM is encouraged to be adopted in the next ECM version.</w:t>
      </w:r>
    </w:p>
    <w:p w14:paraId="4D9DDC00" w14:textId="77777777" w:rsidR="004812C6" w:rsidRPr="00D50649" w:rsidRDefault="004812C6" w:rsidP="004812C6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lastRenderedPageBreak/>
        <w:t>R</w:t>
      </w:r>
      <w:r w:rsidRPr="00D50649">
        <w:rPr>
          <w:lang w:val="en-CA" w:eastAsia="ja-JP"/>
        </w:rPr>
        <w:t>eference</w:t>
      </w:r>
    </w:p>
    <w:p w14:paraId="3C0DC311" w14:textId="5F25E402" w:rsidR="004812C6" w:rsidRPr="00D50649" w:rsidRDefault="00463A59" w:rsidP="004812C6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463A59">
        <w:rPr>
          <w:szCs w:val="22"/>
          <w:lang w:val="en-CA"/>
        </w:rPr>
        <w:t xml:space="preserve">R. Yu, P. Wennersten, J. Enhorn, </w:t>
      </w:r>
      <w:r>
        <w:rPr>
          <w:szCs w:val="22"/>
          <w:lang w:val="en-CA"/>
        </w:rPr>
        <w:t xml:space="preserve">and </w:t>
      </w:r>
      <w:r w:rsidRPr="00463A59">
        <w:rPr>
          <w:szCs w:val="22"/>
          <w:lang w:val="en-CA"/>
        </w:rPr>
        <w:t>K. Andersson</w:t>
      </w:r>
      <w:r w:rsidR="004812C6" w:rsidRPr="00D50649">
        <w:rPr>
          <w:szCs w:val="22"/>
          <w:lang w:val="en-CA"/>
        </w:rPr>
        <w:t xml:space="preserve">, </w:t>
      </w:r>
      <w:r w:rsidR="004812C6" w:rsidRPr="00D50649">
        <w:rPr>
          <w:lang w:val="en-CA"/>
        </w:rPr>
        <w:t>“</w:t>
      </w:r>
      <w:r w:rsidRPr="00463A59">
        <w:rPr>
          <w:lang w:val="en-CA"/>
        </w:rPr>
        <w:t>EE2-3.2: Bi-predictive GPM</w:t>
      </w:r>
      <w:r w:rsidR="004812C6" w:rsidRPr="00D50649">
        <w:rPr>
          <w:lang w:val="en-CA"/>
        </w:rPr>
        <w:t>,” JVET-A</w:t>
      </w:r>
      <w:r>
        <w:rPr>
          <w:lang w:val="en-CA"/>
        </w:rPr>
        <w:t>E</w:t>
      </w:r>
      <w:r w:rsidR="004812C6" w:rsidRPr="00D50649">
        <w:rPr>
          <w:lang w:val="en-CA"/>
        </w:rPr>
        <w:t>0</w:t>
      </w:r>
      <w:r>
        <w:rPr>
          <w:lang w:val="en-CA"/>
        </w:rPr>
        <w:t>047,</w:t>
      </w:r>
      <w:r w:rsidR="00C81B8F">
        <w:rPr>
          <w:lang w:val="en-CA"/>
        </w:rPr>
        <w:t xml:space="preserve"> July</w:t>
      </w:r>
      <w:r w:rsidR="004812C6" w:rsidRPr="00D50649">
        <w:rPr>
          <w:lang w:val="en-CA"/>
        </w:rPr>
        <w:t xml:space="preserve"> 2023.</w:t>
      </w:r>
      <w:bookmarkEnd w:id="1"/>
    </w:p>
    <w:p w14:paraId="56876DC0" w14:textId="5EA34CEA" w:rsidR="00673BD3" w:rsidRPr="00673BD3" w:rsidRDefault="00673BD3" w:rsidP="007C15C0">
      <w:pPr>
        <w:pStyle w:val="ac"/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39638680"/>
      <w:bookmarkEnd w:id="2"/>
      <w:r w:rsidRPr="00673BD3">
        <w:rPr>
          <w:sz w:val="22"/>
          <w:szCs w:val="22"/>
          <w:lang w:val="en-CA"/>
        </w:rPr>
        <w:t>ECM-9.0, https://vcgit.hhi.fraunhofer.de/ecm/ECM/-/tags/ECM-9.0</w:t>
      </w:r>
      <w:bookmarkEnd w:id="8"/>
    </w:p>
    <w:p w14:paraId="6ADEE383" w14:textId="017E798E" w:rsidR="00673BD3" w:rsidRPr="00673BD3" w:rsidRDefault="00673BD3" w:rsidP="00F0090C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color w:val="222222"/>
          <w:szCs w:val="22"/>
          <w:lang w:eastAsia="zh-CN"/>
        </w:rPr>
      </w:pPr>
      <w:bookmarkStart w:id="9" w:name="_Ref139631321"/>
      <w:bookmarkEnd w:id="3"/>
      <w:bookmarkEnd w:id="4"/>
      <w:bookmarkEnd w:id="5"/>
      <w:bookmarkEnd w:id="6"/>
      <w:bookmarkEnd w:id="7"/>
      <w:r>
        <w:rPr>
          <w:szCs w:val="22"/>
          <w:lang w:val="en-CA" w:eastAsia="ja-JP"/>
        </w:rPr>
        <w:t xml:space="preserve">EE2-3.2, </w:t>
      </w:r>
      <w:r w:rsidRPr="00673BD3">
        <w:rPr>
          <w:szCs w:val="22"/>
          <w:lang w:val="en-CA" w:eastAsia="ja-JP"/>
        </w:rPr>
        <w:t>https://vcgit.hhi.fraunhofer.de/ecm/jvet-ad-ee2/ECM/-/tree/TEST_3.2</w:t>
      </w:r>
      <w:bookmarkEnd w:id="9"/>
    </w:p>
    <w:p w14:paraId="4511E270" w14:textId="77777777" w:rsidR="005C2C77" w:rsidRPr="00F0090C" w:rsidRDefault="005C2C77" w:rsidP="005C2C77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39631413"/>
      <w:bookmarkStart w:id="11" w:name="_Ref139631458"/>
      <w:r w:rsidRPr="00F0090C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JVET-AD2024, April 2023.</w:t>
      </w:r>
      <w:bookmarkEnd w:id="10"/>
    </w:p>
    <w:p w14:paraId="2377E40C" w14:textId="22BE9755" w:rsidR="00F0090C" w:rsidRDefault="00F0090C" w:rsidP="00F0090C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color w:val="222222"/>
          <w:szCs w:val="22"/>
          <w:lang w:eastAsia="zh-CN"/>
        </w:rPr>
      </w:pPr>
      <w:bookmarkStart w:id="12" w:name="_Ref139631488"/>
      <w:r w:rsidRPr="00F0090C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JVET-AD2017, April 2023.</w:t>
      </w:r>
      <w:bookmarkEnd w:id="11"/>
      <w:bookmarkEnd w:id="12"/>
    </w:p>
    <w:p w14:paraId="686989C3" w14:textId="2E022127" w:rsidR="008E3E7B" w:rsidRPr="00F0090C" w:rsidRDefault="008E3E7B" w:rsidP="00F0090C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color w:val="222222"/>
          <w:szCs w:val="22"/>
          <w:lang w:eastAsia="zh-CN"/>
        </w:rPr>
      </w:pPr>
      <w:bookmarkStart w:id="13" w:name="_Ref139639788"/>
      <w:r>
        <w:rPr>
          <w:rFonts w:hint="eastAsia"/>
          <w:color w:val="222222"/>
          <w:szCs w:val="22"/>
          <w:lang w:eastAsia="ja-JP"/>
        </w:rPr>
        <w:t>J</w:t>
      </w:r>
      <w:r>
        <w:rPr>
          <w:color w:val="222222"/>
          <w:szCs w:val="22"/>
          <w:lang w:eastAsia="ja-JP"/>
        </w:rPr>
        <w:t>. Ohm, “Meeting Report of the 30</w:t>
      </w:r>
      <w:r w:rsidRPr="008E3E7B">
        <w:rPr>
          <w:color w:val="222222"/>
          <w:szCs w:val="22"/>
          <w:vertAlign w:val="superscript"/>
          <w:lang w:eastAsia="ja-JP"/>
        </w:rPr>
        <w:t>th</w:t>
      </w:r>
      <w:r>
        <w:rPr>
          <w:color w:val="222222"/>
          <w:szCs w:val="22"/>
          <w:lang w:eastAsia="ja-JP"/>
        </w:rPr>
        <w:t xml:space="preserve"> JVET Meeting,” JVET-AD1000, April 2023.</w:t>
      </w:r>
      <w:bookmarkEnd w:id="13"/>
    </w:p>
    <w:sectPr w:rsidR="008E3E7B" w:rsidRPr="00F0090C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3FA15" w14:textId="77777777" w:rsidR="00593393" w:rsidRDefault="00593393">
      <w:r>
        <w:separator/>
      </w:r>
    </w:p>
  </w:endnote>
  <w:endnote w:type="continuationSeparator" w:id="0">
    <w:p w14:paraId="6105D115" w14:textId="77777777" w:rsidR="00593393" w:rsidRDefault="00593393">
      <w:r>
        <w:continuationSeparator/>
      </w:r>
    </w:p>
  </w:endnote>
  <w:endnote w:type="continuationNotice" w:id="1">
    <w:p w14:paraId="39BA5157" w14:textId="77777777" w:rsidR="00593393" w:rsidRDefault="0059339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D4E98A" w:rsidR="00CB2441" w:rsidRPr="00C00DDE" w:rsidRDefault="00CB244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D527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5D0E">
      <w:rPr>
        <w:rStyle w:val="a5"/>
        <w:noProof/>
      </w:rPr>
      <w:t>2023-07-07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68542" w14:textId="77777777" w:rsidR="00593393" w:rsidRDefault="00593393">
      <w:r>
        <w:separator/>
      </w:r>
    </w:p>
  </w:footnote>
  <w:footnote w:type="continuationSeparator" w:id="0">
    <w:p w14:paraId="7517876B" w14:textId="77777777" w:rsidR="00593393" w:rsidRDefault="00593393">
      <w:r>
        <w:continuationSeparator/>
      </w:r>
    </w:p>
  </w:footnote>
  <w:footnote w:type="continuationNotice" w:id="1">
    <w:p w14:paraId="471C5C6E" w14:textId="77777777" w:rsidR="00593393" w:rsidRDefault="0059339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23BCE"/>
    <w:multiLevelType w:val="hybridMultilevel"/>
    <w:tmpl w:val="DFD809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45B38BA"/>
    <w:multiLevelType w:val="hybridMultilevel"/>
    <w:tmpl w:val="433817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5F420CF"/>
    <w:multiLevelType w:val="hybridMultilevel"/>
    <w:tmpl w:val="B33ECA1E"/>
    <w:lvl w:ilvl="0" w:tplc="18EC8C1C">
      <w:start w:val="1"/>
      <w:numFmt w:val="bullet"/>
      <w:lvlText w:val="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77555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5809148">
    <w:abstractNumId w:val="19"/>
  </w:num>
  <w:num w:numId="3" w16cid:durableId="923495302">
    <w:abstractNumId w:val="17"/>
  </w:num>
  <w:num w:numId="4" w16cid:durableId="1843424853">
    <w:abstractNumId w:val="13"/>
  </w:num>
  <w:num w:numId="5" w16cid:durableId="1936284293">
    <w:abstractNumId w:val="14"/>
  </w:num>
  <w:num w:numId="6" w16cid:durableId="150945004">
    <w:abstractNumId w:val="6"/>
  </w:num>
  <w:num w:numId="7" w16cid:durableId="1836021559">
    <w:abstractNumId w:val="12"/>
  </w:num>
  <w:num w:numId="8" w16cid:durableId="811798091">
    <w:abstractNumId w:val="6"/>
  </w:num>
  <w:num w:numId="9" w16cid:durableId="216169963">
    <w:abstractNumId w:val="1"/>
  </w:num>
  <w:num w:numId="10" w16cid:durableId="12846084">
    <w:abstractNumId w:val="5"/>
  </w:num>
  <w:num w:numId="11" w16cid:durableId="1780566438">
    <w:abstractNumId w:val="2"/>
  </w:num>
  <w:num w:numId="12" w16cid:durableId="1753962314">
    <w:abstractNumId w:val="9"/>
  </w:num>
  <w:num w:numId="13" w16cid:durableId="16228339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0068207">
    <w:abstractNumId w:val="16"/>
  </w:num>
  <w:num w:numId="15" w16cid:durableId="1547567622">
    <w:abstractNumId w:val="3"/>
  </w:num>
  <w:num w:numId="16" w16cid:durableId="1520194951">
    <w:abstractNumId w:val="4"/>
  </w:num>
  <w:num w:numId="17" w16cid:durableId="11744950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8830025">
    <w:abstractNumId w:val="8"/>
  </w:num>
  <w:num w:numId="19" w16cid:durableId="1969436318">
    <w:abstractNumId w:val="10"/>
  </w:num>
  <w:num w:numId="20" w16cid:durableId="1107891070">
    <w:abstractNumId w:val="18"/>
  </w:num>
  <w:num w:numId="21" w16cid:durableId="2299216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0F"/>
    <w:rsid w:val="00015416"/>
    <w:rsid w:val="00016BE7"/>
    <w:rsid w:val="0002308C"/>
    <w:rsid w:val="000234D6"/>
    <w:rsid w:val="000308A3"/>
    <w:rsid w:val="0004543A"/>
    <w:rsid w:val="000458BC"/>
    <w:rsid w:val="00045C41"/>
    <w:rsid w:val="00046C03"/>
    <w:rsid w:val="00064D88"/>
    <w:rsid w:val="00065039"/>
    <w:rsid w:val="0006562B"/>
    <w:rsid w:val="0007614F"/>
    <w:rsid w:val="00081398"/>
    <w:rsid w:val="00082367"/>
    <w:rsid w:val="00084393"/>
    <w:rsid w:val="000865E1"/>
    <w:rsid w:val="00092AF4"/>
    <w:rsid w:val="00094479"/>
    <w:rsid w:val="00094FA2"/>
    <w:rsid w:val="000962AC"/>
    <w:rsid w:val="000A0BF4"/>
    <w:rsid w:val="000A52DE"/>
    <w:rsid w:val="000B0C0F"/>
    <w:rsid w:val="000B1C6B"/>
    <w:rsid w:val="000B4142"/>
    <w:rsid w:val="000B4FF9"/>
    <w:rsid w:val="000C09AC"/>
    <w:rsid w:val="000C0B41"/>
    <w:rsid w:val="000C1DDD"/>
    <w:rsid w:val="000C228D"/>
    <w:rsid w:val="000C2BAA"/>
    <w:rsid w:val="000C5F4C"/>
    <w:rsid w:val="000D32C8"/>
    <w:rsid w:val="000D4AFB"/>
    <w:rsid w:val="000E00F3"/>
    <w:rsid w:val="000E6F5B"/>
    <w:rsid w:val="000F158C"/>
    <w:rsid w:val="000F453E"/>
    <w:rsid w:val="00102F3D"/>
    <w:rsid w:val="00124E38"/>
    <w:rsid w:val="0012580B"/>
    <w:rsid w:val="00131F90"/>
    <w:rsid w:val="0013458C"/>
    <w:rsid w:val="0013526E"/>
    <w:rsid w:val="00146152"/>
    <w:rsid w:val="00147397"/>
    <w:rsid w:val="00150CE1"/>
    <w:rsid w:val="00152204"/>
    <w:rsid w:val="00155526"/>
    <w:rsid w:val="00155837"/>
    <w:rsid w:val="00164664"/>
    <w:rsid w:val="00170DDC"/>
    <w:rsid w:val="00171371"/>
    <w:rsid w:val="00175A24"/>
    <w:rsid w:val="00183629"/>
    <w:rsid w:val="00183B1B"/>
    <w:rsid w:val="00183D78"/>
    <w:rsid w:val="001866C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ABF"/>
    <w:rsid w:val="001E3B37"/>
    <w:rsid w:val="001F2594"/>
    <w:rsid w:val="001F6A5E"/>
    <w:rsid w:val="001F7C15"/>
    <w:rsid w:val="002055A6"/>
    <w:rsid w:val="00206460"/>
    <w:rsid w:val="002069B4"/>
    <w:rsid w:val="00215AC5"/>
    <w:rsid w:val="00215DFC"/>
    <w:rsid w:val="002212DF"/>
    <w:rsid w:val="00222ACA"/>
    <w:rsid w:val="00222CD4"/>
    <w:rsid w:val="00225016"/>
    <w:rsid w:val="002253CA"/>
    <w:rsid w:val="002264A6"/>
    <w:rsid w:val="00227BA7"/>
    <w:rsid w:val="0023011C"/>
    <w:rsid w:val="00233872"/>
    <w:rsid w:val="0023643D"/>
    <w:rsid w:val="002375C1"/>
    <w:rsid w:val="00241CE8"/>
    <w:rsid w:val="00247E1E"/>
    <w:rsid w:val="00263398"/>
    <w:rsid w:val="00263B99"/>
    <w:rsid w:val="002647D8"/>
    <w:rsid w:val="00266F06"/>
    <w:rsid w:val="002679A5"/>
    <w:rsid w:val="0027107C"/>
    <w:rsid w:val="00272195"/>
    <w:rsid w:val="002724A1"/>
    <w:rsid w:val="00273A44"/>
    <w:rsid w:val="00274EF8"/>
    <w:rsid w:val="00275BCF"/>
    <w:rsid w:val="00280613"/>
    <w:rsid w:val="002913FD"/>
    <w:rsid w:val="00291E36"/>
    <w:rsid w:val="00292257"/>
    <w:rsid w:val="002A54E0"/>
    <w:rsid w:val="002B1595"/>
    <w:rsid w:val="002B191D"/>
    <w:rsid w:val="002B2E83"/>
    <w:rsid w:val="002B373B"/>
    <w:rsid w:val="002D0563"/>
    <w:rsid w:val="002D0AF6"/>
    <w:rsid w:val="002D6D09"/>
    <w:rsid w:val="002E3CBA"/>
    <w:rsid w:val="002F164D"/>
    <w:rsid w:val="003021BC"/>
    <w:rsid w:val="00306206"/>
    <w:rsid w:val="00313755"/>
    <w:rsid w:val="00317D85"/>
    <w:rsid w:val="003204D0"/>
    <w:rsid w:val="00327C56"/>
    <w:rsid w:val="00327C8B"/>
    <w:rsid w:val="003315A1"/>
    <w:rsid w:val="003373EC"/>
    <w:rsid w:val="00342FF4"/>
    <w:rsid w:val="00344E5A"/>
    <w:rsid w:val="00346148"/>
    <w:rsid w:val="003515A4"/>
    <w:rsid w:val="0035291C"/>
    <w:rsid w:val="003669EA"/>
    <w:rsid w:val="003678A3"/>
    <w:rsid w:val="003706CC"/>
    <w:rsid w:val="003717C7"/>
    <w:rsid w:val="00377710"/>
    <w:rsid w:val="003A25F5"/>
    <w:rsid w:val="003A2D8E"/>
    <w:rsid w:val="003A39AA"/>
    <w:rsid w:val="003A7CE6"/>
    <w:rsid w:val="003C20E4"/>
    <w:rsid w:val="003D12DE"/>
    <w:rsid w:val="003D2393"/>
    <w:rsid w:val="003D5953"/>
    <w:rsid w:val="003D6342"/>
    <w:rsid w:val="003E6D7B"/>
    <w:rsid w:val="003E6F90"/>
    <w:rsid w:val="003E73ED"/>
    <w:rsid w:val="003F1E8E"/>
    <w:rsid w:val="003F5D0F"/>
    <w:rsid w:val="00403D2B"/>
    <w:rsid w:val="00412DB7"/>
    <w:rsid w:val="00414101"/>
    <w:rsid w:val="004219CF"/>
    <w:rsid w:val="004234F0"/>
    <w:rsid w:val="00427EEC"/>
    <w:rsid w:val="00433DDB"/>
    <w:rsid w:val="00435A29"/>
    <w:rsid w:val="00435B69"/>
    <w:rsid w:val="00437619"/>
    <w:rsid w:val="0045504A"/>
    <w:rsid w:val="004556EC"/>
    <w:rsid w:val="00463A59"/>
    <w:rsid w:val="00465A1E"/>
    <w:rsid w:val="004762BC"/>
    <w:rsid w:val="00480944"/>
    <w:rsid w:val="004812C6"/>
    <w:rsid w:val="004831AC"/>
    <w:rsid w:val="0049445A"/>
    <w:rsid w:val="004957D9"/>
    <w:rsid w:val="004A0255"/>
    <w:rsid w:val="004A2A63"/>
    <w:rsid w:val="004A2C88"/>
    <w:rsid w:val="004B210C"/>
    <w:rsid w:val="004B57C0"/>
    <w:rsid w:val="004B6170"/>
    <w:rsid w:val="004B7C72"/>
    <w:rsid w:val="004C02F8"/>
    <w:rsid w:val="004D0934"/>
    <w:rsid w:val="004D405F"/>
    <w:rsid w:val="004E38D5"/>
    <w:rsid w:val="004E4F4F"/>
    <w:rsid w:val="004E5213"/>
    <w:rsid w:val="004E6789"/>
    <w:rsid w:val="004F548D"/>
    <w:rsid w:val="004F5D0F"/>
    <w:rsid w:val="004F61E3"/>
    <w:rsid w:val="00502E10"/>
    <w:rsid w:val="0050354E"/>
    <w:rsid w:val="0051015C"/>
    <w:rsid w:val="00514733"/>
    <w:rsid w:val="00516CF1"/>
    <w:rsid w:val="00523DAB"/>
    <w:rsid w:val="00527E53"/>
    <w:rsid w:val="00530ADD"/>
    <w:rsid w:val="00530FF9"/>
    <w:rsid w:val="005319E7"/>
    <w:rsid w:val="00531AE9"/>
    <w:rsid w:val="00536188"/>
    <w:rsid w:val="00537E97"/>
    <w:rsid w:val="00541FF1"/>
    <w:rsid w:val="00550A66"/>
    <w:rsid w:val="0055760E"/>
    <w:rsid w:val="00564B6F"/>
    <w:rsid w:val="00567EC7"/>
    <w:rsid w:val="00570013"/>
    <w:rsid w:val="005728F3"/>
    <w:rsid w:val="005753EC"/>
    <w:rsid w:val="0057737E"/>
    <w:rsid w:val="005801A2"/>
    <w:rsid w:val="005833D1"/>
    <w:rsid w:val="00593393"/>
    <w:rsid w:val="005952A5"/>
    <w:rsid w:val="005A33A1"/>
    <w:rsid w:val="005B0063"/>
    <w:rsid w:val="005B0FEB"/>
    <w:rsid w:val="005B14A7"/>
    <w:rsid w:val="005B217D"/>
    <w:rsid w:val="005C2C77"/>
    <w:rsid w:val="005C385F"/>
    <w:rsid w:val="005C7C26"/>
    <w:rsid w:val="005D067E"/>
    <w:rsid w:val="005D2EAD"/>
    <w:rsid w:val="005D5272"/>
    <w:rsid w:val="005E1AC6"/>
    <w:rsid w:val="005E3F2B"/>
    <w:rsid w:val="005F6F1B"/>
    <w:rsid w:val="00615995"/>
    <w:rsid w:val="00616155"/>
    <w:rsid w:val="00616B96"/>
    <w:rsid w:val="00624B33"/>
    <w:rsid w:val="00626081"/>
    <w:rsid w:val="0063041A"/>
    <w:rsid w:val="00630AA2"/>
    <w:rsid w:val="00631D8B"/>
    <w:rsid w:val="00644A42"/>
    <w:rsid w:val="00646707"/>
    <w:rsid w:val="00657F7E"/>
    <w:rsid w:val="006615B3"/>
    <w:rsid w:val="00662E58"/>
    <w:rsid w:val="006637F2"/>
    <w:rsid w:val="006642A5"/>
    <w:rsid w:val="00664DCF"/>
    <w:rsid w:val="00673BD3"/>
    <w:rsid w:val="00675B76"/>
    <w:rsid w:val="006806CF"/>
    <w:rsid w:val="00686545"/>
    <w:rsid w:val="006976E9"/>
    <w:rsid w:val="006977D3"/>
    <w:rsid w:val="006A0E5C"/>
    <w:rsid w:val="006A130E"/>
    <w:rsid w:val="006A48E6"/>
    <w:rsid w:val="006B6390"/>
    <w:rsid w:val="006C5D39"/>
    <w:rsid w:val="006D21E6"/>
    <w:rsid w:val="006D6D9B"/>
    <w:rsid w:val="006E1DE9"/>
    <w:rsid w:val="006E2810"/>
    <w:rsid w:val="006E3B77"/>
    <w:rsid w:val="006E5417"/>
    <w:rsid w:val="006F0794"/>
    <w:rsid w:val="006F3615"/>
    <w:rsid w:val="006F7528"/>
    <w:rsid w:val="007023DE"/>
    <w:rsid w:val="00712F60"/>
    <w:rsid w:val="0071569D"/>
    <w:rsid w:val="00720E3B"/>
    <w:rsid w:val="00730683"/>
    <w:rsid w:val="00731C20"/>
    <w:rsid w:val="0073556A"/>
    <w:rsid w:val="0074393F"/>
    <w:rsid w:val="00745F6B"/>
    <w:rsid w:val="0075175B"/>
    <w:rsid w:val="0075585E"/>
    <w:rsid w:val="00770571"/>
    <w:rsid w:val="00771887"/>
    <w:rsid w:val="007768FF"/>
    <w:rsid w:val="007824D3"/>
    <w:rsid w:val="00796EE3"/>
    <w:rsid w:val="007A7D29"/>
    <w:rsid w:val="007B4AB8"/>
    <w:rsid w:val="007C081C"/>
    <w:rsid w:val="007C24B9"/>
    <w:rsid w:val="007D1181"/>
    <w:rsid w:val="007E01A3"/>
    <w:rsid w:val="007F1F8B"/>
    <w:rsid w:val="007F6205"/>
    <w:rsid w:val="007F67A1"/>
    <w:rsid w:val="00801A7B"/>
    <w:rsid w:val="0080405C"/>
    <w:rsid w:val="0081126D"/>
    <w:rsid w:val="00811C05"/>
    <w:rsid w:val="008206C8"/>
    <w:rsid w:val="00830FEA"/>
    <w:rsid w:val="0086387C"/>
    <w:rsid w:val="00874A6C"/>
    <w:rsid w:val="00876C65"/>
    <w:rsid w:val="008818D1"/>
    <w:rsid w:val="00882F72"/>
    <w:rsid w:val="00893DC4"/>
    <w:rsid w:val="008A147E"/>
    <w:rsid w:val="008A1C66"/>
    <w:rsid w:val="008A4B4C"/>
    <w:rsid w:val="008A67A1"/>
    <w:rsid w:val="008B2056"/>
    <w:rsid w:val="008C239F"/>
    <w:rsid w:val="008D4AFE"/>
    <w:rsid w:val="008E3E7B"/>
    <w:rsid w:val="008E480C"/>
    <w:rsid w:val="00907757"/>
    <w:rsid w:val="009212B0"/>
    <w:rsid w:val="00921FA1"/>
    <w:rsid w:val="00922AE9"/>
    <w:rsid w:val="009234A5"/>
    <w:rsid w:val="00933453"/>
    <w:rsid w:val="009336F7"/>
    <w:rsid w:val="0093636C"/>
    <w:rsid w:val="00936F1F"/>
    <w:rsid w:val="009374A7"/>
    <w:rsid w:val="00937F03"/>
    <w:rsid w:val="00941004"/>
    <w:rsid w:val="00955F6D"/>
    <w:rsid w:val="00975D0E"/>
    <w:rsid w:val="009776EA"/>
    <w:rsid w:val="0097789B"/>
    <w:rsid w:val="00977C16"/>
    <w:rsid w:val="0098551D"/>
    <w:rsid w:val="00985DCB"/>
    <w:rsid w:val="009905FB"/>
    <w:rsid w:val="00992830"/>
    <w:rsid w:val="0099518F"/>
    <w:rsid w:val="00997878"/>
    <w:rsid w:val="009A523D"/>
    <w:rsid w:val="009B02A1"/>
    <w:rsid w:val="009B3361"/>
    <w:rsid w:val="009B7F3F"/>
    <w:rsid w:val="009D105D"/>
    <w:rsid w:val="009D231A"/>
    <w:rsid w:val="009D7CE6"/>
    <w:rsid w:val="009E448E"/>
    <w:rsid w:val="009F496B"/>
    <w:rsid w:val="009F507E"/>
    <w:rsid w:val="009F7B9E"/>
    <w:rsid w:val="00A01439"/>
    <w:rsid w:val="00A02E61"/>
    <w:rsid w:val="00A05CFF"/>
    <w:rsid w:val="00A11CB8"/>
    <w:rsid w:val="00A13048"/>
    <w:rsid w:val="00A1631D"/>
    <w:rsid w:val="00A1787C"/>
    <w:rsid w:val="00A219A7"/>
    <w:rsid w:val="00A46843"/>
    <w:rsid w:val="00A56AC0"/>
    <w:rsid w:val="00A56B97"/>
    <w:rsid w:val="00A573D5"/>
    <w:rsid w:val="00A6093D"/>
    <w:rsid w:val="00A65725"/>
    <w:rsid w:val="00A703CE"/>
    <w:rsid w:val="00A71606"/>
    <w:rsid w:val="00A72017"/>
    <w:rsid w:val="00A767DC"/>
    <w:rsid w:val="00A76A6D"/>
    <w:rsid w:val="00A7793E"/>
    <w:rsid w:val="00A83253"/>
    <w:rsid w:val="00AA185C"/>
    <w:rsid w:val="00AA6E84"/>
    <w:rsid w:val="00AB1A1C"/>
    <w:rsid w:val="00AB1BBB"/>
    <w:rsid w:val="00AB4721"/>
    <w:rsid w:val="00AB7405"/>
    <w:rsid w:val="00AC41E6"/>
    <w:rsid w:val="00AC56D0"/>
    <w:rsid w:val="00AD05A8"/>
    <w:rsid w:val="00AD4999"/>
    <w:rsid w:val="00AE341B"/>
    <w:rsid w:val="00AE586C"/>
    <w:rsid w:val="00AE5D1F"/>
    <w:rsid w:val="00AF51C5"/>
    <w:rsid w:val="00B01905"/>
    <w:rsid w:val="00B03D09"/>
    <w:rsid w:val="00B04CD9"/>
    <w:rsid w:val="00B07CA7"/>
    <w:rsid w:val="00B1279A"/>
    <w:rsid w:val="00B3640F"/>
    <w:rsid w:val="00B4194A"/>
    <w:rsid w:val="00B437E8"/>
    <w:rsid w:val="00B51F2C"/>
    <w:rsid w:val="00B5222E"/>
    <w:rsid w:val="00B525DA"/>
    <w:rsid w:val="00B53179"/>
    <w:rsid w:val="00B532EA"/>
    <w:rsid w:val="00B54370"/>
    <w:rsid w:val="00B5675A"/>
    <w:rsid w:val="00B57A23"/>
    <w:rsid w:val="00B600CD"/>
    <w:rsid w:val="00B61C96"/>
    <w:rsid w:val="00B70370"/>
    <w:rsid w:val="00B73A2A"/>
    <w:rsid w:val="00B75A51"/>
    <w:rsid w:val="00B827C6"/>
    <w:rsid w:val="00B93CE4"/>
    <w:rsid w:val="00B94B06"/>
    <w:rsid w:val="00B94C28"/>
    <w:rsid w:val="00BA133E"/>
    <w:rsid w:val="00BC10BA"/>
    <w:rsid w:val="00BC5AFD"/>
    <w:rsid w:val="00BD77FF"/>
    <w:rsid w:val="00BE612D"/>
    <w:rsid w:val="00BE7673"/>
    <w:rsid w:val="00BF15DD"/>
    <w:rsid w:val="00C00DDE"/>
    <w:rsid w:val="00C04F43"/>
    <w:rsid w:val="00C05271"/>
    <w:rsid w:val="00C0609D"/>
    <w:rsid w:val="00C06A92"/>
    <w:rsid w:val="00C115AB"/>
    <w:rsid w:val="00C25C1D"/>
    <w:rsid w:val="00C26CCB"/>
    <w:rsid w:val="00C30249"/>
    <w:rsid w:val="00C326C7"/>
    <w:rsid w:val="00C32FD1"/>
    <w:rsid w:val="00C357F1"/>
    <w:rsid w:val="00C35F74"/>
    <w:rsid w:val="00C3723B"/>
    <w:rsid w:val="00C42466"/>
    <w:rsid w:val="00C4335B"/>
    <w:rsid w:val="00C5151A"/>
    <w:rsid w:val="00C606C9"/>
    <w:rsid w:val="00C615F3"/>
    <w:rsid w:val="00C769F8"/>
    <w:rsid w:val="00C80288"/>
    <w:rsid w:val="00C81B8F"/>
    <w:rsid w:val="00C836F0"/>
    <w:rsid w:val="00C84003"/>
    <w:rsid w:val="00C90650"/>
    <w:rsid w:val="00C9368B"/>
    <w:rsid w:val="00C97D78"/>
    <w:rsid w:val="00CA658F"/>
    <w:rsid w:val="00CA6C65"/>
    <w:rsid w:val="00CB2441"/>
    <w:rsid w:val="00CB2804"/>
    <w:rsid w:val="00CB7BBC"/>
    <w:rsid w:val="00CC2AAE"/>
    <w:rsid w:val="00CC2C28"/>
    <w:rsid w:val="00CC5A42"/>
    <w:rsid w:val="00CD0EAB"/>
    <w:rsid w:val="00CE1E07"/>
    <w:rsid w:val="00CE4B91"/>
    <w:rsid w:val="00CE5E02"/>
    <w:rsid w:val="00CE6C60"/>
    <w:rsid w:val="00CF34DB"/>
    <w:rsid w:val="00CF3917"/>
    <w:rsid w:val="00CF558F"/>
    <w:rsid w:val="00D00B9D"/>
    <w:rsid w:val="00D01016"/>
    <w:rsid w:val="00D010C0"/>
    <w:rsid w:val="00D04041"/>
    <w:rsid w:val="00D06B8B"/>
    <w:rsid w:val="00D073E2"/>
    <w:rsid w:val="00D1555A"/>
    <w:rsid w:val="00D30ABE"/>
    <w:rsid w:val="00D324DC"/>
    <w:rsid w:val="00D446EC"/>
    <w:rsid w:val="00D51BF0"/>
    <w:rsid w:val="00D531DB"/>
    <w:rsid w:val="00D55942"/>
    <w:rsid w:val="00D55BE7"/>
    <w:rsid w:val="00D56D9B"/>
    <w:rsid w:val="00D63FBB"/>
    <w:rsid w:val="00D6757E"/>
    <w:rsid w:val="00D7170B"/>
    <w:rsid w:val="00D807BF"/>
    <w:rsid w:val="00D82FCC"/>
    <w:rsid w:val="00D92C07"/>
    <w:rsid w:val="00D94B55"/>
    <w:rsid w:val="00D973D8"/>
    <w:rsid w:val="00DA17FC"/>
    <w:rsid w:val="00DA3B75"/>
    <w:rsid w:val="00DA3FD3"/>
    <w:rsid w:val="00DA7887"/>
    <w:rsid w:val="00DB1064"/>
    <w:rsid w:val="00DB182F"/>
    <w:rsid w:val="00DB2C26"/>
    <w:rsid w:val="00DB45C3"/>
    <w:rsid w:val="00DB4EEC"/>
    <w:rsid w:val="00DC080F"/>
    <w:rsid w:val="00DC145E"/>
    <w:rsid w:val="00DD02F4"/>
    <w:rsid w:val="00DD2871"/>
    <w:rsid w:val="00DD6622"/>
    <w:rsid w:val="00DE1C7C"/>
    <w:rsid w:val="00DE6B43"/>
    <w:rsid w:val="00DF090F"/>
    <w:rsid w:val="00DF3E64"/>
    <w:rsid w:val="00DF431D"/>
    <w:rsid w:val="00DF6812"/>
    <w:rsid w:val="00E041C6"/>
    <w:rsid w:val="00E11923"/>
    <w:rsid w:val="00E14435"/>
    <w:rsid w:val="00E207D8"/>
    <w:rsid w:val="00E262D4"/>
    <w:rsid w:val="00E31F71"/>
    <w:rsid w:val="00E36250"/>
    <w:rsid w:val="00E448C7"/>
    <w:rsid w:val="00E456EE"/>
    <w:rsid w:val="00E47F2D"/>
    <w:rsid w:val="00E54511"/>
    <w:rsid w:val="00E54893"/>
    <w:rsid w:val="00E60EDC"/>
    <w:rsid w:val="00E61DAC"/>
    <w:rsid w:val="00E72B80"/>
    <w:rsid w:val="00E75F54"/>
    <w:rsid w:val="00E75FE3"/>
    <w:rsid w:val="00E84282"/>
    <w:rsid w:val="00E86C4C"/>
    <w:rsid w:val="00E907A3"/>
    <w:rsid w:val="00E91355"/>
    <w:rsid w:val="00EA09B3"/>
    <w:rsid w:val="00EA39B1"/>
    <w:rsid w:val="00EA5AE0"/>
    <w:rsid w:val="00EA669C"/>
    <w:rsid w:val="00EB56E1"/>
    <w:rsid w:val="00EB7AB1"/>
    <w:rsid w:val="00EC0D01"/>
    <w:rsid w:val="00EC32BD"/>
    <w:rsid w:val="00ED536F"/>
    <w:rsid w:val="00ED6908"/>
    <w:rsid w:val="00EE7CD8"/>
    <w:rsid w:val="00EF37F6"/>
    <w:rsid w:val="00EF48CC"/>
    <w:rsid w:val="00F00801"/>
    <w:rsid w:val="00F0090C"/>
    <w:rsid w:val="00F00DFA"/>
    <w:rsid w:val="00F2488D"/>
    <w:rsid w:val="00F24CEB"/>
    <w:rsid w:val="00F24FC8"/>
    <w:rsid w:val="00F451CF"/>
    <w:rsid w:val="00F5215F"/>
    <w:rsid w:val="00F601A0"/>
    <w:rsid w:val="00F61666"/>
    <w:rsid w:val="00F63FD5"/>
    <w:rsid w:val="00F67C0E"/>
    <w:rsid w:val="00F712E9"/>
    <w:rsid w:val="00F73032"/>
    <w:rsid w:val="00F848FC"/>
    <w:rsid w:val="00F84A33"/>
    <w:rsid w:val="00F906F6"/>
    <w:rsid w:val="00F91725"/>
    <w:rsid w:val="00F9282A"/>
    <w:rsid w:val="00F928B1"/>
    <w:rsid w:val="00F96BAD"/>
    <w:rsid w:val="00FA139D"/>
    <w:rsid w:val="00FA15CC"/>
    <w:rsid w:val="00FA56CF"/>
    <w:rsid w:val="00FA60F5"/>
    <w:rsid w:val="00FA6C29"/>
    <w:rsid w:val="00FB040A"/>
    <w:rsid w:val="00FB0E84"/>
    <w:rsid w:val="00FB5B98"/>
    <w:rsid w:val="00FC2405"/>
    <w:rsid w:val="00FC49D1"/>
    <w:rsid w:val="00FD01C2"/>
    <w:rsid w:val="00FE595C"/>
    <w:rsid w:val="00FE6514"/>
    <w:rsid w:val="00FE7AEC"/>
    <w:rsid w:val="00FF0CE3"/>
    <w:rsid w:val="00FF4AA3"/>
    <w:rsid w:val="00FF5C56"/>
    <w:rsid w:val="3C4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D973D8"/>
    <w:pPr>
      <w:ind w:left="720"/>
      <w:contextualSpacing/>
    </w:pPr>
    <w:rPr>
      <w:sz w:val="20"/>
    </w:rPr>
  </w:style>
  <w:style w:type="character" w:customStyle="1" w:styleId="ad">
    <w:name w:val="リスト段落 (文字)"/>
    <w:basedOn w:val="a0"/>
    <w:link w:val="ac"/>
    <w:uiPriority w:val="34"/>
    <w:rsid w:val="00D973D8"/>
  </w:style>
  <w:style w:type="character" w:customStyle="1" w:styleId="UnresolvedMention1">
    <w:name w:val="Unresolved Mention1"/>
    <w:basedOn w:val="a0"/>
    <w:uiPriority w:val="99"/>
    <w:semiHidden/>
    <w:unhideWhenUsed/>
    <w:rsid w:val="002E3CBA"/>
    <w:rPr>
      <w:color w:val="605E5C"/>
      <w:shd w:val="clear" w:color="auto" w:fill="E1DFDD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BE612D"/>
    <w:rPr>
      <w:rFonts w:eastAsia="SimSun"/>
      <w:b/>
      <w:bCs/>
      <w:sz w:val="20"/>
    </w:rPr>
  </w:style>
  <w:style w:type="table" w:styleId="af0">
    <w:name w:val="Table Grid"/>
    <w:basedOn w:val="a1"/>
    <w:rsid w:val="00BE6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e"/>
    <w:locked/>
    <w:rsid w:val="00BE612D"/>
    <w:rPr>
      <w:rFonts w:eastAsia="SimSun"/>
      <w:b/>
      <w:bCs/>
    </w:rPr>
  </w:style>
  <w:style w:type="character" w:styleId="af1">
    <w:name w:val="annotation reference"/>
    <w:basedOn w:val="a0"/>
    <w:rsid w:val="00E31F71"/>
    <w:rPr>
      <w:sz w:val="18"/>
      <w:szCs w:val="18"/>
    </w:rPr>
  </w:style>
  <w:style w:type="paragraph" w:styleId="af2">
    <w:name w:val="annotation text"/>
    <w:basedOn w:val="a"/>
    <w:link w:val="af3"/>
    <w:rsid w:val="00E31F71"/>
    <w:pPr>
      <w:jc w:val="left"/>
    </w:pPr>
  </w:style>
  <w:style w:type="character" w:customStyle="1" w:styleId="af3">
    <w:name w:val="コメント文字列 (文字)"/>
    <w:basedOn w:val="a0"/>
    <w:link w:val="af2"/>
    <w:rsid w:val="00E31F71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E31F71"/>
    <w:rPr>
      <w:b/>
      <w:bCs/>
    </w:rPr>
  </w:style>
  <w:style w:type="character" w:customStyle="1" w:styleId="af5">
    <w:name w:val="コメント内容 (文字)"/>
    <w:basedOn w:val="af3"/>
    <w:link w:val="af4"/>
    <w:semiHidden/>
    <w:rsid w:val="00E31F71"/>
    <w:rPr>
      <w:b/>
      <w:bCs/>
      <w:sz w:val="22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4812C6"/>
    <w:rPr>
      <w:rFonts w:cs="Arial"/>
      <w:b/>
      <w:bCs/>
      <w:kern w:val="32"/>
      <w:sz w:val="32"/>
      <w:szCs w:val="32"/>
    </w:rPr>
  </w:style>
  <w:style w:type="character" w:styleId="af6">
    <w:name w:val="Unresolved Mention"/>
    <w:basedOn w:val="a0"/>
    <w:uiPriority w:val="99"/>
    <w:semiHidden/>
    <w:unhideWhenUsed/>
    <w:rsid w:val="00673B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47B8D0-A070-4E41-ACAD-26828CA75A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6F43B5-D23C-460B-8528-DEDB8C1A863D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0F00A0B1-7315-409F-BD6D-167417D2E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Yoshitaka Kidani</cp:lastModifiedBy>
  <cp:revision>50</cp:revision>
  <cp:lastPrinted>1900-01-01T08:00:00Z</cp:lastPrinted>
  <dcterms:created xsi:type="dcterms:W3CDTF">2023-07-05T09:46:00Z</dcterms:created>
  <dcterms:modified xsi:type="dcterms:W3CDTF">2023-07-11T08:01:00Z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