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479C63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A4EE4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6F7BD2">
              <w:rPr>
                <w:lang w:val="en-CA"/>
              </w:rPr>
              <w:t>0235</w:t>
            </w:r>
            <w:r w:rsidR="006A0E5C" w:rsidRPr="006A0E5C">
              <w:rPr>
                <w:lang w:val="en-CA"/>
              </w:rPr>
              <w:t>-v</w:t>
            </w:r>
            <w:r w:rsidR="008C517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4E6211" w:rsidR="00E61DAC" w:rsidRPr="005B217D" w:rsidRDefault="006328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JVET-AE0132 “</w:t>
            </w:r>
            <w:r w:rsidR="006E0884" w:rsidRPr="006E0884">
              <w:rPr>
                <w:b/>
                <w:szCs w:val="22"/>
                <w:lang w:val="en-CA"/>
              </w:rPr>
              <w:t>EE2-1.1: Partitioning prediction</w:t>
            </w:r>
            <w:r>
              <w:rPr>
                <w:b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E367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A64823" w:rsidR="00E61DAC" w:rsidRPr="005B217D" w:rsidRDefault="006328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Information and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FDB414" w14:textId="77777777" w:rsidR="0063289D" w:rsidRPr="00A760B9" w:rsidRDefault="0063289D">
            <w:pPr>
              <w:spacing w:before="60" w:after="60"/>
              <w:rPr>
                <w:szCs w:val="22"/>
                <w:lang w:val="fr-FR"/>
              </w:rPr>
            </w:pPr>
            <w:r w:rsidRPr="00A760B9">
              <w:rPr>
                <w:szCs w:val="22"/>
                <w:lang w:val="fr-FR"/>
              </w:rPr>
              <w:t>R. Utida</w:t>
            </w:r>
          </w:p>
          <w:p w14:paraId="49D81240" w14:textId="44A6B2BE" w:rsidR="00E61DAC" w:rsidRPr="00A760B9" w:rsidRDefault="0063289D">
            <w:pPr>
              <w:spacing w:before="60" w:after="60"/>
              <w:rPr>
                <w:szCs w:val="22"/>
                <w:lang w:val="fr-FR"/>
              </w:rPr>
            </w:pPr>
            <w:r w:rsidRPr="00A760B9">
              <w:rPr>
                <w:szCs w:val="22"/>
                <w:lang w:val="fr-FR"/>
              </w:rPr>
              <w:t>F. Le Léannec</w:t>
            </w:r>
            <w:r w:rsidR="00E61DAC" w:rsidRPr="00A760B9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760B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26BF329" w14:textId="1D54227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807881" w:rsidRPr="00200547">
                <w:rPr>
                  <w:rStyle w:val="Hyperlink"/>
                  <w:szCs w:val="22"/>
                  <w:lang w:val="en-CA"/>
                </w:rPr>
                <w:t>renan.utida@interdigital.com</w:t>
              </w:r>
            </w:hyperlink>
          </w:p>
          <w:p w14:paraId="28001F32" w14:textId="402983E2" w:rsidR="00807881" w:rsidRDefault="00226CDF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807881" w:rsidRPr="00200547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  <w:p w14:paraId="7584F521" w14:textId="77777777" w:rsidR="00807881" w:rsidRDefault="00807881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7777777" w:rsidR="00807881" w:rsidRPr="005B217D" w:rsidRDefault="0080788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9D5D1" w:rsidR="00E61DAC" w:rsidRPr="005B217D" w:rsidRDefault="008078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419699F" w:rsidR="00263398" w:rsidRDefault="006E0884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cross-check of contribution JVET-AE0132 “</w:t>
      </w:r>
      <w:r w:rsidRPr="006E0884">
        <w:rPr>
          <w:szCs w:val="22"/>
          <w:lang w:val="en-CA"/>
        </w:rPr>
        <w:t>EE2-1.1: Partitioning prediction</w:t>
      </w:r>
      <w:r>
        <w:rPr>
          <w:szCs w:val="22"/>
          <w:lang w:val="en-CA"/>
        </w:rPr>
        <w:t>”.</w:t>
      </w:r>
    </w:p>
    <w:p w14:paraId="4120A5C2" w14:textId="784ED541" w:rsidR="007A3B82" w:rsidRDefault="00C84EF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Contribution </w:t>
      </w:r>
      <w:r w:rsidR="00166918">
        <w:rPr>
          <w:szCs w:val="22"/>
          <w:lang w:val="en-CA"/>
        </w:rPr>
        <w:t xml:space="preserve">JVET-AE0132 </w:t>
      </w:r>
      <w:r>
        <w:rPr>
          <w:szCs w:val="22"/>
          <w:lang w:val="en-CA"/>
        </w:rPr>
        <w:t>propose</w:t>
      </w:r>
      <w:r w:rsidR="0016691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introduce temporal prediction of block partitioning information in ECM</w:t>
      </w:r>
      <w:r w:rsidR="00C85D51">
        <w:rPr>
          <w:szCs w:val="22"/>
          <w:lang w:val="en-CA"/>
        </w:rPr>
        <w:t>, more precisely split modes allowance and</w:t>
      </w:r>
      <w:r w:rsidR="00D674D5">
        <w:rPr>
          <w:szCs w:val="22"/>
          <w:lang w:val="en-CA"/>
        </w:rPr>
        <w:t xml:space="preserve"> multi-type tree depth</w:t>
      </w:r>
      <w:r w:rsidR="00881A41">
        <w:rPr>
          <w:szCs w:val="22"/>
          <w:lang w:val="en-CA"/>
        </w:rPr>
        <w:t xml:space="preserve"> at block level</w:t>
      </w:r>
      <w:r w:rsidR="007A3B82">
        <w:rPr>
          <w:szCs w:val="22"/>
          <w:lang w:val="en-CA"/>
        </w:rPr>
        <w:t>.</w:t>
      </w:r>
    </w:p>
    <w:p w14:paraId="7AE79EB2" w14:textId="0AD052D0" w:rsidR="00134DF4" w:rsidRDefault="007A3B8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15DAB">
        <w:rPr>
          <w:szCs w:val="22"/>
          <w:lang w:val="en-CA"/>
        </w:rPr>
        <w:t xml:space="preserve">results reported in JVET-AE0132 could be </w:t>
      </w:r>
      <w:r w:rsidR="00041513">
        <w:rPr>
          <w:szCs w:val="22"/>
          <w:lang w:val="en-CA"/>
        </w:rPr>
        <w:t>reproduced</w:t>
      </w:r>
      <w:r w:rsidR="00D15DAB">
        <w:rPr>
          <w:szCs w:val="22"/>
          <w:lang w:val="en-CA"/>
        </w:rPr>
        <w:t xml:space="preserve"> with exact match.</w:t>
      </w:r>
      <w:r w:rsidR="00BF2174">
        <w:rPr>
          <w:szCs w:val="22"/>
          <w:lang w:val="en-CA"/>
        </w:rPr>
        <w:t xml:space="preserve"> The source code implementation of tests 1.</w:t>
      </w:r>
      <w:r w:rsidR="00193B47">
        <w:rPr>
          <w:szCs w:val="22"/>
          <w:lang w:val="en-CA"/>
        </w:rPr>
        <w:t>1</w:t>
      </w:r>
      <w:r w:rsidR="00BF2174">
        <w:rPr>
          <w:szCs w:val="22"/>
          <w:lang w:val="en-CA"/>
        </w:rPr>
        <w:t>a, 1.</w:t>
      </w:r>
      <w:r w:rsidR="00193B47">
        <w:rPr>
          <w:szCs w:val="22"/>
          <w:lang w:val="en-CA"/>
        </w:rPr>
        <w:t>1</w:t>
      </w:r>
      <w:r w:rsidR="00BF2174">
        <w:rPr>
          <w:szCs w:val="22"/>
          <w:lang w:val="en-CA"/>
        </w:rPr>
        <w:t>b and</w:t>
      </w:r>
      <w:r w:rsidR="00110C08">
        <w:rPr>
          <w:szCs w:val="22"/>
          <w:lang w:val="en-CA"/>
        </w:rPr>
        <w:t xml:space="preserve"> 1.</w:t>
      </w:r>
      <w:r w:rsidR="002F125C">
        <w:rPr>
          <w:szCs w:val="22"/>
          <w:lang w:val="en-CA"/>
        </w:rPr>
        <w:t>1</w:t>
      </w:r>
      <w:r w:rsidR="00110C08">
        <w:rPr>
          <w:szCs w:val="22"/>
          <w:lang w:val="en-CA"/>
        </w:rPr>
        <w:t>c have been carefully studied and it is confirmed they correspond to the tec</w:t>
      </w:r>
      <w:r w:rsidR="00134DF4">
        <w:rPr>
          <w:szCs w:val="22"/>
          <w:lang w:val="en-CA"/>
        </w:rPr>
        <w:t xml:space="preserve">hnical description provided in JVET-AE0132. </w:t>
      </w:r>
    </w:p>
    <w:p w14:paraId="4D9FD1F8" w14:textId="2B1C3004" w:rsidR="00B10C8A" w:rsidRDefault="00B10C8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Furthermore, it is noted </w:t>
      </w:r>
      <w:r w:rsidR="00BE582F">
        <w:rPr>
          <w:szCs w:val="22"/>
          <w:lang w:val="en-CA"/>
        </w:rPr>
        <w:t xml:space="preserve">that </w:t>
      </w:r>
      <w:r w:rsidR="00C57294">
        <w:rPr>
          <w:szCs w:val="22"/>
          <w:lang w:val="en-CA"/>
        </w:rPr>
        <w:t xml:space="preserve">the method </w:t>
      </w:r>
      <w:r w:rsidR="00DC1D04">
        <w:rPr>
          <w:szCs w:val="22"/>
          <w:lang w:val="en-CA"/>
        </w:rPr>
        <w:t>of</w:t>
      </w:r>
      <w:r w:rsidR="00C57294">
        <w:rPr>
          <w:szCs w:val="22"/>
          <w:lang w:val="en-CA"/>
        </w:rPr>
        <w:t xml:space="preserve"> JVET-AE0132 is implemented both for regular block splitting </w:t>
      </w:r>
      <w:r w:rsidR="003B332E">
        <w:rPr>
          <w:szCs w:val="22"/>
          <w:lang w:val="en-CA"/>
        </w:rPr>
        <w:t>and</w:t>
      </w:r>
      <w:r w:rsidR="0014367C">
        <w:rPr>
          <w:szCs w:val="22"/>
          <w:lang w:val="en-CA"/>
        </w:rPr>
        <w:t xml:space="preserve"> for implicit block partitioning, which concerns </w:t>
      </w:r>
      <w:r w:rsidR="00DE16A9">
        <w:rPr>
          <w:szCs w:val="22"/>
          <w:lang w:val="en-CA"/>
        </w:rPr>
        <w:t xml:space="preserve">block located at the bottom and/or right </w:t>
      </w:r>
      <w:r w:rsidR="00552328">
        <w:rPr>
          <w:szCs w:val="22"/>
          <w:lang w:val="en-CA"/>
        </w:rPr>
        <w:t>borders of the picture. However, i</w:t>
      </w:r>
      <w:r w:rsidR="00016719">
        <w:rPr>
          <w:szCs w:val="22"/>
          <w:lang w:val="en-CA"/>
        </w:rPr>
        <w:t>t</w:t>
      </w:r>
      <w:r w:rsidR="00552328">
        <w:rPr>
          <w:szCs w:val="22"/>
          <w:lang w:val="en-CA"/>
        </w:rPr>
        <w:t xml:space="preserve"> </w:t>
      </w:r>
      <w:r w:rsidR="00B03955">
        <w:rPr>
          <w:szCs w:val="22"/>
          <w:lang w:val="en-CA"/>
        </w:rPr>
        <w:t>is</w:t>
      </w:r>
      <w:r w:rsidR="00552328">
        <w:rPr>
          <w:szCs w:val="22"/>
          <w:lang w:val="en-CA"/>
        </w:rPr>
        <w:t xml:space="preserve"> to be noted that the modification brought to implicit splitting does </w:t>
      </w:r>
      <w:r w:rsidR="00CD4B16">
        <w:rPr>
          <w:szCs w:val="22"/>
          <w:lang w:val="en-CA"/>
        </w:rPr>
        <w:t xml:space="preserve">not </w:t>
      </w:r>
      <w:r w:rsidR="00E877AC">
        <w:rPr>
          <w:szCs w:val="22"/>
          <w:lang w:val="en-CA"/>
        </w:rPr>
        <w:t>have any effect on codec behaviour</w:t>
      </w:r>
      <w:r w:rsidR="007A6FE0">
        <w:rPr>
          <w:szCs w:val="22"/>
          <w:lang w:val="en-CA"/>
        </w:rPr>
        <w:t xml:space="preserve"> </w:t>
      </w:r>
      <w:r w:rsidR="00857744">
        <w:rPr>
          <w:szCs w:val="22"/>
          <w:lang w:val="en-CA"/>
        </w:rPr>
        <w:t xml:space="preserve">and can be </w:t>
      </w:r>
      <w:proofErr w:type="spellStart"/>
      <w:r w:rsidR="00857744">
        <w:rPr>
          <w:szCs w:val="22"/>
          <w:lang w:val="en-CA"/>
        </w:rPr>
        <w:t>losslessly</w:t>
      </w:r>
      <w:proofErr w:type="spellEnd"/>
      <w:r w:rsidR="00857744">
        <w:rPr>
          <w:szCs w:val="22"/>
          <w:lang w:val="en-CA"/>
        </w:rPr>
        <w:t xml:space="preserve"> removed from the </w:t>
      </w:r>
      <w:r w:rsidR="007A6FE0">
        <w:rPr>
          <w:szCs w:val="22"/>
          <w:lang w:val="en-CA"/>
        </w:rPr>
        <w:t>implementation of JVET-AE0132.</w:t>
      </w:r>
    </w:p>
    <w:p w14:paraId="5E614E31" w14:textId="23A2459F" w:rsidR="00CE0DF6" w:rsidRPr="005B217D" w:rsidRDefault="003B332E" w:rsidP="009234A5">
      <w:pPr>
        <w:rPr>
          <w:szCs w:val="22"/>
          <w:lang w:val="en-CA"/>
        </w:rPr>
      </w:pPr>
      <w:r>
        <w:rPr>
          <w:szCs w:val="22"/>
          <w:lang w:val="en-CA"/>
        </w:rPr>
        <w:t>Consequently</w:t>
      </w:r>
      <w:r w:rsidR="00555849">
        <w:rPr>
          <w:szCs w:val="22"/>
          <w:lang w:val="en-CA"/>
        </w:rPr>
        <w:t>, i</w:t>
      </w:r>
      <w:r w:rsidR="007B2E6E">
        <w:rPr>
          <w:szCs w:val="22"/>
          <w:lang w:val="en-CA"/>
        </w:rPr>
        <w:t>t is suggest</w:t>
      </w:r>
      <w:r w:rsidR="00167F81">
        <w:rPr>
          <w:szCs w:val="22"/>
          <w:lang w:val="en-CA"/>
        </w:rPr>
        <w:t>ed</w:t>
      </w:r>
      <w:r w:rsidR="007B2E6E">
        <w:rPr>
          <w:szCs w:val="22"/>
          <w:lang w:val="en-CA"/>
        </w:rPr>
        <w:t xml:space="preserve"> that if test 1.</w:t>
      </w:r>
      <w:r w:rsidR="00296603">
        <w:rPr>
          <w:szCs w:val="22"/>
          <w:lang w:val="en-CA"/>
        </w:rPr>
        <w:t>1</w:t>
      </w:r>
      <w:r w:rsidR="007B2E6E">
        <w:rPr>
          <w:szCs w:val="22"/>
          <w:lang w:val="en-CA"/>
        </w:rPr>
        <w:t>a or test 1.</w:t>
      </w:r>
      <w:r w:rsidR="00296603">
        <w:rPr>
          <w:szCs w:val="22"/>
          <w:lang w:val="en-CA"/>
        </w:rPr>
        <w:t>1</w:t>
      </w:r>
      <w:r w:rsidR="007B2E6E">
        <w:rPr>
          <w:szCs w:val="22"/>
          <w:lang w:val="en-CA"/>
        </w:rPr>
        <w:t xml:space="preserve">b is adopted in next version of ECM, then </w:t>
      </w:r>
      <w:r w:rsidR="00051B72">
        <w:rPr>
          <w:szCs w:val="22"/>
          <w:lang w:val="en-CA"/>
        </w:rPr>
        <w:t xml:space="preserve">the implicit </w:t>
      </w:r>
      <w:r w:rsidR="003B168C">
        <w:rPr>
          <w:szCs w:val="22"/>
          <w:lang w:val="en-CA"/>
        </w:rPr>
        <w:t>splitting mechanism of ECM should be left unmodified.</w:t>
      </w:r>
    </w:p>
    <w:p w14:paraId="1539A21D" w14:textId="63327554" w:rsidR="001F2594" w:rsidRPr="005B217D" w:rsidRDefault="00745F6B" w:rsidP="009234A5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7312F7A0" w14:textId="69461A1A" w:rsidR="00D331CD" w:rsidRDefault="00D331CD" w:rsidP="00D331CD">
      <w:pPr>
        <w:rPr>
          <w:szCs w:val="22"/>
          <w:lang w:val="en-CA"/>
        </w:rPr>
      </w:pPr>
      <w:r>
        <w:rPr>
          <w:szCs w:val="22"/>
          <w:lang w:val="en-CA"/>
        </w:rPr>
        <w:t>Test 1.</w:t>
      </w:r>
      <w:r w:rsidR="00630126">
        <w:rPr>
          <w:szCs w:val="22"/>
          <w:lang w:val="en-CA"/>
        </w:rPr>
        <w:t>1</w:t>
      </w:r>
      <w:r>
        <w:rPr>
          <w:szCs w:val="22"/>
          <w:lang w:val="en-CA"/>
        </w:rPr>
        <w:t>a consists in a set of rules to enable some split mode</w:t>
      </w:r>
      <w:r w:rsidR="009C256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and vary the maximum MTT depth at block level, according to current pictures partitioning parameters and partitioning parameters retrieved from a co-located region in collocated slice.</w:t>
      </w:r>
    </w:p>
    <w:p w14:paraId="29E28B9E" w14:textId="18E83CD8" w:rsidR="00D331CD" w:rsidRDefault="00E832FA" w:rsidP="00D331CD">
      <w:pPr>
        <w:rPr>
          <w:lang w:val="en-CA"/>
        </w:rPr>
      </w:pPr>
      <w:r>
        <w:rPr>
          <w:lang w:val="en-CA"/>
        </w:rPr>
        <w:t>Test 1.</w:t>
      </w:r>
      <w:r w:rsidR="00630126">
        <w:rPr>
          <w:lang w:val="en-CA"/>
        </w:rPr>
        <w:t>1</w:t>
      </w:r>
      <w:r>
        <w:rPr>
          <w:lang w:val="en-CA"/>
        </w:rPr>
        <w:t>b</w:t>
      </w:r>
      <w:r w:rsidR="00B32878">
        <w:rPr>
          <w:lang w:val="en-CA"/>
        </w:rPr>
        <w:t xml:space="preserve"> is built on top of test </w:t>
      </w:r>
      <w:r w:rsidR="00424AB3">
        <w:rPr>
          <w:lang w:val="en-CA"/>
        </w:rPr>
        <w:t>1.</w:t>
      </w:r>
      <w:r w:rsidR="00630126">
        <w:rPr>
          <w:lang w:val="en-CA"/>
        </w:rPr>
        <w:t>1</w:t>
      </w:r>
      <w:r w:rsidR="00424AB3">
        <w:rPr>
          <w:lang w:val="en-CA"/>
        </w:rPr>
        <w:t>a and</w:t>
      </w:r>
      <w:r w:rsidR="00B32878">
        <w:rPr>
          <w:lang w:val="en-CA"/>
        </w:rPr>
        <w:t xml:space="preserve"> adds the possibility to </w:t>
      </w:r>
      <w:r w:rsidR="007C1AA8">
        <w:rPr>
          <w:lang w:val="en-CA"/>
        </w:rPr>
        <w:t xml:space="preserve">increase the maximum MTT depth of </w:t>
      </w:r>
      <w:r w:rsidR="001B4F4B">
        <w:rPr>
          <w:lang w:val="en-CA"/>
        </w:rPr>
        <w:t xml:space="preserve">a block in </w:t>
      </w:r>
      <w:r w:rsidR="003C485F">
        <w:rPr>
          <w:lang w:val="en-CA"/>
        </w:rPr>
        <w:t>any</w:t>
      </w:r>
      <w:r w:rsidR="001B4F4B">
        <w:rPr>
          <w:lang w:val="en-CA"/>
        </w:rPr>
        <w:t xml:space="preserve"> frames</w:t>
      </w:r>
      <w:r w:rsidR="003C485F">
        <w:rPr>
          <w:lang w:val="en-CA"/>
        </w:rPr>
        <w:t xml:space="preserve">. On the contrary, </w:t>
      </w:r>
      <w:r w:rsidR="001B4F4B">
        <w:rPr>
          <w:lang w:val="en-CA"/>
        </w:rPr>
        <w:t>in test 1.</w:t>
      </w:r>
      <w:r w:rsidR="00615758">
        <w:rPr>
          <w:lang w:val="en-CA"/>
        </w:rPr>
        <w:t>1</w:t>
      </w:r>
      <w:r w:rsidR="001B4F4B">
        <w:rPr>
          <w:lang w:val="en-CA"/>
        </w:rPr>
        <w:t xml:space="preserve">a, the </w:t>
      </w:r>
      <w:r w:rsidR="00E4488D">
        <w:rPr>
          <w:lang w:val="en-CA"/>
        </w:rPr>
        <w:t xml:space="preserve">maximum MTT </w:t>
      </w:r>
      <w:r w:rsidR="00E91752">
        <w:rPr>
          <w:lang w:val="en-CA"/>
        </w:rPr>
        <w:t xml:space="preserve">depth in current frame </w:t>
      </w:r>
      <w:proofErr w:type="gramStart"/>
      <w:r w:rsidR="00E91752">
        <w:rPr>
          <w:lang w:val="en-CA"/>
        </w:rPr>
        <w:t>has to</w:t>
      </w:r>
      <w:proofErr w:type="gramEnd"/>
      <w:r w:rsidR="00E91752">
        <w:rPr>
          <w:lang w:val="en-CA"/>
        </w:rPr>
        <w:t xml:space="preserve"> be stric</w:t>
      </w:r>
      <w:r w:rsidR="00487FC0">
        <w:rPr>
          <w:lang w:val="en-CA"/>
        </w:rPr>
        <w:t>t</w:t>
      </w:r>
      <w:r w:rsidR="00E91752">
        <w:rPr>
          <w:lang w:val="en-CA"/>
        </w:rPr>
        <w:t>l</w:t>
      </w:r>
      <w:r w:rsidR="00487FC0">
        <w:rPr>
          <w:lang w:val="en-CA"/>
        </w:rPr>
        <w:t>y lower than that of collocated frame</w:t>
      </w:r>
      <w:r w:rsidR="008834F6">
        <w:rPr>
          <w:lang w:val="en-CA"/>
        </w:rPr>
        <w:t xml:space="preserve"> to enable increase the maximum MTT depth of a given block.</w:t>
      </w:r>
    </w:p>
    <w:p w14:paraId="0E051ACA" w14:textId="2E3C07AE" w:rsidR="00487FC0" w:rsidRDefault="00487FC0" w:rsidP="00D331CD">
      <w:pPr>
        <w:rPr>
          <w:lang w:val="en-CA"/>
        </w:rPr>
      </w:pPr>
      <w:r>
        <w:rPr>
          <w:lang w:val="en-CA"/>
        </w:rPr>
        <w:t>Test 1.</w:t>
      </w:r>
      <w:r w:rsidR="000912CB">
        <w:rPr>
          <w:lang w:val="en-CA"/>
        </w:rPr>
        <w:t>1</w:t>
      </w:r>
      <w:r>
        <w:rPr>
          <w:lang w:val="en-CA"/>
        </w:rPr>
        <w:t>c is an encoder-only version of test 1.</w:t>
      </w:r>
      <w:r w:rsidR="00160B67">
        <w:rPr>
          <w:lang w:val="en-CA"/>
        </w:rPr>
        <w:t>1</w:t>
      </w:r>
      <w:r>
        <w:rPr>
          <w:lang w:val="en-CA"/>
        </w:rPr>
        <w:t>a.</w:t>
      </w:r>
    </w:p>
    <w:p w14:paraId="7E7173B6" w14:textId="77777777" w:rsidR="00D13AC7" w:rsidRDefault="00D13AC7" w:rsidP="00D13AC7">
      <w:pPr>
        <w:rPr>
          <w:lang w:val="en-CA"/>
        </w:rPr>
      </w:pPr>
      <w:r>
        <w:rPr>
          <w:lang w:val="en-CA"/>
        </w:rPr>
        <w:t>The source code has been carefully reviewed and simulations have been run.</w:t>
      </w:r>
    </w:p>
    <w:p w14:paraId="61710779" w14:textId="77777777" w:rsidR="00D13AC7" w:rsidRDefault="00D13AC7" w:rsidP="00D13AC7">
      <w:pPr>
        <w:rPr>
          <w:lang w:val="en-CA"/>
        </w:rPr>
      </w:pPr>
      <w:r>
        <w:rPr>
          <w:lang w:val="en-CA"/>
        </w:rPr>
        <w:t>It is reported that cross-check results match the results reported in JVET-AE0132.</w:t>
      </w:r>
    </w:p>
    <w:p w14:paraId="13D5C8A6" w14:textId="691517FC" w:rsidR="00487FC0" w:rsidRDefault="009B4EAE" w:rsidP="00D331CD">
      <w:pPr>
        <w:rPr>
          <w:lang w:val="en-CA"/>
        </w:rPr>
      </w:pPr>
      <w:r>
        <w:rPr>
          <w:lang w:val="en-CA"/>
        </w:rPr>
        <w:t xml:space="preserve">The following </w:t>
      </w:r>
      <w:r w:rsidR="00FE2063">
        <w:rPr>
          <w:lang w:val="en-CA"/>
        </w:rPr>
        <w:fldChar w:fldCharType="begin"/>
      </w:r>
      <w:r w:rsidR="00FE2063">
        <w:rPr>
          <w:lang w:val="en-CA"/>
        </w:rPr>
        <w:instrText xml:space="preserve"> REF _Ref139886936 \h </w:instrText>
      </w:r>
      <w:r w:rsidR="00FE2063">
        <w:rPr>
          <w:lang w:val="en-CA"/>
        </w:rPr>
      </w:r>
      <w:r w:rsidR="00FE2063">
        <w:rPr>
          <w:lang w:val="en-CA"/>
        </w:rPr>
        <w:fldChar w:fldCharType="separate"/>
      </w:r>
      <w:r w:rsidR="00FE2063">
        <w:t xml:space="preserve">Table </w:t>
      </w:r>
      <w:r w:rsidR="00FE2063">
        <w:rPr>
          <w:noProof/>
        </w:rPr>
        <w:t>1</w:t>
      </w:r>
      <w:r w:rsidR="00FE2063">
        <w:rPr>
          <w:lang w:val="en-CA"/>
        </w:rPr>
        <w:fldChar w:fldCharType="end"/>
      </w:r>
      <w:r w:rsidR="00FE2063">
        <w:rPr>
          <w:lang w:val="en-CA"/>
        </w:rPr>
        <w:t xml:space="preserve">, </w:t>
      </w:r>
      <w:r w:rsidR="00FE2063">
        <w:rPr>
          <w:lang w:val="en-CA"/>
        </w:rPr>
        <w:fldChar w:fldCharType="begin"/>
      </w:r>
      <w:r w:rsidR="00FE2063">
        <w:rPr>
          <w:lang w:val="en-CA"/>
        </w:rPr>
        <w:instrText xml:space="preserve"> REF _Ref139886942 \h </w:instrText>
      </w:r>
      <w:r w:rsidR="00FE2063">
        <w:rPr>
          <w:lang w:val="en-CA"/>
        </w:rPr>
      </w:r>
      <w:r w:rsidR="00FE2063">
        <w:rPr>
          <w:lang w:val="en-CA"/>
        </w:rPr>
        <w:fldChar w:fldCharType="separate"/>
      </w:r>
      <w:r w:rsidR="00FE2063">
        <w:t xml:space="preserve">Table </w:t>
      </w:r>
      <w:r w:rsidR="00FE2063">
        <w:rPr>
          <w:noProof/>
        </w:rPr>
        <w:t>2</w:t>
      </w:r>
      <w:r w:rsidR="00FE2063">
        <w:rPr>
          <w:lang w:val="en-CA"/>
        </w:rPr>
        <w:fldChar w:fldCharType="end"/>
      </w:r>
      <w:r w:rsidR="00FE2063">
        <w:rPr>
          <w:lang w:val="en-CA"/>
        </w:rPr>
        <w:t xml:space="preserve"> and </w:t>
      </w:r>
      <w:r w:rsidR="00FE2063">
        <w:rPr>
          <w:lang w:val="en-CA"/>
        </w:rPr>
        <w:fldChar w:fldCharType="begin"/>
      </w:r>
      <w:r w:rsidR="00FE2063">
        <w:rPr>
          <w:lang w:val="en-CA"/>
        </w:rPr>
        <w:instrText xml:space="preserve"> REF _Ref139886950 \h </w:instrText>
      </w:r>
      <w:r w:rsidR="00FE2063">
        <w:rPr>
          <w:lang w:val="en-CA"/>
        </w:rPr>
      </w:r>
      <w:r w:rsidR="00FE2063">
        <w:rPr>
          <w:lang w:val="en-CA"/>
        </w:rPr>
        <w:fldChar w:fldCharType="separate"/>
      </w:r>
      <w:r w:rsidR="00FE2063">
        <w:t xml:space="preserve">Table </w:t>
      </w:r>
      <w:r w:rsidR="00FE2063">
        <w:rPr>
          <w:noProof/>
        </w:rPr>
        <w:t>3</w:t>
      </w:r>
      <w:r w:rsidR="00FE2063">
        <w:rPr>
          <w:lang w:val="en-CA"/>
        </w:rPr>
        <w:fldChar w:fldCharType="end"/>
      </w:r>
      <w:r w:rsidR="00FE2063">
        <w:rPr>
          <w:lang w:val="en-CA"/>
        </w:rPr>
        <w:t xml:space="preserve"> report the </w:t>
      </w:r>
      <w:r w:rsidR="0077374A">
        <w:rPr>
          <w:lang w:val="en-CA"/>
        </w:rPr>
        <w:t>cross-check simulation results, respectively for tests 1.</w:t>
      </w:r>
      <w:r w:rsidR="00630126">
        <w:rPr>
          <w:lang w:val="en-CA"/>
        </w:rPr>
        <w:t>1</w:t>
      </w:r>
      <w:r w:rsidR="0077374A">
        <w:rPr>
          <w:lang w:val="en-CA"/>
        </w:rPr>
        <w:t>a, 1.</w:t>
      </w:r>
      <w:r w:rsidR="00630126">
        <w:rPr>
          <w:lang w:val="en-CA"/>
        </w:rPr>
        <w:t>1</w:t>
      </w:r>
      <w:r w:rsidR="0077374A">
        <w:rPr>
          <w:lang w:val="en-CA"/>
        </w:rPr>
        <w:t xml:space="preserve">b and </w:t>
      </w:r>
      <w:r w:rsidR="00AD6F70">
        <w:rPr>
          <w:lang w:val="en-CA"/>
        </w:rPr>
        <w:t>1.</w:t>
      </w:r>
      <w:r w:rsidR="00630126">
        <w:rPr>
          <w:lang w:val="en-CA"/>
        </w:rPr>
        <w:t>1</w:t>
      </w:r>
      <w:r w:rsidR="00AD6F70">
        <w:rPr>
          <w:lang w:val="en-CA"/>
        </w:rPr>
        <w:t>c.</w:t>
      </w:r>
    </w:p>
    <w:p w14:paraId="0E5DED9C" w14:textId="5D8A3667" w:rsidR="00FE2063" w:rsidRDefault="00766D34" w:rsidP="00D331CD">
      <w:pPr>
        <w:rPr>
          <w:lang w:val="en-CA"/>
        </w:rPr>
      </w:pPr>
      <w:r>
        <w:rPr>
          <w:lang w:val="en-CA"/>
        </w:rPr>
        <w:lastRenderedPageBreak/>
        <w:t>Note the simulation runtimes are not reliable.</w:t>
      </w:r>
    </w:p>
    <w:p w14:paraId="103E39AC" w14:textId="77777777" w:rsidR="00766D34" w:rsidRDefault="00766D34" w:rsidP="00D331CD">
      <w:pPr>
        <w:rPr>
          <w:lang w:val="en-CA"/>
        </w:rPr>
      </w:pPr>
    </w:p>
    <w:p w14:paraId="262C686B" w14:textId="344218A1" w:rsidR="009B4EAE" w:rsidRDefault="009B4EAE" w:rsidP="009B4EAE">
      <w:pPr>
        <w:pStyle w:val="Caption"/>
        <w:jc w:val="center"/>
      </w:pPr>
      <w:bookmarkStart w:id="0" w:name="_Ref139886936"/>
      <w:r>
        <w:t xml:space="preserve">Table </w:t>
      </w:r>
      <w:fldSimple w:instr=" SEQ Table \* ARABIC ">
        <w:r w:rsidR="00D426A8">
          <w:rPr>
            <w:noProof/>
          </w:rPr>
          <w:t>1</w:t>
        </w:r>
      </w:fldSimple>
      <w:bookmarkEnd w:id="0"/>
      <w:r>
        <w:t>: cross-check simulation results of test 1.a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345ED7" w:rsidRPr="00345ED7" w14:paraId="263EE896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DDD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4EB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45ED7" w:rsidRPr="00345ED7" w14:paraId="143F3C59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95A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661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345ED7" w:rsidRPr="00345ED7" w14:paraId="63730C0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CF3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434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CD90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8EC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1D3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E9D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5ED7" w:rsidRPr="00345ED7" w14:paraId="01D4B796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E6F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990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633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E03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706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F1C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4E12B96E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9EA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559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51A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84C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ECA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9FC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2DE978C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96A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D7B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3B8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99B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E74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795C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45ED7" w:rsidRPr="00345ED7" w14:paraId="781D5B95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AB4B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D58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72D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7C2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645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855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345ED7" w:rsidRPr="00345ED7" w14:paraId="1E0D6383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6DA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33C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406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3A2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033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3F4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5ED7" w:rsidRPr="00345ED7" w14:paraId="62D9104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59B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225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1B5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1BD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D50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6A2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7398DB3F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E01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8E9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5EE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475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E87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AB2C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345ED7" w:rsidRPr="00345ED7" w14:paraId="5E79781E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FFC1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EB0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6D7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6D1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AC5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C2F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45ED7" w:rsidRPr="00345ED7" w14:paraId="100EE04E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FBD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C13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523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B50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3A6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FEE8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0CCB5C49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BE5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FDA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A92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AFD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719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E86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5ED7" w:rsidRPr="00345ED7" w14:paraId="554722AF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1E1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E2F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45ED7" w:rsidRPr="00345ED7" w14:paraId="7D4DCAE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697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F40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345ED7" w:rsidRPr="00345ED7" w14:paraId="6C909B93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93E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0B1C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01DF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794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C776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C07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5ED7" w:rsidRPr="00345ED7" w14:paraId="5DF3427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4A6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BF0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8F6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0A9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B76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593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5ED7" w:rsidRPr="00345ED7" w14:paraId="74CFF55E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546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145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5A2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F47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531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651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5ED7" w:rsidRPr="00345ED7" w14:paraId="6E04452A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203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DA3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038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622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2AE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859A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4FFE1EE7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52D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FD2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316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89D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E60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1999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45ED7" w:rsidRPr="00345ED7" w14:paraId="310D8466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771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416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333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84E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42C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8FF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345ED7" w:rsidRPr="00345ED7" w14:paraId="2591E006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0C5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DE9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815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378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399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14A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1D39E65B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171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F20E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28D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7B9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58D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2BC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45ED7" w:rsidRPr="00345ED7" w14:paraId="628C4F9E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6F6F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4DA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E28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CC2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F65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6ED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6553D36C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75EB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9E8D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6C08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998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31A3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F2E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4F60EF5" w14:textId="77777777" w:rsidR="009B4EAE" w:rsidRDefault="009B4EAE" w:rsidP="00345ED7">
      <w:pPr>
        <w:jc w:val="center"/>
      </w:pPr>
    </w:p>
    <w:p w14:paraId="718F3DC4" w14:textId="2A832D24" w:rsidR="009B4EAE" w:rsidRDefault="009B4EAE" w:rsidP="009B4EAE">
      <w:pPr>
        <w:pStyle w:val="Caption"/>
        <w:jc w:val="center"/>
      </w:pPr>
      <w:bookmarkStart w:id="1" w:name="_Ref139886942"/>
      <w:r>
        <w:t xml:space="preserve">Table </w:t>
      </w:r>
      <w:fldSimple w:instr=" SEQ Table \* ARABIC ">
        <w:r w:rsidR="00D426A8">
          <w:rPr>
            <w:noProof/>
          </w:rPr>
          <w:t>2</w:t>
        </w:r>
      </w:fldSimple>
      <w:bookmarkEnd w:id="1"/>
      <w:r>
        <w:t>: cross-check simulation results of test 1.b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345ED7" w:rsidRPr="00345ED7" w14:paraId="4924167B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23A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D93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45ED7" w:rsidRPr="00345ED7" w14:paraId="07B91C72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3E0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82F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345ED7" w:rsidRPr="00345ED7" w14:paraId="57AC6E0D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E54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DBB6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B1EA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F9F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BDBF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297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5ED7" w:rsidRPr="00345ED7" w14:paraId="68DEB4AA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C3B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FE0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D44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3B7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B4D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9FC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2F6541F0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C51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A2F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1D5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BE1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300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54E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7C38412D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53F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813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296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D32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2F0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020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345ED7" w:rsidRPr="00345ED7" w14:paraId="14E12B7D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4BD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5D2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8A6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CCA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6C8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378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345ED7" w:rsidRPr="00345ED7" w14:paraId="22FECAC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E194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7B7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EA7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77D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DA1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33E0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5ED7" w:rsidRPr="00345ED7" w14:paraId="39B348BF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5743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C9A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242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91C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9D8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A8F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61E67BCC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928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991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E2D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49F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6C4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421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45ED7" w:rsidRPr="00345ED7" w14:paraId="466B73C5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277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B85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306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EC3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92B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7015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345ED7" w:rsidRPr="00345ED7" w14:paraId="0D9438F5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2E8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5A77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728B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118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5D7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1D4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5C2364A5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C98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EE3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F02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930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A6C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E62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5ED7" w:rsidRPr="00345ED7" w14:paraId="534A3ECB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FF2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8CF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45ED7" w:rsidRPr="00345ED7" w14:paraId="42F2F3F8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C1C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17C1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ECM-9.0</w:t>
            </w:r>
          </w:p>
        </w:tc>
      </w:tr>
      <w:tr w:rsidR="00345ED7" w:rsidRPr="00345ED7" w14:paraId="50590A96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5AF7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CA8D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5A2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75A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ADC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C65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5ED7" w:rsidRPr="00345ED7" w14:paraId="6F3E4E5E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EB5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5F8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E8B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7C8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4A0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68C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5ED7" w:rsidRPr="00345ED7" w14:paraId="136EE72C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4F3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5CD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E9D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9E6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17C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343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5ED7" w:rsidRPr="00345ED7" w14:paraId="66B98F35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42C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895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439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DD2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378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F06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2CC51707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E4C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ADA8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F57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1A7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167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0D5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345ED7" w:rsidRPr="00345ED7" w14:paraId="5D8546F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3F8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418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E58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3D7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157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EC1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345ED7" w:rsidRPr="00345ED7" w14:paraId="4E8E16B2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E55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221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79A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70E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3B9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A6D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49801994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97D29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673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49E0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E63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F0D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BFAE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45ED7" w:rsidRPr="00345ED7" w14:paraId="6C26AE60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126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4992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3071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470D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9C0F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B93B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5ED7" w:rsidRPr="00345ED7" w14:paraId="5782C283" w14:textId="77777777" w:rsidTr="00345ED7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7D95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A7566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B3B4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DE93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939A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E71DC" w14:textId="77777777" w:rsidR="00345ED7" w:rsidRPr="00345ED7" w:rsidRDefault="00345ED7" w:rsidP="00345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5ED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1E698AB" w14:textId="77777777" w:rsidR="009B4EAE" w:rsidRDefault="009B4EAE" w:rsidP="00345ED7">
      <w:pPr>
        <w:jc w:val="center"/>
      </w:pPr>
    </w:p>
    <w:p w14:paraId="43B74CE8" w14:textId="3FA6AE11" w:rsidR="009B4EAE" w:rsidRDefault="009B4EAE" w:rsidP="009B4EAE">
      <w:pPr>
        <w:pStyle w:val="Caption"/>
        <w:jc w:val="center"/>
      </w:pPr>
      <w:bookmarkStart w:id="2" w:name="_Ref139886950"/>
      <w:r>
        <w:t xml:space="preserve">Table </w:t>
      </w:r>
      <w:fldSimple w:instr=" SEQ Table \* ARABIC ">
        <w:r w:rsidR="00D426A8">
          <w:rPr>
            <w:noProof/>
          </w:rPr>
          <w:t>3</w:t>
        </w:r>
      </w:fldSimple>
      <w:bookmarkEnd w:id="2"/>
      <w:r>
        <w:t>: cross-check simulation results of test 1.c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FE2063" w:rsidRPr="00FE2063" w14:paraId="0D319672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1AC2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610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FE2063" w:rsidRPr="00FE2063" w14:paraId="49D92F1C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4B8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A27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FE2063" w:rsidRPr="00FE2063" w14:paraId="65B0D77A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2AA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13B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A3A4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BE1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B3B5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614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E2063" w:rsidRPr="00FE2063" w14:paraId="609A8A17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58B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EFF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0ED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C00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53F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DD8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FE2063" w:rsidRPr="00FE2063" w14:paraId="0AB32794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6C7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28D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78A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3DEA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0A0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AAE7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FE2063" w:rsidRPr="00FE2063" w14:paraId="23873B5B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1C4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9C8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742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F43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484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C061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FE2063" w:rsidRPr="00FE2063" w14:paraId="35B01522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CDE0A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E02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0CB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919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CC3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E73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FE2063" w:rsidRPr="00FE2063" w14:paraId="2EE8E035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78A8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1F7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500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0C1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79D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82DF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E2063" w:rsidRPr="00FE2063" w14:paraId="4616891D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2BE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B37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E3B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337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B26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A56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FE2063" w:rsidRPr="00FE2063" w14:paraId="324E0C2B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E5B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8E11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090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20A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58F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CAF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FE2063" w:rsidRPr="00FE2063" w14:paraId="2D98E881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5AE6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7F8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9E6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B3A2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273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943C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FE2063" w:rsidRPr="00FE2063" w14:paraId="6502FFAE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68D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EE0F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A1E6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379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8176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6283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FE2063" w:rsidRPr="00FE2063" w14:paraId="1107C68E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ADB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612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0CC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442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4A7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5C11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FE2063" w:rsidRPr="00FE2063" w14:paraId="181786A8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E8E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1CB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FE2063" w:rsidRPr="00FE2063" w14:paraId="6CE6F300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A882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560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FE2063" w:rsidRPr="00FE2063" w14:paraId="15CD5D66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4A7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E1F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3EBD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524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11A7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1B79A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E2063" w:rsidRPr="00FE2063" w14:paraId="7FD82EB3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CC5A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584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B0B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F0B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519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78E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E2063" w:rsidRPr="00FE2063" w14:paraId="57369278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481B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FB1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5E02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175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442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095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E2063" w:rsidRPr="00FE2063" w14:paraId="16817AF4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DD81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C3A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64B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9CE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EF2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5B5E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FE2063" w:rsidRPr="00FE2063" w14:paraId="763FF204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900D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F90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0F4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4822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F986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53D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</w:tr>
      <w:tr w:rsidR="00FE2063" w:rsidRPr="00FE2063" w14:paraId="03F0F767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6E28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9AD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3D2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23B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EFF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356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FE2063" w:rsidRPr="00FE2063" w14:paraId="3966F18A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D52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E2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1AF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717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D15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2B7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F9F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FE2063" w:rsidRPr="00FE2063" w14:paraId="689941F6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0430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831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31D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0,96%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FF0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2A54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2B07B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FE2063" w:rsidRPr="00FE2063" w14:paraId="61AA46B5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46E0E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FA4F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7FC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5E9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9F4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00CC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FE2063" w:rsidRPr="00FE2063" w14:paraId="1F4C4E8F" w14:textId="77777777" w:rsidTr="00FE206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7B39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F2203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7A92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16B1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A7477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F635" w14:textId="77777777" w:rsidR="00FE2063" w:rsidRPr="00FE2063" w:rsidRDefault="00FE2063" w:rsidP="00FE2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FE206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60A5AEC0" w14:textId="77777777" w:rsidR="009B4EAE" w:rsidRDefault="009B4EAE" w:rsidP="009B4EAE">
      <w:pPr>
        <w:jc w:val="center"/>
      </w:pPr>
    </w:p>
    <w:p w14:paraId="4080B64C" w14:textId="6AC95310" w:rsidR="00C20F46" w:rsidRPr="00315492" w:rsidRDefault="00315492" w:rsidP="00C20F46">
      <w:pPr>
        <w:rPr>
          <w:b/>
          <w:bCs/>
          <w:lang w:val="fr-FR"/>
        </w:rPr>
      </w:pPr>
      <w:r w:rsidRPr="00315492">
        <w:rPr>
          <w:b/>
          <w:bCs/>
          <w:lang w:val="fr-FR"/>
        </w:rPr>
        <w:t xml:space="preserve">Important </w:t>
      </w:r>
      <w:proofErr w:type="spellStart"/>
      <w:r w:rsidRPr="00315492">
        <w:rPr>
          <w:b/>
          <w:bCs/>
          <w:lang w:val="fr-FR"/>
        </w:rPr>
        <w:t>Remark</w:t>
      </w:r>
      <w:proofErr w:type="spellEnd"/>
      <w:r w:rsidRPr="00315492">
        <w:rPr>
          <w:b/>
          <w:bCs/>
          <w:lang w:val="fr-FR"/>
        </w:rPr>
        <w:t xml:space="preserve"> on JVET-AE0132 source code</w:t>
      </w:r>
      <w:r w:rsidR="00993A5E">
        <w:rPr>
          <w:b/>
          <w:bCs/>
          <w:lang w:val="fr-FR"/>
        </w:rPr>
        <w:t xml:space="preserve"> </w:t>
      </w:r>
      <w:r w:rsidR="00993A5E">
        <w:rPr>
          <w:b/>
          <w:bCs/>
          <w:lang w:val="fr-FR"/>
        </w:rPr>
        <w:fldChar w:fldCharType="begin"/>
      </w:r>
      <w:r w:rsidR="00993A5E">
        <w:rPr>
          <w:b/>
          <w:bCs/>
          <w:lang w:val="fr-FR"/>
        </w:rPr>
        <w:instrText xml:space="preserve"> REF _Ref139893816 \w \h </w:instrText>
      </w:r>
      <w:r w:rsidR="00993A5E">
        <w:rPr>
          <w:b/>
          <w:bCs/>
          <w:lang w:val="fr-FR"/>
        </w:rPr>
      </w:r>
      <w:r w:rsidR="00993A5E">
        <w:rPr>
          <w:b/>
          <w:bCs/>
          <w:lang w:val="fr-FR"/>
        </w:rPr>
        <w:fldChar w:fldCharType="separate"/>
      </w:r>
      <w:r w:rsidR="00993A5E">
        <w:rPr>
          <w:b/>
          <w:bCs/>
          <w:lang w:val="fr-FR"/>
        </w:rPr>
        <w:t>[1]</w:t>
      </w:r>
      <w:r w:rsidR="00993A5E">
        <w:rPr>
          <w:b/>
          <w:bCs/>
          <w:lang w:val="fr-FR"/>
        </w:rPr>
        <w:fldChar w:fldCharType="end"/>
      </w:r>
    </w:p>
    <w:p w14:paraId="23AF4C27" w14:textId="1746E665" w:rsidR="00A043F5" w:rsidRDefault="00A043F5" w:rsidP="00D331CD">
      <w:pPr>
        <w:rPr>
          <w:lang w:val="en-CA"/>
        </w:rPr>
      </w:pPr>
      <w:r>
        <w:rPr>
          <w:lang w:val="en-CA"/>
        </w:rPr>
        <w:t xml:space="preserve">Moreover, concerning the source code, it has been observed that the implementation </w:t>
      </w:r>
      <w:r w:rsidR="001D2B35">
        <w:rPr>
          <w:lang w:val="en-CA"/>
        </w:rPr>
        <w:t xml:space="preserve">of JVET-AE0132 </w:t>
      </w:r>
      <w:r w:rsidR="00275F7A">
        <w:rPr>
          <w:lang w:val="en-CA"/>
        </w:rPr>
        <w:t xml:space="preserve">tries to modify </w:t>
      </w:r>
      <w:r w:rsidR="003D71B1">
        <w:rPr>
          <w:lang w:val="en-CA"/>
        </w:rPr>
        <w:t xml:space="preserve">the maximum MTT depth both for the regular block splitting case, and when determining if an implicit split </w:t>
      </w:r>
      <w:r w:rsidR="002C14CB">
        <w:rPr>
          <w:lang w:val="en-CA"/>
        </w:rPr>
        <w:t>is</w:t>
      </w:r>
      <w:r w:rsidR="003D71B1">
        <w:rPr>
          <w:lang w:val="en-CA"/>
        </w:rPr>
        <w:t xml:space="preserve"> applied to </w:t>
      </w:r>
      <w:r w:rsidR="009B4EAE">
        <w:rPr>
          <w:lang w:val="en-CA"/>
        </w:rPr>
        <w:t>a given block</w:t>
      </w:r>
      <w:r w:rsidR="00A30A1E">
        <w:rPr>
          <w:lang w:val="en-CA"/>
        </w:rPr>
        <w:t xml:space="preserve"> (method </w:t>
      </w:r>
      <w:proofErr w:type="spellStart"/>
      <w:proofErr w:type="gramStart"/>
      <w:r w:rsidR="000C4811" w:rsidRPr="00DE410D">
        <w:rPr>
          <w:rFonts w:ascii="Cascadia Mono" w:hAnsi="Cascadia Mono" w:cs="Cascadia Mono"/>
          <w:color w:val="000000"/>
          <w:sz w:val="19"/>
          <w:szCs w:val="19"/>
        </w:rPr>
        <w:t>QTBTPartitioner</w:t>
      </w:r>
      <w:proofErr w:type="spellEnd"/>
      <w:r w:rsidR="000C4811" w:rsidRPr="00DE410D">
        <w:rPr>
          <w:rFonts w:ascii="Cascadia Mono" w:hAnsi="Cascadia Mono" w:cs="Cascadia Mono"/>
          <w:color w:val="000000"/>
          <w:sz w:val="19"/>
          <w:szCs w:val="19"/>
        </w:rPr>
        <w:t>::</w:t>
      </w:r>
      <w:proofErr w:type="spellStart"/>
      <w:proofErr w:type="gramEnd"/>
      <w:r w:rsidR="000C4811" w:rsidRPr="00DE410D">
        <w:rPr>
          <w:rFonts w:ascii="Cascadia Mono" w:hAnsi="Cascadia Mono" w:cs="Cascadia Mono"/>
          <w:color w:val="000000"/>
          <w:sz w:val="19"/>
          <w:szCs w:val="19"/>
        </w:rPr>
        <w:t>getImplicitSplit</w:t>
      </w:r>
      <w:proofErr w:type="spellEnd"/>
      <w:r w:rsidR="000C4811">
        <w:rPr>
          <w:lang w:val="en-CA"/>
        </w:rPr>
        <w:t xml:space="preserve"> </w:t>
      </w:r>
      <w:r w:rsidR="00A30A1E">
        <w:rPr>
          <w:lang w:val="en-CA"/>
        </w:rPr>
        <w:t>of ECM)</w:t>
      </w:r>
      <w:r w:rsidR="009B4EAE">
        <w:rPr>
          <w:lang w:val="en-CA"/>
        </w:rPr>
        <w:t>.</w:t>
      </w:r>
    </w:p>
    <w:p w14:paraId="21AFA898" w14:textId="509222E8" w:rsidR="009B4EAE" w:rsidRDefault="009B4EAE" w:rsidP="00D331CD">
      <w:pPr>
        <w:rPr>
          <w:lang w:val="en-CA"/>
        </w:rPr>
      </w:pPr>
      <w:r>
        <w:rPr>
          <w:lang w:val="en-CA"/>
        </w:rPr>
        <w:t>However, some tests and simulations made during the cross</w:t>
      </w:r>
      <w:r w:rsidR="00695F78">
        <w:rPr>
          <w:lang w:val="en-CA"/>
        </w:rPr>
        <w:t xml:space="preserve">-check </w:t>
      </w:r>
      <w:r w:rsidR="006C1DCD">
        <w:rPr>
          <w:lang w:val="en-CA"/>
        </w:rPr>
        <w:t xml:space="preserve">show that by removing the </w:t>
      </w:r>
      <w:r w:rsidR="00823628">
        <w:rPr>
          <w:lang w:val="en-CA"/>
        </w:rPr>
        <w:t xml:space="preserve">modifications brought by contribution JVET-AE0132 to the implicit block splitting policy does not </w:t>
      </w:r>
      <w:r w:rsidR="00C20F46">
        <w:rPr>
          <w:lang w:val="en-CA"/>
        </w:rPr>
        <w:t xml:space="preserve">bring any modification to the codec behaviour. </w:t>
      </w:r>
    </w:p>
    <w:p w14:paraId="12CD963C" w14:textId="74991F10" w:rsidR="00C20F46" w:rsidRDefault="00C20F46" w:rsidP="00D331CD">
      <w:pPr>
        <w:rPr>
          <w:lang w:val="en-CA"/>
        </w:rPr>
      </w:pPr>
      <w:r>
        <w:rPr>
          <w:lang w:val="en-CA"/>
        </w:rPr>
        <w:t xml:space="preserve">The following </w:t>
      </w:r>
      <w:r w:rsidR="0021636C">
        <w:rPr>
          <w:lang w:val="en-CA"/>
        </w:rPr>
        <w:fldChar w:fldCharType="begin"/>
      </w:r>
      <w:r w:rsidR="0021636C">
        <w:rPr>
          <w:lang w:val="en-CA"/>
        </w:rPr>
        <w:instrText xml:space="preserve"> REF _Ref139887183 \h </w:instrText>
      </w:r>
      <w:r w:rsidR="0021636C">
        <w:rPr>
          <w:lang w:val="en-CA"/>
        </w:rPr>
      </w:r>
      <w:r w:rsidR="0021636C">
        <w:rPr>
          <w:lang w:val="en-CA"/>
        </w:rPr>
        <w:fldChar w:fldCharType="separate"/>
      </w:r>
      <w:r w:rsidR="0021636C">
        <w:t xml:space="preserve">Table </w:t>
      </w:r>
      <w:r w:rsidR="0021636C">
        <w:rPr>
          <w:noProof/>
        </w:rPr>
        <w:t>4</w:t>
      </w:r>
      <w:r w:rsidR="0021636C">
        <w:rPr>
          <w:lang w:val="en-CA"/>
        </w:rPr>
        <w:fldChar w:fldCharType="end"/>
      </w:r>
      <w:r w:rsidR="0021636C">
        <w:rPr>
          <w:lang w:val="en-CA"/>
        </w:rPr>
        <w:t xml:space="preserve"> show the results obtained over JVET-AE0132 test 1.</w:t>
      </w:r>
      <w:r w:rsidR="00630126">
        <w:rPr>
          <w:lang w:val="en-CA"/>
        </w:rPr>
        <w:t>1</w:t>
      </w:r>
      <w:r w:rsidR="0021636C">
        <w:rPr>
          <w:lang w:val="en-CA"/>
        </w:rPr>
        <w:t xml:space="preserve">b, when discarding the modification </w:t>
      </w:r>
      <w:r w:rsidR="00D1492A">
        <w:rPr>
          <w:lang w:val="en-CA"/>
        </w:rPr>
        <w:t>to implicit block splitting policy in JVET-AE0132 source code implementation.</w:t>
      </w:r>
    </w:p>
    <w:p w14:paraId="6D77D491" w14:textId="77777777" w:rsidR="00D1492A" w:rsidRDefault="00D1492A" w:rsidP="00D331CD">
      <w:pPr>
        <w:rPr>
          <w:lang w:val="en-CA"/>
        </w:rPr>
      </w:pPr>
    </w:p>
    <w:p w14:paraId="2B3CAAE3" w14:textId="77777777" w:rsidR="004F6A4B" w:rsidRDefault="004F6A4B" w:rsidP="00D331CD">
      <w:pPr>
        <w:rPr>
          <w:lang w:val="en-CA"/>
        </w:rPr>
      </w:pPr>
    </w:p>
    <w:p w14:paraId="0B1EB140" w14:textId="5231428A" w:rsidR="00823628" w:rsidRDefault="00C20F46" w:rsidP="00C20F46">
      <w:pPr>
        <w:pStyle w:val="Caption"/>
        <w:jc w:val="center"/>
      </w:pPr>
      <w:bookmarkStart w:id="3" w:name="_Ref139887183"/>
      <w:r>
        <w:t xml:space="preserve">Table </w:t>
      </w:r>
      <w:fldSimple w:instr=" SEQ Table \* ARABIC ">
        <w:r w:rsidR="00D426A8">
          <w:rPr>
            <w:noProof/>
          </w:rPr>
          <w:t>4</w:t>
        </w:r>
      </w:fldSimple>
      <w:bookmarkEnd w:id="3"/>
      <w:r>
        <w:t xml:space="preserve">: </w:t>
      </w:r>
      <w:r w:rsidR="00AE761F">
        <w:t xml:space="preserve">RA and LDB </w:t>
      </w:r>
      <w:r w:rsidR="00D426A8">
        <w:t xml:space="preserve">performances obtained compared to test 1.b, when removing the </w:t>
      </w:r>
      <w:r w:rsidR="0021636C">
        <w:t xml:space="preserve">JVET-AE0132 </w:t>
      </w:r>
      <w:r w:rsidR="00D426A8">
        <w:t>modification of the implicit splitting policy.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E35ECB" w:rsidRPr="00E35ECB" w14:paraId="043BA733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714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ABE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35ECB" w:rsidRPr="00E35ECB" w14:paraId="62E2DEB9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0BEA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81FA5" w14:textId="6DF6E968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 w:rsidR="00A06E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C74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EE2 test 1.1b</w:t>
            </w:r>
          </w:p>
        </w:tc>
      </w:tr>
      <w:tr w:rsidR="00E35ECB" w:rsidRPr="00E35ECB" w14:paraId="7265DDD0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3AB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903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F4CE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9D4B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0379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2550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5ECB" w:rsidRPr="00E35ECB" w14:paraId="5FB0C2A8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6BB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84A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A1B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8ED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133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E17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70B1A5F2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849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763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0D8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22B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2E1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82A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43FFCCDF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2E3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1D8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395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4C6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A87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F5C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E35ECB" w:rsidRPr="00E35ECB" w14:paraId="70B3FC20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6618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93D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7E6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5E0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FAA8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C20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35ECB" w:rsidRPr="00E35ECB" w14:paraId="5C2AE87A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C4E5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221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7E3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C92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36A8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971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5ECB" w:rsidRPr="00E35ECB" w14:paraId="6EBDA0EA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873B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C66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A9C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4D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B81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9611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7FCF8C45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25B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EA3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84D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265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688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982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35ECB" w:rsidRPr="00E35ECB" w14:paraId="45C33B5A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2DB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F96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030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5ED6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FC0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780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35ECB" w:rsidRPr="00E35ECB" w14:paraId="79F330E1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C11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5521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62F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832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C79AA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558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5AB37036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111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61D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6D3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9CB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0F7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E94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35ECB" w:rsidRPr="00E35ECB" w14:paraId="455F3F7B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B2C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D94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35ECB" w:rsidRPr="00E35ECB" w14:paraId="4E63B9DC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29B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8874" w14:textId="36B5B8CD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F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EE2 test 1.1b</w:t>
            </w:r>
          </w:p>
        </w:tc>
      </w:tr>
      <w:tr w:rsidR="00E35ECB" w:rsidRPr="00E35ECB" w14:paraId="5618538A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001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6640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02B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D35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690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C28DB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5ECB" w:rsidRPr="00E35ECB" w14:paraId="44A16577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CA3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A90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53BB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F81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44F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F9E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5ECB" w:rsidRPr="00E35ECB" w14:paraId="799029B0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6FF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C8CB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F5FA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56C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0946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902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5ECB" w:rsidRPr="00E35ECB" w14:paraId="30131B7A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2DC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702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3C20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5FE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122A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B3E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38AEEEAB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F5A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FBC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FC8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C59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2A4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8025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35ECB" w:rsidRPr="00E35ECB" w14:paraId="227FE84B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E3E6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B6D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FA9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AAC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BE34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8FA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35ECB" w:rsidRPr="00E35ECB" w14:paraId="00CDDF05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562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900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3A2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FEE6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ACB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0A8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1CF9BB84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625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4F51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D163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7949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D9C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B072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5ECB" w:rsidRPr="00E35ECB" w14:paraId="06EBA8A0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6FFA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860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EF2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6ED5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95A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05CE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5ECB" w:rsidRPr="00E35ECB" w14:paraId="3E88E057" w14:textId="77777777" w:rsidTr="00E35E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AE1C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4338D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A77B8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C356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6687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09EF" w14:textId="77777777" w:rsidR="00E35ECB" w:rsidRPr="00E35ECB" w:rsidRDefault="00E35ECB" w:rsidP="00E3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5EC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AE22B84" w14:textId="77777777" w:rsidR="00D426A8" w:rsidRPr="0021636C" w:rsidRDefault="00D426A8" w:rsidP="00D426A8"/>
    <w:p w14:paraId="4F8B61C3" w14:textId="79448B73" w:rsidR="00BF2174" w:rsidRDefault="00BF217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2B42752" w14:textId="708A9931" w:rsidR="009B0040" w:rsidRDefault="00166360" w:rsidP="009B0040">
      <w:pPr>
        <w:rPr>
          <w:lang w:val="en-CA"/>
        </w:rPr>
      </w:pPr>
      <w:r>
        <w:rPr>
          <w:lang w:val="en-CA"/>
        </w:rPr>
        <w:t xml:space="preserve">The </w:t>
      </w:r>
      <w:r w:rsidR="006846BF">
        <w:rPr>
          <w:lang w:val="en-CA"/>
        </w:rPr>
        <w:t xml:space="preserve">implementation of JVET-AE0132 </w:t>
      </w:r>
      <w:r w:rsidR="006A5931">
        <w:rPr>
          <w:lang w:val="en-CA"/>
        </w:rPr>
        <w:t>has been carefully checked for the three EE2 test</w:t>
      </w:r>
      <w:r w:rsidR="00DA3F80">
        <w:rPr>
          <w:lang w:val="en-CA"/>
        </w:rPr>
        <w:t>s</w:t>
      </w:r>
      <w:r w:rsidR="006A5931">
        <w:rPr>
          <w:lang w:val="en-CA"/>
        </w:rPr>
        <w:t xml:space="preserve"> 1.1a, 1.1b, 1.1c.</w:t>
      </w:r>
      <w:r w:rsidR="00DA3F80">
        <w:rPr>
          <w:lang w:val="en-CA"/>
        </w:rPr>
        <w:t xml:space="preserve"> It is confirmed they correspond </w:t>
      </w:r>
      <w:r w:rsidR="00663019">
        <w:rPr>
          <w:lang w:val="en-CA"/>
        </w:rPr>
        <w:t xml:space="preserve">to technical description given in JVET-AE0132. </w:t>
      </w:r>
      <w:r w:rsidR="00111563">
        <w:rPr>
          <w:lang w:val="en-CA"/>
        </w:rPr>
        <w:t xml:space="preserve">Cross-check simulation also confirms the results of JVET-AE0132. </w:t>
      </w:r>
    </w:p>
    <w:p w14:paraId="4A65526C" w14:textId="77777777" w:rsidR="00111563" w:rsidRDefault="00111563" w:rsidP="009B0040">
      <w:pPr>
        <w:rPr>
          <w:lang w:val="en-CA"/>
        </w:rPr>
      </w:pPr>
    </w:p>
    <w:p w14:paraId="092B83D7" w14:textId="77777777" w:rsidR="004C1A96" w:rsidRDefault="00111563" w:rsidP="009B0040">
      <w:pPr>
        <w:rPr>
          <w:lang w:val="en-CA"/>
        </w:rPr>
      </w:pPr>
      <w:r>
        <w:rPr>
          <w:lang w:val="en-CA"/>
        </w:rPr>
        <w:t xml:space="preserve">However, </w:t>
      </w:r>
      <w:r w:rsidR="005F5EE2">
        <w:rPr>
          <w:lang w:val="en-CA"/>
        </w:rPr>
        <w:t xml:space="preserve">it is stated that JVET-AE0132 contains useless </w:t>
      </w:r>
      <w:r w:rsidR="0011368E">
        <w:rPr>
          <w:lang w:val="en-CA"/>
        </w:rPr>
        <w:t xml:space="preserve">modification </w:t>
      </w:r>
      <w:r w:rsidR="00C10A8A">
        <w:rPr>
          <w:lang w:val="en-CA"/>
        </w:rPr>
        <w:t xml:space="preserve">to the implicit block splitting process of ECM, which has no impact on performances. </w:t>
      </w:r>
    </w:p>
    <w:p w14:paraId="5D36DAFC" w14:textId="45F92E1E" w:rsidR="009D424E" w:rsidRPr="005B217D" w:rsidRDefault="004C1A96" w:rsidP="009D424E">
      <w:pPr>
        <w:rPr>
          <w:szCs w:val="22"/>
          <w:lang w:val="en-CA"/>
        </w:rPr>
      </w:pPr>
      <w:r>
        <w:rPr>
          <w:lang w:val="en-CA"/>
        </w:rPr>
        <w:t>Therefore, it is recommended that, if test 1.</w:t>
      </w:r>
      <w:r w:rsidR="00630126">
        <w:rPr>
          <w:lang w:val="en-CA"/>
        </w:rPr>
        <w:t>1</w:t>
      </w:r>
      <w:r>
        <w:rPr>
          <w:lang w:val="en-CA"/>
        </w:rPr>
        <w:t>a or test 1.</w:t>
      </w:r>
      <w:r w:rsidR="00630126">
        <w:rPr>
          <w:lang w:val="en-CA"/>
        </w:rPr>
        <w:t>1</w:t>
      </w:r>
      <w:r>
        <w:rPr>
          <w:lang w:val="en-CA"/>
        </w:rPr>
        <w:t>b</w:t>
      </w:r>
      <w:r w:rsidR="009D424E">
        <w:rPr>
          <w:lang w:val="en-CA"/>
        </w:rPr>
        <w:t xml:space="preserve"> is adopted </w:t>
      </w:r>
      <w:r w:rsidR="009D424E">
        <w:rPr>
          <w:szCs w:val="22"/>
          <w:lang w:val="en-CA"/>
        </w:rPr>
        <w:t>in next version of ECM, then the implicit splitting mechanism of ECM should be left unmodified.</w:t>
      </w:r>
    </w:p>
    <w:p w14:paraId="28CCF44B" w14:textId="1C7BEC50" w:rsidR="00111563" w:rsidRDefault="004C1A96" w:rsidP="009B0040">
      <w:pPr>
        <w:rPr>
          <w:lang w:val="en-CA"/>
        </w:rPr>
      </w:pPr>
      <w:r>
        <w:rPr>
          <w:lang w:val="en-CA"/>
        </w:rPr>
        <w:t xml:space="preserve"> </w:t>
      </w:r>
      <w:r w:rsidR="00C10A8A">
        <w:rPr>
          <w:lang w:val="en-CA"/>
        </w:rPr>
        <w:t xml:space="preserve"> </w:t>
      </w:r>
    </w:p>
    <w:p w14:paraId="74AF6E64" w14:textId="798A1F04" w:rsidR="00BF5125" w:rsidRDefault="00BF5125" w:rsidP="00BF5125">
      <w:pPr>
        <w:pStyle w:val="Heading1"/>
        <w:rPr>
          <w:lang w:val="en-CA"/>
        </w:rPr>
      </w:pPr>
      <w:r>
        <w:rPr>
          <w:lang w:val="en-CA"/>
        </w:rPr>
        <w:t xml:space="preserve">Cited </w:t>
      </w:r>
      <w:r w:rsidR="00942394">
        <w:rPr>
          <w:lang w:val="en-CA"/>
        </w:rPr>
        <w:t>R</w:t>
      </w:r>
      <w:r>
        <w:rPr>
          <w:lang w:val="en-CA"/>
        </w:rPr>
        <w:t>eferences</w:t>
      </w:r>
    </w:p>
    <w:p w14:paraId="56776C00" w14:textId="050BB854" w:rsidR="00BF5125" w:rsidRDefault="004668AD" w:rsidP="00A14E14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39893816"/>
      <w:r>
        <w:rPr>
          <w:lang w:val="en-CA"/>
        </w:rPr>
        <w:t xml:space="preserve">JVET-AE0132 </w:t>
      </w:r>
      <w:r w:rsidR="009023EB">
        <w:rPr>
          <w:lang w:val="en-CA"/>
        </w:rPr>
        <w:t>“</w:t>
      </w:r>
      <w:r w:rsidR="009023EB" w:rsidRPr="009023EB">
        <w:rPr>
          <w:lang w:val="en-CA"/>
        </w:rPr>
        <w:t>EE2-1.1: Partitioning prediction</w:t>
      </w:r>
      <w:r w:rsidR="009023EB">
        <w:rPr>
          <w:lang w:val="en-CA"/>
        </w:rPr>
        <w:t xml:space="preserve">”, </w:t>
      </w:r>
      <w:r w:rsidR="00775584" w:rsidRPr="00775584">
        <w:rPr>
          <w:lang w:val="en-CA"/>
        </w:rPr>
        <w:t xml:space="preserve">G. Laroche, P. </w:t>
      </w:r>
      <w:proofErr w:type="spellStart"/>
      <w:r w:rsidR="00775584" w:rsidRPr="00775584">
        <w:rPr>
          <w:lang w:val="en-CA"/>
        </w:rPr>
        <w:t>Onno</w:t>
      </w:r>
      <w:proofErr w:type="spellEnd"/>
      <w:r w:rsidR="00775584" w:rsidRPr="00775584">
        <w:rPr>
          <w:lang w:val="en-CA"/>
        </w:rPr>
        <w:t xml:space="preserve"> (Canon)</w:t>
      </w:r>
      <w:bookmarkEnd w:id="4"/>
    </w:p>
    <w:p w14:paraId="62A4DDE7" w14:textId="77777777" w:rsidR="00994D16" w:rsidRPr="00994D16" w:rsidRDefault="00994D16" w:rsidP="00994D16">
      <w:pPr>
        <w:rPr>
          <w:lang w:val="en-CA"/>
        </w:rPr>
      </w:pPr>
    </w:p>
    <w:p w14:paraId="5F0CF8E4" w14:textId="630846A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C80BA56" w:rsidR="00342FF4" w:rsidRPr="005B217D" w:rsidRDefault="00A52480" w:rsidP="009234A5">
      <w:pPr>
        <w:rPr>
          <w:szCs w:val="22"/>
          <w:lang w:val="en-CA"/>
        </w:rPr>
      </w:pPr>
      <w:proofErr w:type="spellStart"/>
      <w:r w:rsidRPr="00A52480"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DDC76" w14:textId="77777777" w:rsidR="009C06C3" w:rsidRDefault="009C06C3">
      <w:r>
        <w:separator/>
      </w:r>
    </w:p>
  </w:endnote>
  <w:endnote w:type="continuationSeparator" w:id="0">
    <w:p w14:paraId="3B314B3A" w14:textId="77777777" w:rsidR="009C06C3" w:rsidRDefault="009C06C3">
      <w:r>
        <w:continuationSeparator/>
      </w:r>
    </w:p>
  </w:endnote>
  <w:endnote w:type="continuationNotice" w:id="1">
    <w:p w14:paraId="75B496C8" w14:textId="77777777" w:rsidR="009C06C3" w:rsidRDefault="009C06C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cadia Mono">
    <w:panose1 w:val="020B0609020000020004"/>
    <w:charset w:val="00"/>
    <w:family w:val="modern"/>
    <w:pitch w:val="fixed"/>
    <w:sig w:usb0="A1002AFF" w:usb1="4000F9FB" w:usb2="0004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021DC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6EEA">
      <w:rPr>
        <w:rStyle w:val="PageNumber"/>
        <w:noProof/>
      </w:rPr>
      <w:t>2023-07-10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ED05E" w14:textId="77777777" w:rsidR="009C06C3" w:rsidRDefault="009C06C3">
      <w:r>
        <w:separator/>
      </w:r>
    </w:p>
  </w:footnote>
  <w:footnote w:type="continuationSeparator" w:id="0">
    <w:p w14:paraId="29D2D632" w14:textId="77777777" w:rsidR="009C06C3" w:rsidRDefault="009C06C3">
      <w:r>
        <w:continuationSeparator/>
      </w:r>
    </w:p>
  </w:footnote>
  <w:footnote w:type="continuationNotice" w:id="1">
    <w:p w14:paraId="1A51AC5B" w14:textId="77777777" w:rsidR="009C06C3" w:rsidRDefault="009C06C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C24D46"/>
    <w:multiLevelType w:val="hybridMultilevel"/>
    <w:tmpl w:val="7C32F298"/>
    <w:lvl w:ilvl="0" w:tplc="91A60B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5034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942913">
    <w:abstractNumId w:val="9"/>
  </w:num>
  <w:num w:numId="3" w16cid:durableId="2008744539">
    <w:abstractNumId w:val="8"/>
  </w:num>
  <w:num w:numId="4" w16cid:durableId="2047947576">
    <w:abstractNumId w:val="6"/>
  </w:num>
  <w:num w:numId="5" w16cid:durableId="1565019685">
    <w:abstractNumId w:val="7"/>
  </w:num>
  <w:num w:numId="6" w16cid:durableId="1962807391">
    <w:abstractNumId w:val="4"/>
  </w:num>
  <w:num w:numId="7" w16cid:durableId="150870900">
    <w:abstractNumId w:val="5"/>
  </w:num>
  <w:num w:numId="8" w16cid:durableId="1784642975">
    <w:abstractNumId w:val="4"/>
  </w:num>
  <w:num w:numId="9" w16cid:durableId="467942025">
    <w:abstractNumId w:val="1"/>
  </w:num>
  <w:num w:numId="10" w16cid:durableId="1607686977">
    <w:abstractNumId w:val="3"/>
  </w:num>
  <w:num w:numId="11" w16cid:durableId="923344232">
    <w:abstractNumId w:val="2"/>
  </w:num>
  <w:num w:numId="12" w16cid:durableId="615650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719"/>
    <w:rsid w:val="00016BE7"/>
    <w:rsid w:val="0001745D"/>
    <w:rsid w:val="000308A3"/>
    <w:rsid w:val="00041513"/>
    <w:rsid w:val="0004543A"/>
    <w:rsid w:val="000458BC"/>
    <w:rsid w:val="00045C41"/>
    <w:rsid w:val="00046C03"/>
    <w:rsid w:val="00051B72"/>
    <w:rsid w:val="00065039"/>
    <w:rsid w:val="0007614F"/>
    <w:rsid w:val="00081398"/>
    <w:rsid w:val="0008298E"/>
    <w:rsid w:val="00084393"/>
    <w:rsid w:val="000865E1"/>
    <w:rsid w:val="000912CB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811"/>
    <w:rsid w:val="000C5F4C"/>
    <w:rsid w:val="000E00F3"/>
    <w:rsid w:val="000F158C"/>
    <w:rsid w:val="000F46EC"/>
    <w:rsid w:val="00102F3D"/>
    <w:rsid w:val="00110C08"/>
    <w:rsid w:val="00111563"/>
    <w:rsid w:val="0011368E"/>
    <w:rsid w:val="00121D9F"/>
    <w:rsid w:val="00124E38"/>
    <w:rsid w:val="0012580B"/>
    <w:rsid w:val="00131F90"/>
    <w:rsid w:val="0013458C"/>
    <w:rsid w:val="00134DF4"/>
    <w:rsid w:val="0013526E"/>
    <w:rsid w:val="0014367C"/>
    <w:rsid w:val="00146152"/>
    <w:rsid w:val="00155526"/>
    <w:rsid w:val="00160B67"/>
    <w:rsid w:val="00166360"/>
    <w:rsid w:val="00166918"/>
    <w:rsid w:val="00167F81"/>
    <w:rsid w:val="00171371"/>
    <w:rsid w:val="00175A24"/>
    <w:rsid w:val="00182A6D"/>
    <w:rsid w:val="00187E58"/>
    <w:rsid w:val="00193B47"/>
    <w:rsid w:val="001A297E"/>
    <w:rsid w:val="001A368E"/>
    <w:rsid w:val="001A7329"/>
    <w:rsid w:val="001A792F"/>
    <w:rsid w:val="001B4E28"/>
    <w:rsid w:val="001B4F4B"/>
    <w:rsid w:val="001C3525"/>
    <w:rsid w:val="001C3AFB"/>
    <w:rsid w:val="001C7D0B"/>
    <w:rsid w:val="001D07F0"/>
    <w:rsid w:val="001D1BD2"/>
    <w:rsid w:val="001D2B35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36C"/>
    <w:rsid w:val="002212DF"/>
    <w:rsid w:val="00222CD4"/>
    <w:rsid w:val="00224C4B"/>
    <w:rsid w:val="00225016"/>
    <w:rsid w:val="002253CA"/>
    <w:rsid w:val="002264A6"/>
    <w:rsid w:val="00226CDF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F7A"/>
    <w:rsid w:val="00280613"/>
    <w:rsid w:val="00291E36"/>
    <w:rsid w:val="00292257"/>
    <w:rsid w:val="00296603"/>
    <w:rsid w:val="002A54E0"/>
    <w:rsid w:val="002B1595"/>
    <w:rsid w:val="002B191D"/>
    <w:rsid w:val="002B2E83"/>
    <w:rsid w:val="002C14CB"/>
    <w:rsid w:val="002D08BE"/>
    <w:rsid w:val="002D0AF6"/>
    <w:rsid w:val="002F125C"/>
    <w:rsid w:val="002F164D"/>
    <w:rsid w:val="002F1A2E"/>
    <w:rsid w:val="003021BC"/>
    <w:rsid w:val="00306206"/>
    <w:rsid w:val="00315492"/>
    <w:rsid w:val="00317D85"/>
    <w:rsid w:val="00327C56"/>
    <w:rsid w:val="003315A1"/>
    <w:rsid w:val="003373EC"/>
    <w:rsid w:val="00342FF4"/>
    <w:rsid w:val="00344E5A"/>
    <w:rsid w:val="00345ED7"/>
    <w:rsid w:val="00346148"/>
    <w:rsid w:val="003669EA"/>
    <w:rsid w:val="003706CC"/>
    <w:rsid w:val="00377710"/>
    <w:rsid w:val="003A25F5"/>
    <w:rsid w:val="003A2D8E"/>
    <w:rsid w:val="003A7CE6"/>
    <w:rsid w:val="003B168C"/>
    <w:rsid w:val="003B332E"/>
    <w:rsid w:val="003C20E4"/>
    <w:rsid w:val="003C485F"/>
    <w:rsid w:val="003D6342"/>
    <w:rsid w:val="003D71B1"/>
    <w:rsid w:val="003E6F90"/>
    <w:rsid w:val="003E73ED"/>
    <w:rsid w:val="003F5D0F"/>
    <w:rsid w:val="00414101"/>
    <w:rsid w:val="004219CF"/>
    <w:rsid w:val="004234F0"/>
    <w:rsid w:val="00424AB3"/>
    <w:rsid w:val="00427EEC"/>
    <w:rsid w:val="00433DDB"/>
    <w:rsid w:val="00435A29"/>
    <w:rsid w:val="00437619"/>
    <w:rsid w:val="00465A1E"/>
    <w:rsid w:val="004668AD"/>
    <w:rsid w:val="00484B6C"/>
    <w:rsid w:val="00487FC0"/>
    <w:rsid w:val="0049445A"/>
    <w:rsid w:val="004957D9"/>
    <w:rsid w:val="004A277B"/>
    <w:rsid w:val="004A2A63"/>
    <w:rsid w:val="004B210C"/>
    <w:rsid w:val="004B6170"/>
    <w:rsid w:val="004C1A96"/>
    <w:rsid w:val="004D405F"/>
    <w:rsid w:val="004E4F4F"/>
    <w:rsid w:val="004E6789"/>
    <w:rsid w:val="004F61E3"/>
    <w:rsid w:val="004F6A4B"/>
    <w:rsid w:val="00502E10"/>
    <w:rsid w:val="0050354E"/>
    <w:rsid w:val="0051015C"/>
    <w:rsid w:val="00516CF1"/>
    <w:rsid w:val="00531AE9"/>
    <w:rsid w:val="00536188"/>
    <w:rsid w:val="00541FF1"/>
    <w:rsid w:val="00550A66"/>
    <w:rsid w:val="00552328"/>
    <w:rsid w:val="00555849"/>
    <w:rsid w:val="00567EC7"/>
    <w:rsid w:val="00570013"/>
    <w:rsid w:val="005753EC"/>
    <w:rsid w:val="005801A2"/>
    <w:rsid w:val="005952A5"/>
    <w:rsid w:val="005A33A1"/>
    <w:rsid w:val="005B217D"/>
    <w:rsid w:val="005B3EC3"/>
    <w:rsid w:val="005C385F"/>
    <w:rsid w:val="005C7C26"/>
    <w:rsid w:val="005E1AC6"/>
    <w:rsid w:val="005E3F2B"/>
    <w:rsid w:val="005F5EE2"/>
    <w:rsid w:val="005F6F1B"/>
    <w:rsid w:val="00615758"/>
    <w:rsid w:val="00615995"/>
    <w:rsid w:val="00616155"/>
    <w:rsid w:val="00624B33"/>
    <w:rsid w:val="00630126"/>
    <w:rsid w:val="0063041A"/>
    <w:rsid w:val="00630AA2"/>
    <w:rsid w:val="00631D8B"/>
    <w:rsid w:val="0063289D"/>
    <w:rsid w:val="00646707"/>
    <w:rsid w:val="00657F7E"/>
    <w:rsid w:val="00662E58"/>
    <w:rsid w:val="00663019"/>
    <w:rsid w:val="006637F2"/>
    <w:rsid w:val="006642A5"/>
    <w:rsid w:val="00664DCF"/>
    <w:rsid w:val="0066639F"/>
    <w:rsid w:val="006846BF"/>
    <w:rsid w:val="00695F78"/>
    <w:rsid w:val="006A0E5C"/>
    <w:rsid w:val="006A48E6"/>
    <w:rsid w:val="006A5931"/>
    <w:rsid w:val="006C1DCD"/>
    <w:rsid w:val="006C5D39"/>
    <w:rsid w:val="006D6D9B"/>
    <w:rsid w:val="006E0884"/>
    <w:rsid w:val="006E2810"/>
    <w:rsid w:val="006E5417"/>
    <w:rsid w:val="006F0794"/>
    <w:rsid w:val="006F3FD1"/>
    <w:rsid w:val="006F7344"/>
    <w:rsid w:val="006F7528"/>
    <w:rsid w:val="006F7BD2"/>
    <w:rsid w:val="007023DE"/>
    <w:rsid w:val="00712F60"/>
    <w:rsid w:val="00720E3B"/>
    <w:rsid w:val="0074393F"/>
    <w:rsid w:val="00745F6B"/>
    <w:rsid w:val="0075175B"/>
    <w:rsid w:val="0075585E"/>
    <w:rsid w:val="00766D34"/>
    <w:rsid w:val="00770571"/>
    <w:rsid w:val="0077374A"/>
    <w:rsid w:val="00775584"/>
    <w:rsid w:val="007768FF"/>
    <w:rsid w:val="007824D3"/>
    <w:rsid w:val="00796EE3"/>
    <w:rsid w:val="007A3B82"/>
    <w:rsid w:val="007A6FE0"/>
    <w:rsid w:val="007A7D29"/>
    <w:rsid w:val="007B2E6E"/>
    <w:rsid w:val="007B4AB8"/>
    <w:rsid w:val="007C06AD"/>
    <w:rsid w:val="007C081C"/>
    <w:rsid w:val="007C1AA8"/>
    <w:rsid w:val="007D1181"/>
    <w:rsid w:val="007E01A3"/>
    <w:rsid w:val="007E47D3"/>
    <w:rsid w:val="007F16CF"/>
    <w:rsid w:val="007F1F8B"/>
    <w:rsid w:val="007F6205"/>
    <w:rsid w:val="007F67A1"/>
    <w:rsid w:val="00801A7B"/>
    <w:rsid w:val="00807881"/>
    <w:rsid w:val="00811C05"/>
    <w:rsid w:val="008206C8"/>
    <w:rsid w:val="00823628"/>
    <w:rsid w:val="00857744"/>
    <w:rsid w:val="0086387C"/>
    <w:rsid w:val="00863D6F"/>
    <w:rsid w:val="00874A6C"/>
    <w:rsid w:val="00876C65"/>
    <w:rsid w:val="00881A41"/>
    <w:rsid w:val="00882F72"/>
    <w:rsid w:val="008834F6"/>
    <w:rsid w:val="00893DC4"/>
    <w:rsid w:val="008A147E"/>
    <w:rsid w:val="008A20C1"/>
    <w:rsid w:val="008A4B4C"/>
    <w:rsid w:val="008C239F"/>
    <w:rsid w:val="008C517D"/>
    <w:rsid w:val="008E480C"/>
    <w:rsid w:val="009023EB"/>
    <w:rsid w:val="00907757"/>
    <w:rsid w:val="00913664"/>
    <w:rsid w:val="009212B0"/>
    <w:rsid w:val="00921FA1"/>
    <w:rsid w:val="009234A5"/>
    <w:rsid w:val="00933453"/>
    <w:rsid w:val="009336F7"/>
    <w:rsid w:val="0093636C"/>
    <w:rsid w:val="009374A7"/>
    <w:rsid w:val="00937F03"/>
    <w:rsid w:val="0094233E"/>
    <w:rsid w:val="00942394"/>
    <w:rsid w:val="00955F6D"/>
    <w:rsid w:val="009776EA"/>
    <w:rsid w:val="00977C16"/>
    <w:rsid w:val="0098551D"/>
    <w:rsid w:val="00985DCB"/>
    <w:rsid w:val="00993A5E"/>
    <w:rsid w:val="00994D16"/>
    <w:rsid w:val="0099518F"/>
    <w:rsid w:val="009A523D"/>
    <w:rsid w:val="009B0040"/>
    <w:rsid w:val="009B02A1"/>
    <w:rsid w:val="009B3361"/>
    <w:rsid w:val="009B4EAE"/>
    <w:rsid w:val="009B7F3F"/>
    <w:rsid w:val="009C06C3"/>
    <w:rsid w:val="009C2563"/>
    <w:rsid w:val="009D424E"/>
    <w:rsid w:val="009D7CE6"/>
    <w:rsid w:val="009E448E"/>
    <w:rsid w:val="009F496B"/>
    <w:rsid w:val="00A01439"/>
    <w:rsid w:val="00A02E61"/>
    <w:rsid w:val="00A043F5"/>
    <w:rsid w:val="00A05CFF"/>
    <w:rsid w:val="00A06EEA"/>
    <w:rsid w:val="00A13048"/>
    <w:rsid w:val="00A14E14"/>
    <w:rsid w:val="00A22B5E"/>
    <w:rsid w:val="00A30A1E"/>
    <w:rsid w:val="00A46843"/>
    <w:rsid w:val="00A52480"/>
    <w:rsid w:val="00A56B97"/>
    <w:rsid w:val="00A6093D"/>
    <w:rsid w:val="00A703CE"/>
    <w:rsid w:val="00A72017"/>
    <w:rsid w:val="00A760B9"/>
    <w:rsid w:val="00A767DC"/>
    <w:rsid w:val="00A76A6D"/>
    <w:rsid w:val="00A776C4"/>
    <w:rsid w:val="00A83253"/>
    <w:rsid w:val="00AA6E84"/>
    <w:rsid w:val="00AB1A1C"/>
    <w:rsid w:val="00AB4721"/>
    <w:rsid w:val="00AB7405"/>
    <w:rsid w:val="00AD05A8"/>
    <w:rsid w:val="00AD6F70"/>
    <w:rsid w:val="00AE0B55"/>
    <w:rsid w:val="00AE341B"/>
    <w:rsid w:val="00AE761F"/>
    <w:rsid w:val="00AF51C5"/>
    <w:rsid w:val="00B01905"/>
    <w:rsid w:val="00B03955"/>
    <w:rsid w:val="00B07CA7"/>
    <w:rsid w:val="00B10C8A"/>
    <w:rsid w:val="00B1279A"/>
    <w:rsid w:val="00B32878"/>
    <w:rsid w:val="00B35BD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6B2"/>
    <w:rsid w:val="00B827C6"/>
    <w:rsid w:val="00B94B06"/>
    <w:rsid w:val="00B94C28"/>
    <w:rsid w:val="00B96568"/>
    <w:rsid w:val="00BB62C9"/>
    <w:rsid w:val="00BC10BA"/>
    <w:rsid w:val="00BC5AFD"/>
    <w:rsid w:val="00BE582F"/>
    <w:rsid w:val="00BF2174"/>
    <w:rsid w:val="00BF2676"/>
    <w:rsid w:val="00BF5125"/>
    <w:rsid w:val="00C00DDE"/>
    <w:rsid w:val="00C01CA4"/>
    <w:rsid w:val="00C04F43"/>
    <w:rsid w:val="00C05271"/>
    <w:rsid w:val="00C0609D"/>
    <w:rsid w:val="00C10A8A"/>
    <w:rsid w:val="00C115AB"/>
    <w:rsid w:val="00C20F46"/>
    <w:rsid w:val="00C248F1"/>
    <w:rsid w:val="00C26CCB"/>
    <w:rsid w:val="00C30249"/>
    <w:rsid w:val="00C30CD5"/>
    <w:rsid w:val="00C35F74"/>
    <w:rsid w:val="00C3723B"/>
    <w:rsid w:val="00C42466"/>
    <w:rsid w:val="00C57294"/>
    <w:rsid w:val="00C606C9"/>
    <w:rsid w:val="00C80288"/>
    <w:rsid w:val="00C836F0"/>
    <w:rsid w:val="00C84003"/>
    <w:rsid w:val="00C84EF7"/>
    <w:rsid w:val="00C85D51"/>
    <w:rsid w:val="00C90650"/>
    <w:rsid w:val="00C95C08"/>
    <w:rsid w:val="00C97D78"/>
    <w:rsid w:val="00CA6C65"/>
    <w:rsid w:val="00CC2AAE"/>
    <w:rsid w:val="00CC5A42"/>
    <w:rsid w:val="00CC5DD9"/>
    <w:rsid w:val="00CC74C9"/>
    <w:rsid w:val="00CD0EAB"/>
    <w:rsid w:val="00CD4B16"/>
    <w:rsid w:val="00CE0DF6"/>
    <w:rsid w:val="00CE5E02"/>
    <w:rsid w:val="00CF34DB"/>
    <w:rsid w:val="00CF3917"/>
    <w:rsid w:val="00CF558F"/>
    <w:rsid w:val="00D010C0"/>
    <w:rsid w:val="00D06B8B"/>
    <w:rsid w:val="00D073E2"/>
    <w:rsid w:val="00D13AC7"/>
    <w:rsid w:val="00D13F05"/>
    <w:rsid w:val="00D1492A"/>
    <w:rsid w:val="00D1555A"/>
    <w:rsid w:val="00D15DAB"/>
    <w:rsid w:val="00D331CD"/>
    <w:rsid w:val="00D426A8"/>
    <w:rsid w:val="00D446EC"/>
    <w:rsid w:val="00D51BF0"/>
    <w:rsid w:val="00D531DB"/>
    <w:rsid w:val="00D55942"/>
    <w:rsid w:val="00D674D5"/>
    <w:rsid w:val="00D807BF"/>
    <w:rsid w:val="00D82FCC"/>
    <w:rsid w:val="00DA17FC"/>
    <w:rsid w:val="00DA3F80"/>
    <w:rsid w:val="00DA7887"/>
    <w:rsid w:val="00DB2082"/>
    <w:rsid w:val="00DB2C26"/>
    <w:rsid w:val="00DB45C3"/>
    <w:rsid w:val="00DC1D04"/>
    <w:rsid w:val="00DD02F4"/>
    <w:rsid w:val="00DD6622"/>
    <w:rsid w:val="00DE16A9"/>
    <w:rsid w:val="00DE1C7C"/>
    <w:rsid w:val="00DE410D"/>
    <w:rsid w:val="00DE6B43"/>
    <w:rsid w:val="00E01811"/>
    <w:rsid w:val="00E041C6"/>
    <w:rsid w:val="00E11923"/>
    <w:rsid w:val="00E207D8"/>
    <w:rsid w:val="00E262D4"/>
    <w:rsid w:val="00E35ECB"/>
    <w:rsid w:val="00E36250"/>
    <w:rsid w:val="00E37FF6"/>
    <w:rsid w:val="00E4488D"/>
    <w:rsid w:val="00E476B9"/>
    <w:rsid w:val="00E47F2D"/>
    <w:rsid w:val="00E54511"/>
    <w:rsid w:val="00E60EDC"/>
    <w:rsid w:val="00E61DAC"/>
    <w:rsid w:val="00E72B80"/>
    <w:rsid w:val="00E75FE3"/>
    <w:rsid w:val="00E832FA"/>
    <w:rsid w:val="00E86C4C"/>
    <w:rsid w:val="00E877AC"/>
    <w:rsid w:val="00E907A3"/>
    <w:rsid w:val="00E91752"/>
    <w:rsid w:val="00E97ED8"/>
    <w:rsid w:val="00EA3572"/>
    <w:rsid w:val="00EA5AE0"/>
    <w:rsid w:val="00EB56E1"/>
    <w:rsid w:val="00EB7AB1"/>
    <w:rsid w:val="00EC32BD"/>
    <w:rsid w:val="00ED536F"/>
    <w:rsid w:val="00EE445E"/>
    <w:rsid w:val="00EE7CD8"/>
    <w:rsid w:val="00EF37F6"/>
    <w:rsid w:val="00EF48CC"/>
    <w:rsid w:val="00F00801"/>
    <w:rsid w:val="00F00AE7"/>
    <w:rsid w:val="00F2488D"/>
    <w:rsid w:val="00F3224E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20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6D175B6E-079F-4CAA-99BD-482E6998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0788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B4EA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A14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nan.utida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abrice.leleannec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555609-7B7B-4EB6-80F9-0BB23CD6AA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0AFC18-1587-4C7D-8957-73CAE784E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7B3E22-B933-4D00-B746-04D017910F7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DBD8F37E-AC43-42CF-9D6D-F1ECA54E6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1282</Words>
  <Characters>7051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8317</CharactersWithSpaces>
  <SharedDoc>false</SharedDoc>
  <HLinks>
    <vt:vector size="12" baseType="variant"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mailto:renan.utida@interdigital.com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2</cp:revision>
  <cp:lastPrinted>1900-01-01T08:00:00Z</cp:lastPrinted>
  <dcterms:created xsi:type="dcterms:W3CDTF">2023-07-11T12:57:00Z</dcterms:created>
  <dcterms:modified xsi:type="dcterms:W3CDTF">2023-07-11T12:57:00Z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