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94971" w14:paraId="7E96CA4B" w14:textId="77777777" w:rsidTr="000962AC">
        <w:tc>
          <w:tcPr>
            <w:tcW w:w="6300" w:type="dxa"/>
          </w:tcPr>
          <w:p w14:paraId="18E03134" w14:textId="57BF9C51" w:rsidR="006C5D39" w:rsidRPr="0089497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088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F088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088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94971">
              <w:rPr>
                <w:b/>
                <w:szCs w:val="22"/>
                <w:lang w:val="en-CA"/>
              </w:rPr>
              <w:t xml:space="preserve">Joint </w:t>
            </w:r>
            <w:r w:rsidR="006C5D39" w:rsidRPr="00894971">
              <w:rPr>
                <w:b/>
                <w:szCs w:val="22"/>
                <w:lang w:val="en-CA"/>
              </w:rPr>
              <w:t xml:space="preserve">Video </w:t>
            </w:r>
            <w:r w:rsidR="00F712E9" w:rsidRPr="00894971">
              <w:rPr>
                <w:b/>
                <w:szCs w:val="22"/>
                <w:lang w:val="en-CA"/>
              </w:rPr>
              <w:t>Experts</w:t>
            </w:r>
            <w:r w:rsidR="009D7CE6" w:rsidRPr="00894971">
              <w:rPr>
                <w:b/>
                <w:szCs w:val="22"/>
                <w:lang w:val="en-CA"/>
              </w:rPr>
              <w:t xml:space="preserve"> Team</w:t>
            </w:r>
            <w:r w:rsidR="006C5D39" w:rsidRPr="00894971">
              <w:rPr>
                <w:b/>
                <w:szCs w:val="22"/>
                <w:lang w:val="en-CA"/>
              </w:rPr>
              <w:t xml:space="preserve"> (</w:t>
            </w:r>
            <w:r w:rsidR="009D7CE6" w:rsidRPr="00894971">
              <w:rPr>
                <w:b/>
                <w:szCs w:val="22"/>
                <w:lang w:val="en-CA"/>
              </w:rPr>
              <w:t>JVET</w:t>
            </w:r>
            <w:r w:rsidR="006C5D39" w:rsidRPr="0089497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949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94971">
              <w:rPr>
                <w:b/>
                <w:szCs w:val="22"/>
                <w:lang w:val="en-CA"/>
              </w:rPr>
              <w:t xml:space="preserve">of </w:t>
            </w:r>
            <w:r w:rsidR="007F1F8B" w:rsidRPr="00894971">
              <w:rPr>
                <w:b/>
                <w:szCs w:val="22"/>
                <w:lang w:val="en-CA"/>
              </w:rPr>
              <w:t>ITU-T SG</w:t>
            </w:r>
            <w:r w:rsidR="005E1AC6" w:rsidRPr="00894971">
              <w:rPr>
                <w:b/>
                <w:szCs w:val="22"/>
                <w:lang w:val="en-CA"/>
              </w:rPr>
              <w:t> </w:t>
            </w:r>
            <w:r w:rsidR="007F1F8B" w:rsidRPr="00894971">
              <w:rPr>
                <w:b/>
                <w:szCs w:val="22"/>
                <w:lang w:val="en-CA"/>
              </w:rPr>
              <w:t>16 WP</w:t>
            </w:r>
            <w:r w:rsidR="005E1AC6" w:rsidRPr="00894971">
              <w:rPr>
                <w:b/>
                <w:szCs w:val="22"/>
                <w:lang w:val="en-CA"/>
              </w:rPr>
              <w:t> </w:t>
            </w:r>
            <w:r w:rsidR="007F1F8B" w:rsidRPr="00894971">
              <w:rPr>
                <w:b/>
                <w:szCs w:val="22"/>
                <w:lang w:val="en-CA"/>
              </w:rPr>
              <w:t>3 and ISO/IEC JTC</w:t>
            </w:r>
            <w:r w:rsidR="005E1AC6" w:rsidRPr="00894971">
              <w:rPr>
                <w:b/>
                <w:szCs w:val="22"/>
                <w:lang w:val="en-CA"/>
              </w:rPr>
              <w:t> </w:t>
            </w:r>
            <w:r w:rsidR="007F1F8B" w:rsidRPr="00894971">
              <w:rPr>
                <w:b/>
                <w:szCs w:val="22"/>
                <w:lang w:val="en-CA"/>
              </w:rPr>
              <w:t>1/SC</w:t>
            </w:r>
            <w:r w:rsidR="005E1AC6" w:rsidRPr="00894971">
              <w:rPr>
                <w:b/>
                <w:szCs w:val="22"/>
                <w:lang w:val="en-CA"/>
              </w:rPr>
              <w:t> </w:t>
            </w:r>
            <w:r w:rsidR="007F1F8B" w:rsidRPr="00894971">
              <w:rPr>
                <w:b/>
                <w:szCs w:val="22"/>
                <w:lang w:val="en-CA"/>
              </w:rPr>
              <w:t>29/WG</w:t>
            </w:r>
            <w:r w:rsidR="005E1AC6" w:rsidRPr="00894971">
              <w:rPr>
                <w:b/>
                <w:szCs w:val="22"/>
                <w:lang w:val="en-CA"/>
              </w:rPr>
              <w:t> </w:t>
            </w:r>
            <w:r w:rsidR="007F1F8B" w:rsidRPr="00894971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894971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0882">
              <w:rPr>
                <w:lang w:val="en-CA"/>
              </w:rPr>
              <w:t>1</w:t>
            </w:r>
            <w:r w:rsidR="002647D8" w:rsidRPr="009F0882">
              <w:rPr>
                <w:lang w:val="en-CA"/>
              </w:rPr>
              <w:t>7</w:t>
            </w:r>
            <w:r w:rsidR="00155526" w:rsidRPr="009F0882">
              <w:rPr>
                <w:lang w:val="en-CA"/>
              </w:rPr>
              <w:t>th</w:t>
            </w:r>
            <w:r w:rsidR="00A767DC" w:rsidRPr="009F0882">
              <w:rPr>
                <w:lang w:val="en-CA"/>
              </w:rPr>
              <w:t xml:space="preserve"> Meeting: </w:t>
            </w:r>
            <w:r w:rsidR="002647D8" w:rsidRPr="00894971">
              <w:rPr>
                <w:lang w:val="en-CA"/>
              </w:rPr>
              <w:t>Brussels</w:t>
            </w:r>
            <w:r w:rsidR="00B57A23" w:rsidRPr="00894971">
              <w:rPr>
                <w:lang w:val="en-CA"/>
              </w:rPr>
              <w:t xml:space="preserve">, </w:t>
            </w:r>
            <w:r w:rsidR="002647D8" w:rsidRPr="00894971">
              <w:rPr>
                <w:lang w:val="en-CA"/>
              </w:rPr>
              <w:t>BE</w:t>
            </w:r>
            <w:r w:rsidR="00B57A23" w:rsidRPr="00894971">
              <w:rPr>
                <w:lang w:val="en-CA"/>
              </w:rPr>
              <w:t xml:space="preserve">, </w:t>
            </w:r>
            <w:r w:rsidR="002647D8" w:rsidRPr="00894971">
              <w:rPr>
                <w:lang w:val="en-CA"/>
              </w:rPr>
              <w:t>7</w:t>
            </w:r>
            <w:r w:rsidR="00B57A23" w:rsidRPr="00894971">
              <w:rPr>
                <w:lang w:val="en-CA"/>
              </w:rPr>
              <w:t>–</w:t>
            </w:r>
            <w:r w:rsidR="00536188" w:rsidRPr="00894971">
              <w:rPr>
                <w:lang w:val="en-CA"/>
              </w:rPr>
              <w:t>1</w:t>
            </w:r>
            <w:r w:rsidR="002647D8" w:rsidRPr="00894971">
              <w:rPr>
                <w:lang w:val="en-CA"/>
              </w:rPr>
              <w:t>7</w:t>
            </w:r>
            <w:r w:rsidR="00B57A23" w:rsidRPr="00894971">
              <w:rPr>
                <w:lang w:val="en-CA"/>
              </w:rPr>
              <w:t xml:space="preserve"> </w:t>
            </w:r>
            <w:r w:rsidR="002647D8" w:rsidRPr="00894971">
              <w:rPr>
                <w:lang w:val="en-CA"/>
              </w:rPr>
              <w:t>January</w:t>
            </w:r>
            <w:r w:rsidR="00B57A23" w:rsidRPr="00894971">
              <w:rPr>
                <w:lang w:val="en-CA"/>
              </w:rPr>
              <w:t xml:space="preserve"> 20</w:t>
            </w:r>
            <w:r w:rsidR="002647D8" w:rsidRPr="00894971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5281AC" w:rsidR="008A4B4C" w:rsidRPr="0089497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94971">
              <w:rPr>
                <w:lang w:val="en-CA"/>
              </w:rPr>
              <w:t>Document</w:t>
            </w:r>
            <w:r w:rsidR="006C5D39" w:rsidRPr="00894971">
              <w:rPr>
                <w:lang w:val="en-CA"/>
              </w:rPr>
              <w:t xml:space="preserve">: </w:t>
            </w:r>
            <w:r w:rsidR="009D7CE6" w:rsidRPr="00894971">
              <w:rPr>
                <w:lang w:val="en-CA"/>
              </w:rPr>
              <w:t>JVET</w:t>
            </w:r>
            <w:r w:rsidRPr="00894971">
              <w:rPr>
                <w:lang w:val="en-CA"/>
              </w:rPr>
              <w:t>-</w:t>
            </w:r>
            <w:r w:rsidR="002647D8" w:rsidRPr="00894971">
              <w:rPr>
                <w:lang w:val="en-CA"/>
              </w:rPr>
              <w:t>Q</w:t>
            </w:r>
            <w:bookmarkStart w:id="0" w:name="_GoBack"/>
            <w:bookmarkEnd w:id="0"/>
            <w:r w:rsidR="00216631" w:rsidRPr="00216631">
              <w:rPr>
                <w:lang w:val="en-CA"/>
              </w:rPr>
              <w:t>0395</w:t>
            </w:r>
          </w:p>
        </w:tc>
      </w:tr>
    </w:tbl>
    <w:p w14:paraId="79DBA597" w14:textId="77777777" w:rsidR="00E61DAC" w:rsidRPr="0089497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894971" w14:paraId="188D2B50" w14:textId="77777777" w:rsidTr="000962AC">
        <w:tc>
          <w:tcPr>
            <w:tcW w:w="1458" w:type="dxa"/>
          </w:tcPr>
          <w:p w14:paraId="7A6C85EB" w14:textId="77777777" w:rsidR="00E61DAC" w:rsidRPr="008949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949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F8C99" w:rsidR="00E61DAC" w:rsidRPr="00894971" w:rsidRDefault="00C857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146BA0" w:rsidRPr="00894971">
              <w:rPr>
                <w:b/>
                <w:szCs w:val="22"/>
                <w:lang w:val="en-CA"/>
              </w:rPr>
              <w:t xml:space="preserve">On subpicture </w:t>
            </w:r>
            <w:r>
              <w:rPr>
                <w:b/>
                <w:szCs w:val="22"/>
                <w:lang w:val="en-CA"/>
              </w:rPr>
              <w:t>level information SEI message</w:t>
            </w:r>
          </w:p>
        </w:tc>
      </w:tr>
      <w:tr w:rsidR="00E61DAC" w:rsidRPr="00894971" w14:paraId="3D8B01B2" w14:textId="77777777" w:rsidTr="000962AC">
        <w:tc>
          <w:tcPr>
            <w:tcW w:w="1458" w:type="dxa"/>
          </w:tcPr>
          <w:p w14:paraId="7AC356CE" w14:textId="77777777" w:rsidR="00E61DAC" w:rsidRPr="008949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949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894971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894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894971" w14:paraId="7E6D99E3" w14:textId="77777777" w:rsidTr="000962AC">
        <w:tc>
          <w:tcPr>
            <w:tcW w:w="1458" w:type="dxa"/>
          </w:tcPr>
          <w:p w14:paraId="18CCDCD6" w14:textId="77777777" w:rsidR="00E61DAC" w:rsidRPr="008949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949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89497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894971">
              <w:rPr>
                <w:szCs w:val="22"/>
                <w:lang w:val="en-CA"/>
              </w:rPr>
              <w:t>Proposal</w:t>
            </w:r>
          </w:p>
        </w:tc>
      </w:tr>
      <w:tr w:rsidR="009F069A" w:rsidRPr="00894971" w14:paraId="714CD808" w14:textId="77777777" w:rsidTr="009F069A">
        <w:tc>
          <w:tcPr>
            <w:tcW w:w="1458" w:type="dxa"/>
          </w:tcPr>
          <w:p w14:paraId="4DB59313" w14:textId="77777777" w:rsidR="009F069A" w:rsidRPr="00894971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894971">
              <w:rPr>
                <w:i/>
                <w:szCs w:val="22"/>
                <w:lang w:val="en-CA"/>
              </w:rPr>
              <w:t>Author(s) or</w:t>
            </w:r>
            <w:r w:rsidRPr="008949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F3FDA62" w:rsidR="009F069A" w:rsidRPr="009F0882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9F0882">
              <w:rPr>
                <w:szCs w:val="22"/>
                <w:lang w:val="en-CA"/>
              </w:rPr>
              <w:t>Robert Skupin</w:t>
            </w:r>
            <w:r w:rsidR="00C857BF">
              <w:rPr>
                <w:szCs w:val="22"/>
                <w:lang w:val="en-CA"/>
              </w:rPr>
              <w:br/>
            </w:r>
            <w:r w:rsidR="00C857BF" w:rsidRPr="00F1001A">
              <w:rPr>
                <w:szCs w:val="22"/>
                <w:lang w:val="en-CA"/>
              </w:rPr>
              <w:t>Yago Sanchez</w:t>
            </w:r>
            <w:r w:rsidRPr="009F0882">
              <w:rPr>
                <w:szCs w:val="22"/>
                <w:lang w:val="en-CA"/>
              </w:rPr>
              <w:br/>
              <w:t>Karsten S</w:t>
            </w:r>
            <w:r w:rsidR="001F5C43">
              <w:rPr>
                <w:szCs w:val="22"/>
                <w:lang w:val="en-CA"/>
              </w:rPr>
              <w:t>ue</w:t>
            </w:r>
            <w:r w:rsidRPr="009F0882">
              <w:rPr>
                <w:szCs w:val="22"/>
                <w:lang w:val="en-CA"/>
              </w:rPr>
              <w:t>hring</w:t>
            </w:r>
            <w:r w:rsidRPr="009F0882">
              <w:rPr>
                <w:szCs w:val="22"/>
                <w:lang w:val="en-CA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894971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894971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894971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894971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894971" w14:paraId="49AFAA61" w14:textId="77777777" w:rsidTr="000962AC">
        <w:tc>
          <w:tcPr>
            <w:tcW w:w="1458" w:type="dxa"/>
          </w:tcPr>
          <w:p w14:paraId="2C08AF6B" w14:textId="77777777" w:rsidR="00E61DAC" w:rsidRPr="008949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949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894971" w:rsidRDefault="009F069A">
            <w:pPr>
              <w:spacing w:before="60" w:after="60"/>
              <w:rPr>
                <w:szCs w:val="22"/>
                <w:lang w:val="en-CA"/>
              </w:rPr>
            </w:pPr>
            <w:r w:rsidRPr="00894971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89497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9497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9497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894971">
        <w:rPr>
          <w:lang w:val="en-CA"/>
        </w:rPr>
        <w:t>Abstract</w:t>
      </w:r>
    </w:p>
    <w:p w14:paraId="072435CB" w14:textId="70CDE4D7" w:rsidR="0008582F" w:rsidRDefault="0008582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addresses the subpicture level information SEI message and consists of three parts:</w:t>
      </w:r>
    </w:p>
    <w:p w14:paraId="222FA828" w14:textId="171D6387" w:rsidR="0008582F" w:rsidRDefault="0008582F" w:rsidP="009234A5">
      <w:pPr>
        <w:pStyle w:val="ListParagraph"/>
        <w:numPr>
          <w:ilvl w:val="0"/>
          <w:numId w:val="17"/>
        </w:numPr>
        <w:rPr>
          <w:noProof/>
          <w:szCs w:val="22"/>
          <w:lang w:val="en-CA"/>
        </w:rPr>
      </w:pPr>
      <w:r w:rsidRPr="009F0882">
        <w:rPr>
          <w:b/>
          <w:bCs/>
          <w:szCs w:val="22"/>
          <w:lang w:val="en-CA"/>
        </w:rPr>
        <w:t>CpbSize</w:t>
      </w:r>
      <w:r>
        <w:rPr>
          <w:szCs w:val="22"/>
          <w:lang w:val="en-CA"/>
        </w:rPr>
        <w:t xml:space="preserve">: </w:t>
      </w:r>
      <w:r w:rsidR="00894971" w:rsidRPr="009F0882">
        <w:rPr>
          <w:szCs w:val="22"/>
          <w:lang w:val="en-CA"/>
        </w:rPr>
        <w:t xml:space="preserve">The derivation of </w:t>
      </w:r>
      <w:r w:rsidR="00894971" w:rsidRPr="009F0882">
        <w:rPr>
          <w:noProof/>
          <w:szCs w:val="22"/>
          <w:lang w:val="en-CA"/>
        </w:rPr>
        <w:t xml:space="preserve">SubPicCpbSizeVcl and SubPicCpbSizeNal in the subpicture level information SEI message is based on MaxCPB of an indicated level as specified in clause </w:t>
      </w:r>
      <w:r w:rsidR="00894971" w:rsidRPr="009F0882">
        <w:rPr>
          <w:noProof/>
          <w:szCs w:val="22"/>
          <w:lang w:val="en-CA"/>
        </w:rPr>
        <w:fldChar w:fldCharType="begin" w:fldLock="1"/>
      </w:r>
      <w:r w:rsidR="00894971" w:rsidRPr="009F0882">
        <w:rPr>
          <w:noProof/>
          <w:szCs w:val="22"/>
          <w:lang w:val="en-CA"/>
        </w:rPr>
        <w:instrText xml:space="preserve"> REF _Ref22150840 \n \h  \* MERGEFORMAT </w:instrText>
      </w:r>
      <w:r w:rsidR="00894971" w:rsidRPr="009F0882">
        <w:rPr>
          <w:noProof/>
          <w:szCs w:val="22"/>
          <w:lang w:val="en-CA"/>
        </w:rPr>
      </w:r>
      <w:r w:rsidR="00894971" w:rsidRPr="009F0882">
        <w:rPr>
          <w:noProof/>
          <w:szCs w:val="22"/>
          <w:lang w:val="en-CA"/>
        </w:rPr>
        <w:fldChar w:fldCharType="separate"/>
      </w:r>
      <w:r w:rsidR="00894971" w:rsidRPr="009F0882">
        <w:rPr>
          <w:noProof/>
          <w:szCs w:val="22"/>
          <w:lang w:val="en-CA"/>
        </w:rPr>
        <w:t>A.4.2</w:t>
      </w:r>
      <w:r w:rsidR="00894971" w:rsidRPr="009F0882">
        <w:rPr>
          <w:noProof/>
          <w:szCs w:val="22"/>
          <w:lang w:val="en-CA"/>
        </w:rPr>
        <w:fldChar w:fldCharType="end"/>
      </w:r>
      <w:r w:rsidR="00894971" w:rsidRPr="009F0882">
        <w:rPr>
          <w:noProof/>
          <w:szCs w:val="22"/>
          <w:lang w:val="en-CA"/>
        </w:rPr>
        <w:t xml:space="preserve">. This contribution asserts that when the bitstream contains an exact CpbSize indication, it should be used </w:t>
      </w:r>
      <w:r w:rsidRPr="009F0882">
        <w:rPr>
          <w:noProof/>
          <w:szCs w:val="22"/>
          <w:lang w:val="en-CA"/>
        </w:rPr>
        <w:t xml:space="preserve">for the derivation </w:t>
      </w:r>
      <w:r w:rsidR="00894971" w:rsidRPr="009F0882">
        <w:rPr>
          <w:noProof/>
          <w:szCs w:val="22"/>
          <w:lang w:val="en-CA"/>
        </w:rPr>
        <w:t>instead MaxCPB</w:t>
      </w:r>
      <w:r w:rsidRPr="009F0882">
        <w:rPr>
          <w:noProof/>
          <w:szCs w:val="22"/>
          <w:lang w:val="en-CA"/>
        </w:rPr>
        <w:t>. Otherwise, the inference rule for ref_level_fraction_minus1[ i ][ j ] (infer to be equal to area ratio) will likely result in very large values of SubPicCpbSizeVcl and SubPicCpbSizeNal.</w:t>
      </w:r>
    </w:p>
    <w:p w14:paraId="5A5420C1" w14:textId="6FA9A2A3" w:rsidR="0008582F" w:rsidRDefault="0008582F" w:rsidP="009234A5">
      <w:pPr>
        <w:pStyle w:val="ListParagraph"/>
        <w:numPr>
          <w:ilvl w:val="0"/>
          <w:numId w:val="17"/>
        </w:numPr>
        <w:rPr>
          <w:noProof/>
          <w:szCs w:val="22"/>
          <w:lang w:val="en-CA"/>
        </w:rPr>
      </w:pPr>
      <w:r w:rsidRPr="009F0882">
        <w:rPr>
          <w:b/>
          <w:bCs/>
          <w:noProof/>
          <w:szCs w:val="22"/>
          <w:lang w:val="en-CA"/>
        </w:rPr>
        <w:t>BitRate</w:t>
      </w:r>
      <w:r>
        <w:rPr>
          <w:noProof/>
          <w:szCs w:val="22"/>
          <w:lang w:val="en-CA"/>
        </w:rPr>
        <w:t>: The</w:t>
      </w:r>
      <w:r w:rsidR="009F0882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 xml:space="preserve">derivation of BitRate related limits is currently missing from the SEI message. </w:t>
      </w:r>
      <w:r w:rsidRPr="009F0882">
        <w:rPr>
          <w:noProof/>
          <w:szCs w:val="22"/>
          <w:lang w:val="en-CA"/>
        </w:rPr>
        <w:t xml:space="preserve">It is proposed to add </w:t>
      </w:r>
      <w:r>
        <w:rPr>
          <w:noProof/>
          <w:szCs w:val="22"/>
          <w:lang w:val="en-CA"/>
        </w:rPr>
        <w:t xml:space="preserve">the </w:t>
      </w:r>
      <w:r w:rsidRPr="009F0882">
        <w:rPr>
          <w:noProof/>
          <w:szCs w:val="22"/>
          <w:lang w:val="en-CA"/>
        </w:rPr>
        <w:t>derivation of SubPicBitRateVcl and SubPicBitRateNal to the semantics in an aligned fashion</w:t>
      </w:r>
    </w:p>
    <w:p w14:paraId="5EBAE7E1" w14:textId="73FEC85E" w:rsidR="0008582F" w:rsidRDefault="0008582F" w:rsidP="009234A5">
      <w:pPr>
        <w:pStyle w:val="ListParagraph"/>
        <w:numPr>
          <w:ilvl w:val="0"/>
          <w:numId w:val="17"/>
        </w:numPr>
        <w:rPr>
          <w:noProof/>
          <w:szCs w:val="22"/>
          <w:lang w:val="en-CA"/>
        </w:rPr>
      </w:pPr>
      <w:r w:rsidRPr="009F0882">
        <w:rPr>
          <w:b/>
          <w:bCs/>
          <w:noProof/>
          <w:szCs w:val="22"/>
          <w:lang w:val="en-CA"/>
        </w:rPr>
        <w:t>Number of tiles</w:t>
      </w:r>
      <w:r>
        <w:rPr>
          <w:noProof/>
          <w:szCs w:val="22"/>
          <w:lang w:val="en-CA"/>
        </w:rPr>
        <w:t>: It is proposed to add a constraint regarding the number of tiles</w:t>
      </w:r>
    </w:p>
    <w:p w14:paraId="17A1ACC7" w14:textId="59D13A87" w:rsidR="0008582F" w:rsidRDefault="0008582F" w:rsidP="009234A5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In addition, </w:t>
      </w:r>
      <w:r w:rsidR="006A076E">
        <w:rPr>
          <w:noProof/>
          <w:szCs w:val="22"/>
          <w:lang w:val="en-CA"/>
        </w:rPr>
        <w:t>minor</w:t>
      </w:r>
      <w:r w:rsidR="009F0882">
        <w:rPr>
          <w:noProof/>
          <w:szCs w:val="22"/>
          <w:lang w:val="en-CA"/>
        </w:rPr>
        <w:t xml:space="preserve"> typo</w:t>
      </w:r>
      <w:r w:rsidR="006A076E">
        <w:rPr>
          <w:noProof/>
          <w:szCs w:val="22"/>
          <w:lang w:val="en-CA"/>
        </w:rPr>
        <w:t>s are</w:t>
      </w:r>
      <w:r>
        <w:rPr>
          <w:noProof/>
          <w:szCs w:val="22"/>
          <w:lang w:val="en-CA"/>
        </w:rPr>
        <w:t xml:space="preserve"> fixed.</w:t>
      </w:r>
    </w:p>
    <w:p w14:paraId="7D2AC1F0" w14:textId="0135F808" w:rsidR="00745F6B" w:rsidRPr="00894971" w:rsidRDefault="00745F6B" w:rsidP="00E11923">
      <w:pPr>
        <w:pStyle w:val="Heading1"/>
        <w:rPr>
          <w:lang w:val="en-CA"/>
        </w:rPr>
      </w:pPr>
      <w:r w:rsidRPr="00894971">
        <w:rPr>
          <w:lang w:val="en-CA"/>
        </w:rPr>
        <w:t>Introduction</w:t>
      </w:r>
    </w:p>
    <w:p w14:paraId="1539A21D" w14:textId="1252D160" w:rsidR="001F2594" w:rsidRPr="009F0882" w:rsidRDefault="00026F09" w:rsidP="009234A5">
      <w:pPr>
        <w:rPr>
          <w:szCs w:val="22"/>
          <w:lang w:val="en-CA"/>
        </w:rPr>
      </w:pPr>
      <w:r w:rsidRPr="009F0882">
        <w:rPr>
          <w:szCs w:val="22"/>
          <w:lang w:val="en-CA"/>
        </w:rPr>
        <w:t>The current VVC draft specification include</w:t>
      </w:r>
      <w:r w:rsidR="00B64634" w:rsidRPr="009F0882">
        <w:rPr>
          <w:szCs w:val="22"/>
          <w:lang w:val="en-CA"/>
        </w:rPr>
        <w:t>s</w:t>
      </w:r>
      <w:r w:rsidRPr="009F0882">
        <w:rPr>
          <w:szCs w:val="22"/>
          <w:lang w:val="en-CA"/>
        </w:rPr>
        <w:t xml:space="preserve"> </w:t>
      </w:r>
      <w:r w:rsidR="0043388D" w:rsidRPr="009F0882">
        <w:rPr>
          <w:szCs w:val="22"/>
          <w:lang w:val="en-CA"/>
        </w:rPr>
        <w:t xml:space="preserve">signaling </w:t>
      </w:r>
      <w:r w:rsidRPr="009F0882">
        <w:rPr>
          <w:szCs w:val="22"/>
          <w:lang w:val="en-CA"/>
        </w:rPr>
        <w:t xml:space="preserve">means for subpicture conformance. However, there are still some parts </w:t>
      </w:r>
      <w:r w:rsidR="001D1291" w:rsidRPr="009F0882">
        <w:rPr>
          <w:szCs w:val="22"/>
          <w:lang w:val="en-CA"/>
        </w:rPr>
        <w:t xml:space="preserve">missing parts to provide a </w:t>
      </w:r>
      <w:r w:rsidR="0043388D" w:rsidRPr="009F0882">
        <w:rPr>
          <w:szCs w:val="22"/>
          <w:lang w:val="en-CA"/>
        </w:rPr>
        <w:t xml:space="preserve">full </w:t>
      </w:r>
      <w:r w:rsidR="001D1291" w:rsidRPr="009F0882">
        <w:rPr>
          <w:szCs w:val="22"/>
          <w:lang w:val="en-CA"/>
        </w:rPr>
        <w:t xml:space="preserve">solution that covers the use cases </w:t>
      </w:r>
      <w:r w:rsidR="0043388D" w:rsidRPr="009F0882">
        <w:rPr>
          <w:szCs w:val="22"/>
          <w:lang w:val="en-CA"/>
        </w:rPr>
        <w:t xml:space="preserve">motivating scenarios of </w:t>
      </w:r>
      <w:r w:rsidR="001D1291" w:rsidRPr="009F0882">
        <w:rPr>
          <w:szCs w:val="22"/>
          <w:lang w:val="en-CA"/>
        </w:rPr>
        <w:t>subpicture extraction and merging</w:t>
      </w:r>
      <w:r w:rsidRPr="009F0882">
        <w:rPr>
          <w:szCs w:val="22"/>
          <w:lang w:val="en-CA"/>
        </w:rPr>
        <w:t>.</w:t>
      </w:r>
    </w:p>
    <w:p w14:paraId="6BB96AD0" w14:textId="6C21EDFC" w:rsidR="001D1291" w:rsidRPr="009F0882" w:rsidRDefault="001D1291" w:rsidP="009234A5">
      <w:pPr>
        <w:rPr>
          <w:noProof/>
          <w:szCs w:val="22"/>
          <w:lang w:val="en-CA"/>
        </w:rPr>
      </w:pPr>
      <w:r w:rsidRPr="009F0882">
        <w:rPr>
          <w:szCs w:val="22"/>
          <w:lang w:val="en-CA"/>
        </w:rPr>
        <w:t xml:space="preserve">Currently, the subpicture level information SEI message specifies syntax elements that allow to derive level </w:t>
      </w:r>
      <w:r w:rsidR="007C58B9" w:rsidRPr="009F0882">
        <w:rPr>
          <w:szCs w:val="22"/>
          <w:lang w:val="en-CA"/>
        </w:rPr>
        <w:t xml:space="preserve">related information </w:t>
      </w:r>
      <w:r w:rsidRPr="009F0882">
        <w:rPr>
          <w:szCs w:val="22"/>
          <w:lang w:val="en-CA"/>
        </w:rPr>
        <w:t>of bitstreams resulting from a sub-bitstream extraction process.</w:t>
      </w:r>
      <w:r w:rsidR="009B722C" w:rsidRPr="009F0882">
        <w:rPr>
          <w:szCs w:val="22"/>
          <w:lang w:val="en-CA"/>
        </w:rPr>
        <w:t xml:space="preserve"> </w:t>
      </w:r>
      <w:r w:rsidR="0073061F" w:rsidRPr="009F0882">
        <w:rPr>
          <w:szCs w:val="22"/>
          <w:lang w:val="en-CA"/>
        </w:rPr>
        <w:t>For that purpose</w:t>
      </w:r>
      <w:r w:rsidR="007321CD" w:rsidRPr="009F0882">
        <w:rPr>
          <w:szCs w:val="22"/>
          <w:lang w:val="en-CA"/>
        </w:rPr>
        <w:t xml:space="preserve">, constraints are specified for SubPicSizeY[ i ], subpic_width_minus1[ i ], subpic_height_minus1[ i ], SubPicNumTileCols[ j ], SubPicNumTileRows[ j ] and </w:t>
      </w:r>
      <w:r w:rsidR="007321CD" w:rsidRPr="009F0882">
        <w:rPr>
          <w:noProof/>
          <w:szCs w:val="22"/>
          <w:lang w:val="en-CA"/>
        </w:rPr>
        <w:t>SubPicCpbSizeNal/Vcl[ i ][ j ].</w:t>
      </w:r>
    </w:p>
    <w:p w14:paraId="5024455D" w14:textId="4B762B78" w:rsidR="007321CD" w:rsidRPr="009F0882" w:rsidRDefault="007321CD" w:rsidP="009234A5">
      <w:pPr>
        <w:rPr>
          <w:szCs w:val="22"/>
          <w:lang w:val="en-CA"/>
        </w:rPr>
      </w:pPr>
      <w:r w:rsidRPr="009F0882">
        <w:rPr>
          <w:szCs w:val="22"/>
          <w:lang w:val="en-CA"/>
        </w:rPr>
        <w:t>The SubPicCpbSizeNal/Vcl</w:t>
      </w:r>
      <w:r w:rsidRPr="009F0882">
        <w:rPr>
          <w:noProof/>
          <w:szCs w:val="22"/>
          <w:lang w:val="en-CA"/>
        </w:rPr>
        <w:t>[ i ][ j ] are derived as follow</w:t>
      </w:r>
      <w:r w:rsidR="0043388D" w:rsidRPr="009F0882">
        <w:rPr>
          <w:noProof/>
          <w:szCs w:val="22"/>
          <w:lang w:val="en-CA"/>
        </w:rPr>
        <w:t xml:space="preserve">s and based on </w:t>
      </w:r>
      <w:r w:rsidRPr="009F0882">
        <w:rPr>
          <w:noProof/>
          <w:szCs w:val="22"/>
          <w:lang w:val="en-CA"/>
        </w:rPr>
        <w:t xml:space="preserve">the MaxCPB values </w:t>
      </w:r>
      <w:r w:rsidR="0043388D" w:rsidRPr="009F0882">
        <w:rPr>
          <w:noProof/>
          <w:szCs w:val="22"/>
          <w:lang w:val="en-CA"/>
        </w:rPr>
        <w:t>of the indicated reference level</w:t>
      </w:r>
      <w:r w:rsidRPr="009F0882">
        <w:rPr>
          <w:noProof/>
          <w:szCs w:val="22"/>
          <w:lang w:val="en-CA"/>
        </w:rPr>
        <w:t>.</w:t>
      </w:r>
    </w:p>
    <w:p w14:paraId="0207A322" w14:textId="77777777" w:rsidR="007321CD" w:rsidRPr="00894971" w:rsidRDefault="007321CD" w:rsidP="007321CD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lang w:val="en-CA"/>
        </w:rPr>
      </w:pPr>
      <w:r w:rsidRPr="00894971">
        <w:rPr>
          <w:noProof/>
          <w:lang w:val="en-CA"/>
        </w:rPr>
        <w:t>SubPicCpbSizeVcl[ i ][ j ] = Floor( CpbVclFactor * MaxCPB * RefLevelFraction[ i ][ j ] ÷ 256)</w:t>
      </w:r>
      <w:r w:rsidRPr="00894971">
        <w:rPr>
          <w:noProof/>
          <w:lang w:val="en-CA"/>
        </w:rPr>
        <w:tab/>
        <w:t>(D</w:t>
      </w:r>
      <w:r w:rsidRPr="00894971">
        <w:rPr>
          <w:noProof/>
          <w:lang w:val="en-CA"/>
        </w:rPr>
        <w:noBreakHyphen/>
      </w:r>
      <w:r w:rsidRPr="009F0882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9F0882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6</w:t>
      </w:r>
      <w:r w:rsidRPr="009F0882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</w:p>
    <w:p w14:paraId="7A09F6C3" w14:textId="77777777" w:rsidR="007321CD" w:rsidRPr="00894971" w:rsidRDefault="007321CD" w:rsidP="007321CD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lang w:val="en-CA"/>
        </w:rPr>
      </w:pPr>
      <w:r w:rsidRPr="00894971">
        <w:rPr>
          <w:noProof/>
          <w:lang w:val="en-CA"/>
        </w:rPr>
        <w:t>SubPicCpbSizeNal[ i ][ j ] = Floor( CpbNalFactor * MaxCPB * RefLevelFraction[ i ][ j ] ÷ 256)</w:t>
      </w:r>
      <w:r w:rsidRPr="00894971">
        <w:rPr>
          <w:noProof/>
          <w:lang w:val="en-CA"/>
        </w:rPr>
        <w:tab/>
        <w:t>(D</w:t>
      </w:r>
      <w:r w:rsidRPr="00894971">
        <w:rPr>
          <w:noProof/>
          <w:lang w:val="en-CA"/>
        </w:rPr>
        <w:noBreakHyphen/>
      </w:r>
      <w:r w:rsidRPr="009F0882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9F0882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7</w:t>
      </w:r>
      <w:r w:rsidRPr="009F0882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</w:p>
    <w:p w14:paraId="5BCE3182" w14:textId="26E009C1" w:rsidR="0043388D" w:rsidRPr="009F0882" w:rsidRDefault="0050071F" w:rsidP="009234A5">
      <w:pPr>
        <w:rPr>
          <w:szCs w:val="22"/>
          <w:lang w:val="en-CA"/>
        </w:rPr>
      </w:pPr>
      <w:r w:rsidRPr="009F0882">
        <w:rPr>
          <w:szCs w:val="22"/>
          <w:lang w:val="en-CA"/>
        </w:rPr>
        <w:t xml:space="preserve">However, </w:t>
      </w:r>
      <w:r w:rsidR="0043388D" w:rsidRPr="009F0882">
        <w:rPr>
          <w:szCs w:val="22"/>
          <w:lang w:val="en-CA"/>
        </w:rPr>
        <w:t xml:space="preserve">as MaxCPB </w:t>
      </w:r>
      <w:r w:rsidR="007C58B9" w:rsidRPr="009F0882">
        <w:rPr>
          <w:szCs w:val="22"/>
          <w:lang w:val="en-CA"/>
        </w:rPr>
        <w:t xml:space="preserve">of the level definitions </w:t>
      </w:r>
      <w:r w:rsidR="0043388D" w:rsidRPr="009F0882">
        <w:rPr>
          <w:szCs w:val="22"/>
          <w:lang w:val="en-CA"/>
        </w:rPr>
        <w:t xml:space="preserve">is a </w:t>
      </w:r>
      <w:r w:rsidR="007C58B9" w:rsidRPr="009F0882">
        <w:rPr>
          <w:szCs w:val="22"/>
          <w:lang w:val="en-CA"/>
        </w:rPr>
        <w:t xml:space="preserve">maximum </w:t>
      </w:r>
      <w:r w:rsidR="0043388D" w:rsidRPr="009F0882">
        <w:rPr>
          <w:szCs w:val="22"/>
          <w:lang w:val="en-CA"/>
        </w:rPr>
        <w:t>worst</w:t>
      </w:r>
      <w:r w:rsidR="00CC2538" w:rsidRPr="009F0882">
        <w:rPr>
          <w:szCs w:val="22"/>
          <w:lang w:val="en-CA"/>
        </w:rPr>
        <w:t>-</w:t>
      </w:r>
      <w:r w:rsidR="0043388D" w:rsidRPr="009F0882">
        <w:rPr>
          <w:szCs w:val="22"/>
          <w:lang w:val="en-CA"/>
        </w:rPr>
        <w:t xml:space="preserve">case value, it is assumed that the inferred value of RefLevelFraction (ratio of subpicture area to picture area) will in most cases </w:t>
      </w:r>
      <w:r w:rsidR="00EF4897" w:rsidRPr="009F0882">
        <w:rPr>
          <w:szCs w:val="22"/>
          <w:lang w:val="en-CA"/>
        </w:rPr>
        <w:t xml:space="preserve">not </w:t>
      </w:r>
      <w:r w:rsidR="0043388D" w:rsidRPr="009F0882">
        <w:rPr>
          <w:szCs w:val="22"/>
          <w:lang w:val="en-CA"/>
        </w:rPr>
        <w:t xml:space="preserve">be ideal </w:t>
      </w:r>
      <w:r w:rsidR="00A4152B" w:rsidRPr="009F0882">
        <w:rPr>
          <w:szCs w:val="22"/>
          <w:lang w:val="en-CA"/>
        </w:rPr>
        <w:t>and</w:t>
      </w:r>
      <w:r w:rsidR="0043388D" w:rsidRPr="009F0882">
        <w:rPr>
          <w:szCs w:val="22"/>
          <w:lang w:val="en-CA"/>
        </w:rPr>
        <w:t xml:space="preserve"> lead to a </w:t>
      </w:r>
      <w:r w:rsidR="009B722C" w:rsidRPr="009F0882">
        <w:rPr>
          <w:szCs w:val="22"/>
          <w:lang w:val="en-CA"/>
        </w:rPr>
        <w:t>SubPic</w:t>
      </w:r>
      <w:r w:rsidR="0043388D" w:rsidRPr="009F0882">
        <w:rPr>
          <w:szCs w:val="22"/>
          <w:lang w:val="en-CA"/>
        </w:rPr>
        <w:t>CpbSize that is large</w:t>
      </w:r>
      <w:r w:rsidR="009B722C" w:rsidRPr="009F0882">
        <w:rPr>
          <w:szCs w:val="22"/>
          <w:lang w:val="en-CA"/>
        </w:rPr>
        <w:t>r</w:t>
      </w:r>
      <w:r w:rsidR="0043388D" w:rsidRPr="009F0882">
        <w:rPr>
          <w:szCs w:val="22"/>
          <w:lang w:val="en-CA"/>
        </w:rPr>
        <w:t xml:space="preserve"> than necessary or explicit signalling of ref_level_fraction in such cases.</w:t>
      </w:r>
      <w:r w:rsidR="009B722C" w:rsidRPr="009F0882">
        <w:rPr>
          <w:szCs w:val="22"/>
          <w:lang w:val="en-CA"/>
        </w:rPr>
        <w:t xml:space="preserve"> </w:t>
      </w:r>
      <w:r w:rsidR="00EF4897" w:rsidRPr="009F0882">
        <w:rPr>
          <w:szCs w:val="22"/>
          <w:lang w:val="en-CA"/>
        </w:rPr>
        <w:t xml:space="preserve">Using the actual CpbSize of the bitstream when it indicated in the HRD parameters for the above derivation </w:t>
      </w:r>
      <w:r w:rsidR="00EF4897" w:rsidRPr="009F0882">
        <w:rPr>
          <w:szCs w:val="22"/>
          <w:lang w:val="en-CA"/>
        </w:rPr>
        <w:lastRenderedPageBreak/>
        <w:t>may be beneficial and avoid the need to explicitly signal the ref_level_fraction depending on the encoder setting.</w:t>
      </w:r>
    </w:p>
    <w:p w14:paraId="33EE1FF4" w14:textId="4079B308" w:rsidR="007321CD" w:rsidRPr="009F0882" w:rsidRDefault="00CC2538" w:rsidP="009234A5">
      <w:pPr>
        <w:rPr>
          <w:szCs w:val="22"/>
          <w:lang w:val="en-CA"/>
        </w:rPr>
      </w:pPr>
      <w:r w:rsidRPr="009F0882">
        <w:rPr>
          <w:szCs w:val="22"/>
          <w:lang w:val="en-CA"/>
        </w:rPr>
        <w:t xml:space="preserve">The current </w:t>
      </w:r>
      <w:r w:rsidR="00A4152B" w:rsidRPr="009F0882">
        <w:rPr>
          <w:szCs w:val="22"/>
          <w:lang w:val="en-CA"/>
        </w:rPr>
        <w:t xml:space="preserve">VVC </w:t>
      </w:r>
      <w:r w:rsidRPr="009F0882">
        <w:rPr>
          <w:szCs w:val="22"/>
          <w:lang w:val="en-CA"/>
        </w:rPr>
        <w:t xml:space="preserve">draft </w:t>
      </w:r>
      <w:r w:rsidR="00A4152B" w:rsidRPr="009F0882">
        <w:rPr>
          <w:szCs w:val="22"/>
          <w:lang w:val="en-CA"/>
        </w:rPr>
        <w:t>s</w:t>
      </w:r>
      <w:r w:rsidRPr="009F0882">
        <w:rPr>
          <w:szCs w:val="22"/>
          <w:lang w:val="en-CA"/>
        </w:rPr>
        <w:t xml:space="preserve">pecification also misses </w:t>
      </w:r>
      <w:r w:rsidR="005F742A" w:rsidRPr="009F0882">
        <w:rPr>
          <w:szCs w:val="22"/>
          <w:lang w:val="en-CA"/>
        </w:rPr>
        <w:t xml:space="preserve">the bitrate derivation </w:t>
      </w:r>
      <w:r w:rsidRPr="009F0882">
        <w:rPr>
          <w:szCs w:val="22"/>
          <w:lang w:val="en-CA"/>
        </w:rPr>
        <w:t xml:space="preserve">which </w:t>
      </w:r>
      <w:r w:rsidR="0043388D" w:rsidRPr="009F0882">
        <w:rPr>
          <w:szCs w:val="22"/>
          <w:lang w:val="en-CA"/>
        </w:rPr>
        <w:t>can be carried out according</w:t>
      </w:r>
      <w:r w:rsidRPr="009F0882">
        <w:rPr>
          <w:szCs w:val="22"/>
          <w:lang w:val="en-CA"/>
        </w:rPr>
        <w:t xml:space="preserve"> to the above</w:t>
      </w:r>
      <w:r w:rsidR="005F742A" w:rsidRPr="009F0882">
        <w:rPr>
          <w:szCs w:val="22"/>
          <w:lang w:val="en-CA"/>
        </w:rPr>
        <w:t>.</w:t>
      </w:r>
    </w:p>
    <w:p w14:paraId="11CE41F7" w14:textId="17D6115A" w:rsidR="006022BE" w:rsidRPr="009F0882" w:rsidRDefault="0050071F" w:rsidP="009F0882">
      <w:pPr>
        <w:rPr>
          <w:szCs w:val="22"/>
          <w:lang w:val="en-CA"/>
        </w:rPr>
      </w:pPr>
      <w:r w:rsidRPr="009F0882">
        <w:rPr>
          <w:szCs w:val="22"/>
          <w:lang w:val="en-CA"/>
        </w:rPr>
        <w:t xml:space="preserve">In addition, SubPicNumTileCols[ j ] and SubPicNumTileRows[ j ] fulfil constraints separately while the contribution of those to a level would be </w:t>
      </w:r>
      <w:r w:rsidR="006022BE">
        <w:rPr>
          <w:szCs w:val="22"/>
          <w:lang w:val="en-CA"/>
        </w:rPr>
        <w:t>also be</w:t>
      </w:r>
      <w:r w:rsidR="006022BE" w:rsidRPr="009F0882">
        <w:rPr>
          <w:szCs w:val="22"/>
          <w:lang w:val="en-CA"/>
        </w:rPr>
        <w:t xml:space="preserve"> </w:t>
      </w:r>
      <w:r w:rsidRPr="009F0882">
        <w:rPr>
          <w:szCs w:val="22"/>
          <w:lang w:val="en-CA"/>
        </w:rPr>
        <w:t xml:space="preserve">in terms of number of tiles, i.e. SubPicNumTileCols[ j ] multiplied by SubPicNumTileRows[ j ]. </w:t>
      </w:r>
      <w:r w:rsidR="006022BE">
        <w:rPr>
          <w:szCs w:val="22"/>
          <w:lang w:val="en-CA"/>
        </w:rPr>
        <w:t>Therefore, a constrain related to the number of tiles in a subpicture is proposed.</w:t>
      </w:r>
    </w:p>
    <w:p w14:paraId="01EAE983" w14:textId="4ABF3BDD" w:rsidR="006A076E" w:rsidRDefault="006A076E" w:rsidP="006A076E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In addition, minor</w:t>
      </w:r>
      <w:r w:rsidR="009F0882">
        <w:rPr>
          <w:noProof/>
          <w:szCs w:val="22"/>
          <w:lang w:val="en-CA"/>
        </w:rPr>
        <w:t xml:space="preserve"> typo</w:t>
      </w:r>
      <w:r>
        <w:rPr>
          <w:noProof/>
          <w:szCs w:val="22"/>
          <w:lang w:val="en-CA"/>
        </w:rPr>
        <w:t>s are fixed.</w:t>
      </w:r>
    </w:p>
    <w:p w14:paraId="3DCCB30B" w14:textId="21F04F9B" w:rsidR="005F742A" w:rsidRPr="00894971" w:rsidRDefault="005F742A" w:rsidP="005F742A">
      <w:pPr>
        <w:pStyle w:val="Heading1"/>
        <w:rPr>
          <w:lang w:val="en-CA"/>
        </w:rPr>
      </w:pPr>
      <w:r w:rsidRPr="00894971">
        <w:rPr>
          <w:lang w:val="en-CA"/>
        </w:rPr>
        <w:t>Proposal</w:t>
      </w:r>
    </w:p>
    <w:p w14:paraId="1A2495D8" w14:textId="7F20B501" w:rsidR="005F742A" w:rsidRPr="00894971" w:rsidRDefault="005F742A" w:rsidP="005F742A">
      <w:pPr>
        <w:pStyle w:val="Heading2"/>
        <w:rPr>
          <w:lang w:val="en-CA"/>
        </w:rPr>
      </w:pPr>
      <w:r w:rsidRPr="00894971">
        <w:rPr>
          <w:lang w:val="en-CA"/>
        </w:rPr>
        <w:t>Updates to subpicture level information</w:t>
      </w:r>
      <w:r w:rsidR="00A4152B" w:rsidRPr="00894971">
        <w:rPr>
          <w:lang w:val="en-CA"/>
        </w:rPr>
        <w:t xml:space="preserve"> SEI message semantics</w:t>
      </w:r>
      <w:r w:rsidRPr="00894971">
        <w:rPr>
          <w:lang w:val="en-CA"/>
        </w:rPr>
        <w:t xml:space="preserve"> for CpbSize, Bitrate and </w:t>
      </w:r>
      <w:r w:rsidR="00A4152B" w:rsidRPr="00894971">
        <w:rPr>
          <w:lang w:val="en-CA"/>
        </w:rPr>
        <w:t xml:space="preserve">Number of </w:t>
      </w:r>
      <w:r w:rsidRPr="00894971">
        <w:rPr>
          <w:lang w:val="en-CA"/>
        </w:rPr>
        <w:t>tiles</w:t>
      </w:r>
    </w:p>
    <w:p w14:paraId="713D4143" w14:textId="77777777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>The variable RefLevelFraction[ i ][ j ] is set equal to ref_level_fraction_minus1[ i ][ j ] + 1.</w:t>
      </w:r>
    </w:p>
    <w:p w14:paraId="55FD9436" w14:textId="77777777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>The variables SubPicNumTileCols[ j ] and SubPicNumTileRows[ j ] are derived as follows:</w:t>
      </w:r>
    </w:p>
    <w:p w14:paraId="5C969DE7" w14:textId="77777777" w:rsidR="004755CA" w:rsidRPr="00894971" w:rsidRDefault="004755CA" w:rsidP="004755CA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lang w:val="en-CA"/>
        </w:rPr>
      </w:pPr>
      <w:r w:rsidRPr="00894971">
        <w:rPr>
          <w:noProof/>
          <w:lang w:val="en-CA"/>
        </w:rPr>
        <w:t>for( i = 0; i  &lt;=  sps_num</w:t>
      </w:r>
      <w:r w:rsidRPr="009F0882">
        <w:rPr>
          <w:bCs/>
          <w:noProof/>
          <w:lang w:val="en-CA"/>
        </w:rPr>
        <w:t>_subpics_minus1; i++</w:t>
      </w:r>
      <w:r w:rsidRPr="00894971">
        <w:rPr>
          <w:noProof/>
          <w:lang w:val="en-CA"/>
        </w:rPr>
        <w:t>) {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  <w:t>SubPicNumTileCols[ i ] = 1</w:t>
      </w:r>
      <w:r w:rsidRPr="00894971">
        <w:rPr>
          <w:noProof/>
          <w:lang w:val="en-CA"/>
        </w:rPr>
        <w:br/>
      </w:r>
      <w:r w:rsidRPr="00894971">
        <w:rPr>
          <w:bCs/>
          <w:noProof/>
          <w:lang w:val="en-CA"/>
        </w:rPr>
        <w:tab/>
        <w:t>SubPicNumTileRows</w:t>
      </w:r>
      <w:r w:rsidRPr="00894971">
        <w:rPr>
          <w:noProof/>
          <w:lang w:val="en-CA"/>
        </w:rPr>
        <w:t>[ i ] = 1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  <w:t xml:space="preserve">for( ctbAddrRs = </w:t>
      </w:r>
      <w:r w:rsidRPr="00894971">
        <w:rPr>
          <w:bCs/>
          <w:lang w:val="en-CA"/>
        </w:rPr>
        <w:t>subpic_ctu_top_left_x[ </w:t>
      </w:r>
      <w:r w:rsidRPr="00894971">
        <w:rPr>
          <w:noProof/>
          <w:lang w:val="en-CA"/>
        </w:rPr>
        <w:t>i </w:t>
      </w:r>
      <w:r w:rsidRPr="00894971">
        <w:rPr>
          <w:bCs/>
          <w:lang w:val="en-CA"/>
        </w:rPr>
        <w:t>] + 1</w:t>
      </w:r>
      <w:r w:rsidRPr="00894971">
        <w:rPr>
          <w:bCs/>
          <w:noProof/>
          <w:lang w:val="en-CA"/>
        </w:rPr>
        <w:t xml:space="preserve">; </w:t>
      </w:r>
      <w:r w:rsidRPr="00894971">
        <w:rPr>
          <w:noProof/>
          <w:lang w:val="en-CA"/>
        </w:rPr>
        <w:t>ctbAddrRs  &lt;=</w:t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bCs/>
          <w:lang w:val="en-CA"/>
        </w:rPr>
        <w:t>subpic_ctu_top_left_x</w:t>
      </w:r>
      <w:r w:rsidRPr="00894971">
        <w:rPr>
          <w:bCs/>
          <w:noProof/>
          <w:lang w:val="en-CA"/>
        </w:rPr>
        <w:t>[ </w:t>
      </w:r>
      <w:r w:rsidRPr="00894971">
        <w:rPr>
          <w:noProof/>
          <w:lang w:val="en-CA"/>
        </w:rPr>
        <w:t>i</w:t>
      </w:r>
      <w:r w:rsidRPr="00894971">
        <w:rPr>
          <w:bCs/>
          <w:noProof/>
          <w:lang w:val="en-CA"/>
        </w:rPr>
        <w:t> ] + subpic_width_minus1[</w:t>
      </w:r>
      <w:r w:rsidRPr="009F0882">
        <w:rPr>
          <w:lang w:val="en-CA"/>
        </w:rPr>
        <w:t> </w:t>
      </w:r>
      <w:r w:rsidRPr="00894971">
        <w:rPr>
          <w:noProof/>
          <w:lang w:val="en-CA"/>
        </w:rPr>
        <w:t>i</w:t>
      </w:r>
      <w:r w:rsidRPr="00894971">
        <w:rPr>
          <w:bCs/>
          <w:noProof/>
          <w:lang w:val="en-CA"/>
        </w:rPr>
        <w:t> ]</w:t>
      </w:r>
      <w:r w:rsidRPr="00894971">
        <w:rPr>
          <w:noProof/>
          <w:lang w:val="en-CA"/>
        </w:rPr>
        <w:t>; ctbAddrRs++ )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if( CtbToTileColBd[ ctbAddrRs ]  !=  CtbToTileColBd[ ctbAddrRs − 1 ] )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SubPicNumTileCols[ i ]++</w:t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(D.</w:t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5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  <w:t xml:space="preserve">for( ctbAddrRs = ( </w:t>
      </w:r>
      <w:r w:rsidRPr="00894971">
        <w:rPr>
          <w:bCs/>
          <w:lang w:val="en-CA"/>
        </w:rPr>
        <w:t>subpic_ctu_top_left_y[ </w:t>
      </w:r>
      <w:r w:rsidRPr="00894971">
        <w:rPr>
          <w:noProof/>
          <w:lang w:val="en-CA"/>
        </w:rPr>
        <w:t>i </w:t>
      </w:r>
      <w:r w:rsidRPr="00894971">
        <w:rPr>
          <w:bCs/>
          <w:lang w:val="en-CA"/>
        </w:rPr>
        <w:t xml:space="preserve">] + 1 ) * </w:t>
      </w:r>
      <w:r w:rsidRPr="00894971">
        <w:rPr>
          <w:noProof/>
          <w:lang w:val="en-CA"/>
        </w:rPr>
        <w:t>PicWidthInCtbsY</w:t>
      </w:r>
      <w:r w:rsidRPr="00894971">
        <w:rPr>
          <w:bCs/>
          <w:noProof/>
          <w:lang w:val="en-CA"/>
        </w:rPr>
        <w:t>;</w:t>
      </w:r>
      <w:r w:rsidRPr="00894971">
        <w:rPr>
          <w:bCs/>
          <w:noProof/>
          <w:lang w:val="en-CA"/>
        </w:rPr>
        <w:br/>
      </w:r>
      <w:r w:rsidRPr="00894971">
        <w:rPr>
          <w:bCs/>
          <w:noProof/>
          <w:lang w:val="en-CA"/>
        </w:rPr>
        <w:tab/>
      </w:r>
      <w:r w:rsidRPr="00894971">
        <w:rPr>
          <w:bCs/>
          <w:noProof/>
          <w:lang w:val="en-CA"/>
        </w:rPr>
        <w:tab/>
      </w:r>
      <w:r w:rsidRPr="00894971">
        <w:rPr>
          <w:bCs/>
          <w:noProof/>
          <w:lang w:val="en-CA"/>
        </w:rPr>
        <w:tab/>
      </w:r>
      <w:r w:rsidRPr="00894971">
        <w:rPr>
          <w:noProof/>
          <w:lang w:val="en-CA"/>
        </w:rPr>
        <w:t xml:space="preserve">ctbAddrRs  &lt;=  </w:t>
      </w:r>
      <w:r w:rsidRPr="00894971">
        <w:rPr>
          <w:bCs/>
          <w:lang w:val="en-CA"/>
        </w:rPr>
        <w:t xml:space="preserve">( subpic_ctu_top_left_y[ i ] + </w:t>
      </w:r>
      <w:r w:rsidRPr="00894971">
        <w:rPr>
          <w:bCs/>
          <w:noProof/>
          <w:lang w:val="en-CA"/>
        </w:rPr>
        <w:t>subpic_height_minus1[</w:t>
      </w:r>
      <w:r w:rsidRPr="009F0882">
        <w:rPr>
          <w:lang w:val="en-CA"/>
        </w:rPr>
        <w:t> </w:t>
      </w:r>
      <w:r w:rsidRPr="00894971">
        <w:rPr>
          <w:noProof/>
          <w:lang w:val="en-CA"/>
        </w:rPr>
        <w:t>i</w:t>
      </w:r>
      <w:r w:rsidRPr="00894971">
        <w:rPr>
          <w:bCs/>
          <w:noProof/>
          <w:lang w:val="en-CA"/>
        </w:rPr>
        <w:t> ] ) * </w:t>
      </w:r>
      <w:r w:rsidRPr="00894971">
        <w:rPr>
          <w:noProof/>
          <w:lang w:val="en-CA"/>
        </w:rPr>
        <w:t>PicWidthInCtbsY;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ctbAddrRs  +=  PicWidthInCtbsY )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if( CtbToTileRowBd[ ctbAddrRs ]  !=  CtbToTileRowBd[ ctbAddrRs − PicWidthInCtbsY ] )</w:t>
      </w:r>
      <w:r w:rsidRPr="00894971">
        <w:rPr>
          <w:noProof/>
          <w:lang w:val="en-CA"/>
        </w:rPr>
        <w:br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</w:r>
      <w:r w:rsidRPr="00894971">
        <w:rPr>
          <w:noProof/>
          <w:lang w:val="en-CA"/>
        </w:rPr>
        <w:tab/>
        <w:t>SubPicNumTileRows[ i ]++</w:t>
      </w:r>
      <w:r w:rsidRPr="00894971">
        <w:rPr>
          <w:noProof/>
          <w:lang w:val="en-CA"/>
        </w:rPr>
        <w:br/>
        <w:t>}</w:t>
      </w:r>
    </w:p>
    <w:p w14:paraId="336FE017" w14:textId="2E6A39C8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>The variables SubPicCpbSizeVcl[ i ][ j ] and SubPicCpbSizeNal[ i ][ j ] are derived as follows:</w:t>
      </w:r>
    </w:p>
    <w:p w14:paraId="70D1DD16" w14:textId="6D3AA106" w:rsidR="00713535" w:rsidRPr="00894971" w:rsidRDefault="00713535" w:rsidP="00713535">
      <w:pPr>
        <w:rPr>
          <w:sz w:val="20"/>
          <w:highlight w:val="yellow"/>
          <w:lang w:val="en-CA"/>
        </w:rPr>
      </w:pPr>
      <w:r w:rsidRPr="00894971">
        <w:rPr>
          <w:sz w:val="20"/>
          <w:highlight w:val="yellow"/>
          <w:lang w:val="en-CA"/>
        </w:rPr>
        <w:t xml:space="preserve">When </w:t>
      </w:r>
      <w:r w:rsidRPr="00894971">
        <w:rPr>
          <w:bCs/>
          <w:sz w:val="20"/>
          <w:highlight w:val="yellow"/>
          <w:lang w:val="en-CA"/>
        </w:rPr>
        <w:t>ref_level_idc</w:t>
      </w:r>
      <w:r w:rsidRPr="00894971">
        <w:rPr>
          <w:sz w:val="20"/>
          <w:highlight w:val="yellow"/>
          <w:lang w:val="en-CA"/>
        </w:rPr>
        <w:t>[ </w:t>
      </w:r>
      <w:r w:rsidR="004354B3" w:rsidRPr="00894971">
        <w:rPr>
          <w:sz w:val="20"/>
          <w:highlight w:val="yellow"/>
          <w:lang w:val="en-CA"/>
        </w:rPr>
        <w:t>i</w:t>
      </w:r>
      <w:r w:rsidRPr="00894971">
        <w:rPr>
          <w:sz w:val="20"/>
          <w:highlight w:val="yellow"/>
          <w:lang w:val="en-CA"/>
        </w:rPr>
        <w:t xml:space="preserve"> ] </w:t>
      </w:r>
      <w:r w:rsidR="00894971">
        <w:rPr>
          <w:sz w:val="20"/>
          <w:highlight w:val="yellow"/>
          <w:lang w:val="en-CA"/>
        </w:rPr>
        <w:t>is</w:t>
      </w:r>
      <w:r w:rsidRPr="00894971">
        <w:rPr>
          <w:sz w:val="20"/>
          <w:highlight w:val="yellow"/>
          <w:lang w:val="en-CA"/>
        </w:rPr>
        <w:t xml:space="preserve"> equal to general_level_idc </w:t>
      </w:r>
      <w:r w:rsidR="004354B3" w:rsidRPr="00894971">
        <w:rPr>
          <w:sz w:val="20"/>
          <w:highlight w:val="yellow"/>
          <w:lang w:val="en-CA"/>
        </w:rPr>
        <w:t xml:space="preserve">in the profile_tier_level( ) syntax structure of the active SPS, </w:t>
      </w:r>
      <w:r w:rsidRPr="00894971">
        <w:rPr>
          <w:sz w:val="20"/>
          <w:highlight w:val="yellow"/>
          <w:lang w:val="en-CA"/>
        </w:rPr>
        <w:t>the value of ValCPB is set to:</w:t>
      </w:r>
    </w:p>
    <w:p w14:paraId="3E1B841C" w14:textId="1D298B08" w:rsidR="00713535" w:rsidRPr="00894971" w:rsidRDefault="00713535" w:rsidP="00713535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highlight w:val="yellow"/>
          <w:lang w:val="en-CA"/>
        </w:rPr>
      </w:pPr>
      <w:r w:rsidRPr="00894971">
        <w:rPr>
          <w:noProof/>
          <w:highlight w:val="yellow"/>
          <w:lang w:val="en-CA"/>
        </w:rPr>
        <w:t>ValCPB = ( cpb_size_value_minus1</w:t>
      </w:r>
      <w:r w:rsidR="006022BE" w:rsidRPr="006022BE">
        <w:rPr>
          <w:noProof/>
          <w:highlight w:val="yellow"/>
          <w:lang w:val="en-CA"/>
        </w:rPr>
        <w:t>[ </w:t>
      </w:r>
      <w:r w:rsidR="006022BE">
        <w:rPr>
          <w:noProof/>
          <w:highlight w:val="yellow"/>
          <w:lang w:val="en-CA"/>
        </w:rPr>
        <w:t>Htid</w:t>
      </w:r>
      <w:r w:rsidR="006022BE" w:rsidRPr="009F0882">
        <w:rPr>
          <w:noProof/>
          <w:highlight w:val="yellow"/>
          <w:lang w:val="en-CA"/>
        </w:rPr>
        <w:t> </w:t>
      </w:r>
      <w:r w:rsidR="006022BE" w:rsidRPr="006022BE">
        <w:rPr>
          <w:noProof/>
          <w:highlight w:val="yellow"/>
          <w:lang w:val="en-CA"/>
        </w:rPr>
        <w:t>][ </w:t>
      </w:r>
      <w:r w:rsidR="006022BE">
        <w:rPr>
          <w:noProof/>
          <w:highlight w:val="yellow"/>
          <w:lang w:val="en-CA"/>
        </w:rPr>
        <w:t>cpbIdx</w:t>
      </w:r>
      <w:r w:rsidR="006022BE" w:rsidRPr="009F0882">
        <w:rPr>
          <w:noProof/>
          <w:highlight w:val="yellow"/>
          <w:lang w:val="en-CA"/>
        </w:rPr>
        <w:t> </w:t>
      </w:r>
      <w:r w:rsidR="006022BE" w:rsidRPr="006022BE">
        <w:rPr>
          <w:noProof/>
          <w:highlight w:val="yellow"/>
          <w:lang w:val="en-CA"/>
        </w:rPr>
        <w:t xml:space="preserve">] </w:t>
      </w:r>
      <w:r w:rsidRPr="00894971">
        <w:rPr>
          <w:noProof/>
          <w:highlight w:val="yellow"/>
          <w:lang w:val="en-CA"/>
        </w:rPr>
        <w:t xml:space="preserve">+ 1) * </w:t>
      </w:r>
      <w:r w:rsidRPr="009F0882">
        <w:rPr>
          <w:highlight w:val="yellow"/>
          <w:lang w:val="en-CA"/>
        </w:rPr>
        <w:t>2</w:t>
      </w:r>
      <w:r w:rsidRPr="009F0882">
        <w:rPr>
          <w:highlight w:val="yellow"/>
          <w:vertAlign w:val="superscript"/>
          <w:lang w:val="en-CA"/>
        </w:rPr>
        <w:t>( 4 + cpb_size_scale )</w:t>
      </w:r>
    </w:p>
    <w:p w14:paraId="435C3C4E" w14:textId="78BCACC0" w:rsidR="006022BE" w:rsidRDefault="006022BE" w:rsidP="00713535">
      <w:pPr>
        <w:rPr>
          <w:sz w:val="20"/>
          <w:highlight w:val="yellow"/>
          <w:lang w:val="en-CA"/>
        </w:rPr>
      </w:pPr>
      <w:r>
        <w:rPr>
          <w:sz w:val="20"/>
          <w:highlight w:val="yellow"/>
          <w:lang w:val="en-CA"/>
        </w:rPr>
        <w:t xml:space="preserve">wherein Htid is the index of the highest sub-layer and </w:t>
      </w:r>
      <w:r w:rsidRPr="006022BE">
        <w:rPr>
          <w:sz w:val="20"/>
          <w:highlight w:val="yellow"/>
          <w:lang w:val="en-CA"/>
        </w:rPr>
        <w:t>cpbIdx</w:t>
      </w:r>
      <w:r>
        <w:rPr>
          <w:sz w:val="20"/>
          <w:highlight w:val="yellow"/>
          <w:lang w:val="en-CA"/>
        </w:rPr>
        <w:t xml:space="preserve"> is the index of the selected CPB.</w:t>
      </w:r>
    </w:p>
    <w:p w14:paraId="3C377AFC" w14:textId="2A92232D" w:rsidR="00BD2280" w:rsidRPr="00894971" w:rsidRDefault="00713535" w:rsidP="00713535">
      <w:pPr>
        <w:rPr>
          <w:sz w:val="20"/>
          <w:lang w:val="en-CA"/>
        </w:rPr>
      </w:pPr>
      <w:r w:rsidRPr="00894971">
        <w:rPr>
          <w:sz w:val="20"/>
          <w:highlight w:val="yellow"/>
          <w:lang w:val="en-CA"/>
        </w:rPr>
        <w:t>Otherwise, the value of ValCPB is set to MaxCPB</w:t>
      </w:r>
      <w:r w:rsidR="004354B3" w:rsidRPr="00894971">
        <w:rPr>
          <w:sz w:val="20"/>
          <w:highlight w:val="yellow"/>
          <w:lang w:val="en-CA"/>
        </w:rPr>
        <w:t xml:space="preserve"> </w:t>
      </w:r>
      <w:r w:rsidR="004354B3" w:rsidRPr="009F0882">
        <w:rPr>
          <w:sz w:val="20"/>
          <w:highlight w:val="yellow"/>
          <w:lang w:val="en-CA"/>
        </w:rPr>
        <w:t xml:space="preserve">derived from ref_level_idc[ i ] as specified in clause </w:t>
      </w:r>
      <w:r w:rsidR="004354B3" w:rsidRPr="009F0882">
        <w:rPr>
          <w:sz w:val="20"/>
          <w:highlight w:val="yellow"/>
          <w:lang w:val="en-CA"/>
        </w:rPr>
        <w:fldChar w:fldCharType="begin" w:fldLock="1"/>
      </w:r>
      <w:r w:rsidR="004354B3" w:rsidRPr="009F0882">
        <w:rPr>
          <w:sz w:val="20"/>
          <w:highlight w:val="yellow"/>
          <w:lang w:val="en-CA"/>
        </w:rPr>
        <w:instrText xml:space="preserve"> REF _Ref22150840 \n \h  \* MERGEFORMAT </w:instrText>
      </w:r>
      <w:r w:rsidR="004354B3" w:rsidRPr="009F0882">
        <w:rPr>
          <w:sz w:val="20"/>
          <w:highlight w:val="yellow"/>
          <w:lang w:val="en-CA"/>
        </w:rPr>
      </w:r>
      <w:r w:rsidR="004354B3" w:rsidRPr="009F0882">
        <w:rPr>
          <w:sz w:val="20"/>
          <w:highlight w:val="yellow"/>
          <w:lang w:val="en-CA"/>
        </w:rPr>
        <w:fldChar w:fldCharType="separate"/>
      </w:r>
      <w:r w:rsidR="004354B3" w:rsidRPr="009F0882">
        <w:rPr>
          <w:sz w:val="20"/>
          <w:highlight w:val="yellow"/>
          <w:lang w:val="en-CA"/>
        </w:rPr>
        <w:t>A.4.2</w:t>
      </w:r>
      <w:r w:rsidR="004354B3" w:rsidRPr="009F0882">
        <w:rPr>
          <w:sz w:val="20"/>
          <w:highlight w:val="yellow"/>
          <w:lang w:val="en-CA"/>
        </w:rPr>
        <w:fldChar w:fldCharType="end"/>
      </w:r>
      <w:r w:rsidR="00CA1D3D" w:rsidRPr="00894971">
        <w:rPr>
          <w:sz w:val="20"/>
          <w:highlight w:val="yellow"/>
          <w:lang w:val="en-CA"/>
        </w:rPr>
        <w:t>.</w:t>
      </w:r>
    </w:p>
    <w:p w14:paraId="65F4AEE4" w14:textId="6AAF2A84" w:rsidR="001C07EB" w:rsidRPr="00894971" w:rsidRDefault="001C07EB" w:rsidP="001C07EB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lang w:val="en-CA"/>
        </w:rPr>
      </w:pPr>
      <w:r w:rsidRPr="00894971">
        <w:rPr>
          <w:noProof/>
          <w:lang w:val="en-CA"/>
        </w:rPr>
        <w:t>SubPicCpbSizeVcl[ i ][ j ] = Floor( CpbVclFactor * </w:t>
      </w:r>
      <w:r w:rsidRPr="00894971">
        <w:rPr>
          <w:strike/>
          <w:noProof/>
          <w:highlight w:val="yellow"/>
          <w:lang w:val="en-CA"/>
        </w:rPr>
        <w:t>Max</w:t>
      </w:r>
      <w:r w:rsidR="00CA1D3D" w:rsidRPr="00894971">
        <w:rPr>
          <w:noProof/>
          <w:highlight w:val="yellow"/>
          <w:lang w:val="en-CA"/>
        </w:rPr>
        <w:t>Val</w:t>
      </w:r>
      <w:r w:rsidRPr="00894971">
        <w:rPr>
          <w:noProof/>
          <w:highlight w:val="yellow"/>
          <w:lang w:val="en-CA"/>
        </w:rPr>
        <w:t>CPB</w:t>
      </w:r>
      <w:r w:rsidRPr="00894971">
        <w:rPr>
          <w:noProof/>
          <w:lang w:val="en-CA"/>
        </w:rPr>
        <w:t> * RefLevelFraction[ i ][ j ] ÷ 256)</w:t>
      </w:r>
      <w:r w:rsidRPr="00894971">
        <w:rPr>
          <w:noProof/>
          <w:lang w:val="en-CA"/>
        </w:rPr>
        <w:tab/>
        <w:t>(D</w:t>
      </w:r>
      <w:r w:rsidRPr="00894971">
        <w:rPr>
          <w:noProof/>
          <w:lang w:val="en-CA"/>
        </w:rPr>
        <w:noBreakHyphen/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6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</w:p>
    <w:p w14:paraId="76E6472D" w14:textId="5DDD8B9B" w:rsidR="001C07EB" w:rsidRPr="00894971" w:rsidRDefault="001C07EB" w:rsidP="001C07EB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lang w:val="en-CA"/>
        </w:rPr>
      </w:pPr>
      <w:r w:rsidRPr="00894971">
        <w:rPr>
          <w:noProof/>
          <w:lang w:val="en-CA"/>
        </w:rPr>
        <w:t>SubPicCpbSizeNal[ i ][ j ] = Floor( CpbNalFactor * </w:t>
      </w:r>
      <w:r w:rsidRPr="00894971">
        <w:rPr>
          <w:strike/>
          <w:noProof/>
          <w:highlight w:val="yellow"/>
          <w:lang w:val="en-CA"/>
        </w:rPr>
        <w:t>Max</w:t>
      </w:r>
      <w:r w:rsidR="0038787F" w:rsidRPr="00894971">
        <w:rPr>
          <w:noProof/>
          <w:highlight w:val="yellow"/>
          <w:lang w:val="en-CA"/>
        </w:rPr>
        <w:t>ValC</w:t>
      </w:r>
      <w:r w:rsidRPr="00894971">
        <w:rPr>
          <w:noProof/>
          <w:highlight w:val="yellow"/>
          <w:lang w:val="en-CA"/>
        </w:rPr>
        <w:t>PB</w:t>
      </w:r>
      <w:r w:rsidRPr="00894971">
        <w:rPr>
          <w:noProof/>
          <w:lang w:val="en-CA"/>
        </w:rPr>
        <w:t> * RefLevelFraction[ i ][ j ] ÷ 256)</w:t>
      </w:r>
      <w:r w:rsidRPr="00894971">
        <w:rPr>
          <w:noProof/>
          <w:lang w:val="en-CA"/>
        </w:rPr>
        <w:tab/>
        <w:t>(D</w:t>
      </w:r>
      <w:r w:rsidRPr="00894971">
        <w:rPr>
          <w:noProof/>
          <w:lang w:val="en-CA"/>
        </w:rPr>
        <w:noBreakHyphen/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7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</w:p>
    <w:p w14:paraId="7B458E31" w14:textId="5DC76216" w:rsidR="001C07EB" w:rsidRPr="009F0882" w:rsidRDefault="001C07EB" w:rsidP="001C07EB">
      <w:pPr>
        <w:rPr>
          <w:strike/>
          <w:color w:val="FF0000"/>
          <w:sz w:val="20"/>
          <w:lang w:val="en-CA"/>
        </w:rPr>
      </w:pPr>
      <w:r w:rsidRPr="009F0882">
        <w:rPr>
          <w:strike/>
          <w:color w:val="FF0000"/>
          <w:sz w:val="20"/>
          <w:lang w:val="en-CA"/>
        </w:rPr>
        <w:t xml:space="preserve">with MaxCPB derived from ref_level_idc[ i ] as specified in clause </w:t>
      </w:r>
      <w:r w:rsidRPr="009F0882">
        <w:rPr>
          <w:strike/>
          <w:color w:val="FF0000"/>
          <w:sz w:val="20"/>
          <w:lang w:val="en-CA"/>
        </w:rPr>
        <w:fldChar w:fldCharType="begin" w:fldLock="1"/>
      </w:r>
      <w:r w:rsidRPr="009F0882">
        <w:rPr>
          <w:strike/>
          <w:color w:val="FF0000"/>
          <w:sz w:val="20"/>
          <w:lang w:val="en-CA"/>
        </w:rPr>
        <w:instrText xml:space="preserve"> REF _Ref22150840 \n \h </w:instrText>
      </w:r>
      <w:r w:rsidR="00394B8F" w:rsidRPr="009F0882">
        <w:rPr>
          <w:strike/>
          <w:color w:val="FF0000"/>
          <w:sz w:val="20"/>
          <w:lang w:val="en-CA"/>
        </w:rPr>
        <w:instrText xml:space="preserve"> \* MERGEFORMAT </w:instrText>
      </w:r>
      <w:r w:rsidRPr="009F0882">
        <w:rPr>
          <w:strike/>
          <w:color w:val="FF0000"/>
          <w:sz w:val="20"/>
          <w:lang w:val="en-CA"/>
        </w:rPr>
      </w:r>
      <w:r w:rsidRPr="009F0882">
        <w:rPr>
          <w:strike/>
          <w:color w:val="FF0000"/>
          <w:sz w:val="20"/>
          <w:lang w:val="en-CA"/>
        </w:rPr>
        <w:fldChar w:fldCharType="separate"/>
      </w:r>
      <w:r w:rsidRPr="009F0882">
        <w:rPr>
          <w:strike/>
          <w:color w:val="FF0000"/>
          <w:sz w:val="20"/>
          <w:lang w:val="en-CA"/>
        </w:rPr>
        <w:t>A.4.2</w:t>
      </w:r>
      <w:r w:rsidRPr="009F0882">
        <w:rPr>
          <w:strike/>
          <w:color w:val="FF0000"/>
          <w:sz w:val="20"/>
          <w:lang w:val="en-CA"/>
        </w:rPr>
        <w:fldChar w:fldCharType="end"/>
      </w:r>
      <w:r w:rsidRPr="009F0882">
        <w:rPr>
          <w:strike/>
          <w:color w:val="FF0000"/>
          <w:sz w:val="20"/>
          <w:lang w:val="en-CA"/>
        </w:rPr>
        <w:t>.</w:t>
      </w:r>
    </w:p>
    <w:p w14:paraId="3CC2E326" w14:textId="4AB2C5ED" w:rsidR="00713535" w:rsidRPr="00894971" w:rsidRDefault="00713535" w:rsidP="00713535">
      <w:pPr>
        <w:rPr>
          <w:sz w:val="20"/>
          <w:lang w:val="en-CA"/>
        </w:rPr>
      </w:pPr>
      <w:r w:rsidRPr="009F0882">
        <w:rPr>
          <w:sz w:val="20"/>
          <w:highlight w:val="yellow"/>
          <w:lang w:val="en-CA"/>
        </w:rPr>
        <w:t xml:space="preserve">The variables </w:t>
      </w:r>
      <w:r w:rsidR="004354B3" w:rsidRPr="009F0882">
        <w:rPr>
          <w:sz w:val="20"/>
          <w:highlight w:val="yellow"/>
          <w:lang w:val="en-CA"/>
        </w:rPr>
        <w:t>SubPicBitRateVcl</w:t>
      </w:r>
      <w:r w:rsidRPr="009F0882">
        <w:rPr>
          <w:sz w:val="20"/>
          <w:highlight w:val="yellow"/>
          <w:lang w:val="en-CA"/>
        </w:rPr>
        <w:t xml:space="preserve">[ i ][ j ] and </w:t>
      </w:r>
      <w:r w:rsidR="004354B3" w:rsidRPr="009F0882">
        <w:rPr>
          <w:sz w:val="20"/>
          <w:highlight w:val="yellow"/>
          <w:lang w:val="en-CA"/>
        </w:rPr>
        <w:t>SubPicBitrateNal</w:t>
      </w:r>
      <w:r w:rsidRPr="009F0882">
        <w:rPr>
          <w:sz w:val="20"/>
          <w:highlight w:val="yellow"/>
          <w:lang w:val="en-CA"/>
        </w:rPr>
        <w:t>[ i ][ j ] are derived as follows:</w:t>
      </w:r>
    </w:p>
    <w:p w14:paraId="258919BB" w14:textId="29C57340" w:rsidR="00713535" w:rsidRPr="00894971" w:rsidRDefault="00713535" w:rsidP="00713535">
      <w:pPr>
        <w:rPr>
          <w:sz w:val="20"/>
          <w:highlight w:val="yellow"/>
          <w:lang w:val="en-CA"/>
        </w:rPr>
      </w:pPr>
      <w:r w:rsidRPr="00894971">
        <w:rPr>
          <w:sz w:val="20"/>
          <w:highlight w:val="yellow"/>
          <w:lang w:val="en-CA"/>
        </w:rPr>
        <w:t xml:space="preserve">When </w:t>
      </w:r>
      <w:r w:rsidRPr="00894971">
        <w:rPr>
          <w:bCs/>
          <w:sz w:val="20"/>
          <w:highlight w:val="yellow"/>
          <w:lang w:val="en-CA"/>
        </w:rPr>
        <w:t>ref_level_idc</w:t>
      </w:r>
      <w:r w:rsidRPr="00894971">
        <w:rPr>
          <w:sz w:val="20"/>
          <w:highlight w:val="yellow"/>
          <w:lang w:val="en-CA"/>
        </w:rPr>
        <w:t>[ </w:t>
      </w:r>
      <w:r w:rsidR="004354B3" w:rsidRPr="00894971">
        <w:rPr>
          <w:sz w:val="20"/>
          <w:highlight w:val="yellow"/>
          <w:lang w:val="en-CA"/>
        </w:rPr>
        <w:t>i</w:t>
      </w:r>
      <w:r w:rsidRPr="00894971">
        <w:rPr>
          <w:sz w:val="20"/>
          <w:highlight w:val="yellow"/>
          <w:lang w:val="en-CA"/>
        </w:rPr>
        <w:t xml:space="preserve"> ] </w:t>
      </w:r>
      <w:r w:rsidR="00894971">
        <w:rPr>
          <w:sz w:val="20"/>
          <w:highlight w:val="yellow"/>
          <w:lang w:val="en-CA"/>
        </w:rPr>
        <w:t>is</w:t>
      </w:r>
      <w:r w:rsidRPr="00894971">
        <w:rPr>
          <w:sz w:val="20"/>
          <w:highlight w:val="yellow"/>
          <w:lang w:val="en-CA"/>
        </w:rPr>
        <w:t xml:space="preserve"> equal to general_level_idc </w:t>
      </w:r>
      <w:r w:rsidR="004354B3" w:rsidRPr="00894971">
        <w:rPr>
          <w:sz w:val="20"/>
          <w:highlight w:val="yellow"/>
          <w:lang w:val="en-CA"/>
        </w:rPr>
        <w:t xml:space="preserve">in the profile_tier_level( ) syntax structure of the active SPS </w:t>
      </w:r>
      <w:r w:rsidRPr="00894971">
        <w:rPr>
          <w:sz w:val="20"/>
          <w:highlight w:val="yellow"/>
          <w:lang w:val="en-CA"/>
        </w:rPr>
        <w:t>the value of Val</w:t>
      </w:r>
      <w:r w:rsidR="0038787F" w:rsidRPr="00894971">
        <w:rPr>
          <w:sz w:val="20"/>
          <w:highlight w:val="yellow"/>
          <w:lang w:val="en-CA"/>
        </w:rPr>
        <w:t>BR</w:t>
      </w:r>
      <w:r w:rsidRPr="00894971">
        <w:rPr>
          <w:sz w:val="20"/>
          <w:highlight w:val="yellow"/>
          <w:lang w:val="en-CA"/>
        </w:rPr>
        <w:t xml:space="preserve"> is set to:</w:t>
      </w:r>
    </w:p>
    <w:p w14:paraId="4C1E3DAC" w14:textId="2103748C" w:rsidR="00713535" w:rsidRDefault="00713535" w:rsidP="00713535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highlight w:val="yellow"/>
          <w:vertAlign w:val="superscript"/>
          <w:lang w:val="en-CA"/>
        </w:rPr>
      </w:pPr>
      <w:r w:rsidRPr="00894971">
        <w:rPr>
          <w:noProof/>
          <w:highlight w:val="yellow"/>
          <w:lang w:val="en-CA"/>
        </w:rPr>
        <w:t>Val</w:t>
      </w:r>
      <w:r w:rsidR="0038787F" w:rsidRPr="00894971">
        <w:rPr>
          <w:noProof/>
          <w:highlight w:val="yellow"/>
          <w:lang w:val="en-CA"/>
        </w:rPr>
        <w:t>BR</w:t>
      </w:r>
      <w:r w:rsidRPr="00894971">
        <w:rPr>
          <w:noProof/>
          <w:highlight w:val="yellow"/>
          <w:lang w:val="en-CA"/>
        </w:rPr>
        <w:t xml:space="preserve"> = ( </w:t>
      </w:r>
      <w:r w:rsidR="0038787F" w:rsidRPr="00894971">
        <w:rPr>
          <w:noProof/>
          <w:highlight w:val="yellow"/>
          <w:lang w:val="en-CA"/>
        </w:rPr>
        <w:t>bit</w:t>
      </w:r>
      <w:r w:rsidRPr="00894971">
        <w:rPr>
          <w:noProof/>
          <w:highlight w:val="yellow"/>
          <w:lang w:val="en-CA"/>
        </w:rPr>
        <w:t>_</w:t>
      </w:r>
      <w:r w:rsidR="0038787F" w:rsidRPr="00894971">
        <w:rPr>
          <w:noProof/>
          <w:highlight w:val="yellow"/>
          <w:lang w:val="en-CA"/>
        </w:rPr>
        <w:t>rate</w:t>
      </w:r>
      <w:r w:rsidRPr="00894971">
        <w:rPr>
          <w:noProof/>
          <w:highlight w:val="yellow"/>
          <w:lang w:val="en-CA"/>
        </w:rPr>
        <w:t>_value_minus1[</w:t>
      </w:r>
      <w:r w:rsidR="006022BE">
        <w:rPr>
          <w:noProof/>
          <w:highlight w:val="yellow"/>
          <w:lang w:val="en-CA"/>
        </w:rPr>
        <w:t> Htid </w:t>
      </w:r>
      <w:r w:rsidRPr="00894971">
        <w:rPr>
          <w:noProof/>
          <w:highlight w:val="yellow"/>
          <w:lang w:val="en-CA"/>
        </w:rPr>
        <w:t>][</w:t>
      </w:r>
      <w:r w:rsidR="006022BE">
        <w:rPr>
          <w:noProof/>
          <w:highlight w:val="yellow"/>
          <w:lang w:val="en-CA"/>
        </w:rPr>
        <w:t> j </w:t>
      </w:r>
      <w:r w:rsidRPr="00894971">
        <w:rPr>
          <w:noProof/>
          <w:highlight w:val="yellow"/>
          <w:lang w:val="en-CA"/>
        </w:rPr>
        <w:t xml:space="preserve">] + 1) * </w:t>
      </w:r>
      <w:r w:rsidRPr="009F0882">
        <w:rPr>
          <w:highlight w:val="yellow"/>
          <w:lang w:val="en-CA"/>
        </w:rPr>
        <w:t>2</w:t>
      </w:r>
      <w:r w:rsidRPr="009F0882">
        <w:rPr>
          <w:highlight w:val="yellow"/>
          <w:vertAlign w:val="superscript"/>
          <w:lang w:val="en-CA"/>
        </w:rPr>
        <w:t xml:space="preserve">( </w:t>
      </w:r>
      <w:r w:rsidR="0038787F" w:rsidRPr="009F0882">
        <w:rPr>
          <w:highlight w:val="yellow"/>
          <w:vertAlign w:val="superscript"/>
          <w:lang w:val="en-CA"/>
        </w:rPr>
        <w:t>6</w:t>
      </w:r>
      <w:r w:rsidRPr="009F0882">
        <w:rPr>
          <w:highlight w:val="yellow"/>
          <w:vertAlign w:val="superscript"/>
          <w:lang w:val="en-CA"/>
        </w:rPr>
        <w:t xml:space="preserve"> + </w:t>
      </w:r>
      <w:r w:rsidR="0038787F" w:rsidRPr="009F0882">
        <w:rPr>
          <w:highlight w:val="yellow"/>
          <w:vertAlign w:val="superscript"/>
          <w:lang w:val="en-CA"/>
        </w:rPr>
        <w:t>bit_rate</w:t>
      </w:r>
      <w:r w:rsidRPr="009F0882">
        <w:rPr>
          <w:highlight w:val="yellow"/>
          <w:vertAlign w:val="superscript"/>
          <w:lang w:val="en-CA"/>
        </w:rPr>
        <w:t>_scale )</w:t>
      </w:r>
    </w:p>
    <w:p w14:paraId="3023DA16" w14:textId="12D2F221" w:rsidR="006022BE" w:rsidRPr="009F0882" w:rsidRDefault="006022BE" w:rsidP="009F0882">
      <w:pPr>
        <w:rPr>
          <w:highlight w:val="yellow"/>
          <w:lang w:val="en-CA"/>
        </w:rPr>
      </w:pPr>
      <w:r>
        <w:rPr>
          <w:sz w:val="20"/>
          <w:highlight w:val="yellow"/>
          <w:lang w:val="en-CA"/>
        </w:rPr>
        <w:lastRenderedPageBreak/>
        <w:t>wherein Htid is the index of the highest sub-</w:t>
      </w:r>
      <w:r w:rsidRPr="009F0882">
        <w:rPr>
          <w:sz w:val="20"/>
          <w:highlight w:val="yellow"/>
          <w:lang w:val="en-CA"/>
        </w:rPr>
        <w:t xml:space="preserve">layer and </w:t>
      </w:r>
      <w:r w:rsidRPr="009F0882">
        <w:rPr>
          <w:noProof/>
          <w:sz w:val="20"/>
          <w:highlight w:val="yellow"/>
          <w:lang w:val="en-CA"/>
        </w:rPr>
        <w:t>cpbIdx</w:t>
      </w:r>
      <w:r w:rsidRPr="009F0882">
        <w:rPr>
          <w:sz w:val="20"/>
          <w:highlight w:val="yellow"/>
          <w:lang w:val="en-CA"/>
        </w:rPr>
        <w:t xml:space="preserve"> is the index</w:t>
      </w:r>
      <w:r>
        <w:rPr>
          <w:sz w:val="20"/>
          <w:highlight w:val="yellow"/>
          <w:lang w:val="en-CA"/>
        </w:rPr>
        <w:t xml:space="preserve"> of the selected CPB.</w:t>
      </w:r>
    </w:p>
    <w:p w14:paraId="1B90F875" w14:textId="7FC9429A" w:rsidR="00713535" w:rsidRPr="00894971" w:rsidRDefault="00713535" w:rsidP="00713535">
      <w:pPr>
        <w:rPr>
          <w:sz w:val="20"/>
          <w:highlight w:val="yellow"/>
          <w:lang w:val="en-CA"/>
        </w:rPr>
      </w:pPr>
      <w:r w:rsidRPr="00894971">
        <w:rPr>
          <w:sz w:val="20"/>
          <w:highlight w:val="yellow"/>
          <w:lang w:val="en-CA"/>
        </w:rPr>
        <w:t>Otherwise, the value of Val</w:t>
      </w:r>
      <w:r w:rsidR="0038787F" w:rsidRPr="00894971">
        <w:rPr>
          <w:sz w:val="20"/>
          <w:highlight w:val="yellow"/>
          <w:lang w:val="en-CA"/>
        </w:rPr>
        <w:t>BR</w:t>
      </w:r>
      <w:r w:rsidRPr="00894971">
        <w:rPr>
          <w:sz w:val="20"/>
          <w:highlight w:val="yellow"/>
          <w:lang w:val="en-CA"/>
        </w:rPr>
        <w:t xml:space="preserve"> is set to Max</w:t>
      </w:r>
      <w:r w:rsidR="0038787F" w:rsidRPr="00894971">
        <w:rPr>
          <w:sz w:val="20"/>
          <w:highlight w:val="yellow"/>
          <w:lang w:val="en-CA"/>
        </w:rPr>
        <w:t>BR</w:t>
      </w:r>
      <w:r w:rsidR="004354B3" w:rsidRPr="00894971">
        <w:rPr>
          <w:sz w:val="20"/>
          <w:highlight w:val="yellow"/>
          <w:lang w:val="en-CA"/>
        </w:rPr>
        <w:t xml:space="preserve"> derived from ref_level_idc[ i ] as specified in clause </w:t>
      </w:r>
      <w:r w:rsidR="004354B3" w:rsidRPr="00894971">
        <w:rPr>
          <w:sz w:val="20"/>
          <w:highlight w:val="yellow"/>
          <w:lang w:val="en-CA"/>
        </w:rPr>
        <w:fldChar w:fldCharType="begin" w:fldLock="1"/>
      </w:r>
      <w:r w:rsidR="004354B3" w:rsidRPr="00894971">
        <w:rPr>
          <w:sz w:val="20"/>
          <w:highlight w:val="yellow"/>
          <w:lang w:val="en-CA"/>
        </w:rPr>
        <w:instrText xml:space="preserve"> REF _Ref22150840 \n \h  \* MERGEFORMAT </w:instrText>
      </w:r>
      <w:r w:rsidR="004354B3" w:rsidRPr="00894971">
        <w:rPr>
          <w:sz w:val="20"/>
          <w:highlight w:val="yellow"/>
          <w:lang w:val="en-CA"/>
        </w:rPr>
      </w:r>
      <w:r w:rsidR="004354B3" w:rsidRPr="00894971">
        <w:rPr>
          <w:sz w:val="20"/>
          <w:highlight w:val="yellow"/>
          <w:lang w:val="en-CA"/>
        </w:rPr>
        <w:fldChar w:fldCharType="separate"/>
      </w:r>
      <w:r w:rsidR="004354B3" w:rsidRPr="00894971">
        <w:rPr>
          <w:sz w:val="20"/>
          <w:highlight w:val="yellow"/>
          <w:lang w:val="en-CA"/>
        </w:rPr>
        <w:t>A.4.2</w:t>
      </w:r>
      <w:r w:rsidR="004354B3" w:rsidRPr="00894971">
        <w:rPr>
          <w:sz w:val="20"/>
          <w:highlight w:val="yellow"/>
          <w:lang w:val="en-CA"/>
        </w:rPr>
        <w:fldChar w:fldCharType="end"/>
      </w:r>
      <w:r w:rsidRPr="00894971">
        <w:rPr>
          <w:sz w:val="20"/>
          <w:highlight w:val="yellow"/>
          <w:lang w:val="en-CA"/>
        </w:rPr>
        <w:t>.</w:t>
      </w:r>
    </w:p>
    <w:p w14:paraId="23985734" w14:textId="1C9ACFB7" w:rsidR="00713535" w:rsidRPr="00894971" w:rsidRDefault="004354B3" w:rsidP="00713535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noProof/>
          <w:highlight w:val="yellow"/>
          <w:lang w:val="en-CA"/>
        </w:rPr>
      </w:pPr>
      <w:r w:rsidRPr="00894971">
        <w:rPr>
          <w:noProof/>
          <w:highlight w:val="yellow"/>
          <w:lang w:val="en-CA"/>
        </w:rPr>
        <w:t>SubPicBitRateVcl</w:t>
      </w:r>
      <w:r w:rsidR="00713535" w:rsidRPr="00894971">
        <w:rPr>
          <w:noProof/>
          <w:highlight w:val="yellow"/>
          <w:lang w:val="en-CA"/>
        </w:rPr>
        <w:t>[ i ][ j ] = Floor( CpbVclFactor * </w:t>
      </w:r>
      <w:r w:rsidR="00713535" w:rsidRPr="00894971">
        <w:rPr>
          <w:strike/>
          <w:noProof/>
          <w:highlight w:val="yellow"/>
          <w:lang w:val="en-CA"/>
        </w:rPr>
        <w:t>Max</w:t>
      </w:r>
      <w:r w:rsidR="00713535" w:rsidRPr="00894971">
        <w:rPr>
          <w:noProof/>
          <w:highlight w:val="yellow"/>
          <w:lang w:val="en-CA"/>
        </w:rPr>
        <w:t>Val</w:t>
      </w:r>
      <w:r w:rsidR="0038787F" w:rsidRPr="00894971">
        <w:rPr>
          <w:noProof/>
          <w:highlight w:val="yellow"/>
          <w:lang w:val="en-CA"/>
        </w:rPr>
        <w:t>BR</w:t>
      </w:r>
      <w:r w:rsidR="00713535" w:rsidRPr="00894971">
        <w:rPr>
          <w:noProof/>
          <w:highlight w:val="yellow"/>
          <w:lang w:val="en-CA"/>
        </w:rPr>
        <w:t> * RefLevelFraction[ i ][ j ] ÷ 256)</w:t>
      </w:r>
      <w:r w:rsidR="00713535" w:rsidRPr="00894971">
        <w:rPr>
          <w:noProof/>
          <w:highlight w:val="yellow"/>
          <w:lang w:val="en-CA"/>
        </w:rPr>
        <w:tab/>
        <w:t>(D</w:t>
      </w:r>
      <w:r w:rsidR="00713535" w:rsidRPr="00894971">
        <w:rPr>
          <w:noProof/>
          <w:highlight w:val="yellow"/>
          <w:lang w:val="en-CA"/>
        </w:rPr>
        <w:noBreakHyphen/>
      </w:r>
      <w:r w:rsidR="0038787F" w:rsidRPr="00894971">
        <w:rPr>
          <w:noProof/>
          <w:highlight w:val="yellow"/>
          <w:lang w:val="en-CA"/>
        </w:rPr>
        <w:t>8</w:t>
      </w:r>
      <w:r w:rsidR="00713535" w:rsidRPr="00894971">
        <w:rPr>
          <w:noProof/>
          <w:highlight w:val="yellow"/>
          <w:lang w:val="en-CA"/>
        </w:rPr>
        <w:t>)</w:t>
      </w:r>
    </w:p>
    <w:p w14:paraId="7F42B266" w14:textId="52E0B766" w:rsidR="00713535" w:rsidRPr="009F0882" w:rsidRDefault="004354B3" w:rsidP="009F0882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lang w:val="en-CA"/>
        </w:rPr>
      </w:pPr>
      <w:r w:rsidRPr="00894971">
        <w:rPr>
          <w:noProof/>
          <w:highlight w:val="yellow"/>
          <w:lang w:val="en-CA"/>
        </w:rPr>
        <w:t>SubPicBitRateNal</w:t>
      </w:r>
      <w:r w:rsidR="00713535" w:rsidRPr="00894971">
        <w:rPr>
          <w:noProof/>
          <w:highlight w:val="yellow"/>
          <w:lang w:val="en-CA"/>
        </w:rPr>
        <w:t>[ i ][ j ] = Floor( CpbNalFactor * </w:t>
      </w:r>
      <w:r w:rsidR="00713535" w:rsidRPr="00894971">
        <w:rPr>
          <w:strike/>
          <w:noProof/>
          <w:highlight w:val="yellow"/>
          <w:lang w:val="en-CA"/>
        </w:rPr>
        <w:t>Max</w:t>
      </w:r>
      <w:r w:rsidR="0038787F" w:rsidRPr="00894971">
        <w:rPr>
          <w:noProof/>
          <w:highlight w:val="yellow"/>
          <w:lang w:val="en-CA"/>
        </w:rPr>
        <w:t>ValBR</w:t>
      </w:r>
      <w:r w:rsidR="00713535" w:rsidRPr="00894971">
        <w:rPr>
          <w:noProof/>
          <w:highlight w:val="yellow"/>
          <w:lang w:val="en-CA"/>
        </w:rPr>
        <w:t> * RefLevelFraction[ i ][ j ] ÷ 256)</w:t>
      </w:r>
      <w:r w:rsidR="00713535" w:rsidRPr="00894971">
        <w:rPr>
          <w:noProof/>
          <w:highlight w:val="yellow"/>
          <w:lang w:val="en-CA"/>
        </w:rPr>
        <w:tab/>
        <w:t>(D</w:t>
      </w:r>
      <w:r w:rsidR="00713535" w:rsidRPr="00894971">
        <w:rPr>
          <w:noProof/>
          <w:highlight w:val="yellow"/>
          <w:lang w:val="en-CA"/>
        </w:rPr>
        <w:noBreakHyphen/>
      </w:r>
      <w:r w:rsidR="0038787F" w:rsidRPr="00894971">
        <w:rPr>
          <w:noProof/>
          <w:highlight w:val="yellow"/>
          <w:lang w:val="en-CA"/>
        </w:rPr>
        <w:t>9</w:t>
      </w:r>
      <w:r w:rsidR="00713535" w:rsidRPr="00894971">
        <w:rPr>
          <w:noProof/>
          <w:highlight w:val="yellow"/>
          <w:lang w:val="en-CA"/>
        </w:rPr>
        <w:t>)</w:t>
      </w:r>
    </w:p>
    <w:p w14:paraId="366CEFF4" w14:textId="4CB041B1" w:rsidR="001C07EB" w:rsidRPr="009F0882" w:rsidRDefault="001C07EB" w:rsidP="001C07EB">
      <w:pPr>
        <w:pStyle w:val="Note1"/>
        <w:rPr>
          <w:noProof/>
          <w:szCs w:val="18"/>
          <w:lang w:val="en-CA"/>
        </w:rPr>
      </w:pPr>
      <w:r w:rsidRPr="009F0882">
        <w:rPr>
          <w:noProof/>
          <w:szCs w:val="18"/>
          <w:lang w:val="en-CA"/>
        </w:rPr>
        <w:t>NOTE </w:t>
      </w:r>
      <w:r w:rsidRPr="009F0882">
        <w:rPr>
          <w:noProof/>
          <w:szCs w:val="18"/>
          <w:lang w:val="en-CA"/>
        </w:rPr>
        <w:fldChar w:fldCharType="begin" w:fldLock="1"/>
      </w:r>
      <w:r w:rsidRPr="009F0882">
        <w:rPr>
          <w:noProof/>
          <w:szCs w:val="18"/>
          <w:lang w:val="en-CA"/>
        </w:rPr>
        <w:instrText xml:space="preserve"> SEQ NoteCounter \* MERGEFORMAT \r 1 </w:instrText>
      </w:r>
      <w:r w:rsidRPr="009F0882">
        <w:rPr>
          <w:noProof/>
          <w:szCs w:val="18"/>
          <w:lang w:val="en-CA"/>
        </w:rPr>
        <w:fldChar w:fldCharType="separate"/>
      </w:r>
      <w:r w:rsidRPr="009F0882">
        <w:rPr>
          <w:noProof/>
          <w:szCs w:val="18"/>
          <w:lang w:val="en-CA"/>
        </w:rPr>
        <w:t>1</w:t>
      </w:r>
      <w:r w:rsidRPr="009F0882">
        <w:rPr>
          <w:noProof/>
          <w:szCs w:val="18"/>
          <w:lang w:val="en-CA"/>
        </w:rPr>
        <w:fldChar w:fldCharType="end"/>
      </w:r>
      <w:r w:rsidRPr="009F0882">
        <w:rPr>
          <w:noProof/>
          <w:szCs w:val="18"/>
          <w:lang w:val="en-CA"/>
        </w:rPr>
        <w:t> – When a subpicture is extracted, the resulting bitstream has a CpbSize (either indicated in the SPS or inferred) that is greater than or equal to SubPicCpbSizeVcl[ i ][ j ] and SubPicCpbSizeNal[ i ][ j ]</w:t>
      </w:r>
      <w:r w:rsidR="004A0D31" w:rsidRPr="009F0882">
        <w:rPr>
          <w:noProof/>
          <w:szCs w:val="18"/>
          <w:lang w:val="en-CA"/>
        </w:rPr>
        <w:t xml:space="preserve"> </w:t>
      </w:r>
      <w:r w:rsidR="004A0D31" w:rsidRPr="00ED1913">
        <w:rPr>
          <w:noProof/>
          <w:szCs w:val="18"/>
          <w:highlight w:val="yellow"/>
          <w:lang w:val="en-CA"/>
        </w:rPr>
        <w:t>and a BitRate (either indicated in the SPS or inferred) that is greater than or equal to SubPicBitRateVcl[ i ][ j ] and SubPicBitRateNal[ i ][ j ]</w:t>
      </w:r>
      <w:r w:rsidRPr="00ED1913">
        <w:rPr>
          <w:noProof/>
          <w:szCs w:val="18"/>
          <w:highlight w:val="yellow"/>
          <w:lang w:val="en-CA"/>
        </w:rPr>
        <w:t>.</w:t>
      </w:r>
    </w:p>
    <w:p w14:paraId="0C3E2AC0" w14:textId="11E8A457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 xml:space="preserve">It is a requirement of bitstream conformance that the bitstreams resulting from extracting the j-th subpicture for j in the range of 0 to sps_num_subpics_minus1, inclusive, and conforming to a profile with general_tier_flag equal to 0 and level equal to ref_level_idc[ i ] for i in the range of 0 to num_ref_level_minus1, inclusive, shall obey the following constraints for each bitstream conformance test as specified in Annex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_Ref276143024 \r \h </w:instrText>
      </w:r>
      <w:r w:rsidR="00394B8F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894971">
        <w:rPr>
          <w:sz w:val="20"/>
          <w:lang w:val="en-CA"/>
        </w:rPr>
        <w:t>C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>:</w:t>
      </w:r>
    </w:p>
    <w:p w14:paraId="47FAC9B0" w14:textId="07992BA9" w:rsidR="001C07EB" w:rsidRPr="00894971" w:rsidRDefault="001C07EB" w:rsidP="001C07EB">
      <w:pPr>
        <w:pStyle w:val="enumlev1"/>
        <w:spacing w:before="136" w:line="240" w:lineRule="exact"/>
        <w:ind w:left="403" w:hanging="403"/>
        <w:rPr>
          <w:lang w:val="en-CA"/>
        </w:rPr>
      </w:pPr>
      <w:r w:rsidRPr="00894971">
        <w:rPr>
          <w:noProof/>
          <w:lang w:val="en-CA"/>
        </w:rPr>
        <w:t>–</w:t>
      </w:r>
      <w:r w:rsidRPr="00894971">
        <w:rPr>
          <w:noProof/>
          <w:lang w:val="en-CA"/>
        </w:rPr>
        <w:tab/>
      </w:r>
      <w:r w:rsidRPr="00894971">
        <w:rPr>
          <w:lang w:val="en-CA"/>
        </w:rPr>
        <w:t xml:space="preserve">Ceil( 256 * SubPicSizeY[ i ] ÷ RefLevelFraction[ i ][ j ] ) shall be less than or equal to MaxLumaPs, where MaxLumaPs is specified in </w:t>
      </w:r>
      <w:r w:rsidRPr="00894971">
        <w:rPr>
          <w:lang w:val="en-CA"/>
        </w:rPr>
        <w:fldChar w:fldCharType="begin" w:fldLock="1"/>
      </w:r>
      <w:r w:rsidRPr="00894971">
        <w:rPr>
          <w:lang w:val="en-CA"/>
        </w:rPr>
        <w:instrText xml:space="preserve"> REF _Ref384691783 \h </w:instrText>
      </w:r>
      <w:r w:rsidR="00394B8F" w:rsidRPr="00894971">
        <w:rPr>
          <w:lang w:val="en-CA"/>
        </w:rPr>
        <w:instrText xml:space="preserve"> \* MERGEFORMAT </w:instrText>
      </w:r>
      <w:r w:rsidRPr="00894971">
        <w:rPr>
          <w:lang w:val="en-CA"/>
        </w:rPr>
      </w:r>
      <w:r w:rsidRPr="00894971">
        <w:rPr>
          <w:lang w:val="en-CA"/>
        </w:rPr>
        <w:fldChar w:fldCharType="separate"/>
      </w:r>
      <w:r w:rsidRPr="009F0882">
        <w:rPr>
          <w:lang w:val="en-CA"/>
        </w:rPr>
        <w:t>Table A.</w:t>
      </w:r>
      <w:r w:rsidRPr="009F0882">
        <w:rPr>
          <w:noProof/>
          <w:lang w:val="en-CA"/>
        </w:rPr>
        <w:t>1</w:t>
      </w:r>
      <w:r w:rsidRPr="00894971">
        <w:rPr>
          <w:lang w:val="en-CA"/>
        </w:rPr>
        <w:fldChar w:fldCharType="end"/>
      </w:r>
      <w:r w:rsidRPr="00894971">
        <w:rPr>
          <w:lang w:val="en-CA"/>
        </w:rPr>
        <w:t>.</w:t>
      </w:r>
    </w:p>
    <w:p w14:paraId="7B1838C7" w14:textId="39DD96F4" w:rsidR="001C07EB" w:rsidRPr="00894971" w:rsidRDefault="001C07EB" w:rsidP="001C07EB">
      <w:pPr>
        <w:pStyle w:val="enumlev1"/>
        <w:spacing w:before="136" w:line="240" w:lineRule="exact"/>
        <w:ind w:left="403" w:hanging="403"/>
        <w:rPr>
          <w:lang w:val="en-CA"/>
        </w:rPr>
      </w:pPr>
      <w:r w:rsidRPr="00894971">
        <w:rPr>
          <w:noProof/>
          <w:lang w:val="en-CA"/>
        </w:rPr>
        <w:t>–</w:t>
      </w:r>
      <w:r w:rsidRPr="00894971">
        <w:rPr>
          <w:noProof/>
          <w:lang w:val="en-CA"/>
        </w:rPr>
        <w:tab/>
      </w:r>
      <w:r w:rsidRPr="00894971">
        <w:rPr>
          <w:lang w:val="en-CA"/>
        </w:rPr>
        <w:t>The value of Ceil( 256 * ( subpic_width_minus1[ i ] + 1 ) ÷ RefLevelFraction[ i ][ j] ) shall be less than or equal to Sqrt( MaxLumaPs * 8 ).</w:t>
      </w:r>
    </w:p>
    <w:p w14:paraId="6B47344F" w14:textId="04F4DE5E" w:rsidR="001C07EB" w:rsidRPr="00894971" w:rsidRDefault="001C07EB" w:rsidP="001C07EB">
      <w:pPr>
        <w:pStyle w:val="enumlev1"/>
        <w:spacing w:before="136" w:line="240" w:lineRule="exact"/>
        <w:ind w:left="403" w:hanging="403"/>
        <w:rPr>
          <w:lang w:val="en-CA"/>
        </w:rPr>
      </w:pPr>
      <w:r w:rsidRPr="00894971">
        <w:rPr>
          <w:noProof/>
          <w:lang w:val="en-CA"/>
        </w:rPr>
        <w:t>–</w:t>
      </w:r>
      <w:r w:rsidRPr="00894971">
        <w:rPr>
          <w:noProof/>
          <w:lang w:val="en-CA"/>
        </w:rPr>
        <w:tab/>
      </w:r>
      <w:r w:rsidRPr="00894971">
        <w:rPr>
          <w:lang w:val="en-CA"/>
        </w:rPr>
        <w:t>The value of Ceil( 256 * ( subpic_height_minus1[ i ] + 1 ) ÷ RefLevelFraction[ i ][ j ] ) shall be less than or equal to Sqrt( MaxLumaPs * 8 ).</w:t>
      </w:r>
    </w:p>
    <w:p w14:paraId="25AEAB05" w14:textId="1A2CB9A7" w:rsidR="001C07EB" w:rsidRPr="00894971" w:rsidRDefault="001C07EB" w:rsidP="001C07EB">
      <w:pPr>
        <w:pStyle w:val="enumlev1"/>
        <w:spacing w:before="136" w:line="240" w:lineRule="exact"/>
        <w:ind w:left="403" w:hanging="403"/>
        <w:rPr>
          <w:lang w:val="en-CA"/>
        </w:rPr>
      </w:pPr>
      <w:r w:rsidRPr="00894971">
        <w:rPr>
          <w:noProof/>
          <w:lang w:val="en-CA"/>
        </w:rPr>
        <w:t>–</w:t>
      </w:r>
      <w:r w:rsidRPr="00894971">
        <w:rPr>
          <w:noProof/>
          <w:lang w:val="en-CA"/>
        </w:rPr>
        <w:tab/>
      </w:r>
      <w:r w:rsidRPr="00894971">
        <w:rPr>
          <w:lang w:val="en-CA"/>
        </w:rPr>
        <w:t xml:space="preserve">The value of SubPicNumTileCols[ j ] shall be less than or equal to MaxTileCols and of SubPicNumTileRows[ j ] shall be less than or equal to MaxTileRows, where MaxTileCols and MaxTileRows are specified in </w:t>
      </w:r>
      <w:r w:rsidRPr="00894971">
        <w:rPr>
          <w:lang w:val="en-CA"/>
        </w:rPr>
        <w:fldChar w:fldCharType="begin" w:fldLock="1"/>
      </w:r>
      <w:r w:rsidRPr="00894971">
        <w:rPr>
          <w:lang w:val="en-CA"/>
        </w:rPr>
        <w:instrText xml:space="preserve"> REF _Ref384691783 \h </w:instrText>
      </w:r>
      <w:r w:rsidR="00394B8F" w:rsidRPr="00894971">
        <w:rPr>
          <w:lang w:val="en-CA"/>
        </w:rPr>
        <w:instrText xml:space="preserve"> \* MERGEFORMAT </w:instrText>
      </w:r>
      <w:r w:rsidRPr="00894971">
        <w:rPr>
          <w:lang w:val="en-CA"/>
        </w:rPr>
      </w:r>
      <w:r w:rsidRPr="00894971">
        <w:rPr>
          <w:lang w:val="en-CA"/>
        </w:rPr>
        <w:fldChar w:fldCharType="separate"/>
      </w:r>
      <w:r w:rsidRPr="009F0882">
        <w:rPr>
          <w:lang w:val="en-CA"/>
        </w:rPr>
        <w:t>Table A.</w:t>
      </w:r>
      <w:r w:rsidRPr="009F0882">
        <w:rPr>
          <w:noProof/>
          <w:lang w:val="en-CA"/>
        </w:rPr>
        <w:t>1</w:t>
      </w:r>
      <w:r w:rsidRPr="00894971">
        <w:rPr>
          <w:lang w:val="en-CA"/>
        </w:rPr>
        <w:fldChar w:fldCharType="end"/>
      </w:r>
      <w:r w:rsidRPr="00894971">
        <w:rPr>
          <w:lang w:val="en-CA"/>
        </w:rPr>
        <w:t>.</w:t>
      </w:r>
    </w:p>
    <w:p w14:paraId="76D690F9" w14:textId="1758592C" w:rsidR="003B6B86" w:rsidRPr="00894971" w:rsidRDefault="003B6B86" w:rsidP="003B6B86">
      <w:pPr>
        <w:pStyle w:val="enumlev1"/>
        <w:spacing w:before="136" w:line="240" w:lineRule="exact"/>
        <w:ind w:left="403" w:hanging="403"/>
        <w:rPr>
          <w:lang w:val="en-CA"/>
        </w:rPr>
      </w:pPr>
      <w:r w:rsidRPr="00894971">
        <w:rPr>
          <w:noProof/>
          <w:highlight w:val="yellow"/>
          <w:lang w:val="en-CA"/>
        </w:rPr>
        <w:t>–</w:t>
      </w:r>
      <w:r w:rsidRPr="00894971">
        <w:rPr>
          <w:noProof/>
          <w:highlight w:val="yellow"/>
          <w:lang w:val="en-CA"/>
        </w:rPr>
        <w:tab/>
      </w:r>
      <w:r w:rsidRPr="00894971">
        <w:rPr>
          <w:highlight w:val="yellow"/>
          <w:lang w:val="en-CA"/>
        </w:rPr>
        <w:t>The value of SubPicNumTileCols[ j ] * SubPicNumTileRows[ j ] shall be less than or equal to MaxTileCols * MaxTileRows</w:t>
      </w:r>
      <w:r w:rsidR="007456FC" w:rsidRPr="00894971">
        <w:rPr>
          <w:highlight w:val="yellow"/>
          <w:lang w:val="en-CA"/>
        </w:rPr>
        <w:t> * </w:t>
      </w:r>
      <w:r w:rsidR="007456FC" w:rsidRPr="009F0882">
        <w:rPr>
          <w:highlight w:val="yellow"/>
          <w:lang w:val="en-CA"/>
        </w:rPr>
        <w:t>RefLevelFraction[ i ][ j ]</w:t>
      </w:r>
      <w:r w:rsidRPr="00894971">
        <w:rPr>
          <w:highlight w:val="yellow"/>
          <w:lang w:val="en-CA"/>
        </w:rPr>
        <w:t xml:space="preserve">, where MaxTileCols and MaxTileRows are specified in </w:t>
      </w:r>
      <w:r w:rsidRPr="00894971">
        <w:rPr>
          <w:highlight w:val="yellow"/>
          <w:lang w:val="en-CA"/>
        </w:rPr>
        <w:fldChar w:fldCharType="begin" w:fldLock="1"/>
      </w:r>
      <w:r w:rsidRPr="00894971">
        <w:rPr>
          <w:highlight w:val="yellow"/>
          <w:lang w:val="en-CA"/>
        </w:rPr>
        <w:instrText xml:space="preserve"> REF _Ref384691783 \h  \* MERGEFORMAT </w:instrText>
      </w:r>
      <w:r w:rsidRPr="00894971">
        <w:rPr>
          <w:highlight w:val="yellow"/>
          <w:lang w:val="en-CA"/>
        </w:rPr>
      </w:r>
      <w:r w:rsidRPr="00894971">
        <w:rPr>
          <w:highlight w:val="yellow"/>
          <w:lang w:val="en-CA"/>
        </w:rPr>
        <w:fldChar w:fldCharType="separate"/>
      </w:r>
      <w:r w:rsidRPr="009F0882">
        <w:rPr>
          <w:highlight w:val="yellow"/>
          <w:lang w:val="en-CA"/>
        </w:rPr>
        <w:t>Table A.</w:t>
      </w:r>
      <w:r w:rsidRPr="009F0882">
        <w:rPr>
          <w:noProof/>
          <w:highlight w:val="yellow"/>
          <w:lang w:val="en-CA"/>
        </w:rPr>
        <w:t>1</w:t>
      </w:r>
      <w:r w:rsidRPr="00894971">
        <w:rPr>
          <w:highlight w:val="yellow"/>
          <w:lang w:val="en-CA"/>
        </w:rPr>
        <w:fldChar w:fldCharType="end"/>
      </w:r>
      <w:r w:rsidRPr="00894971">
        <w:rPr>
          <w:highlight w:val="yellow"/>
          <w:lang w:val="en-CA"/>
        </w:rPr>
        <w:t>.</w:t>
      </w:r>
    </w:p>
    <w:p w14:paraId="38E39D15" w14:textId="2C56D2CF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 xml:space="preserve">For any subpicture set containing one or more subpictures and </w:t>
      </w:r>
      <w:r w:rsidR="003B6B86" w:rsidRPr="00894971">
        <w:rPr>
          <w:sz w:val="20"/>
          <w:lang w:val="en-CA"/>
        </w:rPr>
        <w:t>consisting</w:t>
      </w:r>
      <w:r w:rsidRPr="00894971">
        <w:rPr>
          <w:sz w:val="20"/>
          <w:lang w:val="en-CA"/>
        </w:rPr>
        <w:t xml:space="preserve"> of a list of subpicture indices SubPicSetIndices and a number of subpictures in the subpicture set NumSubPicInSet, the level information of the subpicture set is derived.</w:t>
      </w:r>
    </w:p>
    <w:p w14:paraId="0F0E064C" w14:textId="6AFC6F9A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>The variable SubPicSetAccLevelFraction[ i ] for the total level fraction with respect to the reference level ref_level_idc[ i ], and the variables SubPicSetCpbSizeVcl[ i ]</w:t>
      </w:r>
      <w:r w:rsidRPr="009F0882">
        <w:rPr>
          <w:strike/>
          <w:color w:val="FF0000"/>
          <w:sz w:val="20"/>
          <w:lang w:val="en-CA"/>
        </w:rPr>
        <w:t>[ j ]</w:t>
      </w:r>
      <w:r w:rsidRPr="00894971">
        <w:rPr>
          <w:sz w:val="20"/>
          <w:lang w:val="en-CA"/>
        </w:rPr>
        <w:t xml:space="preserve"> and SubPicSetCpbSizeNal[ i ]</w:t>
      </w:r>
      <w:r w:rsidRPr="009F0882">
        <w:rPr>
          <w:strike/>
          <w:color w:val="FF0000"/>
          <w:sz w:val="20"/>
          <w:lang w:val="en-CA"/>
        </w:rPr>
        <w:t>[ j ]</w:t>
      </w:r>
      <w:r w:rsidR="001F5C43" w:rsidRPr="00ED1913">
        <w:rPr>
          <w:strike/>
          <w:color w:val="FF0000"/>
          <w:sz w:val="20"/>
          <w:highlight w:val="yellow"/>
          <w:lang w:val="en-CA"/>
        </w:rPr>
        <w:t>,</w:t>
      </w:r>
      <w:r w:rsidRPr="00ED1913">
        <w:rPr>
          <w:sz w:val="20"/>
          <w:highlight w:val="yellow"/>
          <w:lang w:val="en-CA"/>
        </w:rPr>
        <w:t xml:space="preserve"> </w:t>
      </w:r>
      <w:r w:rsidR="001F5C43" w:rsidRPr="00ED1913">
        <w:rPr>
          <w:sz w:val="20"/>
          <w:highlight w:val="yellow"/>
          <w:lang w:val="en-CA"/>
        </w:rPr>
        <w:t>SubPicSetBitRateVcl[ i ] and SubPicSetBitRateNal[ i ]</w:t>
      </w:r>
      <w:r w:rsidR="001F5C43" w:rsidRPr="00894971">
        <w:rPr>
          <w:sz w:val="20"/>
          <w:lang w:val="en-CA"/>
        </w:rPr>
        <w:t xml:space="preserve"> </w:t>
      </w:r>
      <w:r w:rsidRPr="00894971">
        <w:rPr>
          <w:sz w:val="20"/>
          <w:lang w:val="en-CA"/>
        </w:rPr>
        <w:t>of the subpicture set, are derived as follows:</w:t>
      </w:r>
    </w:p>
    <w:p w14:paraId="5F9EBD7A" w14:textId="2C50C608" w:rsidR="004755CA" w:rsidRPr="00894971" w:rsidRDefault="004755CA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lang w:val="en-CA"/>
        </w:rPr>
      </w:pPr>
      <w:r w:rsidRPr="00894971">
        <w:rPr>
          <w:noProof/>
          <w:lang w:val="en-CA"/>
        </w:rPr>
        <w:t>for (i = 0; i  &lt;=  num_ref_level_minus1; i ++) {</w:t>
      </w:r>
      <w:r w:rsidRPr="00894971">
        <w:rPr>
          <w:noProof/>
          <w:lang w:val="en-CA"/>
        </w:rPr>
        <w:br/>
      </w:r>
      <w:r w:rsidRPr="00894971">
        <w:rPr>
          <w:lang w:val="en-CA"/>
        </w:rPr>
        <w:tab/>
        <w:t>SubPicSetAccLevelFraction[ i ] = 0</w:t>
      </w:r>
      <w:r w:rsidRPr="00894971">
        <w:rPr>
          <w:lang w:val="en-CA"/>
        </w:rPr>
        <w:br/>
      </w:r>
      <w:r w:rsidRPr="00894971">
        <w:rPr>
          <w:lang w:val="en-CA"/>
        </w:rPr>
        <w:tab/>
        <w:t>SubPicSetCpbSizeVcl[ i ] = 0</w:t>
      </w:r>
      <w:r w:rsidRPr="00894971">
        <w:rPr>
          <w:lang w:val="en-CA"/>
        </w:rPr>
        <w:br/>
      </w:r>
      <w:r w:rsidRPr="00894971">
        <w:rPr>
          <w:lang w:val="en-CA"/>
        </w:rPr>
        <w:tab/>
        <w:t>SubPicSetCpbSizeNal[ i ] = 0</w:t>
      </w:r>
      <w:r w:rsidR="006A076E">
        <w:rPr>
          <w:lang w:val="en-CA"/>
        </w:rPr>
        <w:br/>
      </w:r>
      <w:r w:rsidR="006A076E">
        <w:rPr>
          <w:lang w:val="en-CA"/>
        </w:rPr>
        <w:tab/>
      </w:r>
      <w:r w:rsidR="006A076E" w:rsidRPr="009F0882">
        <w:rPr>
          <w:highlight w:val="yellow"/>
          <w:lang w:val="en-CA"/>
        </w:rPr>
        <w:t>SubPicSetNumTiles[ i ] = 0</w:t>
      </w:r>
      <w:r w:rsidRPr="00894971">
        <w:rPr>
          <w:lang w:val="en-CA"/>
        </w:rPr>
        <w:br/>
      </w:r>
      <w:r w:rsidRPr="00894971">
        <w:rPr>
          <w:lang w:val="en-CA"/>
        </w:rPr>
        <w:tab/>
        <w:t>for (j = 0; j &lt; NumSubPicInSet; j ++) {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SubPicIdx = SubPicSetIndices[ j ]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SubPicSetAccLevelFraction[ i ]  +=  RefLevelFraction[ i ][ SubPicIdx ]</w:t>
      </w:r>
      <w:r w:rsidRPr="00894971">
        <w:rPr>
          <w:lang w:val="en-CA"/>
        </w:rPr>
        <w:tab/>
      </w:r>
      <w:r w:rsidRPr="00894971">
        <w:rPr>
          <w:noProof/>
          <w:lang w:val="en-CA"/>
        </w:rPr>
        <w:t>(D.</w:t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8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SubPicSetCpbSizeVcl[ i ]  +=  SubPicSetCpbSizeVcl[ i ][ SubPicIdx ]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SubPicSetCpbSizeNal[ i ]  +=  SubPicSetCpbSizeNal[ i ][ SubPicIdx ]</w:t>
      </w:r>
      <w:r w:rsidR="001E4C31" w:rsidRPr="00894971">
        <w:rPr>
          <w:lang w:val="en-CA"/>
        </w:rPr>
        <w:br/>
      </w:r>
      <w:r w:rsidR="001E4C31" w:rsidRPr="00894971">
        <w:rPr>
          <w:lang w:val="en-CA"/>
        </w:rPr>
        <w:tab/>
      </w:r>
      <w:r w:rsidR="001E4C31" w:rsidRPr="00894971">
        <w:rPr>
          <w:lang w:val="en-CA"/>
        </w:rPr>
        <w:tab/>
      </w:r>
      <w:r w:rsidR="001E4C31" w:rsidRPr="00ED1913">
        <w:rPr>
          <w:highlight w:val="yellow"/>
          <w:lang w:val="en-CA"/>
        </w:rPr>
        <w:t>SubPicSetBitRateVcl[ i ]  +=  SubPicSetBitRateVcl[ i ][ SubPicIdx ]</w:t>
      </w:r>
      <w:r w:rsidR="001E4C31" w:rsidRPr="00ED1913">
        <w:rPr>
          <w:highlight w:val="yellow"/>
          <w:lang w:val="en-CA"/>
        </w:rPr>
        <w:br/>
      </w:r>
      <w:r w:rsidR="001E4C31" w:rsidRPr="00ED1913">
        <w:rPr>
          <w:highlight w:val="yellow"/>
          <w:lang w:val="en-CA"/>
        </w:rPr>
        <w:tab/>
      </w:r>
      <w:r w:rsidR="001E4C31" w:rsidRPr="00ED1913">
        <w:rPr>
          <w:highlight w:val="yellow"/>
          <w:lang w:val="en-CA"/>
        </w:rPr>
        <w:tab/>
        <w:t>SubPicSetBitRateNal[ i ]  +=  SubPicSetBitRateNal[ i ][ SubPicIdx ]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SubPicSetNumTiles[ i ]  +=  SubPicNumTileCols[ SubPicIdx ] * 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SubPicNumTileRow[ SubPicIdx ]</w:t>
      </w:r>
      <w:r w:rsidRPr="00894971">
        <w:rPr>
          <w:lang w:val="en-CA"/>
        </w:rPr>
        <w:br/>
      </w:r>
      <w:r w:rsidRPr="00894971">
        <w:rPr>
          <w:lang w:val="en-CA"/>
        </w:rPr>
        <w:tab/>
        <w:t>}</w:t>
      </w:r>
      <w:r w:rsidRPr="00894971">
        <w:rPr>
          <w:lang w:val="en-CA"/>
        </w:rPr>
        <w:br/>
        <w:t>}</w:t>
      </w:r>
    </w:p>
    <w:p w14:paraId="2FA7CC44" w14:textId="77777777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>The value of the subpicture set sequence level indicator, SubPicSetLevelIdc, is derived as follows:</w:t>
      </w:r>
    </w:p>
    <w:p w14:paraId="2967B353" w14:textId="77777777" w:rsidR="004755CA" w:rsidRPr="00894971" w:rsidRDefault="004755CA" w:rsidP="004755CA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lang w:val="en-CA"/>
        </w:rPr>
      </w:pPr>
      <w:r w:rsidRPr="00894971">
        <w:rPr>
          <w:noProof/>
          <w:lang w:val="en-CA"/>
        </w:rPr>
        <w:t>SubPicSetLevelIdc</w:t>
      </w:r>
      <w:r w:rsidRPr="00894971">
        <w:rPr>
          <w:lang w:val="en-CA"/>
        </w:rPr>
        <w:t xml:space="preserve"> = general_level_idc</w:t>
      </w:r>
      <w:r w:rsidRPr="00894971">
        <w:rPr>
          <w:lang w:val="en-CA"/>
        </w:rPr>
        <w:br/>
        <w:t>for (i = num_ref_level_minus1; i  &gt;=  0; i− − )</w:t>
      </w:r>
      <w:r w:rsidRPr="00894971">
        <w:rPr>
          <w:lang w:val="en-CA"/>
        </w:rPr>
        <w:br/>
      </w:r>
      <w:r w:rsidRPr="00894971">
        <w:rPr>
          <w:lang w:val="en-CA"/>
        </w:rPr>
        <w:lastRenderedPageBreak/>
        <w:tab/>
        <w:t>if( SubPicSetNumTiles[ i ]  &lt;=  ( MaxTileCols * MaxTileRows )  &amp;&amp;</w:t>
      </w:r>
      <w:r w:rsidRPr="00894971">
        <w:rPr>
          <w:lang w:val="en-CA"/>
        </w:rPr>
        <w:tab/>
      </w:r>
      <w:r w:rsidRPr="00894971">
        <w:rPr>
          <w:noProof/>
          <w:lang w:val="en-CA"/>
        </w:rPr>
        <w:t>(D.</w:t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Equation \* ARABIC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9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)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SubPicSetAccLevelFraction[ i ]  &lt;=  256 )</w:t>
      </w:r>
      <w:r w:rsidRPr="00894971">
        <w:rPr>
          <w:lang w:val="en-CA"/>
        </w:rPr>
        <w:br/>
      </w:r>
      <w:r w:rsidRPr="00894971">
        <w:rPr>
          <w:lang w:val="en-CA"/>
        </w:rPr>
        <w:tab/>
      </w:r>
      <w:r w:rsidRPr="00894971">
        <w:rPr>
          <w:lang w:val="en-CA"/>
        </w:rPr>
        <w:tab/>
        <w:t>SubPicSetLevelIdc = ref_level_idc[ i ]</w:t>
      </w:r>
    </w:p>
    <w:p w14:paraId="5AF91AF7" w14:textId="6BA21ACA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 xml:space="preserve">where MaxTileCols and MaxTileRows are specified in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_Ref384691783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9F0882">
        <w:rPr>
          <w:sz w:val="20"/>
          <w:lang w:val="en-CA"/>
        </w:rPr>
        <w:t>Table A.</w:t>
      </w:r>
      <w:r w:rsidRPr="009F0882">
        <w:rPr>
          <w:noProof/>
          <w:sz w:val="20"/>
          <w:lang w:val="en-CA"/>
        </w:rPr>
        <w:t>1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 xml:space="preserve"> for ref_level_idc[ i ].</w:t>
      </w:r>
    </w:p>
    <w:p w14:paraId="218C57D0" w14:textId="44EA98DD" w:rsidR="001C07EB" w:rsidRPr="00894971" w:rsidRDefault="001C07EB" w:rsidP="001C07EB">
      <w:pPr>
        <w:rPr>
          <w:sz w:val="20"/>
          <w:lang w:val="en-CA"/>
        </w:rPr>
      </w:pPr>
      <w:r w:rsidRPr="00894971">
        <w:rPr>
          <w:sz w:val="20"/>
          <w:lang w:val="en-CA"/>
        </w:rPr>
        <w:t xml:space="preserve">The subpicture set bitstream conforming to a profile with general_tier_flag equal to 0 and a level equal to SubPicSetLevelIdc shall obey the following constraints for each bitstream conformance test as specified in Annex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_Ref276143024 \r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894971">
        <w:rPr>
          <w:sz w:val="20"/>
          <w:lang w:val="en-CA"/>
        </w:rPr>
        <w:t>C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>:</w:t>
      </w:r>
    </w:p>
    <w:p w14:paraId="2011977D" w14:textId="05CFB85A" w:rsidR="001C07EB" w:rsidRPr="00894971" w:rsidRDefault="001C07EB" w:rsidP="001C07E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894971">
        <w:rPr>
          <w:sz w:val="20"/>
          <w:lang w:val="en-CA"/>
        </w:rPr>
        <w:t xml:space="preserve">For the VCL HRD parameters, SubPicSetCpbSizeVcl[ i ] shall be less than or equal to CpbVclFactor * MaxCPB, where CpbVclFactor is specified in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_Ref22126044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9F0882">
        <w:rPr>
          <w:noProof/>
          <w:sz w:val="20"/>
          <w:lang w:val="en-CA"/>
        </w:rPr>
        <w:t>Table A.3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 xml:space="preserve"> and MaxCPB is specified in Table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_Ref384691783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9F0882">
        <w:rPr>
          <w:sz w:val="20"/>
          <w:lang w:val="en-CA"/>
        </w:rPr>
        <w:t>Table A.</w:t>
      </w:r>
      <w:r w:rsidRPr="009F0882">
        <w:rPr>
          <w:noProof/>
          <w:sz w:val="20"/>
          <w:lang w:val="en-CA"/>
        </w:rPr>
        <w:t>1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 xml:space="preserve"> in units of CpbVclFactor bits.</w:t>
      </w:r>
    </w:p>
    <w:p w14:paraId="5DED507A" w14:textId="62D95D73" w:rsidR="001C07EB" w:rsidRPr="00ED1913" w:rsidRDefault="001C07EB" w:rsidP="001C07E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894971">
        <w:rPr>
          <w:sz w:val="20"/>
          <w:lang w:val="en-CA"/>
        </w:rPr>
        <w:t>For the NAL HRD parameters, SubPicSetCpbSize</w:t>
      </w:r>
      <w:r w:rsidR="001E4C31">
        <w:rPr>
          <w:sz w:val="20"/>
          <w:lang w:val="en-CA"/>
        </w:rPr>
        <w:t>Nal</w:t>
      </w:r>
      <w:r w:rsidRPr="00ED1913">
        <w:rPr>
          <w:sz w:val="20"/>
          <w:highlight w:val="yellow"/>
          <w:lang w:val="en-CA"/>
        </w:rPr>
        <w:t>Vcl</w:t>
      </w:r>
      <w:r w:rsidRPr="00894971">
        <w:rPr>
          <w:sz w:val="20"/>
          <w:lang w:val="en-CA"/>
        </w:rPr>
        <w:t xml:space="preserve">[ i ] shall be less than or equal to CpbNalFactor * MaxCPB, where CpbNalFactor is specified in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_Ref22126044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9F0882">
        <w:rPr>
          <w:noProof/>
          <w:sz w:val="20"/>
          <w:lang w:val="en-CA"/>
        </w:rPr>
        <w:t>Table A.3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 xml:space="preserve">, and MaxCPB is specified in Table </w:t>
      </w:r>
      <w:r w:rsidRPr="00894971">
        <w:rPr>
          <w:sz w:val="20"/>
          <w:lang w:val="en-CA"/>
        </w:rPr>
        <w:fldChar w:fldCharType="begin" w:fldLock="1"/>
      </w:r>
      <w:r w:rsidRPr="00894971">
        <w:rPr>
          <w:sz w:val="20"/>
          <w:lang w:val="en-CA"/>
        </w:rPr>
        <w:instrText xml:space="preserve"> REF _Ref384691783 \h </w:instrText>
      </w:r>
      <w:r w:rsidR="00F73621" w:rsidRPr="00894971">
        <w:rPr>
          <w:sz w:val="20"/>
          <w:lang w:val="en-CA"/>
        </w:rPr>
        <w:instrText xml:space="preserve"> \* MERGEFORMAT </w:instrText>
      </w:r>
      <w:r w:rsidRPr="00894971">
        <w:rPr>
          <w:sz w:val="20"/>
          <w:lang w:val="en-CA"/>
        </w:rPr>
      </w:r>
      <w:r w:rsidRPr="00894971">
        <w:rPr>
          <w:sz w:val="20"/>
          <w:lang w:val="en-CA"/>
        </w:rPr>
        <w:fldChar w:fldCharType="separate"/>
      </w:r>
      <w:r w:rsidRPr="009F0882">
        <w:rPr>
          <w:sz w:val="20"/>
          <w:lang w:val="en-CA"/>
        </w:rPr>
        <w:t>Table A.</w:t>
      </w:r>
      <w:r w:rsidRPr="009F0882">
        <w:rPr>
          <w:noProof/>
          <w:sz w:val="20"/>
          <w:lang w:val="en-CA"/>
        </w:rPr>
        <w:t>1</w:t>
      </w:r>
      <w:r w:rsidRPr="00894971">
        <w:rPr>
          <w:sz w:val="20"/>
          <w:lang w:val="en-CA"/>
        </w:rPr>
        <w:fldChar w:fldCharType="end"/>
      </w:r>
      <w:r w:rsidRPr="00894971">
        <w:rPr>
          <w:sz w:val="20"/>
          <w:lang w:val="en-CA"/>
        </w:rPr>
        <w:t xml:space="preserve"> in units of CpbNalFactor bits.</w:t>
      </w:r>
      <w:r w:rsidRPr="009F0882">
        <w:rPr>
          <w:strike/>
          <w:color w:val="FF0000"/>
          <w:sz w:val="20"/>
          <w:lang w:val="en-CA"/>
        </w:rPr>
        <w:t>MaxCPB</w:t>
      </w:r>
    </w:p>
    <w:p w14:paraId="655DC6C0" w14:textId="1E2593DE" w:rsidR="001E4C31" w:rsidRPr="00ED1913" w:rsidRDefault="001E4C31" w:rsidP="001E4C3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yellow"/>
          <w:lang w:val="en-CA"/>
        </w:rPr>
      </w:pPr>
      <w:r w:rsidRPr="00ED1913">
        <w:rPr>
          <w:sz w:val="20"/>
          <w:highlight w:val="yellow"/>
          <w:lang w:val="en-CA"/>
        </w:rPr>
        <w:t>For the VCL HRD parameters, SubPicSetBitRateVcl[ i ] shall be less than or equal to CpbVclFactor * Max</w:t>
      </w:r>
      <w:r w:rsidR="001F5C43" w:rsidRPr="00ED1913">
        <w:rPr>
          <w:sz w:val="20"/>
          <w:highlight w:val="yellow"/>
          <w:lang w:val="en-CA"/>
        </w:rPr>
        <w:t>BR</w:t>
      </w:r>
      <w:r w:rsidRPr="00ED1913">
        <w:rPr>
          <w:sz w:val="20"/>
          <w:highlight w:val="yellow"/>
          <w:lang w:val="en-CA"/>
        </w:rPr>
        <w:t xml:space="preserve">, where CpbVclFactor is specified in </w:t>
      </w:r>
      <w:r w:rsidRPr="00ED1913">
        <w:rPr>
          <w:sz w:val="20"/>
          <w:highlight w:val="yellow"/>
          <w:lang w:val="en-CA"/>
        </w:rPr>
        <w:fldChar w:fldCharType="begin" w:fldLock="1"/>
      </w:r>
      <w:r w:rsidRPr="00ED1913">
        <w:rPr>
          <w:sz w:val="20"/>
          <w:highlight w:val="yellow"/>
          <w:lang w:val="en-CA"/>
        </w:rPr>
        <w:instrText xml:space="preserve"> REF _Ref22126044 \h  \* MERGEFORMAT </w:instrText>
      </w:r>
      <w:r w:rsidRPr="00ED1913">
        <w:rPr>
          <w:sz w:val="20"/>
          <w:highlight w:val="yellow"/>
          <w:lang w:val="en-CA"/>
        </w:rPr>
      </w:r>
      <w:r w:rsidRPr="00ED1913">
        <w:rPr>
          <w:sz w:val="20"/>
          <w:highlight w:val="yellow"/>
          <w:lang w:val="en-CA"/>
        </w:rPr>
        <w:fldChar w:fldCharType="separate"/>
      </w:r>
      <w:r w:rsidRPr="00ED1913">
        <w:rPr>
          <w:noProof/>
          <w:sz w:val="20"/>
          <w:highlight w:val="yellow"/>
          <w:lang w:val="en-CA"/>
        </w:rPr>
        <w:t>Table A.3</w:t>
      </w:r>
      <w:r w:rsidRPr="00ED1913">
        <w:rPr>
          <w:sz w:val="20"/>
          <w:highlight w:val="yellow"/>
          <w:lang w:val="en-CA"/>
        </w:rPr>
        <w:fldChar w:fldCharType="end"/>
      </w:r>
      <w:r w:rsidRPr="00ED1913">
        <w:rPr>
          <w:sz w:val="20"/>
          <w:highlight w:val="yellow"/>
          <w:lang w:val="en-CA"/>
        </w:rPr>
        <w:t xml:space="preserve"> and Max</w:t>
      </w:r>
      <w:r w:rsidR="001F5C43" w:rsidRPr="00ED1913">
        <w:rPr>
          <w:sz w:val="20"/>
          <w:highlight w:val="yellow"/>
          <w:lang w:val="en-CA"/>
        </w:rPr>
        <w:t>BR</w:t>
      </w:r>
      <w:r w:rsidRPr="00ED1913">
        <w:rPr>
          <w:sz w:val="20"/>
          <w:highlight w:val="yellow"/>
          <w:lang w:val="en-CA"/>
        </w:rPr>
        <w:t xml:space="preserve"> is specified in Table </w:t>
      </w:r>
      <w:r w:rsidRPr="00ED1913">
        <w:rPr>
          <w:sz w:val="20"/>
          <w:highlight w:val="yellow"/>
          <w:lang w:val="en-CA"/>
        </w:rPr>
        <w:fldChar w:fldCharType="begin" w:fldLock="1"/>
      </w:r>
      <w:r w:rsidRPr="00ED1913">
        <w:rPr>
          <w:sz w:val="20"/>
          <w:highlight w:val="yellow"/>
          <w:lang w:val="en-CA"/>
        </w:rPr>
        <w:instrText xml:space="preserve"> REF _Ref384691783 \h  \* MERGEFORMAT </w:instrText>
      </w:r>
      <w:r w:rsidRPr="00ED1913">
        <w:rPr>
          <w:sz w:val="20"/>
          <w:highlight w:val="yellow"/>
          <w:lang w:val="en-CA"/>
        </w:rPr>
      </w:r>
      <w:r w:rsidRPr="00ED1913">
        <w:rPr>
          <w:sz w:val="20"/>
          <w:highlight w:val="yellow"/>
          <w:lang w:val="en-CA"/>
        </w:rPr>
        <w:fldChar w:fldCharType="separate"/>
      </w:r>
      <w:r w:rsidRPr="00ED1913">
        <w:rPr>
          <w:sz w:val="20"/>
          <w:highlight w:val="yellow"/>
          <w:lang w:val="en-CA"/>
        </w:rPr>
        <w:t>Table A.</w:t>
      </w:r>
      <w:r w:rsidRPr="00ED1913">
        <w:rPr>
          <w:noProof/>
          <w:sz w:val="20"/>
          <w:highlight w:val="yellow"/>
          <w:lang w:val="en-CA"/>
        </w:rPr>
        <w:t>1</w:t>
      </w:r>
      <w:r w:rsidRPr="00ED1913">
        <w:rPr>
          <w:sz w:val="20"/>
          <w:highlight w:val="yellow"/>
          <w:lang w:val="en-CA"/>
        </w:rPr>
        <w:fldChar w:fldCharType="end"/>
      </w:r>
      <w:r w:rsidRPr="00ED1913">
        <w:rPr>
          <w:sz w:val="20"/>
          <w:highlight w:val="yellow"/>
          <w:lang w:val="en-CA"/>
        </w:rPr>
        <w:t xml:space="preserve"> in units of CpbVclFactor bits.</w:t>
      </w:r>
    </w:p>
    <w:p w14:paraId="47E2DDA4" w14:textId="0A1CB156" w:rsidR="001E4C31" w:rsidRPr="00ED1913" w:rsidRDefault="001E4C31" w:rsidP="001E4C3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yellow"/>
          <w:lang w:val="en-CA"/>
        </w:rPr>
      </w:pPr>
      <w:r w:rsidRPr="00ED1913">
        <w:rPr>
          <w:sz w:val="20"/>
          <w:highlight w:val="yellow"/>
          <w:lang w:val="en-CA"/>
        </w:rPr>
        <w:t>For the NAL HRD parameters, SubPicSetCpbSizeNal[ i ] shall be less than or equal to CpbNalFactor * MaxC</w:t>
      </w:r>
      <w:r w:rsidR="001F5C43" w:rsidRPr="00ED1913">
        <w:rPr>
          <w:sz w:val="20"/>
          <w:highlight w:val="yellow"/>
          <w:lang w:val="en-CA"/>
        </w:rPr>
        <w:t>R</w:t>
      </w:r>
      <w:r w:rsidRPr="00ED1913">
        <w:rPr>
          <w:sz w:val="20"/>
          <w:highlight w:val="yellow"/>
          <w:lang w:val="en-CA"/>
        </w:rPr>
        <w:t xml:space="preserve">, where CpbNalFactor is specified in </w:t>
      </w:r>
      <w:r w:rsidRPr="00ED1913">
        <w:rPr>
          <w:sz w:val="20"/>
          <w:highlight w:val="yellow"/>
          <w:lang w:val="en-CA"/>
        </w:rPr>
        <w:fldChar w:fldCharType="begin" w:fldLock="1"/>
      </w:r>
      <w:r w:rsidRPr="00ED1913">
        <w:rPr>
          <w:sz w:val="20"/>
          <w:highlight w:val="yellow"/>
          <w:lang w:val="en-CA"/>
        </w:rPr>
        <w:instrText xml:space="preserve"> REF _Ref22126044 \h  \* MERGEFORMAT </w:instrText>
      </w:r>
      <w:r w:rsidRPr="00ED1913">
        <w:rPr>
          <w:sz w:val="20"/>
          <w:highlight w:val="yellow"/>
          <w:lang w:val="en-CA"/>
        </w:rPr>
      </w:r>
      <w:r w:rsidRPr="00ED1913">
        <w:rPr>
          <w:sz w:val="20"/>
          <w:highlight w:val="yellow"/>
          <w:lang w:val="en-CA"/>
        </w:rPr>
        <w:fldChar w:fldCharType="separate"/>
      </w:r>
      <w:r w:rsidRPr="00ED1913">
        <w:rPr>
          <w:noProof/>
          <w:sz w:val="20"/>
          <w:highlight w:val="yellow"/>
          <w:lang w:val="en-CA"/>
        </w:rPr>
        <w:t>Table A.3</w:t>
      </w:r>
      <w:r w:rsidRPr="00ED1913">
        <w:rPr>
          <w:sz w:val="20"/>
          <w:highlight w:val="yellow"/>
          <w:lang w:val="en-CA"/>
        </w:rPr>
        <w:fldChar w:fldCharType="end"/>
      </w:r>
      <w:r w:rsidRPr="00ED1913">
        <w:rPr>
          <w:sz w:val="20"/>
          <w:highlight w:val="yellow"/>
          <w:lang w:val="en-CA"/>
        </w:rPr>
        <w:t>, and Max</w:t>
      </w:r>
      <w:r w:rsidR="001F5C43" w:rsidRPr="00ED1913">
        <w:rPr>
          <w:sz w:val="20"/>
          <w:highlight w:val="yellow"/>
          <w:lang w:val="en-CA"/>
        </w:rPr>
        <w:t>BR</w:t>
      </w:r>
      <w:r w:rsidRPr="00ED1913">
        <w:rPr>
          <w:sz w:val="20"/>
          <w:highlight w:val="yellow"/>
          <w:lang w:val="en-CA"/>
        </w:rPr>
        <w:t xml:space="preserve"> is specified in Table </w:t>
      </w:r>
      <w:r w:rsidRPr="00ED1913">
        <w:rPr>
          <w:sz w:val="20"/>
          <w:highlight w:val="yellow"/>
          <w:lang w:val="en-CA"/>
        </w:rPr>
        <w:fldChar w:fldCharType="begin" w:fldLock="1"/>
      </w:r>
      <w:r w:rsidRPr="00ED1913">
        <w:rPr>
          <w:sz w:val="20"/>
          <w:highlight w:val="yellow"/>
          <w:lang w:val="en-CA"/>
        </w:rPr>
        <w:instrText xml:space="preserve"> REF _Ref384691783 \h  \* MERGEFORMAT </w:instrText>
      </w:r>
      <w:r w:rsidRPr="00ED1913">
        <w:rPr>
          <w:sz w:val="20"/>
          <w:highlight w:val="yellow"/>
          <w:lang w:val="en-CA"/>
        </w:rPr>
      </w:r>
      <w:r w:rsidRPr="00ED1913">
        <w:rPr>
          <w:sz w:val="20"/>
          <w:highlight w:val="yellow"/>
          <w:lang w:val="en-CA"/>
        </w:rPr>
        <w:fldChar w:fldCharType="separate"/>
      </w:r>
      <w:r w:rsidRPr="00ED1913">
        <w:rPr>
          <w:sz w:val="20"/>
          <w:highlight w:val="yellow"/>
          <w:lang w:val="en-CA"/>
        </w:rPr>
        <w:t>Table A.</w:t>
      </w:r>
      <w:r w:rsidRPr="00ED1913">
        <w:rPr>
          <w:noProof/>
          <w:sz w:val="20"/>
          <w:highlight w:val="yellow"/>
          <w:lang w:val="en-CA"/>
        </w:rPr>
        <w:t>1</w:t>
      </w:r>
      <w:r w:rsidRPr="00ED1913">
        <w:rPr>
          <w:sz w:val="20"/>
          <w:highlight w:val="yellow"/>
          <w:lang w:val="en-CA"/>
        </w:rPr>
        <w:fldChar w:fldCharType="end"/>
      </w:r>
      <w:r w:rsidRPr="00ED1913">
        <w:rPr>
          <w:sz w:val="20"/>
          <w:highlight w:val="yellow"/>
          <w:lang w:val="en-CA"/>
        </w:rPr>
        <w:t xml:space="preserve"> in units of CpbNalFactor bits.</w:t>
      </w:r>
    </w:p>
    <w:p w14:paraId="74354FC1" w14:textId="4C162F2D" w:rsidR="001C07EB" w:rsidRPr="00894971" w:rsidRDefault="001C07EB" w:rsidP="001C07EB">
      <w:pPr>
        <w:pStyle w:val="Note1"/>
        <w:rPr>
          <w:noProof/>
          <w:lang w:val="en-CA"/>
        </w:rPr>
      </w:pPr>
      <w:r w:rsidRPr="00894971">
        <w:rPr>
          <w:noProof/>
          <w:lang w:val="en-CA"/>
        </w:rPr>
        <w:t>NOTE </w:t>
      </w:r>
      <w:r w:rsidRPr="00894971">
        <w:rPr>
          <w:noProof/>
          <w:lang w:val="en-CA"/>
        </w:rPr>
        <w:fldChar w:fldCharType="begin" w:fldLock="1"/>
      </w:r>
      <w:r w:rsidRPr="00894971">
        <w:rPr>
          <w:noProof/>
          <w:lang w:val="en-CA"/>
        </w:rPr>
        <w:instrText xml:space="preserve"> SEQ NoteCounter \* MERGEFORMAT </w:instrText>
      </w:r>
      <w:r w:rsidRPr="00894971">
        <w:rPr>
          <w:noProof/>
          <w:lang w:val="en-CA"/>
        </w:rPr>
        <w:fldChar w:fldCharType="separate"/>
      </w:r>
      <w:r w:rsidRPr="00894971">
        <w:rPr>
          <w:noProof/>
          <w:lang w:val="en-CA"/>
        </w:rPr>
        <w:t>2</w:t>
      </w:r>
      <w:r w:rsidRPr="00894971">
        <w:rPr>
          <w:noProof/>
          <w:lang w:val="en-CA"/>
        </w:rPr>
        <w:fldChar w:fldCharType="end"/>
      </w:r>
      <w:r w:rsidRPr="00894971">
        <w:rPr>
          <w:noProof/>
          <w:lang w:val="en-CA"/>
        </w:rPr>
        <w:t> – </w:t>
      </w:r>
      <w:r w:rsidRPr="00894971">
        <w:rPr>
          <w:lang w:val="en-CA"/>
        </w:rPr>
        <w:t>When a subpicture set is extracted, the resulting bitstream has a CpbSize (either indicated in the SPS  or inferred) that is greater than or equal to SubPic</w:t>
      </w:r>
      <w:r w:rsidR="001F5C43" w:rsidRPr="00ED1913">
        <w:rPr>
          <w:highlight w:val="yellow"/>
          <w:lang w:val="en-CA"/>
        </w:rPr>
        <w:t>Set</w:t>
      </w:r>
      <w:r w:rsidRPr="00894971">
        <w:rPr>
          <w:lang w:val="en-CA"/>
        </w:rPr>
        <w:t>CpbSizeVcl[ i ][ j ] and SubPicSetCpbSizeNal[ i ][ j ]</w:t>
      </w:r>
      <w:r w:rsidR="001F5C43">
        <w:rPr>
          <w:lang w:val="en-CA"/>
        </w:rPr>
        <w:t xml:space="preserve"> </w:t>
      </w:r>
      <w:r w:rsidR="001F5C43">
        <w:rPr>
          <w:highlight w:val="yellow"/>
          <w:lang w:val="en-CA"/>
        </w:rPr>
        <w:t>and a BitRate</w:t>
      </w:r>
      <w:r w:rsidR="001F5C43" w:rsidRPr="00ED1913">
        <w:rPr>
          <w:highlight w:val="yellow"/>
          <w:lang w:val="en-CA"/>
        </w:rPr>
        <w:t xml:space="preserve"> (either indicated in the SPS  or inferred) that is greater than or equal to SubPic</w:t>
      </w:r>
      <w:r w:rsidR="001F5C43">
        <w:rPr>
          <w:highlight w:val="yellow"/>
          <w:lang w:val="en-CA"/>
        </w:rPr>
        <w:t>SetBitRate</w:t>
      </w:r>
      <w:r w:rsidR="001F5C43" w:rsidRPr="00ED1913">
        <w:rPr>
          <w:highlight w:val="yellow"/>
          <w:lang w:val="en-CA"/>
        </w:rPr>
        <w:t>Vcl[ i ][ j ] and SubPicSet</w:t>
      </w:r>
      <w:r w:rsidR="001F5C43">
        <w:rPr>
          <w:highlight w:val="yellow"/>
          <w:lang w:val="en-CA"/>
        </w:rPr>
        <w:t>BitRate</w:t>
      </w:r>
      <w:r w:rsidR="001F5C43" w:rsidRPr="00ED1913">
        <w:rPr>
          <w:highlight w:val="yellow"/>
          <w:lang w:val="en-CA"/>
        </w:rPr>
        <w:t>Nal[ i ][ j </w:t>
      </w:r>
      <w:r w:rsidR="001F5C43">
        <w:rPr>
          <w:highlight w:val="yellow"/>
          <w:lang w:val="en-CA"/>
        </w:rPr>
        <w:t>]</w:t>
      </w:r>
      <w:r w:rsidRPr="00ED1913">
        <w:rPr>
          <w:noProof/>
          <w:highlight w:val="yellow"/>
          <w:lang w:val="en-CA"/>
        </w:rPr>
        <w:t>.</w:t>
      </w:r>
    </w:p>
    <w:p w14:paraId="5F0CF8E4" w14:textId="77777777" w:rsidR="001F2594" w:rsidRPr="00894971" w:rsidRDefault="001F2594" w:rsidP="00E11923">
      <w:pPr>
        <w:pStyle w:val="Heading1"/>
        <w:rPr>
          <w:lang w:val="en-CA"/>
        </w:rPr>
      </w:pPr>
      <w:r w:rsidRPr="00894971">
        <w:rPr>
          <w:lang w:val="en-CA"/>
        </w:rPr>
        <w:t>Patent rights declaration</w:t>
      </w:r>
      <w:r w:rsidR="00B94B06" w:rsidRPr="00894971">
        <w:rPr>
          <w:lang w:val="en-CA"/>
        </w:rPr>
        <w:t>(s)</w:t>
      </w:r>
    </w:p>
    <w:p w14:paraId="32EAF635" w14:textId="3F9768BA" w:rsidR="007F1F8B" w:rsidRPr="00894971" w:rsidRDefault="00495885" w:rsidP="00495885">
      <w:pPr>
        <w:rPr>
          <w:szCs w:val="22"/>
          <w:lang w:val="en-CA"/>
        </w:rPr>
      </w:pPr>
      <w:r w:rsidRPr="009F0882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89497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28865" w14:textId="77777777" w:rsidR="00AF15C3" w:rsidRDefault="00AF15C3">
      <w:r>
        <w:separator/>
      </w:r>
    </w:p>
  </w:endnote>
  <w:endnote w:type="continuationSeparator" w:id="0">
    <w:p w14:paraId="4FD8EEA7" w14:textId="77777777" w:rsidR="00AF15C3" w:rsidRDefault="00AF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0AD0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663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31463" w14:textId="77777777" w:rsidR="00AF15C3" w:rsidRDefault="00AF15C3">
      <w:r>
        <w:separator/>
      </w:r>
    </w:p>
  </w:footnote>
  <w:footnote w:type="continuationSeparator" w:id="0">
    <w:p w14:paraId="47940D1F" w14:textId="77777777" w:rsidR="00AF15C3" w:rsidRDefault="00AF1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2B2C"/>
    <w:multiLevelType w:val="hybridMultilevel"/>
    <w:tmpl w:val="E626F85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48FE"/>
    <w:multiLevelType w:val="hybridMultilevel"/>
    <w:tmpl w:val="051C458C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82CF0"/>
    <w:multiLevelType w:val="hybridMultilevel"/>
    <w:tmpl w:val="A72E3BDC"/>
    <w:lvl w:ilvl="0" w:tplc="46C8D3F2">
      <w:start w:val="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727FD"/>
    <w:multiLevelType w:val="hybridMultilevel"/>
    <w:tmpl w:val="83D62280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3760A4"/>
    <w:multiLevelType w:val="hybridMultilevel"/>
    <w:tmpl w:val="91B66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C3135"/>
    <w:multiLevelType w:val="hybridMultilevel"/>
    <w:tmpl w:val="4D368D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  <w:num w:numId="13">
    <w:abstractNumId w:val="2"/>
  </w:num>
  <w:num w:numId="14">
    <w:abstractNumId w:val="5"/>
  </w:num>
  <w:num w:numId="15">
    <w:abstractNumId w:val="9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F09"/>
    <w:rsid w:val="000308A3"/>
    <w:rsid w:val="000332E9"/>
    <w:rsid w:val="000458BC"/>
    <w:rsid w:val="00045C41"/>
    <w:rsid w:val="00046C03"/>
    <w:rsid w:val="00065039"/>
    <w:rsid w:val="0007614F"/>
    <w:rsid w:val="00081398"/>
    <w:rsid w:val="0008582F"/>
    <w:rsid w:val="00094479"/>
    <w:rsid w:val="000962AC"/>
    <w:rsid w:val="000A6A09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BA0"/>
    <w:rsid w:val="00152633"/>
    <w:rsid w:val="00155526"/>
    <w:rsid w:val="00171371"/>
    <w:rsid w:val="00175A24"/>
    <w:rsid w:val="00181139"/>
    <w:rsid w:val="00187E58"/>
    <w:rsid w:val="001A297E"/>
    <w:rsid w:val="001A368E"/>
    <w:rsid w:val="001A7329"/>
    <w:rsid w:val="001A792F"/>
    <w:rsid w:val="001B4E28"/>
    <w:rsid w:val="001C07EB"/>
    <w:rsid w:val="001C3525"/>
    <w:rsid w:val="001C3AFB"/>
    <w:rsid w:val="001D1291"/>
    <w:rsid w:val="001D1BD2"/>
    <w:rsid w:val="001E0248"/>
    <w:rsid w:val="001E02BE"/>
    <w:rsid w:val="001E3B37"/>
    <w:rsid w:val="001E4C31"/>
    <w:rsid w:val="001F2594"/>
    <w:rsid w:val="001F5C43"/>
    <w:rsid w:val="002055A6"/>
    <w:rsid w:val="00206460"/>
    <w:rsid w:val="002069B4"/>
    <w:rsid w:val="00215DFC"/>
    <w:rsid w:val="00216631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AB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87F"/>
    <w:rsid w:val="00394B8F"/>
    <w:rsid w:val="003A2D8E"/>
    <w:rsid w:val="003A7CE6"/>
    <w:rsid w:val="003B6B86"/>
    <w:rsid w:val="003C20E4"/>
    <w:rsid w:val="003D6342"/>
    <w:rsid w:val="003E6F90"/>
    <w:rsid w:val="003E73ED"/>
    <w:rsid w:val="003F29D8"/>
    <w:rsid w:val="003F5D0F"/>
    <w:rsid w:val="00414101"/>
    <w:rsid w:val="004219CF"/>
    <w:rsid w:val="004234F0"/>
    <w:rsid w:val="0043388D"/>
    <w:rsid w:val="00433DDB"/>
    <w:rsid w:val="004348BD"/>
    <w:rsid w:val="004354B3"/>
    <w:rsid w:val="00435A29"/>
    <w:rsid w:val="00437619"/>
    <w:rsid w:val="0044038C"/>
    <w:rsid w:val="00465A1E"/>
    <w:rsid w:val="004755CA"/>
    <w:rsid w:val="0049445A"/>
    <w:rsid w:val="00495885"/>
    <w:rsid w:val="004A0D31"/>
    <w:rsid w:val="004A2A63"/>
    <w:rsid w:val="004A547B"/>
    <w:rsid w:val="004B210C"/>
    <w:rsid w:val="004B6170"/>
    <w:rsid w:val="004D405F"/>
    <w:rsid w:val="004E4F4F"/>
    <w:rsid w:val="004E6789"/>
    <w:rsid w:val="004F61E3"/>
    <w:rsid w:val="0050071F"/>
    <w:rsid w:val="00502E10"/>
    <w:rsid w:val="0051015C"/>
    <w:rsid w:val="00516CF1"/>
    <w:rsid w:val="00531AE9"/>
    <w:rsid w:val="00536188"/>
    <w:rsid w:val="00550A66"/>
    <w:rsid w:val="0055140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187"/>
    <w:rsid w:val="005F6F1B"/>
    <w:rsid w:val="005F742A"/>
    <w:rsid w:val="006022B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1B4"/>
    <w:rsid w:val="006A076E"/>
    <w:rsid w:val="006C5D39"/>
    <w:rsid w:val="006D6D9B"/>
    <w:rsid w:val="006E2810"/>
    <w:rsid w:val="006E5417"/>
    <w:rsid w:val="006F0794"/>
    <w:rsid w:val="006F7528"/>
    <w:rsid w:val="007023DE"/>
    <w:rsid w:val="00704E49"/>
    <w:rsid w:val="00712F60"/>
    <w:rsid w:val="00713535"/>
    <w:rsid w:val="00720E3B"/>
    <w:rsid w:val="0073061F"/>
    <w:rsid w:val="007321CD"/>
    <w:rsid w:val="007332AD"/>
    <w:rsid w:val="0074393F"/>
    <w:rsid w:val="007456FC"/>
    <w:rsid w:val="00745F6B"/>
    <w:rsid w:val="0075150E"/>
    <w:rsid w:val="0075175B"/>
    <w:rsid w:val="0075585E"/>
    <w:rsid w:val="00770571"/>
    <w:rsid w:val="007768FF"/>
    <w:rsid w:val="007824D3"/>
    <w:rsid w:val="00796EE3"/>
    <w:rsid w:val="007A7D29"/>
    <w:rsid w:val="007B4AB8"/>
    <w:rsid w:val="007C58B9"/>
    <w:rsid w:val="007D1181"/>
    <w:rsid w:val="007D31A2"/>
    <w:rsid w:val="007E01A3"/>
    <w:rsid w:val="007F1F8B"/>
    <w:rsid w:val="007F6205"/>
    <w:rsid w:val="007F67A1"/>
    <w:rsid w:val="00811C05"/>
    <w:rsid w:val="008206C8"/>
    <w:rsid w:val="0086387C"/>
    <w:rsid w:val="00872B28"/>
    <w:rsid w:val="00874A6C"/>
    <w:rsid w:val="00876C65"/>
    <w:rsid w:val="00882F72"/>
    <w:rsid w:val="00894971"/>
    <w:rsid w:val="008A4B4C"/>
    <w:rsid w:val="008C239F"/>
    <w:rsid w:val="008E480C"/>
    <w:rsid w:val="00907757"/>
    <w:rsid w:val="009212B0"/>
    <w:rsid w:val="00921FA1"/>
    <w:rsid w:val="009234A5"/>
    <w:rsid w:val="00923695"/>
    <w:rsid w:val="00923DC5"/>
    <w:rsid w:val="00927D72"/>
    <w:rsid w:val="00933453"/>
    <w:rsid w:val="009336F7"/>
    <w:rsid w:val="0093636C"/>
    <w:rsid w:val="009374A7"/>
    <w:rsid w:val="00955F6D"/>
    <w:rsid w:val="00977C16"/>
    <w:rsid w:val="0098184A"/>
    <w:rsid w:val="0098551D"/>
    <w:rsid w:val="00985DCB"/>
    <w:rsid w:val="0099518F"/>
    <w:rsid w:val="009A523D"/>
    <w:rsid w:val="009B02A1"/>
    <w:rsid w:val="009B3361"/>
    <w:rsid w:val="009B722C"/>
    <w:rsid w:val="009B7AAB"/>
    <w:rsid w:val="009B7F3F"/>
    <w:rsid w:val="009D1B0D"/>
    <w:rsid w:val="009D7CE6"/>
    <w:rsid w:val="009E448E"/>
    <w:rsid w:val="009F0536"/>
    <w:rsid w:val="009F069A"/>
    <w:rsid w:val="009F0882"/>
    <w:rsid w:val="009F496B"/>
    <w:rsid w:val="00A01439"/>
    <w:rsid w:val="00A02E61"/>
    <w:rsid w:val="00A05CFF"/>
    <w:rsid w:val="00A1207E"/>
    <w:rsid w:val="00A13048"/>
    <w:rsid w:val="00A173D3"/>
    <w:rsid w:val="00A4152B"/>
    <w:rsid w:val="00A46843"/>
    <w:rsid w:val="00A56B97"/>
    <w:rsid w:val="00A6093D"/>
    <w:rsid w:val="00A65269"/>
    <w:rsid w:val="00A65315"/>
    <w:rsid w:val="00A70EAE"/>
    <w:rsid w:val="00A767DC"/>
    <w:rsid w:val="00A76A6D"/>
    <w:rsid w:val="00A83253"/>
    <w:rsid w:val="00A930F7"/>
    <w:rsid w:val="00AA171C"/>
    <w:rsid w:val="00AA6E84"/>
    <w:rsid w:val="00AB00BB"/>
    <w:rsid w:val="00AB1A1C"/>
    <w:rsid w:val="00AB34CA"/>
    <w:rsid w:val="00AD05A8"/>
    <w:rsid w:val="00AE341B"/>
    <w:rsid w:val="00AF15C3"/>
    <w:rsid w:val="00B01905"/>
    <w:rsid w:val="00B07CA7"/>
    <w:rsid w:val="00B1279A"/>
    <w:rsid w:val="00B3514F"/>
    <w:rsid w:val="00B3640F"/>
    <w:rsid w:val="00B4194A"/>
    <w:rsid w:val="00B43530"/>
    <w:rsid w:val="00B437E8"/>
    <w:rsid w:val="00B5222E"/>
    <w:rsid w:val="00B53179"/>
    <w:rsid w:val="00B57A23"/>
    <w:rsid w:val="00B600CD"/>
    <w:rsid w:val="00B61C96"/>
    <w:rsid w:val="00B64634"/>
    <w:rsid w:val="00B73A2A"/>
    <w:rsid w:val="00B75A51"/>
    <w:rsid w:val="00B827C6"/>
    <w:rsid w:val="00B94B06"/>
    <w:rsid w:val="00B94C28"/>
    <w:rsid w:val="00B95E79"/>
    <w:rsid w:val="00BC10BA"/>
    <w:rsid w:val="00BC5AFD"/>
    <w:rsid w:val="00BD2280"/>
    <w:rsid w:val="00BE5B40"/>
    <w:rsid w:val="00C00DDE"/>
    <w:rsid w:val="00C04F43"/>
    <w:rsid w:val="00C0609D"/>
    <w:rsid w:val="00C115AB"/>
    <w:rsid w:val="00C26CCB"/>
    <w:rsid w:val="00C30249"/>
    <w:rsid w:val="00C3723B"/>
    <w:rsid w:val="00C42466"/>
    <w:rsid w:val="00C5575A"/>
    <w:rsid w:val="00C606C9"/>
    <w:rsid w:val="00C80288"/>
    <w:rsid w:val="00C84003"/>
    <w:rsid w:val="00C857BF"/>
    <w:rsid w:val="00C90650"/>
    <w:rsid w:val="00C97D78"/>
    <w:rsid w:val="00CA1D3D"/>
    <w:rsid w:val="00CC2538"/>
    <w:rsid w:val="00CC2AAE"/>
    <w:rsid w:val="00CC5A42"/>
    <w:rsid w:val="00CD0EAB"/>
    <w:rsid w:val="00CD3CA0"/>
    <w:rsid w:val="00CE5E02"/>
    <w:rsid w:val="00CF34DB"/>
    <w:rsid w:val="00CF3917"/>
    <w:rsid w:val="00CF558F"/>
    <w:rsid w:val="00D010C0"/>
    <w:rsid w:val="00D073E2"/>
    <w:rsid w:val="00D1555A"/>
    <w:rsid w:val="00D446EC"/>
    <w:rsid w:val="00D458CA"/>
    <w:rsid w:val="00D51BF0"/>
    <w:rsid w:val="00D531DB"/>
    <w:rsid w:val="00D55942"/>
    <w:rsid w:val="00D807BF"/>
    <w:rsid w:val="00D82FCC"/>
    <w:rsid w:val="00DA17FC"/>
    <w:rsid w:val="00DA7887"/>
    <w:rsid w:val="00DB2C26"/>
    <w:rsid w:val="00DB51AB"/>
    <w:rsid w:val="00DB7F40"/>
    <w:rsid w:val="00DD02F4"/>
    <w:rsid w:val="00DD6622"/>
    <w:rsid w:val="00DE1C7C"/>
    <w:rsid w:val="00DE6B43"/>
    <w:rsid w:val="00E11923"/>
    <w:rsid w:val="00E262D4"/>
    <w:rsid w:val="00E30766"/>
    <w:rsid w:val="00E36250"/>
    <w:rsid w:val="00E47F2D"/>
    <w:rsid w:val="00E54511"/>
    <w:rsid w:val="00E60EDC"/>
    <w:rsid w:val="00E61DAC"/>
    <w:rsid w:val="00E662DC"/>
    <w:rsid w:val="00E72B80"/>
    <w:rsid w:val="00E75FE3"/>
    <w:rsid w:val="00E80F54"/>
    <w:rsid w:val="00E86C4C"/>
    <w:rsid w:val="00E907A3"/>
    <w:rsid w:val="00EA5AE0"/>
    <w:rsid w:val="00EA70BA"/>
    <w:rsid w:val="00EB56E1"/>
    <w:rsid w:val="00EB7AB1"/>
    <w:rsid w:val="00EC32BD"/>
    <w:rsid w:val="00ED1913"/>
    <w:rsid w:val="00EE7CD8"/>
    <w:rsid w:val="00EF37F6"/>
    <w:rsid w:val="00EF4897"/>
    <w:rsid w:val="00EF48CC"/>
    <w:rsid w:val="00F00801"/>
    <w:rsid w:val="00F2488D"/>
    <w:rsid w:val="00F601A0"/>
    <w:rsid w:val="00F712E9"/>
    <w:rsid w:val="00F73032"/>
    <w:rsid w:val="00F73621"/>
    <w:rsid w:val="00F848FC"/>
    <w:rsid w:val="00F906F6"/>
    <w:rsid w:val="00F9282A"/>
    <w:rsid w:val="00F96BAD"/>
    <w:rsid w:val="00FA139D"/>
    <w:rsid w:val="00FA60F5"/>
    <w:rsid w:val="00FB0E84"/>
    <w:rsid w:val="00FC2405"/>
    <w:rsid w:val="00FC4F6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811B4"/>
    <w:pPr>
      <w:ind w:left="720"/>
      <w:contextualSpacing/>
    </w:pPr>
  </w:style>
  <w:style w:type="paragraph" w:customStyle="1" w:styleId="Equation">
    <w:name w:val="Equation"/>
    <w:basedOn w:val="Normal"/>
    <w:qFormat/>
    <w:rsid w:val="007321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1C0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1C0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C07EB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1C07EB"/>
    <w:rPr>
      <w:sz w:val="22"/>
    </w:rPr>
  </w:style>
  <w:style w:type="character" w:styleId="CommentReference">
    <w:name w:val="annotation reference"/>
    <w:basedOn w:val="DefaultParagraphFont"/>
    <w:rsid w:val="00CA1D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D3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1D3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1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1D3D"/>
    <w:rPr>
      <w:b/>
      <w:bCs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923695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923695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1831</Words>
  <Characters>10437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1900-01-01T07:58:00Z</cp:lastPrinted>
  <dcterms:created xsi:type="dcterms:W3CDTF">2019-12-31T11:48:00Z</dcterms:created>
  <dcterms:modified xsi:type="dcterms:W3CDTF">2019-12-31T16:14:00Z</dcterms:modified>
</cp:coreProperties>
</file>