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9796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1FA6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35EFC">
              <w:rPr>
                <w:lang w:val="en-CA"/>
              </w:rPr>
              <w:t>O1013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8C6254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4F24D6" w:rsidR="00E61DAC" w:rsidRPr="008C6254" w:rsidRDefault="008C6254" w:rsidP="009D7CE6">
            <w:pPr>
              <w:spacing w:before="60" w:after="60"/>
              <w:rPr>
                <w:b/>
                <w:szCs w:val="22"/>
              </w:rPr>
            </w:pPr>
            <w:r w:rsidRPr="008C6254">
              <w:rPr>
                <w:b/>
                <w:szCs w:val="22"/>
              </w:rPr>
              <w:t xml:space="preserve">Crosscheck of </w:t>
            </w:r>
            <w:r w:rsidR="008D6338">
              <w:rPr>
                <w:b/>
                <w:szCs w:val="22"/>
              </w:rPr>
              <w:t>JVET-</w:t>
            </w:r>
            <w:r w:rsidRPr="008C6254">
              <w:rPr>
                <w:b/>
                <w:szCs w:val="22"/>
              </w:rPr>
              <w:t>O02</w:t>
            </w:r>
            <w:r w:rsidR="00E9605B">
              <w:rPr>
                <w:b/>
                <w:szCs w:val="22"/>
              </w:rPr>
              <w:t>73</w:t>
            </w:r>
            <w:r w:rsidRPr="008C6254">
              <w:rPr>
                <w:b/>
                <w:szCs w:val="22"/>
              </w:rPr>
              <w:t xml:space="preserve">: </w:t>
            </w:r>
            <w:r w:rsidR="00A56240" w:rsidRPr="00A56240">
              <w:rPr>
                <w:b/>
                <w:szCs w:val="22"/>
              </w:rPr>
              <w:t xml:space="preserve">CE2-related: </w:t>
            </w:r>
            <w:proofErr w:type="spellStart"/>
            <w:r w:rsidR="00A56240" w:rsidRPr="00A56240">
              <w:rPr>
                <w:b/>
                <w:szCs w:val="22"/>
              </w:rPr>
              <w:t>Luma</w:t>
            </w:r>
            <w:proofErr w:type="spellEnd"/>
            <w:r w:rsidR="00A56240" w:rsidRPr="00A56240">
              <w:rPr>
                <w:b/>
                <w:szCs w:val="22"/>
              </w:rPr>
              <w:t>-chroma latency reduction for chroma separate tree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71D5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C464D8" w:rsidR="00E61DAC" w:rsidRPr="005B217D" w:rsidRDefault="008C62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AC0743">
        <w:tc>
          <w:tcPr>
            <w:tcW w:w="1458" w:type="dxa"/>
          </w:tcPr>
          <w:p w14:paraId="4DB59313" w14:textId="7A5BF3A8" w:rsidR="00E61DAC" w:rsidRPr="005B217D" w:rsidRDefault="000D010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 xml:space="preserve"> </w:t>
            </w:r>
            <w:r w:rsidR="00E61DAC" w:rsidRPr="005B217D">
              <w:rPr>
                <w:i/>
                <w:szCs w:val="22"/>
                <w:lang w:val="en-CA"/>
              </w:rPr>
              <w:t>Author(s) or</w:t>
            </w:r>
            <w:r w:rsidR="00E61DAC"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2A7E0B" w:rsidR="00E61DAC" w:rsidRPr="00DD13D9" w:rsidRDefault="00A56240" w:rsidP="00DD13D9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Tangi Poirier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D13D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53F5247" w14:textId="4A682AC0" w:rsidR="00E61DAC" w:rsidRPr="006240D8" w:rsidRDefault="00E61DAC" w:rsidP="005952A5">
            <w:pPr>
              <w:spacing w:before="60" w:after="60"/>
              <w:rPr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F713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56240" w:rsidRPr="00435C76">
                <w:rPr>
                  <w:rStyle w:val="Hyperlink"/>
                  <w:sz w:val="20"/>
                  <w:lang w:val="en-CA"/>
                </w:rPr>
                <w:t>tangi.poirier@InterDigital.com</w:t>
              </w:r>
            </w:hyperlink>
          </w:p>
          <w:p w14:paraId="32C2ABFD" w14:textId="7C03E151" w:rsidR="00DD13D9" w:rsidRPr="005B217D" w:rsidRDefault="00DD13D9" w:rsidP="008C625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42D16B" w:rsidR="00E61DAC" w:rsidRPr="005B217D" w:rsidRDefault="00DD13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548C4D6" w14:textId="151BF50E" w:rsidR="008C6254" w:rsidRDefault="008C6254" w:rsidP="008C6254">
      <w:pPr>
        <w:rPr>
          <w:lang w:eastAsia="zh-CN"/>
        </w:rPr>
      </w:pPr>
      <w:r>
        <w:rPr>
          <w:szCs w:val="22"/>
        </w:rPr>
        <w:t xml:space="preserve">This contribution reports the cross-checking results for </w:t>
      </w:r>
      <w:r>
        <w:t>JVET-O02</w:t>
      </w:r>
      <w:r w:rsidR="00A56240">
        <w:t>73</w:t>
      </w:r>
      <w:r>
        <w:t xml:space="preserve"> [1], where </w:t>
      </w:r>
      <w:r w:rsidR="00A56240">
        <w:rPr>
          <w:szCs w:val="22"/>
          <w:lang w:val="en-CA"/>
        </w:rPr>
        <w:t>split constraints are proposed for chroma tree</w:t>
      </w:r>
      <w:r w:rsidR="00435CF2">
        <w:rPr>
          <w:szCs w:val="22"/>
          <w:lang w:val="en-CA"/>
        </w:rPr>
        <w:t xml:space="preserve"> and ISP is disabled for 64x64 CU</w:t>
      </w:r>
      <w:r w:rsidR="00A56240">
        <w:rPr>
          <w:szCs w:val="22"/>
          <w:lang w:val="en-CA"/>
        </w:rPr>
        <w:t xml:space="preserve">, in case of chroma separated tree (CST), to reduce the </w:t>
      </w:r>
      <w:proofErr w:type="spellStart"/>
      <w:r w:rsidR="00A56240">
        <w:rPr>
          <w:szCs w:val="22"/>
          <w:lang w:val="en-CA"/>
        </w:rPr>
        <w:t>luma</w:t>
      </w:r>
      <w:proofErr w:type="spellEnd"/>
      <w:r w:rsidR="00A56240">
        <w:rPr>
          <w:szCs w:val="22"/>
          <w:lang w:val="en-CA"/>
        </w:rPr>
        <w:t>-chroma latency to 32x32 chroma samples.</w:t>
      </w:r>
      <w:r w:rsidR="00F45242">
        <w:rPr>
          <w:szCs w:val="22"/>
          <w:lang w:val="en-CA"/>
        </w:rPr>
        <w:t xml:space="preserve"> Three methods </w:t>
      </w:r>
      <w:r w:rsidR="002522B4">
        <w:rPr>
          <w:szCs w:val="22"/>
          <w:lang w:val="en-CA"/>
        </w:rPr>
        <w:t xml:space="preserve">are </w:t>
      </w:r>
      <w:r w:rsidR="00F45242">
        <w:rPr>
          <w:szCs w:val="22"/>
          <w:lang w:val="en-CA"/>
        </w:rPr>
        <w:t>propose</w:t>
      </w:r>
      <w:r w:rsidR="002522B4">
        <w:rPr>
          <w:szCs w:val="22"/>
          <w:lang w:val="en-CA"/>
        </w:rPr>
        <w:t>d</w:t>
      </w:r>
      <w:r w:rsidR="00F45242">
        <w:rPr>
          <w:szCs w:val="22"/>
          <w:lang w:val="en-CA"/>
        </w:rPr>
        <w:t>. Results reportedly shows</w:t>
      </w:r>
      <w:r w:rsidR="00D85EFA">
        <w:rPr>
          <w:szCs w:val="22"/>
          <w:lang w:val="en-CA"/>
        </w:rPr>
        <w:t xml:space="preserve"> 0.18% / 2.35 % / 2.30 </w:t>
      </w:r>
      <w:r w:rsidR="00D85EFA">
        <w:rPr>
          <w:szCs w:val="22"/>
          <w:lang w:val="en-CA"/>
        </w:rPr>
        <w:t xml:space="preserve">% BD rate loss </w:t>
      </w:r>
      <w:r w:rsidR="00D85EFA">
        <w:rPr>
          <w:szCs w:val="22"/>
          <w:lang w:val="en-CA"/>
        </w:rPr>
        <w:t>in</w:t>
      </w:r>
      <w:r w:rsidR="00D85EFA">
        <w:rPr>
          <w:szCs w:val="22"/>
          <w:lang w:val="en-CA"/>
        </w:rPr>
        <w:t xml:space="preserve"> AI</w:t>
      </w:r>
      <w:r w:rsidR="00D85EFA">
        <w:rPr>
          <w:szCs w:val="22"/>
          <w:lang w:val="en-CA"/>
        </w:rPr>
        <w:t xml:space="preserve"> for method 1</w:t>
      </w:r>
      <w:r w:rsidR="00D85EFA">
        <w:rPr>
          <w:szCs w:val="22"/>
          <w:lang w:val="en-CA"/>
        </w:rPr>
        <w:t>,</w:t>
      </w:r>
      <w:r w:rsidR="00D85EFA" w:rsidRPr="00D85EFA">
        <w:t xml:space="preserve"> </w:t>
      </w:r>
      <w:r w:rsidR="00D85EFA" w:rsidRPr="00D85EFA">
        <w:rPr>
          <w:szCs w:val="22"/>
          <w:lang w:val="en-CA"/>
        </w:rPr>
        <w:t>0.04%</w:t>
      </w:r>
      <w:r w:rsidR="00D85EFA">
        <w:rPr>
          <w:szCs w:val="22"/>
          <w:lang w:val="en-CA"/>
        </w:rPr>
        <w:t xml:space="preserve"> / </w:t>
      </w:r>
      <w:r w:rsidR="00D85EFA" w:rsidRPr="00D85EFA">
        <w:rPr>
          <w:szCs w:val="22"/>
          <w:lang w:val="en-CA"/>
        </w:rPr>
        <w:t>1.19%</w:t>
      </w:r>
      <w:r w:rsidR="00D85EFA">
        <w:rPr>
          <w:szCs w:val="22"/>
          <w:lang w:val="en-CA"/>
        </w:rPr>
        <w:t xml:space="preserve"> / 1.17%</w:t>
      </w:r>
      <w:r w:rsidR="00D85EFA" w:rsidRPr="00D85EFA">
        <w:rPr>
          <w:szCs w:val="22"/>
          <w:lang w:val="en-CA"/>
        </w:rPr>
        <w:t xml:space="preserve"> </w:t>
      </w:r>
      <w:r w:rsidR="00D85EFA">
        <w:rPr>
          <w:szCs w:val="22"/>
          <w:lang w:val="en-CA"/>
        </w:rPr>
        <w:t xml:space="preserve">BD rate loss in AI for method </w:t>
      </w:r>
      <w:r w:rsidR="00D85EFA">
        <w:rPr>
          <w:szCs w:val="22"/>
          <w:lang w:val="en-CA"/>
        </w:rPr>
        <w:t xml:space="preserve">2, </w:t>
      </w:r>
      <w:r w:rsidR="00D85EFA" w:rsidRPr="00D85EFA">
        <w:rPr>
          <w:szCs w:val="22"/>
          <w:lang w:val="en-CA"/>
        </w:rPr>
        <w:t>0.10%</w:t>
      </w:r>
      <w:r w:rsidR="00D85EFA">
        <w:rPr>
          <w:szCs w:val="22"/>
          <w:lang w:val="en-CA"/>
        </w:rPr>
        <w:t xml:space="preserve"> / </w:t>
      </w:r>
      <w:r w:rsidR="00D85EFA" w:rsidRPr="00D85EFA">
        <w:rPr>
          <w:szCs w:val="22"/>
          <w:lang w:val="en-CA"/>
        </w:rPr>
        <w:t>1.53%</w:t>
      </w:r>
      <w:r w:rsidR="00D85EFA">
        <w:rPr>
          <w:szCs w:val="22"/>
          <w:lang w:val="en-CA"/>
        </w:rPr>
        <w:t xml:space="preserve"> / </w:t>
      </w:r>
      <w:r w:rsidR="00D85EFA" w:rsidRPr="00D85EFA">
        <w:rPr>
          <w:szCs w:val="22"/>
          <w:lang w:val="en-CA"/>
        </w:rPr>
        <w:t>1.49%</w:t>
      </w:r>
      <w:r w:rsidR="00D85EFA" w:rsidRPr="00D85EFA">
        <w:rPr>
          <w:szCs w:val="22"/>
          <w:lang w:val="en-CA"/>
        </w:rPr>
        <w:t xml:space="preserve"> </w:t>
      </w:r>
      <w:r w:rsidR="00D85EFA">
        <w:rPr>
          <w:szCs w:val="22"/>
          <w:lang w:val="en-CA"/>
        </w:rPr>
        <w:t xml:space="preserve">BD rate loss in AI for method </w:t>
      </w:r>
      <w:r w:rsidR="00D85EFA">
        <w:rPr>
          <w:szCs w:val="22"/>
          <w:lang w:val="en-CA"/>
        </w:rPr>
        <w:t>3.</w:t>
      </w:r>
      <w:bookmarkStart w:id="0" w:name="_GoBack"/>
      <w:bookmarkEnd w:id="0"/>
    </w:p>
    <w:p w14:paraId="11451D4E" w14:textId="28E506F6" w:rsidR="005A67AF" w:rsidRDefault="00EF6F9F" w:rsidP="005A67AF">
      <w:pPr>
        <w:rPr>
          <w:lang w:val="en-CA"/>
        </w:rPr>
      </w:pPr>
      <w:r>
        <w:rPr>
          <w:lang w:val="en-CA"/>
        </w:rPr>
        <w:t>.</w:t>
      </w:r>
    </w:p>
    <w:p w14:paraId="7D2AC1F0" w14:textId="43004F7B" w:rsidR="00745F6B" w:rsidRDefault="008C6254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3FB9AD4" w14:textId="77777777" w:rsidR="009568FC" w:rsidRDefault="009568FC" w:rsidP="009568FC">
      <w:r>
        <w:t>We verified that</w:t>
      </w:r>
    </w:p>
    <w:p w14:paraId="366F80D2" w14:textId="77777777" w:rsidR="009568FC" w:rsidRDefault="009568FC" w:rsidP="009568FC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The source code implements what was described in the proposal. </w:t>
      </w:r>
    </w:p>
    <w:p w14:paraId="1CE77339" w14:textId="067C583A" w:rsidR="009568FC" w:rsidRDefault="009568FC" w:rsidP="009568FC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</w:pPr>
      <w:r>
        <w:t xml:space="preserve">Simulation results match with those provided in the proposal.  </w:t>
      </w:r>
    </w:p>
    <w:p w14:paraId="763C1C8F" w14:textId="40418F25" w:rsidR="009568FC" w:rsidRDefault="00E82C64" w:rsidP="009568FC">
      <w:pPr>
        <w:rPr>
          <w:rFonts w:eastAsia="PMingLiU"/>
          <w:lang w:val="en-CA" w:eastAsia="zh-TW"/>
        </w:rPr>
      </w:pPr>
      <w:r>
        <w:rPr>
          <w:rFonts w:eastAsia="PMingLiU"/>
          <w:lang w:eastAsia="zh-TW"/>
        </w:rPr>
        <w:t>Only All Intra configuration is tested</w:t>
      </w:r>
      <w:r w:rsidR="009568FC">
        <w:rPr>
          <w:rFonts w:eastAsia="PMingLiU"/>
          <w:lang w:val="en-CA" w:eastAsia="zh-TW"/>
        </w:rPr>
        <w:t xml:space="preserve"> with the provided source code based on VTM-5.0. The code is compiled with GCC 6.3.1 compiler. The tests are conducted on a cluster with CentOS Linux 7 (Core) OS with hyperthreading off and turbo boost on. The coding results compared to VTM-5.0 anchors are </w:t>
      </w:r>
      <w:r w:rsidR="00B143A6">
        <w:rPr>
          <w:rFonts w:eastAsia="PMingLiU"/>
          <w:lang w:val="en-CA" w:eastAsia="zh-TW"/>
        </w:rPr>
        <w:t xml:space="preserve">shown in </w:t>
      </w:r>
      <w:r w:rsidR="00F45242">
        <w:rPr>
          <w:rFonts w:eastAsia="PMingLiU"/>
          <w:lang w:val="en-CA" w:eastAsia="zh-TW"/>
        </w:rPr>
        <w:fldChar w:fldCharType="begin"/>
      </w:r>
      <w:r w:rsidR="00F45242">
        <w:rPr>
          <w:rFonts w:eastAsia="PMingLiU"/>
          <w:lang w:val="en-CA" w:eastAsia="zh-TW"/>
        </w:rPr>
        <w:instrText xml:space="preserve"> REF _Ref13146659 \h </w:instrText>
      </w:r>
      <w:r w:rsidR="00F45242">
        <w:rPr>
          <w:rFonts w:eastAsia="PMingLiU"/>
          <w:lang w:val="en-CA" w:eastAsia="zh-TW"/>
        </w:rPr>
      </w:r>
      <w:r w:rsidR="00F45242">
        <w:rPr>
          <w:rFonts w:eastAsia="PMingLiU"/>
          <w:lang w:val="en-CA" w:eastAsia="zh-TW"/>
        </w:rPr>
        <w:fldChar w:fldCharType="separate"/>
      </w:r>
      <w:r w:rsidR="00F45242">
        <w:t xml:space="preserve">Table </w:t>
      </w:r>
      <w:r w:rsidR="00F45242">
        <w:rPr>
          <w:noProof/>
        </w:rPr>
        <w:t>1</w:t>
      </w:r>
      <w:r w:rsidR="00F45242">
        <w:rPr>
          <w:rFonts w:eastAsia="PMingLiU"/>
          <w:lang w:val="en-CA" w:eastAsia="zh-TW"/>
        </w:rPr>
        <w:fldChar w:fldCharType="end"/>
      </w:r>
      <w:r w:rsidR="00F45242">
        <w:rPr>
          <w:rFonts w:eastAsia="PMingLiU"/>
          <w:lang w:val="en-CA" w:eastAsia="zh-TW"/>
        </w:rPr>
        <w:t xml:space="preserve">, </w:t>
      </w:r>
      <w:r w:rsidR="00F45242">
        <w:rPr>
          <w:rFonts w:eastAsia="PMingLiU"/>
          <w:lang w:val="en-CA" w:eastAsia="zh-TW"/>
        </w:rPr>
        <w:fldChar w:fldCharType="begin"/>
      </w:r>
      <w:r w:rsidR="00F45242">
        <w:rPr>
          <w:rFonts w:eastAsia="PMingLiU"/>
          <w:lang w:val="en-CA" w:eastAsia="zh-TW"/>
        </w:rPr>
        <w:instrText xml:space="preserve"> REF _Ref13146665 \h </w:instrText>
      </w:r>
      <w:r w:rsidR="00F45242">
        <w:rPr>
          <w:rFonts w:eastAsia="PMingLiU"/>
          <w:lang w:val="en-CA" w:eastAsia="zh-TW"/>
        </w:rPr>
      </w:r>
      <w:r w:rsidR="00F45242">
        <w:rPr>
          <w:rFonts w:eastAsia="PMingLiU"/>
          <w:lang w:val="en-CA" w:eastAsia="zh-TW"/>
        </w:rPr>
        <w:fldChar w:fldCharType="separate"/>
      </w:r>
      <w:r w:rsidR="00F45242">
        <w:t xml:space="preserve">Table </w:t>
      </w:r>
      <w:r w:rsidR="00F45242">
        <w:rPr>
          <w:noProof/>
        </w:rPr>
        <w:t>2</w:t>
      </w:r>
      <w:r w:rsidR="00F45242">
        <w:rPr>
          <w:rFonts w:eastAsia="PMingLiU"/>
          <w:lang w:val="en-CA" w:eastAsia="zh-TW"/>
        </w:rPr>
        <w:fldChar w:fldCharType="end"/>
      </w:r>
      <w:r w:rsidR="00F45242">
        <w:rPr>
          <w:rFonts w:eastAsia="PMingLiU"/>
          <w:lang w:val="en-CA" w:eastAsia="zh-TW"/>
        </w:rPr>
        <w:t xml:space="preserve"> and </w:t>
      </w:r>
      <w:r w:rsidR="00F45242">
        <w:rPr>
          <w:rFonts w:eastAsia="PMingLiU"/>
          <w:lang w:val="en-CA" w:eastAsia="zh-TW"/>
        </w:rPr>
        <w:fldChar w:fldCharType="begin"/>
      </w:r>
      <w:r w:rsidR="00F45242">
        <w:rPr>
          <w:rFonts w:eastAsia="PMingLiU"/>
          <w:lang w:val="en-CA" w:eastAsia="zh-TW"/>
        </w:rPr>
        <w:instrText xml:space="preserve"> REF _Ref13146668 \h </w:instrText>
      </w:r>
      <w:r w:rsidR="00F45242">
        <w:rPr>
          <w:rFonts w:eastAsia="PMingLiU"/>
          <w:lang w:val="en-CA" w:eastAsia="zh-TW"/>
        </w:rPr>
      </w:r>
      <w:r w:rsidR="00F45242">
        <w:rPr>
          <w:rFonts w:eastAsia="PMingLiU"/>
          <w:lang w:val="en-CA" w:eastAsia="zh-TW"/>
        </w:rPr>
        <w:fldChar w:fldCharType="separate"/>
      </w:r>
      <w:r w:rsidR="00F45242">
        <w:t xml:space="preserve">Table </w:t>
      </w:r>
      <w:r w:rsidR="00F45242">
        <w:rPr>
          <w:noProof/>
        </w:rPr>
        <w:t>3</w:t>
      </w:r>
      <w:r w:rsidR="00F45242">
        <w:rPr>
          <w:rFonts w:eastAsia="PMingLiU"/>
          <w:lang w:val="en-CA" w:eastAsia="zh-TW"/>
        </w:rPr>
        <w:fldChar w:fldCharType="end"/>
      </w:r>
      <w:r w:rsidR="009568FC">
        <w:rPr>
          <w:rFonts w:eastAsia="PMingLiU"/>
          <w:lang w:val="en-CA" w:eastAsia="zh-TW"/>
        </w:rPr>
        <w:t xml:space="preserve">. </w:t>
      </w:r>
      <w:r w:rsidR="00B143A6">
        <w:rPr>
          <w:rFonts w:eastAsia="PMingLiU"/>
          <w:lang w:val="en-CA" w:eastAsia="zh-TW"/>
        </w:rPr>
        <w:t>Please note that t</w:t>
      </w:r>
      <w:r w:rsidR="009568FC">
        <w:rPr>
          <w:lang w:val="en-CA"/>
        </w:rPr>
        <w:t>he encoding and decoding times are not reliable.</w:t>
      </w:r>
    </w:p>
    <w:p w14:paraId="7B208565" w14:textId="106B62FA" w:rsidR="009568FC" w:rsidRDefault="009F1F10" w:rsidP="009F1F10">
      <w:pPr>
        <w:pStyle w:val="Heading1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</w:t>
      </w:r>
    </w:p>
    <w:p w14:paraId="02C0C5E0" w14:textId="7D7F314E" w:rsidR="009F1F10" w:rsidRDefault="009F1F10" w:rsidP="009F1F10">
      <w:pPr>
        <w:pStyle w:val="Heading2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1</w:t>
      </w:r>
    </w:p>
    <w:p w14:paraId="13936E42" w14:textId="6CC468B6" w:rsidR="009F1F10" w:rsidRDefault="009F1F10" w:rsidP="009F1F10">
      <w:pPr>
        <w:rPr>
          <w:rFonts w:eastAsia="PMingLiU"/>
          <w:lang w:val="en-CA" w:eastAsia="zh-TW"/>
        </w:rPr>
      </w:pPr>
    </w:p>
    <w:p w14:paraId="5E264822" w14:textId="610BBB25" w:rsidR="00B143A6" w:rsidRDefault="00B143A6" w:rsidP="00B143A6">
      <w:pPr>
        <w:pStyle w:val="Caption"/>
        <w:keepNext/>
        <w:jc w:val="center"/>
      </w:pPr>
      <w:bookmarkStart w:id="1" w:name="_Ref13146659"/>
      <w:r>
        <w:t xml:space="preserve">Table </w:t>
      </w:r>
      <w:fldSimple w:instr=" SEQ Table \* ARABIC ">
        <w:r w:rsidR="00343F26">
          <w:rPr>
            <w:noProof/>
          </w:rPr>
          <w:t>1</w:t>
        </w:r>
      </w:fldSimple>
      <w:bookmarkEnd w:id="1"/>
      <w:r>
        <w:t>: results of method 1 in All Intra configuration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980"/>
        <w:gridCol w:w="980"/>
      </w:tblGrid>
      <w:tr w:rsidR="00B143A6" w:rsidRPr="00B143A6" w14:paraId="75E03BEB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C5D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E2C8F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143A6" w:rsidRPr="00B143A6" w14:paraId="55B85920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79BA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A7A08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143A6" w:rsidRPr="00B143A6" w14:paraId="40381AB6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00C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EE0A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DCE20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68F4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C55D8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2D64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143A6" w:rsidRPr="00B143A6" w14:paraId="61E2E8ED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999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687C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F3815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3A6"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87721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3A6">
              <w:rPr>
                <w:rFonts w:ascii="Arial" w:hAnsi="Arial" w:cs="Arial"/>
                <w:sz w:val="18"/>
                <w:szCs w:val="18"/>
              </w:rPr>
              <w:t>3.17%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DA5B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A948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143A6" w:rsidRPr="00B143A6" w14:paraId="37E7EA21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A7A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D6E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A89CB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2DF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B13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AB6E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143A6" w:rsidRPr="00B143A6" w14:paraId="0118EBBD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B387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D1D15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7CB4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9E991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3A6"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5A4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D761D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B143A6" w:rsidRPr="00B143A6" w14:paraId="558BF906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63CA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03B8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65D3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25C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4ED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AD37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143A6" w:rsidRPr="00B143A6" w14:paraId="381B6B29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3BD6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66B8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82EE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2.84%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2D8F06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3A6"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9340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CF5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143A6" w:rsidRPr="00B143A6" w14:paraId="4F45CCB2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ACCCE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A43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63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A27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D7CA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23B3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143A6" w:rsidRPr="00B143A6" w14:paraId="43808F89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B935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FF959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B607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1D8E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C9E6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32F4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143A6" w:rsidRPr="00B143A6" w14:paraId="372A9334" w14:textId="77777777" w:rsidTr="00B143A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F585B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FE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D5E4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6CCA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D3682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EABF" w14:textId="77777777" w:rsidR="00B143A6" w:rsidRPr="00B143A6" w:rsidRDefault="00B143A6" w:rsidP="00B14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3A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6D302E75" w14:textId="665D5EE9" w:rsidR="00733872" w:rsidRDefault="009F1F10" w:rsidP="009F1F10">
      <w:pPr>
        <w:pStyle w:val="Heading2"/>
        <w:rPr>
          <w:lang w:val="en-CA"/>
        </w:rPr>
      </w:pPr>
      <w:r>
        <w:rPr>
          <w:lang w:val="en-CA"/>
        </w:rPr>
        <w:t>Test 2</w:t>
      </w:r>
    </w:p>
    <w:p w14:paraId="270F0695" w14:textId="5E698C33" w:rsidR="009F1F10" w:rsidRDefault="009F1F10" w:rsidP="009F1F10">
      <w:pPr>
        <w:rPr>
          <w:lang w:val="en-CA"/>
        </w:rPr>
      </w:pPr>
    </w:p>
    <w:p w14:paraId="39E66465" w14:textId="76F95F0E" w:rsidR="00343F26" w:rsidRDefault="00343F26" w:rsidP="00343F26">
      <w:pPr>
        <w:pStyle w:val="Caption"/>
        <w:keepNext/>
        <w:jc w:val="center"/>
      </w:pPr>
      <w:bookmarkStart w:id="2" w:name="_Ref13146665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>:</w:t>
      </w:r>
      <w:r w:rsidRPr="00343F26">
        <w:t xml:space="preserve"> </w:t>
      </w:r>
      <w:r>
        <w:t xml:space="preserve">results of method </w:t>
      </w:r>
      <w:r>
        <w:t>2</w:t>
      </w:r>
      <w:r>
        <w:t xml:space="preserve"> in All Intra configuration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980"/>
        <w:gridCol w:w="980"/>
      </w:tblGrid>
      <w:tr w:rsidR="00343F26" w:rsidRPr="00343F26" w14:paraId="5BC8FC2F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524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23CF3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43F26" w:rsidRPr="00343F26" w14:paraId="7920A63F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82F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05383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43F26" w:rsidRPr="00343F26" w14:paraId="73E3FFC8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C10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63B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320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5E1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12B2A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B470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43F26" w:rsidRPr="00343F26" w14:paraId="38A59467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865C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71DB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A1F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3CB4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9E67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CCD86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3F26" w:rsidRPr="00343F26" w14:paraId="31CAD391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AFDAC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898C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A670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E3B7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B2D4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95690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3F26" w:rsidRPr="00343F26" w14:paraId="0765A33C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321D0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14FC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DB0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0FA1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71E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594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43F26" w:rsidRPr="00343F26" w14:paraId="1FADFC9E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3FA7A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17A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21D44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963E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8883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E813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343F26" w:rsidRPr="00343F26" w14:paraId="525FF2CE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0F976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0952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6688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3DC8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FB5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4911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3F26" w:rsidRPr="00343F26" w14:paraId="59B8B07A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2BCAD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0BA6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87C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4756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A5FA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4BD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343F26" w:rsidRPr="00343F26" w14:paraId="1F453C86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20D9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E738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26A2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90624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857E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71AA0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343F26" w:rsidRPr="00343F26" w14:paraId="63FF075B" w14:textId="77777777" w:rsidTr="00343F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FB6B3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0B895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617E1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CDDC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3076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F9E8" w14:textId="77777777" w:rsidR="00343F26" w:rsidRPr="00343F26" w:rsidRDefault="00343F26" w:rsidP="00343F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3F26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12347797" w14:textId="77777777" w:rsidR="00DB1B83" w:rsidRPr="009F1F10" w:rsidRDefault="00DB1B83" w:rsidP="009F1F10">
      <w:pPr>
        <w:rPr>
          <w:lang w:val="en-CA"/>
        </w:rPr>
      </w:pPr>
    </w:p>
    <w:p w14:paraId="2EBF08BC" w14:textId="06928A3F" w:rsidR="00396F93" w:rsidRDefault="00396F93">
      <w:pPr>
        <w:pStyle w:val="Heading2"/>
      </w:pPr>
      <w:r>
        <w:t>Test 3</w:t>
      </w:r>
    </w:p>
    <w:p w14:paraId="3ECE52CD" w14:textId="0C4B59FE" w:rsidR="00BF05CF" w:rsidRDefault="00BF05CF" w:rsidP="00BF05CF"/>
    <w:p w14:paraId="46B1FA1C" w14:textId="7B8423A0" w:rsidR="00BF05CF" w:rsidRDefault="00BF05CF" w:rsidP="00BF05CF">
      <w:pPr>
        <w:pStyle w:val="Caption"/>
        <w:keepNext/>
        <w:jc w:val="center"/>
      </w:pPr>
      <w:bookmarkStart w:id="3" w:name="_Ref13146668"/>
      <w:r>
        <w:t xml:space="preserve">Table </w:t>
      </w:r>
      <w:fldSimple w:instr=" SEQ Table \* ARABIC ">
        <w:r w:rsidR="00343F26">
          <w:rPr>
            <w:noProof/>
          </w:rPr>
          <w:t>3</w:t>
        </w:r>
      </w:fldSimple>
      <w:bookmarkEnd w:id="3"/>
      <w:r>
        <w:t>:</w:t>
      </w:r>
      <w:r w:rsidRPr="00BF05CF">
        <w:t xml:space="preserve"> </w:t>
      </w:r>
      <w:r>
        <w:t xml:space="preserve">results of method </w:t>
      </w:r>
      <w:r>
        <w:t>3</w:t>
      </w:r>
      <w:r>
        <w:t xml:space="preserve"> in All Intra configuration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080"/>
        <w:gridCol w:w="980"/>
        <w:gridCol w:w="980"/>
      </w:tblGrid>
      <w:tr w:rsidR="00BF05CF" w:rsidRPr="00BF05CF" w14:paraId="34CA1A8A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1067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3352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F05CF" w:rsidRPr="00BF05CF" w14:paraId="166E70DA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FB0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2D55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BF05CF" w:rsidRPr="00BF05CF" w14:paraId="7F17F290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086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A3904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4F1C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940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B200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66FE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F05CF" w:rsidRPr="00BF05CF" w14:paraId="1BB6E85E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8BC7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28BD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8D29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2.12%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481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9CDA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62784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BF05CF" w:rsidRPr="00BF05CF" w14:paraId="533EF2EA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29E6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4EE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88813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156C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A5E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73D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F05CF" w:rsidRPr="00BF05CF" w14:paraId="6C02F7C6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9DA9E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B08B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9D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0B9B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EA1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5315A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BF05CF" w:rsidRPr="00BF05CF" w14:paraId="38B36971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85BF8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0872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9BE9B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F4D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75E1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2529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F05CF" w:rsidRPr="00BF05CF" w14:paraId="2745082E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DBD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54AB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F93D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2.29%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802F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81FD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847F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BF05CF" w:rsidRPr="00BF05CF" w14:paraId="45B9338C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92EC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22C8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4" w:name="_Hlk13147397"/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  <w:bookmarkEnd w:id="4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0B3B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8F3A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823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380E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BF05CF" w:rsidRPr="00BF05CF" w14:paraId="75B989A3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601E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4C13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A1B0A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C39F0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75480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181B3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BF05CF" w:rsidRPr="00BF05CF" w14:paraId="27EB3AC1" w14:textId="77777777" w:rsidTr="00BF05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3BB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97495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A4C34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12B9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2703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75D6" w14:textId="77777777" w:rsidR="00BF05CF" w:rsidRPr="00BF05CF" w:rsidRDefault="00BF05CF" w:rsidP="00BF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05C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41C81EBE" w14:textId="77777777" w:rsidR="00BF05CF" w:rsidRPr="00BF05CF" w:rsidRDefault="00BF05CF" w:rsidP="00BF05CF"/>
    <w:p w14:paraId="4B31AD33" w14:textId="2CB60A03" w:rsidR="00812F33" w:rsidRDefault="008C6254" w:rsidP="00812F33">
      <w:pPr>
        <w:pStyle w:val="Heading1"/>
        <w:textAlignment w:val="auto"/>
        <w:rPr>
          <w:lang w:val="en-CA"/>
        </w:rPr>
      </w:pPr>
      <w:r>
        <w:rPr>
          <w:lang w:val="en-CA"/>
        </w:rPr>
        <w:t>Reference</w:t>
      </w:r>
    </w:p>
    <w:p w14:paraId="797A9AF3" w14:textId="77777777" w:rsidR="00812F33" w:rsidRPr="00BA2030" w:rsidRDefault="00812F33" w:rsidP="00BA2030">
      <w:pPr>
        <w:jc w:val="center"/>
        <w:rPr>
          <w:lang w:val="en-CA"/>
        </w:rPr>
      </w:pPr>
    </w:p>
    <w:p w14:paraId="32EAF635" w14:textId="20E8EBE1" w:rsidR="007F1F8B" w:rsidRPr="005B217D" w:rsidRDefault="008C6254" w:rsidP="009234A5">
      <w:pPr>
        <w:rPr>
          <w:szCs w:val="22"/>
          <w:lang w:val="en-CA"/>
        </w:rPr>
      </w:pPr>
      <w:r>
        <w:rPr>
          <w:szCs w:val="22"/>
          <w:lang w:val="en-CA"/>
        </w:rPr>
        <w:t>[1] “</w:t>
      </w:r>
      <w:r w:rsidR="003F4B0B" w:rsidRPr="003F4B0B">
        <w:rPr>
          <w:szCs w:val="22"/>
          <w:lang w:val="en-CA"/>
        </w:rPr>
        <w:t xml:space="preserve">CE2-related: </w:t>
      </w:r>
      <w:proofErr w:type="spellStart"/>
      <w:r w:rsidR="003F4B0B" w:rsidRPr="003F4B0B">
        <w:rPr>
          <w:szCs w:val="22"/>
          <w:lang w:val="en-CA"/>
        </w:rPr>
        <w:t>Luma</w:t>
      </w:r>
      <w:proofErr w:type="spellEnd"/>
      <w:r w:rsidR="003F4B0B" w:rsidRPr="003F4B0B">
        <w:rPr>
          <w:szCs w:val="22"/>
          <w:lang w:val="en-CA"/>
        </w:rPr>
        <w:t xml:space="preserve">-chroma latency reduction for chroma separate tree </w:t>
      </w:r>
      <w:r>
        <w:rPr>
          <w:szCs w:val="22"/>
          <w:lang w:val="en-CA"/>
        </w:rPr>
        <w:t>“,</w:t>
      </w:r>
      <w:r w:rsidRPr="008C625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JVET-O02</w:t>
      </w:r>
      <w:r w:rsidR="003F4B0B">
        <w:rPr>
          <w:szCs w:val="22"/>
          <w:lang w:val="en-CA"/>
        </w:rPr>
        <w:t>73</w:t>
      </w:r>
      <w:r>
        <w:rPr>
          <w:szCs w:val="22"/>
          <w:lang w:val="en-CA"/>
        </w:rPr>
        <w:t xml:space="preserve">, </w:t>
      </w:r>
      <w:r>
        <w:t>15th</w:t>
      </w:r>
      <w:r w:rsidRPr="00B648F1">
        <w:t xml:space="preserve"> Meeting: </w:t>
      </w:r>
      <w:r>
        <w:rPr>
          <w:lang w:val="en-CA"/>
        </w:rPr>
        <w:t>Gothenburg</w:t>
      </w:r>
      <w:r w:rsidRPr="00B57A23">
        <w:rPr>
          <w:lang w:val="en-CA"/>
        </w:rPr>
        <w:t xml:space="preserve">, </w:t>
      </w:r>
      <w:r>
        <w:rPr>
          <w:lang w:val="en-CA"/>
        </w:rPr>
        <w:t>SE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</w:t>
      </w:r>
      <w:r>
        <w:rPr>
          <w:lang w:val="en-CA"/>
        </w:rPr>
        <w:t>12</w:t>
      </w:r>
      <w:r w:rsidRPr="00B57A23">
        <w:rPr>
          <w:lang w:val="en-CA"/>
        </w:rPr>
        <w:t xml:space="preserve"> </w:t>
      </w:r>
      <w:r>
        <w:rPr>
          <w:lang w:val="en-CA"/>
        </w:rPr>
        <w:t>July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93C22" w14:textId="77777777" w:rsidR="005B6CA3" w:rsidRDefault="005B6CA3">
      <w:r>
        <w:separator/>
      </w:r>
    </w:p>
  </w:endnote>
  <w:endnote w:type="continuationSeparator" w:id="0">
    <w:p w14:paraId="05E04D6C" w14:textId="77777777" w:rsidR="005B6CA3" w:rsidRDefault="005B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6F3A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43A6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B88BD" w14:textId="77777777" w:rsidR="005B6CA3" w:rsidRDefault="005B6CA3">
      <w:r>
        <w:separator/>
      </w:r>
    </w:p>
  </w:footnote>
  <w:footnote w:type="continuationSeparator" w:id="0">
    <w:p w14:paraId="6B32B39E" w14:textId="77777777" w:rsidR="005B6CA3" w:rsidRDefault="005B6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7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8B2AAC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30B5D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C73B0"/>
    <w:multiLevelType w:val="hybridMultilevel"/>
    <w:tmpl w:val="7DEE8F44"/>
    <w:lvl w:ilvl="0" w:tplc="B7C245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D7716E"/>
    <w:multiLevelType w:val="hybridMultilevel"/>
    <w:tmpl w:val="E9646658"/>
    <w:lvl w:ilvl="0" w:tplc="C64CE6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A6410"/>
    <w:multiLevelType w:val="hybridMultilevel"/>
    <w:tmpl w:val="EFD8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576C7"/>
    <w:multiLevelType w:val="hybridMultilevel"/>
    <w:tmpl w:val="24789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17"/>
  </w:num>
  <w:num w:numId="14">
    <w:abstractNumId w:val="3"/>
  </w:num>
  <w:num w:numId="15">
    <w:abstractNumId w:val="6"/>
  </w:num>
  <w:num w:numId="16">
    <w:abstractNumId w:val="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5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F7"/>
    <w:rsid w:val="000059A3"/>
    <w:rsid w:val="00013023"/>
    <w:rsid w:val="00015A58"/>
    <w:rsid w:val="000160E5"/>
    <w:rsid w:val="000308A3"/>
    <w:rsid w:val="000458BC"/>
    <w:rsid w:val="00045C41"/>
    <w:rsid w:val="00046C03"/>
    <w:rsid w:val="00050BDF"/>
    <w:rsid w:val="00065039"/>
    <w:rsid w:val="00073917"/>
    <w:rsid w:val="0007614F"/>
    <w:rsid w:val="00077858"/>
    <w:rsid w:val="00081398"/>
    <w:rsid w:val="00094326"/>
    <w:rsid w:val="00094479"/>
    <w:rsid w:val="000962AC"/>
    <w:rsid w:val="00097097"/>
    <w:rsid w:val="000B05DF"/>
    <w:rsid w:val="000B0C0F"/>
    <w:rsid w:val="000B1C6B"/>
    <w:rsid w:val="000B4FF9"/>
    <w:rsid w:val="000C09AC"/>
    <w:rsid w:val="000C2AEC"/>
    <w:rsid w:val="000C7224"/>
    <w:rsid w:val="000D010D"/>
    <w:rsid w:val="000D0B1D"/>
    <w:rsid w:val="000D38F1"/>
    <w:rsid w:val="000D76C1"/>
    <w:rsid w:val="000E00F3"/>
    <w:rsid w:val="000F158C"/>
    <w:rsid w:val="00102F3D"/>
    <w:rsid w:val="001063A8"/>
    <w:rsid w:val="001133A5"/>
    <w:rsid w:val="00124151"/>
    <w:rsid w:val="00124E38"/>
    <w:rsid w:val="0012580B"/>
    <w:rsid w:val="00131F90"/>
    <w:rsid w:val="0013458C"/>
    <w:rsid w:val="0013526E"/>
    <w:rsid w:val="00146152"/>
    <w:rsid w:val="00155526"/>
    <w:rsid w:val="0016739E"/>
    <w:rsid w:val="00171371"/>
    <w:rsid w:val="001733FC"/>
    <w:rsid w:val="00175A24"/>
    <w:rsid w:val="00187E58"/>
    <w:rsid w:val="00193DF8"/>
    <w:rsid w:val="001A297E"/>
    <w:rsid w:val="001A368E"/>
    <w:rsid w:val="001A7329"/>
    <w:rsid w:val="001A792F"/>
    <w:rsid w:val="001B4E28"/>
    <w:rsid w:val="001B6FFA"/>
    <w:rsid w:val="001C3525"/>
    <w:rsid w:val="001C3AFB"/>
    <w:rsid w:val="001C6E98"/>
    <w:rsid w:val="001D1BD2"/>
    <w:rsid w:val="001E0248"/>
    <w:rsid w:val="001E02BE"/>
    <w:rsid w:val="001E3B37"/>
    <w:rsid w:val="001F2594"/>
    <w:rsid w:val="00201017"/>
    <w:rsid w:val="002055A6"/>
    <w:rsid w:val="00206460"/>
    <w:rsid w:val="002069B4"/>
    <w:rsid w:val="002074DD"/>
    <w:rsid w:val="00215DFC"/>
    <w:rsid w:val="002212DF"/>
    <w:rsid w:val="00222CD4"/>
    <w:rsid w:val="0022493B"/>
    <w:rsid w:val="00225016"/>
    <w:rsid w:val="002253CA"/>
    <w:rsid w:val="002264A6"/>
    <w:rsid w:val="00227BA7"/>
    <w:rsid w:val="0023011C"/>
    <w:rsid w:val="002375C1"/>
    <w:rsid w:val="002522B4"/>
    <w:rsid w:val="00263398"/>
    <w:rsid w:val="00263B99"/>
    <w:rsid w:val="00266F06"/>
    <w:rsid w:val="00275BCF"/>
    <w:rsid w:val="00276004"/>
    <w:rsid w:val="00291E36"/>
    <w:rsid w:val="00292257"/>
    <w:rsid w:val="0029353B"/>
    <w:rsid w:val="002A54E0"/>
    <w:rsid w:val="002B1595"/>
    <w:rsid w:val="002B191D"/>
    <w:rsid w:val="002B2156"/>
    <w:rsid w:val="002B2E83"/>
    <w:rsid w:val="002C58FE"/>
    <w:rsid w:val="002D0AF6"/>
    <w:rsid w:val="002D2C18"/>
    <w:rsid w:val="002D7B7A"/>
    <w:rsid w:val="002E3EE8"/>
    <w:rsid w:val="002E4A7E"/>
    <w:rsid w:val="002F0E9E"/>
    <w:rsid w:val="002F164D"/>
    <w:rsid w:val="003021BC"/>
    <w:rsid w:val="00306206"/>
    <w:rsid w:val="00317D85"/>
    <w:rsid w:val="00327C56"/>
    <w:rsid w:val="003315A1"/>
    <w:rsid w:val="00332CE5"/>
    <w:rsid w:val="00337016"/>
    <w:rsid w:val="003373EC"/>
    <w:rsid w:val="00342FF4"/>
    <w:rsid w:val="00343F26"/>
    <w:rsid w:val="00344E5A"/>
    <w:rsid w:val="00346148"/>
    <w:rsid w:val="00353D2F"/>
    <w:rsid w:val="003669EA"/>
    <w:rsid w:val="003706CC"/>
    <w:rsid w:val="00371ABC"/>
    <w:rsid w:val="003721A0"/>
    <w:rsid w:val="00377710"/>
    <w:rsid w:val="0038168E"/>
    <w:rsid w:val="00391548"/>
    <w:rsid w:val="00396F93"/>
    <w:rsid w:val="003A0169"/>
    <w:rsid w:val="003A2D8E"/>
    <w:rsid w:val="003A7CE6"/>
    <w:rsid w:val="003C20E4"/>
    <w:rsid w:val="003C6C0A"/>
    <w:rsid w:val="003D527C"/>
    <w:rsid w:val="003D6342"/>
    <w:rsid w:val="003E6F90"/>
    <w:rsid w:val="003E73ED"/>
    <w:rsid w:val="003F4B0B"/>
    <w:rsid w:val="003F5D0F"/>
    <w:rsid w:val="00414101"/>
    <w:rsid w:val="004219CF"/>
    <w:rsid w:val="004234F0"/>
    <w:rsid w:val="0042696F"/>
    <w:rsid w:val="00433DDB"/>
    <w:rsid w:val="00434518"/>
    <w:rsid w:val="004349B1"/>
    <w:rsid w:val="00435A29"/>
    <w:rsid w:val="00435CF2"/>
    <w:rsid w:val="00437619"/>
    <w:rsid w:val="0044361B"/>
    <w:rsid w:val="004445DB"/>
    <w:rsid w:val="00465A1E"/>
    <w:rsid w:val="00475681"/>
    <w:rsid w:val="00483AAC"/>
    <w:rsid w:val="0049445A"/>
    <w:rsid w:val="004A2A63"/>
    <w:rsid w:val="004B210C"/>
    <w:rsid w:val="004B7C30"/>
    <w:rsid w:val="004C2360"/>
    <w:rsid w:val="004C547E"/>
    <w:rsid w:val="004C54F3"/>
    <w:rsid w:val="004D405F"/>
    <w:rsid w:val="004E4F4F"/>
    <w:rsid w:val="004E6789"/>
    <w:rsid w:val="004F61E3"/>
    <w:rsid w:val="00501CC1"/>
    <w:rsid w:val="00502E10"/>
    <w:rsid w:val="00504716"/>
    <w:rsid w:val="00505A61"/>
    <w:rsid w:val="0051015C"/>
    <w:rsid w:val="00516CF1"/>
    <w:rsid w:val="00525005"/>
    <w:rsid w:val="00531AE9"/>
    <w:rsid w:val="00532D61"/>
    <w:rsid w:val="00536188"/>
    <w:rsid w:val="005462A1"/>
    <w:rsid w:val="00550A66"/>
    <w:rsid w:val="00556EB0"/>
    <w:rsid w:val="005633C1"/>
    <w:rsid w:val="005666E6"/>
    <w:rsid w:val="00567EC7"/>
    <w:rsid w:val="00570013"/>
    <w:rsid w:val="005753EC"/>
    <w:rsid w:val="005801A2"/>
    <w:rsid w:val="0058677D"/>
    <w:rsid w:val="00586A7D"/>
    <w:rsid w:val="005952A5"/>
    <w:rsid w:val="005A33A1"/>
    <w:rsid w:val="005A67AF"/>
    <w:rsid w:val="005B217D"/>
    <w:rsid w:val="005B6CA3"/>
    <w:rsid w:val="005C385F"/>
    <w:rsid w:val="005D1B33"/>
    <w:rsid w:val="005D52FC"/>
    <w:rsid w:val="005E1AC6"/>
    <w:rsid w:val="005E3F2B"/>
    <w:rsid w:val="005F113A"/>
    <w:rsid w:val="005F2E54"/>
    <w:rsid w:val="005F3153"/>
    <w:rsid w:val="005F6F1B"/>
    <w:rsid w:val="00600137"/>
    <w:rsid w:val="00615995"/>
    <w:rsid w:val="00616155"/>
    <w:rsid w:val="006240D8"/>
    <w:rsid w:val="00624B33"/>
    <w:rsid w:val="00624E48"/>
    <w:rsid w:val="00626B8F"/>
    <w:rsid w:val="0062739A"/>
    <w:rsid w:val="0063041A"/>
    <w:rsid w:val="00630AA2"/>
    <w:rsid w:val="00631608"/>
    <w:rsid w:val="00646707"/>
    <w:rsid w:val="00646F26"/>
    <w:rsid w:val="00655E83"/>
    <w:rsid w:val="00657B04"/>
    <w:rsid w:val="00657F7E"/>
    <w:rsid w:val="00662E58"/>
    <w:rsid w:val="006637F2"/>
    <w:rsid w:val="006642A5"/>
    <w:rsid w:val="00664DCF"/>
    <w:rsid w:val="006C5D39"/>
    <w:rsid w:val="006D1779"/>
    <w:rsid w:val="006D6D9B"/>
    <w:rsid w:val="006E2810"/>
    <w:rsid w:val="006E5417"/>
    <w:rsid w:val="006F0794"/>
    <w:rsid w:val="006F7528"/>
    <w:rsid w:val="007023DE"/>
    <w:rsid w:val="00706908"/>
    <w:rsid w:val="00712F60"/>
    <w:rsid w:val="007154C6"/>
    <w:rsid w:val="00720E3B"/>
    <w:rsid w:val="007234E5"/>
    <w:rsid w:val="00726632"/>
    <w:rsid w:val="00733872"/>
    <w:rsid w:val="0073509B"/>
    <w:rsid w:val="00735EFC"/>
    <w:rsid w:val="0074393F"/>
    <w:rsid w:val="00745F6B"/>
    <w:rsid w:val="0075175B"/>
    <w:rsid w:val="0075585E"/>
    <w:rsid w:val="007559EF"/>
    <w:rsid w:val="00770571"/>
    <w:rsid w:val="0077321E"/>
    <w:rsid w:val="007768FF"/>
    <w:rsid w:val="007824D3"/>
    <w:rsid w:val="00784AB7"/>
    <w:rsid w:val="00785DCD"/>
    <w:rsid w:val="0079257E"/>
    <w:rsid w:val="007955AB"/>
    <w:rsid w:val="00796EE3"/>
    <w:rsid w:val="007A7D29"/>
    <w:rsid w:val="007B2736"/>
    <w:rsid w:val="007B4AB8"/>
    <w:rsid w:val="007B6CF9"/>
    <w:rsid w:val="007C7EBD"/>
    <w:rsid w:val="007C7EC2"/>
    <w:rsid w:val="007D1181"/>
    <w:rsid w:val="007E01A3"/>
    <w:rsid w:val="007E545D"/>
    <w:rsid w:val="007F1F8B"/>
    <w:rsid w:val="007F67A1"/>
    <w:rsid w:val="007F6C8D"/>
    <w:rsid w:val="00811C05"/>
    <w:rsid w:val="00812F33"/>
    <w:rsid w:val="008206C8"/>
    <w:rsid w:val="00823A22"/>
    <w:rsid w:val="008249F7"/>
    <w:rsid w:val="00824D21"/>
    <w:rsid w:val="00825792"/>
    <w:rsid w:val="008403E6"/>
    <w:rsid w:val="00854B6A"/>
    <w:rsid w:val="00856D4F"/>
    <w:rsid w:val="0086387C"/>
    <w:rsid w:val="00867246"/>
    <w:rsid w:val="00874A6C"/>
    <w:rsid w:val="008756DA"/>
    <w:rsid w:val="00876C65"/>
    <w:rsid w:val="00882F72"/>
    <w:rsid w:val="00887101"/>
    <w:rsid w:val="008A3939"/>
    <w:rsid w:val="008A4B4C"/>
    <w:rsid w:val="008C239F"/>
    <w:rsid w:val="008C5FE3"/>
    <w:rsid w:val="008C6254"/>
    <w:rsid w:val="008C64B4"/>
    <w:rsid w:val="008D3E35"/>
    <w:rsid w:val="008D6338"/>
    <w:rsid w:val="008E480C"/>
    <w:rsid w:val="008F7138"/>
    <w:rsid w:val="00901AC8"/>
    <w:rsid w:val="00904FB0"/>
    <w:rsid w:val="00907757"/>
    <w:rsid w:val="009212B0"/>
    <w:rsid w:val="00921FA1"/>
    <w:rsid w:val="009234A5"/>
    <w:rsid w:val="00930B26"/>
    <w:rsid w:val="00931E6A"/>
    <w:rsid w:val="00933453"/>
    <w:rsid w:val="009336F7"/>
    <w:rsid w:val="0093636C"/>
    <w:rsid w:val="009374A7"/>
    <w:rsid w:val="00955F6D"/>
    <w:rsid w:val="009568FC"/>
    <w:rsid w:val="00977C16"/>
    <w:rsid w:val="009806F0"/>
    <w:rsid w:val="0098551D"/>
    <w:rsid w:val="00985DCB"/>
    <w:rsid w:val="00987300"/>
    <w:rsid w:val="0099481B"/>
    <w:rsid w:val="0099518F"/>
    <w:rsid w:val="009A523D"/>
    <w:rsid w:val="009B02A1"/>
    <w:rsid w:val="009B2B80"/>
    <w:rsid w:val="009B3361"/>
    <w:rsid w:val="009B7F3F"/>
    <w:rsid w:val="009D1DE6"/>
    <w:rsid w:val="009D692E"/>
    <w:rsid w:val="009D7CE6"/>
    <w:rsid w:val="009E503E"/>
    <w:rsid w:val="009F1F10"/>
    <w:rsid w:val="009F31E4"/>
    <w:rsid w:val="009F4718"/>
    <w:rsid w:val="009F496B"/>
    <w:rsid w:val="009F74DB"/>
    <w:rsid w:val="00A01439"/>
    <w:rsid w:val="00A01626"/>
    <w:rsid w:val="00A02E61"/>
    <w:rsid w:val="00A058F4"/>
    <w:rsid w:val="00A05CFF"/>
    <w:rsid w:val="00A10272"/>
    <w:rsid w:val="00A11E3C"/>
    <w:rsid w:val="00A13048"/>
    <w:rsid w:val="00A135F7"/>
    <w:rsid w:val="00A23E56"/>
    <w:rsid w:val="00A242F9"/>
    <w:rsid w:val="00A340E1"/>
    <w:rsid w:val="00A46843"/>
    <w:rsid w:val="00A52857"/>
    <w:rsid w:val="00A56240"/>
    <w:rsid w:val="00A568EF"/>
    <w:rsid w:val="00A56B97"/>
    <w:rsid w:val="00A6093D"/>
    <w:rsid w:val="00A767DC"/>
    <w:rsid w:val="00A76A6D"/>
    <w:rsid w:val="00A83253"/>
    <w:rsid w:val="00AA204F"/>
    <w:rsid w:val="00AA6E84"/>
    <w:rsid w:val="00AB1A1C"/>
    <w:rsid w:val="00AB422A"/>
    <w:rsid w:val="00AC0743"/>
    <w:rsid w:val="00AC4CC8"/>
    <w:rsid w:val="00AD05A8"/>
    <w:rsid w:val="00AE20B9"/>
    <w:rsid w:val="00AE341B"/>
    <w:rsid w:val="00AE6BEC"/>
    <w:rsid w:val="00B01905"/>
    <w:rsid w:val="00B07CA7"/>
    <w:rsid w:val="00B1279A"/>
    <w:rsid w:val="00B143A6"/>
    <w:rsid w:val="00B148CB"/>
    <w:rsid w:val="00B24497"/>
    <w:rsid w:val="00B2783A"/>
    <w:rsid w:val="00B3640F"/>
    <w:rsid w:val="00B4194A"/>
    <w:rsid w:val="00B42187"/>
    <w:rsid w:val="00B437E8"/>
    <w:rsid w:val="00B508BA"/>
    <w:rsid w:val="00B51B22"/>
    <w:rsid w:val="00B5222E"/>
    <w:rsid w:val="00B529C0"/>
    <w:rsid w:val="00B53179"/>
    <w:rsid w:val="00B55DE8"/>
    <w:rsid w:val="00B57A23"/>
    <w:rsid w:val="00B600CD"/>
    <w:rsid w:val="00B61C96"/>
    <w:rsid w:val="00B66564"/>
    <w:rsid w:val="00B73A2A"/>
    <w:rsid w:val="00B75A51"/>
    <w:rsid w:val="00B77C76"/>
    <w:rsid w:val="00B827C6"/>
    <w:rsid w:val="00B86D26"/>
    <w:rsid w:val="00B94B06"/>
    <w:rsid w:val="00B94C28"/>
    <w:rsid w:val="00B97F7A"/>
    <w:rsid w:val="00BA2030"/>
    <w:rsid w:val="00BC10BA"/>
    <w:rsid w:val="00BC19EB"/>
    <w:rsid w:val="00BC596C"/>
    <w:rsid w:val="00BC5AFD"/>
    <w:rsid w:val="00BD1129"/>
    <w:rsid w:val="00BD3058"/>
    <w:rsid w:val="00BE08FD"/>
    <w:rsid w:val="00BF05CF"/>
    <w:rsid w:val="00C00DDE"/>
    <w:rsid w:val="00C04F43"/>
    <w:rsid w:val="00C0609D"/>
    <w:rsid w:val="00C115AB"/>
    <w:rsid w:val="00C254CE"/>
    <w:rsid w:val="00C26CCB"/>
    <w:rsid w:val="00C30105"/>
    <w:rsid w:val="00C30249"/>
    <w:rsid w:val="00C3723B"/>
    <w:rsid w:val="00C42466"/>
    <w:rsid w:val="00C606C9"/>
    <w:rsid w:val="00C76115"/>
    <w:rsid w:val="00C80288"/>
    <w:rsid w:val="00C84003"/>
    <w:rsid w:val="00C86EA6"/>
    <w:rsid w:val="00C90650"/>
    <w:rsid w:val="00C954E4"/>
    <w:rsid w:val="00C97D78"/>
    <w:rsid w:val="00CB33E8"/>
    <w:rsid w:val="00CC2329"/>
    <w:rsid w:val="00CC2AAE"/>
    <w:rsid w:val="00CC5A42"/>
    <w:rsid w:val="00CD0EAB"/>
    <w:rsid w:val="00CE20CE"/>
    <w:rsid w:val="00CE5E02"/>
    <w:rsid w:val="00CF0A4F"/>
    <w:rsid w:val="00CF34DB"/>
    <w:rsid w:val="00CF3917"/>
    <w:rsid w:val="00CF558F"/>
    <w:rsid w:val="00D010C0"/>
    <w:rsid w:val="00D02C44"/>
    <w:rsid w:val="00D073E2"/>
    <w:rsid w:val="00D31078"/>
    <w:rsid w:val="00D446EC"/>
    <w:rsid w:val="00D51BF0"/>
    <w:rsid w:val="00D531DB"/>
    <w:rsid w:val="00D55942"/>
    <w:rsid w:val="00D57E7B"/>
    <w:rsid w:val="00D67094"/>
    <w:rsid w:val="00D807BF"/>
    <w:rsid w:val="00D82FCC"/>
    <w:rsid w:val="00D85EFA"/>
    <w:rsid w:val="00D975C4"/>
    <w:rsid w:val="00DA17FC"/>
    <w:rsid w:val="00DA7887"/>
    <w:rsid w:val="00DB1B83"/>
    <w:rsid w:val="00DB2C26"/>
    <w:rsid w:val="00DD02F4"/>
    <w:rsid w:val="00DD13D9"/>
    <w:rsid w:val="00DD6622"/>
    <w:rsid w:val="00DE1C7C"/>
    <w:rsid w:val="00DE6B43"/>
    <w:rsid w:val="00DE773D"/>
    <w:rsid w:val="00E00DFF"/>
    <w:rsid w:val="00E02CDA"/>
    <w:rsid w:val="00E11923"/>
    <w:rsid w:val="00E262D4"/>
    <w:rsid w:val="00E36250"/>
    <w:rsid w:val="00E47F2D"/>
    <w:rsid w:val="00E54511"/>
    <w:rsid w:val="00E60EDC"/>
    <w:rsid w:val="00E61DAC"/>
    <w:rsid w:val="00E65FFF"/>
    <w:rsid w:val="00E70127"/>
    <w:rsid w:val="00E72B80"/>
    <w:rsid w:val="00E75FE3"/>
    <w:rsid w:val="00E82C64"/>
    <w:rsid w:val="00E85A39"/>
    <w:rsid w:val="00E86C4C"/>
    <w:rsid w:val="00E907A3"/>
    <w:rsid w:val="00E9091A"/>
    <w:rsid w:val="00E90AC2"/>
    <w:rsid w:val="00E9605B"/>
    <w:rsid w:val="00EA5AE0"/>
    <w:rsid w:val="00EB3E59"/>
    <w:rsid w:val="00EB56E1"/>
    <w:rsid w:val="00EB7AB1"/>
    <w:rsid w:val="00ED3638"/>
    <w:rsid w:val="00ED5A7D"/>
    <w:rsid w:val="00ED5CC6"/>
    <w:rsid w:val="00EE1C94"/>
    <w:rsid w:val="00EE7CD8"/>
    <w:rsid w:val="00EF330A"/>
    <w:rsid w:val="00EF37F6"/>
    <w:rsid w:val="00EF48CC"/>
    <w:rsid w:val="00EF6F9F"/>
    <w:rsid w:val="00F00801"/>
    <w:rsid w:val="00F0117D"/>
    <w:rsid w:val="00F0461B"/>
    <w:rsid w:val="00F21A66"/>
    <w:rsid w:val="00F2488D"/>
    <w:rsid w:val="00F25A39"/>
    <w:rsid w:val="00F45242"/>
    <w:rsid w:val="00F468F2"/>
    <w:rsid w:val="00F5146C"/>
    <w:rsid w:val="00F535B2"/>
    <w:rsid w:val="00F601A0"/>
    <w:rsid w:val="00F64C95"/>
    <w:rsid w:val="00F712E9"/>
    <w:rsid w:val="00F73032"/>
    <w:rsid w:val="00F82F43"/>
    <w:rsid w:val="00F848FC"/>
    <w:rsid w:val="00F906F6"/>
    <w:rsid w:val="00F9282A"/>
    <w:rsid w:val="00F93716"/>
    <w:rsid w:val="00F96BAD"/>
    <w:rsid w:val="00FA139D"/>
    <w:rsid w:val="00FA60F5"/>
    <w:rsid w:val="00FB0E84"/>
    <w:rsid w:val="00FB4CF6"/>
    <w:rsid w:val="00FC2405"/>
    <w:rsid w:val="00FD01C2"/>
    <w:rsid w:val="00FD6C60"/>
    <w:rsid w:val="00FD7C58"/>
    <w:rsid w:val="00FE595C"/>
    <w:rsid w:val="00FF0CE3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13D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C5FE3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C5FE3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uiPriority w:val="99"/>
    <w:rsid w:val="00483A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83A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83AAC"/>
    <w:rPr>
      <w:rFonts w:eastAsia="Malgun Gothic"/>
      <w:lang w:val="en-GB"/>
    </w:rPr>
  </w:style>
  <w:style w:type="table" w:styleId="TableGrid">
    <w:name w:val="Table Grid"/>
    <w:basedOn w:val="TableNormal"/>
    <w:rsid w:val="00785D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1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1C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1C9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1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1C94"/>
    <w:rPr>
      <w:b/>
      <w:bCs/>
    </w:rPr>
  </w:style>
  <w:style w:type="paragraph" w:styleId="Caption">
    <w:name w:val="caption"/>
    <w:basedOn w:val="Normal"/>
    <w:next w:val="Normal"/>
    <w:unhideWhenUsed/>
    <w:qFormat/>
    <w:rsid w:val="00B143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ngi.poiri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64265-93E2-4B87-90AE-8D4B1B8D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504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Tangi Poirier</cp:lastModifiedBy>
  <cp:revision>21</cp:revision>
  <cp:lastPrinted>1900-01-01T08:00:00Z</cp:lastPrinted>
  <dcterms:created xsi:type="dcterms:W3CDTF">2019-06-27T08:26:00Z</dcterms:created>
  <dcterms:modified xsi:type="dcterms:W3CDTF">2019-07-04T13:44:00Z</dcterms:modified>
</cp:coreProperties>
</file>