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F7DC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8F11E90" w:rsidR="00E61DAC" w:rsidRPr="005B217D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D5E2E">
              <w:t xml:space="preserve">5th Meeting: </w:t>
            </w:r>
            <w:r w:rsidR="000D5E2E"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519FE2A4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C29AC">
              <w:rPr>
                <w:lang w:val="en-CA"/>
              </w:rPr>
              <w:t>JVET-O</w:t>
            </w:r>
            <w:r w:rsidR="00420616" w:rsidRPr="00420616">
              <w:rPr>
                <w:lang w:val="en-CA"/>
              </w:rPr>
              <w:t>0963</w:t>
            </w:r>
            <w:r w:rsidR="003C29AC">
              <w:rPr>
                <w:lang w:val="en-CA"/>
              </w:rPr>
              <w:t>-v</w:t>
            </w:r>
            <w:r w:rsidR="00CD0FBC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1" w:name="_GoBack"/>
      <w:bookmarkEnd w:id="1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5FB90B" w:rsidR="00E61DAC" w:rsidRPr="005B217D" w:rsidRDefault="00265858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 xml:space="preserve">Non-CE6: </w:t>
            </w:r>
            <w:r w:rsidR="00AB4FAC" w:rsidRPr="00AB4FAC">
              <w:rPr>
                <w:b/>
                <w:lang w:val="en-CA"/>
              </w:rPr>
              <w:t xml:space="preserve">Combination of </w:t>
            </w:r>
            <w:r w:rsidR="00AB4FAC" w:rsidRPr="00AB4FAC">
              <w:rPr>
                <w:b/>
                <w:lang w:eastAsia="ko-KR"/>
              </w:rPr>
              <w:t xml:space="preserve">JVET-O0472 and </w:t>
            </w:r>
            <w:r w:rsidR="00AB4FAC" w:rsidRPr="00AB4FAC">
              <w:rPr>
                <w:b/>
                <w:lang w:val="en-CA"/>
              </w:rPr>
              <w:t xml:space="preserve">JVET-O0569 </w:t>
            </w:r>
            <w:r w:rsidR="00AB4FAC">
              <w:rPr>
                <w:b/>
                <w:lang w:val="en-CA"/>
              </w:rPr>
              <w:t>for</w:t>
            </w:r>
            <w:r w:rsidR="00AB4FAC" w:rsidRPr="00AB4FAC">
              <w:rPr>
                <w:b/>
                <w:lang w:val="en-CA"/>
              </w:rPr>
              <w:t xml:space="preserve"> </w:t>
            </w:r>
            <w:r w:rsidR="00B14A1A">
              <w:rPr>
                <w:b/>
                <w:lang w:val="en-CA"/>
              </w:rPr>
              <w:t>TU-</w:t>
            </w:r>
            <w:r w:rsidR="00185D35">
              <w:rPr>
                <w:b/>
                <w:lang w:val="en-CA"/>
              </w:rPr>
              <w:t>l</w:t>
            </w:r>
            <w:r w:rsidR="00B14A1A">
              <w:rPr>
                <w:b/>
                <w:lang w:val="en-CA"/>
              </w:rPr>
              <w:t xml:space="preserve">evel </w:t>
            </w:r>
            <w:r w:rsidR="00444764">
              <w:rPr>
                <w:b/>
                <w:lang w:val="en-CA"/>
              </w:rPr>
              <w:t>LFNST Signaling</w:t>
            </w:r>
            <w:r w:rsidR="008A0018">
              <w:rPr>
                <w:b/>
                <w:lang w:val="en-CA"/>
              </w:rPr>
              <w:t xml:space="preserve"> </w:t>
            </w:r>
            <w:r w:rsidR="00AB4FAC">
              <w:rPr>
                <w:b/>
                <w:lang w:val="en-CA"/>
              </w:rPr>
              <w:t xml:space="preserve">with </w:t>
            </w:r>
            <w:r w:rsidR="00B54A11">
              <w:rPr>
                <w:b/>
                <w:lang w:val="en-CA"/>
              </w:rPr>
              <w:t>Last Position Constraints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5DA165A" w14:textId="77777777" w:rsidR="00D4157A" w:rsidRDefault="00D4481F" w:rsidP="00BA03EB">
            <w:pPr>
              <w:spacing w:before="60" w:after="60"/>
              <w:jc w:val="left"/>
            </w:pPr>
            <w:r>
              <w:rPr>
                <w:szCs w:val="22"/>
                <w:lang w:val="en-CA"/>
              </w:rPr>
              <w:t xml:space="preserve">Alican Nalci, </w:t>
            </w:r>
            <w:r w:rsidR="001A41A5">
              <w:rPr>
                <w:szCs w:val="22"/>
                <w:lang w:val="en-CA"/>
              </w:rPr>
              <w:t>Hilmi E. Egilmez,</w:t>
            </w:r>
            <w:r w:rsidR="009C1054">
              <w:rPr>
                <w:szCs w:val="22"/>
                <w:lang w:val="en-CA"/>
              </w:rPr>
              <w:t xml:space="preserve"> </w:t>
            </w:r>
            <w:r w:rsidR="009A0133">
              <w:rPr>
                <w:szCs w:val="22"/>
                <w:lang w:val="en-CA"/>
              </w:rPr>
              <w:t xml:space="preserve"> </w:t>
            </w:r>
            <w:r w:rsidR="007B2130">
              <w:rPr>
                <w:szCs w:val="22"/>
                <w:lang w:val="en-CA"/>
              </w:rPr>
              <w:t>Mu</w:t>
            </w:r>
            <w:r w:rsidR="009E5527">
              <w:rPr>
                <w:szCs w:val="22"/>
                <w:lang w:val="en-CA"/>
              </w:rPr>
              <w:t>hammed Coban,</w:t>
            </w:r>
            <w:r w:rsidR="00D4157A">
              <w:rPr>
                <w:szCs w:val="22"/>
                <w:lang w:val="en-CA"/>
              </w:rPr>
              <w:t xml:space="preserve"> </w:t>
            </w:r>
            <w:r w:rsidR="009A0133">
              <w:rPr>
                <w:szCs w:val="22"/>
                <w:lang w:val="en-CA"/>
              </w:rPr>
              <w:t xml:space="preserve">Vadim </w:t>
            </w:r>
            <w:r w:rsidR="009A0133" w:rsidRPr="00AD39F4">
              <w:t>Seregin</w:t>
            </w:r>
            <w:r w:rsidR="00B86657">
              <w:t xml:space="preserve">, </w:t>
            </w:r>
          </w:p>
          <w:p w14:paraId="28561CA1" w14:textId="373CE1FC" w:rsidR="00BA03EB" w:rsidRDefault="00B86657" w:rsidP="00BA03EB">
            <w:pPr>
              <w:spacing w:before="60" w:after="60"/>
              <w:jc w:val="left"/>
              <w:rPr>
                <w:szCs w:val="22"/>
                <w:lang w:eastAsia="ko-KR"/>
              </w:rPr>
            </w:pPr>
            <w:r>
              <w:t>Wei-</w:t>
            </w:r>
            <w:r w:rsidR="00D81EC3">
              <w:t>J</w:t>
            </w:r>
            <w:r>
              <w:t>ung</w:t>
            </w:r>
            <w:r w:rsidR="00D81EC3">
              <w:t xml:space="preserve"> Chien</w:t>
            </w:r>
            <w:r w:rsidR="009A0133">
              <w:t xml:space="preserve"> </w:t>
            </w:r>
            <w:r w:rsidR="00B80B0B">
              <w:rPr>
                <w:szCs w:val="22"/>
                <w:lang w:val="en-CA"/>
              </w:rPr>
              <w:t>and</w:t>
            </w:r>
            <w:r w:rsidR="00B80B0B">
              <w:t xml:space="preserve"> </w:t>
            </w:r>
            <w:r w:rsidR="001A41A5" w:rsidRPr="00AD39F4">
              <w:t>Marta</w:t>
            </w:r>
            <w:r w:rsidR="001A41A5">
              <w:rPr>
                <w:szCs w:val="22"/>
                <w:lang w:val="en-CA"/>
              </w:rPr>
              <w:t xml:space="preserve"> Karczewicz</w:t>
            </w:r>
            <w:r w:rsidR="008A107F">
              <w:rPr>
                <w:szCs w:val="22"/>
                <w:lang w:val="en-CA"/>
              </w:rPr>
              <w:t xml:space="preserve"> (</w:t>
            </w:r>
            <w:r w:rsidR="008A107F">
              <w:rPr>
                <w:szCs w:val="22"/>
                <w:lang w:eastAsia="ko-KR"/>
              </w:rPr>
              <w:t>Qualcomm)</w:t>
            </w:r>
          </w:p>
          <w:p w14:paraId="49D81240" w14:textId="44E7A0F1" w:rsidR="001A41A5" w:rsidRPr="005B217D" w:rsidRDefault="008A107F" w:rsidP="00BA03E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Jason Jung, Dongcheol Kim, Geonjung Ko, Ju-Hyung (John) Son</w:t>
            </w:r>
            <w:r>
              <w:rPr>
                <w:szCs w:val="22"/>
                <w:lang w:val="en-CA"/>
              </w:rPr>
              <w:t>, Jin Sam Kwak (WILUS)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DF9583D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A59CD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8A107F" w:rsidRPr="005B217D">
              <w:rPr>
                <w:szCs w:val="22"/>
                <w:lang w:val="en-CA"/>
              </w:rPr>
              <w:br/>
            </w:r>
            <w:hyperlink r:id="rId11" w:history="1">
              <w:r w:rsidR="008A107F" w:rsidRPr="008A107F">
                <w:rPr>
                  <w:rStyle w:val="Hyperlink"/>
                  <w:szCs w:val="22"/>
                  <w:lang w:eastAsia="ko-KR"/>
                </w:rPr>
                <w:t>jason.jung@wilusgroup.com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AD9E8A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8A107F">
              <w:rPr>
                <w:szCs w:val="22"/>
                <w:lang w:val="en-CA"/>
              </w:rPr>
              <w:t xml:space="preserve"> and 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7144D1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BFE800" w14:textId="7B72EF52" w:rsidR="00B54A11" w:rsidRDefault="00B54A11" w:rsidP="00074110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93113C">
        <w:rPr>
          <w:lang w:val="en-CA"/>
        </w:rPr>
        <w:t>to combine the contributions</w:t>
      </w:r>
      <w:r>
        <w:rPr>
          <w:lang w:val="en-CA"/>
        </w:rPr>
        <w:t xml:space="preserve"> </w:t>
      </w:r>
      <w:r w:rsidR="007F3717">
        <w:rPr>
          <w:lang w:val="en-CA"/>
        </w:rPr>
        <w:t xml:space="preserve">presented </w:t>
      </w:r>
      <w:r w:rsidR="0093113C">
        <w:rPr>
          <w:lang w:val="en-CA"/>
        </w:rPr>
        <w:t>in</w:t>
      </w:r>
      <w:r>
        <w:rPr>
          <w:lang w:val="en-CA"/>
        </w:rPr>
        <w:t xml:space="preserve"> </w:t>
      </w:r>
      <w:r w:rsidR="00DE7DB2">
        <w:rPr>
          <w:lang w:val="en-CA"/>
        </w:rPr>
        <w:t>JVET-O0</w:t>
      </w:r>
      <w:r w:rsidR="00500FAE">
        <w:rPr>
          <w:lang w:val="en-CA"/>
        </w:rPr>
        <w:t>569</w:t>
      </w:r>
      <w:r>
        <w:rPr>
          <w:lang w:val="en-CA"/>
        </w:rPr>
        <w:t xml:space="preserve"> and </w:t>
      </w:r>
      <w:r w:rsidR="00B04795">
        <w:rPr>
          <w:lang w:eastAsia="ko-KR"/>
        </w:rPr>
        <w:t>JVET-O0472</w:t>
      </w:r>
      <w:r>
        <w:rPr>
          <w:lang w:val="en-CA"/>
        </w:rPr>
        <w:t>. The proposed change involves</w:t>
      </w:r>
      <w:r w:rsidR="002E799F">
        <w:rPr>
          <w:lang w:val="en-CA"/>
        </w:rPr>
        <w:t>: (1)</w:t>
      </w:r>
      <w:r>
        <w:rPr>
          <w:lang w:val="en-CA"/>
        </w:rPr>
        <w:t xml:space="preserve"> moving Low-frequency Non-Separable Transform (LFNST) index signaling from CU level to TU level as </w:t>
      </w:r>
      <w:r w:rsidR="00B04795">
        <w:rPr>
          <w:lang w:val="en-CA"/>
        </w:rPr>
        <w:t xml:space="preserve">proposed </w:t>
      </w:r>
      <w:r>
        <w:rPr>
          <w:lang w:val="en-CA"/>
        </w:rPr>
        <w:t xml:space="preserve">in </w:t>
      </w:r>
      <w:r w:rsidR="00B04795">
        <w:rPr>
          <w:lang w:val="en-CA"/>
        </w:rPr>
        <w:t>JVET-O0569</w:t>
      </w:r>
      <w:r>
        <w:rPr>
          <w:lang w:val="en-CA"/>
        </w:rPr>
        <w:t xml:space="preserve">, and (2) using a last position-based rule as </w:t>
      </w:r>
      <w:r w:rsidR="006847D9">
        <w:rPr>
          <w:lang w:val="en-CA"/>
        </w:rPr>
        <w:t xml:space="preserve">proposed </w:t>
      </w:r>
      <w:r>
        <w:rPr>
          <w:lang w:val="en-CA"/>
        </w:rPr>
        <w:t xml:space="preserve">in </w:t>
      </w:r>
      <w:r w:rsidR="00B04795">
        <w:rPr>
          <w:lang w:eastAsia="ko-KR"/>
        </w:rPr>
        <w:t xml:space="preserve">JVET-O0472 </w:t>
      </w:r>
      <w:r>
        <w:rPr>
          <w:lang w:val="en-CA"/>
        </w:rPr>
        <w:t xml:space="preserve">to decide on LFNST signalling. </w:t>
      </w:r>
      <w:r w:rsidR="007F3717">
        <w:rPr>
          <w:lang w:val="en-CA"/>
        </w:rPr>
        <w:t>S</w:t>
      </w:r>
      <w:r>
        <w:rPr>
          <w:lang w:val="en-CA"/>
        </w:rPr>
        <w:t xml:space="preserve">imulations show that LFNST can be moved to TU level </w:t>
      </w:r>
      <w:r w:rsidR="00047657">
        <w:rPr>
          <w:lang w:val="en-CA"/>
        </w:rPr>
        <w:t xml:space="preserve">and </w:t>
      </w:r>
      <w:r>
        <w:rPr>
          <w:lang w:val="en-CA"/>
        </w:rPr>
        <w:t xml:space="preserve">the </w:t>
      </w:r>
      <w:r w:rsidR="00F3035A">
        <w:rPr>
          <w:lang w:val="en-CA"/>
        </w:rPr>
        <w:t>last position-based</w:t>
      </w:r>
      <w:r w:rsidR="00047657">
        <w:rPr>
          <w:lang w:val="en-CA"/>
        </w:rPr>
        <w:t xml:space="preserve"> </w:t>
      </w:r>
      <w:r w:rsidR="00027A6D">
        <w:rPr>
          <w:lang w:val="en-CA"/>
        </w:rPr>
        <w:t>LFNST signaling</w:t>
      </w:r>
      <w:r w:rsidR="00047657">
        <w:rPr>
          <w:lang w:val="en-CA"/>
        </w:rPr>
        <w:t xml:space="preserve"> can be</w:t>
      </w:r>
      <w:r w:rsidR="00837533">
        <w:rPr>
          <w:lang w:val="en-CA"/>
        </w:rPr>
        <w:t xml:space="preserve"> simultaneously performed</w:t>
      </w:r>
      <w:r w:rsidR="00027A6D">
        <w:rPr>
          <w:lang w:val="en-CA"/>
        </w:rPr>
        <w:t xml:space="preserve"> at the TU level w</w:t>
      </w:r>
      <w:r>
        <w:rPr>
          <w:lang w:val="en-CA"/>
        </w:rPr>
        <w:t>ith negligible losses</w:t>
      </w:r>
      <w:r w:rsidR="00F3035A">
        <w:rPr>
          <w:lang w:val="en-CA"/>
        </w:rPr>
        <w:t>/gains</w:t>
      </w:r>
      <w:r>
        <w:rPr>
          <w:lang w:val="en-CA"/>
        </w:rPr>
        <w:t>.</w:t>
      </w:r>
    </w:p>
    <w:p w14:paraId="06BD1597" w14:textId="608BA831" w:rsidR="003C7E27" w:rsidRDefault="00616229" w:rsidP="00074110">
      <w:pPr>
        <w:rPr>
          <w:lang w:val="en-CA"/>
        </w:rPr>
      </w:pPr>
      <w:r>
        <w:rPr>
          <w:lang w:val="en-CA"/>
        </w:rPr>
        <w:t>U</w:t>
      </w:r>
      <w:r w:rsidR="00A67F8E">
        <w:rPr>
          <w:lang w:val="en-CA"/>
        </w:rPr>
        <w:t>nder</w:t>
      </w:r>
      <w:r w:rsidR="00CC3E20">
        <w:rPr>
          <w:lang w:val="en-CA"/>
        </w:rPr>
        <w:t xml:space="preserve"> </w:t>
      </w:r>
      <w:r w:rsidR="00CC3E20" w:rsidRPr="00070440">
        <w:rPr>
          <w:lang w:val="en-CA"/>
        </w:rPr>
        <w:t>CTC</w:t>
      </w:r>
      <w:r w:rsidR="00CC3E20">
        <w:rPr>
          <w:lang w:val="en-CA"/>
        </w:rPr>
        <w:t xml:space="preserve"> conditions signaling </w:t>
      </w:r>
      <w:r w:rsidR="00C60C35">
        <w:rPr>
          <w:lang w:val="en-CA"/>
        </w:rPr>
        <w:t xml:space="preserve">of </w:t>
      </w:r>
      <w:r w:rsidR="00CC3E20">
        <w:rPr>
          <w:lang w:val="en-CA"/>
        </w:rPr>
        <w:t xml:space="preserve">LNST index can be moved to TU level </w:t>
      </w:r>
      <w:r w:rsidR="00B54A11">
        <w:rPr>
          <w:lang w:val="en-CA"/>
        </w:rPr>
        <w:t xml:space="preserve">and the last-position based signaling can be </w:t>
      </w:r>
      <w:r w:rsidR="00837533">
        <w:rPr>
          <w:lang w:val="en-CA"/>
        </w:rPr>
        <w:t>incorporated</w:t>
      </w:r>
      <w:r w:rsidR="00B54A11">
        <w:rPr>
          <w:lang w:val="en-CA"/>
        </w:rPr>
        <w:t xml:space="preserve"> with </w:t>
      </w:r>
      <w:r w:rsidR="00C60C35">
        <w:rPr>
          <w:lang w:val="en-CA"/>
        </w:rPr>
        <w:t>average BD</w:t>
      </w:r>
      <w:r w:rsidR="00EF31A2">
        <w:rPr>
          <w:lang w:val="en-CA"/>
        </w:rPr>
        <w:t>-</w:t>
      </w:r>
      <w:r w:rsidR="00C60C35">
        <w:rPr>
          <w:lang w:val="en-CA"/>
        </w:rPr>
        <w:t xml:space="preserve">rates of </w:t>
      </w:r>
      <w:r w:rsidR="00AA42D0">
        <w:rPr>
          <w:lang w:val="en-CA"/>
        </w:rPr>
        <w:t xml:space="preserve"> </w:t>
      </w:r>
      <w:r w:rsidR="00E80B5D">
        <w:rPr>
          <w:lang w:val="en-CA"/>
        </w:rPr>
        <w:t>(</w:t>
      </w:r>
      <w:r w:rsidR="00C346C1">
        <w:rPr>
          <w:lang w:val="en-CA"/>
        </w:rPr>
        <w:t>0</w:t>
      </w:r>
      <w:r w:rsidR="00837533">
        <w:rPr>
          <w:lang w:val="en-CA"/>
        </w:rPr>
        <w:t>.00</w:t>
      </w:r>
      <w:r w:rsidR="00E80B5D">
        <w:rPr>
          <w:lang w:val="en-CA"/>
        </w:rPr>
        <w:t>%</w:t>
      </w:r>
      <w:r w:rsidR="00457596">
        <w:rPr>
          <w:lang w:val="en-CA"/>
        </w:rPr>
        <w:t xml:space="preserve"> Y</w:t>
      </w:r>
      <w:r w:rsidR="00E80B5D">
        <w:rPr>
          <w:lang w:val="en-CA"/>
        </w:rPr>
        <w:t xml:space="preserve">, </w:t>
      </w:r>
      <w:r w:rsidR="00C346C1">
        <w:rPr>
          <w:lang w:val="en-CA"/>
        </w:rPr>
        <w:t>0</w:t>
      </w:r>
      <w:r w:rsidR="00837533">
        <w:rPr>
          <w:lang w:val="en-CA"/>
        </w:rPr>
        <w:t>.02</w:t>
      </w:r>
      <w:r w:rsidR="00E80B5D">
        <w:rPr>
          <w:lang w:val="en-CA"/>
        </w:rPr>
        <w:t>%</w:t>
      </w:r>
      <w:r w:rsidR="00457596">
        <w:rPr>
          <w:lang w:val="en-CA"/>
        </w:rPr>
        <w:t xml:space="preserve"> U</w:t>
      </w:r>
      <w:r w:rsidR="00E80B5D">
        <w:rPr>
          <w:lang w:val="en-CA"/>
        </w:rPr>
        <w:t xml:space="preserve">, </w:t>
      </w:r>
      <w:r w:rsidR="00C346C1">
        <w:rPr>
          <w:lang w:val="en-CA"/>
        </w:rPr>
        <w:t>0</w:t>
      </w:r>
      <w:r w:rsidR="00837533">
        <w:rPr>
          <w:lang w:val="en-CA"/>
        </w:rPr>
        <w:t>.03</w:t>
      </w:r>
      <w:r w:rsidR="00E80B5D">
        <w:rPr>
          <w:lang w:val="en-CA"/>
        </w:rPr>
        <w:t>%</w:t>
      </w:r>
      <w:r w:rsidR="00457596">
        <w:rPr>
          <w:lang w:val="en-CA"/>
        </w:rPr>
        <w:t xml:space="preserve"> V</w:t>
      </w:r>
      <w:r w:rsidR="00E80B5D">
        <w:rPr>
          <w:lang w:val="en-CA"/>
        </w:rPr>
        <w:t>)</w:t>
      </w:r>
      <w:r w:rsidR="00AA42D0">
        <w:rPr>
          <w:lang w:val="en-CA"/>
        </w:rPr>
        <w:t xml:space="preserve"> for all intra (AI)</w:t>
      </w:r>
      <w:r w:rsidR="00C60C35">
        <w:rPr>
          <w:lang w:val="en-CA"/>
        </w:rPr>
        <w:t xml:space="preserve"> and</w:t>
      </w:r>
      <w:r w:rsidR="00AA42D0">
        <w:rPr>
          <w:lang w:val="en-CA"/>
        </w:rPr>
        <w:t xml:space="preserve"> </w:t>
      </w:r>
      <w:r w:rsidR="00E80B5D">
        <w:rPr>
          <w:lang w:val="en-CA"/>
        </w:rPr>
        <w:t>(</w:t>
      </w:r>
      <w:r w:rsidR="00837533">
        <w:rPr>
          <w:lang w:val="en-CA"/>
        </w:rPr>
        <w:t>-0.01</w:t>
      </w:r>
      <w:r w:rsidR="00E80B5D">
        <w:rPr>
          <w:lang w:val="en-CA"/>
        </w:rPr>
        <w:t>%</w:t>
      </w:r>
      <w:r w:rsidR="00457596">
        <w:rPr>
          <w:lang w:val="en-CA"/>
        </w:rPr>
        <w:t xml:space="preserve"> Y</w:t>
      </w:r>
      <w:r w:rsidR="00E80B5D">
        <w:rPr>
          <w:lang w:val="en-CA"/>
        </w:rPr>
        <w:t xml:space="preserve">, </w:t>
      </w:r>
      <w:r w:rsidR="00837533">
        <w:rPr>
          <w:lang w:val="en-CA"/>
        </w:rPr>
        <w:t>0.03</w:t>
      </w:r>
      <w:r w:rsidR="00E80B5D">
        <w:rPr>
          <w:lang w:val="en-CA"/>
        </w:rPr>
        <w:t>%</w:t>
      </w:r>
      <w:r w:rsidR="00457596">
        <w:rPr>
          <w:lang w:val="en-CA"/>
        </w:rPr>
        <w:t xml:space="preserve"> U</w:t>
      </w:r>
      <w:r w:rsidR="00E80B5D">
        <w:rPr>
          <w:lang w:val="en-CA"/>
        </w:rPr>
        <w:t xml:space="preserve">, </w:t>
      </w:r>
      <w:r w:rsidR="00837533">
        <w:rPr>
          <w:lang w:val="en-CA"/>
        </w:rPr>
        <w:t>-0.06</w:t>
      </w:r>
      <w:r w:rsidR="00E80B5D">
        <w:rPr>
          <w:lang w:val="en-CA"/>
        </w:rPr>
        <w:t>%</w:t>
      </w:r>
      <w:r w:rsidR="00457596">
        <w:rPr>
          <w:lang w:val="en-CA"/>
        </w:rPr>
        <w:t xml:space="preserve"> V</w:t>
      </w:r>
      <w:r w:rsidR="00E80B5D">
        <w:rPr>
          <w:lang w:val="en-CA"/>
        </w:rPr>
        <w:t>)</w:t>
      </w:r>
      <w:r w:rsidR="00B2664F">
        <w:rPr>
          <w:lang w:val="en-CA"/>
        </w:rPr>
        <w:t xml:space="preserve"> </w:t>
      </w:r>
      <w:r w:rsidR="00AA42D0">
        <w:rPr>
          <w:lang w:val="en-CA"/>
        </w:rPr>
        <w:t>for random access (RA</w:t>
      </w:r>
      <w:r w:rsidR="00C60C35">
        <w:rPr>
          <w:lang w:val="en-CA"/>
        </w:rPr>
        <w:t>)</w:t>
      </w:r>
      <w:r w:rsidR="00AA42D0">
        <w:rPr>
          <w:lang w:val="en-CA"/>
        </w:rPr>
        <w:t>.</w:t>
      </w:r>
      <w:r w:rsidR="00B54A11">
        <w:rPr>
          <w:lang w:val="en-CA"/>
        </w:rPr>
        <w:t xml:space="preserve"> </w:t>
      </w:r>
      <w:r>
        <w:rPr>
          <w:lang w:val="en-CA"/>
        </w:rPr>
        <w:t xml:space="preserve">Under </w:t>
      </w:r>
      <w:r w:rsidR="00CC3E20" w:rsidRPr="00070440">
        <w:rPr>
          <w:lang w:val="en-CA"/>
        </w:rPr>
        <w:t>non-CTC</w:t>
      </w:r>
      <w:r w:rsidR="00CC3E20">
        <w:rPr>
          <w:lang w:val="en-CA"/>
        </w:rPr>
        <w:t xml:space="preserve"> </w:t>
      </w:r>
      <w:r w:rsidR="00A67F8E">
        <w:rPr>
          <w:lang w:val="en-CA"/>
        </w:rPr>
        <w:t>conditions</w:t>
      </w:r>
      <w:r w:rsidR="00CA5BF8">
        <w:rPr>
          <w:lang w:val="en-CA"/>
        </w:rPr>
        <w:t xml:space="preserve">, where </w:t>
      </w:r>
      <w:r w:rsidR="00A67F8E">
        <w:rPr>
          <w:lang w:val="en-CA"/>
        </w:rPr>
        <w:t>DualTree and LCTUFAST are</w:t>
      </w:r>
      <w:r w:rsidR="0049550D">
        <w:rPr>
          <w:lang w:val="en-CA"/>
        </w:rPr>
        <w:t xml:space="preserve"> options are</w:t>
      </w:r>
      <w:r w:rsidR="00A67F8E">
        <w:rPr>
          <w:lang w:val="en-CA"/>
        </w:rPr>
        <w:t xml:space="preserve"> disabled</w:t>
      </w:r>
      <w:r w:rsidR="0049550D">
        <w:rPr>
          <w:lang w:val="en-CA"/>
        </w:rPr>
        <w:t xml:space="preserve"> on top of CTC,</w:t>
      </w:r>
      <w:r w:rsidR="00A67F8E">
        <w:rPr>
          <w:lang w:val="en-CA"/>
        </w:rPr>
        <w:t xml:space="preserve"> </w:t>
      </w:r>
      <w:r w:rsidR="00B54A11">
        <w:rPr>
          <w:lang w:val="en-CA"/>
        </w:rPr>
        <w:t>the respective</w:t>
      </w:r>
      <w:r w:rsidR="00B2664F">
        <w:rPr>
          <w:lang w:val="en-CA"/>
        </w:rPr>
        <w:t xml:space="preserve"> BD rates </w:t>
      </w:r>
      <w:r w:rsidR="00B54A11">
        <w:rPr>
          <w:lang w:val="en-CA"/>
        </w:rPr>
        <w:t xml:space="preserve">are </w:t>
      </w:r>
      <w:r w:rsidR="00B2664F">
        <w:rPr>
          <w:lang w:val="en-CA"/>
        </w:rPr>
        <w:t>(</w:t>
      </w:r>
      <w:r w:rsidR="003C7E27">
        <w:rPr>
          <w:lang w:val="en-CA"/>
        </w:rPr>
        <w:t>-0.04</w:t>
      </w:r>
      <w:r w:rsidR="00B2664F">
        <w:rPr>
          <w:lang w:val="en-CA"/>
        </w:rPr>
        <w:t>%</w:t>
      </w:r>
      <w:r w:rsidR="00185070">
        <w:rPr>
          <w:lang w:val="en-CA"/>
        </w:rPr>
        <w:t xml:space="preserve"> Y</w:t>
      </w:r>
      <w:r w:rsidR="00B2664F">
        <w:rPr>
          <w:lang w:val="en-CA"/>
        </w:rPr>
        <w:t xml:space="preserve">, </w:t>
      </w:r>
      <w:r w:rsidR="001A4026">
        <w:rPr>
          <w:lang w:val="en-CA"/>
        </w:rPr>
        <w:t>0.</w:t>
      </w:r>
      <w:r w:rsidR="003C7E27">
        <w:rPr>
          <w:lang w:val="en-CA"/>
        </w:rPr>
        <w:t>10</w:t>
      </w:r>
      <w:r w:rsidR="00B2664F">
        <w:rPr>
          <w:lang w:val="en-CA"/>
        </w:rPr>
        <w:t>%</w:t>
      </w:r>
      <w:r w:rsidR="00185070">
        <w:rPr>
          <w:lang w:val="en-CA"/>
        </w:rPr>
        <w:t xml:space="preserve"> U</w:t>
      </w:r>
      <w:r w:rsidR="00F94FE5">
        <w:rPr>
          <w:lang w:val="en-CA"/>
        </w:rPr>
        <w:t>,</w:t>
      </w:r>
      <w:r w:rsidR="00B2664F">
        <w:rPr>
          <w:lang w:val="en-CA"/>
        </w:rPr>
        <w:t xml:space="preserve"> </w:t>
      </w:r>
      <w:r w:rsidR="001A4026">
        <w:rPr>
          <w:lang w:val="en-CA"/>
        </w:rPr>
        <w:t>0.</w:t>
      </w:r>
      <w:r w:rsidR="003C7E27">
        <w:rPr>
          <w:lang w:val="en-CA"/>
        </w:rPr>
        <w:t>11</w:t>
      </w:r>
      <w:r w:rsidR="00B2664F">
        <w:rPr>
          <w:lang w:val="en-CA"/>
        </w:rPr>
        <w:t>%</w:t>
      </w:r>
      <w:r w:rsidR="00457596">
        <w:rPr>
          <w:lang w:val="en-CA"/>
        </w:rPr>
        <w:t xml:space="preserve"> V</w:t>
      </w:r>
      <w:r w:rsidR="00B2664F">
        <w:rPr>
          <w:lang w:val="en-CA"/>
        </w:rPr>
        <w:t>) for AI and (</w:t>
      </w:r>
      <w:r w:rsidR="003C7E27">
        <w:rPr>
          <w:lang w:val="en-CA"/>
        </w:rPr>
        <w:t>-0.02</w:t>
      </w:r>
      <w:r w:rsidR="00B2664F">
        <w:rPr>
          <w:lang w:val="en-CA"/>
        </w:rPr>
        <w:t>%</w:t>
      </w:r>
      <w:r w:rsidR="00185070">
        <w:rPr>
          <w:lang w:val="en-CA"/>
        </w:rPr>
        <w:t xml:space="preserve"> Y</w:t>
      </w:r>
      <w:r w:rsidR="00B2664F">
        <w:rPr>
          <w:lang w:val="en-CA"/>
        </w:rPr>
        <w:t xml:space="preserve">, </w:t>
      </w:r>
      <w:r w:rsidR="001A4026">
        <w:rPr>
          <w:lang w:val="en-CA"/>
        </w:rPr>
        <w:t>0.0</w:t>
      </w:r>
      <w:r w:rsidR="003C7E27">
        <w:rPr>
          <w:lang w:val="en-CA"/>
        </w:rPr>
        <w:t>4</w:t>
      </w:r>
      <w:r w:rsidR="00B2664F">
        <w:rPr>
          <w:lang w:val="en-CA"/>
        </w:rPr>
        <w:t>%</w:t>
      </w:r>
      <w:r w:rsidR="00185070">
        <w:rPr>
          <w:lang w:val="en-CA"/>
        </w:rPr>
        <w:t xml:space="preserve"> U</w:t>
      </w:r>
      <w:r w:rsidR="00F94FE5">
        <w:rPr>
          <w:lang w:val="en-CA"/>
        </w:rPr>
        <w:t>,</w:t>
      </w:r>
      <w:r w:rsidR="00B2664F">
        <w:rPr>
          <w:lang w:val="en-CA"/>
        </w:rPr>
        <w:t xml:space="preserve"> </w:t>
      </w:r>
      <w:r w:rsidR="00C3368D">
        <w:rPr>
          <w:lang w:val="en-CA"/>
        </w:rPr>
        <w:t>0.0</w:t>
      </w:r>
      <w:r w:rsidR="003C7E27">
        <w:rPr>
          <w:lang w:val="en-CA"/>
        </w:rPr>
        <w:t>2</w:t>
      </w:r>
      <w:r w:rsidR="00B2664F">
        <w:rPr>
          <w:lang w:val="en-CA"/>
        </w:rPr>
        <w:t>%</w:t>
      </w:r>
      <w:r w:rsidR="00185070">
        <w:rPr>
          <w:lang w:val="en-CA"/>
        </w:rPr>
        <w:t xml:space="preserve"> V</w:t>
      </w:r>
      <w:r w:rsidR="00B2664F">
        <w:rPr>
          <w:lang w:val="en-CA"/>
        </w:rPr>
        <w:t>) for RA.</w:t>
      </w:r>
    </w:p>
    <w:p w14:paraId="5F9DFB41" w14:textId="768394FF" w:rsidR="00CC16B8" w:rsidRDefault="006F73EC" w:rsidP="00083E28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>
        <w:rPr>
          <w:lang w:val="en-CA"/>
        </w:rPr>
        <w:t>n</w:t>
      </w:r>
    </w:p>
    <w:p w14:paraId="0404DE0F" w14:textId="3E5159C7" w:rsidR="009F1C91" w:rsidRDefault="00F03E2F" w:rsidP="005A3B38">
      <w:pPr>
        <w:rPr>
          <w:lang w:val="en-CA"/>
        </w:rPr>
      </w:pPr>
      <w:r>
        <w:rPr>
          <w:lang w:val="en-CA"/>
        </w:rPr>
        <w:t xml:space="preserve">In </w:t>
      </w:r>
      <w:r w:rsidR="00321BB7">
        <w:rPr>
          <w:lang w:val="en-CA"/>
        </w:rPr>
        <w:t>VTM-5.0</w:t>
      </w:r>
      <w:r w:rsidR="00080A7E">
        <w:rPr>
          <w:lang w:val="en-CA"/>
        </w:rPr>
        <w:t xml:space="preserve">, </w:t>
      </w:r>
      <w:r w:rsidR="004221EF">
        <w:rPr>
          <w:lang w:val="en-CA"/>
        </w:rPr>
        <w:t xml:space="preserve">reduced </w:t>
      </w:r>
      <w:r w:rsidR="00EE70FD">
        <w:rPr>
          <w:lang w:val="en-CA"/>
        </w:rPr>
        <w:t>secondary transform</w:t>
      </w:r>
      <w:r w:rsidR="004221EF">
        <w:rPr>
          <w:lang w:val="en-CA"/>
        </w:rPr>
        <w:t xml:space="preserve"> (RST)</w:t>
      </w:r>
      <w:r w:rsidR="00A6261C">
        <w:rPr>
          <w:lang w:val="en-CA"/>
        </w:rPr>
        <w:t xml:space="preserve"> </w:t>
      </w:r>
      <w:r w:rsidR="004221EF">
        <w:rPr>
          <w:lang w:val="en-CA"/>
        </w:rPr>
        <w:t xml:space="preserve">also </w:t>
      </w:r>
      <w:r w:rsidR="00A6261C">
        <w:rPr>
          <w:lang w:val="en-CA"/>
        </w:rPr>
        <w:t>known as LFNST</w:t>
      </w:r>
      <w:r w:rsidR="00EE70FD">
        <w:rPr>
          <w:lang w:val="en-CA"/>
        </w:rPr>
        <w:t xml:space="preserve"> is applied between </w:t>
      </w:r>
      <w:r w:rsidR="00080A7E">
        <w:rPr>
          <w:lang w:val="en-CA"/>
        </w:rPr>
        <w:t xml:space="preserve">the </w:t>
      </w:r>
      <w:r w:rsidR="00EE70FD">
        <w:rPr>
          <w:lang w:val="en-CA"/>
        </w:rPr>
        <w:t xml:space="preserve">primary transform </w:t>
      </w:r>
      <w:r w:rsidR="00F039F0">
        <w:rPr>
          <w:lang w:val="en-CA"/>
        </w:rPr>
        <w:t xml:space="preserve">and quantization </w:t>
      </w:r>
      <w:r w:rsidR="00A6261C">
        <w:rPr>
          <w:lang w:val="en-CA"/>
        </w:rPr>
        <w:t xml:space="preserve">stage </w:t>
      </w:r>
      <w:r w:rsidR="00F45F32">
        <w:rPr>
          <w:lang w:val="en-CA"/>
        </w:rPr>
        <w:t xml:space="preserve">at encoder and between </w:t>
      </w:r>
      <w:r w:rsidR="00C879D5">
        <w:rPr>
          <w:lang w:val="en-CA"/>
        </w:rPr>
        <w:t>dequantization and</w:t>
      </w:r>
      <w:r w:rsidR="00F45F32">
        <w:rPr>
          <w:lang w:val="en-CA"/>
        </w:rPr>
        <w:t xml:space="preserve"> inverse primary transform at decoder</w:t>
      </w:r>
      <w:r w:rsidR="00255381">
        <w:rPr>
          <w:lang w:val="en-CA"/>
        </w:rPr>
        <w:t xml:space="preserve">. </w:t>
      </w:r>
      <w:r w:rsidR="00E547C0">
        <w:rPr>
          <w:lang w:val="en-CA"/>
        </w:rPr>
        <w:t xml:space="preserve">This is </w:t>
      </w:r>
      <w:r w:rsidR="005722D4">
        <w:rPr>
          <w:lang w:val="en-CA"/>
        </w:rPr>
        <w:t>illustrated</w:t>
      </w:r>
      <w:r w:rsidR="00E547C0">
        <w:rPr>
          <w:lang w:val="en-CA"/>
        </w:rPr>
        <w:t xml:space="preserve"> in Figure 1, where a </w:t>
      </w:r>
      <w:r w:rsidR="004869DD">
        <w:rPr>
          <w:lang w:val="en-CA"/>
        </w:rPr>
        <w:t xml:space="preserve">4x4 or </w:t>
      </w:r>
      <w:r w:rsidR="0053299B">
        <w:rPr>
          <w:lang w:val="en-CA"/>
        </w:rPr>
        <w:t xml:space="preserve">an </w:t>
      </w:r>
      <w:r w:rsidR="004869DD">
        <w:rPr>
          <w:lang w:val="en-CA"/>
        </w:rPr>
        <w:t>8x8 LFNST is applied to a subset (top-left) of primary transform coefficients</w:t>
      </w:r>
      <w:r w:rsidR="0053299B">
        <w:rPr>
          <w:lang w:val="en-CA"/>
        </w:rPr>
        <w:t>.</w:t>
      </w:r>
      <w:r w:rsidR="00130B2E">
        <w:rPr>
          <w:lang w:val="en-CA"/>
        </w:rPr>
        <w:t xml:space="preserve"> </w:t>
      </w:r>
      <w:r w:rsidR="00457596">
        <w:rPr>
          <w:lang w:val="en-CA"/>
        </w:rPr>
        <w:t xml:space="preserve">Currently, </w:t>
      </w:r>
      <w:r w:rsidR="00130B2E">
        <w:rPr>
          <w:lang w:val="en-CA"/>
        </w:rPr>
        <w:t xml:space="preserve">LFNST index is signaled at the CU level after signaling </w:t>
      </w:r>
      <w:r w:rsidR="0093113C">
        <w:rPr>
          <w:lang w:val="en-CA"/>
        </w:rPr>
        <w:t xml:space="preserve">all </w:t>
      </w:r>
      <w:r w:rsidR="00130B2E">
        <w:rPr>
          <w:lang w:val="en-CA"/>
        </w:rPr>
        <w:t>transform coefficients.</w:t>
      </w:r>
      <w:r w:rsidR="0093113C">
        <w:rPr>
          <w:lang w:val="en-CA"/>
        </w:rPr>
        <w:t xml:space="preserve"> </w:t>
      </w:r>
    </w:p>
    <w:p w14:paraId="0386FC73" w14:textId="6D29CF37" w:rsidR="007F3717" w:rsidRDefault="009B4800" w:rsidP="005A3B38">
      <w:pPr>
        <w:rPr>
          <w:lang w:val="en-CA"/>
        </w:rPr>
      </w:pPr>
      <w:r>
        <w:rPr>
          <w:lang w:val="en-CA"/>
        </w:rPr>
        <w:t>A</w:t>
      </w:r>
      <w:r w:rsidR="007F3717">
        <w:rPr>
          <w:lang w:val="en-CA"/>
        </w:rPr>
        <w:t xml:space="preserve"> single CU can consist of multiple TUs. For instance, when CU size is 128x128 then CU is split into 4 TUs of size 64x64 as illustrated in Figure 2. </w:t>
      </w:r>
      <w:r w:rsidR="00FD5ABB">
        <w:rPr>
          <w:lang w:val="en-CA"/>
        </w:rPr>
        <w:t>Thus, i</w:t>
      </w:r>
      <w:r w:rsidR="007F3717">
        <w:rPr>
          <w:lang w:val="en-CA"/>
        </w:rPr>
        <w:t>n the current design</w:t>
      </w:r>
      <w:r w:rsidR="00FD5ABB">
        <w:rPr>
          <w:lang w:val="en-CA"/>
        </w:rPr>
        <w:t xml:space="preserve"> </w:t>
      </w:r>
      <w:r w:rsidR="007F3717">
        <w:rPr>
          <w:lang w:val="en-CA"/>
        </w:rPr>
        <w:t xml:space="preserve">CU based signaling of LFNST index </w:t>
      </w:r>
      <w:r w:rsidR="00FD5ABB">
        <w:rPr>
          <w:lang w:val="en-CA"/>
        </w:rPr>
        <w:t>needs to</w:t>
      </w:r>
      <w:r w:rsidR="007F3717">
        <w:rPr>
          <w:lang w:val="en-CA"/>
        </w:rPr>
        <w:t xml:space="preserve"> wait until all TUs are processed. </w:t>
      </w:r>
    </w:p>
    <w:p w14:paraId="24BE302B" w14:textId="2FFA0E97" w:rsidR="0093113C" w:rsidRDefault="0093113C" w:rsidP="005A3B38">
      <w:pPr>
        <w:rPr>
          <w:lang w:val="en-CA"/>
        </w:rPr>
      </w:pPr>
      <w:r>
        <w:rPr>
          <w:lang w:val="en-CA"/>
        </w:rPr>
        <w:t xml:space="preserve">The decision to apply and signal LFNST is based on whether </w:t>
      </w:r>
      <w:r>
        <w:rPr>
          <w:lang w:eastAsia="ko-KR"/>
        </w:rPr>
        <w:t>the number of significant primary transform coefficients in a given CU exceeds a predefined threshold. This requires a global CU</w:t>
      </w:r>
      <w:r w:rsidR="009B4800">
        <w:rPr>
          <w:lang w:eastAsia="ko-KR"/>
        </w:rPr>
        <w:t xml:space="preserve"> </w:t>
      </w:r>
      <w:r>
        <w:rPr>
          <w:lang w:eastAsia="ko-KR"/>
        </w:rPr>
        <w:t>level counter that traverses across all TUs in a given CU</w:t>
      </w:r>
      <w:r w:rsidR="007F3717">
        <w:rPr>
          <w:lang w:eastAsia="ko-KR"/>
        </w:rPr>
        <w:t xml:space="preserve"> (</w:t>
      </w:r>
      <w:r w:rsidR="007F3717">
        <w:rPr>
          <w:szCs w:val="22"/>
        </w:rPr>
        <w:t>numSigCoeff</w:t>
      </w:r>
      <w:r w:rsidR="007F3717">
        <w:rPr>
          <w:lang w:eastAsia="ko-KR"/>
        </w:rPr>
        <w:t xml:space="preserve">). LFNST index can also be signaled depending on </w:t>
      </w:r>
      <w:r w:rsidR="009F1C91">
        <w:rPr>
          <w:lang w:eastAsia="ko-KR"/>
        </w:rPr>
        <w:t xml:space="preserve">whether </w:t>
      </w:r>
      <w:r w:rsidR="007F3717">
        <w:rPr>
          <w:lang w:eastAsia="ko-KR"/>
        </w:rPr>
        <w:t>the number of transform coefficients (</w:t>
      </w:r>
      <w:r w:rsidR="007F3717">
        <w:rPr>
          <w:szCs w:val="22"/>
        </w:rPr>
        <w:t>numZeroOutSigCoeff</w:t>
      </w:r>
      <w:r w:rsidR="007F3717">
        <w:rPr>
          <w:lang w:eastAsia="ko-KR"/>
        </w:rPr>
        <w:t xml:space="preserve">) outside the LFNST region shown in Figure 1 is zero. This requires </w:t>
      </w:r>
      <w:r w:rsidR="009F1C91">
        <w:rPr>
          <w:lang w:eastAsia="ko-KR"/>
        </w:rPr>
        <w:t>a secondary</w:t>
      </w:r>
      <w:r w:rsidR="007F3717">
        <w:rPr>
          <w:lang w:eastAsia="ko-KR"/>
        </w:rPr>
        <w:t xml:space="preserve"> CU level counter.</w:t>
      </w:r>
    </w:p>
    <w:p w14:paraId="74C86F54" w14:textId="788C4DE6" w:rsidR="004869DD" w:rsidRDefault="00CE45C4" w:rsidP="00DE6341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700CD799" wp14:editId="6009EC48">
            <wp:extent cx="4447668" cy="3046347"/>
            <wp:effectExtent l="0" t="0" r="0" b="190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107" cy="3076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E5799" w14:textId="4CE64B1F" w:rsidR="00F5011C" w:rsidRDefault="00DE6341" w:rsidP="00AA1FE5">
      <w:pPr>
        <w:jc w:val="center"/>
        <w:rPr>
          <w:lang w:val="en-CA"/>
        </w:rPr>
      </w:pPr>
      <w:r w:rsidRPr="005147F3">
        <w:rPr>
          <w:b/>
          <w:bCs/>
          <w:lang w:val="en-CA"/>
        </w:rPr>
        <w:t>Figure 1.</w:t>
      </w:r>
      <w:r>
        <w:rPr>
          <w:lang w:val="en-CA"/>
        </w:rPr>
        <w:t xml:space="preserve"> Low Frequency Non-Separable Transform</w:t>
      </w:r>
      <w:r w:rsidR="0026279B">
        <w:rPr>
          <w:lang w:val="en-CA"/>
        </w:rPr>
        <w:t xml:space="preserve"> (LFNST)</w:t>
      </w:r>
      <w:r>
        <w:rPr>
          <w:lang w:val="en-CA"/>
        </w:rPr>
        <w:t xml:space="preserve"> </w:t>
      </w:r>
      <w:r w:rsidR="002759B2">
        <w:rPr>
          <w:lang w:val="en-CA"/>
        </w:rPr>
        <w:t>Proc</w:t>
      </w:r>
      <w:r w:rsidR="0026279B">
        <w:rPr>
          <w:lang w:val="en-CA"/>
        </w:rPr>
        <w:t>ess</w:t>
      </w:r>
      <w:r w:rsidR="00321BB7">
        <w:rPr>
          <w:lang w:val="en-CA"/>
        </w:rPr>
        <w:t xml:space="preserve"> in VTM-5.0</w:t>
      </w:r>
    </w:p>
    <w:p w14:paraId="2D8BB379" w14:textId="66F9EC01" w:rsidR="00CC47C5" w:rsidRPr="00EE57CE" w:rsidRDefault="004C6768" w:rsidP="00CC47C5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8F0CD9E" w14:textId="7B5662AC" w:rsidR="00D83BE1" w:rsidRDefault="004A16A8" w:rsidP="005147F3">
      <w:pPr>
        <w:rPr>
          <w:lang w:val="en-CA"/>
        </w:rPr>
      </w:pPr>
      <w:r>
        <w:rPr>
          <w:lang w:val="en-CA"/>
        </w:rPr>
        <w:t xml:space="preserve">In the proposed </w:t>
      </w:r>
      <w:r w:rsidR="00F03E29">
        <w:rPr>
          <w:lang w:val="en-CA"/>
        </w:rPr>
        <w:t>approach</w:t>
      </w:r>
      <w:r w:rsidR="00401041">
        <w:rPr>
          <w:lang w:val="en-CA"/>
        </w:rPr>
        <w:t>,</w:t>
      </w:r>
      <w:r>
        <w:rPr>
          <w:lang w:val="en-CA"/>
        </w:rPr>
        <w:t xml:space="preserve"> </w:t>
      </w:r>
      <w:r w:rsidR="007F3717">
        <w:rPr>
          <w:lang w:val="en-CA"/>
        </w:rPr>
        <w:t xml:space="preserve">as in </w:t>
      </w:r>
      <w:r w:rsidR="00AA6578">
        <w:rPr>
          <w:lang w:val="en-CA"/>
        </w:rPr>
        <w:t xml:space="preserve">JVET-O0569, </w:t>
      </w:r>
      <w:r>
        <w:rPr>
          <w:lang w:val="en-CA"/>
        </w:rPr>
        <w:t xml:space="preserve">LFNST signaling </w:t>
      </w:r>
      <w:r w:rsidR="00401041">
        <w:rPr>
          <w:lang w:val="en-CA"/>
        </w:rPr>
        <w:t xml:space="preserve">is moved </w:t>
      </w:r>
      <w:r>
        <w:rPr>
          <w:lang w:val="en-CA"/>
        </w:rPr>
        <w:t>to TU level</w:t>
      </w:r>
      <w:r w:rsidR="000A332C">
        <w:rPr>
          <w:lang w:val="en-CA"/>
        </w:rPr>
        <w:t xml:space="preserve"> at the end of </w:t>
      </w:r>
      <w:r w:rsidR="001D6284">
        <w:rPr>
          <w:lang w:val="en-CA"/>
        </w:rPr>
        <w:t xml:space="preserve">syntax element: </w:t>
      </w:r>
      <w:r w:rsidR="00DC1A84" w:rsidRPr="00945AFA">
        <w:rPr>
          <w:rFonts w:eastAsia="MS Mincho"/>
          <w:noProof/>
          <w:lang w:val="en-CA" w:eastAsia="ja-JP"/>
        </w:rPr>
        <w:t>transform_unit( x0, y0</w:t>
      </w:r>
      <w:r w:rsidR="00DC1A84" w:rsidRPr="00945AFA">
        <w:rPr>
          <w:noProof/>
          <w:lang w:val="en-CA" w:eastAsia="ko-KR"/>
        </w:rPr>
        <w:t>,</w:t>
      </w:r>
      <w:r w:rsidR="00DC1A84" w:rsidRPr="00945AFA">
        <w:rPr>
          <w:noProof/>
          <w:lang w:val="en-CA"/>
        </w:rPr>
        <w:t> tbWidth, tbHeight, treeType, subTuIndex </w:t>
      </w:r>
      <w:r w:rsidR="00DC1A84" w:rsidRPr="00945AFA">
        <w:rPr>
          <w:rFonts w:eastAsia="MS Mincho"/>
          <w:noProof/>
          <w:lang w:val="en-CA" w:eastAsia="ja-JP"/>
        </w:rPr>
        <w:t>)</w:t>
      </w:r>
      <w:r w:rsidR="000A332C">
        <w:rPr>
          <w:lang w:val="en-CA"/>
        </w:rPr>
        <w:t>.</w:t>
      </w:r>
      <w:r w:rsidR="00B4069D">
        <w:rPr>
          <w:lang w:val="en-CA"/>
        </w:rPr>
        <w:t xml:space="preserve"> </w:t>
      </w:r>
      <w:r w:rsidR="00AA6578">
        <w:rPr>
          <w:lang w:val="en-CA"/>
        </w:rPr>
        <w:t>In this case,</w:t>
      </w:r>
      <w:r w:rsidR="001601C5">
        <w:rPr>
          <w:lang w:val="en-CA"/>
        </w:rPr>
        <w:t xml:space="preserve"> </w:t>
      </w:r>
      <w:r w:rsidR="00511614">
        <w:rPr>
          <w:lang w:val="en-CA"/>
        </w:rPr>
        <w:t>LFNST</w:t>
      </w:r>
      <w:r w:rsidR="00855551">
        <w:rPr>
          <w:lang w:val="en-CA"/>
        </w:rPr>
        <w:t xml:space="preserve"> </w:t>
      </w:r>
      <w:r w:rsidR="009D7ACC">
        <w:rPr>
          <w:lang w:val="en-CA"/>
        </w:rPr>
        <w:t xml:space="preserve">signalling </w:t>
      </w:r>
      <w:r w:rsidR="000A332C">
        <w:rPr>
          <w:lang w:val="en-CA"/>
        </w:rPr>
        <w:t xml:space="preserve">can </w:t>
      </w:r>
      <w:r w:rsidR="009D7ACC">
        <w:rPr>
          <w:lang w:val="en-CA"/>
        </w:rPr>
        <w:t xml:space="preserve">be </w:t>
      </w:r>
      <w:r w:rsidR="000A332C">
        <w:rPr>
          <w:lang w:val="en-CA"/>
        </w:rPr>
        <w:t xml:space="preserve">done </w:t>
      </w:r>
      <w:r w:rsidR="00EE57CE">
        <w:rPr>
          <w:lang w:val="en-CA"/>
        </w:rPr>
        <w:t>for each TU separately</w:t>
      </w:r>
      <w:r w:rsidR="00406C3A">
        <w:rPr>
          <w:lang w:val="en-CA"/>
        </w:rPr>
        <w:t>,</w:t>
      </w:r>
      <w:r w:rsidR="00EE57CE">
        <w:rPr>
          <w:lang w:val="en-CA"/>
        </w:rPr>
        <w:t xml:space="preserve"> or for a subset of T</w:t>
      </w:r>
      <w:r w:rsidR="00404976">
        <w:rPr>
          <w:lang w:val="en-CA"/>
        </w:rPr>
        <w:t xml:space="preserve">Us residing in a </w:t>
      </w:r>
      <w:r w:rsidR="00EF6FE6">
        <w:rPr>
          <w:lang w:val="en-CA"/>
        </w:rPr>
        <w:t xml:space="preserve">host </w:t>
      </w:r>
      <w:r w:rsidR="00404976">
        <w:rPr>
          <w:lang w:val="en-CA"/>
        </w:rPr>
        <w:t>CU</w:t>
      </w:r>
      <w:r w:rsidR="00D414CB">
        <w:rPr>
          <w:lang w:val="en-CA"/>
        </w:rPr>
        <w:t xml:space="preserve"> as discussed in JVET-O0569</w:t>
      </w:r>
      <w:r w:rsidR="00404976">
        <w:rPr>
          <w:lang w:val="en-CA"/>
        </w:rPr>
        <w:t>.</w:t>
      </w:r>
      <w:r w:rsidR="009F1C91">
        <w:rPr>
          <w:lang w:val="en-CA"/>
        </w:rPr>
        <w:t xml:space="preserve"> </w:t>
      </w:r>
      <w:r w:rsidR="00B34E86">
        <w:rPr>
          <w:lang w:val="en-CA"/>
        </w:rPr>
        <w:t>LFNST signaling can</w:t>
      </w:r>
      <w:r w:rsidR="00855551">
        <w:rPr>
          <w:lang w:val="en-CA"/>
        </w:rPr>
        <w:t xml:space="preserve"> then</w:t>
      </w:r>
      <w:r w:rsidR="00B34E86">
        <w:rPr>
          <w:lang w:val="en-CA"/>
        </w:rPr>
        <w:t xml:space="preserve"> be immediately signaled </w:t>
      </w:r>
      <w:r w:rsidR="002A510B">
        <w:rPr>
          <w:lang w:val="en-CA"/>
        </w:rPr>
        <w:t xml:space="preserve">at TU level without waiting for all TUs </w:t>
      </w:r>
      <w:r w:rsidR="00846633">
        <w:rPr>
          <w:lang w:val="en-CA"/>
        </w:rPr>
        <w:t xml:space="preserve">in a give CU </w:t>
      </w:r>
      <w:r w:rsidR="009B65BF">
        <w:rPr>
          <w:lang w:val="en-CA"/>
        </w:rPr>
        <w:t>to be processed</w:t>
      </w:r>
      <w:r w:rsidR="002A510B">
        <w:rPr>
          <w:lang w:val="en-CA"/>
        </w:rPr>
        <w:t>.</w:t>
      </w:r>
      <w:r w:rsidR="00D83BE1">
        <w:rPr>
          <w:lang w:val="en-CA"/>
        </w:rPr>
        <w:t xml:space="preserve"> </w:t>
      </w:r>
    </w:p>
    <w:p w14:paraId="3E923AF7" w14:textId="5185D3C6" w:rsidR="007F3717" w:rsidRDefault="00690BF5" w:rsidP="00CC47C5">
      <w:pPr>
        <w:rPr>
          <w:lang w:val="en-CA"/>
        </w:rPr>
      </w:pPr>
      <w:r>
        <w:rPr>
          <w:noProof/>
          <w:lang w:val="en-CA"/>
        </w:rPr>
        <w:drawing>
          <wp:anchor distT="0" distB="0" distL="114300" distR="114300" simplePos="0" relativeHeight="251660800" behindDoc="0" locked="0" layoutInCell="1" allowOverlap="1" wp14:anchorId="3DFE5498" wp14:editId="494E6FDE">
            <wp:simplePos x="0" y="0"/>
            <wp:positionH relativeFrom="margin">
              <wp:posOffset>29466</wp:posOffset>
            </wp:positionH>
            <wp:positionV relativeFrom="paragraph">
              <wp:posOffset>661852</wp:posOffset>
            </wp:positionV>
            <wp:extent cx="5934075" cy="2943225"/>
            <wp:effectExtent l="0" t="0" r="9525" b="9525"/>
            <wp:wrapTopAndBottom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4AF5">
        <w:rPr>
          <w:lang w:val="en-CA"/>
        </w:rPr>
        <w:t>To reduce the potential signaling overhead</w:t>
      </w:r>
      <w:r w:rsidR="009E0017">
        <w:rPr>
          <w:lang w:val="en-CA"/>
        </w:rPr>
        <w:t xml:space="preserve"> (Proposal #1)</w:t>
      </w:r>
      <w:r w:rsidR="00774AF5">
        <w:rPr>
          <w:lang w:val="en-CA"/>
        </w:rPr>
        <w:t>, w</w:t>
      </w:r>
      <w:r w:rsidR="00404976">
        <w:rPr>
          <w:lang w:val="en-CA"/>
        </w:rPr>
        <w:t>e</w:t>
      </w:r>
      <w:r w:rsidR="004A053D">
        <w:rPr>
          <w:lang w:val="en-CA"/>
        </w:rPr>
        <w:t xml:space="preserve"> </w:t>
      </w:r>
      <w:r w:rsidR="00404976">
        <w:rPr>
          <w:lang w:val="en-CA"/>
        </w:rPr>
        <w:t xml:space="preserve">propose </w:t>
      </w:r>
      <w:r w:rsidR="002A48D6">
        <w:rPr>
          <w:lang w:val="en-CA"/>
        </w:rPr>
        <w:t xml:space="preserve">to </w:t>
      </w:r>
      <w:r w:rsidR="00404976">
        <w:rPr>
          <w:lang w:val="en-CA"/>
        </w:rPr>
        <w:t xml:space="preserve">signal LFNST index </w:t>
      </w:r>
      <w:r w:rsidR="00511614">
        <w:rPr>
          <w:lang w:val="en-CA"/>
        </w:rPr>
        <w:t xml:space="preserve">only for the </w:t>
      </w:r>
      <w:r w:rsidR="009E0017">
        <w:rPr>
          <w:b/>
          <w:bCs/>
          <w:lang w:val="en-CA"/>
        </w:rPr>
        <w:t>f</w:t>
      </w:r>
      <w:r w:rsidR="00511614" w:rsidRPr="00325267">
        <w:rPr>
          <w:b/>
          <w:bCs/>
          <w:lang w:val="en-CA"/>
        </w:rPr>
        <w:t>irst TU</w:t>
      </w:r>
      <w:r w:rsidR="00511614">
        <w:rPr>
          <w:lang w:val="en-CA"/>
        </w:rPr>
        <w:t xml:space="preserve"> in a given CU</w:t>
      </w:r>
      <w:r w:rsidR="002A510B">
        <w:rPr>
          <w:lang w:val="en-CA"/>
        </w:rPr>
        <w:t>.</w:t>
      </w:r>
      <w:r w:rsidR="00F0545C">
        <w:rPr>
          <w:lang w:val="en-CA"/>
        </w:rPr>
        <w:t xml:space="preserve"> </w:t>
      </w:r>
      <w:r w:rsidR="009F1C91">
        <w:rPr>
          <w:lang w:val="en-CA"/>
        </w:rPr>
        <w:t>Thus</w:t>
      </w:r>
      <w:r w:rsidR="002A510B">
        <w:rPr>
          <w:lang w:val="en-CA"/>
        </w:rPr>
        <w:t xml:space="preserve">, </w:t>
      </w:r>
      <w:r w:rsidR="00F0545C">
        <w:rPr>
          <w:lang w:val="en-CA"/>
        </w:rPr>
        <w:t xml:space="preserve">LFNST index is signaled </w:t>
      </w:r>
      <w:r w:rsidR="002A510B" w:rsidRPr="00774AF5">
        <w:rPr>
          <w:lang w:val="en-CA"/>
        </w:rPr>
        <w:t xml:space="preserve">only </w:t>
      </w:r>
      <w:r w:rsidR="00F0545C" w:rsidRPr="00774AF5">
        <w:rPr>
          <w:lang w:val="en-CA"/>
        </w:rPr>
        <w:t>once</w:t>
      </w:r>
      <w:r w:rsidR="00F0545C">
        <w:rPr>
          <w:lang w:val="en-CA"/>
        </w:rPr>
        <w:t xml:space="preserve"> for </w:t>
      </w:r>
      <w:r w:rsidR="009F1C91">
        <w:rPr>
          <w:lang w:val="en-CA"/>
        </w:rPr>
        <w:t>a given</w:t>
      </w:r>
      <w:r w:rsidR="001601C5">
        <w:rPr>
          <w:lang w:val="en-CA"/>
        </w:rPr>
        <w:t xml:space="preserve"> </w:t>
      </w:r>
      <w:r w:rsidR="002A48D6">
        <w:rPr>
          <w:lang w:val="en-CA"/>
        </w:rPr>
        <w:t>CU</w:t>
      </w:r>
      <w:r w:rsidR="002A510B">
        <w:rPr>
          <w:lang w:val="en-CA"/>
        </w:rPr>
        <w:t xml:space="preserve">. </w:t>
      </w:r>
      <w:r w:rsidR="009F1C91">
        <w:rPr>
          <w:lang w:val="en-CA"/>
        </w:rPr>
        <w:t>O</w:t>
      </w:r>
      <w:r w:rsidR="002A510B">
        <w:rPr>
          <w:lang w:val="en-CA"/>
        </w:rPr>
        <w:t>ther TUs residing in the same CU</w:t>
      </w:r>
      <w:r w:rsidR="00516F52">
        <w:rPr>
          <w:lang w:val="en-CA"/>
        </w:rPr>
        <w:t xml:space="preserve"> still </w:t>
      </w:r>
      <w:r w:rsidR="00774AF5">
        <w:rPr>
          <w:lang w:val="en-CA"/>
        </w:rPr>
        <w:t>perform</w:t>
      </w:r>
      <w:r w:rsidR="00516F52">
        <w:rPr>
          <w:lang w:val="en-CA"/>
        </w:rPr>
        <w:t xml:space="preserve"> LFNST</w:t>
      </w:r>
      <w:r w:rsidR="00F32DB2">
        <w:rPr>
          <w:lang w:val="en-CA"/>
        </w:rPr>
        <w:t>, however</w:t>
      </w:r>
      <w:r w:rsidR="00516F52">
        <w:rPr>
          <w:lang w:val="en-CA"/>
        </w:rPr>
        <w:t xml:space="preserve"> </w:t>
      </w:r>
      <w:r w:rsidR="009E0017">
        <w:rPr>
          <w:lang w:val="en-CA"/>
        </w:rPr>
        <w:t xml:space="preserve">in this case </w:t>
      </w:r>
      <w:r w:rsidR="002A510B">
        <w:rPr>
          <w:lang w:val="en-CA"/>
        </w:rPr>
        <w:t xml:space="preserve">LFNST index </w:t>
      </w:r>
      <w:r w:rsidR="009D7ACC">
        <w:rPr>
          <w:lang w:val="en-CA"/>
        </w:rPr>
        <w:t xml:space="preserve">is </w:t>
      </w:r>
      <w:r w:rsidR="00F32DB2">
        <w:rPr>
          <w:lang w:val="en-CA"/>
        </w:rPr>
        <w:t>reused</w:t>
      </w:r>
      <w:r w:rsidR="009D7ACC">
        <w:rPr>
          <w:lang w:val="en-CA"/>
        </w:rPr>
        <w:t xml:space="preserve"> </w:t>
      </w:r>
      <w:r w:rsidR="002A510B">
        <w:rPr>
          <w:lang w:val="en-CA"/>
        </w:rPr>
        <w:t>from the first TU.</w:t>
      </w:r>
      <w:r w:rsidR="007D2A1D">
        <w:rPr>
          <w:lang w:val="en-CA"/>
        </w:rPr>
        <w:t xml:space="preserve"> </w:t>
      </w:r>
    </w:p>
    <w:p w14:paraId="126F9223" w14:textId="77777777" w:rsidR="00690BF5" w:rsidRDefault="00690BF5" w:rsidP="00690BF5">
      <w:pPr>
        <w:rPr>
          <w:lang w:val="en-CA"/>
        </w:rPr>
      </w:pPr>
      <w:r w:rsidRPr="005147F3">
        <w:rPr>
          <w:b/>
          <w:bCs/>
          <w:lang w:val="en-CA"/>
        </w:rPr>
        <w:t>Figure 2</w:t>
      </w:r>
      <w:r>
        <w:rPr>
          <w:lang w:val="en-CA"/>
        </w:rPr>
        <w:t>. Proposed changes in LFNST index Signaling at TU level.  Signaling of the LFNST index for the First TU (top-left TU) is mandatory, however as shown with ** for other TUs, LFNST index can be inferred from the first TU and are not required to be signaled.</w:t>
      </w:r>
    </w:p>
    <w:p w14:paraId="4CCECB77" w14:textId="77777777" w:rsidR="00690BF5" w:rsidRDefault="00690BF5" w:rsidP="00CC47C5">
      <w:pPr>
        <w:rPr>
          <w:lang w:val="en-CA"/>
        </w:rPr>
      </w:pPr>
    </w:p>
    <w:p w14:paraId="4203C0AE" w14:textId="4A7975E9" w:rsidR="006E3525" w:rsidRDefault="007D2A1D" w:rsidP="00946D24">
      <w:pPr>
        <w:rPr>
          <w:lang w:val="en-CA"/>
        </w:rPr>
      </w:pPr>
      <w:r>
        <w:rPr>
          <w:lang w:val="en-CA"/>
        </w:rPr>
        <w:t xml:space="preserve">Proposed </w:t>
      </w:r>
      <w:r w:rsidR="001601C5">
        <w:rPr>
          <w:lang w:val="en-CA"/>
        </w:rPr>
        <w:t xml:space="preserve">TU level </w:t>
      </w:r>
      <w:r>
        <w:rPr>
          <w:lang w:val="en-CA"/>
        </w:rPr>
        <w:t xml:space="preserve">signaling for LFNST index is briefly </w:t>
      </w:r>
      <w:r w:rsidR="004D09A6">
        <w:rPr>
          <w:lang w:val="en-CA"/>
        </w:rPr>
        <w:t>illustrated</w:t>
      </w:r>
      <w:r>
        <w:rPr>
          <w:lang w:val="en-CA"/>
        </w:rPr>
        <w:t xml:space="preserve"> in Figure 2, where </w:t>
      </w:r>
      <w:r w:rsidR="009D1DEA">
        <w:rPr>
          <w:lang w:val="en-CA"/>
        </w:rPr>
        <w:t xml:space="preserve">LFNST signaling is moved to </w:t>
      </w:r>
      <w:r w:rsidR="009D7ACC">
        <w:rPr>
          <w:lang w:val="en-CA"/>
        </w:rPr>
        <w:t xml:space="preserve">a </w:t>
      </w:r>
      <w:r w:rsidR="009D1DEA">
        <w:rPr>
          <w:lang w:val="en-CA"/>
        </w:rPr>
        <w:t>TU instead of CU</w:t>
      </w:r>
      <w:r w:rsidR="004D09A6">
        <w:rPr>
          <w:lang w:val="en-CA"/>
        </w:rPr>
        <w:t>, and</w:t>
      </w:r>
      <w:r w:rsidR="009D1DEA">
        <w:rPr>
          <w:lang w:val="en-CA"/>
        </w:rPr>
        <w:t xml:space="preserve"> signaling </w:t>
      </w:r>
      <w:r w:rsidR="009D7ACC">
        <w:rPr>
          <w:lang w:val="en-CA"/>
        </w:rPr>
        <w:t xml:space="preserve">of </w:t>
      </w:r>
      <w:r w:rsidR="009D1DEA">
        <w:rPr>
          <w:lang w:val="en-CA"/>
        </w:rPr>
        <w:t>LFNST index for the First TU (e.g. top-left block on the right hand side) is mandatory.</w:t>
      </w:r>
      <w:r w:rsidR="0035263E">
        <w:rPr>
          <w:lang w:val="en-CA"/>
        </w:rPr>
        <w:t xml:space="preserve"> </w:t>
      </w:r>
      <w:r w:rsidR="00F32DB2">
        <w:rPr>
          <w:lang w:val="en-CA"/>
        </w:rPr>
        <w:t>In another design</w:t>
      </w:r>
      <w:r w:rsidR="009E0017">
        <w:rPr>
          <w:lang w:val="en-CA"/>
        </w:rPr>
        <w:t xml:space="preserve"> (Proposal #2)</w:t>
      </w:r>
      <w:r w:rsidR="006E3525">
        <w:rPr>
          <w:lang w:val="en-CA"/>
        </w:rPr>
        <w:t xml:space="preserve">, LFNST index can be signaled for each TU </w:t>
      </w:r>
      <w:r w:rsidR="00380A6A">
        <w:rPr>
          <w:lang w:val="en-CA"/>
        </w:rPr>
        <w:t>individually for a given CU</w:t>
      </w:r>
      <w:r w:rsidR="00F3084F">
        <w:rPr>
          <w:lang w:val="en-CA"/>
        </w:rPr>
        <w:t xml:space="preserve"> as </w:t>
      </w:r>
      <w:r w:rsidR="00F32DB2">
        <w:rPr>
          <w:lang w:val="en-CA"/>
        </w:rPr>
        <w:t xml:space="preserve">further </w:t>
      </w:r>
      <w:r w:rsidR="00F3084F">
        <w:rPr>
          <w:lang w:val="en-CA"/>
        </w:rPr>
        <w:t xml:space="preserve">discussed in JVET-O0569. This may potentially increase </w:t>
      </w:r>
      <w:r w:rsidR="00F32DB2">
        <w:rPr>
          <w:lang w:val="en-CA"/>
        </w:rPr>
        <w:t xml:space="preserve">the </w:t>
      </w:r>
      <w:r w:rsidR="00F3084F">
        <w:rPr>
          <w:lang w:val="en-CA"/>
        </w:rPr>
        <w:t xml:space="preserve">signaling overhead per </w:t>
      </w:r>
      <w:r w:rsidR="00F50B01">
        <w:rPr>
          <w:lang w:val="en-CA"/>
        </w:rPr>
        <w:t xml:space="preserve">CU but might </w:t>
      </w:r>
      <w:r w:rsidR="0035263E">
        <w:rPr>
          <w:lang w:val="en-CA"/>
        </w:rPr>
        <w:t>provide a cleaner</w:t>
      </w:r>
      <w:r w:rsidR="009E0017">
        <w:rPr>
          <w:lang w:val="en-CA"/>
        </w:rPr>
        <w:t xml:space="preserve"> and more flexible</w:t>
      </w:r>
      <w:r w:rsidR="0035263E">
        <w:rPr>
          <w:lang w:val="en-CA"/>
        </w:rPr>
        <w:t xml:space="preserve"> </w:t>
      </w:r>
      <w:r w:rsidR="00F32DB2">
        <w:rPr>
          <w:lang w:val="en-CA"/>
        </w:rPr>
        <w:t>implementation</w:t>
      </w:r>
      <w:r w:rsidR="0035263E">
        <w:rPr>
          <w:lang w:val="en-CA"/>
        </w:rPr>
        <w:t xml:space="preserve"> in the future where LFNST </w:t>
      </w:r>
      <w:r w:rsidR="00F32DB2">
        <w:rPr>
          <w:lang w:val="en-CA"/>
        </w:rPr>
        <w:t>indices</w:t>
      </w:r>
      <w:r w:rsidR="0035263E">
        <w:rPr>
          <w:lang w:val="en-CA"/>
        </w:rPr>
        <w:t xml:space="preserve"> </w:t>
      </w:r>
      <w:r w:rsidR="00591EA5">
        <w:rPr>
          <w:lang w:val="en-CA"/>
        </w:rPr>
        <w:t>may</w:t>
      </w:r>
      <w:r w:rsidR="0035263E">
        <w:rPr>
          <w:lang w:val="en-CA"/>
        </w:rPr>
        <w:t xml:space="preserve"> differ across different TUs</w:t>
      </w:r>
      <w:r w:rsidR="00591EA5">
        <w:rPr>
          <w:lang w:val="en-CA"/>
        </w:rPr>
        <w:t xml:space="preserve"> in a given CU</w:t>
      </w:r>
      <w:r w:rsidR="0035263E">
        <w:rPr>
          <w:lang w:val="en-CA"/>
        </w:rPr>
        <w:t>.</w:t>
      </w:r>
    </w:p>
    <w:p w14:paraId="20CF37BE" w14:textId="012B5185" w:rsidR="005B02A3" w:rsidRDefault="00516F52" w:rsidP="00946D24">
      <w:pPr>
        <w:rPr>
          <w:lang w:val="en-CA"/>
        </w:rPr>
      </w:pPr>
      <w:r>
        <w:rPr>
          <w:lang w:val="en-CA"/>
        </w:rPr>
        <w:t>Finally</w:t>
      </w:r>
      <w:r w:rsidR="001601C5">
        <w:rPr>
          <w:lang w:val="en-CA"/>
        </w:rPr>
        <w:t xml:space="preserve">, we propose to </w:t>
      </w:r>
      <w:r>
        <w:rPr>
          <w:lang w:val="en-CA"/>
        </w:rPr>
        <w:t>incorporate</w:t>
      </w:r>
      <w:r w:rsidR="001601C5">
        <w:rPr>
          <w:lang w:val="en-CA"/>
        </w:rPr>
        <w:t xml:space="preserve"> the last position-based LFNST signaling </w:t>
      </w:r>
      <w:r w:rsidR="009F1C91">
        <w:rPr>
          <w:lang w:val="en-CA"/>
        </w:rPr>
        <w:t xml:space="preserve">as </w:t>
      </w:r>
      <w:r w:rsidR="001601C5">
        <w:rPr>
          <w:lang w:val="en-CA"/>
        </w:rPr>
        <w:t xml:space="preserve">detailed in </w:t>
      </w:r>
      <w:r>
        <w:rPr>
          <w:lang w:eastAsia="ko-KR"/>
        </w:rPr>
        <w:t>JVET-O0472</w:t>
      </w:r>
      <w:r w:rsidR="009F1C91">
        <w:rPr>
          <w:lang w:val="en-CA"/>
        </w:rPr>
        <w:t xml:space="preserve">. </w:t>
      </w:r>
      <w:r w:rsidR="00A15C86">
        <w:rPr>
          <w:lang w:val="en-CA"/>
        </w:rPr>
        <w:t xml:space="preserve">This </w:t>
      </w:r>
      <w:r w:rsidR="00012AE1">
        <w:rPr>
          <w:lang w:val="en-CA"/>
        </w:rPr>
        <w:t xml:space="preserve">approach </w:t>
      </w:r>
      <w:r w:rsidR="00A15C86">
        <w:rPr>
          <w:lang w:val="en-CA"/>
        </w:rPr>
        <w:t xml:space="preserve">can be used in either First TU based signaling or per TU based signaling as discussed above. </w:t>
      </w:r>
      <w:r w:rsidR="009F1C91">
        <w:rPr>
          <w:lang w:val="en-CA"/>
        </w:rPr>
        <w:t xml:space="preserve">However, we propose to </w:t>
      </w:r>
      <w:r w:rsidR="00A15C86">
        <w:rPr>
          <w:lang w:val="en-CA"/>
        </w:rPr>
        <w:t xml:space="preserve">use the last position </w:t>
      </w:r>
      <w:r w:rsidR="00805620">
        <w:rPr>
          <w:lang w:val="en-CA"/>
        </w:rPr>
        <w:t xml:space="preserve">based </w:t>
      </w:r>
      <w:r w:rsidR="00012AE1">
        <w:rPr>
          <w:lang w:val="en-CA"/>
        </w:rPr>
        <w:t xml:space="preserve">LFNST </w:t>
      </w:r>
      <w:r w:rsidR="00805620">
        <w:rPr>
          <w:lang w:val="en-CA"/>
        </w:rPr>
        <w:t>signaling</w:t>
      </w:r>
      <w:r w:rsidR="00A15C86">
        <w:rPr>
          <w:lang w:val="en-CA"/>
        </w:rPr>
        <w:t xml:space="preserve"> </w:t>
      </w:r>
      <w:r w:rsidR="001601C5">
        <w:rPr>
          <w:lang w:val="en-CA"/>
        </w:rPr>
        <w:t>at the TU level</w:t>
      </w:r>
      <w:r>
        <w:rPr>
          <w:lang w:val="en-CA"/>
        </w:rPr>
        <w:t xml:space="preserve"> and not at the CU level as </w:t>
      </w:r>
      <w:r w:rsidR="00012AE1">
        <w:rPr>
          <w:lang w:val="en-CA"/>
        </w:rPr>
        <w:t xml:space="preserve">first introduced </w:t>
      </w:r>
      <w:r>
        <w:rPr>
          <w:lang w:val="en-CA"/>
        </w:rPr>
        <w:t xml:space="preserve">in </w:t>
      </w:r>
      <w:r>
        <w:rPr>
          <w:lang w:eastAsia="ko-KR"/>
        </w:rPr>
        <w:t>JVET-O0472</w:t>
      </w:r>
      <w:r w:rsidR="001601C5">
        <w:rPr>
          <w:lang w:val="en-CA"/>
        </w:rPr>
        <w:t xml:space="preserve">. </w:t>
      </w:r>
      <w:r w:rsidR="00083CF0">
        <w:rPr>
          <w:lang w:val="en-CA"/>
        </w:rPr>
        <w:t>Thus,</w:t>
      </w:r>
      <w:r w:rsidR="005B02A3">
        <w:rPr>
          <w:lang w:val="en-CA"/>
        </w:rPr>
        <w:t xml:space="preserve"> </w:t>
      </w:r>
      <w:r w:rsidR="006D4235">
        <w:rPr>
          <w:lang w:val="en-CA"/>
        </w:rPr>
        <w:t>in</w:t>
      </w:r>
      <w:r w:rsidR="005B02A3">
        <w:rPr>
          <w:lang w:val="en-CA"/>
        </w:rPr>
        <w:t xml:space="preserve"> the proposed design</w:t>
      </w:r>
      <w:r w:rsidR="006D4235">
        <w:rPr>
          <w:lang w:val="en-CA"/>
        </w:rPr>
        <w:t>,</w:t>
      </w:r>
      <w:r w:rsidR="005B02A3">
        <w:rPr>
          <w:lang w:val="en-CA"/>
        </w:rPr>
        <w:t xml:space="preserve"> </w:t>
      </w:r>
      <w:r w:rsidR="006D4235">
        <w:rPr>
          <w:lang w:val="en-CA"/>
        </w:rPr>
        <w:t xml:space="preserve">a check is performed for the last position of the transform coefficient in the </w:t>
      </w:r>
      <w:r w:rsidR="0038366B">
        <w:rPr>
          <w:lang w:val="en-CA"/>
        </w:rPr>
        <w:t>First</w:t>
      </w:r>
      <w:r w:rsidR="00805620">
        <w:rPr>
          <w:lang w:val="en-CA"/>
        </w:rPr>
        <w:t xml:space="preserve"> </w:t>
      </w:r>
      <w:r w:rsidR="006D4235">
        <w:rPr>
          <w:lang w:val="en-CA"/>
        </w:rPr>
        <w:t>TU for a given CU.</w:t>
      </w:r>
    </w:p>
    <w:p w14:paraId="40A96FC9" w14:textId="63A66A7D" w:rsidR="00485B31" w:rsidRDefault="00446B47" w:rsidP="00485B3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Results</w:t>
      </w:r>
    </w:p>
    <w:p w14:paraId="02502604" w14:textId="706E9507" w:rsidR="00485B31" w:rsidRPr="00485B31" w:rsidRDefault="00485B31" w:rsidP="00485B31">
      <w:pPr>
        <w:rPr>
          <w:lang w:val="en-CA"/>
        </w:rPr>
      </w:pPr>
      <w:r>
        <w:rPr>
          <w:lang w:val="en-CA"/>
        </w:rPr>
        <w:t xml:space="preserve">The proposed </w:t>
      </w:r>
      <w:r w:rsidR="00CC48E9">
        <w:rPr>
          <w:lang w:val="en-CA"/>
        </w:rPr>
        <w:t>approach</w:t>
      </w:r>
      <w:r>
        <w:rPr>
          <w:lang w:val="en-CA"/>
        </w:rPr>
        <w:t xml:space="preserve"> is tested over VTM-5.0 on top of both CTC and non-CTC configurations (e.g. DualTree and LCTUFAST disabled). These results are presented for AI and RA cases below.</w:t>
      </w:r>
      <w:r w:rsidR="001D2092">
        <w:rPr>
          <w:lang w:val="en-CA"/>
        </w:rPr>
        <w:t xml:space="preserve"> Full results for first TU based signaling, pending complete for per TU signaling. </w:t>
      </w:r>
    </w:p>
    <w:p w14:paraId="6965034B" w14:textId="08EBBDB3" w:rsidR="00485B31" w:rsidRDefault="00485B31" w:rsidP="00485B31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Under CTC Conditions</w:t>
      </w:r>
    </w:p>
    <w:p w14:paraId="63BABC9E" w14:textId="619E4F77" w:rsidR="00485B31" w:rsidRPr="009F0937" w:rsidRDefault="00485B31" w:rsidP="00E02F67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9F0937">
        <w:rPr>
          <w:b w:val="0"/>
          <w:bCs w:val="0"/>
          <w:i/>
          <w:iCs/>
          <w:u w:val="single"/>
          <w:lang w:val="en-CA"/>
        </w:rPr>
        <w:t xml:space="preserve">Move LFNST </w:t>
      </w:r>
      <w:r w:rsidR="00A66F34" w:rsidRPr="009F0937">
        <w:rPr>
          <w:b w:val="0"/>
          <w:bCs w:val="0"/>
          <w:i/>
          <w:iCs/>
          <w:u w:val="single"/>
          <w:lang w:val="en-CA"/>
        </w:rPr>
        <w:t>Signaling</w:t>
      </w:r>
      <w:r w:rsidRPr="009F0937">
        <w:rPr>
          <w:b w:val="0"/>
          <w:bCs w:val="0"/>
          <w:i/>
          <w:iCs/>
          <w:u w:val="single"/>
          <w:lang w:val="en-CA"/>
        </w:rPr>
        <w:t xml:space="preserve"> to TU </w:t>
      </w:r>
      <w:r w:rsidR="00A66F34" w:rsidRPr="009F0937">
        <w:rPr>
          <w:b w:val="0"/>
          <w:bCs w:val="0"/>
          <w:i/>
          <w:iCs/>
          <w:u w:val="single"/>
          <w:lang w:val="en-CA"/>
        </w:rPr>
        <w:t xml:space="preserve">Level </w:t>
      </w:r>
      <w:r w:rsidRPr="009F0937">
        <w:rPr>
          <w:b w:val="0"/>
          <w:bCs w:val="0"/>
          <w:i/>
          <w:iCs/>
          <w:u w:val="single"/>
          <w:lang w:val="en-CA"/>
        </w:rPr>
        <w:t>and Signal only for the First TU</w:t>
      </w:r>
      <w:r w:rsidR="001601C5">
        <w:rPr>
          <w:b w:val="0"/>
          <w:bCs w:val="0"/>
          <w:i/>
          <w:iCs/>
          <w:u w:val="single"/>
          <w:lang w:val="en-CA"/>
        </w:rPr>
        <w:t xml:space="preserve"> based on Last-Position</w:t>
      </w:r>
    </w:p>
    <w:p w14:paraId="26067E14" w14:textId="77777777" w:rsidR="00AC4AB2" w:rsidRPr="00116AEC" w:rsidRDefault="00AC4AB2" w:rsidP="001601C5">
      <w:pPr>
        <w:rPr>
          <w:noProof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090555" w:rsidRPr="00AC4AB2" w14:paraId="7C01A521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B7ED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CCB9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7F65B5F0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90555" w:rsidRPr="00AC4AB2" w14:paraId="51A32518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E762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1994E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090555" w:rsidRPr="00AC4AB2" w14:paraId="5846FC05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E8CD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9ED92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BBF80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5397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8346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DEFD8" w14:textId="77777777" w:rsidR="00090555" w:rsidRPr="00AC4AB2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DecT</w:t>
            </w:r>
          </w:p>
        </w:tc>
      </w:tr>
      <w:tr w:rsidR="009E21E5" w:rsidRPr="00224C1C" w14:paraId="708CF955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F41C1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5F35" w14:textId="56D0AB1C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42C7" w14:textId="4660B526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B3EA" w14:textId="6335D192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204D" w14:textId="2F748336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1366" w14:textId="0FF9F5F7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102%</w:t>
            </w:r>
          </w:p>
        </w:tc>
      </w:tr>
      <w:tr w:rsidR="009E21E5" w:rsidRPr="00224C1C" w14:paraId="40DACABD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2471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F8E9" w14:textId="3FE05EDD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F835" w14:textId="3A4A38A3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E2F2" w14:textId="561B20C5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21A5" w14:textId="44423911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BEF0" w14:textId="3C9811B8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106%</w:t>
            </w:r>
          </w:p>
        </w:tc>
      </w:tr>
      <w:tr w:rsidR="009E21E5" w:rsidRPr="00224C1C" w14:paraId="40B9F255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08E6D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B64D" w14:textId="7FD93FDB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857D" w14:textId="0BFEE4A1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B3E5" w14:textId="266788BD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4DD5" w14:textId="2074D088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9EC0" w14:textId="4D408C6C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102%</w:t>
            </w:r>
          </w:p>
        </w:tc>
      </w:tr>
      <w:tr w:rsidR="009E21E5" w:rsidRPr="00224C1C" w14:paraId="30AFA28E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84C4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1D88" w14:textId="070D1ACD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CB70" w14:textId="094E6E31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6A25" w14:textId="33448D09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DAD7" w14:textId="17B4E281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5C4C" w14:textId="014441CF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111%</w:t>
            </w:r>
          </w:p>
        </w:tc>
      </w:tr>
      <w:tr w:rsidR="009E21E5" w:rsidRPr="00224C1C" w14:paraId="38816BEA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BFE59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713A" w14:textId="5A459000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9031" w14:textId="0544E480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84A3" w14:textId="4DD9FB02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3D14" w14:textId="35C33032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F645" w14:textId="13774AF9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106%</w:t>
            </w:r>
          </w:p>
        </w:tc>
      </w:tr>
      <w:tr w:rsidR="009E21E5" w:rsidRPr="00224C1C" w14:paraId="26120B5A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C859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DE17" w14:textId="7CD8E84C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E21E5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F770" w14:textId="53F11511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E21E5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70C8" w14:textId="49770BE8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E21E5">
              <w:rPr>
                <w:color w:val="000000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947A" w14:textId="564B3EB2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F4C6" w14:textId="686CE92F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105%</w:t>
            </w:r>
          </w:p>
        </w:tc>
      </w:tr>
      <w:tr w:rsidR="009E21E5" w:rsidRPr="00224C1C" w14:paraId="78F526C8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30BF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D9F1" w14:textId="2727A9DD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-0.02%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C220" w14:textId="686C7E17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1BB8" w14:textId="77D267EA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305F" w14:textId="5E9194EB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6DC7" w14:textId="46D2D112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94%</w:t>
            </w:r>
          </w:p>
        </w:tc>
      </w:tr>
      <w:tr w:rsidR="009E21E5" w:rsidRPr="00224C1C" w14:paraId="089EDFC4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DCF66" w14:textId="77777777" w:rsidR="009E21E5" w:rsidRPr="00224C1C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A68ED" w14:textId="6D98AD31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82317" w14:textId="4C8FF6E7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FEC6" w14:textId="771CE09E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8CE76" w14:textId="6180EF7C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9196" w14:textId="32067755" w:rsidR="009E21E5" w:rsidRPr="009E21E5" w:rsidRDefault="009E21E5" w:rsidP="009E2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E21E5">
              <w:rPr>
                <w:color w:val="000000"/>
                <w:szCs w:val="22"/>
              </w:rPr>
              <w:t>101%</w:t>
            </w:r>
          </w:p>
        </w:tc>
      </w:tr>
    </w:tbl>
    <w:p w14:paraId="2ADA0A99" w14:textId="397742A5" w:rsidR="00090555" w:rsidRPr="00224C1C" w:rsidRDefault="00E02F67" w:rsidP="00E02F67">
      <w:pPr>
        <w:jc w:val="center"/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</w:t>
      </w:r>
      <w:r w:rsidR="00A66F34" w:rsidRPr="00224C1C">
        <w:rPr>
          <w:b/>
          <w:bCs/>
          <w:noProof/>
          <w:szCs w:val="22"/>
          <w:lang w:val="en-CA"/>
        </w:rPr>
        <w:t>1</w:t>
      </w:r>
      <w:r w:rsidR="00A66F34" w:rsidRPr="00224C1C">
        <w:rPr>
          <w:noProof/>
          <w:szCs w:val="22"/>
          <w:lang w:val="en-CA"/>
        </w:rPr>
        <w:t>.</w:t>
      </w:r>
      <w:r w:rsidRPr="00224C1C">
        <w:rPr>
          <w:noProof/>
          <w:szCs w:val="22"/>
          <w:lang w:val="en-CA"/>
        </w:rPr>
        <w:t xml:space="preserve"> AI </w:t>
      </w:r>
      <w:r w:rsidR="00AC61D1" w:rsidRPr="00AC4AB2">
        <w:rPr>
          <w:noProof/>
          <w:szCs w:val="22"/>
          <w:lang w:val="en-CA"/>
        </w:rPr>
        <w:t xml:space="preserve">results </w:t>
      </w:r>
      <w:r w:rsidR="00AC61D1">
        <w:rPr>
          <w:noProof/>
          <w:szCs w:val="22"/>
          <w:lang w:val="en-CA"/>
        </w:rPr>
        <w:t>under CTC conditions</w:t>
      </w:r>
      <w:r w:rsidR="00AC61D1" w:rsidRPr="00AC4AB2">
        <w:rPr>
          <w:noProof/>
          <w:szCs w:val="22"/>
          <w:lang w:val="en-CA"/>
        </w:rPr>
        <w:t xml:space="preserve"> </w:t>
      </w:r>
      <w:r w:rsidR="00E33971" w:rsidRPr="00224C1C">
        <w:rPr>
          <w:noProof/>
          <w:szCs w:val="22"/>
          <w:lang w:val="en-CA"/>
        </w:rPr>
        <w:t>when signaling LFNST index for the first TU</w:t>
      </w:r>
    </w:p>
    <w:p w14:paraId="45094323" w14:textId="77777777" w:rsidR="00E02F67" w:rsidRPr="00224C1C" w:rsidRDefault="00E02F67" w:rsidP="00090555">
      <w:pPr>
        <w:jc w:val="center"/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090555" w:rsidRPr="00224C1C" w14:paraId="675B869C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4F6D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4B2C8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090555" w:rsidRPr="00224C1C" w14:paraId="22252D75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F45A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E6D5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090555" w:rsidRPr="00224C1C" w14:paraId="78D1D7C1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9E33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AC2F3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5B57F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C571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36701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35ADE" w14:textId="77777777" w:rsidR="00090555" w:rsidRPr="00224C1C" w:rsidRDefault="00090555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DecT</w:t>
            </w:r>
          </w:p>
        </w:tc>
      </w:tr>
      <w:tr w:rsidR="00412D97" w:rsidRPr="00224C1C" w14:paraId="7F53A31B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F08A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A77C" w14:textId="63F16DB4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3995" w14:textId="6AFB0433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D46F" w14:textId="4AA6A22C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6EDB" w14:textId="54634FF8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9ACF" w14:textId="7021DD93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</w:tr>
      <w:tr w:rsidR="00412D97" w:rsidRPr="00224C1C" w14:paraId="54355A03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2D95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80D3" w14:textId="179028A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F45F" w14:textId="3A5E820F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B28E" w14:textId="44C8B77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EDD2" w14:textId="1D7F8FAE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4B10" w14:textId="41B17738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99%</w:t>
            </w:r>
          </w:p>
        </w:tc>
      </w:tr>
      <w:tr w:rsidR="00412D97" w:rsidRPr="00224C1C" w14:paraId="75F7CAB4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AFD95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0477" w14:textId="7C5EA42A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F9B6" w14:textId="2DF936F6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829A" w14:textId="3925EE7A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0C5C" w14:textId="02123AEE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0B07" w14:textId="03C0A6BB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103%</w:t>
            </w:r>
          </w:p>
        </w:tc>
      </w:tr>
      <w:tr w:rsidR="00412D97" w:rsidRPr="00224C1C" w14:paraId="190F49A3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6050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BFE5" w14:textId="08F2128E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7E12" w14:textId="2F1D104D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561F" w14:textId="73C8EAD4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DE72" w14:textId="7007C478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8691" w14:textId="7AA40C10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104%</w:t>
            </w:r>
          </w:p>
        </w:tc>
      </w:tr>
      <w:tr w:rsidR="00412D97" w:rsidRPr="00224C1C" w14:paraId="3B155DB6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A756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8620" w14:textId="133C732C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6B70" w14:textId="77777777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A485" w14:textId="554FD0AC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4D78" w14:textId="4DF31C9D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D58C" w14:textId="735A2637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 </w:t>
            </w:r>
          </w:p>
        </w:tc>
      </w:tr>
      <w:tr w:rsidR="00412D97" w:rsidRPr="00224C1C" w14:paraId="53D39762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E0B7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9EE6" w14:textId="0F2C39EA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412D97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D645" w14:textId="280F0ADA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412D97">
              <w:rPr>
                <w:color w:val="000000"/>
                <w:szCs w:val="22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BA29" w14:textId="3DF9D34C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412D97">
              <w:rPr>
                <w:color w:val="000000"/>
                <w:szCs w:val="22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6700" w14:textId="150CE8C0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B3601" w14:textId="4A3B6093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102%</w:t>
            </w:r>
          </w:p>
        </w:tc>
      </w:tr>
      <w:tr w:rsidR="00412D97" w:rsidRPr="00224C1C" w14:paraId="315A3E31" w14:textId="77777777" w:rsidTr="00412D97">
        <w:trPr>
          <w:trHeight w:val="6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6E54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83A7" w14:textId="6338D299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7050" w14:textId="523B6C27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0.37%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9451" w14:textId="3A5FB7A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A697" w14:textId="00C59C93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CD6B" w14:textId="01513C33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</w:tr>
      <w:tr w:rsidR="00412D97" w:rsidRPr="00224C1C" w14:paraId="26B744BB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99BE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6F3DB" w14:textId="3E163AB5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C656" w14:textId="5547EEFA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D0C4" w14:textId="16211735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3F566" w14:textId="7B691E69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A302F" w14:textId="18A89E89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99%</w:t>
            </w:r>
          </w:p>
        </w:tc>
      </w:tr>
    </w:tbl>
    <w:p w14:paraId="19966F98" w14:textId="2039BE32" w:rsidR="00EB261D" w:rsidRPr="00AC4AB2" w:rsidRDefault="00A66F34" w:rsidP="00E02F67">
      <w:pPr>
        <w:jc w:val="center"/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2</w:t>
      </w:r>
      <w:r w:rsidRPr="00AC4AB2">
        <w:rPr>
          <w:noProof/>
          <w:szCs w:val="22"/>
          <w:lang w:val="en-CA"/>
        </w:rPr>
        <w:t xml:space="preserve">. </w:t>
      </w:r>
      <w:r w:rsidR="00E02F67" w:rsidRPr="00AC4AB2">
        <w:rPr>
          <w:noProof/>
          <w:szCs w:val="22"/>
          <w:lang w:val="en-CA"/>
        </w:rPr>
        <w:t xml:space="preserve">RA results </w:t>
      </w:r>
      <w:r w:rsidR="00AC61D1">
        <w:rPr>
          <w:noProof/>
          <w:szCs w:val="22"/>
          <w:lang w:val="en-CA"/>
        </w:rPr>
        <w:t>under CTC conditions</w:t>
      </w:r>
      <w:r w:rsidR="00E33971" w:rsidRPr="00AC4AB2">
        <w:rPr>
          <w:noProof/>
          <w:szCs w:val="22"/>
          <w:lang w:val="en-CA"/>
        </w:rPr>
        <w:t xml:space="preserve"> when signaling LFNST index for the first TU</w:t>
      </w:r>
    </w:p>
    <w:p w14:paraId="68374F98" w14:textId="2CF560A6" w:rsidR="00A66F34" w:rsidRPr="00AC4AB2" w:rsidRDefault="00A66F34" w:rsidP="00E02F67">
      <w:pPr>
        <w:jc w:val="center"/>
        <w:rPr>
          <w:noProof/>
          <w:szCs w:val="22"/>
          <w:lang w:val="en-CA"/>
        </w:rPr>
      </w:pPr>
    </w:p>
    <w:p w14:paraId="0B520E77" w14:textId="1A2242F1" w:rsidR="00393B61" w:rsidRPr="009F0937" w:rsidRDefault="00393B61" w:rsidP="00393B61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9F0937">
        <w:rPr>
          <w:b w:val="0"/>
          <w:bCs w:val="0"/>
          <w:i/>
          <w:iCs/>
          <w:u w:val="single"/>
          <w:lang w:val="en-CA"/>
        </w:rPr>
        <w:lastRenderedPageBreak/>
        <w:t xml:space="preserve">Move LFNST Signaling to TU Level and Signal only for </w:t>
      </w:r>
      <w:r>
        <w:rPr>
          <w:b w:val="0"/>
          <w:bCs w:val="0"/>
          <w:i/>
          <w:iCs/>
          <w:u w:val="single"/>
          <w:lang w:val="en-CA"/>
        </w:rPr>
        <w:t xml:space="preserve">Each </w:t>
      </w:r>
      <w:r w:rsidRPr="009F0937">
        <w:rPr>
          <w:b w:val="0"/>
          <w:bCs w:val="0"/>
          <w:i/>
          <w:iCs/>
          <w:u w:val="single"/>
          <w:lang w:val="en-CA"/>
        </w:rPr>
        <w:t>TU</w:t>
      </w:r>
      <w:r>
        <w:rPr>
          <w:b w:val="0"/>
          <w:bCs w:val="0"/>
          <w:i/>
          <w:iCs/>
          <w:u w:val="single"/>
          <w:lang w:val="en-CA"/>
        </w:rPr>
        <w:t xml:space="preserve"> based on Last-Position</w:t>
      </w: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393B61" w:rsidRPr="00AC4AB2" w14:paraId="0AA4DB8B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CBC2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77C08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1B5E45B4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393B61" w:rsidRPr="00AC4AB2" w14:paraId="3FC0714F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0C1B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852E1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393B61" w:rsidRPr="00AC4AB2" w14:paraId="76BC4051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A8EF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8AC5F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9804C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9789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137E2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9E67E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DecT</w:t>
            </w:r>
          </w:p>
        </w:tc>
      </w:tr>
      <w:tr w:rsidR="001D2092" w:rsidRPr="00224C1C" w14:paraId="5ACE6DA2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6DBF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AF7DA" w14:textId="43242214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33A44" w14:textId="5C3C3A99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F14E7" w14:textId="0DA0D78D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19F5B" w14:textId="6E79F923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B642B" w14:textId="5857A76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26F33478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B98B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ACD3A" w14:textId="35BE05A4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03210" w14:textId="55EB3BA5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D83B9" w14:textId="3C5C0554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35068" w14:textId="31453FEF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09DD2" w14:textId="48B27430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1F8ED3B1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09564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012B3" w14:textId="01203068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A5ECE" w14:textId="4AEDA686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3CF64" w14:textId="1A1A4AFC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7FEE6" w14:textId="7DBB5E7D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ABA02" w14:textId="1824E36A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0DEC10B7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F59B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A2002" w14:textId="5A3512AD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AF1B9" w14:textId="411A6764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82FEF" w14:textId="2CFD3A6D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3A2B1" w14:textId="09B72BF0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522FC" w14:textId="531D3C7A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107%</w:t>
            </w:r>
          </w:p>
        </w:tc>
      </w:tr>
      <w:tr w:rsidR="001D2092" w:rsidRPr="00224C1C" w14:paraId="76D55588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F6ED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2AFA7" w14:textId="23A5E731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94D11" w14:textId="2EA31898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E763F" w14:textId="41F3583C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B0608" w14:textId="2F8CC78C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B3551F" w14:textId="46CFFFDB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110%</w:t>
            </w:r>
          </w:p>
        </w:tc>
      </w:tr>
      <w:tr w:rsidR="001D2092" w:rsidRPr="00224C1C" w14:paraId="207DF1A9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4959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DE0C8" w14:textId="34973EAA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51F76" w14:textId="294BCBE3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E4A8" w14:textId="5BD98BEB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4E55D" w14:textId="43D9A903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FDC95" w14:textId="1035AE7C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635A6E1E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9658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07F6A" w14:textId="76738F14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-0.02%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4F05C" w14:textId="4A44EFC5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5ADA5" w14:textId="51AF3BFF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383F0" w14:textId="4A9D80E6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93E5E" w14:textId="1766DA8A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89%</w:t>
            </w:r>
          </w:p>
        </w:tc>
      </w:tr>
      <w:tr w:rsidR="001D2092" w:rsidRPr="00224C1C" w14:paraId="24D7013C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F6A2A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D88AFF" w14:textId="5FDA9195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94C41" w14:textId="5F0FFCD5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F1781" w14:textId="03637350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C58B0E" w14:textId="194B882D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44DBC" w14:textId="01B3DE19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</w:tbl>
    <w:p w14:paraId="67572FC3" w14:textId="26709AFD" w:rsidR="00393B61" w:rsidRPr="00224C1C" w:rsidRDefault="00393B61" w:rsidP="00393B61">
      <w:pPr>
        <w:jc w:val="center"/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</w:t>
      </w:r>
      <w:r>
        <w:rPr>
          <w:b/>
          <w:bCs/>
          <w:noProof/>
          <w:szCs w:val="22"/>
          <w:lang w:val="en-CA"/>
        </w:rPr>
        <w:t>3</w:t>
      </w:r>
      <w:r w:rsidRPr="00224C1C">
        <w:rPr>
          <w:noProof/>
          <w:szCs w:val="22"/>
          <w:lang w:val="en-CA"/>
        </w:rPr>
        <w:t xml:space="preserve">. AI </w:t>
      </w:r>
      <w:r w:rsidRPr="00AC4AB2">
        <w:rPr>
          <w:noProof/>
          <w:szCs w:val="22"/>
          <w:lang w:val="en-CA"/>
        </w:rPr>
        <w:t xml:space="preserve">results </w:t>
      </w:r>
      <w:r>
        <w:rPr>
          <w:noProof/>
          <w:szCs w:val="22"/>
          <w:lang w:val="en-CA"/>
        </w:rPr>
        <w:t>under CTC conditions</w:t>
      </w:r>
      <w:r w:rsidRPr="00AC4AB2">
        <w:rPr>
          <w:noProof/>
          <w:szCs w:val="22"/>
          <w:lang w:val="en-CA"/>
        </w:rPr>
        <w:t xml:space="preserve"> </w:t>
      </w:r>
      <w:r w:rsidRPr="00224C1C">
        <w:rPr>
          <w:noProof/>
          <w:szCs w:val="22"/>
          <w:lang w:val="en-CA"/>
        </w:rPr>
        <w:t xml:space="preserve">when signaling LFNST index for </w:t>
      </w:r>
      <w:r>
        <w:rPr>
          <w:noProof/>
          <w:szCs w:val="22"/>
          <w:lang w:val="en-CA"/>
        </w:rPr>
        <w:t xml:space="preserve">Each </w:t>
      </w:r>
      <w:r w:rsidRPr="00224C1C">
        <w:rPr>
          <w:noProof/>
          <w:szCs w:val="22"/>
          <w:lang w:val="en-CA"/>
        </w:rPr>
        <w:t>TU</w:t>
      </w:r>
    </w:p>
    <w:p w14:paraId="16D04B4C" w14:textId="77777777" w:rsidR="00393B61" w:rsidRPr="00224C1C" w:rsidRDefault="00393B61" w:rsidP="00393B61">
      <w:pPr>
        <w:jc w:val="center"/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393B61" w:rsidRPr="00224C1C" w14:paraId="13BD2DCA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54F6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93D9B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393B61" w:rsidRPr="00224C1C" w14:paraId="1ADAE3C7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66FD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D220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393B61" w:rsidRPr="00224C1C" w14:paraId="2AC3EAE8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0E13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5E55D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014B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7249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844C4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02EB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DecT</w:t>
            </w:r>
          </w:p>
        </w:tc>
      </w:tr>
      <w:tr w:rsidR="001D2092" w:rsidRPr="00224C1C" w14:paraId="0F9C3D50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9196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8F006" w14:textId="3A773BC2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CE96D" w14:textId="0B3C4EBB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3CCDE" w14:textId="23A519D4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74B6C" w14:textId="0FDC8ED8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541DA" w14:textId="1B60AA1F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06AA7687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D5DD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17B24" w14:textId="666B1CD5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DF7A8" w14:textId="363E12B6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2D13B" w14:textId="0660A936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19F2C" w14:textId="45482EF8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4338C" w14:textId="7D3EBC54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730892A8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C579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1A824" w14:textId="6ACBD35B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C7095" w14:textId="2878392E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AF36" w14:textId="27365B93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99577" w14:textId="6B63E34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7D0F8" w14:textId="72130291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7A26D839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F2BB2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C1E76" w14:textId="5E56648B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-0.07%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963B1" w14:textId="335C09AE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25A6F" w14:textId="6CEC223D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44C10" w14:textId="39EA69AF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6BF55" w14:textId="70E52B39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101%</w:t>
            </w:r>
          </w:p>
        </w:tc>
      </w:tr>
      <w:tr w:rsidR="001D2092" w:rsidRPr="00224C1C" w14:paraId="7239C3C7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1F353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0914A" w14:textId="22B822F1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2B16D" w14:textId="7777777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D91DE" w14:textId="0D214D7F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1C160" w14:textId="51A6C1B9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43D8B" w14:textId="0562C614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 </w:t>
            </w:r>
          </w:p>
        </w:tc>
      </w:tr>
      <w:tr w:rsidR="001D2092" w:rsidRPr="00224C1C" w14:paraId="44931741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91AB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92803" w14:textId="3955A803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0BB3A" w14:textId="261B3E2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8C7D" w14:textId="7E2C2772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9913D" w14:textId="7EF232FA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5DED9" w14:textId="2C9A96AF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71A02871" w14:textId="77777777" w:rsidTr="00393B61">
        <w:trPr>
          <w:trHeight w:val="6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EC15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0C8CE" w14:textId="419386C6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4653F" w14:textId="53A6338B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0.37%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F6A2" w14:textId="2A143EA1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E6909" w14:textId="65B365E0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0635A" w14:textId="2E5835D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101%</w:t>
            </w:r>
          </w:p>
        </w:tc>
      </w:tr>
      <w:tr w:rsidR="001D2092" w:rsidRPr="00224C1C" w14:paraId="7E9AB69C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C7276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FFD2A3" w14:textId="09164F6D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4092C7" w14:textId="37F1C5AA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B4C8" w14:textId="5138E605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34A5A" w14:textId="0EDD30CD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28358B" w14:textId="56A5D9ED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99%</w:t>
            </w:r>
          </w:p>
        </w:tc>
      </w:tr>
    </w:tbl>
    <w:p w14:paraId="105C89D1" w14:textId="3823A0E7" w:rsidR="00393B61" w:rsidRPr="00AC4AB2" w:rsidRDefault="00393B61" w:rsidP="00393B61">
      <w:pPr>
        <w:jc w:val="center"/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</w:t>
      </w:r>
      <w:r>
        <w:rPr>
          <w:b/>
          <w:bCs/>
          <w:noProof/>
          <w:szCs w:val="22"/>
          <w:lang w:val="en-CA"/>
        </w:rPr>
        <w:t>4</w:t>
      </w:r>
      <w:r w:rsidRPr="00AC4AB2">
        <w:rPr>
          <w:noProof/>
          <w:szCs w:val="22"/>
          <w:lang w:val="en-CA"/>
        </w:rPr>
        <w:t xml:space="preserve">. RA results </w:t>
      </w:r>
      <w:r>
        <w:rPr>
          <w:noProof/>
          <w:szCs w:val="22"/>
          <w:lang w:val="en-CA"/>
        </w:rPr>
        <w:t>under CTC conditions</w:t>
      </w:r>
      <w:r w:rsidRPr="00AC4AB2">
        <w:rPr>
          <w:noProof/>
          <w:szCs w:val="22"/>
          <w:lang w:val="en-CA"/>
        </w:rPr>
        <w:t xml:space="preserve"> when signaling LFNST index for </w:t>
      </w:r>
      <w:r>
        <w:rPr>
          <w:noProof/>
          <w:szCs w:val="22"/>
          <w:lang w:val="en-CA"/>
        </w:rPr>
        <w:t xml:space="preserve">Each </w:t>
      </w:r>
      <w:r w:rsidRPr="00AC4AB2">
        <w:rPr>
          <w:noProof/>
          <w:szCs w:val="22"/>
          <w:lang w:val="en-CA"/>
        </w:rPr>
        <w:t>TU</w:t>
      </w:r>
    </w:p>
    <w:p w14:paraId="5C897F65" w14:textId="21E91D49" w:rsidR="00A66F34" w:rsidRPr="00AC4AB2" w:rsidRDefault="00A66F34" w:rsidP="00E02F67">
      <w:pPr>
        <w:jc w:val="center"/>
        <w:rPr>
          <w:noProof/>
          <w:szCs w:val="22"/>
          <w:lang w:val="en-CA"/>
        </w:rPr>
      </w:pPr>
    </w:p>
    <w:p w14:paraId="09B275C9" w14:textId="6981BAFF" w:rsidR="00A66F34" w:rsidRDefault="00A66F34" w:rsidP="00A66F3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Under Non-CTC Conditions (</w:t>
      </w:r>
      <w:r>
        <w:rPr>
          <w:lang w:val="en-CA"/>
        </w:rPr>
        <w:t>DualTree and LCTUFAST disabled</w:t>
      </w:r>
      <w:r>
        <w:rPr>
          <w:i w:val="0"/>
          <w:iCs w:val="0"/>
          <w:lang w:val="en-CA"/>
        </w:rPr>
        <w:t>)</w:t>
      </w:r>
    </w:p>
    <w:p w14:paraId="45F41211" w14:textId="1C11FC6E" w:rsidR="00A66F34" w:rsidRPr="001601C5" w:rsidRDefault="00A66F34" w:rsidP="001601C5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AC4AB2">
        <w:rPr>
          <w:b w:val="0"/>
          <w:bCs w:val="0"/>
          <w:i/>
          <w:iCs/>
          <w:u w:val="single"/>
          <w:lang w:val="en-CA"/>
        </w:rPr>
        <w:t>Move LFNST Signaling to TU Level and Signal only for the First TU</w:t>
      </w:r>
      <w:r w:rsidR="001601C5">
        <w:rPr>
          <w:b w:val="0"/>
          <w:bCs w:val="0"/>
          <w:i/>
          <w:iCs/>
          <w:u w:val="single"/>
          <w:lang w:val="en-CA"/>
        </w:rPr>
        <w:t xml:space="preserve"> based on Last-Position</w:t>
      </w:r>
    </w:p>
    <w:p w14:paraId="24724D4F" w14:textId="77777777" w:rsidR="00882475" w:rsidRPr="00AC4AB2" w:rsidRDefault="00882475" w:rsidP="00882475">
      <w:pPr>
        <w:rPr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AC4AB2" w14:paraId="2FD9D335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1384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9946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1FF908F8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A66F34" w:rsidRPr="00AC4AB2" w14:paraId="6F5F2C5A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6C2C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BE9B" w14:textId="6A85A5DA" w:rsidR="00A66F34" w:rsidRPr="00AC4AB2" w:rsidRDefault="00076509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VTM-5.0 (DualTree=0, LCTUF</w:t>
            </w:r>
            <w:r w:rsidR="00AC4AB2" w:rsidRPr="00AC4AB2">
              <w:rPr>
                <w:b/>
                <w:bCs/>
                <w:color w:val="000000"/>
                <w:szCs w:val="22"/>
              </w:rPr>
              <w:t>A</w:t>
            </w:r>
            <w:r w:rsidRPr="00AC4AB2">
              <w:rPr>
                <w:b/>
                <w:bCs/>
                <w:color w:val="000000"/>
                <w:szCs w:val="22"/>
              </w:rPr>
              <w:t>ST=0)</w:t>
            </w:r>
          </w:p>
        </w:tc>
      </w:tr>
      <w:tr w:rsidR="00A66F34" w:rsidRPr="00AC4AB2" w14:paraId="071C3390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760D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EA637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6F7C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CA46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E4A6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B303" w14:textId="77777777" w:rsidR="00A66F34" w:rsidRPr="00AC4AB2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DecT</w:t>
            </w:r>
          </w:p>
        </w:tc>
      </w:tr>
      <w:tr w:rsidR="00412D97" w:rsidRPr="00224C1C" w14:paraId="5626AF95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2DB00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77FB" w14:textId="4F6BE856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77A7" w14:textId="624DD5C0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2699" w14:textId="382AE7AA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9FC4" w14:textId="47688795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D00E" w14:textId="24F158F1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102%</w:t>
            </w:r>
          </w:p>
        </w:tc>
      </w:tr>
      <w:tr w:rsidR="00412D97" w:rsidRPr="00224C1C" w14:paraId="77DFB45F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AC2C5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B8A9" w14:textId="13E99056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14F8" w14:textId="432A5E57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4562" w14:textId="723473D3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B1E5" w14:textId="4B5C6F56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6A3F" w14:textId="00EC5C9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102%</w:t>
            </w:r>
          </w:p>
        </w:tc>
      </w:tr>
      <w:tr w:rsidR="00412D97" w:rsidRPr="00224C1C" w14:paraId="63FED94D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9746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2E87" w14:textId="7692F4D7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9934" w14:textId="506903DC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4784" w14:textId="304B3DD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74D0" w14:textId="074E3FDB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0BBC" w14:textId="3DF77690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</w:tr>
      <w:tr w:rsidR="00412D97" w:rsidRPr="00224C1C" w14:paraId="661F3E42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4D0B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7251" w14:textId="764C8618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66AA" w14:textId="42F59008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6E69" w14:textId="5329DD0F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8624" w14:textId="44404355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DE4E" w14:textId="428715D4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99%</w:t>
            </w:r>
          </w:p>
        </w:tc>
      </w:tr>
      <w:tr w:rsidR="00412D97" w:rsidRPr="00224C1C" w14:paraId="4074C1CC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467C8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3C85" w14:textId="3C7B79D1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A47D" w14:textId="7301A657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3803" w14:textId="2DC7FDD8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9472" w14:textId="0BF241E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7AC97" w14:textId="1F49EF7E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99%</w:t>
            </w:r>
          </w:p>
        </w:tc>
      </w:tr>
      <w:tr w:rsidR="00412D97" w:rsidRPr="00224C1C" w14:paraId="156E744D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77A4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A1D3" w14:textId="1D722DD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412D97">
              <w:rPr>
                <w:color w:val="000000"/>
                <w:szCs w:val="22"/>
              </w:rPr>
              <w:t>-0.04%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EDED" w14:textId="07D78976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412D97">
              <w:rPr>
                <w:color w:val="000000"/>
                <w:szCs w:val="22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6181" w14:textId="784B5E69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412D97">
              <w:rPr>
                <w:color w:val="000000"/>
                <w:szCs w:val="22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8BD9" w14:textId="730236B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D296" w14:textId="131C0B05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</w:tr>
      <w:tr w:rsidR="00412D97" w:rsidRPr="00224C1C" w14:paraId="7A982DC2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5D1A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91F2" w14:textId="5BDC6EA1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F981" w14:textId="6320815E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CF2A" w14:textId="09C14ED9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3720" w14:textId="43127449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C1A8" w14:textId="4D9D2AF5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</w:tr>
      <w:tr w:rsidR="00412D97" w:rsidRPr="00224C1C" w14:paraId="46DE9F70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629D" w14:textId="77777777" w:rsidR="00412D97" w:rsidRPr="00224C1C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3F3AE" w14:textId="28AE1AD8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-0.02%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84176" w14:textId="10AEEAE4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3140" w14:textId="44920655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20E82" w14:textId="5ECC9884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7C27" w14:textId="30B5D332" w:rsidR="00412D97" w:rsidRPr="00412D97" w:rsidRDefault="00412D97" w:rsidP="00412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12D97">
              <w:rPr>
                <w:color w:val="000000"/>
                <w:szCs w:val="22"/>
              </w:rPr>
              <w:t>101%</w:t>
            </w:r>
          </w:p>
        </w:tc>
      </w:tr>
    </w:tbl>
    <w:p w14:paraId="65975929" w14:textId="45EEB8E2" w:rsidR="00A66F34" w:rsidRPr="00224C1C" w:rsidRDefault="00CB055A" w:rsidP="00BF3C43">
      <w:pPr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</w:t>
      </w:r>
      <w:r w:rsidR="00393B61">
        <w:rPr>
          <w:b/>
          <w:bCs/>
          <w:noProof/>
          <w:szCs w:val="22"/>
          <w:lang w:val="en-CA"/>
        </w:rPr>
        <w:t>5</w:t>
      </w:r>
      <w:r w:rsidRPr="00224C1C">
        <w:rPr>
          <w:noProof/>
          <w:szCs w:val="22"/>
          <w:lang w:val="en-CA"/>
        </w:rPr>
        <w:t>.</w:t>
      </w:r>
      <w:r w:rsidR="00A66F34" w:rsidRPr="00224C1C">
        <w:rPr>
          <w:noProof/>
          <w:szCs w:val="22"/>
          <w:lang w:val="en-CA"/>
        </w:rPr>
        <w:t xml:space="preserve"> AI results on top of CTC</w:t>
      </w:r>
      <w:r w:rsidR="00227BAA" w:rsidRPr="00224C1C">
        <w:rPr>
          <w:noProof/>
          <w:szCs w:val="22"/>
          <w:lang w:val="en-CA"/>
        </w:rPr>
        <w:t xml:space="preserve"> with DualTree and LCTUFAST </w:t>
      </w:r>
      <w:r w:rsidR="00C566F8" w:rsidRPr="00224C1C">
        <w:rPr>
          <w:noProof/>
          <w:szCs w:val="22"/>
          <w:lang w:val="en-CA"/>
        </w:rPr>
        <w:t>d</w:t>
      </w:r>
      <w:r w:rsidR="00227BAA" w:rsidRPr="00224C1C">
        <w:rPr>
          <w:noProof/>
          <w:szCs w:val="22"/>
          <w:lang w:val="en-CA"/>
        </w:rPr>
        <w:t>isabled</w:t>
      </w:r>
      <w:r w:rsidR="00A66F34" w:rsidRPr="00224C1C">
        <w:rPr>
          <w:noProof/>
          <w:szCs w:val="22"/>
          <w:lang w:val="en-CA"/>
        </w:rPr>
        <w:t xml:space="preserve"> over VTM5.0</w:t>
      </w:r>
      <w:r w:rsidR="00BF3C43" w:rsidRPr="00224C1C">
        <w:rPr>
          <w:noProof/>
          <w:szCs w:val="22"/>
          <w:lang w:val="en-CA"/>
        </w:rPr>
        <w:t xml:space="preserve"> when signaling LFNST index for the first TU</w:t>
      </w:r>
    </w:p>
    <w:p w14:paraId="759CF168" w14:textId="1525FAA2" w:rsidR="00A66F34" w:rsidRDefault="00A66F34" w:rsidP="00A66F34">
      <w:pPr>
        <w:jc w:val="center"/>
        <w:rPr>
          <w:noProof/>
          <w:szCs w:val="22"/>
          <w:lang w:val="en-CA"/>
        </w:rPr>
      </w:pPr>
    </w:p>
    <w:p w14:paraId="6D0CD35E" w14:textId="77777777" w:rsidR="00393B61" w:rsidRPr="00224C1C" w:rsidRDefault="00393B61" w:rsidP="00A66F34">
      <w:pPr>
        <w:jc w:val="center"/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224C1C" w14:paraId="517CB307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AEE9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8FDC7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A66F34" w:rsidRPr="00224C1C" w14:paraId="45A289F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F793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88B0" w14:textId="457AE4EA" w:rsidR="00A66F34" w:rsidRPr="00224C1C" w:rsidRDefault="00076509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VTM-5.0 (DualTree=0, LCTUF</w:t>
            </w:r>
            <w:r w:rsidR="00AC4AB2" w:rsidRPr="00224C1C">
              <w:rPr>
                <w:b/>
                <w:bCs/>
                <w:color w:val="000000"/>
                <w:szCs w:val="22"/>
              </w:rPr>
              <w:t>A</w:t>
            </w:r>
            <w:r w:rsidRPr="00224C1C">
              <w:rPr>
                <w:b/>
                <w:bCs/>
                <w:color w:val="000000"/>
                <w:szCs w:val="22"/>
              </w:rPr>
              <w:t>ST=0)</w:t>
            </w:r>
          </w:p>
        </w:tc>
      </w:tr>
      <w:tr w:rsidR="00A66F34" w:rsidRPr="00224C1C" w14:paraId="453B0E2F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0A18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6F3E4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3C02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EBD2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4C1FC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D390" w14:textId="77777777" w:rsidR="00A66F34" w:rsidRPr="00224C1C" w:rsidRDefault="00A66F34" w:rsidP="00B54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DecT</w:t>
            </w:r>
          </w:p>
        </w:tc>
      </w:tr>
      <w:tr w:rsidR="0093172E" w:rsidRPr="00224C1C" w14:paraId="511E20C1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F6DF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7BAA" w14:textId="1D765266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FA81" w14:textId="48F2C0BF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0738" w14:textId="6038AEF2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DFCF" w14:textId="0133F786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FAB0" w14:textId="6E124D56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100%</w:t>
            </w:r>
          </w:p>
        </w:tc>
      </w:tr>
      <w:tr w:rsidR="0093172E" w:rsidRPr="00224C1C" w14:paraId="22AEB03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7EC2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8881" w14:textId="2C4C804D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A744" w14:textId="4FB2C921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8C7C" w14:textId="1D1A0BBC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2E0A" w14:textId="53B4B7D5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909ED" w14:textId="4DCEC7EB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100%</w:t>
            </w:r>
          </w:p>
        </w:tc>
      </w:tr>
      <w:tr w:rsidR="0093172E" w:rsidRPr="00224C1C" w14:paraId="67AE7AC2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6BF9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E1F5" w14:textId="58F162CB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-0.02%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5E2D" w14:textId="129405A7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CD06" w14:textId="2D345A9F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2F80" w14:textId="2EE5FFD7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36E9" w14:textId="0B1CA308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100%</w:t>
            </w:r>
          </w:p>
        </w:tc>
      </w:tr>
      <w:tr w:rsidR="0093172E" w:rsidRPr="00224C1C" w14:paraId="45796F20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56D2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70CE" w14:textId="7924F586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89B8" w14:textId="0D3C1D07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2D7E" w14:textId="620E37A7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DF7C" w14:textId="1BA4BEE0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9867" w14:textId="7256E079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101%</w:t>
            </w:r>
          </w:p>
        </w:tc>
      </w:tr>
      <w:tr w:rsidR="0093172E" w:rsidRPr="00224C1C" w14:paraId="49F9AE6E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F1F2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AA28" w14:textId="1C8BA183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80D2" w14:textId="77777777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CC48" w14:textId="6143C3D6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D7C0" w14:textId="0B4A5439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2A251" w14:textId="0128E4B8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 </w:t>
            </w:r>
          </w:p>
        </w:tc>
      </w:tr>
      <w:tr w:rsidR="0093172E" w:rsidRPr="00224C1C" w14:paraId="3E7DAEE5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583DC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56DB" w14:textId="2631E89F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3172E">
              <w:rPr>
                <w:color w:val="000000"/>
                <w:szCs w:val="22"/>
              </w:rPr>
              <w:t>-0.02%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D16D" w14:textId="55BA40C5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3172E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E91C" w14:textId="53A14FC1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3172E">
              <w:rPr>
                <w:color w:val="00000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BEF3" w14:textId="60D7C051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739B5" w14:textId="3D2910FE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100%</w:t>
            </w:r>
          </w:p>
        </w:tc>
      </w:tr>
      <w:tr w:rsidR="0093172E" w:rsidRPr="00224C1C" w14:paraId="19FFF2F0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4E5F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81C8" w14:textId="51C6F74B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A574" w14:textId="68436DDF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3E24" w14:textId="51527C4C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AD3D" w14:textId="4F830FDD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E5E9" w14:textId="2DA2C6E7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103%</w:t>
            </w:r>
          </w:p>
        </w:tc>
      </w:tr>
      <w:tr w:rsidR="0093172E" w:rsidRPr="00224C1C" w14:paraId="1A9BB43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7AC1F" w14:textId="77777777" w:rsidR="0093172E" w:rsidRPr="00224C1C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2C6F4" w14:textId="40E2A299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74022" w14:textId="691D334D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0264" w14:textId="36567356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C65FC" w14:textId="0FDA2452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3C1B" w14:textId="04A722F7" w:rsidR="0093172E" w:rsidRPr="0093172E" w:rsidRDefault="0093172E" w:rsidP="00931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3172E">
              <w:rPr>
                <w:color w:val="000000"/>
                <w:szCs w:val="22"/>
              </w:rPr>
              <w:t>102%</w:t>
            </w:r>
          </w:p>
        </w:tc>
      </w:tr>
    </w:tbl>
    <w:p w14:paraId="579B3812" w14:textId="5AB36A0A" w:rsidR="00AC61D1" w:rsidRDefault="00227BAA" w:rsidP="00AC61D1">
      <w:pPr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</w:t>
      </w:r>
      <w:r w:rsidR="00393B61">
        <w:rPr>
          <w:b/>
          <w:bCs/>
          <w:noProof/>
          <w:szCs w:val="22"/>
          <w:lang w:val="en-CA"/>
        </w:rPr>
        <w:t>6</w:t>
      </w:r>
      <w:r w:rsidRPr="00AC4AB2">
        <w:rPr>
          <w:noProof/>
          <w:szCs w:val="22"/>
          <w:lang w:val="en-CA"/>
        </w:rPr>
        <w:t xml:space="preserve">. </w:t>
      </w:r>
      <w:r w:rsidR="00A66F34" w:rsidRPr="00AC4AB2">
        <w:rPr>
          <w:noProof/>
          <w:szCs w:val="22"/>
          <w:lang w:val="en-CA"/>
        </w:rPr>
        <w:t xml:space="preserve">RA results </w:t>
      </w:r>
      <w:r w:rsidR="00234357" w:rsidRPr="00AC4AB2">
        <w:rPr>
          <w:noProof/>
          <w:szCs w:val="22"/>
          <w:lang w:val="en-CA"/>
        </w:rPr>
        <w:t xml:space="preserve">on top of CTC with DualTree and LCTUFAST </w:t>
      </w:r>
      <w:r w:rsidR="00AD30C7">
        <w:rPr>
          <w:noProof/>
          <w:szCs w:val="22"/>
          <w:lang w:val="en-CA"/>
        </w:rPr>
        <w:t>d</w:t>
      </w:r>
      <w:r w:rsidR="00234357" w:rsidRPr="00AC4AB2">
        <w:rPr>
          <w:noProof/>
          <w:szCs w:val="22"/>
          <w:lang w:val="en-CA"/>
        </w:rPr>
        <w:t>isabled over VTM5.0 when signaling LFNST index for the first TU</w:t>
      </w:r>
    </w:p>
    <w:p w14:paraId="02ED1FB9" w14:textId="77777777" w:rsidR="00393B61" w:rsidRPr="009F0937" w:rsidRDefault="00393B61" w:rsidP="00393B61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9F0937">
        <w:rPr>
          <w:b w:val="0"/>
          <w:bCs w:val="0"/>
          <w:i/>
          <w:iCs/>
          <w:u w:val="single"/>
          <w:lang w:val="en-CA"/>
        </w:rPr>
        <w:t xml:space="preserve">Move LFNST Signaling to TU Level and Signal only for </w:t>
      </w:r>
      <w:r>
        <w:rPr>
          <w:b w:val="0"/>
          <w:bCs w:val="0"/>
          <w:i/>
          <w:iCs/>
          <w:u w:val="single"/>
          <w:lang w:val="en-CA"/>
        </w:rPr>
        <w:t xml:space="preserve">Each </w:t>
      </w:r>
      <w:r w:rsidRPr="009F0937">
        <w:rPr>
          <w:b w:val="0"/>
          <w:bCs w:val="0"/>
          <w:i/>
          <w:iCs/>
          <w:u w:val="single"/>
          <w:lang w:val="en-CA"/>
        </w:rPr>
        <w:t>TU</w:t>
      </w:r>
      <w:r>
        <w:rPr>
          <w:b w:val="0"/>
          <w:bCs w:val="0"/>
          <w:i/>
          <w:iCs/>
          <w:u w:val="single"/>
          <w:lang w:val="en-CA"/>
        </w:rPr>
        <w:t xml:space="preserve"> based on Last-Position</w:t>
      </w: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393B61" w:rsidRPr="00AC4AB2" w14:paraId="69A827A3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625F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9D19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79AC7F9A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393B61" w:rsidRPr="00AC4AB2" w14:paraId="63292585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793F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4858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VTM-5.0 (DualTree=0, LCTUFAST=0)</w:t>
            </w:r>
          </w:p>
        </w:tc>
      </w:tr>
      <w:tr w:rsidR="00393B61" w:rsidRPr="00AC4AB2" w14:paraId="2B2B1CD1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3915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A556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E8B64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492D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238FB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0FC47" w14:textId="77777777" w:rsidR="00393B61" w:rsidRPr="00AC4AB2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DecT</w:t>
            </w:r>
          </w:p>
        </w:tc>
      </w:tr>
      <w:tr w:rsidR="001D2092" w:rsidRPr="00224C1C" w14:paraId="7F1DE201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3C6B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39B15" w14:textId="53746A40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12FAD" w14:textId="341CF7E3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EB86C" w14:textId="565E82C0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5C009" w14:textId="02CADDF0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4C09C" w14:textId="3BB1000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2B948835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44F8D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CB28E" w14:textId="105ADD19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E5BA" w14:textId="08E0B651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BD8E0" w14:textId="2FBEF7AD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BEE15" w14:textId="4C306ECE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953E6" w14:textId="7917AF32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7BB0BF76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A1112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DEC1A" w14:textId="1CA9139E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985B" w14:textId="1D625105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CBF04" w14:textId="5FCADE44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8BBC4" w14:textId="04BDD26A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83AB4" w14:textId="013DDBB8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70A044D0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1B49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99E75" w14:textId="3D22BF9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0A74D" w14:textId="791CE1F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F02AC" w14:textId="6415AB6D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66830" w14:textId="2E5E679D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7BBE6" w14:textId="76B9C4E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93%</w:t>
            </w:r>
          </w:p>
        </w:tc>
      </w:tr>
      <w:tr w:rsidR="001D2092" w:rsidRPr="00224C1C" w14:paraId="3DE8BA7F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CCBB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14CE" w14:textId="4FC3CE13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5C168" w14:textId="25C587FE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990D2" w14:textId="25FEF3FE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59131" w14:textId="40E30D26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FFAE3" w14:textId="617C3548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97%</w:t>
            </w:r>
          </w:p>
        </w:tc>
      </w:tr>
      <w:tr w:rsidR="001D2092" w:rsidRPr="00224C1C" w14:paraId="41C29359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606C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AD13F" w14:textId="7514FA1F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A38B4" w14:textId="40CC77D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E0A8F" w14:textId="7F1E4141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8007E" w14:textId="46BA45C3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7B4DE" w14:textId="73131A16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0170705D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89FB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95B6B" w14:textId="3EDCAC70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4EDAA" w14:textId="32D014A3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E6BC6" w14:textId="73B483C8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95CAE" w14:textId="6F30964D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53935" w14:textId="3602F18C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100%</w:t>
            </w:r>
          </w:p>
        </w:tc>
      </w:tr>
      <w:tr w:rsidR="001D2092" w:rsidRPr="00224C1C" w14:paraId="76F9D4EC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3458C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DFFAAF" w14:textId="29F95F2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0BCF4" w14:textId="5EC42618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DAB03" w14:textId="25F65923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69224" w14:textId="76C65533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15940" w14:textId="31BF7C4A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</w:tbl>
    <w:p w14:paraId="696A586B" w14:textId="28E64529" w:rsidR="00393B61" w:rsidRPr="00224C1C" w:rsidRDefault="00393B61" w:rsidP="00393B61">
      <w:pPr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</w:t>
      </w:r>
      <w:r>
        <w:rPr>
          <w:b/>
          <w:bCs/>
          <w:noProof/>
          <w:szCs w:val="22"/>
          <w:lang w:val="en-CA"/>
        </w:rPr>
        <w:t>7</w:t>
      </w:r>
      <w:r w:rsidRPr="00224C1C">
        <w:rPr>
          <w:noProof/>
          <w:szCs w:val="22"/>
          <w:lang w:val="en-CA"/>
        </w:rPr>
        <w:t>. AI results on top of CTC with DualTree and LCTUFAST disabled over VTM5.0 when signaling LFNST index for</w:t>
      </w:r>
      <w:r w:rsidRPr="00AC4AB2">
        <w:rPr>
          <w:noProof/>
          <w:szCs w:val="22"/>
          <w:lang w:val="en-CA"/>
        </w:rPr>
        <w:t xml:space="preserve"> </w:t>
      </w:r>
      <w:r>
        <w:rPr>
          <w:noProof/>
          <w:szCs w:val="22"/>
          <w:lang w:val="en-CA"/>
        </w:rPr>
        <w:t>Each</w:t>
      </w:r>
      <w:r w:rsidRPr="00224C1C">
        <w:rPr>
          <w:noProof/>
          <w:szCs w:val="22"/>
          <w:lang w:val="en-CA"/>
        </w:rPr>
        <w:t xml:space="preserve"> TU</w:t>
      </w:r>
    </w:p>
    <w:p w14:paraId="31CB1A33" w14:textId="77777777" w:rsidR="00393B61" w:rsidRPr="00224C1C" w:rsidRDefault="00393B61" w:rsidP="00393B61">
      <w:pPr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393B61" w:rsidRPr="00224C1C" w14:paraId="2B29AF13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DB89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FBC5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393B61" w:rsidRPr="00224C1C" w14:paraId="02EEDC1E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4510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C7CDB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VTM-5.0 (DualTree=0, LCTUFAST=0)</w:t>
            </w:r>
          </w:p>
        </w:tc>
      </w:tr>
      <w:tr w:rsidR="00393B61" w:rsidRPr="00224C1C" w14:paraId="6515B587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166F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C6842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884D8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1647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C8A65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60E0C" w14:textId="77777777" w:rsidR="00393B61" w:rsidRPr="00224C1C" w:rsidRDefault="00393B61" w:rsidP="00393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DecT</w:t>
            </w:r>
          </w:p>
        </w:tc>
      </w:tr>
      <w:tr w:rsidR="001D2092" w:rsidRPr="00224C1C" w14:paraId="05DC1C4F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EDB6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927A6" w14:textId="3429DB6F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2DE8D" w14:textId="44D40984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0997E" w14:textId="157DDEC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D618D" w14:textId="18D83942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40B8E" w14:textId="3A195EF6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4E225293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AE61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CBB79" w14:textId="7A5CCFDE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0CA95" w14:textId="559F62F2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85D65" w14:textId="5EA3BBF3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3A610" w14:textId="4A6E318B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67A65" w14:textId="006F7A4A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28945A2C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6C219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F3C1" w14:textId="4FB325B9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3EF34" w14:textId="26BB16EE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C91A7" w14:textId="726B7CE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CA5F0" w14:textId="20A39EF5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69BD0" w14:textId="4015EC5A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3A5DE5EF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41B21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1B653" w14:textId="24192040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C7939" w14:textId="72F6EBC6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36F33" w14:textId="05BFF16F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DDC28" w14:textId="2F9DF562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3C233" w14:textId="59DB8412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99%</w:t>
            </w:r>
          </w:p>
        </w:tc>
      </w:tr>
      <w:tr w:rsidR="001D2092" w:rsidRPr="00224C1C" w14:paraId="3F3A6409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DFA3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3394" w14:textId="55668DB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1738E" w14:textId="7777777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AF0AB" w14:textId="5A5783E4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FA10C" w14:textId="6A6B9692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2036D" w14:textId="3C7C4996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 </w:t>
            </w:r>
          </w:p>
        </w:tc>
      </w:tr>
      <w:tr w:rsidR="001D2092" w:rsidRPr="00224C1C" w14:paraId="5B3408DF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7547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BED9F" w14:textId="071FE493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7DBE0" w14:textId="6D909026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B2EE3" w14:textId="5DF6FD36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1D2092">
              <w:rPr>
                <w:color w:val="000000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2A6E3" w14:textId="675CE0C0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92602" w14:textId="7127014F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#NUM!</w:t>
            </w:r>
          </w:p>
        </w:tc>
      </w:tr>
      <w:tr w:rsidR="001D2092" w:rsidRPr="00224C1C" w14:paraId="34BEED29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2D72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D77D5" w14:textId="006A328F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B054F" w14:textId="052238FF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7AD38" w14:textId="0CF14617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D3190" w14:textId="1F1A88DA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30A4C" w14:textId="5800D902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95%</w:t>
            </w:r>
          </w:p>
        </w:tc>
      </w:tr>
      <w:tr w:rsidR="001D2092" w:rsidRPr="00224C1C" w14:paraId="648DEBF8" w14:textId="77777777" w:rsidTr="00393B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D18C9" w14:textId="77777777" w:rsidR="001D2092" w:rsidRPr="00224C1C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CC9728" w14:textId="33920E86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FC5F3" w14:textId="0543FAA2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9F530" w14:textId="1BF2C510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6FFA38" w14:textId="4B7EB0BB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F10A3" w14:textId="564EDF6E" w:rsidR="001D2092" w:rsidRPr="001D2092" w:rsidRDefault="001D2092" w:rsidP="001D2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D2092">
              <w:rPr>
                <w:color w:val="000000"/>
                <w:szCs w:val="22"/>
              </w:rPr>
              <w:t>98%</w:t>
            </w:r>
          </w:p>
        </w:tc>
      </w:tr>
    </w:tbl>
    <w:p w14:paraId="33A2701F" w14:textId="769C93A9" w:rsidR="00393B61" w:rsidRDefault="00393B61" w:rsidP="00393B61">
      <w:pPr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</w:t>
      </w:r>
      <w:r>
        <w:rPr>
          <w:b/>
          <w:bCs/>
          <w:noProof/>
          <w:szCs w:val="22"/>
          <w:lang w:val="en-CA"/>
        </w:rPr>
        <w:t>8</w:t>
      </w:r>
      <w:r w:rsidRPr="00AC4AB2">
        <w:rPr>
          <w:noProof/>
          <w:szCs w:val="22"/>
          <w:lang w:val="en-CA"/>
        </w:rPr>
        <w:t xml:space="preserve">. RA results on top of CTC with DualTree and LCTUFAST </w:t>
      </w:r>
      <w:r>
        <w:rPr>
          <w:noProof/>
          <w:szCs w:val="22"/>
          <w:lang w:val="en-CA"/>
        </w:rPr>
        <w:t>d</w:t>
      </w:r>
      <w:r w:rsidRPr="00AC4AB2">
        <w:rPr>
          <w:noProof/>
          <w:szCs w:val="22"/>
          <w:lang w:val="en-CA"/>
        </w:rPr>
        <w:t xml:space="preserve">isabled over VTM5.0 when signaling LFNST index for </w:t>
      </w:r>
      <w:r>
        <w:rPr>
          <w:noProof/>
          <w:szCs w:val="22"/>
          <w:lang w:val="en-CA"/>
        </w:rPr>
        <w:t>Each</w:t>
      </w:r>
      <w:r w:rsidRPr="00AC4AB2">
        <w:rPr>
          <w:noProof/>
          <w:szCs w:val="22"/>
          <w:lang w:val="en-CA"/>
        </w:rPr>
        <w:t xml:space="preserve"> TU</w:t>
      </w:r>
    </w:p>
    <w:p w14:paraId="518C001C" w14:textId="77777777" w:rsidR="00393B61" w:rsidRPr="00AC4AB2" w:rsidRDefault="00393B61" w:rsidP="00AC61D1">
      <w:pPr>
        <w:rPr>
          <w:noProof/>
          <w:szCs w:val="22"/>
          <w:lang w:val="en-CA"/>
        </w:rPr>
      </w:pPr>
    </w:p>
    <w:p w14:paraId="39B6F4E2" w14:textId="77F1AA0A" w:rsidR="00D771B8" w:rsidRDefault="00D771B8" w:rsidP="00D771B8">
      <w:pPr>
        <w:pStyle w:val="Heading1"/>
      </w:pPr>
      <w:r>
        <w:t>Conclusions</w:t>
      </w:r>
    </w:p>
    <w:p w14:paraId="282CBF9D" w14:textId="6E5D8EF8" w:rsidR="00C533D0" w:rsidRDefault="00CC48E9" w:rsidP="00CC48E9">
      <w:pPr>
        <w:rPr>
          <w:lang w:val="en-CA"/>
        </w:rPr>
      </w:pPr>
      <w:r>
        <w:rPr>
          <w:lang w:val="en-CA"/>
        </w:rPr>
        <w:t xml:space="preserve">In this contribution, it is proposed to combine the ideas presented in </w:t>
      </w:r>
      <w:r w:rsidR="00083CF0">
        <w:rPr>
          <w:lang w:val="en-CA"/>
        </w:rPr>
        <w:t xml:space="preserve">JVET-O0569 and </w:t>
      </w:r>
      <w:r w:rsidR="00083CF0">
        <w:rPr>
          <w:lang w:eastAsia="ko-KR"/>
        </w:rPr>
        <w:t>JVET-O0472</w:t>
      </w:r>
      <w:r>
        <w:rPr>
          <w:lang w:val="en-CA"/>
        </w:rPr>
        <w:t xml:space="preserve">. The proposed change involves moving (1) Low-frequency Non-Separable Transform (LFNST) index signaling </w:t>
      </w:r>
      <w:r>
        <w:rPr>
          <w:lang w:val="en-CA"/>
        </w:rPr>
        <w:lastRenderedPageBreak/>
        <w:t xml:space="preserve">from CU level to TU level as in </w:t>
      </w:r>
      <w:r w:rsidR="00083CF0">
        <w:rPr>
          <w:lang w:val="en-CA"/>
        </w:rPr>
        <w:t>JVET-O0569</w:t>
      </w:r>
      <w:r>
        <w:rPr>
          <w:lang w:val="en-CA"/>
        </w:rPr>
        <w:t xml:space="preserve">, and (2) using </w:t>
      </w:r>
      <w:r w:rsidR="00083CF0">
        <w:rPr>
          <w:lang w:val="en-CA"/>
        </w:rPr>
        <w:t>the</w:t>
      </w:r>
      <w:r>
        <w:rPr>
          <w:lang w:val="en-CA"/>
        </w:rPr>
        <w:t xml:space="preserve"> last position-based rule as in </w:t>
      </w:r>
      <w:r w:rsidR="00083CF0">
        <w:rPr>
          <w:lang w:eastAsia="ko-KR"/>
        </w:rPr>
        <w:t xml:space="preserve">JVET-O0472 </w:t>
      </w:r>
      <w:r>
        <w:rPr>
          <w:lang w:val="en-CA"/>
        </w:rPr>
        <w:t>to decide on LFNST signalling at the TU level.</w:t>
      </w:r>
      <w:r w:rsidR="00EA110F">
        <w:rPr>
          <w:lang w:val="en-CA"/>
        </w:rPr>
        <w:t xml:space="preserve"> The proposed change provides cleaner design</w:t>
      </w:r>
      <w:r w:rsidR="00F5778D">
        <w:rPr>
          <w:lang w:val="en-CA"/>
        </w:rPr>
        <w:t xml:space="preserve"> with </w:t>
      </w:r>
      <w:r>
        <w:rPr>
          <w:lang w:val="en-CA"/>
        </w:rPr>
        <w:t xml:space="preserve">negligible losses </w:t>
      </w:r>
      <w:r w:rsidR="00F5778D">
        <w:rPr>
          <w:lang w:val="en-CA"/>
        </w:rPr>
        <w:t>u</w:t>
      </w:r>
      <w:r w:rsidR="00030613">
        <w:rPr>
          <w:lang w:val="en-CA"/>
        </w:rPr>
        <w:t xml:space="preserve">nder </w:t>
      </w:r>
      <w:r>
        <w:rPr>
          <w:lang w:val="en-CA"/>
        </w:rPr>
        <w:t xml:space="preserve">both </w:t>
      </w:r>
      <w:r w:rsidR="00030613">
        <w:rPr>
          <w:lang w:val="en-CA"/>
        </w:rPr>
        <w:t xml:space="preserve">CTC </w:t>
      </w:r>
      <w:r>
        <w:rPr>
          <w:lang w:val="en-CA"/>
        </w:rPr>
        <w:t xml:space="preserve">and non-CTC </w:t>
      </w:r>
      <w:r w:rsidR="00030613">
        <w:rPr>
          <w:lang w:val="en-CA"/>
        </w:rPr>
        <w:t>conditions</w:t>
      </w:r>
      <w:r w:rsidR="00F5778D">
        <w:rPr>
          <w:lang w:val="en-CA"/>
        </w:rPr>
        <w:t xml:space="preserve"> </w:t>
      </w:r>
      <w:r w:rsidR="004E5DA5">
        <w:rPr>
          <w:lang w:val="en-CA"/>
        </w:rPr>
        <w:t>discussed above</w:t>
      </w:r>
      <w:r w:rsidR="00F5778D">
        <w:rPr>
          <w:lang w:val="en-CA"/>
        </w:rPr>
        <w:t>.</w:t>
      </w:r>
    </w:p>
    <w:p w14:paraId="16AAFD0C" w14:textId="6881CC89" w:rsidR="00313ED8" w:rsidRDefault="00313ED8" w:rsidP="00D771B8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56909390" w14:textId="0379D575" w:rsidR="000F3795" w:rsidRDefault="000F3795" w:rsidP="00D771B8">
      <w:pPr>
        <w:rPr>
          <w:lang w:val="en-CA"/>
        </w:rPr>
      </w:pPr>
    </w:p>
    <w:p w14:paraId="070D5B10" w14:textId="77777777" w:rsidR="000F3795" w:rsidRDefault="000F3795" w:rsidP="000F3795">
      <w:pPr>
        <w:pStyle w:val="Heading1"/>
      </w:pPr>
      <w:r>
        <w:t>Spec Changes</w:t>
      </w:r>
    </w:p>
    <w:p w14:paraId="266B1E40" w14:textId="77777777" w:rsidR="000F3795" w:rsidRDefault="000F3795" w:rsidP="000F3795">
      <w:pPr>
        <w:pStyle w:val="Heading2"/>
      </w:pPr>
      <w:r>
        <w:t>Coding Unit Syntax</w:t>
      </w:r>
    </w:p>
    <w:p w14:paraId="767441E2" w14:textId="77777777" w:rsidR="000F3795" w:rsidRPr="00B72227" w:rsidRDefault="000F3795" w:rsidP="000F3795"/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9"/>
        <w:gridCol w:w="1216"/>
      </w:tblGrid>
      <w:tr w:rsidR="000F3795" w:rsidRPr="00945AFA" w14:paraId="41181D8A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651063A0" w14:textId="77777777" w:rsidR="000F3795" w:rsidRPr="00945AF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216" w:type="dxa"/>
          </w:tcPr>
          <w:p w14:paraId="40CAD9F3" w14:textId="77777777" w:rsidR="000F3795" w:rsidRPr="00945AFA" w:rsidRDefault="000F3795" w:rsidP="007A779A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0F3795" w:rsidRPr="00945AFA" w14:paraId="4D95A526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5531FDF0" w14:textId="77777777" w:rsidR="000F3795" w:rsidRPr="00945AF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216" w:type="dxa"/>
          </w:tcPr>
          <w:p w14:paraId="79E7D2F9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5C3A8F2E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00ED850A" w14:textId="77777777" w:rsidR="000F3795" w:rsidRPr="00E91ADA" w:rsidRDefault="000F3795" w:rsidP="007A779A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kern w:val="2"/>
                <w:lang w:val="en-CA" w:eastAsia="ko-KR"/>
              </w:rPr>
              <w:t>numSigCoeff = 0</w:t>
            </w:r>
          </w:p>
        </w:tc>
        <w:tc>
          <w:tcPr>
            <w:tcW w:w="1216" w:type="dxa"/>
          </w:tcPr>
          <w:p w14:paraId="33158921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09DBD991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4D93B509" w14:textId="77777777" w:rsidR="000F3795" w:rsidRPr="00E91AD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>numZeroOutSigCoeff = 0</w:t>
            </w:r>
          </w:p>
        </w:tc>
        <w:tc>
          <w:tcPr>
            <w:tcW w:w="1216" w:type="dxa"/>
          </w:tcPr>
          <w:p w14:paraId="3694E9D8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43939C01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523637D6" w14:textId="77777777" w:rsidR="000F3795" w:rsidRPr="00945AFA" w:rsidRDefault="000F3795" w:rsidP="007A779A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transform_tree( x0, y0, cbWidth, cbHeight</w:t>
            </w:r>
            <w:r w:rsidRPr="00945AFA">
              <w:rPr>
                <w:noProof/>
                <w:lang w:val="en-CA"/>
              </w:rPr>
              <w:t>, treeType</w:t>
            </w:r>
            <w:r w:rsidRPr="00945AFA">
              <w:rPr>
                <w:noProof/>
                <w:lang w:val="en-CA" w:eastAsia="ko-KR"/>
              </w:rPr>
              <w:t> )</w:t>
            </w:r>
          </w:p>
        </w:tc>
        <w:tc>
          <w:tcPr>
            <w:tcW w:w="1216" w:type="dxa"/>
          </w:tcPr>
          <w:p w14:paraId="0508F45F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2A194D3D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10D4B4BF" w14:textId="77777777" w:rsidR="000F3795" w:rsidRPr="00E91AD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lfnstWidth = ( treeType  =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E91ADA">
              <w:rPr>
                <w:strike/>
                <w:color w:val="FF0000"/>
                <w:kern w:val="2"/>
                <w:lang w:val="en-CA"/>
              </w:rPr>
              <w:t>  ?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  cbWidth / SubWidthC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  <w:t xml:space="preserve">  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: 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cbWidth</w:t>
            </w:r>
          </w:p>
        </w:tc>
        <w:tc>
          <w:tcPr>
            <w:tcW w:w="1216" w:type="dxa"/>
          </w:tcPr>
          <w:p w14:paraId="4B26C9D2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1D975C7B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27B4EFBC" w14:textId="77777777" w:rsidR="000F3795" w:rsidRPr="00E91AD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lfnstHeight = ( treeType  =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E91ADA">
              <w:rPr>
                <w:strike/>
                <w:color w:val="FF0000"/>
                <w:kern w:val="2"/>
                <w:lang w:val="en-CA"/>
              </w:rPr>
              <w:t> 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?  cbHeight  /  SubHeightC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  <w:t xml:space="preserve">  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:</w:t>
            </w:r>
            <w:r w:rsidRPr="00E91ADA">
              <w:rPr>
                <w:strike/>
                <w:color w:val="FF0000"/>
                <w:kern w:val="2"/>
                <w:lang w:val="en-CA"/>
              </w:rPr>
              <w:t> 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cbHeight</w:t>
            </w:r>
          </w:p>
        </w:tc>
        <w:tc>
          <w:tcPr>
            <w:tcW w:w="1216" w:type="dxa"/>
          </w:tcPr>
          <w:p w14:paraId="635DB937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78894614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52C3AAEE" w14:textId="77777777" w:rsidR="000F3795" w:rsidRPr="00E91AD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 xml:space="preserve">if( Min( lfnstWidth, lfnstHeight )  &gt;=  4  &amp;&amp;  </w:t>
            </w:r>
            <w:r w:rsidRPr="00E91ADA">
              <w:rPr>
                <w:bCs/>
                <w:strike/>
                <w:color w:val="FF0000"/>
                <w:kern w:val="2"/>
                <w:lang w:val="en-CA"/>
              </w:rPr>
              <w:t>sps_</w:t>
            </w:r>
            <w:r w:rsidRPr="00E91ADA">
              <w:rPr>
                <w:rFonts w:eastAsiaTheme="minorEastAsia"/>
                <w:bCs/>
                <w:strike/>
                <w:color w:val="FF0000"/>
                <w:kern w:val="2"/>
                <w:lang w:val="en-CA" w:eastAsia="zh-CN"/>
              </w:rPr>
              <w:t>lfnst</w:t>
            </w:r>
            <w:r w:rsidRPr="00E91ADA">
              <w:rPr>
                <w:bCs/>
                <w:strike/>
                <w:color w:val="FF0000"/>
                <w:kern w:val="2"/>
                <w:lang w:val="en-CA"/>
              </w:rPr>
              <w:t>_enabled_flag  =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bCs/>
                <w:strike/>
                <w:color w:val="FF0000"/>
                <w:kern w:val="2"/>
                <w:lang w:val="en-CA"/>
              </w:rPr>
              <w:t>=  1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 xml:space="preserve">  &amp;&amp;  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  <w:t xml:space="preserve"> </w:t>
            </w:r>
            <w:r w:rsidRPr="00E91ADA">
              <w:rPr>
                <w:strike/>
                <w:color w:val="FF0000"/>
                <w:kern w:val="2"/>
                <w:lang w:val="en-CA"/>
              </w:rPr>
              <w:t>CuPredMode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[ x0 ][ y0 ]</w:t>
            </w:r>
            <w:r w:rsidRPr="00E91ADA">
              <w:rPr>
                <w:strike/>
                <w:color w:val="FF0000"/>
                <w:kern w:val="2"/>
                <w:lang w:val="en-CA"/>
              </w:rPr>
              <w:t xml:space="preserve">  = =  MODE_INTRA  &amp;&amp;  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  <w:t xml:space="preserve"> </w:t>
            </w:r>
            <w:r w:rsidRPr="00E91ADA">
              <w:rPr>
                <w:strike/>
                <w:noProof/>
                <w:color w:val="FF0000"/>
                <w:kern w:val="2"/>
                <w:lang w:val="en-CA" w:eastAsia="ko-KR"/>
              </w:rPr>
              <w:t>IntraSubPartitionsSplitType  =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strike/>
                <w:noProof/>
                <w:color w:val="FF0000"/>
                <w:kern w:val="2"/>
                <w:lang w:val="en-CA" w:eastAsia="ko-KR"/>
              </w:rPr>
              <w:t xml:space="preserve">=  </w:t>
            </w:r>
            <w:r w:rsidRPr="00E91ADA">
              <w:rPr>
                <w:rFonts w:eastAsia="Batang"/>
                <w:bCs/>
                <w:strike/>
                <w:noProof/>
                <w:color w:val="FF0000"/>
                <w:kern w:val="2"/>
                <w:lang w:val="en-CA"/>
              </w:rPr>
              <w:t xml:space="preserve">ISP_NO_SPLIT  &amp;&amp;  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  <w:t xml:space="preserve"> </w:t>
            </w:r>
            <w:r w:rsidRPr="00E91ADA">
              <w:rPr>
                <w:rFonts w:eastAsia="Batang"/>
                <w:bCs/>
                <w:strike/>
                <w:noProof/>
                <w:color w:val="FF0000"/>
                <w:kern w:val="2"/>
                <w:lang w:val="en-CA"/>
              </w:rPr>
              <w:t>!intra_mip_flag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[ x0 ][ y0 ] ) {</w:t>
            </w:r>
          </w:p>
        </w:tc>
        <w:tc>
          <w:tcPr>
            <w:tcW w:w="1216" w:type="dxa"/>
          </w:tcPr>
          <w:p w14:paraId="37815AE8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3B0F0909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45525843" w14:textId="77777777" w:rsidR="000F3795" w:rsidRPr="00E91AD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if( ( numSigCoeff &gt; ( ( treeType  =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=  SINGLE_TREE ) 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?</w:t>
            </w:r>
            <w:r w:rsidRPr="00E91ADA">
              <w:rPr>
                <w:strike/>
                <w:color w:val="FF0000"/>
                <w:kern w:val="2"/>
                <w:lang w:val="en-CA"/>
              </w:rPr>
              <w:t> 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2</w:t>
            </w:r>
            <w:r w:rsidRPr="00E91ADA">
              <w:rPr>
                <w:strike/>
                <w:color w:val="FF0000"/>
                <w:kern w:val="2"/>
                <w:lang w:val="en-CA"/>
              </w:rPr>
              <w:t> 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: 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 xml:space="preserve">1 ) )  &amp;&amp;  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  <w:t xml:space="preserve">   </w:t>
            </w:r>
            <w:r w:rsidRPr="00E91ADA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>numZeroOutSigCoeff  =</w:t>
            </w:r>
            <w:r w:rsidRPr="00E91ADA">
              <w:rPr>
                <w:strike/>
                <w:color w:val="FF0000"/>
                <w:kern w:val="2"/>
                <w:lang w:val="en-CA"/>
              </w:rPr>
              <w:t> </w:t>
            </w:r>
            <w:r w:rsidRPr="00E91ADA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>=  0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216" w:type="dxa"/>
          </w:tcPr>
          <w:p w14:paraId="0310EADE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F3795" w:rsidRPr="00945AFA" w14:paraId="6D05EEDF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4ADA7590" w14:textId="77777777" w:rsidR="000F3795" w:rsidRPr="00E91AD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E91ADA">
              <w:rPr>
                <w:strike/>
                <w:noProof/>
                <w:color w:val="FF0000"/>
                <w:lang w:val="en-CA"/>
              </w:rPr>
              <w:tab/>
            </w:r>
            <w:r w:rsidRPr="00E91ADA">
              <w:rPr>
                <w:strike/>
                <w:noProof/>
                <w:color w:val="FF0000"/>
                <w:lang w:val="en-CA" w:eastAsia="ko-KR"/>
              </w:rPr>
              <w:tab/>
              <w:t xml:space="preserve">   </w:t>
            </w:r>
            <w:r w:rsidRPr="00E91ADA">
              <w:rPr>
                <w:b/>
                <w:strike/>
                <w:color w:val="FF0000"/>
                <w:kern w:val="2"/>
                <w:lang w:val="en-CA" w:eastAsia="ko-KR"/>
              </w:rPr>
              <w:t>lfnst_idx</w:t>
            </w:r>
            <w:r w:rsidRPr="00E91ADA">
              <w:rPr>
                <w:strike/>
                <w:color w:val="FF0000"/>
                <w:kern w:val="2"/>
                <w:lang w:val="en-CA" w:eastAsia="ko-KR"/>
              </w:rPr>
              <w:t>[ x0 ][ y0 ]</w:t>
            </w:r>
          </w:p>
        </w:tc>
        <w:tc>
          <w:tcPr>
            <w:tcW w:w="1216" w:type="dxa"/>
          </w:tcPr>
          <w:p w14:paraId="39DCF73F" w14:textId="77777777" w:rsidR="000F3795" w:rsidRPr="00A44714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E91ADA">
              <w:rPr>
                <w:strike/>
                <w:noProof/>
                <w:color w:val="FF0000"/>
                <w:kern w:val="2"/>
                <w:lang w:val="en-CA"/>
              </w:rPr>
              <w:t>ae(v)</w:t>
            </w:r>
          </w:p>
        </w:tc>
      </w:tr>
      <w:tr w:rsidR="000F3795" w:rsidRPr="00945AFA" w14:paraId="2E29FA43" w14:textId="77777777" w:rsidTr="007A779A">
        <w:trPr>
          <w:cantSplit/>
          <w:trHeight w:val="216"/>
          <w:jc w:val="center"/>
        </w:trPr>
        <w:tc>
          <w:tcPr>
            <w:tcW w:w="8369" w:type="dxa"/>
          </w:tcPr>
          <w:p w14:paraId="17A9C9B0" w14:textId="77777777" w:rsidR="000F3795" w:rsidRPr="00945AFA" w:rsidRDefault="000F3795" w:rsidP="007A779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…</w:t>
            </w:r>
          </w:p>
        </w:tc>
        <w:tc>
          <w:tcPr>
            <w:tcW w:w="1216" w:type="dxa"/>
          </w:tcPr>
          <w:p w14:paraId="67AB3555" w14:textId="77777777" w:rsidR="000F3795" w:rsidRPr="00945AFA" w:rsidRDefault="000F3795" w:rsidP="007A779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B72A3E6" w14:textId="77777777" w:rsidR="000F3795" w:rsidRDefault="000F3795" w:rsidP="000F3795"/>
    <w:p w14:paraId="180673F1" w14:textId="77777777" w:rsidR="000F3795" w:rsidRPr="00B72227" w:rsidRDefault="000F3795" w:rsidP="000F3795">
      <w:pPr>
        <w:pStyle w:val="Heading2"/>
      </w:pPr>
      <w:r>
        <w:t>Transform Unit Syntax</w:t>
      </w:r>
    </w:p>
    <w:p w14:paraId="4A9A9FAB" w14:textId="77777777" w:rsidR="000F3795" w:rsidRPr="00945AFA" w:rsidRDefault="000F3795" w:rsidP="000F379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5"/>
        <w:gridCol w:w="1170"/>
      </w:tblGrid>
      <w:tr w:rsidR="000F3795" w14:paraId="0424A06C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4906" w14:textId="77777777" w:rsidR="000F3795" w:rsidRDefault="000F3795" w:rsidP="007A779A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>
              <w:rPr>
                <w:rFonts w:eastAsia="MS Mincho"/>
                <w:noProof/>
                <w:lang w:val="en-CA" w:eastAsia="ja-JP"/>
              </w:rPr>
              <w:t>transform_unit(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tbWidth, tbHeight, treeType, subTuIndex </w:t>
            </w:r>
            <w:r>
              <w:rPr>
                <w:rFonts w:eastAsia="MS Mincho"/>
                <w:noProof/>
                <w:lang w:val="en-CA" w:eastAsia="ja-JP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4639" w14:textId="77777777" w:rsidR="000F3795" w:rsidRDefault="000F3795" w:rsidP="007A779A">
            <w:pPr>
              <w:pStyle w:val="tableheading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0F3795" w14:paraId="2A5920AF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0D0E" w14:textId="77777777" w:rsidR="000F3795" w:rsidRDefault="000F3795" w:rsidP="007A779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7FF1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4BFF3096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B523" w14:textId="14CB3472" w:rsidR="000F3795" w:rsidRDefault="00E705E3" w:rsidP="007A779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0F3795">
              <w:rPr>
                <w:noProof/>
                <w:lang w:val="en-CA"/>
              </w:rPr>
              <w:t>if( tu_cbf_luma[ x0 ][ y0 ]   &amp;&amp;  treeType  !=  DUAL_TREE_CHROMA</w:t>
            </w:r>
            <w:r w:rsidR="000F3795">
              <w:rPr>
                <w:noProof/>
                <w:color w:val="000000" w:themeColor="text1"/>
                <w:lang w:val="en-CA"/>
              </w:rPr>
              <w:br/>
            </w:r>
            <w:r w:rsidR="000F3795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0F3795">
              <w:rPr>
                <w:noProof/>
                <w:lang w:val="en-CA"/>
              </w:rPr>
              <w:t xml:space="preserve">&amp;&amp;  ( tbWidth  &lt;=  32 )  &amp;&amp;  ( tbHeight  &lt;=  32 ) </w:t>
            </w:r>
            <w:r w:rsidR="000F3795">
              <w:rPr>
                <w:noProof/>
                <w:color w:val="000000" w:themeColor="text1"/>
                <w:lang w:val="en-CA"/>
              </w:rPr>
              <w:br/>
            </w:r>
            <w:r w:rsidR="000F3795">
              <w:rPr>
                <w:noProof/>
                <w:lang w:val="en-CA"/>
              </w:rPr>
              <w:tab/>
            </w:r>
            <w:r w:rsidR="00393854">
              <w:rPr>
                <w:noProof/>
                <w:lang w:val="en-CA"/>
              </w:rPr>
              <w:tab/>
            </w:r>
            <w:r w:rsidR="000F3795">
              <w:rPr>
                <w:noProof/>
                <w:lang w:val="en-CA"/>
              </w:rPr>
              <w:t>&amp;&amp;  ( IntraSubPartitionsSplit[ x0 ][ y0 ]  = =  ISP_NO_SPLIT )  &amp;&amp;  ( !cu_sbt_flag ) )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D835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7CBAE8FB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C156" w14:textId="17962237" w:rsidR="000F3795" w:rsidRDefault="000F3795" w:rsidP="007A779A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 w:eastAsia="zh-CN"/>
              </w:rPr>
              <w:t xml:space="preserve">transform_skip_enabled_flag  </w:t>
            </w:r>
            <w:r>
              <w:rPr>
                <w:noProof/>
                <w:lang w:val="en-CA"/>
              </w:rPr>
              <w:t xml:space="preserve">&amp;&amp;  tbWidth  &lt;=  MaxTsSize &amp;&amp; tbHeight  &lt;=  </w:t>
            </w:r>
            <w:r w:rsidR="00393854">
              <w:rPr>
                <w:noProof/>
                <w:lang w:val="en-CA"/>
              </w:rPr>
              <w:tab/>
            </w:r>
            <w:r w:rsidR="00393854">
              <w:rPr>
                <w:noProof/>
                <w:lang w:val="en-CA"/>
              </w:rPr>
              <w:tab/>
            </w:r>
            <w:r w:rsidR="00393854">
              <w:rPr>
                <w:noProof/>
                <w:lang w:val="en-CA"/>
              </w:rPr>
              <w:tab/>
            </w:r>
            <w:r w:rsidR="00393854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MaxTsSize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C7BA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38B6AF70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F127" w14:textId="77777777" w:rsidR="000F3795" w:rsidRDefault="000F3795" w:rsidP="007A779A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transform_skip_flag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2456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0F3795" w14:paraId="4C8E0DF8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3E5E" w14:textId="49673418" w:rsidR="000F3795" w:rsidRDefault="000F3795" w:rsidP="007A779A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(</w:t>
            </w:r>
            <w:r w:rsidR="00393854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( CuPredMode[ x0 ][ y0 ] != MODE_INTRA &amp;&amp; sps_explicit_mts_inter_enabled_flag )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393854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| |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( CuPredMode[ x0 ][ y0 ] = = MODE_INTRA &amp;&amp;</w:t>
            </w:r>
            <w:r w:rsidR="00393854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sps_explicit_mts_intra_enabled_flag )</w:t>
            </w:r>
            <w:r w:rsidR="00393854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7E74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3C127DF2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B72B" w14:textId="77777777" w:rsidR="000F3795" w:rsidRDefault="000F3795" w:rsidP="007A779A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tu_mts_idx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9875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0F3795" w14:paraId="1EE630A0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9028" w14:textId="77777777" w:rsidR="000F3795" w:rsidRDefault="000F3795" w:rsidP="007A779A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2B97" w14:textId="77777777" w:rsidR="000F3795" w:rsidRDefault="000F3795" w:rsidP="007A779A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17E50" w14:paraId="2BACAA33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2BC2" w14:textId="3D73AA02" w:rsidR="00B17E50" w:rsidRPr="00DA6B22" w:rsidRDefault="00B17E50" w:rsidP="00B17E50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DA6B22">
              <w:rPr>
                <w:noProof/>
                <w:highlight w:val="yellow"/>
                <w:lang w:val="en-CA"/>
              </w:rPr>
              <w:tab/>
              <w:t>lfnstLastScanPos =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B62C" w14:textId="77777777" w:rsidR="00B17E50" w:rsidRDefault="00B17E50" w:rsidP="00B17E50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17E50" w14:paraId="670693FC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35E1" w14:textId="6AD5D076" w:rsidR="00B17E50" w:rsidRPr="00DA6B22" w:rsidRDefault="00B17E50" w:rsidP="00B17E50">
            <w:pPr>
              <w:pStyle w:val="tablesyntax"/>
              <w:keepNext w:val="0"/>
              <w:spacing w:before="20" w:after="20"/>
              <w:rPr>
                <w:b/>
                <w:noProof/>
                <w:highlight w:val="yellow"/>
                <w:lang w:val="en-CA" w:eastAsia="ko-KR"/>
              </w:rPr>
            </w:pPr>
            <w:r w:rsidRPr="00DA6B22">
              <w:rPr>
                <w:noProof/>
                <w:highlight w:val="yellow"/>
                <w:lang w:val="en-CA"/>
              </w:rPr>
              <w:tab/>
            </w:r>
            <w:r w:rsidRPr="00DA6B22">
              <w:rPr>
                <w:color w:val="000000" w:themeColor="text1"/>
                <w:kern w:val="2"/>
                <w:highlight w:val="yellow"/>
                <w:lang w:val="en-CA" w:eastAsia="ko-KR"/>
              </w:rPr>
              <w:t>numZeroOutSigCoeff = 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B9EE" w14:textId="77777777" w:rsidR="00B17E50" w:rsidRDefault="00B17E50" w:rsidP="00B17E50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0615FD22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110E" w14:textId="77777777" w:rsidR="000F3795" w:rsidRDefault="000F3795" w:rsidP="007A779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tu_cbf_luma</w:t>
            </w:r>
            <w:r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E5C7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11644A2C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B2E2" w14:textId="77777777" w:rsidR="000F3795" w:rsidRDefault="000F3795" w:rsidP="007A779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!transform_skip_flag</w:t>
            </w:r>
            <w:r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3E0C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68F041B3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3E78" w14:textId="77777777" w:rsidR="000F3795" w:rsidRDefault="000F3795" w:rsidP="007A779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residual_coding(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tbWidth ), Log2( tbHeight ), </w:t>
            </w:r>
            <w:r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5C2F" w14:textId="77777777" w:rsidR="000F3795" w:rsidRDefault="000F3795" w:rsidP="007A779A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F3795" w14:paraId="2D700703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6CEE" w14:textId="77777777" w:rsidR="000F3795" w:rsidRDefault="000F3795" w:rsidP="007A779A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DECC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1526AFBF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BBD5" w14:textId="77777777" w:rsidR="000F3795" w:rsidRPr="00FD0954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lang w:val="en-CA"/>
              </w:rPr>
              <w:t xml:space="preserve">    if( </w:t>
            </w:r>
            <w:r w:rsidRPr="00FD0954">
              <w:rPr>
                <w:bCs/>
                <w:noProof/>
                <w:highlight w:val="yellow"/>
                <w:lang w:val="en-CA"/>
              </w:rPr>
              <w:t>tu_mts_idx</w:t>
            </w:r>
            <w:r w:rsidRPr="00FD0954">
              <w:rPr>
                <w:noProof/>
                <w:highlight w:val="yellow"/>
                <w:lang w:val="en-CA"/>
              </w:rPr>
              <w:t>[ x0 ][ y0 ] != 1 ){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A7A0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4C507635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E75D" w14:textId="60180158" w:rsidR="000F3795" w:rsidRPr="00FD0954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/>
              </w:rPr>
              <w:tab/>
              <w:t xml:space="preserve"> </w:t>
            </w:r>
            <w:r w:rsidR="00D26181">
              <w:rPr>
                <w:noProof/>
                <w:highlight w:val="yellow"/>
                <w:lang w:val="en-CA"/>
              </w:rPr>
              <w:t xml:space="preserve"> 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lfnstWidth = ( treeType  =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=  DUAL_TREE_CHROMA )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?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  tbWidth / SubWidthC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: 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tbWidth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9E5F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5CA248BB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4F9" w14:textId="0381BD70" w:rsidR="000F3795" w:rsidRPr="00FD0954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  <w:t xml:space="preserve"> </w:t>
            </w:r>
            <w:r w:rsidR="00413940">
              <w:rPr>
                <w:noProof/>
                <w:highlight w:val="yellow"/>
                <w:shd w:val="pct15" w:color="auto" w:fill="FFFFFF"/>
                <w:lang w:val="en-CA"/>
              </w:rPr>
              <w:t xml:space="preserve"> 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lfnstHeight = ( treeType  =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=  DUAL_TREE_CHROMA )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?  tbHeight  /  SubHeightC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:</w:t>
            </w:r>
            <w:r w:rsidRPr="00FD0954">
              <w:rPr>
                <w:kern w:val="2"/>
                <w:highlight w:val="yellow"/>
                <w:shd w:val="pct15" w:color="auto" w:fill="FFFFFF"/>
                <w:lang w:val="en-CA"/>
              </w:rPr>
              <w:t>  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tbHeight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B680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6AD4C05E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0DEA" w14:textId="77BC65D3" w:rsidR="000F3795" w:rsidRPr="00FD0954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lang w:val="en-CA" w:eastAsia="ko-KR"/>
              </w:rPr>
              <w:tab/>
              <w:t xml:space="preserve">    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if( Min( lfnstWidth, lfnstHeight )  &gt;=  4  &amp;&amp;  </w:t>
            </w:r>
            <w:r w:rsidRPr="00FD0954">
              <w:rPr>
                <w:bCs/>
                <w:kern w:val="2"/>
                <w:highlight w:val="yellow"/>
                <w:lang w:val="en-CA"/>
              </w:rPr>
              <w:t>sps_</w:t>
            </w:r>
            <w:r w:rsidRPr="00FD0954">
              <w:rPr>
                <w:rFonts w:eastAsiaTheme="minorEastAsia"/>
                <w:bCs/>
                <w:kern w:val="2"/>
                <w:highlight w:val="yellow"/>
                <w:lang w:val="en-CA" w:eastAsia="zh-CN"/>
              </w:rPr>
              <w:t>lfnst</w:t>
            </w:r>
            <w:r w:rsidRPr="00FD0954">
              <w:rPr>
                <w:bCs/>
                <w:kern w:val="2"/>
                <w:highlight w:val="yellow"/>
                <w:lang w:val="en-CA"/>
              </w:rPr>
              <w:t>_enabled_flag  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bCs/>
                <w:kern w:val="2"/>
                <w:highlight w:val="yellow"/>
                <w:lang w:val="en-CA"/>
              </w:rPr>
              <w:t>=  1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kern w:val="2"/>
                <w:highlight w:val="yellow"/>
                <w:lang w:val="en-CA"/>
              </w:rPr>
              <w:t>CuPredMode</w:t>
            </w:r>
            <w:r w:rsidRPr="00FD0954">
              <w:rPr>
                <w:kern w:val="2"/>
                <w:highlight w:val="yellow"/>
                <w:lang w:val="en-CA" w:eastAsia="ko-KR"/>
              </w:rPr>
              <w:t>[ x0 ][ y0 ]</w:t>
            </w:r>
            <w:r w:rsidRPr="00FD0954">
              <w:rPr>
                <w:kern w:val="2"/>
                <w:highlight w:val="yellow"/>
                <w:lang w:val="en-CA"/>
              </w:rPr>
              <w:t xml:space="preserve"> </w:t>
            </w:r>
            <w:r w:rsidR="00D83D21">
              <w:rPr>
                <w:kern w:val="2"/>
                <w:highlight w:val="yellow"/>
                <w:lang w:val="en-CA"/>
              </w:rPr>
              <w:t xml:space="preserve"> </w:t>
            </w:r>
            <w:r w:rsidRPr="00FD0954">
              <w:rPr>
                <w:kern w:val="2"/>
                <w:highlight w:val="yellow"/>
                <w:lang w:val="en-CA"/>
              </w:rPr>
              <w:t xml:space="preserve">= =  MODE_INTRA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 w:rsidRPr="00FD0954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 xml:space="preserve">ISP_NO_SPLIT  &amp;&amp;  </w:t>
            </w:r>
            <w:r w:rsidRPr="00FD0954">
              <w:rPr>
                <w:kern w:val="2"/>
                <w:highlight w:val="yellow"/>
                <w:lang w:val="en-CA" w:eastAsia="ko-KR"/>
              </w:rPr>
              <w:br/>
            </w:r>
            <w:r w:rsidRPr="00FD0954">
              <w:rPr>
                <w:noProof/>
                <w:highlight w:val="yellow"/>
                <w:lang w:val="en-CA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lang w:val="en-CA" w:eastAsia="ko-KR"/>
              </w:rPr>
              <w:tab/>
            </w:r>
            <w:r w:rsidRPr="00FD0954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!intra_mip_flag</w:t>
            </w:r>
            <w:r w:rsidRPr="00FD0954">
              <w:rPr>
                <w:kern w:val="2"/>
                <w:highlight w:val="yellow"/>
                <w:lang w:val="en-CA" w:eastAsia="ko-KR"/>
              </w:rPr>
              <w:t>[ x0 ][ y0 ] )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BDFF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643CBD74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58B" w14:textId="2B5D155F" w:rsidR="00383002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="00383002">
              <w:rPr>
                <w:noProof/>
                <w:highlight w:val="yellow"/>
                <w:lang w:val="en-CA"/>
              </w:rPr>
              <w:t xml:space="preserve">    </w:t>
            </w:r>
            <w:r w:rsidR="00350461">
              <w:rPr>
                <w:noProof/>
                <w:highlight w:val="yellow"/>
                <w:lang w:val="en-CA"/>
              </w:rPr>
              <w:t xml:space="preserve"> </w:t>
            </w:r>
            <w:r w:rsidRPr="00FD0954">
              <w:rPr>
                <w:kern w:val="2"/>
                <w:highlight w:val="yellow"/>
                <w:lang w:val="en-CA" w:eastAsia="ko-KR"/>
              </w:rPr>
              <w:t>if( (</w:t>
            </w:r>
            <w:r w:rsidR="0047436B">
              <w:rPr>
                <w:kern w:val="2"/>
                <w:highlight w:val="yellow"/>
                <w:lang w:val="en-CA" w:eastAsia="ko-KR"/>
              </w:rPr>
              <w:t xml:space="preserve"> </w:t>
            </w:r>
            <w:r w:rsidR="0047436B" w:rsidRPr="00336A8F">
              <w:rPr>
                <w:noProof/>
                <w:highlight w:val="yellow"/>
                <w:lang w:val="en-CA" w:eastAsia="ko-KR"/>
              </w:rPr>
              <w:t>lfnstLastScanPos = =</w:t>
            </w:r>
            <w:r w:rsidR="0047436B" w:rsidRPr="00FD3EAC">
              <w:rPr>
                <w:noProof/>
                <w:highlight w:val="yellow"/>
                <w:lang w:val="en-CA" w:eastAsia="ko-KR"/>
              </w:rPr>
              <w:t xml:space="preserve"> 0 </w:t>
            </w:r>
            <w:r w:rsidR="00FD3EAC">
              <w:rPr>
                <w:kern w:val="2"/>
                <w:highlight w:val="yellow"/>
                <w:lang w:val="en-CA" w:eastAsia="ko-KR"/>
              </w:rPr>
              <w:t xml:space="preserve"> 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&amp;&amp;  </w:t>
            </w:r>
            <w:r w:rsidRPr="00FD0954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numZeroOutSigCoeff  =</w:t>
            </w:r>
            <w:r w:rsidRPr="00FD0954">
              <w:rPr>
                <w:kern w:val="2"/>
                <w:highlight w:val="yellow"/>
                <w:lang w:val="en-CA"/>
              </w:rPr>
              <w:t> </w:t>
            </w:r>
            <w:r w:rsidRPr="00FD0954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=  0</w:t>
            </w:r>
            <w:r w:rsidRPr="00FD0954">
              <w:rPr>
                <w:kern w:val="2"/>
                <w:highlight w:val="yellow"/>
                <w:lang w:val="en-CA" w:eastAsia="ko-KR"/>
              </w:rPr>
              <w:t xml:space="preserve"> ) </w:t>
            </w:r>
            <w:r w:rsidRPr="00FD0954">
              <w:rPr>
                <w:noProof/>
                <w:highlight w:val="yellow"/>
                <w:lang w:val="en-CA"/>
              </w:rPr>
              <w:t xml:space="preserve">| | </w:t>
            </w:r>
          </w:p>
          <w:p w14:paraId="7EE4C317" w14:textId="2D09AF09" w:rsidR="000F3795" w:rsidRPr="00FD0954" w:rsidRDefault="00DA6B22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 w:rsidR="00350461">
              <w:rPr>
                <w:noProof/>
                <w:highlight w:val="yellow"/>
                <w:lang w:val="en-CA"/>
              </w:rPr>
              <w:t xml:space="preserve"> </w:t>
            </w:r>
            <w:r w:rsidR="000F3795" w:rsidRPr="00FD0954">
              <w:rPr>
                <w:noProof/>
                <w:highlight w:val="yellow"/>
                <w:lang w:val="en-CA"/>
              </w:rPr>
              <w:t>(</w:t>
            </w:r>
            <w:r w:rsidR="000F3795" w:rsidRPr="00FD0954">
              <w:rPr>
                <w:kern w:val="2"/>
                <w:highlight w:val="yellow"/>
                <w:lang w:val="en-CA" w:eastAsia="ko-KR"/>
              </w:rPr>
              <w:t>cbHeight &gt; 64 | |  cbWidth &gt; 64 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4DC1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51B1524F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EAE7" w14:textId="11537850" w:rsidR="000F3795" w:rsidRPr="00FD0954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Pr="00FD0954">
              <w:rPr>
                <w:noProof/>
                <w:highlight w:val="yellow"/>
                <w:shd w:val="pct15" w:color="auto" w:fill="FFFFFF"/>
                <w:lang w:val="en-CA" w:eastAsia="ko-KR"/>
              </w:rPr>
              <w:tab/>
            </w:r>
            <w:r w:rsidR="00DA6B22">
              <w:rPr>
                <w:noProof/>
                <w:highlight w:val="yellow"/>
                <w:shd w:val="pct15" w:color="auto" w:fill="FFFFFF"/>
                <w:lang w:val="en-CA"/>
              </w:rPr>
              <w:t xml:space="preserve">  </w:t>
            </w:r>
            <w:r w:rsidR="00DE1250">
              <w:rPr>
                <w:noProof/>
                <w:highlight w:val="yellow"/>
                <w:shd w:val="pct15" w:color="auto" w:fill="FFFFFF"/>
                <w:lang w:val="en-CA"/>
              </w:rPr>
              <w:tab/>
            </w:r>
            <w:r w:rsidR="0066273E">
              <w:rPr>
                <w:noProof/>
                <w:highlight w:val="yellow"/>
                <w:shd w:val="pct15" w:color="auto" w:fill="FFFFFF"/>
                <w:lang w:val="en-CA"/>
              </w:rPr>
              <w:t xml:space="preserve"> </w:t>
            </w:r>
            <w:r w:rsidR="0066273E">
              <w:rPr>
                <w:noProof/>
                <w:highlight w:val="yellow"/>
                <w:shd w:val="pct15" w:color="auto" w:fill="FFFFFF"/>
                <w:lang w:val="en-CA"/>
              </w:rPr>
              <w:tab/>
              <w:t xml:space="preserve"> </w:t>
            </w:r>
            <w:r w:rsidRPr="00FD0954">
              <w:rPr>
                <w:b/>
                <w:kern w:val="2"/>
                <w:highlight w:val="yellow"/>
                <w:shd w:val="pct15" w:color="auto" w:fill="FFFFFF"/>
                <w:lang w:val="en-CA" w:eastAsia="ko-KR"/>
              </w:rPr>
              <w:t>lfnst_idx</w:t>
            </w:r>
            <w:r w:rsidRPr="00FD0954">
              <w:rPr>
                <w:kern w:val="2"/>
                <w:highlight w:val="yellow"/>
                <w:shd w:val="pct15" w:color="auto" w:fill="FFFFFF"/>
                <w:lang w:val="en-CA" w:eastAsia="ko-KR"/>
              </w:rPr>
              <w:t>[ x0 ][ y0 ]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58A5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0F3795" w14:paraId="59C4B732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8C86" w14:textId="77777777" w:rsidR="000F3795" w:rsidRPr="00FD0954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ab/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E3B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19992FC4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A3B" w14:textId="77777777" w:rsidR="000F3795" w:rsidRPr="00FD0954" w:rsidRDefault="000F3795" w:rsidP="007A779A">
            <w:pPr>
              <w:pStyle w:val="tablesyntax"/>
              <w:spacing w:before="20" w:after="20"/>
              <w:rPr>
                <w:noProof/>
                <w:highlight w:val="yellow"/>
                <w:shd w:val="pct15" w:color="auto" w:fill="FFFFFF"/>
                <w:lang w:val="en-CA"/>
              </w:rPr>
            </w:pPr>
            <w:r w:rsidRPr="00FD0954">
              <w:rPr>
                <w:noProof/>
                <w:highlight w:val="yellow"/>
                <w:shd w:val="pct15" w:color="auto" w:fill="FFFFFF"/>
                <w:lang w:val="en-CA"/>
              </w:rPr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B6F2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3795" w14:paraId="493B0DED" w14:textId="77777777" w:rsidTr="00393854">
        <w:trPr>
          <w:cantSplit/>
          <w:jc w:val="center"/>
        </w:trPr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417B" w14:textId="77777777" w:rsidR="000F3795" w:rsidRDefault="000F3795" w:rsidP="007A779A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C5E6" w14:textId="77777777" w:rsidR="000F3795" w:rsidRDefault="000F3795" w:rsidP="007A779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82D64F4" w14:textId="0EA77703" w:rsidR="005F1265" w:rsidRPr="00B72227" w:rsidRDefault="005F1265" w:rsidP="005F1265">
      <w:pPr>
        <w:pStyle w:val="Heading2"/>
      </w:pPr>
      <w:r>
        <w:t>Residual Coding Syntax</w:t>
      </w:r>
    </w:p>
    <w:tbl>
      <w:tblPr>
        <w:tblW w:w="9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5"/>
        <w:gridCol w:w="1267"/>
      </w:tblGrid>
      <w:tr w:rsidR="00A05A86" w:rsidRPr="00336A8F" w14:paraId="7CB5B137" w14:textId="77777777" w:rsidTr="007A779A">
        <w:trPr>
          <w:cantSplit/>
        </w:trPr>
        <w:tc>
          <w:tcPr>
            <w:tcW w:w="8075" w:type="dxa"/>
          </w:tcPr>
          <w:p w14:paraId="211380B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eastAsia="ko-KR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267" w:type="dxa"/>
          </w:tcPr>
          <w:p w14:paraId="043EEA78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A05A86" w:rsidRPr="00336A8F" w14:paraId="087E615C" w14:textId="77777777" w:rsidTr="007A779A">
        <w:trPr>
          <w:cantSplit/>
        </w:trPr>
        <w:tc>
          <w:tcPr>
            <w:tcW w:w="8075" w:type="dxa"/>
          </w:tcPr>
          <w:p w14:paraId="615C90F3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3731B1CA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45F37350" w14:textId="77777777" w:rsidTr="007A779A">
        <w:trPr>
          <w:cantSplit/>
        </w:trPr>
        <w:tc>
          <w:tcPr>
            <w:tcW w:w="8075" w:type="dxa"/>
          </w:tcPr>
          <w:p w14:paraId="7369CB21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lastScanPos = numSbCoeff</w:t>
            </w:r>
          </w:p>
        </w:tc>
        <w:tc>
          <w:tcPr>
            <w:tcW w:w="1267" w:type="dxa"/>
          </w:tcPr>
          <w:p w14:paraId="3CA2A07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26F6136B" w14:textId="77777777" w:rsidTr="007A779A">
        <w:trPr>
          <w:cantSplit/>
        </w:trPr>
        <w:tc>
          <w:tcPr>
            <w:tcW w:w="8075" w:type="dxa"/>
          </w:tcPr>
          <w:p w14:paraId="279B9BB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267" w:type="dxa"/>
          </w:tcPr>
          <w:p w14:paraId="17B21C58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16CF3393" w14:textId="77777777" w:rsidTr="007A779A">
        <w:trPr>
          <w:cantSplit/>
        </w:trPr>
        <w:tc>
          <w:tcPr>
            <w:tcW w:w="8075" w:type="dxa"/>
          </w:tcPr>
          <w:p w14:paraId="4953B33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do {</w:t>
            </w:r>
          </w:p>
        </w:tc>
        <w:tc>
          <w:tcPr>
            <w:tcW w:w="1267" w:type="dxa"/>
          </w:tcPr>
          <w:p w14:paraId="2B0FC397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3FECF291" w14:textId="77777777" w:rsidTr="007A779A">
        <w:trPr>
          <w:cantSplit/>
        </w:trPr>
        <w:tc>
          <w:tcPr>
            <w:tcW w:w="8075" w:type="dxa"/>
          </w:tcPr>
          <w:p w14:paraId="25FA5F54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lastScanPos  = =  0 ) {</w:t>
            </w:r>
          </w:p>
        </w:tc>
        <w:tc>
          <w:tcPr>
            <w:tcW w:w="1267" w:type="dxa"/>
          </w:tcPr>
          <w:p w14:paraId="1127D397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5B56E489" w14:textId="77777777" w:rsidTr="007A779A">
        <w:trPr>
          <w:cantSplit/>
        </w:trPr>
        <w:tc>
          <w:tcPr>
            <w:tcW w:w="8075" w:type="dxa"/>
          </w:tcPr>
          <w:p w14:paraId="00226CB0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lastScanPos = numSbCoeff</w:t>
            </w:r>
          </w:p>
        </w:tc>
        <w:tc>
          <w:tcPr>
            <w:tcW w:w="1267" w:type="dxa"/>
          </w:tcPr>
          <w:p w14:paraId="43B03E68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39A93C7C" w14:textId="77777777" w:rsidTr="007A779A">
        <w:trPr>
          <w:cantSplit/>
        </w:trPr>
        <w:tc>
          <w:tcPr>
            <w:tcW w:w="8075" w:type="dxa"/>
          </w:tcPr>
          <w:p w14:paraId="2F8A524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lastSubBlock− −</w:t>
            </w:r>
          </w:p>
        </w:tc>
        <w:tc>
          <w:tcPr>
            <w:tcW w:w="1267" w:type="dxa"/>
          </w:tcPr>
          <w:p w14:paraId="688461C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3CB43F98" w14:textId="77777777" w:rsidTr="007A779A">
        <w:trPr>
          <w:cantSplit/>
        </w:trPr>
        <w:tc>
          <w:tcPr>
            <w:tcW w:w="8075" w:type="dxa"/>
          </w:tcPr>
          <w:p w14:paraId="2C82254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267" w:type="dxa"/>
          </w:tcPr>
          <w:p w14:paraId="17DE0D63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6B69E81A" w14:textId="77777777" w:rsidTr="007A779A">
        <w:trPr>
          <w:cantSplit/>
        </w:trPr>
        <w:tc>
          <w:tcPr>
            <w:tcW w:w="8075" w:type="dxa"/>
          </w:tcPr>
          <w:p w14:paraId="69F87FA3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lastScanPos− −</w:t>
            </w:r>
          </w:p>
        </w:tc>
        <w:tc>
          <w:tcPr>
            <w:tcW w:w="1267" w:type="dxa"/>
          </w:tcPr>
          <w:p w14:paraId="7D456CB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37998310" w14:textId="77777777" w:rsidTr="007A779A">
        <w:trPr>
          <w:cantSplit/>
        </w:trPr>
        <w:tc>
          <w:tcPr>
            <w:tcW w:w="8075" w:type="dxa"/>
          </w:tcPr>
          <w:p w14:paraId="58FA0C14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0BAE44FE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76FDE0F7" w14:textId="77777777" w:rsidTr="007A779A">
        <w:trPr>
          <w:cantSplit/>
        </w:trPr>
        <w:tc>
          <w:tcPr>
            <w:tcW w:w="8075" w:type="dxa"/>
          </w:tcPr>
          <w:p w14:paraId="1745DEE5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267" w:type="dxa"/>
          </w:tcPr>
          <w:p w14:paraId="6E84C81D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09625B15" w14:textId="77777777" w:rsidTr="007A779A">
        <w:trPr>
          <w:cantSplit/>
        </w:trPr>
        <w:tc>
          <w:tcPr>
            <w:tcW w:w="8075" w:type="dxa"/>
          </w:tcPr>
          <w:p w14:paraId="04AC5B3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36A8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if( log2TbWidth &gt;= 2 &amp;&amp; log2TbHeight &gt;= 2 &amp;&amp; !transform_skip_flag[ x0 ][ y0 ] ) {</w:t>
            </w:r>
          </w:p>
        </w:tc>
        <w:tc>
          <w:tcPr>
            <w:tcW w:w="1267" w:type="dxa"/>
          </w:tcPr>
          <w:p w14:paraId="63352892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1E14837E" w14:textId="77777777" w:rsidTr="007A779A">
        <w:trPr>
          <w:cantSplit/>
        </w:trPr>
        <w:tc>
          <w:tcPr>
            <w:tcW w:w="8075" w:type="dxa"/>
          </w:tcPr>
          <w:p w14:paraId="1D4CF9A4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36A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36A8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lfnstLastScanPos = lfnstLastScanPos &amp;&amp; ( lastScanPos &lt; 1 )</w:t>
            </w:r>
          </w:p>
        </w:tc>
        <w:tc>
          <w:tcPr>
            <w:tcW w:w="1267" w:type="dxa"/>
          </w:tcPr>
          <w:p w14:paraId="2D11C738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42D5D21C" w14:textId="77777777" w:rsidTr="007A779A">
        <w:trPr>
          <w:cantSplit/>
        </w:trPr>
        <w:tc>
          <w:tcPr>
            <w:tcW w:w="8075" w:type="dxa"/>
          </w:tcPr>
          <w:p w14:paraId="14052B94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36A8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}</w:t>
            </w:r>
          </w:p>
        </w:tc>
        <w:tc>
          <w:tcPr>
            <w:tcW w:w="1267" w:type="dxa"/>
          </w:tcPr>
          <w:p w14:paraId="25658616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7A8C9218" w14:textId="77777777" w:rsidTr="007A779A">
        <w:trPr>
          <w:cantSplit/>
        </w:trPr>
        <w:tc>
          <w:tcPr>
            <w:tcW w:w="8075" w:type="dxa"/>
          </w:tcPr>
          <w:p w14:paraId="1FEA4707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267" w:type="dxa"/>
          </w:tcPr>
          <w:p w14:paraId="79B39CA0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17E6CE55" w14:textId="77777777" w:rsidTr="007A779A">
        <w:trPr>
          <w:cantSplit/>
        </w:trPr>
        <w:tc>
          <w:tcPr>
            <w:tcW w:w="8075" w:type="dxa"/>
          </w:tcPr>
          <w:p w14:paraId="7DCD992D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267" w:type="dxa"/>
          </w:tcPr>
          <w:p w14:paraId="537A5A4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46C84739" w14:textId="77777777" w:rsidTr="007A779A">
        <w:trPr>
          <w:cantSplit/>
        </w:trPr>
        <w:tc>
          <w:tcPr>
            <w:tcW w:w="8075" w:type="dxa"/>
          </w:tcPr>
          <w:p w14:paraId="0C86599D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1928A17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2CD91635" w14:textId="77777777" w:rsidTr="007A779A">
        <w:trPr>
          <w:cantSplit/>
        </w:trPr>
        <w:tc>
          <w:tcPr>
            <w:tcW w:w="8075" w:type="dxa"/>
          </w:tcPr>
          <w:p w14:paraId="0C61377E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267" w:type="dxa"/>
          </w:tcPr>
          <w:p w14:paraId="089A91D4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09BF7DB3" w14:textId="77777777" w:rsidTr="007A779A">
        <w:trPr>
          <w:cantSplit/>
        </w:trPr>
        <w:tc>
          <w:tcPr>
            <w:tcW w:w="8075" w:type="dxa"/>
          </w:tcPr>
          <w:p w14:paraId="1F35BED5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267" w:type="dxa"/>
          </w:tcPr>
          <w:p w14:paraId="6BE6A11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A05A86" w:rsidRPr="00336A8F" w14:paraId="496AF20A" w14:textId="77777777" w:rsidTr="007A779A">
        <w:trPr>
          <w:cantSplit/>
        </w:trPr>
        <w:tc>
          <w:tcPr>
            <w:tcW w:w="8075" w:type="dxa"/>
          </w:tcPr>
          <w:p w14:paraId="1245FD4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267" w:type="dxa"/>
          </w:tcPr>
          <w:p w14:paraId="2212E1BE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382B8237" w14:textId="77777777" w:rsidTr="007A779A">
        <w:trPr>
          <w:cantSplit/>
        </w:trPr>
        <w:tc>
          <w:tcPr>
            <w:tcW w:w="8075" w:type="dxa"/>
          </w:tcPr>
          <w:p w14:paraId="26D4566E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267" w:type="dxa"/>
          </w:tcPr>
          <w:p w14:paraId="3B0489E9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53B9675A" w14:textId="77777777" w:rsidTr="007A779A">
        <w:trPr>
          <w:cantSplit/>
        </w:trPr>
        <w:tc>
          <w:tcPr>
            <w:tcW w:w="8075" w:type="dxa"/>
          </w:tcPr>
          <w:p w14:paraId="782F5843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4B59EBD7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22576660" w14:textId="77777777" w:rsidTr="007A779A">
        <w:trPr>
          <w:cantSplit/>
        </w:trPr>
        <w:tc>
          <w:tcPr>
            <w:tcW w:w="8075" w:type="dxa"/>
          </w:tcPr>
          <w:p w14:paraId="0ABED625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267" w:type="dxa"/>
          </w:tcPr>
          <w:p w14:paraId="5629F2E0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000D9C1D" w14:textId="77777777" w:rsidTr="007A779A">
        <w:trPr>
          <w:cantSplit/>
        </w:trPr>
        <w:tc>
          <w:tcPr>
            <w:tcW w:w="8075" w:type="dxa"/>
          </w:tcPr>
          <w:p w14:paraId="0DFF330A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267" w:type="dxa"/>
          </w:tcPr>
          <w:p w14:paraId="1255C906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2EB9FBA0" w14:textId="77777777" w:rsidTr="007A779A">
        <w:trPr>
          <w:cantSplit/>
        </w:trPr>
        <w:tc>
          <w:tcPr>
            <w:tcW w:w="8075" w:type="dxa"/>
          </w:tcPr>
          <w:p w14:paraId="252AA91A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267" w:type="dxa"/>
          </w:tcPr>
          <w:p w14:paraId="70A6167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0AD7864F" w14:textId="77777777" w:rsidTr="007A779A">
        <w:trPr>
          <w:cantSplit/>
        </w:trPr>
        <w:tc>
          <w:tcPr>
            <w:tcW w:w="8075" w:type="dxa"/>
          </w:tcPr>
          <w:p w14:paraId="2FF6FBC6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</w:t>
            </w:r>
          </w:p>
        </w:tc>
        <w:tc>
          <w:tcPr>
            <w:tcW w:w="1267" w:type="dxa"/>
          </w:tcPr>
          <w:p w14:paraId="31259BD2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3FC000A8" w14:textId="77777777" w:rsidTr="007A779A">
        <w:trPr>
          <w:cantSplit/>
        </w:trPr>
        <w:tc>
          <w:tcPr>
            <w:tcW w:w="8075" w:type="dxa"/>
          </w:tcPr>
          <w:p w14:paraId="09482EF6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coded_sub_block_flag[ xS ][ yS ] &amp;&amp; ( n &gt; 0 | | !</w:t>
            </w:r>
            <w:r w:rsidRPr="00336A8F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 xml:space="preserve">inferSbDcSigCoeffFlag </w:t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 &amp;&amp;</w:t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xC != LastSignificantCoeffX  | |  yC != Last SignificantCoeffY ) )  {</w:t>
            </w:r>
          </w:p>
        </w:tc>
        <w:tc>
          <w:tcPr>
            <w:tcW w:w="1267" w:type="dxa"/>
          </w:tcPr>
          <w:p w14:paraId="313E57EE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50ECDD2C" w14:textId="77777777" w:rsidTr="007A779A">
        <w:trPr>
          <w:cantSplit/>
        </w:trPr>
        <w:tc>
          <w:tcPr>
            <w:tcW w:w="8075" w:type="dxa"/>
          </w:tcPr>
          <w:p w14:paraId="43E5F38A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sig_coeff_flag</w:t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xC ][ yC ]</w:t>
            </w:r>
          </w:p>
        </w:tc>
        <w:tc>
          <w:tcPr>
            <w:tcW w:w="1267" w:type="dxa"/>
          </w:tcPr>
          <w:p w14:paraId="67BCCC0C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A05A86" w:rsidRPr="00336A8F" w14:paraId="79DEA797" w14:textId="77777777" w:rsidTr="007A779A">
        <w:trPr>
          <w:cantSplit/>
        </w:trPr>
        <w:tc>
          <w:tcPr>
            <w:tcW w:w="8075" w:type="dxa"/>
          </w:tcPr>
          <w:p w14:paraId="29EDC1A5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0"/>
                <w:tab w:val="left" w:pos="760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212A968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0E6B86C8" w14:textId="77777777" w:rsidTr="007A779A">
        <w:trPr>
          <w:cantSplit/>
        </w:trPr>
        <w:tc>
          <w:tcPr>
            <w:tcW w:w="8075" w:type="dxa"/>
          </w:tcPr>
          <w:p w14:paraId="6DD03C2C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267" w:type="dxa"/>
          </w:tcPr>
          <w:p w14:paraId="68A1489C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157D224D" w14:textId="77777777" w:rsidTr="007A779A">
        <w:trPr>
          <w:cantSplit/>
        </w:trPr>
        <w:tc>
          <w:tcPr>
            <w:tcW w:w="8075" w:type="dxa"/>
          </w:tcPr>
          <w:p w14:paraId="4E1E4EA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sig_coeff_flag[ xC ][ yC ] ) {</w:t>
            </w:r>
          </w:p>
        </w:tc>
        <w:tc>
          <w:tcPr>
            <w:tcW w:w="1267" w:type="dxa"/>
          </w:tcPr>
          <w:p w14:paraId="7BBCCFC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19A461F3" w14:textId="77777777" w:rsidTr="007A779A">
        <w:trPr>
          <w:cantSplit/>
        </w:trPr>
        <w:tc>
          <w:tcPr>
            <w:tcW w:w="8075" w:type="dxa"/>
          </w:tcPr>
          <w:p w14:paraId="7C999F3D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FF0000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>if( !transform_skip_flag[ x0 ][ y0 ] ) {</w:t>
            </w:r>
          </w:p>
        </w:tc>
        <w:tc>
          <w:tcPr>
            <w:tcW w:w="1267" w:type="dxa"/>
          </w:tcPr>
          <w:p w14:paraId="2C7EDB00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16136D26" w14:textId="77777777" w:rsidTr="007A779A">
        <w:trPr>
          <w:cantSplit/>
        </w:trPr>
        <w:tc>
          <w:tcPr>
            <w:tcW w:w="8075" w:type="dxa"/>
          </w:tcPr>
          <w:p w14:paraId="524E5DAD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91ADA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numSigCoeff++</w:t>
            </w:r>
          </w:p>
        </w:tc>
        <w:tc>
          <w:tcPr>
            <w:tcW w:w="1267" w:type="dxa"/>
          </w:tcPr>
          <w:p w14:paraId="236C8ABE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524DE708" w14:textId="77777777" w:rsidTr="007A779A">
        <w:trPr>
          <w:cantSplit/>
        </w:trPr>
        <w:tc>
          <w:tcPr>
            <w:tcW w:w="8075" w:type="dxa"/>
          </w:tcPr>
          <w:p w14:paraId="024F0148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960"/>
                <w:tab w:val="left" w:pos="1296"/>
                <w:tab w:val="left" w:pos="1420"/>
                <w:tab w:val="left" w:pos="1840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  <w:t xml:space="preserve">if( ( n  &gt;=  8  &amp;&amp; i = = 0 &amp;&amp; ( log2TbWidth = = 2 | | log2TbWidth = = 3 ) </w:t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br/>
              <w:t xml:space="preserve">  </w:t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  <w:t xml:space="preserve">&amp;&amp; ( log2TbWidth = = log2TbHeight ) ) | | ( ( i = = 1 | | i = = 2 )  </w:t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br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  <w:t>&amp;&amp; log2TbWidth  &gt;=  3  &amp;&amp;  log2TbHeight  &gt;=  3 ) )</w:t>
            </w:r>
          </w:p>
        </w:tc>
        <w:tc>
          <w:tcPr>
            <w:tcW w:w="1267" w:type="dxa"/>
          </w:tcPr>
          <w:p w14:paraId="2BF0DCA8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2E95AE5A" w14:textId="77777777" w:rsidTr="007A779A">
        <w:trPr>
          <w:cantSplit/>
        </w:trPr>
        <w:tc>
          <w:tcPr>
            <w:tcW w:w="8075" w:type="dxa"/>
          </w:tcPr>
          <w:p w14:paraId="11A51220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  <w:t>numZeroOutSigCoeff++</w:t>
            </w:r>
          </w:p>
        </w:tc>
        <w:tc>
          <w:tcPr>
            <w:tcW w:w="1267" w:type="dxa"/>
          </w:tcPr>
          <w:p w14:paraId="04B4FE8A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487393E5" w14:textId="77777777" w:rsidTr="007A779A">
        <w:trPr>
          <w:cantSplit/>
        </w:trPr>
        <w:tc>
          <w:tcPr>
            <w:tcW w:w="8075" w:type="dxa"/>
          </w:tcPr>
          <w:p w14:paraId="3F4E91B4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sz w:val="20"/>
                <w:lang w:val="en-CA"/>
              </w:rPr>
              <w:tab/>
              <w:t>} // if( transform_skip_flag[ x0 ][ y0 ]</w:t>
            </w:r>
          </w:p>
        </w:tc>
        <w:tc>
          <w:tcPr>
            <w:tcW w:w="1267" w:type="dxa"/>
          </w:tcPr>
          <w:p w14:paraId="44388C85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79F6B461" w14:textId="77777777" w:rsidTr="007A779A">
        <w:trPr>
          <w:cantSplit/>
        </w:trPr>
        <w:tc>
          <w:tcPr>
            <w:tcW w:w="8075" w:type="dxa"/>
          </w:tcPr>
          <w:p w14:paraId="14FDA045" w14:textId="77777777" w:rsidR="00A05A86" w:rsidRPr="00336A8F" w:rsidRDefault="00A05A86" w:rsidP="007A779A">
            <w:pPr>
              <w:tabs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60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ko-KR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60FA3601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08B56E61" w14:textId="77777777" w:rsidTr="007A779A">
        <w:trPr>
          <w:cantSplit/>
        </w:trPr>
        <w:tc>
          <w:tcPr>
            <w:tcW w:w="8075" w:type="dxa"/>
          </w:tcPr>
          <w:p w14:paraId="0872DC49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 // if( sig_coeff_flag[ x0 ][ y0 ]</w:t>
            </w:r>
          </w:p>
        </w:tc>
        <w:tc>
          <w:tcPr>
            <w:tcW w:w="1267" w:type="dxa"/>
          </w:tcPr>
          <w:p w14:paraId="3979977D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73B697C7" w14:textId="77777777" w:rsidTr="007A779A">
        <w:trPr>
          <w:cantSplit/>
        </w:trPr>
        <w:tc>
          <w:tcPr>
            <w:tcW w:w="8075" w:type="dxa"/>
          </w:tcPr>
          <w:p w14:paraId="33583C28" w14:textId="77777777" w:rsidR="00A05A86" w:rsidRPr="00336A8F" w:rsidRDefault="00A05A86" w:rsidP="007A779A">
            <w:pPr>
              <w:tabs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5B0897D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3CFDFA60" w14:textId="77777777" w:rsidTr="007A779A">
        <w:trPr>
          <w:cantSplit/>
        </w:trPr>
        <w:tc>
          <w:tcPr>
            <w:tcW w:w="8075" w:type="dxa"/>
          </w:tcPr>
          <w:p w14:paraId="3EE9AAB9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336A8F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// 1</w:t>
            </w:r>
            <w:r w:rsidRPr="00336A8F">
              <w:rPr>
                <w:rFonts w:eastAsia="SimSun"/>
                <w:noProof/>
                <w:color w:val="000000" w:themeColor="text1"/>
                <w:sz w:val="20"/>
                <w:vertAlign w:val="superscript"/>
                <w:lang w:val="en-CA" w:eastAsia="zh-CN"/>
              </w:rPr>
              <w:t>st</w:t>
            </w:r>
            <w:r w:rsidRPr="00336A8F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pass</w:t>
            </w:r>
          </w:p>
        </w:tc>
        <w:tc>
          <w:tcPr>
            <w:tcW w:w="1267" w:type="dxa"/>
          </w:tcPr>
          <w:p w14:paraId="254757B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78E6DAC6" w14:textId="77777777" w:rsidTr="007A779A">
        <w:trPr>
          <w:cantSplit/>
        </w:trPr>
        <w:tc>
          <w:tcPr>
            <w:tcW w:w="8075" w:type="dxa"/>
          </w:tcPr>
          <w:p w14:paraId="767B135B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320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color w:val="000000" w:themeColor="text1"/>
                  <w:sz w:val="20"/>
                  <w:lang w:val="en-CA"/>
                </w:rPr>
                <m:t>⋯</m:t>
              </m:r>
            </m:oMath>
          </w:p>
        </w:tc>
        <w:tc>
          <w:tcPr>
            <w:tcW w:w="1267" w:type="dxa"/>
          </w:tcPr>
          <w:p w14:paraId="6AA28C22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6C42EC5C" w14:textId="77777777" w:rsidTr="007A779A">
        <w:trPr>
          <w:cantSplit/>
        </w:trPr>
        <w:tc>
          <w:tcPr>
            <w:tcW w:w="8075" w:type="dxa"/>
          </w:tcPr>
          <w:p w14:paraId="4B63E9BF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// Sub-block loop</w:t>
            </w:r>
          </w:p>
        </w:tc>
        <w:tc>
          <w:tcPr>
            <w:tcW w:w="1267" w:type="dxa"/>
          </w:tcPr>
          <w:p w14:paraId="530B1C20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A05A86" w:rsidRPr="00336A8F" w14:paraId="003CA398" w14:textId="77777777" w:rsidTr="007A779A">
        <w:trPr>
          <w:cantSplit/>
        </w:trPr>
        <w:tc>
          <w:tcPr>
            <w:tcW w:w="8075" w:type="dxa"/>
          </w:tcPr>
          <w:p w14:paraId="5E728579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36A8F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267" w:type="dxa"/>
          </w:tcPr>
          <w:p w14:paraId="6A775D21" w14:textId="77777777" w:rsidR="00A05A86" w:rsidRPr="00336A8F" w:rsidRDefault="00A05A86" w:rsidP="007A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73FE8A52" w14:textId="77777777" w:rsidR="000F3795" w:rsidRDefault="000F3795" w:rsidP="00D771B8">
      <w:pPr>
        <w:rPr>
          <w:lang w:val="en-CA"/>
        </w:rPr>
      </w:pPr>
    </w:p>
    <w:p w14:paraId="66D4CA29" w14:textId="7B8BFCEF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4735F80" w14:textId="498E8553" w:rsidR="009A2E4E" w:rsidRPr="00390819" w:rsidRDefault="009A2E4E" w:rsidP="009A2E4E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390819">
        <w:rPr>
          <w:rFonts w:ascii="Times New Roman" w:hAnsi="Times New Roman" w:cs="Times New Roman"/>
        </w:rPr>
        <w:t>B. Bross, J. Chen and S. Liu, “Versatile Video Coding (Draft 5),” JVET-N1001, 14th Meeting, Geneva, CH, Mar. 2019.</w:t>
      </w:r>
    </w:p>
    <w:p w14:paraId="4D0D5044" w14:textId="7880071B" w:rsidR="0052214E" w:rsidRPr="00390819" w:rsidRDefault="0033707D" w:rsidP="00446B47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390819">
        <w:rPr>
          <w:rFonts w:ascii="Times New Roman" w:hAnsi="Times New Roman" w:cs="Times New Roman"/>
        </w:rPr>
        <w:t>J. Chen, T. Ye and S. H. Kim, “Algorithm description for Versatile Video Coding and Test Model 5 (VTM 5),” JVET-N1002, 14th Meeting, Geneva, CH, Mar. 2019.</w:t>
      </w:r>
    </w:p>
    <w:p w14:paraId="50C2F657" w14:textId="77777777" w:rsidR="00D73629" w:rsidRPr="00390819" w:rsidRDefault="00D73629" w:rsidP="00D7362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390819">
        <w:rPr>
          <w:rFonts w:ascii="Times New Roman" w:hAnsi="Times New Roman" w:cs="Times New Roman"/>
        </w:rPr>
        <w:t>M. Salehifar</w:t>
      </w:r>
      <w:r w:rsidRPr="00390819">
        <w:rPr>
          <w:rFonts w:ascii="Times New Roman" w:hAnsi="Times New Roman" w:cs="Times New Roman"/>
          <w:lang w:eastAsia="ko-KR"/>
        </w:rPr>
        <w:t xml:space="preserve"> et al., “CE 6.2.6: Reduced Secondary Transform (RST)”, Joint Video Exploration Team (JVET) of ITU-T SG 16 WP 3 and ISO/IEC JTC1/SC 29/WG 11 JVET-K0099, 11</w:t>
      </w:r>
      <w:r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Pr="00390819">
        <w:rPr>
          <w:rFonts w:ascii="Times New Roman" w:hAnsi="Times New Roman" w:cs="Times New Roman"/>
          <w:lang w:eastAsia="ko-KR"/>
        </w:rPr>
        <w:t xml:space="preserve"> meeting, Ljubljana, SI, 10-18 July 2018.</w:t>
      </w:r>
    </w:p>
    <w:p w14:paraId="62713C1F" w14:textId="77777777" w:rsidR="00D73629" w:rsidRPr="00390819" w:rsidRDefault="00D73629" w:rsidP="00D7362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390819">
        <w:rPr>
          <w:rFonts w:ascii="Times New Roman" w:hAnsi="Times New Roman" w:cs="Times New Roman"/>
        </w:rPr>
        <w:t>M. Koo</w:t>
      </w:r>
      <w:r w:rsidRPr="00390819">
        <w:rPr>
          <w:rFonts w:ascii="Times New Roman" w:hAnsi="Times New Roman" w:cs="Times New Roman"/>
          <w:lang w:eastAsia="ko-KR"/>
        </w:rPr>
        <w:t xml:space="preserve"> et al., “</w:t>
      </w:r>
      <w:r w:rsidRPr="00390819">
        <w:rPr>
          <w:rFonts w:ascii="Times New Roman" w:hAnsi="Times New Roman" w:cs="Times New Roman"/>
        </w:rPr>
        <w:t>CE 6-2.1: Reduced Secondary Transform (RST)</w:t>
      </w:r>
      <w:r w:rsidRPr="00390819">
        <w:rPr>
          <w:rFonts w:ascii="Times New Roman" w:hAnsi="Times New Roman" w:cs="Times New Roman"/>
          <w:lang w:eastAsia="ko-KR"/>
        </w:rPr>
        <w:t>”, Joint Video Exploration Team (JVET) of ITU-T SG 16 WP 3 and ISO/IEC JTC1/SC 29/WG 11 JVET-L0133, 12</w:t>
      </w:r>
      <w:r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Pr="00390819">
        <w:rPr>
          <w:rFonts w:ascii="Times New Roman" w:hAnsi="Times New Roman" w:cs="Times New Roman"/>
          <w:lang w:eastAsia="ko-KR"/>
        </w:rPr>
        <w:t xml:space="preserve"> meeting, Macao, CN, 3-12 Oct. 2018.</w:t>
      </w:r>
    </w:p>
    <w:p w14:paraId="45F9E16F" w14:textId="27CFA656" w:rsidR="00D62A59" w:rsidRDefault="00D62A59" w:rsidP="00D62A5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390819">
        <w:rPr>
          <w:rFonts w:ascii="Times New Roman" w:hAnsi="Times New Roman" w:cs="Times New Roman"/>
          <w:lang w:eastAsia="ko-KR"/>
        </w:rPr>
        <w:t>M. Koo et al., “CE6: Reduced Secondary Transform (RST)(CE6-3.1)”, JVET-N0193, 14</w:t>
      </w:r>
      <w:r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Pr="00390819">
        <w:rPr>
          <w:rFonts w:ascii="Times New Roman" w:hAnsi="Times New Roman" w:cs="Times New Roman"/>
          <w:lang w:eastAsia="ko-KR"/>
        </w:rPr>
        <w:t xml:space="preserve"> meeting, Geneva, CH, 19-27 March 2019.</w:t>
      </w:r>
    </w:p>
    <w:p w14:paraId="6D1CA0F9" w14:textId="1F18D4E0" w:rsidR="002910DB" w:rsidRDefault="00500FAE" w:rsidP="002910DB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>A. Nalci</w:t>
      </w:r>
      <w:r w:rsidR="00E66EA3">
        <w:rPr>
          <w:rFonts w:ascii="Times New Roman" w:hAnsi="Times New Roman" w:cs="Times New Roman"/>
          <w:lang w:eastAsia="ko-KR"/>
        </w:rPr>
        <w:t xml:space="preserve"> et al., “Non-CE6: LFNST Signaling at the TU Level”</w:t>
      </w:r>
      <w:r w:rsidR="00D9649C">
        <w:rPr>
          <w:rFonts w:ascii="Times New Roman" w:hAnsi="Times New Roman" w:cs="Times New Roman"/>
          <w:lang w:eastAsia="ko-KR"/>
        </w:rPr>
        <w:t>, JVET-O0569</w:t>
      </w:r>
      <w:r w:rsidR="002910DB">
        <w:rPr>
          <w:rFonts w:ascii="Times New Roman" w:hAnsi="Times New Roman" w:cs="Times New Roman"/>
          <w:lang w:eastAsia="ko-KR"/>
        </w:rPr>
        <w:t xml:space="preserve">, </w:t>
      </w:r>
      <w:r w:rsidR="002910DB" w:rsidRPr="00390819">
        <w:rPr>
          <w:rFonts w:ascii="Times New Roman" w:hAnsi="Times New Roman" w:cs="Times New Roman"/>
          <w:lang w:eastAsia="ko-KR"/>
        </w:rPr>
        <w:t>1</w:t>
      </w:r>
      <w:r w:rsidR="002910DB">
        <w:rPr>
          <w:rFonts w:ascii="Times New Roman" w:hAnsi="Times New Roman" w:cs="Times New Roman"/>
          <w:lang w:eastAsia="ko-KR"/>
        </w:rPr>
        <w:t>5</w:t>
      </w:r>
      <w:r w:rsidR="002910DB"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="002910DB" w:rsidRPr="00390819">
        <w:rPr>
          <w:rFonts w:ascii="Times New Roman" w:hAnsi="Times New Roman" w:cs="Times New Roman"/>
          <w:lang w:eastAsia="ko-KR"/>
        </w:rPr>
        <w:t xml:space="preserve"> meeting, </w:t>
      </w:r>
      <w:r w:rsidR="002910DB">
        <w:rPr>
          <w:rFonts w:ascii="Times New Roman" w:hAnsi="Times New Roman" w:cs="Times New Roman"/>
          <w:lang w:eastAsia="ko-KR"/>
        </w:rPr>
        <w:t>Gothenburg</w:t>
      </w:r>
      <w:r w:rsidR="002910DB" w:rsidRPr="00390819">
        <w:rPr>
          <w:rFonts w:ascii="Times New Roman" w:hAnsi="Times New Roman" w:cs="Times New Roman"/>
          <w:lang w:eastAsia="ko-KR"/>
        </w:rPr>
        <w:t xml:space="preserve">, </w:t>
      </w:r>
      <w:r w:rsidR="002910DB">
        <w:rPr>
          <w:rFonts w:ascii="Times New Roman" w:hAnsi="Times New Roman" w:cs="Times New Roman"/>
          <w:lang w:eastAsia="ko-KR"/>
        </w:rPr>
        <w:t>SE</w:t>
      </w:r>
      <w:r w:rsidR="002910DB" w:rsidRPr="00390819">
        <w:rPr>
          <w:rFonts w:ascii="Times New Roman" w:hAnsi="Times New Roman" w:cs="Times New Roman"/>
          <w:lang w:eastAsia="ko-KR"/>
        </w:rPr>
        <w:t>, 2019.</w:t>
      </w:r>
    </w:p>
    <w:p w14:paraId="702F7F20" w14:textId="7C6AA2FB" w:rsidR="00B04795" w:rsidRDefault="00B04795" w:rsidP="00B04795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 xml:space="preserve">J. Jung et al., “Non-CE6: Simplified LFNST </w:t>
      </w:r>
      <w:r w:rsidR="00714BF6">
        <w:rPr>
          <w:rFonts w:ascii="Times New Roman" w:hAnsi="Times New Roman" w:cs="Times New Roman"/>
          <w:lang w:eastAsia="ko-KR"/>
        </w:rPr>
        <w:t>Signaling</w:t>
      </w:r>
      <w:r>
        <w:rPr>
          <w:rFonts w:ascii="Times New Roman" w:hAnsi="Times New Roman" w:cs="Times New Roman"/>
          <w:lang w:eastAsia="ko-KR"/>
        </w:rPr>
        <w:t xml:space="preserve">”, JVET-O0472, </w:t>
      </w:r>
      <w:r w:rsidRPr="00390819">
        <w:rPr>
          <w:rFonts w:ascii="Times New Roman" w:hAnsi="Times New Roman" w:cs="Times New Roman"/>
          <w:lang w:eastAsia="ko-KR"/>
        </w:rPr>
        <w:t>1</w:t>
      </w:r>
      <w:r>
        <w:rPr>
          <w:rFonts w:ascii="Times New Roman" w:hAnsi="Times New Roman" w:cs="Times New Roman"/>
          <w:lang w:eastAsia="ko-KR"/>
        </w:rPr>
        <w:t>5</w:t>
      </w:r>
      <w:r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Pr="00390819">
        <w:rPr>
          <w:rFonts w:ascii="Times New Roman" w:hAnsi="Times New Roman" w:cs="Times New Roman"/>
          <w:lang w:eastAsia="ko-KR"/>
        </w:rPr>
        <w:t xml:space="preserve"> meeting, </w:t>
      </w:r>
      <w:r>
        <w:rPr>
          <w:rFonts w:ascii="Times New Roman" w:hAnsi="Times New Roman" w:cs="Times New Roman"/>
          <w:lang w:eastAsia="ko-KR"/>
        </w:rPr>
        <w:t>Gothenburg</w:t>
      </w:r>
      <w:r w:rsidRPr="00390819">
        <w:rPr>
          <w:rFonts w:ascii="Times New Roman" w:hAnsi="Times New Roman" w:cs="Times New Roman"/>
          <w:lang w:eastAsia="ko-KR"/>
        </w:rPr>
        <w:t xml:space="preserve">, </w:t>
      </w:r>
      <w:r>
        <w:rPr>
          <w:rFonts w:ascii="Times New Roman" w:hAnsi="Times New Roman" w:cs="Times New Roman"/>
          <w:lang w:eastAsia="ko-KR"/>
        </w:rPr>
        <w:t>SE</w:t>
      </w:r>
      <w:r w:rsidRPr="00390819">
        <w:rPr>
          <w:rFonts w:ascii="Times New Roman" w:hAnsi="Times New Roman" w:cs="Times New Roman"/>
          <w:lang w:eastAsia="ko-KR"/>
        </w:rPr>
        <w:t>, 2019.</w:t>
      </w:r>
    </w:p>
    <w:p w14:paraId="629D89F9" w14:textId="77777777" w:rsidR="00D73629" w:rsidRPr="00420616" w:rsidRDefault="00D73629" w:rsidP="00420616"/>
    <w:p w14:paraId="5724FE55" w14:textId="47461F70" w:rsidR="00446B47" w:rsidRPr="005B217D" w:rsidRDefault="00446B47" w:rsidP="00446B4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AA55D0">
        <w:rPr>
          <w:lang w:val="en-CA"/>
        </w:rPr>
        <w:t>s</w:t>
      </w:r>
    </w:p>
    <w:p w14:paraId="474B96FC" w14:textId="41BAF3FA" w:rsidR="00C96DCF" w:rsidRDefault="00446B47" w:rsidP="00361B11">
      <w:pPr>
        <w:rPr>
          <w:b/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C2E932A" w14:textId="3C02FEEB" w:rsidR="008A107F" w:rsidRPr="00361B11" w:rsidRDefault="008A107F" w:rsidP="00361B11">
      <w:pPr>
        <w:rPr>
          <w:szCs w:val="22"/>
          <w:lang w:val="en-CA"/>
        </w:rPr>
      </w:pPr>
      <w:r>
        <w:rPr>
          <w:b/>
          <w:szCs w:val="22"/>
          <w:lang w:val="en-CA"/>
        </w:rPr>
        <w:t>WILUS Inc.</w:t>
      </w:r>
      <w:r w:rsidRPr="0023547E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8A107F" w:rsidRPr="00361B1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0D1A4" w14:textId="77777777" w:rsidR="00CF52C9" w:rsidRDefault="00CF52C9">
      <w:r>
        <w:separator/>
      </w:r>
    </w:p>
  </w:endnote>
  <w:endnote w:type="continuationSeparator" w:id="0">
    <w:p w14:paraId="24F5FBAE" w14:textId="77777777" w:rsidR="00CF52C9" w:rsidRDefault="00CF5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77B96A" w:rsidR="00393B61" w:rsidRPr="00C00DDE" w:rsidRDefault="00393B6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0FBC">
      <w:rPr>
        <w:rStyle w:val="PageNumber"/>
        <w:noProof/>
      </w:rPr>
      <w:t>2019-07-07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3F891" w14:textId="77777777" w:rsidR="00CF52C9" w:rsidRDefault="00CF52C9">
      <w:r>
        <w:separator/>
      </w:r>
    </w:p>
  </w:footnote>
  <w:footnote w:type="continuationSeparator" w:id="0">
    <w:p w14:paraId="10C24547" w14:textId="77777777" w:rsidR="00CF52C9" w:rsidRDefault="00CF5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24"/>
  </w:num>
  <w:num w:numId="4">
    <w:abstractNumId w:val="17"/>
  </w:num>
  <w:num w:numId="5">
    <w:abstractNumId w:val="18"/>
  </w:num>
  <w:num w:numId="6">
    <w:abstractNumId w:val="5"/>
  </w:num>
  <w:num w:numId="7">
    <w:abstractNumId w:val="1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</w:num>
  <w:num w:numId="14">
    <w:abstractNumId w:val="6"/>
  </w:num>
  <w:num w:numId="15">
    <w:abstractNumId w:val="1"/>
  </w:num>
  <w:num w:numId="16">
    <w:abstractNumId w:val="25"/>
  </w:num>
  <w:num w:numId="17">
    <w:abstractNumId w:val="13"/>
  </w:num>
  <w:num w:numId="18">
    <w:abstractNumId w:val="10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7"/>
  </w:num>
  <w:num w:numId="21">
    <w:abstractNumId w:val="9"/>
  </w:num>
  <w:num w:numId="22">
    <w:abstractNumId w:val="23"/>
  </w:num>
  <w:num w:numId="23">
    <w:abstractNumId w:val="16"/>
  </w:num>
  <w:num w:numId="24">
    <w:abstractNumId w:val="3"/>
  </w:num>
  <w:num w:numId="25">
    <w:abstractNumId w:val="11"/>
  </w:num>
  <w:num w:numId="26">
    <w:abstractNumId w:val="14"/>
  </w:num>
  <w:num w:numId="27">
    <w:abstractNumId w:val="26"/>
  </w:num>
  <w:num w:numId="28">
    <w:abstractNumId w:val="7"/>
  </w:num>
  <w:num w:numId="29">
    <w:abstractNumId w:val="2"/>
  </w:num>
  <w:num w:numId="30">
    <w:abstractNumId w:val="20"/>
  </w:num>
  <w:num w:numId="31">
    <w:abstractNumId w:val="15"/>
  </w:num>
  <w:num w:numId="3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105E0"/>
    <w:rsid w:val="00012189"/>
    <w:rsid w:val="00012AE1"/>
    <w:rsid w:val="000145FF"/>
    <w:rsid w:val="000222F7"/>
    <w:rsid w:val="00026894"/>
    <w:rsid w:val="00027A6D"/>
    <w:rsid w:val="00030613"/>
    <w:rsid w:val="000308A3"/>
    <w:rsid w:val="00030C32"/>
    <w:rsid w:val="00032AFD"/>
    <w:rsid w:val="00034DC2"/>
    <w:rsid w:val="0003795E"/>
    <w:rsid w:val="000400F2"/>
    <w:rsid w:val="000449CB"/>
    <w:rsid w:val="000458BC"/>
    <w:rsid w:val="00045C41"/>
    <w:rsid w:val="00046C03"/>
    <w:rsid w:val="00047657"/>
    <w:rsid w:val="00053225"/>
    <w:rsid w:val="00054007"/>
    <w:rsid w:val="000545F7"/>
    <w:rsid w:val="000605CA"/>
    <w:rsid w:val="0006120A"/>
    <w:rsid w:val="00062260"/>
    <w:rsid w:val="00063F46"/>
    <w:rsid w:val="00065039"/>
    <w:rsid w:val="00070440"/>
    <w:rsid w:val="000706C0"/>
    <w:rsid w:val="00074110"/>
    <w:rsid w:val="0007614F"/>
    <w:rsid w:val="00076509"/>
    <w:rsid w:val="00077321"/>
    <w:rsid w:val="00080A7E"/>
    <w:rsid w:val="00080EE2"/>
    <w:rsid w:val="00081249"/>
    <w:rsid w:val="000818FD"/>
    <w:rsid w:val="00081C70"/>
    <w:rsid w:val="00082E62"/>
    <w:rsid w:val="00083CF0"/>
    <w:rsid w:val="00083E28"/>
    <w:rsid w:val="00085B60"/>
    <w:rsid w:val="00090222"/>
    <w:rsid w:val="00090555"/>
    <w:rsid w:val="00090BD2"/>
    <w:rsid w:val="00093F50"/>
    <w:rsid w:val="00094776"/>
    <w:rsid w:val="000A0898"/>
    <w:rsid w:val="000A2AD9"/>
    <w:rsid w:val="000A332C"/>
    <w:rsid w:val="000A49E3"/>
    <w:rsid w:val="000A4B8C"/>
    <w:rsid w:val="000A6736"/>
    <w:rsid w:val="000B0C0F"/>
    <w:rsid w:val="000B1C6B"/>
    <w:rsid w:val="000B2B6E"/>
    <w:rsid w:val="000B4BCB"/>
    <w:rsid w:val="000B4FF9"/>
    <w:rsid w:val="000C09AC"/>
    <w:rsid w:val="000C1A52"/>
    <w:rsid w:val="000C1CD7"/>
    <w:rsid w:val="000C28C4"/>
    <w:rsid w:val="000C29E5"/>
    <w:rsid w:val="000D0417"/>
    <w:rsid w:val="000D0F5E"/>
    <w:rsid w:val="000D2084"/>
    <w:rsid w:val="000D21E0"/>
    <w:rsid w:val="000D33D8"/>
    <w:rsid w:val="000D37CE"/>
    <w:rsid w:val="000D4682"/>
    <w:rsid w:val="000D5E2E"/>
    <w:rsid w:val="000D66C4"/>
    <w:rsid w:val="000D6F5F"/>
    <w:rsid w:val="000E00F3"/>
    <w:rsid w:val="000E2758"/>
    <w:rsid w:val="000E348E"/>
    <w:rsid w:val="000E5647"/>
    <w:rsid w:val="000E67D3"/>
    <w:rsid w:val="000E76D6"/>
    <w:rsid w:val="000F0C5B"/>
    <w:rsid w:val="000F158C"/>
    <w:rsid w:val="000F30D7"/>
    <w:rsid w:val="000F3795"/>
    <w:rsid w:val="000F37E7"/>
    <w:rsid w:val="000F4A9D"/>
    <w:rsid w:val="000F5755"/>
    <w:rsid w:val="000F5985"/>
    <w:rsid w:val="000F6341"/>
    <w:rsid w:val="000F717A"/>
    <w:rsid w:val="00102F3D"/>
    <w:rsid w:val="00102FC7"/>
    <w:rsid w:val="00105177"/>
    <w:rsid w:val="00105EFF"/>
    <w:rsid w:val="001108AB"/>
    <w:rsid w:val="00110D8C"/>
    <w:rsid w:val="00113141"/>
    <w:rsid w:val="00116AEC"/>
    <w:rsid w:val="0012416B"/>
    <w:rsid w:val="00124E38"/>
    <w:rsid w:val="0012580B"/>
    <w:rsid w:val="00130B2E"/>
    <w:rsid w:val="00131087"/>
    <w:rsid w:val="00131F90"/>
    <w:rsid w:val="001337E1"/>
    <w:rsid w:val="0013458C"/>
    <w:rsid w:val="0013526E"/>
    <w:rsid w:val="001421EA"/>
    <w:rsid w:val="00146152"/>
    <w:rsid w:val="001462BB"/>
    <w:rsid w:val="00151EAE"/>
    <w:rsid w:val="00155526"/>
    <w:rsid w:val="001562AD"/>
    <w:rsid w:val="00157602"/>
    <w:rsid w:val="001601C5"/>
    <w:rsid w:val="0016725E"/>
    <w:rsid w:val="0017127A"/>
    <w:rsid w:val="00171371"/>
    <w:rsid w:val="00173282"/>
    <w:rsid w:val="00173975"/>
    <w:rsid w:val="00173EB3"/>
    <w:rsid w:val="001752A4"/>
    <w:rsid w:val="001757F2"/>
    <w:rsid w:val="00175A24"/>
    <w:rsid w:val="0017761D"/>
    <w:rsid w:val="0018166F"/>
    <w:rsid w:val="00185070"/>
    <w:rsid w:val="00185D35"/>
    <w:rsid w:val="00186847"/>
    <w:rsid w:val="0018764B"/>
    <w:rsid w:val="00187E58"/>
    <w:rsid w:val="00190542"/>
    <w:rsid w:val="00193C7A"/>
    <w:rsid w:val="00194566"/>
    <w:rsid w:val="00195A4A"/>
    <w:rsid w:val="0019753B"/>
    <w:rsid w:val="001A08AF"/>
    <w:rsid w:val="001A1C9D"/>
    <w:rsid w:val="001A297E"/>
    <w:rsid w:val="001A368E"/>
    <w:rsid w:val="001A4026"/>
    <w:rsid w:val="001A41A5"/>
    <w:rsid w:val="001A7329"/>
    <w:rsid w:val="001A792F"/>
    <w:rsid w:val="001B119D"/>
    <w:rsid w:val="001B4E28"/>
    <w:rsid w:val="001B65C3"/>
    <w:rsid w:val="001C3525"/>
    <w:rsid w:val="001C3AFB"/>
    <w:rsid w:val="001C4071"/>
    <w:rsid w:val="001C4502"/>
    <w:rsid w:val="001D1BD2"/>
    <w:rsid w:val="001D2092"/>
    <w:rsid w:val="001D2CCB"/>
    <w:rsid w:val="001D3F01"/>
    <w:rsid w:val="001D6284"/>
    <w:rsid w:val="001E0248"/>
    <w:rsid w:val="001E02BE"/>
    <w:rsid w:val="001E1F67"/>
    <w:rsid w:val="001E3AC7"/>
    <w:rsid w:val="001E3B37"/>
    <w:rsid w:val="001E3CF0"/>
    <w:rsid w:val="001F2594"/>
    <w:rsid w:val="001F7355"/>
    <w:rsid w:val="001F7C70"/>
    <w:rsid w:val="0020047C"/>
    <w:rsid w:val="00201B57"/>
    <w:rsid w:val="00201EAB"/>
    <w:rsid w:val="00202C5F"/>
    <w:rsid w:val="00204BA9"/>
    <w:rsid w:val="002055A6"/>
    <w:rsid w:val="002059CA"/>
    <w:rsid w:val="00205C09"/>
    <w:rsid w:val="00206460"/>
    <w:rsid w:val="002069B4"/>
    <w:rsid w:val="00207C38"/>
    <w:rsid w:val="00211D74"/>
    <w:rsid w:val="002122D2"/>
    <w:rsid w:val="00214BEF"/>
    <w:rsid w:val="00215DFC"/>
    <w:rsid w:val="00217C0B"/>
    <w:rsid w:val="00217E41"/>
    <w:rsid w:val="002212DF"/>
    <w:rsid w:val="00222CD4"/>
    <w:rsid w:val="00224C1C"/>
    <w:rsid w:val="00225016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C1"/>
    <w:rsid w:val="002379FC"/>
    <w:rsid w:val="0024066D"/>
    <w:rsid w:val="0024322E"/>
    <w:rsid w:val="002447C6"/>
    <w:rsid w:val="00250041"/>
    <w:rsid w:val="0025260B"/>
    <w:rsid w:val="00255381"/>
    <w:rsid w:val="00255B67"/>
    <w:rsid w:val="00256CE0"/>
    <w:rsid w:val="0026279B"/>
    <w:rsid w:val="00263398"/>
    <w:rsid w:val="00265858"/>
    <w:rsid w:val="00266F06"/>
    <w:rsid w:val="002745A4"/>
    <w:rsid w:val="002759B2"/>
    <w:rsid w:val="00275BCF"/>
    <w:rsid w:val="002775CC"/>
    <w:rsid w:val="00283D8A"/>
    <w:rsid w:val="002850E5"/>
    <w:rsid w:val="0028784B"/>
    <w:rsid w:val="002910DB"/>
    <w:rsid w:val="00291E36"/>
    <w:rsid w:val="00292257"/>
    <w:rsid w:val="00293A61"/>
    <w:rsid w:val="002A0A80"/>
    <w:rsid w:val="002A48D6"/>
    <w:rsid w:val="002A510B"/>
    <w:rsid w:val="002A54E0"/>
    <w:rsid w:val="002A5DEF"/>
    <w:rsid w:val="002B1595"/>
    <w:rsid w:val="002B191D"/>
    <w:rsid w:val="002B1BEE"/>
    <w:rsid w:val="002B3B2F"/>
    <w:rsid w:val="002B694F"/>
    <w:rsid w:val="002D0AF6"/>
    <w:rsid w:val="002D7DCF"/>
    <w:rsid w:val="002E6BB7"/>
    <w:rsid w:val="002E799F"/>
    <w:rsid w:val="002F0117"/>
    <w:rsid w:val="002F164D"/>
    <w:rsid w:val="002F2701"/>
    <w:rsid w:val="00301211"/>
    <w:rsid w:val="003021BC"/>
    <w:rsid w:val="00302B18"/>
    <w:rsid w:val="00303749"/>
    <w:rsid w:val="00306206"/>
    <w:rsid w:val="00306FBF"/>
    <w:rsid w:val="003074D7"/>
    <w:rsid w:val="003079E2"/>
    <w:rsid w:val="00311780"/>
    <w:rsid w:val="00312B2D"/>
    <w:rsid w:val="00313ED8"/>
    <w:rsid w:val="00317D85"/>
    <w:rsid w:val="00321BB7"/>
    <w:rsid w:val="00321C97"/>
    <w:rsid w:val="00325267"/>
    <w:rsid w:val="003269EC"/>
    <w:rsid w:val="00327C56"/>
    <w:rsid w:val="0033013E"/>
    <w:rsid w:val="00330341"/>
    <w:rsid w:val="003315A1"/>
    <w:rsid w:val="00335376"/>
    <w:rsid w:val="0033707D"/>
    <w:rsid w:val="003373EC"/>
    <w:rsid w:val="00342BDC"/>
    <w:rsid w:val="00342FF4"/>
    <w:rsid w:val="00346148"/>
    <w:rsid w:val="00350461"/>
    <w:rsid w:val="0035263E"/>
    <w:rsid w:val="00353331"/>
    <w:rsid w:val="00354292"/>
    <w:rsid w:val="003549AA"/>
    <w:rsid w:val="003603BA"/>
    <w:rsid w:val="00361B11"/>
    <w:rsid w:val="003669EA"/>
    <w:rsid w:val="003706CC"/>
    <w:rsid w:val="003773B3"/>
    <w:rsid w:val="00377710"/>
    <w:rsid w:val="003807A5"/>
    <w:rsid w:val="00380A6A"/>
    <w:rsid w:val="0038234C"/>
    <w:rsid w:val="00383002"/>
    <w:rsid w:val="0038366B"/>
    <w:rsid w:val="0038666B"/>
    <w:rsid w:val="0039002D"/>
    <w:rsid w:val="00390819"/>
    <w:rsid w:val="00392BF9"/>
    <w:rsid w:val="0039328C"/>
    <w:rsid w:val="00393854"/>
    <w:rsid w:val="00393B61"/>
    <w:rsid w:val="003A2D8E"/>
    <w:rsid w:val="003A33D2"/>
    <w:rsid w:val="003A42B4"/>
    <w:rsid w:val="003A44A9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5615"/>
    <w:rsid w:val="003C7E27"/>
    <w:rsid w:val="003D5FF4"/>
    <w:rsid w:val="003D6342"/>
    <w:rsid w:val="003E2097"/>
    <w:rsid w:val="003E39AD"/>
    <w:rsid w:val="003E4666"/>
    <w:rsid w:val="003E6F90"/>
    <w:rsid w:val="003E7166"/>
    <w:rsid w:val="003E73ED"/>
    <w:rsid w:val="003F5D0F"/>
    <w:rsid w:val="00401041"/>
    <w:rsid w:val="00402227"/>
    <w:rsid w:val="00404976"/>
    <w:rsid w:val="00404E8F"/>
    <w:rsid w:val="00406C3A"/>
    <w:rsid w:val="00410853"/>
    <w:rsid w:val="00412D97"/>
    <w:rsid w:val="00412EB2"/>
    <w:rsid w:val="00413940"/>
    <w:rsid w:val="00413B49"/>
    <w:rsid w:val="00414101"/>
    <w:rsid w:val="00420616"/>
    <w:rsid w:val="004219CF"/>
    <w:rsid w:val="004221EF"/>
    <w:rsid w:val="00422789"/>
    <w:rsid w:val="004234F0"/>
    <w:rsid w:val="00424A1E"/>
    <w:rsid w:val="00424F95"/>
    <w:rsid w:val="00426C7C"/>
    <w:rsid w:val="0042763B"/>
    <w:rsid w:val="00430C90"/>
    <w:rsid w:val="00433DDB"/>
    <w:rsid w:val="004345AC"/>
    <w:rsid w:val="00435A29"/>
    <w:rsid w:val="00437619"/>
    <w:rsid w:val="00440B96"/>
    <w:rsid w:val="0044463E"/>
    <w:rsid w:val="00444764"/>
    <w:rsid w:val="00446B47"/>
    <w:rsid w:val="00451412"/>
    <w:rsid w:val="004514B8"/>
    <w:rsid w:val="00455269"/>
    <w:rsid w:val="00457596"/>
    <w:rsid w:val="004624B9"/>
    <w:rsid w:val="0046368F"/>
    <w:rsid w:val="0046397A"/>
    <w:rsid w:val="00465A1E"/>
    <w:rsid w:val="00470E52"/>
    <w:rsid w:val="00471148"/>
    <w:rsid w:val="0047436B"/>
    <w:rsid w:val="004813B4"/>
    <w:rsid w:val="0048370C"/>
    <w:rsid w:val="00485B31"/>
    <w:rsid w:val="004869DD"/>
    <w:rsid w:val="00490572"/>
    <w:rsid w:val="004941AD"/>
    <w:rsid w:val="0049550D"/>
    <w:rsid w:val="004A0360"/>
    <w:rsid w:val="004A053D"/>
    <w:rsid w:val="004A16A8"/>
    <w:rsid w:val="004A274C"/>
    <w:rsid w:val="004A2A63"/>
    <w:rsid w:val="004A2C3A"/>
    <w:rsid w:val="004A38A7"/>
    <w:rsid w:val="004B0403"/>
    <w:rsid w:val="004B210C"/>
    <w:rsid w:val="004B51E0"/>
    <w:rsid w:val="004B60BB"/>
    <w:rsid w:val="004C04B3"/>
    <w:rsid w:val="004C1396"/>
    <w:rsid w:val="004C4649"/>
    <w:rsid w:val="004C6768"/>
    <w:rsid w:val="004D09A6"/>
    <w:rsid w:val="004D405F"/>
    <w:rsid w:val="004D48D6"/>
    <w:rsid w:val="004E2C67"/>
    <w:rsid w:val="004E4F4F"/>
    <w:rsid w:val="004E5DA5"/>
    <w:rsid w:val="004E5F67"/>
    <w:rsid w:val="004E6789"/>
    <w:rsid w:val="004E6B77"/>
    <w:rsid w:val="004F0073"/>
    <w:rsid w:val="004F1D95"/>
    <w:rsid w:val="004F1EF6"/>
    <w:rsid w:val="004F23C7"/>
    <w:rsid w:val="004F6018"/>
    <w:rsid w:val="004F61E3"/>
    <w:rsid w:val="004F6934"/>
    <w:rsid w:val="004F75D3"/>
    <w:rsid w:val="00500730"/>
    <w:rsid w:val="00500FAE"/>
    <w:rsid w:val="00501A1B"/>
    <w:rsid w:val="00502E10"/>
    <w:rsid w:val="00504364"/>
    <w:rsid w:val="0051001C"/>
    <w:rsid w:val="0051015C"/>
    <w:rsid w:val="00511614"/>
    <w:rsid w:val="005147F3"/>
    <w:rsid w:val="00515F40"/>
    <w:rsid w:val="00516CF1"/>
    <w:rsid w:val="00516F52"/>
    <w:rsid w:val="005201A8"/>
    <w:rsid w:val="0052214E"/>
    <w:rsid w:val="00526218"/>
    <w:rsid w:val="0052646E"/>
    <w:rsid w:val="005271DC"/>
    <w:rsid w:val="00530C6A"/>
    <w:rsid w:val="005317A6"/>
    <w:rsid w:val="00531AE9"/>
    <w:rsid w:val="0053299B"/>
    <w:rsid w:val="005330E2"/>
    <w:rsid w:val="00534B79"/>
    <w:rsid w:val="00535478"/>
    <w:rsid w:val="00541857"/>
    <w:rsid w:val="00544D1A"/>
    <w:rsid w:val="00550A66"/>
    <w:rsid w:val="00551205"/>
    <w:rsid w:val="0055203A"/>
    <w:rsid w:val="00554B81"/>
    <w:rsid w:val="00564A46"/>
    <w:rsid w:val="005654CA"/>
    <w:rsid w:val="00567EC7"/>
    <w:rsid w:val="00570013"/>
    <w:rsid w:val="005722D4"/>
    <w:rsid w:val="00577544"/>
    <w:rsid w:val="005801A2"/>
    <w:rsid w:val="00580A9A"/>
    <w:rsid w:val="00583485"/>
    <w:rsid w:val="005907C9"/>
    <w:rsid w:val="005914F7"/>
    <w:rsid w:val="00591CC0"/>
    <w:rsid w:val="00591EA5"/>
    <w:rsid w:val="005952A5"/>
    <w:rsid w:val="005960CD"/>
    <w:rsid w:val="005974E4"/>
    <w:rsid w:val="005A33A1"/>
    <w:rsid w:val="005A3B38"/>
    <w:rsid w:val="005B02A3"/>
    <w:rsid w:val="005B217D"/>
    <w:rsid w:val="005B3A29"/>
    <w:rsid w:val="005C385F"/>
    <w:rsid w:val="005C3B74"/>
    <w:rsid w:val="005C5F08"/>
    <w:rsid w:val="005C7D0F"/>
    <w:rsid w:val="005D313F"/>
    <w:rsid w:val="005D31C5"/>
    <w:rsid w:val="005E17A7"/>
    <w:rsid w:val="005E1AC6"/>
    <w:rsid w:val="005E4629"/>
    <w:rsid w:val="005E7C11"/>
    <w:rsid w:val="005F018F"/>
    <w:rsid w:val="005F1265"/>
    <w:rsid w:val="005F1FB4"/>
    <w:rsid w:val="005F4511"/>
    <w:rsid w:val="005F53AC"/>
    <w:rsid w:val="005F6F1B"/>
    <w:rsid w:val="005F7CD0"/>
    <w:rsid w:val="00600EF1"/>
    <w:rsid w:val="00603261"/>
    <w:rsid w:val="006107FB"/>
    <w:rsid w:val="006141F9"/>
    <w:rsid w:val="006148BF"/>
    <w:rsid w:val="0061519E"/>
    <w:rsid w:val="00615995"/>
    <w:rsid w:val="00616155"/>
    <w:rsid w:val="00616229"/>
    <w:rsid w:val="00623075"/>
    <w:rsid w:val="00624B33"/>
    <w:rsid w:val="00624BBF"/>
    <w:rsid w:val="0063041A"/>
    <w:rsid w:val="00630AA2"/>
    <w:rsid w:val="00640C64"/>
    <w:rsid w:val="00646707"/>
    <w:rsid w:val="00652100"/>
    <w:rsid w:val="00656E2B"/>
    <w:rsid w:val="0065790F"/>
    <w:rsid w:val="00657F7E"/>
    <w:rsid w:val="0066273E"/>
    <w:rsid w:val="00662E58"/>
    <w:rsid w:val="006637F2"/>
    <w:rsid w:val="006642A5"/>
    <w:rsid w:val="00664DCF"/>
    <w:rsid w:val="00671E8D"/>
    <w:rsid w:val="0067607D"/>
    <w:rsid w:val="00676A25"/>
    <w:rsid w:val="0067764B"/>
    <w:rsid w:val="00677F2E"/>
    <w:rsid w:val="00681AA4"/>
    <w:rsid w:val="006847D9"/>
    <w:rsid w:val="0068480B"/>
    <w:rsid w:val="00684DA2"/>
    <w:rsid w:val="006853AF"/>
    <w:rsid w:val="00690BF5"/>
    <w:rsid w:val="00690DC0"/>
    <w:rsid w:val="00691F80"/>
    <w:rsid w:val="00692549"/>
    <w:rsid w:val="00692F56"/>
    <w:rsid w:val="00694D5C"/>
    <w:rsid w:val="00695998"/>
    <w:rsid w:val="0069684B"/>
    <w:rsid w:val="006972FA"/>
    <w:rsid w:val="00697791"/>
    <w:rsid w:val="006A0636"/>
    <w:rsid w:val="006A3B2D"/>
    <w:rsid w:val="006A4E3B"/>
    <w:rsid w:val="006A4FCA"/>
    <w:rsid w:val="006B33E6"/>
    <w:rsid w:val="006C162E"/>
    <w:rsid w:val="006C1C8F"/>
    <w:rsid w:val="006C4A04"/>
    <w:rsid w:val="006C5D39"/>
    <w:rsid w:val="006D2CE1"/>
    <w:rsid w:val="006D4235"/>
    <w:rsid w:val="006D4E0B"/>
    <w:rsid w:val="006D6D9B"/>
    <w:rsid w:val="006E0A05"/>
    <w:rsid w:val="006E2246"/>
    <w:rsid w:val="006E23C5"/>
    <w:rsid w:val="006E2810"/>
    <w:rsid w:val="006E3525"/>
    <w:rsid w:val="006E5417"/>
    <w:rsid w:val="006F0794"/>
    <w:rsid w:val="006F12C7"/>
    <w:rsid w:val="006F1EE0"/>
    <w:rsid w:val="006F283B"/>
    <w:rsid w:val="006F29CE"/>
    <w:rsid w:val="006F5F22"/>
    <w:rsid w:val="006F6046"/>
    <w:rsid w:val="006F6ACD"/>
    <w:rsid w:val="006F73EC"/>
    <w:rsid w:val="006F7A36"/>
    <w:rsid w:val="0070000C"/>
    <w:rsid w:val="007023DE"/>
    <w:rsid w:val="007104CA"/>
    <w:rsid w:val="00712F60"/>
    <w:rsid w:val="00713382"/>
    <w:rsid w:val="00714277"/>
    <w:rsid w:val="00714BF6"/>
    <w:rsid w:val="00720E3B"/>
    <w:rsid w:val="00727604"/>
    <w:rsid w:val="00734A78"/>
    <w:rsid w:val="0074393F"/>
    <w:rsid w:val="00745F6B"/>
    <w:rsid w:val="00746B72"/>
    <w:rsid w:val="00747839"/>
    <w:rsid w:val="00750E64"/>
    <w:rsid w:val="0075585E"/>
    <w:rsid w:val="00755EE7"/>
    <w:rsid w:val="007566D9"/>
    <w:rsid w:val="00762BDB"/>
    <w:rsid w:val="00763732"/>
    <w:rsid w:val="0076638D"/>
    <w:rsid w:val="0077009C"/>
    <w:rsid w:val="00770571"/>
    <w:rsid w:val="007734CD"/>
    <w:rsid w:val="00774AF5"/>
    <w:rsid w:val="007768FF"/>
    <w:rsid w:val="007824D3"/>
    <w:rsid w:val="007916FD"/>
    <w:rsid w:val="0079183A"/>
    <w:rsid w:val="00792082"/>
    <w:rsid w:val="00792C70"/>
    <w:rsid w:val="0079526F"/>
    <w:rsid w:val="00795FC3"/>
    <w:rsid w:val="00796EE3"/>
    <w:rsid w:val="0079763A"/>
    <w:rsid w:val="007A3710"/>
    <w:rsid w:val="007A4BCC"/>
    <w:rsid w:val="007A6B09"/>
    <w:rsid w:val="007A7D29"/>
    <w:rsid w:val="007B18B4"/>
    <w:rsid w:val="007B2130"/>
    <w:rsid w:val="007B3B9E"/>
    <w:rsid w:val="007B4AB8"/>
    <w:rsid w:val="007B7EF6"/>
    <w:rsid w:val="007C13B7"/>
    <w:rsid w:val="007C1A20"/>
    <w:rsid w:val="007C4651"/>
    <w:rsid w:val="007C5709"/>
    <w:rsid w:val="007C7630"/>
    <w:rsid w:val="007D0CFE"/>
    <w:rsid w:val="007D1181"/>
    <w:rsid w:val="007D2A1D"/>
    <w:rsid w:val="007D3725"/>
    <w:rsid w:val="007D4828"/>
    <w:rsid w:val="007D5A83"/>
    <w:rsid w:val="007E01A3"/>
    <w:rsid w:val="007F1F8B"/>
    <w:rsid w:val="007F20A9"/>
    <w:rsid w:val="007F3717"/>
    <w:rsid w:val="007F626F"/>
    <w:rsid w:val="007F67A1"/>
    <w:rsid w:val="0080072D"/>
    <w:rsid w:val="00801904"/>
    <w:rsid w:val="00805620"/>
    <w:rsid w:val="00805B1A"/>
    <w:rsid w:val="00811C05"/>
    <w:rsid w:val="0081354E"/>
    <w:rsid w:val="008149E4"/>
    <w:rsid w:val="008206C8"/>
    <w:rsid w:val="00820854"/>
    <w:rsid w:val="008253A8"/>
    <w:rsid w:val="00830602"/>
    <w:rsid w:val="008310D8"/>
    <w:rsid w:val="00834C21"/>
    <w:rsid w:val="00837533"/>
    <w:rsid w:val="00841409"/>
    <w:rsid w:val="00843A3C"/>
    <w:rsid w:val="008465E9"/>
    <w:rsid w:val="00846633"/>
    <w:rsid w:val="0084761E"/>
    <w:rsid w:val="008510F7"/>
    <w:rsid w:val="00854D83"/>
    <w:rsid w:val="00855551"/>
    <w:rsid w:val="00856E4B"/>
    <w:rsid w:val="008574B3"/>
    <w:rsid w:val="00861284"/>
    <w:rsid w:val="00861760"/>
    <w:rsid w:val="0086387C"/>
    <w:rsid w:val="008642DE"/>
    <w:rsid w:val="00865FDA"/>
    <w:rsid w:val="00874A6C"/>
    <w:rsid w:val="00875A88"/>
    <w:rsid w:val="00876C65"/>
    <w:rsid w:val="0088186D"/>
    <w:rsid w:val="00882018"/>
    <w:rsid w:val="00882475"/>
    <w:rsid w:val="00884C19"/>
    <w:rsid w:val="008869F0"/>
    <w:rsid w:val="00890CEB"/>
    <w:rsid w:val="008943B3"/>
    <w:rsid w:val="008A0018"/>
    <w:rsid w:val="008A010B"/>
    <w:rsid w:val="008A107F"/>
    <w:rsid w:val="008A2EB5"/>
    <w:rsid w:val="008A42CF"/>
    <w:rsid w:val="008A4B4C"/>
    <w:rsid w:val="008A52B6"/>
    <w:rsid w:val="008A5BBC"/>
    <w:rsid w:val="008B3C6E"/>
    <w:rsid w:val="008B4694"/>
    <w:rsid w:val="008B67D5"/>
    <w:rsid w:val="008B7F0C"/>
    <w:rsid w:val="008C02C9"/>
    <w:rsid w:val="008C239F"/>
    <w:rsid w:val="008C33FB"/>
    <w:rsid w:val="008C6A09"/>
    <w:rsid w:val="008C6A40"/>
    <w:rsid w:val="008D6540"/>
    <w:rsid w:val="008E0504"/>
    <w:rsid w:val="008E3C91"/>
    <w:rsid w:val="008E480C"/>
    <w:rsid w:val="008F14C9"/>
    <w:rsid w:val="008F2BF3"/>
    <w:rsid w:val="008F4605"/>
    <w:rsid w:val="008F5BD5"/>
    <w:rsid w:val="00902BD3"/>
    <w:rsid w:val="00907757"/>
    <w:rsid w:val="00914C26"/>
    <w:rsid w:val="00915BF2"/>
    <w:rsid w:val="00915C4B"/>
    <w:rsid w:val="0092090F"/>
    <w:rsid w:val="009212B0"/>
    <w:rsid w:val="009213DF"/>
    <w:rsid w:val="0092172E"/>
    <w:rsid w:val="00921BE9"/>
    <w:rsid w:val="00921DA0"/>
    <w:rsid w:val="00921FA1"/>
    <w:rsid w:val="009234A5"/>
    <w:rsid w:val="0092379B"/>
    <w:rsid w:val="0093081D"/>
    <w:rsid w:val="0093113C"/>
    <w:rsid w:val="0093172E"/>
    <w:rsid w:val="009324CE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BD6"/>
    <w:rsid w:val="00946D24"/>
    <w:rsid w:val="0094789C"/>
    <w:rsid w:val="00950B6D"/>
    <w:rsid w:val="00950EB6"/>
    <w:rsid w:val="00951A40"/>
    <w:rsid w:val="009546DB"/>
    <w:rsid w:val="009549A0"/>
    <w:rsid w:val="00955F6D"/>
    <w:rsid w:val="009573F5"/>
    <w:rsid w:val="009609BB"/>
    <w:rsid w:val="00962C6B"/>
    <w:rsid w:val="00965320"/>
    <w:rsid w:val="00967E08"/>
    <w:rsid w:val="00974BA8"/>
    <w:rsid w:val="00975CC4"/>
    <w:rsid w:val="00977659"/>
    <w:rsid w:val="00977C16"/>
    <w:rsid w:val="00980BDC"/>
    <w:rsid w:val="00984C61"/>
    <w:rsid w:val="0098551D"/>
    <w:rsid w:val="009919A3"/>
    <w:rsid w:val="0099239A"/>
    <w:rsid w:val="0099518F"/>
    <w:rsid w:val="009952B2"/>
    <w:rsid w:val="009A0133"/>
    <w:rsid w:val="009A0888"/>
    <w:rsid w:val="009A2E4E"/>
    <w:rsid w:val="009A523D"/>
    <w:rsid w:val="009B02A1"/>
    <w:rsid w:val="009B1DBE"/>
    <w:rsid w:val="009B2987"/>
    <w:rsid w:val="009B3E7B"/>
    <w:rsid w:val="009B4800"/>
    <w:rsid w:val="009B65BF"/>
    <w:rsid w:val="009C0986"/>
    <w:rsid w:val="009C1054"/>
    <w:rsid w:val="009C163F"/>
    <w:rsid w:val="009C37F9"/>
    <w:rsid w:val="009C38C0"/>
    <w:rsid w:val="009C4DFD"/>
    <w:rsid w:val="009C6867"/>
    <w:rsid w:val="009C71D3"/>
    <w:rsid w:val="009C7C84"/>
    <w:rsid w:val="009D1DEA"/>
    <w:rsid w:val="009D7ACC"/>
    <w:rsid w:val="009D7CE6"/>
    <w:rsid w:val="009E0017"/>
    <w:rsid w:val="009E011D"/>
    <w:rsid w:val="009E204F"/>
    <w:rsid w:val="009E21E5"/>
    <w:rsid w:val="009E46B9"/>
    <w:rsid w:val="009E4E95"/>
    <w:rsid w:val="009E5527"/>
    <w:rsid w:val="009F0937"/>
    <w:rsid w:val="009F1C91"/>
    <w:rsid w:val="009F34B1"/>
    <w:rsid w:val="009F3FF8"/>
    <w:rsid w:val="009F496B"/>
    <w:rsid w:val="009F7EFA"/>
    <w:rsid w:val="00A008D0"/>
    <w:rsid w:val="00A00C65"/>
    <w:rsid w:val="00A01439"/>
    <w:rsid w:val="00A01795"/>
    <w:rsid w:val="00A02E61"/>
    <w:rsid w:val="00A034A6"/>
    <w:rsid w:val="00A043E8"/>
    <w:rsid w:val="00A047BF"/>
    <w:rsid w:val="00A05A86"/>
    <w:rsid w:val="00A05CFF"/>
    <w:rsid w:val="00A071E1"/>
    <w:rsid w:val="00A1166F"/>
    <w:rsid w:val="00A11C06"/>
    <w:rsid w:val="00A12757"/>
    <w:rsid w:val="00A12CB5"/>
    <w:rsid w:val="00A13048"/>
    <w:rsid w:val="00A144E2"/>
    <w:rsid w:val="00A15C86"/>
    <w:rsid w:val="00A16239"/>
    <w:rsid w:val="00A2627A"/>
    <w:rsid w:val="00A26E49"/>
    <w:rsid w:val="00A27349"/>
    <w:rsid w:val="00A27871"/>
    <w:rsid w:val="00A311F2"/>
    <w:rsid w:val="00A323DD"/>
    <w:rsid w:val="00A443C6"/>
    <w:rsid w:val="00A46843"/>
    <w:rsid w:val="00A500F3"/>
    <w:rsid w:val="00A534BB"/>
    <w:rsid w:val="00A557D6"/>
    <w:rsid w:val="00A56B97"/>
    <w:rsid w:val="00A6063A"/>
    <w:rsid w:val="00A6093D"/>
    <w:rsid w:val="00A6261C"/>
    <w:rsid w:val="00A66F34"/>
    <w:rsid w:val="00A67F8E"/>
    <w:rsid w:val="00A737EB"/>
    <w:rsid w:val="00A74C42"/>
    <w:rsid w:val="00A76566"/>
    <w:rsid w:val="00A767DC"/>
    <w:rsid w:val="00A76A6D"/>
    <w:rsid w:val="00A77564"/>
    <w:rsid w:val="00A806B0"/>
    <w:rsid w:val="00A80B34"/>
    <w:rsid w:val="00A83253"/>
    <w:rsid w:val="00A84E2D"/>
    <w:rsid w:val="00A85EB4"/>
    <w:rsid w:val="00A90E1C"/>
    <w:rsid w:val="00A955A6"/>
    <w:rsid w:val="00AA1A02"/>
    <w:rsid w:val="00AA1FE5"/>
    <w:rsid w:val="00AA399F"/>
    <w:rsid w:val="00AA3CD4"/>
    <w:rsid w:val="00AA3DF5"/>
    <w:rsid w:val="00AA42D0"/>
    <w:rsid w:val="00AA55D0"/>
    <w:rsid w:val="00AA6578"/>
    <w:rsid w:val="00AA6E84"/>
    <w:rsid w:val="00AA768A"/>
    <w:rsid w:val="00AB09F4"/>
    <w:rsid w:val="00AB0AA5"/>
    <w:rsid w:val="00AB1A1C"/>
    <w:rsid w:val="00AB3570"/>
    <w:rsid w:val="00AB4FAC"/>
    <w:rsid w:val="00AB5FF2"/>
    <w:rsid w:val="00AC1554"/>
    <w:rsid w:val="00AC4242"/>
    <w:rsid w:val="00AC4AB2"/>
    <w:rsid w:val="00AC4D4F"/>
    <w:rsid w:val="00AC61D1"/>
    <w:rsid w:val="00AD05A8"/>
    <w:rsid w:val="00AD12E7"/>
    <w:rsid w:val="00AD1AE1"/>
    <w:rsid w:val="00AD30C7"/>
    <w:rsid w:val="00AD31D1"/>
    <w:rsid w:val="00AD32DA"/>
    <w:rsid w:val="00AD65D5"/>
    <w:rsid w:val="00AD76D7"/>
    <w:rsid w:val="00AD7B9D"/>
    <w:rsid w:val="00AD7D6F"/>
    <w:rsid w:val="00AE0303"/>
    <w:rsid w:val="00AE2151"/>
    <w:rsid w:val="00AE341B"/>
    <w:rsid w:val="00AE3520"/>
    <w:rsid w:val="00AE5F3A"/>
    <w:rsid w:val="00AE7E61"/>
    <w:rsid w:val="00AE7FCA"/>
    <w:rsid w:val="00AF121A"/>
    <w:rsid w:val="00AF5D58"/>
    <w:rsid w:val="00B0150E"/>
    <w:rsid w:val="00B01905"/>
    <w:rsid w:val="00B02A0E"/>
    <w:rsid w:val="00B04795"/>
    <w:rsid w:val="00B05177"/>
    <w:rsid w:val="00B06347"/>
    <w:rsid w:val="00B07CA7"/>
    <w:rsid w:val="00B10BFD"/>
    <w:rsid w:val="00B1262D"/>
    <w:rsid w:val="00B1279A"/>
    <w:rsid w:val="00B14A1A"/>
    <w:rsid w:val="00B17E50"/>
    <w:rsid w:val="00B2664F"/>
    <w:rsid w:val="00B349BC"/>
    <w:rsid w:val="00B34E86"/>
    <w:rsid w:val="00B350D9"/>
    <w:rsid w:val="00B364E9"/>
    <w:rsid w:val="00B40233"/>
    <w:rsid w:val="00B4069D"/>
    <w:rsid w:val="00B4194A"/>
    <w:rsid w:val="00B437E8"/>
    <w:rsid w:val="00B5222E"/>
    <w:rsid w:val="00B53179"/>
    <w:rsid w:val="00B53198"/>
    <w:rsid w:val="00B54A11"/>
    <w:rsid w:val="00B56646"/>
    <w:rsid w:val="00B57A23"/>
    <w:rsid w:val="00B600CD"/>
    <w:rsid w:val="00B61C96"/>
    <w:rsid w:val="00B6240C"/>
    <w:rsid w:val="00B64019"/>
    <w:rsid w:val="00B65D1B"/>
    <w:rsid w:val="00B66A15"/>
    <w:rsid w:val="00B66DDF"/>
    <w:rsid w:val="00B672AE"/>
    <w:rsid w:val="00B73A2A"/>
    <w:rsid w:val="00B74E5B"/>
    <w:rsid w:val="00B75A51"/>
    <w:rsid w:val="00B80B0B"/>
    <w:rsid w:val="00B81A43"/>
    <w:rsid w:val="00B81EE9"/>
    <w:rsid w:val="00B827C6"/>
    <w:rsid w:val="00B84271"/>
    <w:rsid w:val="00B86657"/>
    <w:rsid w:val="00B8789C"/>
    <w:rsid w:val="00B90975"/>
    <w:rsid w:val="00B94358"/>
    <w:rsid w:val="00B94B06"/>
    <w:rsid w:val="00B94C28"/>
    <w:rsid w:val="00B967F0"/>
    <w:rsid w:val="00B9751E"/>
    <w:rsid w:val="00BA03EB"/>
    <w:rsid w:val="00BA08D2"/>
    <w:rsid w:val="00BA2AB8"/>
    <w:rsid w:val="00BB0673"/>
    <w:rsid w:val="00BB0E03"/>
    <w:rsid w:val="00BB199F"/>
    <w:rsid w:val="00BB5EBB"/>
    <w:rsid w:val="00BB6CD3"/>
    <w:rsid w:val="00BB7BD1"/>
    <w:rsid w:val="00BC09C2"/>
    <w:rsid w:val="00BC10BA"/>
    <w:rsid w:val="00BC390C"/>
    <w:rsid w:val="00BC5AFD"/>
    <w:rsid w:val="00BC5D76"/>
    <w:rsid w:val="00BD1464"/>
    <w:rsid w:val="00BD2528"/>
    <w:rsid w:val="00BD28CF"/>
    <w:rsid w:val="00BD3114"/>
    <w:rsid w:val="00BD7B19"/>
    <w:rsid w:val="00BE11B5"/>
    <w:rsid w:val="00BE609B"/>
    <w:rsid w:val="00BF3C43"/>
    <w:rsid w:val="00BF4184"/>
    <w:rsid w:val="00BF503F"/>
    <w:rsid w:val="00BF564C"/>
    <w:rsid w:val="00C001BD"/>
    <w:rsid w:val="00C00DDE"/>
    <w:rsid w:val="00C04F43"/>
    <w:rsid w:val="00C05DAA"/>
    <w:rsid w:val="00C0609D"/>
    <w:rsid w:val="00C1017E"/>
    <w:rsid w:val="00C115AB"/>
    <w:rsid w:val="00C15CDF"/>
    <w:rsid w:val="00C22DCE"/>
    <w:rsid w:val="00C23CFC"/>
    <w:rsid w:val="00C26CCB"/>
    <w:rsid w:val="00C30249"/>
    <w:rsid w:val="00C3368D"/>
    <w:rsid w:val="00C346C1"/>
    <w:rsid w:val="00C34B21"/>
    <w:rsid w:val="00C3723B"/>
    <w:rsid w:val="00C37A06"/>
    <w:rsid w:val="00C40992"/>
    <w:rsid w:val="00C41CFA"/>
    <w:rsid w:val="00C42466"/>
    <w:rsid w:val="00C42BF9"/>
    <w:rsid w:val="00C472B9"/>
    <w:rsid w:val="00C476FD"/>
    <w:rsid w:val="00C4785F"/>
    <w:rsid w:val="00C51386"/>
    <w:rsid w:val="00C52784"/>
    <w:rsid w:val="00C533D0"/>
    <w:rsid w:val="00C566F8"/>
    <w:rsid w:val="00C600CF"/>
    <w:rsid w:val="00C606C9"/>
    <w:rsid w:val="00C60C35"/>
    <w:rsid w:val="00C61073"/>
    <w:rsid w:val="00C63CDD"/>
    <w:rsid w:val="00C80288"/>
    <w:rsid w:val="00C80C1D"/>
    <w:rsid w:val="00C84003"/>
    <w:rsid w:val="00C84B63"/>
    <w:rsid w:val="00C879D5"/>
    <w:rsid w:val="00C90650"/>
    <w:rsid w:val="00C946DA"/>
    <w:rsid w:val="00C96DCF"/>
    <w:rsid w:val="00C97D78"/>
    <w:rsid w:val="00CA2945"/>
    <w:rsid w:val="00CA5BF8"/>
    <w:rsid w:val="00CA7202"/>
    <w:rsid w:val="00CA7800"/>
    <w:rsid w:val="00CB055A"/>
    <w:rsid w:val="00CB0F78"/>
    <w:rsid w:val="00CB1E53"/>
    <w:rsid w:val="00CB483C"/>
    <w:rsid w:val="00CB7A85"/>
    <w:rsid w:val="00CC16B8"/>
    <w:rsid w:val="00CC17AD"/>
    <w:rsid w:val="00CC2AAE"/>
    <w:rsid w:val="00CC3E20"/>
    <w:rsid w:val="00CC47C5"/>
    <w:rsid w:val="00CC48E9"/>
    <w:rsid w:val="00CC5A42"/>
    <w:rsid w:val="00CC6742"/>
    <w:rsid w:val="00CD0EAB"/>
    <w:rsid w:val="00CD0FBC"/>
    <w:rsid w:val="00CD3A63"/>
    <w:rsid w:val="00CD575A"/>
    <w:rsid w:val="00CE0FF4"/>
    <w:rsid w:val="00CE45C4"/>
    <w:rsid w:val="00CE5CA5"/>
    <w:rsid w:val="00CE5E02"/>
    <w:rsid w:val="00CE6A40"/>
    <w:rsid w:val="00CF046A"/>
    <w:rsid w:val="00CF34DB"/>
    <w:rsid w:val="00CF52C9"/>
    <w:rsid w:val="00CF558F"/>
    <w:rsid w:val="00CF7F6E"/>
    <w:rsid w:val="00D010C0"/>
    <w:rsid w:val="00D01FBB"/>
    <w:rsid w:val="00D04AA8"/>
    <w:rsid w:val="00D073E2"/>
    <w:rsid w:val="00D11366"/>
    <w:rsid w:val="00D11926"/>
    <w:rsid w:val="00D138E2"/>
    <w:rsid w:val="00D2038A"/>
    <w:rsid w:val="00D2436E"/>
    <w:rsid w:val="00D259F0"/>
    <w:rsid w:val="00D26181"/>
    <w:rsid w:val="00D2734E"/>
    <w:rsid w:val="00D31C44"/>
    <w:rsid w:val="00D3380B"/>
    <w:rsid w:val="00D367FE"/>
    <w:rsid w:val="00D414CB"/>
    <w:rsid w:val="00D4157A"/>
    <w:rsid w:val="00D41B5E"/>
    <w:rsid w:val="00D44629"/>
    <w:rsid w:val="00D446EC"/>
    <w:rsid w:val="00D4481F"/>
    <w:rsid w:val="00D51BF0"/>
    <w:rsid w:val="00D5286D"/>
    <w:rsid w:val="00D531DB"/>
    <w:rsid w:val="00D544C5"/>
    <w:rsid w:val="00D55942"/>
    <w:rsid w:val="00D60B6D"/>
    <w:rsid w:val="00D61286"/>
    <w:rsid w:val="00D62A59"/>
    <w:rsid w:val="00D639ED"/>
    <w:rsid w:val="00D63A4F"/>
    <w:rsid w:val="00D709EA"/>
    <w:rsid w:val="00D73629"/>
    <w:rsid w:val="00D74A1B"/>
    <w:rsid w:val="00D771B8"/>
    <w:rsid w:val="00D7786B"/>
    <w:rsid w:val="00D807BF"/>
    <w:rsid w:val="00D80EB5"/>
    <w:rsid w:val="00D81EC3"/>
    <w:rsid w:val="00D82FCC"/>
    <w:rsid w:val="00D83BE1"/>
    <w:rsid w:val="00D83D21"/>
    <w:rsid w:val="00D84838"/>
    <w:rsid w:val="00D915D1"/>
    <w:rsid w:val="00D9275D"/>
    <w:rsid w:val="00D94B51"/>
    <w:rsid w:val="00D9649C"/>
    <w:rsid w:val="00DA177E"/>
    <w:rsid w:val="00DA17FC"/>
    <w:rsid w:val="00DA22B9"/>
    <w:rsid w:val="00DA2CE9"/>
    <w:rsid w:val="00DA3127"/>
    <w:rsid w:val="00DA5883"/>
    <w:rsid w:val="00DA6B22"/>
    <w:rsid w:val="00DA7887"/>
    <w:rsid w:val="00DB2C26"/>
    <w:rsid w:val="00DB5C5D"/>
    <w:rsid w:val="00DC1A84"/>
    <w:rsid w:val="00DC1FED"/>
    <w:rsid w:val="00DC2B32"/>
    <w:rsid w:val="00DC5336"/>
    <w:rsid w:val="00DC5D84"/>
    <w:rsid w:val="00DD02F4"/>
    <w:rsid w:val="00DD0DB8"/>
    <w:rsid w:val="00DD3376"/>
    <w:rsid w:val="00DD6622"/>
    <w:rsid w:val="00DD6C21"/>
    <w:rsid w:val="00DE1250"/>
    <w:rsid w:val="00DE1C7C"/>
    <w:rsid w:val="00DE2E51"/>
    <w:rsid w:val="00DE6341"/>
    <w:rsid w:val="00DE6B43"/>
    <w:rsid w:val="00DE7DB2"/>
    <w:rsid w:val="00DF0BD5"/>
    <w:rsid w:val="00DF18BA"/>
    <w:rsid w:val="00DF536B"/>
    <w:rsid w:val="00DF5981"/>
    <w:rsid w:val="00DF65EA"/>
    <w:rsid w:val="00DF7DD4"/>
    <w:rsid w:val="00E009AF"/>
    <w:rsid w:val="00E0144C"/>
    <w:rsid w:val="00E02F67"/>
    <w:rsid w:val="00E11479"/>
    <w:rsid w:val="00E11923"/>
    <w:rsid w:val="00E13B79"/>
    <w:rsid w:val="00E17BBB"/>
    <w:rsid w:val="00E22B2E"/>
    <w:rsid w:val="00E23CED"/>
    <w:rsid w:val="00E25134"/>
    <w:rsid w:val="00E2530D"/>
    <w:rsid w:val="00E259CB"/>
    <w:rsid w:val="00E262D4"/>
    <w:rsid w:val="00E27330"/>
    <w:rsid w:val="00E27F66"/>
    <w:rsid w:val="00E32C1E"/>
    <w:rsid w:val="00E32C80"/>
    <w:rsid w:val="00E33971"/>
    <w:rsid w:val="00E33DD6"/>
    <w:rsid w:val="00E3447F"/>
    <w:rsid w:val="00E348D4"/>
    <w:rsid w:val="00E36250"/>
    <w:rsid w:val="00E46DBB"/>
    <w:rsid w:val="00E47F2D"/>
    <w:rsid w:val="00E51B84"/>
    <w:rsid w:val="00E54511"/>
    <w:rsid w:val="00E547C0"/>
    <w:rsid w:val="00E5532C"/>
    <w:rsid w:val="00E6140E"/>
    <w:rsid w:val="00E61DAC"/>
    <w:rsid w:val="00E62D35"/>
    <w:rsid w:val="00E651DA"/>
    <w:rsid w:val="00E65D93"/>
    <w:rsid w:val="00E66EA3"/>
    <w:rsid w:val="00E701F4"/>
    <w:rsid w:val="00E705E3"/>
    <w:rsid w:val="00E710DD"/>
    <w:rsid w:val="00E72B80"/>
    <w:rsid w:val="00E75FE3"/>
    <w:rsid w:val="00E76636"/>
    <w:rsid w:val="00E80B5D"/>
    <w:rsid w:val="00E81C6F"/>
    <w:rsid w:val="00E86C4C"/>
    <w:rsid w:val="00E87CD8"/>
    <w:rsid w:val="00E907A3"/>
    <w:rsid w:val="00E9165E"/>
    <w:rsid w:val="00E91A5B"/>
    <w:rsid w:val="00E91ADA"/>
    <w:rsid w:val="00E922E4"/>
    <w:rsid w:val="00EA0DC6"/>
    <w:rsid w:val="00EA110F"/>
    <w:rsid w:val="00EA202A"/>
    <w:rsid w:val="00EA4CFA"/>
    <w:rsid w:val="00EA59CD"/>
    <w:rsid w:val="00EA5AE0"/>
    <w:rsid w:val="00EB261D"/>
    <w:rsid w:val="00EB4503"/>
    <w:rsid w:val="00EB4BB4"/>
    <w:rsid w:val="00EB56E1"/>
    <w:rsid w:val="00EB7913"/>
    <w:rsid w:val="00EB7AB1"/>
    <w:rsid w:val="00EC17B2"/>
    <w:rsid w:val="00EC1ADA"/>
    <w:rsid w:val="00EC6BF0"/>
    <w:rsid w:val="00EC7B0F"/>
    <w:rsid w:val="00ED485C"/>
    <w:rsid w:val="00ED6AB2"/>
    <w:rsid w:val="00EE57CE"/>
    <w:rsid w:val="00EE70FD"/>
    <w:rsid w:val="00EE78D9"/>
    <w:rsid w:val="00EE7CD8"/>
    <w:rsid w:val="00EF0180"/>
    <w:rsid w:val="00EF31A2"/>
    <w:rsid w:val="00EF4035"/>
    <w:rsid w:val="00EF48CC"/>
    <w:rsid w:val="00EF6FE6"/>
    <w:rsid w:val="00F00028"/>
    <w:rsid w:val="00F00801"/>
    <w:rsid w:val="00F02304"/>
    <w:rsid w:val="00F0345E"/>
    <w:rsid w:val="00F039F0"/>
    <w:rsid w:val="00F03E29"/>
    <w:rsid w:val="00F03E2F"/>
    <w:rsid w:val="00F04E82"/>
    <w:rsid w:val="00F0545C"/>
    <w:rsid w:val="00F0796E"/>
    <w:rsid w:val="00F13A95"/>
    <w:rsid w:val="00F20084"/>
    <w:rsid w:val="00F23D12"/>
    <w:rsid w:val="00F240D2"/>
    <w:rsid w:val="00F2488D"/>
    <w:rsid w:val="00F3035A"/>
    <w:rsid w:val="00F3084F"/>
    <w:rsid w:val="00F30F7A"/>
    <w:rsid w:val="00F32C7F"/>
    <w:rsid w:val="00F32DB2"/>
    <w:rsid w:val="00F35D08"/>
    <w:rsid w:val="00F36C47"/>
    <w:rsid w:val="00F45F32"/>
    <w:rsid w:val="00F5011C"/>
    <w:rsid w:val="00F50A0D"/>
    <w:rsid w:val="00F50B01"/>
    <w:rsid w:val="00F512AC"/>
    <w:rsid w:val="00F51F03"/>
    <w:rsid w:val="00F55134"/>
    <w:rsid w:val="00F5778D"/>
    <w:rsid w:val="00F601A0"/>
    <w:rsid w:val="00F60804"/>
    <w:rsid w:val="00F638E5"/>
    <w:rsid w:val="00F64A40"/>
    <w:rsid w:val="00F64E80"/>
    <w:rsid w:val="00F65059"/>
    <w:rsid w:val="00F70B22"/>
    <w:rsid w:val="00F712E9"/>
    <w:rsid w:val="00F73032"/>
    <w:rsid w:val="00F80092"/>
    <w:rsid w:val="00F831EE"/>
    <w:rsid w:val="00F848FC"/>
    <w:rsid w:val="00F86890"/>
    <w:rsid w:val="00F906F6"/>
    <w:rsid w:val="00F9282A"/>
    <w:rsid w:val="00F94FE5"/>
    <w:rsid w:val="00F96BAD"/>
    <w:rsid w:val="00FA139D"/>
    <w:rsid w:val="00FA20C7"/>
    <w:rsid w:val="00FA47C7"/>
    <w:rsid w:val="00FA589C"/>
    <w:rsid w:val="00FB0E84"/>
    <w:rsid w:val="00FB208D"/>
    <w:rsid w:val="00FB5E91"/>
    <w:rsid w:val="00FB7A5A"/>
    <w:rsid w:val="00FC0C7A"/>
    <w:rsid w:val="00FC2405"/>
    <w:rsid w:val="00FD01C2"/>
    <w:rsid w:val="00FD32BA"/>
    <w:rsid w:val="00FD3400"/>
    <w:rsid w:val="00FD3EAC"/>
    <w:rsid w:val="00FD584D"/>
    <w:rsid w:val="00FD5ABB"/>
    <w:rsid w:val="00FE0413"/>
    <w:rsid w:val="00FE170D"/>
    <w:rsid w:val="00FE595C"/>
    <w:rsid w:val="00FF0CE3"/>
    <w:rsid w:val="00FF2E95"/>
    <w:rsid w:val="00FF4572"/>
    <w:rsid w:val="00FF553F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son.jung@wilusgroup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24F4D-162E-4EDD-83A7-AC1BF6498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8</Pages>
  <Words>2648</Words>
  <Characters>13456</Characters>
  <Application>Microsoft Office Word</Application>
  <DocSecurity>0</DocSecurity>
  <Lines>112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52</cp:revision>
  <cp:lastPrinted>1901-01-01T08:00:00Z</cp:lastPrinted>
  <dcterms:created xsi:type="dcterms:W3CDTF">2019-07-03T11:06:00Z</dcterms:created>
  <dcterms:modified xsi:type="dcterms:W3CDTF">2019-07-07T12:34:00Z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