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98530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A6AB1">
              <w:rPr>
                <w:lang w:val="en-CA"/>
              </w:rPr>
              <w:t>087</w:t>
            </w:r>
            <w:r w:rsidR="0080038B">
              <w:rPr>
                <w:lang w:val="en-CA"/>
              </w:rPr>
              <w:t>8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48464C" w:rsidR="00E61DAC" w:rsidRPr="005B217D" w:rsidRDefault="00E257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JVET-O0</w:t>
            </w:r>
            <w:r w:rsidR="000202FD">
              <w:rPr>
                <w:b/>
                <w:szCs w:val="22"/>
                <w:lang w:val="en-CA"/>
              </w:rPr>
              <w:t>619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0202FD" w:rsidRPr="000202FD">
              <w:rPr>
                <w:b/>
                <w:szCs w:val="22"/>
                <w:lang w:val="en-CA"/>
              </w:rPr>
              <w:t>Non-CE7: Simplification of transform skip residual coding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45D1BD" w14:textId="38380C27" w:rsidR="00E2572B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JVET-O0</w:t>
      </w:r>
      <w:r w:rsidR="000202FD">
        <w:rPr>
          <w:lang w:val="en-CA"/>
        </w:rPr>
        <w:t>619</w:t>
      </w:r>
      <w:r w:rsidR="00E2572B">
        <w:rPr>
          <w:lang w:val="en-CA"/>
        </w:rPr>
        <w:t xml:space="preserve"> </w:t>
      </w:r>
      <w:r w:rsidR="00E2572B" w:rsidRPr="00E2572B">
        <w:rPr>
          <w:lang w:val="en-CA"/>
        </w:rPr>
        <w:t>(</w:t>
      </w:r>
      <w:r w:rsidR="000202FD" w:rsidRPr="000202FD">
        <w:rPr>
          <w:szCs w:val="22"/>
          <w:lang w:val="en-CA"/>
        </w:rPr>
        <w:t>Non-CE7: Simplification of transform skip residual coding</w:t>
      </w:r>
      <w:r w:rsidR="00E2572B" w:rsidRPr="00E2572B">
        <w:rPr>
          <w:lang w:val="en-CA"/>
        </w:rPr>
        <w:t>)</w:t>
      </w:r>
      <w:r w:rsidR="00E2572B">
        <w:rPr>
          <w:lang w:val="en-CA"/>
        </w:rPr>
        <w:t xml:space="preserve">. </w:t>
      </w:r>
      <w:r w:rsidR="00667BD1">
        <w:rPr>
          <w:lang w:val="en-CA"/>
        </w:rPr>
        <w:t>The source code</w:t>
      </w:r>
      <w:r w:rsidR="000202FD">
        <w:rPr>
          <w:lang w:val="en-CA"/>
        </w:rPr>
        <w:t>s</w:t>
      </w:r>
      <w:r w:rsidR="00667BD1">
        <w:rPr>
          <w:lang w:val="en-CA"/>
        </w:rPr>
        <w:t xml:space="preserve"> provided by </w:t>
      </w:r>
      <w:r w:rsidR="00190A11">
        <w:rPr>
          <w:lang w:val="en-CA"/>
        </w:rPr>
        <w:t>the proponent</w:t>
      </w:r>
      <w:r w:rsidR="00667BD1">
        <w:rPr>
          <w:lang w:val="en-CA"/>
        </w:rPr>
        <w:t xml:space="preserve"> </w:t>
      </w:r>
      <w:r w:rsidR="000202FD">
        <w:rPr>
          <w:lang w:val="en-CA"/>
        </w:rPr>
        <w:t>were</w:t>
      </w:r>
      <w:r w:rsidR="00667BD1">
        <w:rPr>
          <w:lang w:val="en-CA"/>
        </w:rPr>
        <w:t xml:space="preserve"> carefully analyzed and found to be consistent with the description in JVET-O0</w:t>
      </w:r>
      <w:r w:rsidR="000202FD">
        <w:rPr>
          <w:lang w:val="en-CA"/>
        </w:rPr>
        <w:t>619</w:t>
      </w:r>
      <w:r w:rsidR="00667BD1">
        <w:rPr>
          <w:lang w:val="en-CA"/>
        </w:rPr>
        <w:t>. The cross-checker’s results matched with the results reported in JVET-O0</w:t>
      </w:r>
      <w:r w:rsidR="000202FD">
        <w:rPr>
          <w:lang w:val="en-CA"/>
        </w:rPr>
        <w:t>619</w:t>
      </w:r>
      <w:r w:rsidR="00667BD1">
        <w:rPr>
          <w:lang w:val="en-CA"/>
        </w:rPr>
        <w:t>. The measured encoder a</w:t>
      </w:r>
      <w:bookmarkStart w:id="0" w:name="_GoBack"/>
      <w:bookmarkEnd w:id="0"/>
      <w:r w:rsidR="00667BD1">
        <w:rPr>
          <w:lang w:val="en-CA"/>
        </w:rPr>
        <w:t xml:space="preserve">nd decoder runtime are </w:t>
      </w:r>
      <w:proofErr w:type="gramStart"/>
      <w:r w:rsidR="00667BD1">
        <w:rPr>
          <w:lang w:val="en-CA"/>
        </w:rPr>
        <w:t>similar to</w:t>
      </w:r>
      <w:proofErr w:type="gramEnd"/>
      <w:r w:rsidR="00667BD1">
        <w:rPr>
          <w:lang w:val="en-CA"/>
        </w:rPr>
        <w:t xml:space="preserve"> those in JVET-O0</w:t>
      </w:r>
      <w:r w:rsidR="000202FD">
        <w:rPr>
          <w:lang w:val="en-CA"/>
        </w:rPr>
        <w:t>619</w:t>
      </w:r>
      <w:r w:rsidR="00667BD1">
        <w:rPr>
          <w:lang w:val="en-CA"/>
        </w:rPr>
        <w:t>.</w:t>
      </w:r>
    </w:p>
    <w:p w14:paraId="66362B7F" w14:textId="1C53CDB0" w:rsidR="00637B08" w:rsidRDefault="009A0400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N</w:t>
      </w:r>
      <w:r>
        <w:rPr>
          <w:szCs w:val="22"/>
          <w:lang w:val="en-CA" w:eastAsia="ja-JP"/>
        </w:rPr>
        <w:t>ote: Some results are not finished and will be updated in a revision of the document.</w:t>
      </w:r>
    </w:p>
    <w:p w14:paraId="161A7571" w14:textId="77777777" w:rsidR="009A0400" w:rsidRDefault="009A0400" w:rsidP="009900D7">
      <w:pPr>
        <w:rPr>
          <w:szCs w:val="22"/>
          <w:lang w:val="en-CA" w:eastAsia="ja-JP"/>
        </w:rPr>
      </w:pPr>
    </w:p>
    <w:p w14:paraId="06D7AF4C" w14:textId="7C92B152" w:rsidR="00B91CCB" w:rsidRDefault="00F60298" w:rsidP="00B91CCB">
      <w:pPr>
        <w:pStyle w:val="1"/>
        <w:rPr>
          <w:lang w:val="en-CA" w:eastAsia="ja-JP"/>
        </w:rPr>
      </w:pPr>
      <w:r>
        <w:rPr>
          <w:lang w:val="en-CA" w:eastAsia="ja-JP"/>
        </w:rPr>
        <w:t>Source code Analysis</w:t>
      </w:r>
    </w:p>
    <w:p w14:paraId="3AD60DCD" w14:textId="48BD6FF8" w:rsidR="00056430" w:rsidRDefault="00056430" w:rsidP="0005643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JVET-O0</w:t>
      </w:r>
      <w:r w:rsidR="000202FD">
        <w:rPr>
          <w:szCs w:val="22"/>
          <w:lang w:val="en-CA" w:eastAsia="ja-JP"/>
        </w:rPr>
        <w:t>619</w:t>
      </w:r>
      <w:r>
        <w:rPr>
          <w:szCs w:val="22"/>
          <w:lang w:val="en-CA" w:eastAsia="ja-JP"/>
        </w:rPr>
        <w:t xml:space="preserve"> propose</w:t>
      </w:r>
      <w:r w:rsidR="003273D7">
        <w:rPr>
          <w:szCs w:val="22"/>
          <w:lang w:val="en-CA" w:eastAsia="ja-JP"/>
        </w:rPr>
        <w:t>d</w:t>
      </w:r>
      <w:r>
        <w:rPr>
          <w:szCs w:val="22"/>
          <w:lang w:val="en-CA" w:eastAsia="ja-JP"/>
        </w:rPr>
        <w:t xml:space="preserve"> </w:t>
      </w:r>
      <w:r w:rsidR="007E1559">
        <w:rPr>
          <w:szCs w:val="22"/>
          <w:lang w:val="en-CA" w:eastAsia="ja-JP"/>
        </w:rPr>
        <w:t>mainly three</w:t>
      </w:r>
      <w:r>
        <w:rPr>
          <w:szCs w:val="22"/>
          <w:lang w:val="en-CA" w:eastAsia="ja-JP"/>
        </w:rPr>
        <w:t xml:space="preserve"> modifications </w:t>
      </w:r>
      <w:r w:rsidR="001A0147">
        <w:rPr>
          <w:szCs w:val="22"/>
          <w:lang w:val="en-CA" w:eastAsia="ja-JP"/>
        </w:rPr>
        <w:t>to</w:t>
      </w:r>
      <w:r>
        <w:rPr>
          <w:szCs w:val="22"/>
          <w:lang w:val="en-CA" w:eastAsia="ja-JP"/>
        </w:rPr>
        <w:t xml:space="preserve"> </w:t>
      </w:r>
      <w:r w:rsidR="000202FD">
        <w:rPr>
          <w:szCs w:val="22"/>
          <w:lang w:val="en-CA" w:eastAsia="ja-JP"/>
        </w:rPr>
        <w:t>TS residual coding</w:t>
      </w:r>
      <w:r>
        <w:rPr>
          <w:szCs w:val="22"/>
          <w:lang w:val="en-CA" w:eastAsia="ja-JP"/>
        </w:rPr>
        <w:t xml:space="preserve"> as below: </w:t>
      </w:r>
    </w:p>
    <w:p w14:paraId="3AB09070" w14:textId="609F8D62" w:rsidR="00056430" w:rsidRDefault="00056430" w:rsidP="00F60298">
      <w:pPr>
        <w:spacing w:after="240"/>
        <w:ind w:leftChars="100" w:left="220"/>
        <w:rPr>
          <w:lang w:val="en-CA"/>
        </w:rPr>
      </w:pPr>
      <w:r>
        <w:rPr>
          <w:lang w:val="en-CA"/>
        </w:rPr>
        <w:t xml:space="preserve">Modification #1: </w:t>
      </w:r>
      <w:r w:rsidR="000202FD">
        <w:rPr>
          <w:lang w:val="en-CA"/>
        </w:rPr>
        <w:t>Reverse scanning order</w:t>
      </w:r>
      <w:r>
        <w:rPr>
          <w:lang w:val="en-CA"/>
        </w:rPr>
        <w:t xml:space="preserve"> </w:t>
      </w:r>
    </w:p>
    <w:p w14:paraId="2C44359F" w14:textId="446E9D22" w:rsidR="00FB5432" w:rsidRDefault="00056430" w:rsidP="003E6A28">
      <w:pPr>
        <w:spacing w:after="240"/>
        <w:ind w:leftChars="100" w:left="220"/>
        <w:rPr>
          <w:lang w:val="en-CA"/>
        </w:rPr>
      </w:pPr>
      <w:r>
        <w:rPr>
          <w:lang w:val="en-CA"/>
        </w:rPr>
        <w:t xml:space="preserve">Modification #2: </w:t>
      </w:r>
      <w:r w:rsidR="000202FD">
        <w:rPr>
          <w:lang w:val="en-CA"/>
        </w:rPr>
        <w:t xml:space="preserve">Single pass coding of </w:t>
      </w:r>
      <w:proofErr w:type="spellStart"/>
      <w:r w:rsidR="000202FD">
        <w:rPr>
          <w:lang w:val="en-CA"/>
        </w:rPr>
        <w:t>abs_level_gtx_flag</w:t>
      </w:r>
      <w:proofErr w:type="spellEnd"/>
      <w:r w:rsidR="000202FD">
        <w:rPr>
          <w:lang w:val="en-CA"/>
        </w:rPr>
        <w:t>[x], x=1 to 4</w:t>
      </w:r>
      <w:r w:rsidR="003E6A28">
        <w:rPr>
          <w:lang w:val="en-CA"/>
        </w:rPr>
        <w:t xml:space="preserve">, where two </w:t>
      </w:r>
      <w:r w:rsidR="00FB5432">
        <w:rPr>
          <w:lang w:val="en-CA"/>
        </w:rPr>
        <w:t>options are available as blow</w:t>
      </w:r>
      <w:r w:rsidR="003E6A28">
        <w:rPr>
          <w:lang w:val="en-CA"/>
        </w:rPr>
        <w:t>:</w:t>
      </w:r>
    </w:p>
    <w:tbl>
      <w:tblPr>
        <w:tblStyle w:val="ad"/>
        <w:tblW w:w="0" w:type="auto"/>
        <w:tblInd w:w="220" w:type="dxa"/>
        <w:tblLook w:val="04A0" w:firstRow="1" w:lastRow="0" w:firstColumn="1" w:lastColumn="0" w:noHBand="0" w:noVBand="1"/>
      </w:tblPr>
      <w:tblGrid>
        <w:gridCol w:w="9130"/>
      </w:tblGrid>
      <w:tr w:rsidR="00FB5432" w14:paraId="1A14D85B" w14:textId="77777777" w:rsidTr="00FB5432">
        <w:tc>
          <w:tcPr>
            <w:tcW w:w="8908" w:type="dxa"/>
          </w:tcPr>
          <w:p w14:paraId="17A21954" w14:textId="31A2DCBF" w:rsidR="00FB5432" w:rsidRDefault="00FB5432" w:rsidP="00ED1315">
            <w:pPr>
              <w:spacing w:after="240"/>
              <w:ind w:left="220" w:hangingChars="100" w:hanging="220"/>
              <w:rPr>
                <w:lang w:val="en-CA"/>
              </w:rPr>
            </w:pPr>
            <w:r>
              <w:rPr>
                <w:lang w:val="en-CA"/>
              </w:rPr>
              <w:tab/>
            </w:r>
            <w:r w:rsidR="00ED1315">
              <w:rPr>
                <w:lang w:val="en-CA"/>
              </w:rPr>
              <w:t>Method1:</w:t>
            </w:r>
            <w:r>
              <w:rPr>
                <w:noProof/>
              </w:rPr>
              <w:drawing>
                <wp:inline distT="0" distB="0" distL="0" distR="0" wp14:anchorId="2B5F736F" wp14:editId="07DC3F6C">
                  <wp:extent cx="5943600" cy="1906270"/>
                  <wp:effectExtent l="0" t="0" r="0" b="0"/>
                  <wp:docPr id="29" name="図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906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5432" w14:paraId="093C056C" w14:textId="77777777" w:rsidTr="00FB5432">
        <w:tc>
          <w:tcPr>
            <w:tcW w:w="8908" w:type="dxa"/>
          </w:tcPr>
          <w:p w14:paraId="75CCA8C3" w14:textId="24798074" w:rsidR="00ED1315" w:rsidRDefault="00ED1315" w:rsidP="00F60298">
            <w:pPr>
              <w:spacing w:after="24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 xml:space="preserve">ethod2: </w:t>
            </w:r>
          </w:p>
          <w:p w14:paraId="6EDFEA21" w14:textId="4FFB4681" w:rsidR="00FB5432" w:rsidRDefault="00FB5432" w:rsidP="00F60298">
            <w:pPr>
              <w:spacing w:after="240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D479381" wp14:editId="0DF28107">
                  <wp:extent cx="5943600" cy="1842135"/>
                  <wp:effectExtent l="0" t="0" r="0" b="5715"/>
                  <wp:docPr id="30" name="図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842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CC6EA7" w14:textId="0417DCAD" w:rsidR="00056430" w:rsidRDefault="00056430" w:rsidP="00F60298">
      <w:pPr>
        <w:spacing w:after="240"/>
        <w:ind w:leftChars="100" w:left="220"/>
        <w:rPr>
          <w:lang w:val="en-CA"/>
        </w:rPr>
      </w:pPr>
      <w:r>
        <w:rPr>
          <w:lang w:val="en-CA"/>
        </w:rPr>
        <w:lastRenderedPageBreak/>
        <w:t xml:space="preserve">Modification #3: </w:t>
      </w:r>
      <w:r w:rsidR="00465BAE">
        <w:rPr>
          <w:lang w:val="en-CA"/>
        </w:rPr>
        <w:t>Unified by-pass coding</w:t>
      </w:r>
      <w:r w:rsidR="003E6A28">
        <w:rPr>
          <w:lang w:val="en-CA"/>
        </w:rPr>
        <w:t>, where the by-pass coding process of transform and TS residual coding are unified.</w:t>
      </w:r>
      <w:r w:rsidR="00F104C4">
        <w:rPr>
          <w:lang w:val="en-CA"/>
        </w:rPr>
        <w:t xml:space="preserve"> In addition, the rice parameter is derived based on </w:t>
      </w:r>
      <w:proofErr w:type="spellStart"/>
      <w:r w:rsidR="00F104C4">
        <w:rPr>
          <w:lang w:val="en-CA"/>
        </w:rPr>
        <w:t>locSumAbs</w:t>
      </w:r>
      <w:proofErr w:type="spellEnd"/>
      <w:r w:rsidR="00F104C4">
        <w:rPr>
          <w:lang w:val="en-CA"/>
        </w:rPr>
        <w:t xml:space="preserve"> and </w:t>
      </w:r>
      <w:proofErr w:type="spellStart"/>
      <w:r w:rsidR="00F104C4">
        <w:rPr>
          <w:lang w:val="en-CA"/>
        </w:rPr>
        <w:t>baseLevel</w:t>
      </w:r>
      <w:proofErr w:type="spellEnd"/>
      <w:r w:rsidR="00F104C4">
        <w:rPr>
          <w:lang w:val="en-CA"/>
        </w:rPr>
        <w:t>.</w:t>
      </w:r>
    </w:p>
    <w:p w14:paraId="372A22AE" w14:textId="5A61D97D" w:rsidR="00190A11" w:rsidRDefault="00F60298" w:rsidP="0005643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S</w:t>
      </w:r>
      <w:r>
        <w:rPr>
          <w:szCs w:val="22"/>
          <w:lang w:val="en-CA" w:eastAsia="ja-JP"/>
        </w:rPr>
        <w:t>ource code</w:t>
      </w:r>
      <w:r w:rsidR="00EC00B4">
        <w:rPr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</w:t>
      </w:r>
      <w:r w:rsidR="00EC00B4">
        <w:rPr>
          <w:szCs w:val="22"/>
          <w:lang w:val="en-CA" w:eastAsia="ja-JP"/>
        </w:rPr>
        <w:t>were</w:t>
      </w:r>
      <w:r>
        <w:rPr>
          <w:szCs w:val="22"/>
          <w:lang w:val="en-CA" w:eastAsia="ja-JP"/>
        </w:rPr>
        <w:t xml:space="preserve"> carefully analyzed, and it is confirmed that implementation</w:t>
      </w:r>
      <w:r w:rsidR="008D53CD">
        <w:rPr>
          <w:szCs w:val="22"/>
          <w:lang w:val="en-CA" w:eastAsia="ja-JP"/>
        </w:rPr>
        <w:t>s are</w:t>
      </w:r>
      <w:r>
        <w:rPr>
          <w:szCs w:val="22"/>
          <w:lang w:val="en-CA" w:eastAsia="ja-JP"/>
        </w:rPr>
        <w:t xml:space="preserve"> consistent with the description in JVET-O0</w:t>
      </w:r>
      <w:r w:rsidR="00C0273B">
        <w:rPr>
          <w:szCs w:val="22"/>
          <w:lang w:val="en-CA" w:eastAsia="ja-JP"/>
        </w:rPr>
        <w:t>619</w:t>
      </w:r>
      <w:r>
        <w:rPr>
          <w:szCs w:val="22"/>
          <w:lang w:val="en-CA" w:eastAsia="ja-JP"/>
        </w:rPr>
        <w:t>.</w:t>
      </w:r>
    </w:p>
    <w:p w14:paraId="29CC1B17" w14:textId="77777777" w:rsidR="003945E5" w:rsidRPr="00C83CE3" w:rsidRDefault="003945E5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77A02C32" w:rsidR="00C20DC3" w:rsidRDefault="00C83CE3" w:rsidP="00C20DC3">
      <w:pPr>
        <w:rPr>
          <w:lang w:val="en-CA" w:eastAsia="ja-JP"/>
        </w:rPr>
      </w:pPr>
      <w:r>
        <w:rPr>
          <w:lang w:val="en-CA" w:eastAsia="ja-JP"/>
        </w:rPr>
        <w:t>F</w:t>
      </w:r>
      <w:r w:rsidR="00A9513F">
        <w:rPr>
          <w:lang w:val="en-CA" w:eastAsia="ja-JP"/>
        </w:rPr>
        <w:t xml:space="preserve">ollowing simulations were </w:t>
      </w:r>
      <w:r>
        <w:rPr>
          <w:lang w:val="en-CA" w:eastAsia="ja-JP"/>
        </w:rPr>
        <w:t>carried out under the common test condition</w:t>
      </w:r>
      <w:r w:rsidR="00635B54">
        <w:rPr>
          <w:lang w:val="en-CA" w:eastAsia="ja-JP"/>
        </w:rPr>
        <w:t xml:space="preserve"> with TGM sequences</w:t>
      </w:r>
      <w:r w:rsidR="00A9513F">
        <w:rPr>
          <w:lang w:val="en-CA" w:eastAsia="ja-JP"/>
        </w:rPr>
        <w:t>:</w:t>
      </w:r>
    </w:p>
    <w:p w14:paraId="79787AA0" w14:textId="527BB44D" w:rsidR="00A9513F" w:rsidRPr="0087328E" w:rsidRDefault="00A9513F" w:rsidP="001C6D36">
      <w:pPr>
        <w:pStyle w:val="ac"/>
        <w:numPr>
          <w:ilvl w:val="0"/>
          <w:numId w:val="14"/>
        </w:numPr>
        <w:tabs>
          <w:tab w:val="clear" w:pos="1080"/>
          <w:tab w:val="left" w:pos="97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87328E">
        <w:rPr>
          <w:lang w:val="en-CA" w:eastAsia="ja-JP"/>
        </w:rPr>
        <w:t>1:</w:t>
      </w:r>
      <w:r w:rsidR="002A5193">
        <w:rPr>
          <w:lang w:val="en-CA" w:eastAsia="ja-JP"/>
        </w:rPr>
        <w:tab/>
        <w:t>VTM-5.0 vs</w:t>
      </w:r>
      <w:r w:rsidR="00C83CE3">
        <w:rPr>
          <w:lang w:val="en-CA" w:eastAsia="ja-JP"/>
        </w:rPr>
        <w:t xml:space="preserve"> Modification#1</w:t>
      </w:r>
      <w:r w:rsidR="00B839D1">
        <w:rPr>
          <w:lang w:val="en-CA" w:eastAsia="ja-JP"/>
        </w:rPr>
        <w:t xml:space="preserve"> (reverse scanning order)</w:t>
      </w:r>
    </w:p>
    <w:p w14:paraId="2C4CB4FA" w14:textId="0B7EBBC2" w:rsidR="0087328E" w:rsidRDefault="0087328E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est2:</w:t>
      </w:r>
      <w:r w:rsidR="001C6D36" w:rsidDel="001C6D36">
        <w:rPr>
          <w:lang w:val="en-CA" w:eastAsia="ja-JP"/>
        </w:rPr>
        <w:t xml:space="preserve"> </w:t>
      </w:r>
      <w:r w:rsidR="002A5193">
        <w:rPr>
          <w:lang w:val="en-CA" w:eastAsia="ja-JP"/>
        </w:rPr>
        <w:t xml:space="preserve">VTM-5.0 vs </w:t>
      </w:r>
      <w:r w:rsidR="00AF3ABD">
        <w:rPr>
          <w:lang w:val="en-CA" w:eastAsia="ja-JP"/>
        </w:rPr>
        <w:t xml:space="preserve">Method 1 in </w:t>
      </w:r>
      <w:r w:rsidR="00C83CE3">
        <w:rPr>
          <w:lang w:val="en-CA" w:eastAsia="ja-JP"/>
        </w:rPr>
        <w:t>Modification#2</w:t>
      </w:r>
      <w:r w:rsidR="00B839D1">
        <w:rPr>
          <w:lang w:val="en-CA" w:eastAsia="ja-JP"/>
        </w:rPr>
        <w:t xml:space="preserve"> (</w:t>
      </w:r>
      <w:r w:rsidR="00B839D1" w:rsidRPr="00B839D1">
        <w:rPr>
          <w:lang w:val="en-CA" w:eastAsia="ja-JP"/>
        </w:rPr>
        <w:t xml:space="preserve">forward scanning + single pass coding of </w:t>
      </w:r>
      <w:proofErr w:type="spellStart"/>
      <w:r w:rsidR="00B839D1" w:rsidRPr="00B839D1">
        <w:rPr>
          <w:lang w:val="en-CA" w:eastAsia="ja-JP"/>
        </w:rPr>
        <w:t>abs_level_gtx_flag</w:t>
      </w:r>
      <w:proofErr w:type="spellEnd"/>
      <w:r w:rsidR="00B839D1">
        <w:rPr>
          <w:lang w:val="en-CA" w:eastAsia="ja-JP"/>
        </w:rPr>
        <w:t>)</w:t>
      </w:r>
    </w:p>
    <w:p w14:paraId="4F153BB1" w14:textId="460B0ED2" w:rsidR="0087328E" w:rsidRDefault="0087328E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est3:</w:t>
      </w:r>
      <w:r w:rsidR="001C6D36" w:rsidRPr="001C6D36">
        <w:rPr>
          <w:lang w:val="en-CA" w:eastAsia="ja-JP"/>
        </w:rPr>
        <w:t xml:space="preserve"> </w:t>
      </w:r>
      <w:r w:rsidR="001C6D36">
        <w:rPr>
          <w:lang w:val="en-CA" w:eastAsia="ja-JP"/>
        </w:rPr>
        <w:t xml:space="preserve">VTM-5.0 vs </w:t>
      </w:r>
      <w:r w:rsidR="00AF3ABD">
        <w:rPr>
          <w:lang w:val="en-CA" w:eastAsia="ja-JP"/>
        </w:rPr>
        <w:t xml:space="preserve">Method 2 in </w:t>
      </w:r>
      <w:r w:rsidR="00C83CE3">
        <w:rPr>
          <w:lang w:val="en-CA" w:eastAsia="ja-JP"/>
        </w:rPr>
        <w:t>Modification#</w:t>
      </w:r>
      <w:r w:rsidR="00AF3ABD">
        <w:rPr>
          <w:lang w:val="en-CA" w:eastAsia="ja-JP"/>
        </w:rPr>
        <w:t>2</w:t>
      </w:r>
      <w:r w:rsidR="00B839D1">
        <w:rPr>
          <w:lang w:val="en-CA" w:eastAsia="ja-JP"/>
        </w:rPr>
        <w:t xml:space="preserve"> (</w:t>
      </w:r>
      <w:r w:rsidR="00B839D1" w:rsidRPr="00B839D1">
        <w:rPr>
          <w:lang w:val="en-CA" w:eastAsia="ja-JP"/>
        </w:rPr>
        <w:t xml:space="preserve">forward scanning + single pass coding of </w:t>
      </w:r>
      <w:proofErr w:type="spellStart"/>
      <w:r w:rsidR="00B839D1" w:rsidRPr="00B839D1">
        <w:rPr>
          <w:lang w:val="en-CA" w:eastAsia="ja-JP"/>
        </w:rPr>
        <w:t>abs_level_gtx_flag</w:t>
      </w:r>
      <w:proofErr w:type="spellEnd"/>
      <w:r w:rsidR="00B839D1">
        <w:rPr>
          <w:lang w:val="en-CA" w:eastAsia="ja-JP"/>
        </w:rPr>
        <w:t>)</w:t>
      </w:r>
    </w:p>
    <w:p w14:paraId="1F3A5103" w14:textId="5F013C7C" w:rsidR="0087328E" w:rsidRDefault="0087328E" w:rsidP="00911871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est4</w:t>
      </w:r>
      <w:r w:rsidR="001C6D36">
        <w:rPr>
          <w:lang w:val="en-CA" w:eastAsia="ja-JP"/>
        </w:rPr>
        <w:t>:</w:t>
      </w:r>
      <w:r w:rsidR="001C6D36" w:rsidRPr="001C6D36">
        <w:rPr>
          <w:lang w:val="en-CA" w:eastAsia="ja-JP"/>
        </w:rPr>
        <w:t xml:space="preserve"> </w:t>
      </w:r>
      <w:r w:rsidR="001C6D36">
        <w:rPr>
          <w:lang w:val="en-CA" w:eastAsia="ja-JP"/>
        </w:rPr>
        <w:t xml:space="preserve">VTM-5.0 vs </w:t>
      </w:r>
      <w:r w:rsidR="00AF3ABD">
        <w:rPr>
          <w:lang w:val="en-CA" w:eastAsia="ja-JP"/>
        </w:rPr>
        <w:t>Test2 + Modification#3</w:t>
      </w:r>
      <w:r w:rsidR="00B839D1">
        <w:rPr>
          <w:lang w:val="en-CA" w:eastAsia="ja-JP"/>
        </w:rPr>
        <w:t xml:space="preserve"> (</w:t>
      </w:r>
      <w:r w:rsidR="00B839D1">
        <w:rPr>
          <w:lang w:val="en-CA"/>
        </w:rPr>
        <w:t>unified by-pass coding)</w:t>
      </w:r>
    </w:p>
    <w:p w14:paraId="42DFB774" w14:textId="35FE056F" w:rsidR="001C6D36" w:rsidRDefault="001C6D36" w:rsidP="001C6D36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 w:rsidR="00852739">
        <w:rPr>
          <w:lang w:val="en-CA" w:eastAsia="ja-JP"/>
        </w:rPr>
        <w:t>2</w:t>
      </w:r>
      <w:r w:rsidRPr="001C6D36">
        <w:rPr>
          <w:lang w:val="en-CA" w:eastAsia="ja-JP"/>
        </w:rPr>
        <w:t xml:space="preserve">-1 to </w:t>
      </w:r>
      <w:r w:rsidR="00852739">
        <w:rPr>
          <w:lang w:val="en-CA" w:eastAsia="ja-JP"/>
        </w:rPr>
        <w:t>2</w:t>
      </w:r>
      <w:r w:rsidRPr="001C6D36">
        <w:rPr>
          <w:lang w:val="en-CA" w:eastAsia="ja-JP"/>
        </w:rPr>
        <w:t xml:space="preserve">-4 summarizes results </w:t>
      </w:r>
      <w:r>
        <w:rPr>
          <w:lang w:val="en-CA" w:eastAsia="ja-JP"/>
        </w:rPr>
        <w:t xml:space="preserve">of </w:t>
      </w:r>
      <w:r w:rsidRPr="001C6D36">
        <w:rPr>
          <w:lang w:val="en-CA" w:eastAsia="ja-JP"/>
        </w:rPr>
        <w:t>each Test1, Test2, Test3</w:t>
      </w:r>
      <w:r>
        <w:rPr>
          <w:lang w:val="en-CA" w:eastAsia="ja-JP"/>
        </w:rPr>
        <w:t xml:space="preserve"> and</w:t>
      </w:r>
      <w:r w:rsidRPr="001C6D36">
        <w:rPr>
          <w:lang w:val="en-CA" w:eastAsia="ja-JP"/>
        </w:rPr>
        <w:t xml:space="preserve"> Test4, respectively. </w:t>
      </w:r>
    </w:p>
    <w:p w14:paraId="476D88BA" w14:textId="77777777" w:rsidR="007C35A8" w:rsidRPr="001C6D36" w:rsidRDefault="007C35A8" w:rsidP="007C35A8">
      <w:pPr>
        <w:rPr>
          <w:lang w:val="en-CA" w:eastAsia="ja-JP"/>
        </w:rPr>
      </w:pPr>
    </w:p>
    <w:p w14:paraId="50233471" w14:textId="5F7037B8" w:rsidR="007C35A8" w:rsidRPr="001C6D36" w:rsidRDefault="007C35A8" w:rsidP="007C35A8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 w:rsidR="00631BA6"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 xml:space="preserve">-1: Results of </w:t>
      </w:r>
      <w:r w:rsidR="00631BA6">
        <w:rPr>
          <w:b/>
          <w:lang w:val="en-CA" w:eastAsia="ja-JP"/>
        </w:rPr>
        <w:t>Test1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C35A8" w:rsidRPr="00A5515F" w14:paraId="14397E3B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A9F7" w14:textId="77777777" w:rsidR="007C35A8" w:rsidRPr="004E6EA7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85D8C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C35A8" w:rsidRPr="00A5515F" w14:paraId="33D69303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6403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5CB56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7C35A8" w:rsidRPr="00A5515F" w14:paraId="662448C0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9BCD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FECC7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B57F3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CDF5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F1130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32878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3510" w:rsidRPr="00A5515F" w14:paraId="055AA9BD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7E0B1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3B234" w14:textId="7B7FCF5B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84ECD" w14:textId="3596F69E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40D7A" w14:textId="4DF11A9E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5D697" w14:textId="5E646E8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62D74" w14:textId="7AF6854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1B5224F2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E6F09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668A9" w14:textId="4BCCB418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A04AC" w14:textId="34340C68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20CD5" w14:textId="3505A26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312C2" w14:textId="2AAFCAD9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36BFA" w14:textId="7142CC98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6C248522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02A90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D9733" w14:textId="67212A9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E64E7" w14:textId="728B5AA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1E8E7" w14:textId="0CB40E0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0D0D7" w14:textId="5037EE0B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8A9BD" w14:textId="0725CD0C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29226B80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46283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40A7D" w14:textId="5AEBAEB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34183" w14:textId="1E9AF8A1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53234" w14:textId="3A40F0E9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3D926" w14:textId="6866EBDD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E3BA1" w14:textId="4F73799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3510" w:rsidRPr="00A5515F" w14:paraId="770A6B11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2E970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242A8" w14:textId="1C0C7CCF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4001F" w14:textId="261CDAB5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57DFB" w14:textId="3BFF0C80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EBC0E" w14:textId="428F4D90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C155EE" w14:textId="0E9F5699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3510" w:rsidRPr="00A5515F" w14:paraId="2AAA85B6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A62AF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8C8FD" w14:textId="2FE743C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35D96" w14:textId="2C861BD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A2EDD" w14:textId="0EFA1F0E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B949" w14:textId="79D8D89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052007" w14:textId="7E6B6A45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38D87424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506F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2B0CF" w14:textId="078CE8EC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599B1" w14:textId="43D06499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E064" w14:textId="2CB02AA2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DFB93" w14:textId="7D6055A6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9066D" w14:textId="73C2C879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3510" w:rsidRPr="00A5515F" w14:paraId="41AF0BE6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5C52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EAE6D" w14:textId="1291BDE0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65003" w14:textId="7C2DEDD9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83058" w14:textId="090A95DF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39516" w14:textId="76243F2F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6B33CE" w14:textId="6798F099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3510" w:rsidRPr="00A5515F" w14:paraId="4F68B678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85AE1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737243" w14:textId="7153079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F32605" w14:textId="19579FF9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651B3" w14:textId="51A0E53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792F99" w14:textId="2485DC40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23C5D1" w14:textId="3E5F4D5B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C35A8" w:rsidRPr="00A5515F" w14:paraId="5E908F83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07BC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B7F2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BA78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57BAA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FC15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6481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C35A8" w:rsidRPr="00A5515F" w14:paraId="7371FBC9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8EF2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ECB81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7C35A8" w:rsidRPr="00A5515F" w14:paraId="4ECBB012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4BD2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CAB697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7C35A8" w:rsidRPr="00A5515F" w14:paraId="0333D0EA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8E0F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CC863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07062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2118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63FC0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A522" w14:textId="77777777" w:rsidR="007C35A8" w:rsidRPr="00A5515F" w:rsidRDefault="007C35A8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3510" w:rsidRPr="00A5515F" w14:paraId="79BF6477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4006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F2E08" w14:textId="20AAA6A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59916" w14:textId="0E48F9F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EB2F6" w14:textId="6313EBC6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47CA2" w14:textId="21876AAB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E1097" w14:textId="561FEB01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29445B8E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E33D9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7E72C" w14:textId="311AE8D5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C4693" w14:textId="2ACA61E9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C22BC" w14:textId="64D06BF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D5C04" w14:textId="000F44D6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CFE301" w14:textId="4DC7AB9B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19BEC00D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2749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4E70C" w14:textId="1B4F6896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094CC" w14:textId="1DC4A089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91CFE" w14:textId="30FE1050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A0FAB" w14:textId="23272D35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7F354" w14:textId="70630E4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14C4BEF5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60BB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DADA3" w14:textId="53D83FCD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B3FE6" w14:textId="2A14741D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F33CC" w14:textId="6DB751CD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2D966" w14:textId="2CCA1A70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AF20E" w14:textId="606502FE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3510" w:rsidRPr="00A5515F" w14:paraId="71453E9A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E7580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E87B1" w14:textId="1E30AEFB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86320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F8397" w14:textId="4CB58B7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7FDD6" w14:textId="6BB3CAC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1ED9B" w14:textId="6B778591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3510" w:rsidRPr="00A5515F" w14:paraId="40364183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F9E59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A6E50" w14:textId="47C237AD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6AC76" w14:textId="6509E5D0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2E397" w14:textId="51FFFFEC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1DE96" w14:textId="597754E0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850C51" w14:textId="506BFA8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77885B5C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C205E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2B7ED" w14:textId="03D49A33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6C9A7" w14:textId="0E2C4E6D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2DB3D" w14:textId="54C9726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1AF9F" w14:textId="4F36CC35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B0EEC" w14:textId="0444F196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3510" w:rsidRPr="00A5515F" w14:paraId="6221A361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5D148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A908B" w14:textId="63F4C348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81916" w14:textId="3FF49F69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72CBE" w14:textId="26945B75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C675E" w14:textId="248568F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63BD1" w14:textId="2D181D20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3510" w:rsidRPr="00A5515F" w14:paraId="437F09A4" w14:textId="77777777" w:rsidTr="0091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5B401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75632" w14:textId="11222F3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9268BF" w14:textId="677A1B9B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94426" w14:textId="5282063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483AB2" w14:textId="61353DF3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0B725" w14:textId="5296888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6CA974C" w14:textId="77777777" w:rsidR="007C35A8" w:rsidRDefault="007C35A8" w:rsidP="007C35A8">
      <w:pPr>
        <w:rPr>
          <w:lang w:val="en-CA" w:eastAsia="ja-JP"/>
        </w:rPr>
      </w:pPr>
    </w:p>
    <w:p w14:paraId="78038891" w14:textId="261245E9" w:rsidR="00635B54" w:rsidRPr="001C6D36" w:rsidRDefault="00635B54" w:rsidP="00635B54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>-</w:t>
      </w:r>
      <w:r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 xml:space="preserve">: Results of </w:t>
      </w:r>
      <w:r>
        <w:rPr>
          <w:b/>
          <w:lang w:val="en-CA" w:eastAsia="ja-JP"/>
        </w:rPr>
        <w:t>Test2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35B54" w:rsidRPr="00A5515F" w14:paraId="39C38F57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1B63" w14:textId="77777777" w:rsidR="00635B54" w:rsidRPr="004E6EA7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76706A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635B54" w:rsidRPr="00A5515F" w14:paraId="7DC203CF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EC7C3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23E6F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635B54" w:rsidRPr="00A5515F" w14:paraId="4BDE2D29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1416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45B72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4FAE1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7B1B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48DD5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1E1BF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3510" w:rsidRPr="00A5515F" w14:paraId="15CA1AAC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75064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3E5A4" w14:textId="5DA5F3B9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DB233" w14:textId="72D482AC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A1E7A" w14:textId="5A6F170F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00E5" w14:textId="7C0156E2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F0B1C" w14:textId="00DEBCE5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41352E95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E08BD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1DC60" w14:textId="40524FDE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0450A" w14:textId="5908C3F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55544" w14:textId="4DFF5FBD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4FA3A" w14:textId="596D37B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06BD3" w14:textId="4283E822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057A0D36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D50F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26C80" w14:textId="0B2F30C8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9525A" w14:textId="2C6F26B3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9173F" w14:textId="3F2C63C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D897A" w14:textId="24FD1028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FF300" w14:textId="1B6184DB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3510" w:rsidRPr="00A5515F" w14:paraId="058C3E45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8BA9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FB155" w14:textId="0732937D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2C2AD" w14:textId="3A50D24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3348D" w14:textId="49A03D58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3C68F" w14:textId="235E385B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544C6" w14:textId="70A4B74C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3510" w:rsidRPr="00A5515F" w14:paraId="608310C1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D847A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02AFE" w14:textId="7A18E04F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E10B1" w14:textId="276220B9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3158B" w14:textId="7A8E33F1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E4BAA" w14:textId="3C6BA37B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98E41" w14:textId="086B7423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3510" w:rsidRPr="00A5515F" w14:paraId="4145FE60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69E59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574D4" w14:textId="5AE515E9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FC135" w14:textId="2955C7F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3E014" w14:textId="108DC1F0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8203B" w14:textId="07563076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93D6B" w14:textId="30CEC48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22661106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6DCF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D7C3B" w14:textId="4A3B44DB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3E210" w14:textId="5ECD5116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4589A" w14:textId="05AC966F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7EF27" w14:textId="4913C0D8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E7186" w14:textId="15D9F1DE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3510" w:rsidRPr="00A5515F" w14:paraId="5128378E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EA06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9AFAA" w14:textId="65208B7E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4CB2C" w14:textId="2C94434E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33C96" w14:textId="4EE6DBB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82C06" w14:textId="098776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D9A61" w14:textId="2CD86030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3510" w:rsidRPr="00A5515F" w14:paraId="32FE907E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824E5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C24A7" w14:textId="03EEEAAE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771519" w14:textId="7FADD57F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158CA" w14:textId="4AE4637F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682F20" w14:textId="36C9CA71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4AE45" w14:textId="7668199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5B54" w:rsidRPr="00A5515F" w14:paraId="64F749CE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9FC53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F218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3299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F40C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52962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50D9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35B54" w:rsidRPr="00A5515F" w14:paraId="0E92A147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74DC8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FEBB7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635B54" w:rsidRPr="00A5515F" w14:paraId="18AF9B41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D372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98E29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635B54" w:rsidRPr="00A5515F" w14:paraId="0EDD7958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D6B8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11CF8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144EB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D915C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E53C9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105F0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3510" w:rsidRPr="00A5515F" w14:paraId="635ED7BC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4DE70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654BD" w14:textId="0712A878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DBFA3" w14:textId="218BB10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D960C" w14:textId="377513F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22F4A" w14:textId="3F2632BB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CF70F" w14:textId="21867AE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400B7FF0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7269B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0E3F3" w14:textId="6C285C1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59A5F" w14:textId="6D18D175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01816" w14:textId="08CAF4A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8DB36" w14:textId="2F025D88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E6A94" w14:textId="71D5B80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77F3290A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01AB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4AAAD" w14:textId="62D4238D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49979" w14:textId="7F64D1D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07CA4" w14:textId="59D2AAA6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A7693" w14:textId="01E98D3B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39475" w14:textId="77DBCBA0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3510" w:rsidRPr="00A5515F" w14:paraId="1CB851AC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4AFC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B842E" w14:textId="461FA600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AC25C" w14:textId="4730158E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F219B" w14:textId="1AB7D456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91D83" w14:textId="1959A25D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DFB23" w14:textId="1EB6895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3510" w:rsidRPr="00A5515F" w14:paraId="2D670EAD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1F2CC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C689B" w14:textId="5BBF1030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5DCBF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26E71" w14:textId="4BDCF5E0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3C3D6" w14:textId="76D1768D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CB9F6" w14:textId="5CBDF9CE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3510" w:rsidRPr="00A5515F" w14:paraId="49056189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AC382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B4910" w14:textId="7C979F23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EC7CD" w14:textId="548B3C5D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3C6E9" w14:textId="1572148E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29E68" w14:textId="297C0254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03B361" w14:textId="63615EB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3510" w:rsidRPr="00A5515F" w14:paraId="5AC3E32E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BA1AE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6730B" w14:textId="210EDEB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836F3" w14:textId="5282C9DA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0ECD5" w14:textId="7E8692F3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7813" w14:textId="0BC05D8E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D62CA" w14:textId="6DD1CC00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3510" w:rsidRPr="00A5515F" w14:paraId="1D05FB2D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F4908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19246" w14:textId="248C1DC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53D26" w14:textId="2E5F25D9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7E413" w14:textId="133BC569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57DC0" w14:textId="7710FCDF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D60837" w14:textId="61C1EBE6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3510" w:rsidRPr="00A5515F" w14:paraId="60DA804A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1B4FC" w14:textId="77777777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08CD89" w14:textId="6783BE2E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C1DE20" w14:textId="4423CC91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37E44" w14:textId="2C6BB90F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BFCE4B" w14:textId="3BA73AE2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59FA0C" w14:textId="198AC00D" w:rsidR="00183510" w:rsidRPr="00A5515F" w:rsidRDefault="00183510" w:rsidP="00183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978803C" w14:textId="77777777" w:rsidR="00635B54" w:rsidRDefault="00635B54" w:rsidP="00635B54">
      <w:pPr>
        <w:rPr>
          <w:lang w:val="en-CA" w:eastAsia="ja-JP"/>
        </w:rPr>
      </w:pPr>
    </w:p>
    <w:p w14:paraId="2610BA49" w14:textId="4EB068A5" w:rsidR="00635B54" w:rsidRPr="001C6D36" w:rsidRDefault="00635B54" w:rsidP="00635B54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>-</w:t>
      </w:r>
      <w:r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 xml:space="preserve">: Results of </w:t>
      </w:r>
      <w:r>
        <w:rPr>
          <w:b/>
          <w:lang w:val="en-CA" w:eastAsia="ja-JP"/>
        </w:rPr>
        <w:t>Test3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35B54" w:rsidRPr="00A5515F" w14:paraId="53488D91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56A9" w14:textId="77777777" w:rsidR="00635B54" w:rsidRPr="004E6EA7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490EB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635B54" w:rsidRPr="00A5515F" w14:paraId="38CB3395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D9CE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F7D6A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635B54" w:rsidRPr="00A5515F" w14:paraId="56430C18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C06E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12BFA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104DE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7377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E8C9F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59B48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61159" w:rsidRPr="00A5515F" w14:paraId="1C9A76BF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3E722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6EB35" w14:textId="42F69246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9FA4A" w14:textId="6BBCBEF4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3BEE6" w14:textId="425C5885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F6B7A" w14:textId="469AF95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AECC8" w14:textId="2BBB2C30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653DA1DA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A38CD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21240" w14:textId="1E22D84B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2EBCD" w14:textId="7B9BAC03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D0D68" w14:textId="523CA53B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84B63" w14:textId="7334F8E0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0F180" w14:textId="0856562F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3ACD14B4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706AF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81CEC" w14:textId="48C6552A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A7029" w14:textId="6D1E91A5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DBA59" w14:textId="021B51D2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2BFED" w14:textId="0B70D155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E9A789" w14:textId="39D0699F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68490DA3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00060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B4B8C" w14:textId="2F325AEB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E308C" w14:textId="39D6B739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939E8" w14:textId="7D3FD4FA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F6B53" w14:textId="14DA81C5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51450" w14:textId="1DB11B4A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159" w:rsidRPr="00A5515F" w14:paraId="03E61BF8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D187B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1009A" w14:textId="2E70AC9E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0C639" w14:textId="339AEEDC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14DFB" w14:textId="59CA3002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93E6B" w14:textId="3CA09E82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C7D77" w14:textId="78EDBCA3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159" w:rsidRPr="00A5515F" w14:paraId="577294A0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BB57D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E3F51" w14:textId="03F22B00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00E80" w14:textId="0AA8AC99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8F294" w14:textId="2906F318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F0CCE" w14:textId="42CC0C76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6B0A2F" w14:textId="7BBDFE2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752C1187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9903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6EE98" w14:textId="7E31B784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C0348" w14:textId="545A371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68E44" w14:textId="24005C2D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C8784" w14:textId="3CDCF6A0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7B15D" w14:textId="03EE2E85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159" w:rsidRPr="00A5515F" w14:paraId="222BFF93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5298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25016" w14:textId="637B6859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71EAD" w14:textId="105F1BD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0C603" w14:textId="2BBBC419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941E7" w14:textId="5D5EC760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1E21C" w14:textId="181394FB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159" w:rsidRPr="00A5515F" w14:paraId="5960B319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8751C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B16A52" w14:textId="42471243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4899A3" w14:textId="3B946D35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AF7DB" w14:textId="482E4E10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346C6" w14:textId="3375A46A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F1F4D" w14:textId="43313FDD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5B54" w:rsidRPr="00A5515F" w14:paraId="57068B19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3B606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AEC42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5EFD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706E5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6A1E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BC2B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35B54" w:rsidRPr="00A5515F" w14:paraId="6DB4AF72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10E1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7B5690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635B54" w:rsidRPr="00A5515F" w14:paraId="6A7B9906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A026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BB5D7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635B54" w:rsidRPr="00A5515F" w14:paraId="642853E6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638F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A1965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D3D96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0941C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ED03D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7745F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61159" w:rsidRPr="00A5515F" w14:paraId="77EE963C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79444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FDC41" w14:textId="699CE661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184A6" w14:textId="24EE6B73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C8BE" w14:textId="1D6ACAAF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4055A" w14:textId="46BB6050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E2FDA" w14:textId="7C684210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56939978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6660C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5A3B6" w14:textId="0CCCCB0F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676A8" w14:textId="4743BD95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2B01F" w14:textId="18EFEC2A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B6BBA" w14:textId="6248ABB3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30BB70" w14:textId="433EFBA4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581F0BA1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36C01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35348" w14:textId="41E98A79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EC0CD" w14:textId="7B27D37E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77BE7" w14:textId="60215E34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8F11B" w14:textId="5AAAA8FA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68EBF" w14:textId="2796AE55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6C8550BE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DFBF3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778A9" w14:textId="5256CC80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CCDFF" w14:textId="66F03A71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7B156" w14:textId="28FEE921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B1A44" w14:textId="564255ED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B7D5F" w14:textId="49E7551D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159" w:rsidRPr="00A5515F" w14:paraId="1EF949EB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781CF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BB48B" w14:textId="4AB92894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A2A3C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335CF" w14:textId="3C5696F3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42355" w14:textId="60E9B24E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C6B9D" w14:textId="006A45DD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61159" w:rsidRPr="00A5515F" w14:paraId="55F488B9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574CA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E60F7" w14:textId="25B16DF3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AE009" w14:textId="7A36DC61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1A04C" w14:textId="610AE66D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F5428" w14:textId="325AD0D9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C667D" w14:textId="37722DFB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004DD349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E0DB5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08CD3" w14:textId="295F3C06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78413" w14:textId="458E83ED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2857A" w14:textId="0767FB76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7521E" w14:textId="3B26819C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61699" w14:textId="4F4709CC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159" w:rsidRPr="00A5515F" w14:paraId="193610C3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F59FB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BD073" w14:textId="734FC5ED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87A9C" w14:textId="566907BD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47A4D" w14:textId="165AB435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4CEB0" w14:textId="30C000DD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A135F" w14:textId="50EDED2F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159" w:rsidRPr="00A5515F" w14:paraId="12950F0E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B605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CCBF6" w14:textId="52B1082D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1976A8" w14:textId="6C9399F6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9E026" w14:textId="7586569E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48F8D5" w14:textId="3DB5ED1A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7ED3ED" w14:textId="0755C21C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B6F4B8C" w14:textId="77777777" w:rsidR="00635B54" w:rsidRDefault="00635B54" w:rsidP="00635B54">
      <w:pPr>
        <w:rPr>
          <w:lang w:val="en-CA" w:eastAsia="ja-JP"/>
        </w:rPr>
      </w:pPr>
    </w:p>
    <w:p w14:paraId="60AB54F6" w14:textId="3B57492E" w:rsidR="00635B54" w:rsidRPr="001C6D36" w:rsidRDefault="00635B54" w:rsidP="00635B54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>-</w:t>
      </w:r>
      <w:r>
        <w:rPr>
          <w:b/>
          <w:lang w:val="en-CA" w:eastAsia="ja-JP"/>
        </w:rPr>
        <w:t>4</w:t>
      </w:r>
      <w:r w:rsidRPr="001C6D36">
        <w:rPr>
          <w:b/>
          <w:lang w:val="en-CA" w:eastAsia="ja-JP"/>
        </w:rPr>
        <w:t xml:space="preserve">: Results of </w:t>
      </w:r>
      <w:r>
        <w:rPr>
          <w:b/>
          <w:lang w:val="en-CA" w:eastAsia="ja-JP"/>
        </w:rPr>
        <w:t>Test4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35B54" w:rsidRPr="00A5515F" w14:paraId="72F1C40D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4519" w14:textId="77777777" w:rsidR="00635B54" w:rsidRPr="004E6EA7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2A0DA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635B54" w:rsidRPr="00A5515F" w14:paraId="13F27A7C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B267A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FFE49F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635B54" w:rsidRPr="00A5515F" w14:paraId="6F050936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AEE7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FB52D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65057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275E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43477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D81B1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61159" w:rsidRPr="00A5515F" w14:paraId="0039344D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F5960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47BFD" w14:textId="57615F5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550A8" w14:textId="378DD641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41C43" w14:textId="72FEE46B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D315F" w14:textId="32AEB26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2BED3F" w14:textId="22D3CEBB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76D787F7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81A1B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E5720" w14:textId="1ACBC10C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13C44" w14:textId="539BCB1C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1EE25" w14:textId="27CBE1A2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9DB94" w14:textId="2F31E285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9AA4F" w14:textId="4D9383BE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0239C5D7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804E4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089E7" w14:textId="77065839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72C0C" w14:textId="37B35D12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1ACFD" w14:textId="5395DFB1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63DA6" w14:textId="106025C6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7FE0C" w14:textId="15B9B4F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009CB83F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77469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9DFE7" w14:textId="29E1A5C6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F5FC9" w14:textId="50A1615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A64B4" w14:textId="5A201A39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6408E" w14:textId="1C9AF1D3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76865" w14:textId="7F3BDB74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159" w:rsidRPr="00A5515F" w14:paraId="36D8A05A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4FC4A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F6D97" w14:textId="365EECFF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BFC82" w14:textId="72B6D63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2BD5E" w14:textId="6B44E52D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76878" w14:textId="4D18F073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6FB751" w14:textId="50CD446B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159" w:rsidRPr="00A5515F" w14:paraId="00BAE94F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C7556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E3983" w14:textId="1D0DE9FE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12531" w14:textId="495A0210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C9108" w14:textId="04479634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4BDA3" w14:textId="6DA8EAE0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C1F55" w14:textId="497376FF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1E479CC0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51E9E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45F99" w14:textId="2BCBEC4D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471E0" w14:textId="4934FE2B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14EDB" w14:textId="11079A4E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AEF0A" w14:textId="6BB75E4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13769" w14:textId="74A8AF9E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159" w:rsidRPr="00A5515F" w14:paraId="4E2CC2E0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530EA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25F92" w14:textId="06663AE9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9205C" w14:textId="1AEEAF86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B255D" w14:textId="51D067F8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5469C" w14:textId="4331691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2C92D" w14:textId="59996295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159" w:rsidRPr="00A5515F" w14:paraId="4DA0E2C6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CEB0F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27692" w14:textId="6C67D60D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5B6389" w14:textId="668BAE73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61D7E" w14:textId="17B06A31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A63062" w14:textId="65E6894E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9AFB20" w14:textId="582E5551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5B54" w:rsidRPr="00A5515F" w14:paraId="24E4587B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B234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93A6D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330A8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E5455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F64D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D55D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35B54" w:rsidRPr="00A5515F" w14:paraId="428536B6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3EB9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2A2974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635B54" w:rsidRPr="00A5515F" w14:paraId="53DED34E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A95B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DB53D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635B54" w:rsidRPr="00A5515F" w14:paraId="6DBEE690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D31A0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59C3E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7DD8C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3AB3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79BA7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B191A" w14:textId="77777777" w:rsidR="00635B54" w:rsidRPr="00A5515F" w:rsidRDefault="00635B54" w:rsidP="00741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61159" w:rsidRPr="00A5515F" w14:paraId="2F577585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026A3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70CA9" w14:textId="01AAF90A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D9A3F" w14:textId="3F3F7CFE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3171D" w14:textId="39D5197C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A7E29" w14:textId="763A68D8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6E7CD" w14:textId="39D6885F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356AE4F7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4452F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EFC0E" w14:textId="601A47A3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89913" w14:textId="56002F0F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54EA3" w14:textId="25520114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689CD" w14:textId="5A205461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134FF" w14:textId="1720A32B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527B0E7B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EB8C3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2F34B" w14:textId="08C38626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C7802" w14:textId="2F1D0E8A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4D6EB" w14:textId="56164334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5C850" w14:textId="54AEEF11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82A82F" w14:textId="6B3B1559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52A5304E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64D1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3817D" w14:textId="1DBEEDE6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B70E6" w14:textId="40B9648D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71541" w14:textId="23534074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70F18" w14:textId="4BDC63B4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AD333" w14:textId="60E9C7C1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159" w:rsidRPr="00A5515F" w14:paraId="23F4DEE4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B05F1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FADB7" w14:textId="03A12F61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8240B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B764F" w14:textId="59A33DCE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6BD5F" w14:textId="6686F00F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BA4F9" w14:textId="61B462B0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61159" w:rsidRPr="00A5515F" w14:paraId="27899380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7A32E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BC0BA" w14:textId="4BAEF44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D6F12" w14:textId="546BEEA4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AD4AA" w14:textId="1CD938FC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D5068" w14:textId="615BE125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E266AC" w14:textId="4FFE1441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1159" w:rsidRPr="00A5515F" w14:paraId="1833E527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C661F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9E2E" w14:textId="39E6C4E9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F52A2" w14:textId="651CE34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D782" w14:textId="20480352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57B14" w14:textId="05B4232E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8F9AD6" w14:textId="6AB64CA3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159" w:rsidRPr="00A5515F" w14:paraId="1C418EDD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AC1BE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74ED1" w14:textId="6EA6FA81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79BFD" w14:textId="16E51948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8209C" w14:textId="6E07A0B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7E97F" w14:textId="35AD8A36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58B66" w14:textId="5D9C0BAA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159" w:rsidRPr="00A5515F" w14:paraId="123A8DBA" w14:textId="77777777" w:rsidTr="00741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80B7" w14:textId="7777777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0AA72" w14:textId="46784EA0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F7B993" w14:textId="106D301D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6EDEE" w14:textId="47DB6FCC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329FC7" w14:textId="485CC5D7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84061" w14:textId="2A1EB60E" w:rsidR="00C61159" w:rsidRPr="00A5515F" w:rsidRDefault="00C61159" w:rsidP="00C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B5BCCCB" w14:textId="77777777" w:rsidR="00635B54" w:rsidRDefault="00635B54" w:rsidP="00635B54">
      <w:pPr>
        <w:rPr>
          <w:lang w:val="en-CA" w:eastAsia="ja-JP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7AAE6C3" w14:textId="072CE8C7" w:rsidR="002B403D" w:rsidRDefault="002B403D" w:rsidP="002B403D">
      <w:pPr>
        <w:ind w:left="440" w:hangingChars="200" w:hanging="440"/>
        <w:rPr>
          <w:szCs w:val="22"/>
          <w:lang w:val="en-CA" w:eastAsia="ja-JP"/>
        </w:rPr>
      </w:pPr>
      <w:bookmarkStart w:id="1" w:name="_Ref525566300"/>
      <w:r w:rsidDel="002B403D">
        <w:rPr>
          <w:szCs w:val="22"/>
          <w:lang w:val="en-CA" w:eastAsia="ja-JP"/>
        </w:rPr>
        <w:t xml:space="preserve"> </w:t>
      </w:r>
      <w:bookmarkEnd w:id="1"/>
      <w:r>
        <w:rPr>
          <w:szCs w:val="22"/>
          <w:lang w:val="en-CA" w:eastAsia="ja-JP"/>
        </w:rPr>
        <w:t>[1</w:t>
      </w:r>
      <w:proofErr w:type="gramStart"/>
      <w:r>
        <w:rPr>
          <w:szCs w:val="22"/>
          <w:lang w:val="en-CA" w:eastAsia="ja-JP"/>
        </w:rPr>
        <w:t xml:space="preserve">]  </w:t>
      </w:r>
      <w:r w:rsidR="00EC64A1" w:rsidRPr="00EC64A1">
        <w:rPr>
          <w:szCs w:val="22"/>
          <w:lang w:val="en-CA" w:eastAsia="ja-JP"/>
        </w:rPr>
        <w:t>M.</w:t>
      </w:r>
      <w:proofErr w:type="gramEnd"/>
      <w:r w:rsidR="00EC64A1" w:rsidRPr="00EC64A1">
        <w:rPr>
          <w:szCs w:val="22"/>
          <w:lang w:val="en-CA" w:eastAsia="ja-JP"/>
        </w:rPr>
        <w:t xml:space="preserve"> G. </w:t>
      </w:r>
      <w:proofErr w:type="spellStart"/>
      <w:r w:rsidR="00EC64A1" w:rsidRPr="00EC64A1">
        <w:rPr>
          <w:szCs w:val="22"/>
          <w:lang w:val="en-CA" w:eastAsia="ja-JP"/>
        </w:rPr>
        <w:t>Sarwer</w:t>
      </w:r>
      <w:proofErr w:type="spellEnd"/>
      <w:r w:rsidR="00EC64A1" w:rsidRPr="00EC64A1">
        <w:rPr>
          <w:szCs w:val="22"/>
          <w:lang w:val="en-CA" w:eastAsia="ja-JP"/>
        </w:rPr>
        <w:t>, Y. Ye</w:t>
      </w:r>
      <w:r>
        <w:rPr>
          <w:szCs w:val="22"/>
          <w:lang w:val="en-CA" w:eastAsia="ja-JP"/>
        </w:rPr>
        <w:t>, “</w:t>
      </w:r>
      <w:r w:rsidR="00EC64A1" w:rsidRPr="00EC64A1">
        <w:rPr>
          <w:szCs w:val="22"/>
          <w:lang w:val="en-CA" w:eastAsia="ja-JP"/>
        </w:rPr>
        <w:t>Non-CE7: Simplification of transform skip residual coding</w:t>
      </w:r>
      <w:r>
        <w:rPr>
          <w:szCs w:val="22"/>
          <w:lang w:val="en-CA" w:eastAsia="ja-JP"/>
        </w:rPr>
        <w:t>, ” JVET-O0</w:t>
      </w:r>
      <w:r w:rsidR="00EC64A1">
        <w:rPr>
          <w:szCs w:val="22"/>
          <w:lang w:val="en-CA" w:eastAsia="ja-JP"/>
        </w:rPr>
        <w:t>619</w:t>
      </w:r>
    </w:p>
    <w:p w14:paraId="4CE6011A" w14:textId="77777777" w:rsidR="000C2CE4" w:rsidRPr="002B403D" w:rsidRDefault="000C2C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CE1E103" w:rsidR="007F1F8B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80038B" w:rsidRDefault="0080038B">
      <w:r>
        <w:separator/>
      </w:r>
    </w:p>
  </w:endnote>
  <w:endnote w:type="continuationSeparator" w:id="0">
    <w:p w14:paraId="30C94195" w14:textId="77777777" w:rsidR="0080038B" w:rsidRDefault="0080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A4FB01" w:rsidR="0080038B" w:rsidRPr="00C00DDE" w:rsidRDefault="0080038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83510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80038B" w:rsidRDefault="0080038B">
      <w:r>
        <w:separator/>
      </w:r>
    </w:p>
  </w:footnote>
  <w:footnote w:type="continuationSeparator" w:id="0">
    <w:p w14:paraId="60441D66" w14:textId="77777777" w:rsidR="0080038B" w:rsidRDefault="00800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6C39"/>
    <w:rsid w:val="000202FD"/>
    <w:rsid w:val="00021BAD"/>
    <w:rsid w:val="00024981"/>
    <w:rsid w:val="000308A3"/>
    <w:rsid w:val="00043B70"/>
    <w:rsid w:val="000458BC"/>
    <w:rsid w:val="00045C41"/>
    <w:rsid w:val="00046C03"/>
    <w:rsid w:val="00056430"/>
    <w:rsid w:val="00065039"/>
    <w:rsid w:val="00065A09"/>
    <w:rsid w:val="0007614F"/>
    <w:rsid w:val="00081398"/>
    <w:rsid w:val="00094479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146A"/>
    <w:rsid w:val="000C2CE4"/>
    <w:rsid w:val="000C3857"/>
    <w:rsid w:val="000D1932"/>
    <w:rsid w:val="000E00F3"/>
    <w:rsid w:val="000E05EB"/>
    <w:rsid w:val="000E2C02"/>
    <w:rsid w:val="000F158C"/>
    <w:rsid w:val="00102F3D"/>
    <w:rsid w:val="00103987"/>
    <w:rsid w:val="00105317"/>
    <w:rsid w:val="001107B1"/>
    <w:rsid w:val="0012086F"/>
    <w:rsid w:val="00124E38"/>
    <w:rsid w:val="0012580B"/>
    <w:rsid w:val="00131F90"/>
    <w:rsid w:val="0013458C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A24"/>
    <w:rsid w:val="00183510"/>
    <w:rsid w:val="00185056"/>
    <w:rsid w:val="00187E58"/>
    <w:rsid w:val="00190A11"/>
    <w:rsid w:val="001932C4"/>
    <w:rsid w:val="001A0147"/>
    <w:rsid w:val="001A297E"/>
    <w:rsid w:val="001A368E"/>
    <w:rsid w:val="001A7329"/>
    <w:rsid w:val="001A792F"/>
    <w:rsid w:val="001B3CD3"/>
    <w:rsid w:val="001B4E28"/>
    <w:rsid w:val="001C3525"/>
    <w:rsid w:val="001C3AFB"/>
    <w:rsid w:val="001C5B52"/>
    <w:rsid w:val="001C6D36"/>
    <w:rsid w:val="001D1BD2"/>
    <w:rsid w:val="001E0248"/>
    <w:rsid w:val="001E02BE"/>
    <w:rsid w:val="001E394F"/>
    <w:rsid w:val="001E3B37"/>
    <w:rsid w:val="001F2594"/>
    <w:rsid w:val="001F3B0C"/>
    <w:rsid w:val="00200112"/>
    <w:rsid w:val="002055A6"/>
    <w:rsid w:val="00205DAE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E4"/>
    <w:rsid w:val="0023011C"/>
    <w:rsid w:val="002375C1"/>
    <w:rsid w:val="00251687"/>
    <w:rsid w:val="00253F48"/>
    <w:rsid w:val="00263398"/>
    <w:rsid w:val="002633F8"/>
    <w:rsid w:val="00263B99"/>
    <w:rsid w:val="00266F06"/>
    <w:rsid w:val="00275BCF"/>
    <w:rsid w:val="00291E36"/>
    <w:rsid w:val="00292257"/>
    <w:rsid w:val="00294CE6"/>
    <w:rsid w:val="002A1FB9"/>
    <w:rsid w:val="002A5193"/>
    <w:rsid w:val="002A54E0"/>
    <w:rsid w:val="002B1595"/>
    <w:rsid w:val="002B191D"/>
    <w:rsid w:val="002B2E83"/>
    <w:rsid w:val="002B403D"/>
    <w:rsid w:val="002C4D54"/>
    <w:rsid w:val="002D0AF6"/>
    <w:rsid w:val="002E2BD0"/>
    <w:rsid w:val="002F164D"/>
    <w:rsid w:val="003021BC"/>
    <w:rsid w:val="00304970"/>
    <w:rsid w:val="00306206"/>
    <w:rsid w:val="00306AE0"/>
    <w:rsid w:val="003125DB"/>
    <w:rsid w:val="00315275"/>
    <w:rsid w:val="00317D85"/>
    <w:rsid w:val="003273D7"/>
    <w:rsid w:val="00327C56"/>
    <w:rsid w:val="003315A1"/>
    <w:rsid w:val="003369A8"/>
    <w:rsid w:val="003373EC"/>
    <w:rsid w:val="00342FF4"/>
    <w:rsid w:val="00344E5A"/>
    <w:rsid w:val="00345AA0"/>
    <w:rsid w:val="00346148"/>
    <w:rsid w:val="003669EA"/>
    <w:rsid w:val="003706CC"/>
    <w:rsid w:val="00373FA1"/>
    <w:rsid w:val="00377710"/>
    <w:rsid w:val="003945E5"/>
    <w:rsid w:val="003A2842"/>
    <w:rsid w:val="003A2D8E"/>
    <w:rsid w:val="003A7CE6"/>
    <w:rsid w:val="003C20E4"/>
    <w:rsid w:val="003D6342"/>
    <w:rsid w:val="003E6A28"/>
    <w:rsid w:val="003E6F90"/>
    <w:rsid w:val="003E73ED"/>
    <w:rsid w:val="003F2FBA"/>
    <w:rsid w:val="003F5D0F"/>
    <w:rsid w:val="004031DE"/>
    <w:rsid w:val="00405D04"/>
    <w:rsid w:val="00414101"/>
    <w:rsid w:val="004219CF"/>
    <w:rsid w:val="004234F0"/>
    <w:rsid w:val="00432613"/>
    <w:rsid w:val="00433DDB"/>
    <w:rsid w:val="0043471F"/>
    <w:rsid w:val="00435A29"/>
    <w:rsid w:val="00437619"/>
    <w:rsid w:val="0045170C"/>
    <w:rsid w:val="0045282A"/>
    <w:rsid w:val="004552AA"/>
    <w:rsid w:val="00457871"/>
    <w:rsid w:val="00465A1E"/>
    <w:rsid w:val="00465BAE"/>
    <w:rsid w:val="004672B0"/>
    <w:rsid w:val="0048296D"/>
    <w:rsid w:val="00484341"/>
    <w:rsid w:val="004918A1"/>
    <w:rsid w:val="0049445A"/>
    <w:rsid w:val="00495BCA"/>
    <w:rsid w:val="00497B5A"/>
    <w:rsid w:val="004A2A63"/>
    <w:rsid w:val="004A36BA"/>
    <w:rsid w:val="004B210C"/>
    <w:rsid w:val="004C6C5A"/>
    <w:rsid w:val="004D3BFC"/>
    <w:rsid w:val="004D405F"/>
    <w:rsid w:val="004D4580"/>
    <w:rsid w:val="004E4F4F"/>
    <w:rsid w:val="004E6789"/>
    <w:rsid w:val="004E6EA7"/>
    <w:rsid w:val="004F2D65"/>
    <w:rsid w:val="004F61E3"/>
    <w:rsid w:val="004F7282"/>
    <w:rsid w:val="00500C0B"/>
    <w:rsid w:val="00502E10"/>
    <w:rsid w:val="0050433C"/>
    <w:rsid w:val="0051015C"/>
    <w:rsid w:val="00514955"/>
    <w:rsid w:val="00516CF1"/>
    <w:rsid w:val="00523240"/>
    <w:rsid w:val="00531AE9"/>
    <w:rsid w:val="00536188"/>
    <w:rsid w:val="00537C6C"/>
    <w:rsid w:val="00550A66"/>
    <w:rsid w:val="005521B8"/>
    <w:rsid w:val="005647A2"/>
    <w:rsid w:val="00567EC7"/>
    <w:rsid w:val="00570013"/>
    <w:rsid w:val="005753EC"/>
    <w:rsid w:val="0057683A"/>
    <w:rsid w:val="005801A2"/>
    <w:rsid w:val="00586BA2"/>
    <w:rsid w:val="005952A5"/>
    <w:rsid w:val="00596FC6"/>
    <w:rsid w:val="005A33A1"/>
    <w:rsid w:val="005B217D"/>
    <w:rsid w:val="005B6ECE"/>
    <w:rsid w:val="005C2626"/>
    <w:rsid w:val="005C385F"/>
    <w:rsid w:val="005C6DD8"/>
    <w:rsid w:val="005C7E04"/>
    <w:rsid w:val="005D60C4"/>
    <w:rsid w:val="005E1AC6"/>
    <w:rsid w:val="005E3F2B"/>
    <w:rsid w:val="005F6F1B"/>
    <w:rsid w:val="006038EB"/>
    <w:rsid w:val="00615995"/>
    <w:rsid w:val="00616155"/>
    <w:rsid w:val="006245CB"/>
    <w:rsid w:val="00624869"/>
    <w:rsid w:val="00624B33"/>
    <w:rsid w:val="0063041A"/>
    <w:rsid w:val="00630AA2"/>
    <w:rsid w:val="00631BA6"/>
    <w:rsid w:val="00634E98"/>
    <w:rsid w:val="00635B4D"/>
    <w:rsid w:val="00635B54"/>
    <w:rsid w:val="00637B08"/>
    <w:rsid w:val="006420E1"/>
    <w:rsid w:val="00646707"/>
    <w:rsid w:val="00646C43"/>
    <w:rsid w:val="00647733"/>
    <w:rsid w:val="00653557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85CDE"/>
    <w:rsid w:val="0068720E"/>
    <w:rsid w:val="006A04B9"/>
    <w:rsid w:val="006A2D13"/>
    <w:rsid w:val="006A609E"/>
    <w:rsid w:val="006C5D39"/>
    <w:rsid w:val="006D4B77"/>
    <w:rsid w:val="006D6D9B"/>
    <w:rsid w:val="006E2810"/>
    <w:rsid w:val="006E5417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7CFC"/>
    <w:rsid w:val="00734F03"/>
    <w:rsid w:val="00737909"/>
    <w:rsid w:val="0074116A"/>
    <w:rsid w:val="0074393F"/>
    <w:rsid w:val="00745F6B"/>
    <w:rsid w:val="0075175B"/>
    <w:rsid w:val="0075585E"/>
    <w:rsid w:val="00755E7F"/>
    <w:rsid w:val="0075680D"/>
    <w:rsid w:val="007619DE"/>
    <w:rsid w:val="00766B9D"/>
    <w:rsid w:val="00770571"/>
    <w:rsid w:val="00771C55"/>
    <w:rsid w:val="007768FF"/>
    <w:rsid w:val="007824D3"/>
    <w:rsid w:val="00785C27"/>
    <w:rsid w:val="00796EE3"/>
    <w:rsid w:val="007A7986"/>
    <w:rsid w:val="007A7D29"/>
    <w:rsid w:val="007A7EFF"/>
    <w:rsid w:val="007B2938"/>
    <w:rsid w:val="007B2DF7"/>
    <w:rsid w:val="007B4036"/>
    <w:rsid w:val="007B4AB8"/>
    <w:rsid w:val="007C2ADB"/>
    <w:rsid w:val="007C35A8"/>
    <w:rsid w:val="007D1181"/>
    <w:rsid w:val="007D2764"/>
    <w:rsid w:val="007E01A3"/>
    <w:rsid w:val="007E1559"/>
    <w:rsid w:val="007E59CF"/>
    <w:rsid w:val="007F1F8B"/>
    <w:rsid w:val="007F2C6F"/>
    <w:rsid w:val="007F67A1"/>
    <w:rsid w:val="0080038B"/>
    <w:rsid w:val="00811C05"/>
    <w:rsid w:val="00812B5E"/>
    <w:rsid w:val="00813D67"/>
    <w:rsid w:val="008206C8"/>
    <w:rsid w:val="00840D20"/>
    <w:rsid w:val="00852739"/>
    <w:rsid w:val="00856115"/>
    <w:rsid w:val="008628C1"/>
    <w:rsid w:val="00862AA9"/>
    <w:rsid w:val="0086387C"/>
    <w:rsid w:val="008645D8"/>
    <w:rsid w:val="0087328E"/>
    <w:rsid w:val="00874A6C"/>
    <w:rsid w:val="008767E0"/>
    <w:rsid w:val="00876C65"/>
    <w:rsid w:val="00882F72"/>
    <w:rsid w:val="00891607"/>
    <w:rsid w:val="00896B42"/>
    <w:rsid w:val="008A15AB"/>
    <w:rsid w:val="008A4B4C"/>
    <w:rsid w:val="008B2EB8"/>
    <w:rsid w:val="008C1585"/>
    <w:rsid w:val="008C239F"/>
    <w:rsid w:val="008D4A18"/>
    <w:rsid w:val="008D53CD"/>
    <w:rsid w:val="008D785C"/>
    <w:rsid w:val="008E480C"/>
    <w:rsid w:val="008F4D29"/>
    <w:rsid w:val="009071DB"/>
    <w:rsid w:val="00907757"/>
    <w:rsid w:val="00910BE5"/>
    <w:rsid w:val="00911871"/>
    <w:rsid w:val="00915FD6"/>
    <w:rsid w:val="009212B0"/>
    <w:rsid w:val="00921FA1"/>
    <w:rsid w:val="009234A5"/>
    <w:rsid w:val="00930573"/>
    <w:rsid w:val="00933453"/>
    <w:rsid w:val="009336F7"/>
    <w:rsid w:val="0093636C"/>
    <w:rsid w:val="009374A7"/>
    <w:rsid w:val="00955F6D"/>
    <w:rsid w:val="00977C16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3361"/>
    <w:rsid w:val="009B7F3F"/>
    <w:rsid w:val="009C1AD2"/>
    <w:rsid w:val="009C6A6E"/>
    <w:rsid w:val="009D4F02"/>
    <w:rsid w:val="009D7CE6"/>
    <w:rsid w:val="009E2DBF"/>
    <w:rsid w:val="009F496B"/>
    <w:rsid w:val="009F668F"/>
    <w:rsid w:val="00A01439"/>
    <w:rsid w:val="00A02E61"/>
    <w:rsid w:val="00A05CFF"/>
    <w:rsid w:val="00A12239"/>
    <w:rsid w:val="00A13048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6E84"/>
    <w:rsid w:val="00AB062D"/>
    <w:rsid w:val="00AB1A1C"/>
    <w:rsid w:val="00AC2823"/>
    <w:rsid w:val="00AC71B6"/>
    <w:rsid w:val="00AD05A8"/>
    <w:rsid w:val="00AD06D7"/>
    <w:rsid w:val="00AE0698"/>
    <w:rsid w:val="00AE180F"/>
    <w:rsid w:val="00AE341B"/>
    <w:rsid w:val="00AF3ABD"/>
    <w:rsid w:val="00B01905"/>
    <w:rsid w:val="00B07CA7"/>
    <w:rsid w:val="00B1279A"/>
    <w:rsid w:val="00B1330B"/>
    <w:rsid w:val="00B16975"/>
    <w:rsid w:val="00B211F8"/>
    <w:rsid w:val="00B301F9"/>
    <w:rsid w:val="00B3640F"/>
    <w:rsid w:val="00B4194A"/>
    <w:rsid w:val="00B430AB"/>
    <w:rsid w:val="00B437E8"/>
    <w:rsid w:val="00B5222E"/>
    <w:rsid w:val="00B53179"/>
    <w:rsid w:val="00B55E31"/>
    <w:rsid w:val="00B57A23"/>
    <w:rsid w:val="00B600CD"/>
    <w:rsid w:val="00B61C96"/>
    <w:rsid w:val="00B73A2A"/>
    <w:rsid w:val="00B75A51"/>
    <w:rsid w:val="00B827C6"/>
    <w:rsid w:val="00B839D1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2EA3"/>
    <w:rsid w:val="00BC5AFD"/>
    <w:rsid w:val="00BD0993"/>
    <w:rsid w:val="00BD4BCD"/>
    <w:rsid w:val="00BE0839"/>
    <w:rsid w:val="00BE1377"/>
    <w:rsid w:val="00BE7168"/>
    <w:rsid w:val="00BF4C7F"/>
    <w:rsid w:val="00C00DDE"/>
    <w:rsid w:val="00C0273B"/>
    <w:rsid w:val="00C04F43"/>
    <w:rsid w:val="00C0609D"/>
    <w:rsid w:val="00C115AB"/>
    <w:rsid w:val="00C14087"/>
    <w:rsid w:val="00C14311"/>
    <w:rsid w:val="00C15C60"/>
    <w:rsid w:val="00C20DC3"/>
    <w:rsid w:val="00C22692"/>
    <w:rsid w:val="00C26CCB"/>
    <w:rsid w:val="00C30249"/>
    <w:rsid w:val="00C36A6D"/>
    <w:rsid w:val="00C3723B"/>
    <w:rsid w:val="00C42466"/>
    <w:rsid w:val="00C45C62"/>
    <w:rsid w:val="00C606C9"/>
    <w:rsid w:val="00C61159"/>
    <w:rsid w:val="00C62393"/>
    <w:rsid w:val="00C73106"/>
    <w:rsid w:val="00C80288"/>
    <w:rsid w:val="00C83CE3"/>
    <w:rsid w:val="00C84003"/>
    <w:rsid w:val="00C903B9"/>
    <w:rsid w:val="00C90650"/>
    <w:rsid w:val="00C97D78"/>
    <w:rsid w:val="00CA2005"/>
    <w:rsid w:val="00CB291A"/>
    <w:rsid w:val="00CB6CF9"/>
    <w:rsid w:val="00CC2AAE"/>
    <w:rsid w:val="00CC5A42"/>
    <w:rsid w:val="00CD0EAB"/>
    <w:rsid w:val="00CE0A58"/>
    <w:rsid w:val="00CE29A9"/>
    <w:rsid w:val="00CE5E02"/>
    <w:rsid w:val="00CF24F1"/>
    <w:rsid w:val="00CF34DB"/>
    <w:rsid w:val="00CF3917"/>
    <w:rsid w:val="00CF3DE2"/>
    <w:rsid w:val="00CF52F2"/>
    <w:rsid w:val="00CF558F"/>
    <w:rsid w:val="00D00C76"/>
    <w:rsid w:val="00D010C0"/>
    <w:rsid w:val="00D049C8"/>
    <w:rsid w:val="00D073E2"/>
    <w:rsid w:val="00D15AB0"/>
    <w:rsid w:val="00D214BE"/>
    <w:rsid w:val="00D26228"/>
    <w:rsid w:val="00D314A7"/>
    <w:rsid w:val="00D430C3"/>
    <w:rsid w:val="00D446EC"/>
    <w:rsid w:val="00D51AF4"/>
    <w:rsid w:val="00D51BF0"/>
    <w:rsid w:val="00D531DB"/>
    <w:rsid w:val="00D55942"/>
    <w:rsid w:val="00D570E7"/>
    <w:rsid w:val="00D63102"/>
    <w:rsid w:val="00D63F76"/>
    <w:rsid w:val="00D65DE3"/>
    <w:rsid w:val="00D76E53"/>
    <w:rsid w:val="00D807BF"/>
    <w:rsid w:val="00D80AF9"/>
    <w:rsid w:val="00D82FCC"/>
    <w:rsid w:val="00D83494"/>
    <w:rsid w:val="00DA17FC"/>
    <w:rsid w:val="00DA628F"/>
    <w:rsid w:val="00DA6AB1"/>
    <w:rsid w:val="00DA7887"/>
    <w:rsid w:val="00DB2C26"/>
    <w:rsid w:val="00DD02F4"/>
    <w:rsid w:val="00DD6622"/>
    <w:rsid w:val="00DE19A1"/>
    <w:rsid w:val="00DE1C7C"/>
    <w:rsid w:val="00DE6B43"/>
    <w:rsid w:val="00DE768D"/>
    <w:rsid w:val="00E11923"/>
    <w:rsid w:val="00E2572B"/>
    <w:rsid w:val="00E262D4"/>
    <w:rsid w:val="00E36250"/>
    <w:rsid w:val="00E379DE"/>
    <w:rsid w:val="00E47F2D"/>
    <w:rsid w:val="00E54511"/>
    <w:rsid w:val="00E60EDC"/>
    <w:rsid w:val="00E61DAC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367A"/>
    <w:rsid w:val="00EB56E1"/>
    <w:rsid w:val="00EB7AB1"/>
    <w:rsid w:val="00EC00B4"/>
    <w:rsid w:val="00EC64A1"/>
    <w:rsid w:val="00ED1315"/>
    <w:rsid w:val="00EE7CD8"/>
    <w:rsid w:val="00EF37F6"/>
    <w:rsid w:val="00EF48CC"/>
    <w:rsid w:val="00EF49A5"/>
    <w:rsid w:val="00EF6A8E"/>
    <w:rsid w:val="00F00801"/>
    <w:rsid w:val="00F009E9"/>
    <w:rsid w:val="00F02FF0"/>
    <w:rsid w:val="00F104C4"/>
    <w:rsid w:val="00F2367A"/>
    <w:rsid w:val="00F2488D"/>
    <w:rsid w:val="00F40AE8"/>
    <w:rsid w:val="00F41F64"/>
    <w:rsid w:val="00F57632"/>
    <w:rsid w:val="00F601A0"/>
    <w:rsid w:val="00F60298"/>
    <w:rsid w:val="00F712E9"/>
    <w:rsid w:val="00F73032"/>
    <w:rsid w:val="00F848FC"/>
    <w:rsid w:val="00F906F6"/>
    <w:rsid w:val="00F9282A"/>
    <w:rsid w:val="00F94F67"/>
    <w:rsid w:val="00F96BAD"/>
    <w:rsid w:val="00FA139D"/>
    <w:rsid w:val="00FA4D32"/>
    <w:rsid w:val="00FA60F5"/>
    <w:rsid w:val="00FB0E84"/>
    <w:rsid w:val="00FB5432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table" w:styleId="ad">
    <w:name w:val="Table Grid"/>
    <w:basedOn w:val="a1"/>
    <w:rsid w:val="00537C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812</Words>
  <Characters>4524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102</cp:revision>
  <cp:lastPrinted>1900-01-01T08:00:00Z</cp:lastPrinted>
  <dcterms:created xsi:type="dcterms:W3CDTF">2019-06-18T10:25:00Z</dcterms:created>
  <dcterms:modified xsi:type="dcterms:W3CDTF">2019-07-05T01:17:00Z</dcterms:modified>
</cp:coreProperties>
</file>