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12EA49A8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FB4305">
              <w:rPr>
                <w:lang w:val="en-CA"/>
              </w:rPr>
              <w:t>O</w:t>
            </w:r>
            <w:r w:rsidR="00245C4C" w:rsidRPr="00FB4305">
              <w:rPr>
                <w:lang w:val="en-CA"/>
              </w:rPr>
              <w:t>0</w:t>
            </w:r>
            <w:r w:rsidR="00FB4305" w:rsidRPr="00FB4305">
              <w:rPr>
                <w:lang w:val="en-CA"/>
              </w:rPr>
              <w:t>853</w:t>
            </w:r>
            <w:bookmarkStart w:id="1" w:name="_GoBack"/>
            <w:bookmarkEnd w:id="1"/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F733DC" w:rsidR="00E61DAC" w:rsidRPr="003D6852" w:rsidRDefault="00B71395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B71395">
              <w:rPr>
                <w:b/>
                <w:szCs w:val="22"/>
                <w:lang w:val="en-CA" w:eastAsia="zh-CN"/>
              </w:rPr>
              <w:t>Crosscheck of JVET-O0465 (Non-CE</w:t>
            </w:r>
            <w:proofErr w:type="gramStart"/>
            <w:r w:rsidRPr="00B71395">
              <w:rPr>
                <w:b/>
                <w:szCs w:val="22"/>
                <w:lang w:val="en-CA" w:eastAsia="zh-CN"/>
              </w:rPr>
              <w:t>6 :</w:t>
            </w:r>
            <w:proofErr w:type="gramEnd"/>
            <w:r w:rsidRPr="00B71395">
              <w:rPr>
                <w:b/>
                <w:szCs w:val="22"/>
                <w:lang w:val="en-CA" w:eastAsia="zh-CN"/>
              </w:rPr>
              <w:t xml:space="preserve"> Simplified SBT mode coding)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08DC868D" w:rsidR="00623A30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>Zhipin Deng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B8E3037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+1(858)999-7093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BC71EA" w:rsidRPr="0062620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399661DF" w14:textId="5354CA34" w:rsidR="00A55551" w:rsidRDefault="00A55551" w:rsidP="00A55551">
      <w:pPr>
        <w:rPr>
          <w:szCs w:val="22"/>
        </w:rPr>
      </w:pPr>
      <w:r>
        <w:rPr>
          <w:szCs w:val="22"/>
        </w:rPr>
        <w:t>This contribution reports the cross-ch</w:t>
      </w:r>
      <w:r w:rsidRPr="006147A8">
        <w:t xml:space="preserve">ecking results of </w:t>
      </w:r>
      <w:r>
        <w:t>JVET-O0</w:t>
      </w:r>
      <w:r w:rsidR="00362F00">
        <w:t>465</w:t>
      </w:r>
      <w:r>
        <w:t>, where</w:t>
      </w:r>
      <w:r w:rsidR="006147A8">
        <w:t xml:space="preserve"> </w:t>
      </w:r>
      <w:r w:rsidR="00362F00">
        <w:t>a simplified</w:t>
      </w:r>
      <w:r w:rsidR="00362F00" w:rsidRPr="00362F00">
        <w:t xml:space="preserve"> sub-block transform mode </w:t>
      </w:r>
      <w:r w:rsidR="00362F00">
        <w:t xml:space="preserve">coding is </w:t>
      </w:r>
      <w:r w:rsidR="00295C2B">
        <w:t>proposed</w:t>
      </w:r>
      <w:r w:rsidRPr="006147A8">
        <w:t>. The simulation resul</w:t>
      </w:r>
      <w:r>
        <w:rPr>
          <w:szCs w:val="22"/>
        </w:rPr>
        <w:t>ts reportedly match those provided by the proponents.</w:t>
      </w:r>
    </w:p>
    <w:p w14:paraId="10E79142" w14:textId="77777777" w:rsidR="006147A8" w:rsidRPr="005B217D" w:rsidRDefault="006147A8" w:rsidP="00A55551">
      <w:pPr>
        <w:rPr>
          <w:szCs w:val="22"/>
          <w:lang w:val="en-CA"/>
        </w:rPr>
      </w:pPr>
    </w:p>
    <w:p w14:paraId="72CD3CBB" w14:textId="52DB2D10" w:rsidR="00A55551" w:rsidRPr="006147A8" w:rsidRDefault="00A55551" w:rsidP="006147A8">
      <w:pPr>
        <w:pStyle w:val="Heading1"/>
        <w:ind w:left="360" w:hanging="360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0342CC4A" w14:textId="5B069478" w:rsidR="00A55551" w:rsidRPr="006147A8" w:rsidRDefault="00295C2B" w:rsidP="00A55551">
      <w:pPr>
        <w:rPr>
          <w:szCs w:val="22"/>
        </w:rPr>
      </w:pPr>
      <w:r>
        <w:rPr>
          <w:szCs w:val="22"/>
        </w:rPr>
        <w:t xml:space="preserve">In </w:t>
      </w:r>
      <w:r w:rsidR="00A55551" w:rsidRPr="006147A8">
        <w:rPr>
          <w:szCs w:val="22"/>
        </w:rPr>
        <w:t>the JVET-</w:t>
      </w:r>
      <w:r w:rsidR="00820588">
        <w:t xml:space="preserve">O0465 </w:t>
      </w:r>
      <w:r w:rsidR="00A55551" w:rsidRPr="006147A8">
        <w:rPr>
          <w:szCs w:val="22"/>
        </w:rPr>
        <w:t xml:space="preserve">proposal </w:t>
      </w:r>
      <w:r w:rsidR="00A55551" w:rsidRPr="006147A8">
        <w:rPr>
          <w:szCs w:val="22"/>
        </w:rPr>
        <w:fldChar w:fldCharType="begin"/>
      </w:r>
      <w:r w:rsidR="00A55551" w:rsidRPr="006147A8">
        <w:rPr>
          <w:szCs w:val="22"/>
        </w:rPr>
        <w:instrText xml:space="preserve"> REF _Ref519125607 \n \h </w:instrText>
      </w:r>
      <w:r w:rsidR="006147A8">
        <w:rPr>
          <w:szCs w:val="22"/>
        </w:rPr>
        <w:instrText xml:space="preserve"> \* MERGEFORMAT </w:instrText>
      </w:r>
      <w:r w:rsidR="00A55551" w:rsidRPr="006147A8">
        <w:rPr>
          <w:szCs w:val="22"/>
        </w:rPr>
      </w:r>
      <w:r w:rsidR="00A55551" w:rsidRPr="006147A8">
        <w:rPr>
          <w:szCs w:val="22"/>
        </w:rPr>
        <w:fldChar w:fldCharType="separate"/>
      </w:r>
      <w:r w:rsidR="00A55551" w:rsidRPr="006147A8">
        <w:rPr>
          <w:szCs w:val="22"/>
        </w:rPr>
        <w:t>[1]</w:t>
      </w:r>
      <w:r w:rsidR="00A55551" w:rsidRPr="006147A8">
        <w:rPr>
          <w:szCs w:val="22"/>
        </w:rPr>
        <w:fldChar w:fldCharType="end"/>
      </w:r>
      <w:r w:rsidR="00A55551" w:rsidRPr="006147A8">
        <w:rPr>
          <w:szCs w:val="22"/>
        </w:rPr>
        <w:t xml:space="preserve">, </w:t>
      </w:r>
      <w:r w:rsidR="00E1000F" w:rsidRPr="00E1000F">
        <w:rPr>
          <w:szCs w:val="22"/>
        </w:rPr>
        <w:t xml:space="preserve">the </w:t>
      </w:r>
      <w:proofErr w:type="spellStart"/>
      <w:r w:rsidR="00E1000F" w:rsidRPr="00E1000F">
        <w:rPr>
          <w:szCs w:val="22"/>
        </w:rPr>
        <w:t>cu_sbt_quad_flag</w:t>
      </w:r>
      <w:proofErr w:type="spellEnd"/>
      <w:r w:rsidR="00E1000F" w:rsidRPr="00E1000F">
        <w:rPr>
          <w:szCs w:val="22"/>
        </w:rPr>
        <w:t xml:space="preserve">, </w:t>
      </w:r>
      <w:proofErr w:type="spellStart"/>
      <w:r w:rsidR="00E1000F" w:rsidRPr="00E1000F">
        <w:rPr>
          <w:szCs w:val="22"/>
        </w:rPr>
        <w:t>cu_sbt_horizontal_flag</w:t>
      </w:r>
      <w:proofErr w:type="spellEnd"/>
      <w:r w:rsidR="00E1000F" w:rsidRPr="00E1000F">
        <w:rPr>
          <w:szCs w:val="22"/>
        </w:rPr>
        <w:t xml:space="preserve"> and </w:t>
      </w:r>
      <w:proofErr w:type="spellStart"/>
      <w:r w:rsidR="00E1000F" w:rsidRPr="00E1000F">
        <w:rPr>
          <w:szCs w:val="22"/>
        </w:rPr>
        <w:t>cu_sbt_pos_flag</w:t>
      </w:r>
      <w:proofErr w:type="spellEnd"/>
      <w:r w:rsidR="00E1000F" w:rsidRPr="00E1000F">
        <w:rPr>
          <w:szCs w:val="22"/>
        </w:rPr>
        <w:t xml:space="preserve"> syntax elements are </w:t>
      </w:r>
      <w:r w:rsidR="00E1000F">
        <w:rPr>
          <w:lang w:val="en-CA"/>
        </w:rPr>
        <w:t>coded in bypass mode</w:t>
      </w:r>
      <w:r>
        <w:rPr>
          <w:szCs w:val="22"/>
          <w:lang w:val="en-CA" w:eastAsia="ko-KR"/>
        </w:rPr>
        <w:t>. W</w:t>
      </w:r>
      <w:r w:rsidR="00A55551" w:rsidRPr="006147A8">
        <w:rPr>
          <w:szCs w:val="22"/>
        </w:rPr>
        <w:t>e verified that</w:t>
      </w:r>
    </w:p>
    <w:p w14:paraId="34A3DC3F" w14:textId="5831F278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="00C53600"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0F2FC967" w14:textId="4D79BEA1" w:rsidR="00E1000F" w:rsidRPr="006147A8" w:rsidRDefault="00E1000F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t>The standard specification changes match with what was proposed in the proposal.</w:t>
      </w:r>
    </w:p>
    <w:p w14:paraId="2F1896DF" w14:textId="77777777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5D60C852" w14:textId="5F7E25B7" w:rsidR="00A55551" w:rsidRDefault="00A55551" w:rsidP="00A5555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CTC testing [</w:t>
      </w:r>
      <w:r w:rsidR="00C513B6">
        <w:rPr>
          <w:rFonts w:eastAsia="PMingLiU"/>
          <w:lang w:val="en-CA" w:eastAsia="zh-TW"/>
        </w:rPr>
        <w:t>2</w:t>
      </w:r>
      <w:r>
        <w:rPr>
          <w:rFonts w:eastAsia="PMingLiU"/>
          <w:lang w:val="en-CA" w:eastAsia="zh-TW"/>
        </w:rPr>
        <w:t>] is performed with the provided source code based on VTM-5.0</w:t>
      </w:r>
      <w:r w:rsidR="00C513B6">
        <w:rPr>
          <w:rFonts w:eastAsia="PMingLiU"/>
          <w:lang w:val="en-CA" w:eastAsia="zh-TW"/>
        </w:rPr>
        <w:t xml:space="preserve"> [3]</w:t>
      </w:r>
      <w:r>
        <w:rPr>
          <w:rFonts w:eastAsia="PMingLiU"/>
          <w:lang w:val="en-CA" w:eastAsia="zh-TW"/>
        </w:rPr>
        <w:t xml:space="preserve">. The coding results </w:t>
      </w:r>
      <w:r w:rsidR="00372628">
        <w:rPr>
          <w:rFonts w:eastAsia="PMingLiU"/>
          <w:lang w:val="en-CA" w:eastAsia="zh-TW"/>
        </w:rPr>
        <w:t xml:space="preserve">of </w:t>
      </w:r>
      <w:r w:rsidR="00E1000F">
        <w:rPr>
          <w:rFonts w:eastAsia="PMingLiU"/>
          <w:lang w:val="en-CA" w:eastAsia="zh-TW"/>
        </w:rPr>
        <w:t>the proposed method</w:t>
      </w:r>
      <w:r w:rsidR="00372628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compared to VTM-5.0 anchor are summarized 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 xml:space="preserve">. </w:t>
      </w:r>
    </w:p>
    <w:p w14:paraId="045EB055" w14:textId="1051CF33" w:rsidR="00955F7A" w:rsidRDefault="00955F7A" w:rsidP="00D561A3">
      <w:pPr>
        <w:rPr>
          <w:rFonts w:eastAsia="PMingLiU"/>
          <w:lang w:val="en-CA" w:eastAsia="zh-TW"/>
        </w:rPr>
      </w:pPr>
      <w:bookmarkStart w:id="2" w:name="_Ref457078802"/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</w:t>
      </w:r>
      <w:r w:rsidR="00D561A3">
        <w:rPr>
          <w:color w:val="000000"/>
          <w:szCs w:val="22"/>
          <w:lang w:val="en-CA"/>
        </w:rPr>
        <w:t xml:space="preserve">es are </w:t>
      </w:r>
      <w:r w:rsidR="00F71BE1"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>
        <w:rPr>
          <w:rFonts w:eastAsia="PMingLiU"/>
          <w:lang w:val="en-CA" w:eastAsia="zh-TW"/>
        </w:rPr>
        <w:t xml:space="preserve"> </w:t>
      </w:r>
    </w:p>
    <w:p w14:paraId="1D79BEAD" w14:textId="6B7818AD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 xml:space="preserve">. Results </w:t>
      </w:r>
      <w:r w:rsidR="00673C5B">
        <w:rPr>
          <w:rFonts w:ascii="Times New Roman" w:hAnsi="Times New Roman"/>
          <w:b/>
          <w:sz w:val="20"/>
          <w:szCs w:val="20"/>
        </w:rPr>
        <w:t>of</w:t>
      </w:r>
      <w:r w:rsidR="00F8711F">
        <w:rPr>
          <w:rFonts w:ascii="Times New Roman" w:hAnsi="Times New Roman"/>
          <w:b/>
          <w:sz w:val="20"/>
          <w:szCs w:val="20"/>
        </w:rPr>
        <w:t xml:space="preserve"> the proposed method</w:t>
      </w:r>
      <w:r w:rsidR="00673C5B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compared to VTM-5.0 anchor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26D02" w:rsidRPr="00026D02" w14:paraId="5E6D6DAB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225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47B5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DE5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6D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A07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4A7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6D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025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026D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26D02" w:rsidRPr="00026D02" w14:paraId="5D2F0919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28B1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D38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025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A54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9C7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3F7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6D02" w:rsidRPr="00026D02" w14:paraId="260F3F1E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FA9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6E1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736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CEB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8109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38D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6D02" w:rsidRPr="00026D02" w14:paraId="54054A7C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2AA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30D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AE3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A01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4ED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784F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6D02" w:rsidRPr="00026D02" w14:paraId="5E5946BA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6471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246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9B9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ECF5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4055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1B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6D02" w:rsidRPr="00026D02" w14:paraId="0BADB6C1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29F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746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139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AF8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54F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700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6D02" w:rsidRPr="00026D02" w14:paraId="6E09904C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C76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AA9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131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F21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0D5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9A8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6D02" w:rsidRPr="00026D02" w14:paraId="034DE262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B09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69C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81F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A5E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E87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898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6D02" w:rsidRPr="00026D02" w14:paraId="728383C7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7C4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9B5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0FC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531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336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BEC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6D02" w:rsidRPr="00026D02" w14:paraId="7BF54709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6A2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DDA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DD9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54E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1AB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3DB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6D02" w:rsidRPr="00026D02" w14:paraId="28CF761C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1A4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194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239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486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16A3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B50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6D02" w:rsidRPr="00026D02" w14:paraId="517BCD49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E77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8B2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6FF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7EC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F59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EAF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6D02" w:rsidRPr="00026D02" w14:paraId="6326C125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5545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6F32F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C37F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6D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4CD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61FF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6D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57D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026D0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26D02" w:rsidRPr="00026D02" w14:paraId="3BDD4E40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889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4AF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BE3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580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4E7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65C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6D02" w:rsidRPr="00026D02" w14:paraId="40136BA2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D2D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DAB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C9C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46E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42E7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117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6D02" w:rsidRPr="00026D02" w14:paraId="21B8018D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F86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278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DC7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1E6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AA6A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4DF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6D02" w:rsidRPr="00026D02" w14:paraId="3C3B7100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406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D85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CBF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73D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CB2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A56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6D02" w:rsidRPr="00026D02" w14:paraId="0562FB5E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E30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FE5F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6E4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BB7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5D6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39D1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26D02" w:rsidRPr="00026D02" w14:paraId="5FC06200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031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51B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CB3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F31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87F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B05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26D02" w:rsidRPr="00026D02" w14:paraId="297AB155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91E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7CEB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19E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F7F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273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F479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26D02" w:rsidRPr="00026D02" w14:paraId="45045D94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C898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A54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73E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04DE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9435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B41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26D02" w:rsidRPr="00026D02" w14:paraId="322D29DE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D493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F52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B1C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018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09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763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26D02" w:rsidRPr="00026D02" w14:paraId="14E47CF3" w14:textId="77777777" w:rsidTr="00026D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EAFD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2AE60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850C6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82BC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75917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8552" w14:textId="77777777" w:rsidR="00026D02" w:rsidRPr="00026D02" w:rsidRDefault="00026D02" w:rsidP="00026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25D1B57" w14:textId="77777777" w:rsidR="00026D02" w:rsidRPr="00026D02" w:rsidRDefault="00026D02" w:rsidP="00A55551">
      <w:pPr>
        <w:pStyle w:val="ListParagraph"/>
        <w:spacing w:before="120"/>
        <w:ind w:left="0"/>
        <w:jc w:val="center"/>
        <w:rPr>
          <w:rFonts w:ascii="Times New Roman" w:hAnsi="Times New Roman" w:hint="eastAsia"/>
          <w:b/>
          <w:sz w:val="20"/>
          <w:szCs w:val="20"/>
        </w:rPr>
      </w:pPr>
    </w:p>
    <w:p w14:paraId="215163C2" w14:textId="77777777" w:rsidR="00E1107B" w:rsidRDefault="00E1107B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</w:rPr>
      </w:pPr>
    </w:p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768198DB" w:rsidR="00815463" w:rsidRPr="003D6852" w:rsidRDefault="00607471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607471">
        <w:rPr>
          <w:sz w:val="22"/>
          <w:szCs w:val="22"/>
        </w:rPr>
        <w:t xml:space="preserve">F. Le </w:t>
      </w:r>
      <w:proofErr w:type="spellStart"/>
      <w:r w:rsidRPr="00607471">
        <w:rPr>
          <w:sz w:val="22"/>
          <w:szCs w:val="22"/>
        </w:rPr>
        <w:t>Léannec</w:t>
      </w:r>
      <w:proofErr w:type="spellEnd"/>
      <w:r w:rsidRPr="00607471">
        <w:rPr>
          <w:sz w:val="22"/>
          <w:szCs w:val="22"/>
        </w:rPr>
        <w:t>, F. Urban, K. Naser, T. Poirier</w:t>
      </w:r>
      <w:r w:rsidR="00E8067C">
        <w:rPr>
          <w:sz w:val="22"/>
          <w:szCs w:val="22"/>
        </w:rPr>
        <w:t>, “</w:t>
      </w:r>
      <w:r w:rsidRPr="00607471">
        <w:rPr>
          <w:sz w:val="22"/>
          <w:szCs w:val="22"/>
        </w:rPr>
        <w:t>Non-CE</w:t>
      </w:r>
      <w:proofErr w:type="gramStart"/>
      <w:r w:rsidRPr="00607471">
        <w:rPr>
          <w:sz w:val="22"/>
          <w:szCs w:val="22"/>
        </w:rPr>
        <w:t>6 :</w:t>
      </w:r>
      <w:proofErr w:type="gramEnd"/>
      <w:r w:rsidRPr="00607471">
        <w:rPr>
          <w:sz w:val="22"/>
          <w:szCs w:val="22"/>
        </w:rPr>
        <w:t xml:space="preserve"> interaction between MTS and LFNST</w:t>
      </w:r>
      <w:r w:rsidR="00E8067C">
        <w:rPr>
          <w:sz w:val="22"/>
          <w:szCs w:val="22"/>
        </w:rPr>
        <w:t>”</w:t>
      </w:r>
      <w:r w:rsidR="00E8067C" w:rsidRPr="00E8067C">
        <w:rPr>
          <w:sz w:val="22"/>
          <w:szCs w:val="22"/>
        </w:rPr>
        <w:t xml:space="preserve"> </w:t>
      </w:r>
      <w:r w:rsidR="00E8067C">
        <w:rPr>
          <w:sz w:val="22"/>
          <w:szCs w:val="22"/>
        </w:rPr>
        <w:t xml:space="preserve">, </w:t>
      </w:r>
      <w:r w:rsidR="00815463" w:rsidRPr="003D6852">
        <w:rPr>
          <w:sz w:val="22"/>
          <w:szCs w:val="22"/>
        </w:rPr>
        <w:t>JVET-</w:t>
      </w:r>
      <w:r w:rsidR="00E8067C">
        <w:rPr>
          <w:sz w:val="22"/>
          <w:szCs w:val="22"/>
        </w:rPr>
        <w:t>O0</w:t>
      </w:r>
      <w:r w:rsidRPr="00607471">
        <w:rPr>
          <w:rFonts w:hint="eastAsia"/>
          <w:sz w:val="22"/>
          <w:szCs w:val="22"/>
        </w:rPr>
        <w:t>465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253ADC0C" w14:textId="70BF15F5" w:rsidR="00A708E2" w:rsidRPr="003D6852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86851"/>
      <w:r w:rsidRPr="003D6852">
        <w:rPr>
          <w:sz w:val="22"/>
          <w:szCs w:val="22"/>
        </w:rPr>
        <w:t xml:space="preserve">F. Bossen, J. Boyce, X. Li, V. Seregin, K. Sühring, “JVET common test conditions and software reference configurations for SDR video”, JVET-N1010, </w:t>
      </w:r>
      <w:bookmarkEnd w:id="6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7"/>
    </w:p>
    <w:p w14:paraId="4A208928" w14:textId="77777777" w:rsidR="00815463" w:rsidRPr="003D6852" w:rsidRDefault="00815463" w:rsidP="009234A5">
      <w:pPr>
        <w:rPr>
          <w:szCs w:val="22"/>
          <w:lang w:val="en-CA"/>
        </w:rPr>
      </w:pPr>
    </w:p>
    <w:p w14:paraId="32EAF635" w14:textId="77777777" w:rsidR="007F1F8B" w:rsidRPr="003D6852" w:rsidRDefault="007F1F8B" w:rsidP="009234A5">
      <w:pPr>
        <w:rPr>
          <w:szCs w:val="22"/>
          <w:lang w:val="en-CA"/>
        </w:rPr>
      </w:pPr>
    </w:p>
    <w:sectPr w:rsidR="007F1F8B" w:rsidRPr="003D685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55104" w14:textId="77777777" w:rsidR="00257E50" w:rsidRDefault="00257E50">
      <w:r>
        <w:separator/>
      </w:r>
    </w:p>
  </w:endnote>
  <w:endnote w:type="continuationSeparator" w:id="0">
    <w:p w14:paraId="21E06D0A" w14:textId="77777777" w:rsidR="00257E50" w:rsidRDefault="0025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898D31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6D02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8F84B" w14:textId="77777777" w:rsidR="00257E50" w:rsidRDefault="00257E50">
      <w:r>
        <w:separator/>
      </w:r>
    </w:p>
  </w:footnote>
  <w:footnote w:type="continuationSeparator" w:id="0">
    <w:p w14:paraId="3C405D27" w14:textId="77777777" w:rsidR="00257E50" w:rsidRDefault="00257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26D02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57E50"/>
    <w:rsid w:val="00263398"/>
    <w:rsid w:val="00263B99"/>
    <w:rsid w:val="00266F06"/>
    <w:rsid w:val="00267FA8"/>
    <w:rsid w:val="00275BCF"/>
    <w:rsid w:val="00291E36"/>
    <w:rsid w:val="00292257"/>
    <w:rsid w:val="00292F93"/>
    <w:rsid w:val="00294377"/>
    <w:rsid w:val="00295C2B"/>
    <w:rsid w:val="002A5399"/>
    <w:rsid w:val="002A54E0"/>
    <w:rsid w:val="002A7C2D"/>
    <w:rsid w:val="002B1595"/>
    <w:rsid w:val="002B191D"/>
    <w:rsid w:val="002B2E18"/>
    <w:rsid w:val="002B2E83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395"/>
    <w:rsid w:val="00342FF4"/>
    <w:rsid w:val="00344376"/>
    <w:rsid w:val="00344E5A"/>
    <w:rsid w:val="00346148"/>
    <w:rsid w:val="00347A23"/>
    <w:rsid w:val="00350B67"/>
    <w:rsid w:val="0036042F"/>
    <w:rsid w:val="00362F00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0702"/>
    <w:rsid w:val="00482ACF"/>
    <w:rsid w:val="0049260B"/>
    <w:rsid w:val="004941C9"/>
    <w:rsid w:val="0049445A"/>
    <w:rsid w:val="0049745F"/>
    <w:rsid w:val="004A2A63"/>
    <w:rsid w:val="004B061F"/>
    <w:rsid w:val="004B210C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B7"/>
    <w:rsid w:val="00607471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588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5F6D"/>
    <w:rsid w:val="00955F7A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7FE"/>
    <w:rsid w:val="009C0EDE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1395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561A3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000F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1BE1"/>
    <w:rsid w:val="00F73032"/>
    <w:rsid w:val="00F83F25"/>
    <w:rsid w:val="00F848FC"/>
    <w:rsid w:val="00F84FF7"/>
    <w:rsid w:val="00F86ECF"/>
    <w:rsid w:val="00F8711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B430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54</cp:revision>
  <cp:lastPrinted>1900-01-01T08:00:00Z</cp:lastPrinted>
  <dcterms:created xsi:type="dcterms:W3CDTF">2019-07-01T03:08:00Z</dcterms:created>
  <dcterms:modified xsi:type="dcterms:W3CDTF">2019-07-03T07:35:00Z</dcterms:modified>
</cp:coreProperties>
</file>