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9D2F9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D19CA" w:rsidRPr="004D19CA">
              <w:rPr>
                <w:lang w:val="en-CA"/>
              </w:rPr>
              <w:t>JVET-</w:t>
            </w:r>
            <w:r w:rsidR="00397668">
              <w:t xml:space="preserve"> </w:t>
            </w:r>
            <w:r w:rsidR="00397668" w:rsidRPr="00397668">
              <w:rPr>
                <w:lang w:val="en-CA"/>
              </w:rPr>
              <w:t>O0699</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762"/>
        <w:gridCol w:w="900"/>
        <w:gridCol w:w="3240"/>
      </w:tblGrid>
      <w:tr w:rsidR="00E61DAC" w:rsidRPr="00281849"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0DDE5A" w:rsidR="00E61DAC" w:rsidRPr="00281849" w:rsidRDefault="000153C8" w:rsidP="009D7CE6">
            <w:pPr>
              <w:spacing w:before="60" w:after="60"/>
              <w:rPr>
                <w:b/>
                <w:szCs w:val="22"/>
                <w:lang w:val="fr-FR"/>
              </w:rPr>
            </w:pPr>
            <w:r w:rsidRPr="00281849">
              <w:rPr>
                <w:b/>
                <w:szCs w:val="22"/>
                <w:lang w:val="fr-FR"/>
              </w:rPr>
              <w:t xml:space="preserve">Non-CE6: </w:t>
            </w:r>
            <w:proofErr w:type="spellStart"/>
            <w:r w:rsidR="002E6D07" w:rsidRPr="00281849">
              <w:rPr>
                <w:b/>
                <w:szCs w:val="22"/>
                <w:lang w:val="fr-FR"/>
              </w:rPr>
              <w:t>Modified</w:t>
            </w:r>
            <w:proofErr w:type="spellEnd"/>
            <w:r w:rsidR="002E6D07" w:rsidRPr="00281849">
              <w:rPr>
                <w:b/>
                <w:szCs w:val="22"/>
                <w:lang w:val="fr-FR"/>
              </w:rPr>
              <w:t xml:space="preserve"> </w:t>
            </w:r>
            <w:r w:rsidR="00281849">
              <w:rPr>
                <w:b/>
                <w:szCs w:val="22"/>
                <w:lang w:val="fr-FR"/>
              </w:rPr>
              <w:t>DCT8/DST7</w:t>
            </w:r>
            <w:r w:rsidR="00281849" w:rsidRPr="00281849">
              <w:rPr>
                <w:b/>
                <w:szCs w:val="22"/>
                <w:lang w:val="fr-FR"/>
              </w:rPr>
              <w:t xml:space="preserve"> </w:t>
            </w:r>
            <w:proofErr w:type="spellStart"/>
            <w:r w:rsidR="002E6D07" w:rsidRPr="00281849">
              <w:rPr>
                <w:b/>
                <w:szCs w:val="22"/>
                <w:lang w:val="fr-FR"/>
              </w:rPr>
              <w:t>Transform</w:t>
            </w:r>
            <w:proofErr w:type="spellEnd"/>
            <w:r w:rsidR="002E6D07" w:rsidRPr="00281849">
              <w:rPr>
                <w:b/>
                <w:szCs w:val="22"/>
                <w:lang w:val="fr-FR"/>
              </w:rPr>
              <w:t xml:space="preserve"> Matrices for </w:t>
            </w:r>
            <w:proofErr w:type="spellStart"/>
            <w:r w:rsidR="002E6D07" w:rsidRPr="00281849">
              <w:rPr>
                <w:b/>
                <w:szCs w:val="22"/>
                <w:lang w:val="fr-FR"/>
              </w:rPr>
              <w:t>Fast</w:t>
            </w:r>
            <w:r w:rsidR="00281849" w:rsidRPr="00281849">
              <w:rPr>
                <w:b/>
                <w:szCs w:val="22"/>
                <w:lang w:val="fr-FR"/>
              </w:rPr>
              <w:t>e</w:t>
            </w:r>
            <w:r w:rsidR="00281849">
              <w:rPr>
                <w:b/>
                <w:szCs w:val="22"/>
                <w:lang w:val="fr-FR"/>
              </w:rPr>
              <w:t>r</w:t>
            </w:r>
            <w:proofErr w:type="spellEnd"/>
            <w:r w:rsidR="002E6D07" w:rsidRPr="00281849">
              <w:rPr>
                <w:b/>
                <w:szCs w:val="22"/>
                <w:lang w:val="fr-FR"/>
              </w:rPr>
              <w:t xml:space="preserve"> </w:t>
            </w:r>
            <w:proofErr w:type="spellStart"/>
            <w:r w:rsidR="002E6D07" w:rsidRPr="00281849">
              <w:rPr>
                <w:b/>
                <w:szCs w:val="22"/>
                <w:lang w:val="fr-FR"/>
              </w:rPr>
              <w:t>Implementation</w:t>
            </w:r>
            <w:proofErr w:type="spellEnd"/>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4DA34174" w14:textId="7C01930A" w:rsidR="0095788F" w:rsidRDefault="0095788F" w:rsidP="008A5BD7">
      <w:pPr>
        <w:rPr>
          <w:lang w:val="en-CA"/>
        </w:rPr>
      </w:pPr>
      <w:r>
        <w:rPr>
          <w:lang w:val="en-CA"/>
        </w:rPr>
        <w:t xml:space="preserve">This contribution proposes a slight modification to the </w:t>
      </w:r>
      <w:r w:rsidR="00281849">
        <w:rPr>
          <w:lang w:val="en-CA"/>
        </w:rPr>
        <w:t xml:space="preserve">DCT8/DST7 </w:t>
      </w:r>
      <w:r>
        <w:rPr>
          <w:lang w:val="en-CA"/>
        </w:rPr>
        <w:t xml:space="preserve">matrices so that faster implementation can be achieved. </w:t>
      </w:r>
      <w:proofErr w:type="gramStart"/>
      <w:r>
        <w:rPr>
          <w:lang w:val="en-CA"/>
        </w:rPr>
        <w:t>Similar to</w:t>
      </w:r>
      <w:proofErr w:type="gramEnd"/>
      <w:r>
        <w:rPr>
          <w:lang w:val="en-CA"/>
        </w:rPr>
        <w:t xml:space="preserve"> the </w:t>
      </w:r>
      <w:r w:rsidR="00281849">
        <w:rPr>
          <w:lang w:val="en-CA"/>
        </w:rPr>
        <w:t xml:space="preserve">current fast </w:t>
      </w:r>
      <w:r>
        <w:rPr>
          <w:lang w:val="en-CA"/>
        </w:rPr>
        <w:t>transform</w:t>
      </w:r>
      <w:r w:rsidR="00281849">
        <w:rPr>
          <w:lang w:val="en-CA"/>
        </w:rPr>
        <w:t xml:space="preserve"> design</w:t>
      </w:r>
      <w:r>
        <w:rPr>
          <w:lang w:val="en-CA"/>
        </w:rPr>
        <w:t xml:space="preserve">, the proposed modification </w:t>
      </w:r>
      <w:r w:rsidR="0044567E">
        <w:rPr>
          <w:lang w:val="en-CA"/>
        </w:rPr>
        <w:t xml:space="preserve">allows </w:t>
      </w:r>
      <w:r>
        <w:rPr>
          <w:lang w:val="en-CA"/>
        </w:rPr>
        <w:t xml:space="preserve">dual implementation support, in which </w:t>
      </w:r>
      <w:r w:rsidR="00281849">
        <w:rPr>
          <w:lang w:val="en-CA"/>
        </w:rPr>
        <w:t xml:space="preserve">the </w:t>
      </w:r>
      <w:r>
        <w:rPr>
          <w:lang w:val="en-CA"/>
        </w:rPr>
        <w:t xml:space="preserve">transform can be either implemented by matrix multiplication or </w:t>
      </w:r>
      <w:r w:rsidR="0044567E">
        <w:rPr>
          <w:lang w:val="en-CA"/>
        </w:rPr>
        <w:t xml:space="preserve">a </w:t>
      </w:r>
      <w:r>
        <w:rPr>
          <w:lang w:val="en-CA"/>
        </w:rPr>
        <w:t>fast algorithm</w:t>
      </w:r>
      <w:r w:rsidR="00497CEB">
        <w:rPr>
          <w:lang w:val="en-CA"/>
        </w:rPr>
        <w:t xml:space="preserve"> to yield exactly the same results.</w:t>
      </w:r>
    </w:p>
    <w:p w14:paraId="40419540" w14:textId="5183AEF1" w:rsidR="00497CEB" w:rsidRPr="008A5BD7" w:rsidRDefault="00497CEB" w:rsidP="008A5BD7">
      <w:pPr>
        <w:rPr>
          <w:lang w:val="en-CA"/>
        </w:rPr>
      </w:pPr>
      <w:r>
        <w:rPr>
          <w:lang w:val="en-CA"/>
        </w:rPr>
        <w:t xml:space="preserve">Experimental results </w:t>
      </w:r>
      <w:r w:rsidR="001017CD">
        <w:rPr>
          <w:lang w:val="en-CA"/>
        </w:rPr>
        <w:t xml:space="preserve">reportedly </w:t>
      </w:r>
      <w:r>
        <w:rPr>
          <w:lang w:val="en-CA"/>
        </w:rPr>
        <w:t xml:space="preserve">show </w:t>
      </w:r>
      <w:r w:rsidR="00281849">
        <w:rPr>
          <w:lang w:val="en-CA"/>
        </w:rPr>
        <w:t>XX</w:t>
      </w:r>
      <w:r w:rsidR="00BF1C0A">
        <w:rPr>
          <w:lang w:val="en-CA"/>
        </w:rPr>
        <w:t xml:space="preserve">% and </w:t>
      </w:r>
      <w:r w:rsidR="00281849">
        <w:rPr>
          <w:lang w:val="en-CA"/>
        </w:rPr>
        <w:t>XX</w:t>
      </w:r>
      <w:r w:rsidR="00BF1C0A">
        <w:rPr>
          <w:lang w:val="en-CA"/>
        </w:rPr>
        <w:t>%</w:t>
      </w:r>
      <w:r>
        <w:rPr>
          <w:lang w:val="en-CA"/>
        </w:rPr>
        <w:t xml:space="preserve"> RD loss</w:t>
      </w:r>
      <w:r w:rsidR="00BF1C0A">
        <w:rPr>
          <w:lang w:val="en-CA"/>
        </w:rPr>
        <w:t xml:space="preserve"> in RA and AI respectively</w:t>
      </w:r>
      <w:r>
        <w:rPr>
          <w:lang w:val="en-CA"/>
        </w:rPr>
        <w:t>, while the number of multiplications is reduced</w:t>
      </w:r>
      <w:r w:rsidR="0044567E">
        <w:rPr>
          <w:lang w:val="en-CA"/>
        </w:rPr>
        <w:t xml:space="preserve"> </w:t>
      </w:r>
      <w:r w:rsidR="00BF1C0A">
        <w:rPr>
          <w:lang w:val="en-CA"/>
        </w:rPr>
        <w:t xml:space="preserve">by XX% </w:t>
      </w:r>
      <w:r w:rsidR="0044567E">
        <w:rPr>
          <w:lang w:val="en-CA"/>
        </w:rPr>
        <w:t>in the fast algorithms</w:t>
      </w:r>
      <w:r>
        <w:rPr>
          <w:lang w:val="en-CA"/>
        </w:rPr>
        <w:t xml:space="preserve">. </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4897BBB1" w14:textId="7C623B49" w:rsidR="00281849" w:rsidRDefault="00042C12" w:rsidP="00281849">
      <w:pPr>
        <w:rPr>
          <w:lang w:val="en-CA"/>
        </w:rPr>
      </w:pPr>
      <w:r>
        <w:rPr>
          <w:lang w:val="en-CA"/>
        </w:rPr>
        <w:t>In VTM</w:t>
      </w:r>
      <w:r w:rsidR="00535238">
        <w:rPr>
          <w:lang w:val="en-CA"/>
        </w:rPr>
        <w:t>5</w:t>
      </w:r>
      <w:r>
        <w:rPr>
          <w:lang w:val="en-CA"/>
        </w:rPr>
        <w:t>.0</w:t>
      </w:r>
      <w:r w:rsidR="00497CEB">
        <w:rPr>
          <w:lang w:val="en-CA"/>
        </w:rPr>
        <w:t xml:space="preserve"> decoder</w:t>
      </w:r>
      <w:r>
        <w:rPr>
          <w:lang w:val="en-CA"/>
        </w:rPr>
        <w:t xml:space="preserve">, </w:t>
      </w:r>
      <w:r w:rsidR="00281849">
        <w:rPr>
          <w:lang w:val="en-CA"/>
        </w:rPr>
        <w:t>DCT8 and DST7 are supported for residual blocks of sizes 4x4 to 32x32. The fast algorithm of 4x4 is inherited from HEVC, while the 16x16 and 32x32 fast algorithm is the one adopted in Marrakesh meeting (</w:t>
      </w:r>
      <w:r w:rsidR="00281849" w:rsidRPr="00281849">
        <w:rPr>
          <w:lang w:val="en-CA"/>
        </w:rPr>
        <w:t>JVET-M0497</w:t>
      </w:r>
      <w:r w:rsidR="00281849">
        <w:rPr>
          <w:lang w:val="en-CA"/>
        </w:rPr>
        <w:t>).</w:t>
      </w:r>
      <w:r w:rsidR="005E4085">
        <w:rPr>
          <w:lang w:val="en-CA"/>
        </w:rPr>
        <w:t xml:space="preserve"> However, VTM5.0 doesn’t support any fast algorithm for 8x8 DCT8/DST7.</w:t>
      </w:r>
    </w:p>
    <w:p w14:paraId="5F894C8A" w14:textId="3A15D832" w:rsidR="005E4085" w:rsidRDefault="005E4085" w:rsidP="00281849">
      <w:pPr>
        <w:rPr>
          <w:lang w:val="en-CA"/>
        </w:rPr>
      </w:pPr>
    </w:p>
    <w:p w14:paraId="7313D578" w14:textId="7B084831" w:rsidR="005E4085" w:rsidRDefault="005E4085" w:rsidP="00281849">
      <w:pPr>
        <w:rPr>
          <w:lang w:val="en-CA"/>
        </w:rPr>
      </w:pPr>
      <w:r>
        <w:rPr>
          <w:lang w:val="en-CA"/>
        </w:rPr>
        <w:t xml:space="preserve">With the recent adoption of LFNST and MIP, it is proposed in </w:t>
      </w:r>
      <w:r w:rsidRPr="005E4085">
        <w:rPr>
          <w:lang w:val="en-CA"/>
        </w:rPr>
        <w:t>JVET-O0544</w:t>
      </w:r>
      <w:r>
        <w:rPr>
          <w:lang w:val="en-CA"/>
        </w:rPr>
        <w:t xml:space="preserve"> and </w:t>
      </w:r>
      <w:r w:rsidRPr="005E4085">
        <w:rPr>
          <w:lang w:val="en-CA"/>
        </w:rPr>
        <w:t>JVET-O0547</w:t>
      </w:r>
      <w:r>
        <w:rPr>
          <w:lang w:val="en-CA"/>
        </w:rPr>
        <w:t xml:space="preserve"> to modify the matrices in order to reduce the number of multiplications. This contribution proposes to apply the same concept for DCT8/DST7. By doing so, a fast algorithm for size 8x8 can be obtained and the number of operations for DCT8/DST7 of sizes 16x16 and 32x32 is reduced.</w:t>
      </w:r>
    </w:p>
    <w:p w14:paraId="49B81447" w14:textId="6640AA77" w:rsidR="007E4AD1" w:rsidRDefault="007E4AD1" w:rsidP="00F85ADE">
      <w:pPr>
        <w:rPr>
          <w:lang w:val="en-CA"/>
        </w:rPr>
      </w:pPr>
    </w:p>
    <w:p w14:paraId="4A909DB4" w14:textId="282B4551" w:rsidR="00535238" w:rsidRDefault="00535238" w:rsidP="00F163DF">
      <w:pPr>
        <w:pStyle w:val="Heading1"/>
        <w:rPr>
          <w:lang w:val="en-CA"/>
        </w:rPr>
      </w:pPr>
      <w:r>
        <w:rPr>
          <w:lang w:val="en-CA"/>
        </w:rPr>
        <w:t>Proposition</w:t>
      </w:r>
    </w:p>
    <w:p w14:paraId="60EEAD42" w14:textId="21BE8276" w:rsidR="005E4085" w:rsidRDefault="00F163DF" w:rsidP="00F163DF">
      <w:pPr>
        <w:rPr>
          <w:lang w:val="en-CA"/>
        </w:rPr>
      </w:pPr>
      <w:r>
        <w:rPr>
          <w:lang w:val="en-CA"/>
        </w:rPr>
        <w:t>The contribution proposes fast algorithms for the modified version</w:t>
      </w:r>
      <w:r w:rsidR="005A0C49">
        <w:rPr>
          <w:lang w:val="en-CA"/>
        </w:rPr>
        <w:t>s of</w:t>
      </w:r>
      <w:r>
        <w:rPr>
          <w:lang w:val="en-CA"/>
        </w:rPr>
        <w:t xml:space="preserve"> </w:t>
      </w:r>
      <w:r w:rsidR="005E4085">
        <w:rPr>
          <w:lang w:val="en-CA"/>
        </w:rPr>
        <w:t xml:space="preserve">DCT8/DST7 </w:t>
      </w:r>
      <w:r>
        <w:rPr>
          <w:lang w:val="en-CA"/>
        </w:rPr>
        <w:t xml:space="preserve">transform matrices. </w:t>
      </w:r>
      <w:r w:rsidR="005E4085">
        <w:rPr>
          <w:lang w:val="en-CA"/>
        </w:rPr>
        <w:t>The fast algorithms have the following properties:</w:t>
      </w:r>
    </w:p>
    <w:p w14:paraId="249FBD50" w14:textId="1F2E74BD" w:rsidR="005E4085" w:rsidRDefault="005E4085" w:rsidP="00F163DF">
      <w:pPr>
        <w:rPr>
          <w:lang w:val="en-CA"/>
        </w:rPr>
      </w:pPr>
    </w:p>
    <w:p w14:paraId="6721E289" w14:textId="129BFAEF"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Dual implementation support: </w:t>
      </w:r>
      <w:r w:rsidR="00763277">
        <w:t xml:space="preserve">the </w:t>
      </w:r>
      <w:r>
        <w:t xml:space="preserve">transform can be implemented by both fast algorithm and matrix multiplication with </w:t>
      </w:r>
      <w:proofErr w:type="gramStart"/>
      <w:r>
        <w:t>exactly the same</w:t>
      </w:r>
      <w:proofErr w:type="gramEnd"/>
      <w:r>
        <w:t xml:space="preserve"> results</w:t>
      </w:r>
    </w:p>
    <w:p w14:paraId="19FC84E7" w14:textId="77777777"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07835150" w14:textId="04F6509C"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Independent computation of transform coefficients, which </w:t>
      </w:r>
      <w:r w:rsidR="00763277">
        <w:t xml:space="preserve">enables </w:t>
      </w:r>
      <w:r>
        <w:t>parallel computation</w:t>
      </w:r>
    </w:p>
    <w:p w14:paraId="08715CD4" w14:textId="505831E4"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lastRenderedPageBreak/>
        <w:t xml:space="preserve">DCT8/DST7 of size </w:t>
      </w:r>
      <w:proofErr w:type="spellStart"/>
      <w:r>
        <w:t>NxN</w:t>
      </w:r>
      <w:proofErr w:type="spellEnd"/>
      <w:r>
        <w:t xml:space="preserve"> can be represented by N coefficients, exactly as the current design</w:t>
      </w:r>
    </w:p>
    <w:p w14:paraId="627ED689" w14:textId="17A2B164" w:rsidR="005E4085" w:rsidRPr="00E24439"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DCT8/DST7 relationship is maintained: DST7 matrix is obtained by flipping DCT8 matrix with negating odd rows functions</w:t>
      </w:r>
    </w:p>
    <w:p w14:paraId="544145DC" w14:textId="77777777" w:rsidR="005E4085" w:rsidRPr="005E4085" w:rsidRDefault="005E4085" w:rsidP="00F163DF"/>
    <w:p w14:paraId="287B592B" w14:textId="358A21CA" w:rsidR="00F163DF" w:rsidRDefault="00F163DF" w:rsidP="00F163DF">
      <w:pPr>
        <w:rPr>
          <w:lang w:val="en-CA"/>
        </w:rPr>
      </w:pPr>
    </w:p>
    <w:p w14:paraId="0F3F05BF" w14:textId="52ED03D4" w:rsidR="005E4085" w:rsidRDefault="005E4085" w:rsidP="00F163DF">
      <w:pPr>
        <w:rPr>
          <w:lang w:val="en-CA"/>
        </w:rPr>
      </w:pPr>
      <w:r>
        <w:rPr>
          <w:lang w:val="en-CA"/>
        </w:rPr>
        <w:t>To show the advantage of the proposed method, we compare the number of multiplications for computing DCT8/DST7 in VTM5.0 and the proposed method in the table below:</w:t>
      </w:r>
    </w:p>
    <w:p w14:paraId="4A4AE042" w14:textId="77777777" w:rsidR="005E4085" w:rsidRDefault="005E4085" w:rsidP="00F163DF">
      <w:pPr>
        <w:rPr>
          <w:lang w:val="en-CA"/>
        </w:rPr>
      </w:pPr>
    </w:p>
    <w:p w14:paraId="6392F029" w14:textId="787F2378" w:rsidR="00FD3F2E" w:rsidRDefault="00FD3F2E" w:rsidP="00FD3F2E">
      <w:pPr>
        <w:pStyle w:val="Caption"/>
        <w:jc w:val="center"/>
        <w:rPr>
          <w:lang w:val="en-CA"/>
        </w:rPr>
      </w:pPr>
      <w:bookmarkStart w:id="1" w:name="_Ref12294477"/>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317DC4">
        <w:rPr>
          <w:noProof/>
        </w:rPr>
        <w:t>1</w:t>
      </w:r>
      <w:r w:rsidR="00280AA8">
        <w:rPr>
          <w:noProof/>
        </w:rPr>
        <w:fldChar w:fldCharType="end"/>
      </w:r>
      <w:bookmarkEnd w:id="1"/>
      <w:r>
        <w:t xml:space="preserve"> Number of multiplications required for the </w:t>
      </w:r>
      <w:r w:rsidR="000E7370">
        <w:t xml:space="preserve">DCT8/DST7 </w:t>
      </w:r>
      <w:r w:rsidR="00065273">
        <w:t>transform</w:t>
      </w:r>
      <w:r w:rsidR="00485013">
        <w:t>s</w:t>
      </w:r>
    </w:p>
    <w:tbl>
      <w:tblPr>
        <w:tblStyle w:val="TableGrid"/>
        <w:tblW w:w="0" w:type="auto"/>
        <w:jc w:val="center"/>
        <w:tblLook w:val="04A0" w:firstRow="1" w:lastRow="0" w:firstColumn="1" w:lastColumn="0" w:noHBand="0" w:noVBand="1"/>
      </w:tblPr>
      <w:tblGrid>
        <w:gridCol w:w="1888"/>
        <w:gridCol w:w="1571"/>
        <w:gridCol w:w="1571"/>
      </w:tblGrid>
      <w:tr w:rsidR="000E7370" w14:paraId="3B85A0CA" w14:textId="77777777" w:rsidTr="00AF6CF2">
        <w:trPr>
          <w:jc w:val="center"/>
        </w:trPr>
        <w:tc>
          <w:tcPr>
            <w:tcW w:w="1888" w:type="dxa"/>
          </w:tcPr>
          <w:p w14:paraId="500C45E1" w14:textId="38E64BE4" w:rsidR="000E7370" w:rsidRPr="000E7370" w:rsidRDefault="000E7370" w:rsidP="00FD3F2E">
            <w:pPr>
              <w:rPr>
                <w:rFonts w:ascii="Times New Roman" w:eastAsia="Times New Roman" w:hAnsi="Times New Roman"/>
                <w:lang w:val="en-CA"/>
              </w:rPr>
            </w:pPr>
            <w:bookmarkStart w:id="2" w:name="_Hlk12294224"/>
            <w:r w:rsidRPr="000E7370">
              <w:rPr>
                <w:rFonts w:ascii="Times New Roman" w:eastAsia="Times New Roman" w:hAnsi="Times New Roman"/>
                <w:lang w:val="en-CA"/>
              </w:rPr>
              <w:t>DCT8/DST7</w:t>
            </w:r>
          </w:p>
        </w:tc>
        <w:tc>
          <w:tcPr>
            <w:tcW w:w="1571" w:type="dxa"/>
          </w:tcPr>
          <w:p w14:paraId="44B201F7" w14:textId="641ABEED" w:rsidR="000E7370" w:rsidRPr="000E7370" w:rsidRDefault="000E7370" w:rsidP="00FD3F2E">
            <w:pPr>
              <w:rPr>
                <w:rFonts w:ascii="Times New Roman" w:eastAsia="Times New Roman" w:hAnsi="Times New Roman"/>
                <w:lang w:val="en-CA"/>
              </w:rPr>
            </w:pPr>
            <w:r w:rsidRPr="000E7370">
              <w:rPr>
                <w:rFonts w:ascii="Times New Roman" w:eastAsia="Times New Roman" w:hAnsi="Times New Roman"/>
                <w:lang w:val="en-CA"/>
              </w:rPr>
              <w:t>JVET-O0544</w:t>
            </w:r>
          </w:p>
        </w:tc>
        <w:tc>
          <w:tcPr>
            <w:tcW w:w="1571" w:type="dxa"/>
          </w:tcPr>
          <w:p w14:paraId="4B5A1494" w14:textId="58239763" w:rsidR="000E7370" w:rsidRPr="000E7370" w:rsidRDefault="000E7370" w:rsidP="00FD3F2E">
            <w:pPr>
              <w:rPr>
                <w:rFonts w:ascii="Times New Roman" w:eastAsia="Times New Roman" w:hAnsi="Times New Roman"/>
                <w:lang w:val="en-CA"/>
              </w:rPr>
            </w:pPr>
            <w:r w:rsidRPr="000E7370">
              <w:rPr>
                <w:rFonts w:ascii="Times New Roman" w:eastAsia="Times New Roman" w:hAnsi="Times New Roman"/>
                <w:lang w:val="en-CA"/>
              </w:rPr>
              <w:t>Proposed</w:t>
            </w:r>
          </w:p>
        </w:tc>
      </w:tr>
      <w:tr w:rsidR="000E7370" w14:paraId="296AEC68" w14:textId="77777777" w:rsidTr="00AF6CF2">
        <w:trPr>
          <w:jc w:val="center"/>
        </w:trPr>
        <w:tc>
          <w:tcPr>
            <w:tcW w:w="1888" w:type="dxa"/>
          </w:tcPr>
          <w:p w14:paraId="107642F9" w14:textId="7F937003"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8x8</w:t>
            </w:r>
          </w:p>
        </w:tc>
        <w:tc>
          <w:tcPr>
            <w:tcW w:w="1571" w:type="dxa"/>
          </w:tcPr>
          <w:p w14:paraId="7B433395" w14:textId="3E3E9F75"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64</w:t>
            </w:r>
          </w:p>
        </w:tc>
        <w:tc>
          <w:tcPr>
            <w:tcW w:w="1571" w:type="dxa"/>
            <w:vAlign w:val="bottom"/>
          </w:tcPr>
          <w:p w14:paraId="61A0F429" w14:textId="00C4A2F5"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25</w:t>
            </w:r>
          </w:p>
        </w:tc>
      </w:tr>
      <w:tr w:rsidR="000E7370" w14:paraId="6E646B53" w14:textId="77777777" w:rsidTr="00AF6CF2">
        <w:trPr>
          <w:jc w:val="center"/>
        </w:trPr>
        <w:tc>
          <w:tcPr>
            <w:tcW w:w="1888" w:type="dxa"/>
          </w:tcPr>
          <w:p w14:paraId="05FC2422" w14:textId="6EC98C5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16x16</w:t>
            </w:r>
          </w:p>
        </w:tc>
        <w:tc>
          <w:tcPr>
            <w:tcW w:w="1571" w:type="dxa"/>
          </w:tcPr>
          <w:p w14:paraId="230B4915" w14:textId="6FDB55B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127</w:t>
            </w:r>
          </w:p>
        </w:tc>
        <w:tc>
          <w:tcPr>
            <w:tcW w:w="1571" w:type="dxa"/>
            <w:vAlign w:val="bottom"/>
          </w:tcPr>
          <w:p w14:paraId="4826D2A6" w14:textId="6370B2C0"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121</w:t>
            </w:r>
          </w:p>
        </w:tc>
      </w:tr>
      <w:tr w:rsidR="000E7370" w14:paraId="48296522" w14:textId="77777777" w:rsidTr="00AF6CF2">
        <w:trPr>
          <w:jc w:val="center"/>
        </w:trPr>
        <w:tc>
          <w:tcPr>
            <w:tcW w:w="1888" w:type="dxa"/>
          </w:tcPr>
          <w:p w14:paraId="1D764624" w14:textId="26A9BDC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32x32</w:t>
            </w:r>
          </w:p>
        </w:tc>
        <w:tc>
          <w:tcPr>
            <w:tcW w:w="1571" w:type="dxa"/>
          </w:tcPr>
          <w:p w14:paraId="1B4E1206" w14:textId="29A62B4A"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620</w:t>
            </w:r>
          </w:p>
        </w:tc>
        <w:tc>
          <w:tcPr>
            <w:tcW w:w="1571" w:type="dxa"/>
            <w:vAlign w:val="bottom"/>
          </w:tcPr>
          <w:p w14:paraId="505F29C5" w14:textId="4BC7228E"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544</w:t>
            </w:r>
          </w:p>
        </w:tc>
      </w:tr>
      <w:bookmarkEnd w:id="2"/>
    </w:tbl>
    <w:p w14:paraId="0A0DD760" w14:textId="344F1258" w:rsidR="00F163DF" w:rsidRDefault="00F163DF" w:rsidP="00F163DF">
      <w:pPr>
        <w:rPr>
          <w:lang w:val="en-CA"/>
        </w:rPr>
      </w:pPr>
    </w:p>
    <w:p w14:paraId="069C00C2" w14:textId="77777777" w:rsidR="00FD3F2E" w:rsidRDefault="00FD3F2E" w:rsidP="00FD3F2E">
      <w:pPr>
        <w:pStyle w:val="Caption"/>
        <w:jc w:val="center"/>
      </w:pPr>
    </w:p>
    <w:p w14:paraId="1E2D5FDF" w14:textId="549E6D63" w:rsidR="00AF6CF2" w:rsidRPr="00F163DF" w:rsidRDefault="00AF6CF2" w:rsidP="00FA7D1C">
      <w:pPr>
        <w:rPr>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the number of operations for computing the transform is reduced: </w:t>
      </w:r>
      <w:r w:rsidR="00FA7D1C" w:rsidRPr="00FA7D1C">
        <w:rPr>
          <w:lang w:val="en-CA"/>
        </w:rPr>
        <w:t>6</w:t>
      </w:r>
      <w:r w:rsidR="00FA7D1C">
        <w:rPr>
          <w:lang w:val="en-CA"/>
        </w:rPr>
        <w:t xml:space="preserve">%, </w:t>
      </w:r>
      <w:r w:rsidR="00FA7D1C" w:rsidRPr="00FA7D1C">
        <w:rPr>
          <w:lang w:val="en-CA"/>
        </w:rPr>
        <w:t>15</w:t>
      </w:r>
      <w:r w:rsidR="00FA7D1C">
        <w:rPr>
          <w:lang w:val="en-CA"/>
        </w:rPr>
        <w:t xml:space="preserve">% and </w:t>
      </w:r>
      <w:r w:rsidR="00FA7D1C" w:rsidRPr="00FA7D1C">
        <w:rPr>
          <w:lang w:val="en-CA"/>
        </w:rPr>
        <w:t>12</w:t>
      </w:r>
      <w:r w:rsidR="00FA7D1C">
        <w:rPr>
          <w:lang w:val="en-CA"/>
        </w:rPr>
        <w:t>% for 8x8, 16x16 and 32x32.</w:t>
      </w: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3F81A967" w14:textId="72D56167" w:rsidR="00AF6CF2" w:rsidRDefault="00535238" w:rsidP="00535238">
      <w:pPr>
        <w:rPr>
          <w:lang w:val="en-CA"/>
        </w:rPr>
      </w:pPr>
      <w:r>
        <w:rPr>
          <w:lang w:val="en-CA"/>
        </w:rPr>
        <w:t xml:space="preserve">The simulations were </w:t>
      </w:r>
      <w:r w:rsidR="005A0C49">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64CED4B5" w:rsidR="00535238" w:rsidRDefault="00AF6CF2" w:rsidP="00AF6CF2">
      <w:pPr>
        <w:pStyle w:val="ListParagraph"/>
        <w:numPr>
          <w:ilvl w:val="0"/>
          <w:numId w:val="20"/>
        </w:numPr>
        <w:rPr>
          <w:lang w:val="en-CA"/>
        </w:rPr>
      </w:pPr>
      <w:r>
        <w:rPr>
          <w:lang w:val="en-CA"/>
        </w:rPr>
        <w:t xml:space="preserve">Test1: </w:t>
      </w:r>
      <w:r w:rsidR="00766376">
        <w:rPr>
          <w:lang w:val="en-CA"/>
        </w:rPr>
        <w:t>New DCT8/DST7 for transform sizes of 8x8, 16x16 and 32x32</w:t>
      </w:r>
    </w:p>
    <w:p w14:paraId="6F3682FB" w14:textId="3CC6BA99" w:rsidR="00766376" w:rsidRDefault="00766376" w:rsidP="00766376">
      <w:pPr>
        <w:pStyle w:val="ListParagraph"/>
        <w:numPr>
          <w:ilvl w:val="0"/>
          <w:numId w:val="20"/>
        </w:numPr>
        <w:rPr>
          <w:lang w:val="en-CA"/>
        </w:rPr>
      </w:pPr>
      <w:r>
        <w:rPr>
          <w:lang w:val="en-CA"/>
        </w:rPr>
        <w:t>Test2: New DCT8/DST7 for transform sizes of 16x16 and 32x32</w:t>
      </w:r>
    </w:p>
    <w:p w14:paraId="78659F6B" w14:textId="52DA23F1" w:rsidR="00766376" w:rsidRDefault="00766376" w:rsidP="00766376">
      <w:pPr>
        <w:pStyle w:val="ListParagraph"/>
        <w:numPr>
          <w:ilvl w:val="0"/>
          <w:numId w:val="20"/>
        </w:numPr>
        <w:rPr>
          <w:lang w:val="en-CA"/>
        </w:rPr>
      </w:pPr>
      <w:r>
        <w:rPr>
          <w:lang w:val="en-CA"/>
        </w:rPr>
        <w:t>Test1: New DCT8/DST7 for transform sizes of 8x8 only</w:t>
      </w:r>
    </w:p>
    <w:p w14:paraId="2EF1415F" w14:textId="77777777" w:rsidR="00766376" w:rsidRDefault="00766376" w:rsidP="00766376">
      <w:pPr>
        <w:pStyle w:val="ListParagraph"/>
        <w:rPr>
          <w:lang w:val="en-CA"/>
        </w:rPr>
      </w:pPr>
    </w:p>
    <w:p w14:paraId="406E17A8" w14:textId="25F4697C" w:rsidR="00AF6CF2" w:rsidRDefault="00AF6CF2" w:rsidP="00AF6CF2">
      <w:pPr>
        <w:pStyle w:val="ListParagraph"/>
        <w:rPr>
          <w:lang w:val="en-CA"/>
        </w:rPr>
      </w:pPr>
    </w:p>
    <w:p w14:paraId="089C3CF9" w14:textId="70399772" w:rsidR="00135001" w:rsidRDefault="00982C0C" w:rsidP="00982C0C">
      <w:pPr>
        <w:pStyle w:val="Caption"/>
        <w:jc w:val="cente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317DC4">
        <w:rPr>
          <w:noProof/>
        </w:rPr>
        <w:t>2</w:t>
      </w:r>
      <w:r w:rsidR="00280AA8">
        <w:rPr>
          <w:noProof/>
        </w:rPr>
        <w:fldChar w:fldCharType="end"/>
      </w:r>
      <w:r>
        <w:t xml:space="preserve"> Experimental results of Test 1</w:t>
      </w:r>
    </w:p>
    <w:tbl>
      <w:tblPr>
        <w:tblW w:w="6940" w:type="dxa"/>
        <w:jc w:val="center"/>
        <w:tblLook w:val="04A0" w:firstRow="1" w:lastRow="0" w:firstColumn="1" w:lastColumn="0" w:noHBand="0" w:noVBand="1"/>
      </w:tblPr>
      <w:tblGrid>
        <w:gridCol w:w="1640"/>
        <w:gridCol w:w="1170"/>
        <w:gridCol w:w="1169"/>
        <w:gridCol w:w="1169"/>
        <w:gridCol w:w="896"/>
        <w:gridCol w:w="896"/>
      </w:tblGrid>
      <w:tr w:rsidR="000201BA" w:rsidRPr="000201BA" w14:paraId="5FC5D464"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34A648F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4B248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All Intra Main10 </w:t>
            </w:r>
          </w:p>
        </w:tc>
      </w:tr>
      <w:tr w:rsidR="000201BA" w:rsidRPr="000201BA" w14:paraId="0496B827"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4371EFB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07500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Over VTM-5.0</w:t>
            </w:r>
          </w:p>
        </w:tc>
      </w:tr>
      <w:tr w:rsidR="000201BA" w:rsidRPr="000201BA" w14:paraId="209E6CAB"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252350D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6E1031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13FC7D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E372E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EBCE1C9"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F2EC73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DecT</w:t>
            </w:r>
          </w:p>
        </w:tc>
      </w:tr>
      <w:tr w:rsidR="000201BA" w:rsidRPr="000201BA" w14:paraId="77398952" w14:textId="77777777" w:rsidTr="00020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B991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FEDC1D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6F31C930"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4003B3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7EC5B5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179C2F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4A0CA835"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55F7D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E11C00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A01C7E9"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15EDBA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F1CB33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B1404E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06975060"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DE7C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ED16DB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36A2C8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B3B930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7847F2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10E246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653DBA49"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14E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09755A8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61DBB1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6D9F2BF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0E67391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905F96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101%</w:t>
            </w:r>
          </w:p>
        </w:tc>
      </w:tr>
      <w:tr w:rsidR="000201BA" w:rsidRPr="000201BA" w14:paraId="5E7859E5"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628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516FBC7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69EE82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93C9A0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04EDB61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2E6E748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0F355ACB" w14:textId="77777777" w:rsidTr="00020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88A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6A1015B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61D8C9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6A7031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02DCCAA"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8116AA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7268CD23" w14:textId="77777777" w:rsidTr="000201B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E8D439"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B22443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4C9F734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0.26%</w:t>
            </w:r>
          </w:p>
        </w:tc>
        <w:tc>
          <w:tcPr>
            <w:tcW w:w="1169" w:type="dxa"/>
            <w:tcBorders>
              <w:top w:val="single" w:sz="8" w:space="0" w:color="auto"/>
              <w:left w:val="nil"/>
              <w:bottom w:val="nil"/>
              <w:right w:val="single" w:sz="4" w:space="0" w:color="auto"/>
            </w:tcBorders>
            <w:shd w:val="clear" w:color="auto" w:fill="auto"/>
            <w:noWrap/>
            <w:vAlign w:val="center"/>
            <w:hideMark/>
          </w:tcPr>
          <w:p w14:paraId="1C1561D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hideMark/>
          </w:tcPr>
          <w:p w14:paraId="7B56B3F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4843F70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99%</w:t>
            </w:r>
          </w:p>
        </w:tc>
      </w:tr>
      <w:tr w:rsidR="000201BA" w:rsidRPr="000201BA" w14:paraId="2428133E" w14:textId="77777777" w:rsidTr="000201BA">
        <w:trPr>
          <w:trHeight w:val="255"/>
          <w:jc w:val="center"/>
        </w:trPr>
        <w:tc>
          <w:tcPr>
            <w:tcW w:w="1640" w:type="dxa"/>
            <w:tcBorders>
              <w:top w:val="nil"/>
              <w:left w:val="single" w:sz="8" w:space="0" w:color="auto"/>
              <w:bottom w:val="nil"/>
              <w:right w:val="nil"/>
            </w:tcBorders>
            <w:shd w:val="clear" w:color="auto" w:fill="auto"/>
            <w:noWrap/>
            <w:vAlign w:val="center"/>
            <w:hideMark/>
          </w:tcPr>
          <w:p w14:paraId="3992B2B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4BE02D1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722FA8A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966A0F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13A969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1FAF53A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3200D7C1" w14:textId="77777777" w:rsidTr="000201B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76FD8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5FE7F86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1309C1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0E226E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1EFB5D5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C396C6A"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bl>
    <w:p w14:paraId="6C73D9B0" w14:textId="77777777" w:rsidR="000201BA" w:rsidRPr="000201BA" w:rsidRDefault="000201BA" w:rsidP="000201BA"/>
    <w:p w14:paraId="4688A3B9" w14:textId="77777777" w:rsidR="00135001" w:rsidRPr="00AF6CF2" w:rsidRDefault="00135001" w:rsidP="00AF6CF2">
      <w:pPr>
        <w:pStyle w:val="ListParagraph"/>
        <w:rPr>
          <w:lang w:val="en-CA"/>
        </w:rPr>
      </w:pPr>
    </w:p>
    <w:p w14:paraId="5616F36D" w14:textId="3E88EC52" w:rsidR="00F41C94"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317DC4">
        <w:rPr>
          <w:noProof/>
        </w:rPr>
        <w:t>3</w:t>
      </w:r>
      <w:r w:rsidR="00280AA8">
        <w:rPr>
          <w:noProof/>
        </w:rPr>
        <w:fldChar w:fldCharType="end"/>
      </w:r>
      <w:r>
        <w:t xml:space="preserve"> Experimental results of Test 2</w:t>
      </w:r>
    </w:p>
    <w:tbl>
      <w:tblPr>
        <w:tblW w:w="6940" w:type="dxa"/>
        <w:jc w:val="center"/>
        <w:tblLook w:val="04A0" w:firstRow="1" w:lastRow="0" w:firstColumn="1" w:lastColumn="0" w:noHBand="0" w:noVBand="1"/>
      </w:tblPr>
      <w:tblGrid>
        <w:gridCol w:w="1640"/>
        <w:gridCol w:w="1144"/>
        <w:gridCol w:w="1143"/>
        <w:gridCol w:w="1143"/>
        <w:gridCol w:w="935"/>
        <w:gridCol w:w="935"/>
      </w:tblGrid>
      <w:tr w:rsidR="000201BA" w:rsidRPr="000201BA" w14:paraId="6B8334D1"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2F91D49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9587B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All Intra Main10 </w:t>
            </w:r>
          </w:p>
        </w:tc>
      </w:tr>
      <w:tr w:rsidR="000201BA" w:rsidRPr="000201BA" w14:paraId="4302302B"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238E138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8F5D7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Over VTM-5.0</w:t>
            </w:r>
          </w:p>
        </w:tc>
      </w:tr>
      <w:tr w:rsidR="000201BA" w:rsidRPr="000201BA" w14:paraId="218F3CF3" w14:textId="77777777" w:rsidTr="000201BA">
        <w:trPr>
          <w:trHeight w:val="255"/>
          <w:jc w:val="center"/>
        </w:trPr>
        <w:tc>
          <w:tcPr>
            <w:tcW w:w="1640" w:type="dxa"/>
            <w:tcBorders>
              <w:top w:val="nil"/>
              <w:left w:val="nil"/>
              <w:bottom w:val="nil"/>
              <w:right w:val="nil"/>
            </w:tcBorders>
            <w:shd w:val="clear" w:color="auto" w:fill="auto"/>
            <w:noWrap/>
            <w:vAlign w:val="center"/>
            <w:hideMark/>
          </w:tcPr>
          <w:p w14:paraId="45FEBE7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DD6A5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4146662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4C99D0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5997AC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6C089D8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DecT</w:t>
            </w:r>
          </w:p>
        </w:tc>
      </w:tr>
      <w:tr w:rsidR="000201BA" w:rsidRPr="000201BA" w14:paraId="7C3E53F1" w14:textId="77777777" w:rsidTr="00020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1FD1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5F7016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FFE4A3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97168A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EC9D97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20A8868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7B1E0040"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72F6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5236C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D0CE26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255C53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F7C5D6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3117DA49"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6E41EAD7"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CA05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EA11F9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264513A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310ECC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B585DB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0810240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7884B180"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B27F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F987A3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1795108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CA7093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3F187EF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9CB54E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103%</w:t>
            </w:r>
          </w:p>
        </w:tc>
      </w:tr>
      <w:tr w:rsidR="000201BA" w:rsidRPr="000201BA" w14:paraId="70418E6E" w14:textId="77777777" w:rsidTr="00020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A7350"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46889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9F41D5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515994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38A6CF8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72743C7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28CBFB81" w14:textId="77777777" w:rsidTr="00020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1F81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C975402"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47EBFC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D8FC9B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03B94C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48C781D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098AD219" w14:textId="77777777" w:rsidTr="000201B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7C4FC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0CEC1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2ACB138A"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4BB96A6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-0.06%</w:t>
            </w:r>
          </w:p>
        </w:tc>
        <w:tc>
          <w:tcPr>
            <w:tcW w:w="935" w:type="dxa"/>
            <w:tcBorders>
              <w:top w:val="single" w:sz="8" w:space="0" w:color="auto"/>
              <w:left w:val="nil"/>
              <w:bottom w:val="nil"/>
              <w:right w:val="nil"/>
            </w:tcBorders>
            <w:shd w:val="clear" w:color="auto" w:fill="auto"/>
            <w:noWrap/>
            <w:vAlign w:val="center"/>
            <w:hideMark/>
          </w:tcPr>
          <w:p w14:paraId="2333C00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35A480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98%</w:t>
            </w:r>
          </w:p>
        </w:tc>
      </w:tr>
      <w:tr w:rsidR="000201BA" w:rsidRPr="000201BA" w14:paraId="69EA5EA1" w14:textId="77777777" w:rsidTr="000201BA">
        <w:trPr>
          <w:trHeight w:val="255"/>
          <w:jc w:val="center"/>
        </w:trPr>
        <w:tc>
          <w:tcPr>
            <w:tcW w:w="1640" w:type="dxa"/>
            <w:tcBorders>
              <w:top w:val="nil"/>
              <w:left w:val="single" w:sz="8" w:space="0" w:color="auto"/>
              <w:bottom w:val="nil"/>
              <w:right w:val="nil"/>
            </w:tcBorders>
            <w:shd w:val="clear" w:color="auto" w:fill="auto"/>
            <w:noWrap/>
            <w:vAlign w:val="center"/>
            <w:hideMark/>
          </w:tcPr>
          <w:p w14:paraId="2DAAC57A"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0B669C3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A84652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428EA8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0B9E56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26A3832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#NUM!</w:t>
            </w:r>
          </w:p>
        </w:tc>
      </w:tr>
      <w:tr w:rsidR="000201BA" w:rsidRPr="000201BA" w14:paraId="513BE11A" w14:textId="77777777" w:rsidTr="000201B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3D37E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A977F7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1013E6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C32D1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35A6808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9CE64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#DIV/0!</w:t>
            </w:r>
          </w:p>
        </w:tc>
      </w:tr>
    </w:tbl>
    <w:p w14:paraId="182A5885" w14:textId="77777777" w:rsidR="00317DC4" w:rsidRDefault="00317DC4" w:rsidP="001624A2">
      <w:pPr>
        <w:pStyle w:val="Caption"/>
        <w:jc w:val="center"/>
      </w:pPr>
    </w:p>
    <w:p w14:paraId="0C06DBF9" w14:textId="1AD30D52" w:rsidR="001624A2" w:rsidRDefault="00317DC4" w:rsidP="00317DC4">
      <w:pPr>
        <w:pStyle w:val="Caption"/>
        <w:jc w:val="center"/>
        <w:rPr>
          <w:lang w:val="en-CA"/>
        </w:rPr>
      </w:pPr>
      <w:r>
        <w:t xml:space="preserve">Table </w:t>
      </w:r>
      <w:fldSimple w:instr=" SEQ Table \* ARABIC ">
        <w:r>
          <w:rPr>
            <w:noProof/>
          </w:rPr>
          <w:t>4</w:t>
        </w:r>
      </w:fldSimple>
      <w:r>
        <w:t xml:space="preserve"> </w:t>
      </w:r>
      <w:r w:rsidR="001624A2">
        <w:t xml:space="preserve">Experimental results of Test </w:t>
      </w:r>
      <w:r>
        <w:t>3</w:t>
      </w:r>
    </w:p>
    <w:tbl>
      <w:tblPr>
        <w:tblW w:w="6940" w:type="dxa"/>
        <w:jc w:val="center"/>
        <w:tblLook w:val="04A0" w:firstRow="1" w:lastRow="0" w:firstColumn="1" w:lastColumn="0" w:noHBand="0" w:noVBand="1"/>
      </w:tblPr>
      <w:tblGrid>
        <w:gridCol w:w="1640"/>
        <w:gridCol w:w="1060"/>
        <w:gridCol w:w="1060"/>
        <w:gridCol w:w="1060"/>
        <w:gridCol w:w="1060"/>
        <w:gridCol w:w="1060"/>
      </w:tblGrid>
      <w:tr w:rsidR="003F11D7" w:rsidRPr="003F11D7" w14:paraId="48C0AEF4" w14:textId="77777777" w:rsidTr="003F11D7">
        <w:trPr>
          <w:trHeight w:val="255"/>
          <w:jc w:val="center"/>
        </w:trPr>
        <w:tc>
          <w:tcPr>
            <w:tcW w:w="1640" w:type="dxa"/>
            <w:tcBorders>
              <w:top w:val="nil"/>
              <w:left w:val="nil"/>
              <w:bottom w:val="nil"/>
              <w:right w:val="nil"/>
            </w:tcBorders>
            <w:shd w:val="clear" w:color="auto" w:fill="auto"/>
            <w:noWrap/>
            <w:vAlign w:val="center"/>
            <w:hideMark/>
          </w:tcPr>
          <w:p w14:paraId="102AA508"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09DF19"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 xml:space="preserve">All Intra Main10 </w:t>
            </w:r>
          </w:p>
        </w:tc>
      </w:tr>
      <w:tr w:rsidR="003F11D7" w:rsidRPr="003F11D7" w14:paraId="14FC3AB7" w14:textId="77777777" w:rsidTr="003F11D7">
        <w:trPr>
          <w:trHeight w:val="255"/>
          <w:jc w:val="center"/>
        </w:trPr>
        <w:tc>
          <w:tcPr>
            <w:tcW w:w="1640" w:type="dxa"/>
            <w:tcBorders>
              <w:top w:val="nil"/>
              <w:left w:val="nil"/>
              <w:bottom w:val="nil"/>
              <w:right w:val="nil"/>
            </w:tcBorders>
            <w:shd w:val="clear" w:color="auto" w:fill="auto"/>
            <w:noWrap/>
            <w:vAlign w:val="center"/>
            <w:hideMark/>
          </w:tcPr>
          <w:p w14:paraId="23049D8F"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1D456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Over VTM-5.0</w:t>
            </w:r>
          </w:p>
        </w:tc>
      </w:tr>
      <w:tr w:rsidR="003F11D7" w:rsidRPr="003F11D7" w14:paraId="759F385C" w14:textId="77777777" w:rsidTr="003F11D7">
        <w:trPr>
          <w:trHeight w:val="255"/>
          <w:jc w:val="center"/>
        </w:trPr>
        <w:tc>
          <w:tcPr>
            <w:tcW w:w="1640" w:type="dxa"/>
            <w:tcBorders>
              <w:top w:val="nil"/>
              <w:left w:val="nil"/>
              <w:bottom w:val="nil"/>
              <w:right w:val="nil"/>
            </w:tcBorders>
            <w:shd w:val="clear" w:color="auto" w:fill="auto"/>
            <w:noWrap/>
            <w:vAlign w:val="center"/>
            <w:hideMark/>
          </w:tcPr>
          <w:p w14:paraId="2B653E19"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60C17B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F721D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D95AAB"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C7822D2"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DC9DD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DecT</w:t>
            </w:r>
          </w:p>
        </w:tc>
      </w:tr>
      <w:tr w:rsidR="003F11D7" w:rsidRPr="003F11D7" w14:paraId="11A5C6FA" w14:textId="77777777" w:rsidTr="003F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20EA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3989AB"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F632CF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AC15414"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5C35443"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18475BE"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4C2CDC99" w14:textId="77777777" w:rsidTr="003F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F2D34"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A05E932"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FD0240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F037DA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F870C4"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D0B0E3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46095C5B" w14:textId="77777777" w:rsidTr="003F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7AF2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A72F4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3CD94F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0D9210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D4B3B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EFFCA8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65AC747A" w14:textId="77777777" w:rsidTr="003F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8FB8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47510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DFC3650"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6FBC5A8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E9C11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DA247E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6830CBE3" w14:textId="77777777" w:rsidTr="003F11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D622F"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AC7433"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4F29B2C"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7A37CE3B"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9EFB92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C9FC40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3D15CC6D" w14:textId="77777777" w:rsidTr="003F11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AA0E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9CB84C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FB27FDE"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DE047DC"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0317F16"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5E569B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4331754A" w14:textId="77777777" w:rsidTr="003F11D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5052DC"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876C8F"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25C6AF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E8138DC"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E6F3EA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CC3EB95"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101%</w:t>
            </w:r>
          </w:p>
        </w:tc>
      </w:tr>
      <w:tr w:rsidR="003F11D7" w:rsidRPr="003F11D7" w14:paraId="3427D20D" w14:textId="77777777" w:rsidTr="003F11D7">
        <w:trPr>
          <w:trHeight w:val="255"/>
          <w:jc w:val="center"/>
        </w:trPr>
        <w:tc>
          <w:tcPr>
            <w:tcW w:w="1640" w:type="dxa"/>
            <w:tcBorders>
              <w:top w:val="nil"/>
              <w:left w:val="single" w:sz="8" w:space="0" w:color="auto"/>
              <w:bottom w:val="nil"/>
              <w:right w:val="nil"/>
            </w:tcBorders>
            <w:shd w:val="clear" w:color="auto" w:fill="auto"/>
            <w:noWrap/>
            <w:vAlign w:val="center"/>
            <w:hideMark/>
          </w:tcPr>
          <w:p w14:paraId="5B6D80A2"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12EC9E25"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A7BBC5F"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17F6549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0170029"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D6E1BA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r>
      <w:tr w:rsidR="003F11D7" w:rsidRPr="003F11D7" w14:paraId="2BD9A53B" w14:textId="77777777" w:rsidTr="003F11D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B2044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265B038B"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CA3A6C5"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D417AAD"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0C380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3CD73A0"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#DIV/0!</w:t>
            </w:r>
          </w:p>
        </w:tc>
      </w:tr>
    </w:tbl>
    <w:p w14:paraId="3973321E" w14:textId="77777777" w:rsidR="00135001" w:rsidRDefault="00135001" w:rsidP="00535238">
      <w:pPr>
        <w:rPr>
          <w:lang w:val="en-CA"/>
        </w:rPr>
      </w:pPr>
    </w:p>
    <w:p w14:paraId="08C76F84" w14:textId="17345A61" w:rsidR="00135001" w:rsidRDefault="00135001" w:rsidP="00535238">
      <w:pPr>
        <w:rPr>
          <w:lang w:val="en-CA"/>
        </w:rPr>
      </w:pPr>
    </w:p>
    <w:p w14:paraId="4E7BF921" w14:textId="54A71E89" w:rsidR="00982C0C" w:rsidRDefault="00982C0C" w:rsidP="00535238">
      <w:pPr>
        <w:rPr>
          <w:lang w:val="en-CA"/>
        </w:rPr>
      </w:pPr>
      <w:r>
        <w:rPr>
          <w:lang w:val="en-CA"/>
        </w:rPr>
        <w:t>The experimental results show that the reduction in number of multiplications is associated with negligible loss (0.03% for test1 and 0.03% for test 2)</w:t>
      </w:r>
      <w:r w:rsidR="000153C8">
        <w:rPr>
          <w:lang w:val="en-CA"/>
        </w:rPr>
        <w:t>.</w:t>
      </w:r>
    </w:p>
    <w:p w14:paraId="2A4B4B95" w14:textId="259F567E" w:rsidR="00DB24ED" w:rsidRDefault="00DB24ED" w:rsidP="00535238">
      <w:pPr>
        <w:rPr>
          <w:lang w:val="en-CA"/>
        </w:rPr>
      </w:pPr>
    </w:p>
    <w:p w14:paraId="6D75E0ED" w14:textId="77777777" w:rsidR="00DB24ED" w:rsidRDefault="00DB24ED" w:rsidP="00535238">
      <w:pPr>
        <w:rPr>
          <w:lang w:val="en-CA"/>
        </w:rPr>
      </w:pPr>
    </w:p>
    <w:p w14:paraId="2009A801" w14:textId="5A373B67" w:rsidR="000153C8" w:rsidRDefault="00F41C94" w:rsidP="000153C8">
      <w:pPr>
        <w:pStyle w:val="Heading1"/>
        <w:rPr>
          <w:lang w:val="en-CA"/>
        </w:rPr>
      </w:pPr>
      <w:r>
        <w:rPr>
          <w:lang w:val="en-CA"/>
        </w:rPr>
        <w:t>Conclusion</w:t>
      </w:r>
    </w:p>
    <w:p w14:paraId="13EEB1E4" w14:textId="032F0DBC" w:rsidR="000153C8" w:rsidRPr="000153C8" w:rsidRDefault="000153C8" w:rsidP="000153C8">
      <w:pPr>
        <w:rPr>
          <w:lang w:val="en-CA"/>
        </w:rPr>
      </w:pPr>
      <w:r>
        <w:rPr>
          <w:lang w:val="en-CA"/>
        </w:rPr>
        <w:t>This contribution propose</w:t>
      </w:r>
      <w:r w:rsidR="00766376">
        <w:rPr>
          <w:lang w:val="en-CA"/>
        </w:rPr>
        <w:t xml:space="preserve">s new </w:t>
      </w:r>
      <w:r>
        <w:rPr>
          <w:lang w:val="en-CA"/>
        </w:rPr>
        <w:t xml:space="preserve">fast algorithms of </w:t>
      </w:r>
      <w:r w:rsidR="00766376">
        <w:rPr>
          <w:lang w:val="en-CA"/>
        </w:rPr>
        <w:t>DCT8/DST7</w:t>
      </w:r>
      <w:r>
        <w:rPr>
          <w:lang w:val="en-CA"/>
        </w:rPr>
        <w:t xml:space="preserve"> with dual support. </w:t>
      </w:r>
      <w:r w:rsidR="00766376">
        <w:rPr>
          <w:lang w:val="en-CA"/>
        </w:rPr>
        <w:t>The new design reduces the number of multiplications, while adds</w:t>
      </w:r>
      <w:r>
        <w:rPr>
          <w:lang w:val="en-CA"/>
        </w:rPr>
        <w:t xml:space="preserve"> some coding loss (</w:t>
      </w:r>
      <w:r w:rsidR="00766376">
        <w:rPr>
          <w:lang w:val="en-CA"/>
        </w:rPr>
        <w:t>XX</w:t>
      </w:r>
      <w:r>
        <w:rPr>
          <w:lang w:val="en-CA"/>
        </w:rPr>
        <w:t>%).</w:t>
      </w: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DBC2" w14:textId="77777777" w:rsidR="00281849" w:rsidRDefault="00281849">
      <w:r>
        <w:separator/>
      </w:r>
    </w:p>
  </w:endnote>
  <w:endnote w:type="continuationSeparator" w:id="0">
    <w:p w14:paraId="36D2D0A5" w14:textId="77777777" w:rsidR="00281849" w:rsidRDefault="0028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00A3E2" w:rsidR="00281849" w:rsidRPr="00C00DDE" w:rsidRDefault="002818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01BA">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50D4" w14:textId="77777777" w:rsidR="00281849" w:rsidRDefault="00281849">
      <w:r>
        <w:separator/>
      </w:r>
    </w:p>
  </w:footnote>
  <w:footnote w:type="continuationSeparator" w:id="0">
    <w:p w14:paraId="49EEAD9B" w14:textId="77777777" w:rsidR="00281849" w:rsidRDefault="00281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8"/>
  </w:num>
  <w:num w:numId="16">
    <w:abstractNumId w:val="6"/>
  </w:num>
  <w:num w:numId="17">
    <w:abstractNumId w:val="2"/>
  </w:num>
  <w:num w:numId="18">
    <w:abstractNumId w:val="15"/>
  </w:num>
  <w:num w:numId="19">
    <w:abstractNumId w:val="17"/>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153C8"/>
    <w:rsid w:val="000201BA"/>
    <w:rsid w:val="000308A3"/>
    <w:rsid w:val="000327CB"/>
    <w:rsid w:val="00042C12"/>
    <w:rsid w:val="000458BC"/>
    <w:rsid w:val="00045C41"/>
    <w:rsid w:val="00046C03"/>
    <w:rsid w:val="00056831"/>
    <w:rsid w:val="00065039"/>
    <w:rsid w:val="00065273"/>
    <w:rsid w:val="0007614F"/>
    <w:rsid w:val="00081398"/>
    <w:rsid w:val="00085BB3"/>
    <w:rsid w:val="00094479"/>
    <w:rsid w:val="000962AC"/>
    <w:rsid w:val="00096364"/>
    <w:rsid w:val="000B0C0F"/>
    <w:rsid w:val="000B1C6B"/>
    <w:rsid w:val="000B3EEA"/>
    <w:rsid w:val="000B4FF9"/>
    <w:rsid w:val="000B7100"/>
    <w:rsid w:val="000C09AC"/>
    <w:rsid w:val="000E00F3"/>
    <w:rsid w:val="000E7370"/>
    <w:rsid w:val="000F158C"/>
    <w:rsid w:val="001017CD"/>
    <w:rsid w:val="00102F3D"/>
    <w:rsid w:val="00122D34"/>
    <w:rsid w:val="00124E38"/>
    <w:rsid w:val="0012580B"/>
    <w:rsid w:val="0012777B"/>
    <w:rsid w:val="00131F90"/>
    <w:rsid w:val="0013458C"/>
    <w:rsid w:val="00135001"/>
    <w:rsid w:val="0013526E"/>
    <w:rsid w:val="00141935"/>
    <w:rsid w:val="00146152"/>
    <w:rsid w:val="00155526"/>
    <w:rsid w:val="001624A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0AA8"/>
    <w:rsid w:val="00281849"/>
    <w:rsid w:val="00287F0A"/>
    <w:rsid w:val="00291E36"/>
    <w:rsid w:val="00292257"/>
    <w:rsid w:val="00297804"/>
    <w:rsid w:val="002A54E0"/>
    <w:rsid w:val="002B1595"/>
    <w:rsid w:val="002B191D"/>
    <w:rsid w:val="002B2E83"/>
    <w:rsid w:val="002C3673"/>
    <w:rsid w:val="002D0AF6"/>
    <w:rsid w:val="002E6D07"/>
    <w:rsid w:val="002F164D"/>
    <w:rsid w:val="002F6CC7"/>
    <w:rsid w:val="003021BC"/>
    <w:rsid w:val="00306206"/>
    <w:rsid w:val="00317D85"/>
    <w:rsid w:val="00317DC4"/>
    <w:rsid w:val="00327C56"/>
    <w:rsid w:val="003315A1"/>
    <w:rsid w:val="003373EC"/>
    <w:rsid w:val="00342FF4"/>
    <w:rsid w:val="00344E5A"/>
    <w:rsid w:val="00346148"/>
    <w:rsid w:val="003669EA"/>
    <w:rsid w:val="003706CC"/>
    <w:rsid w:val="00377710"/>
    <w:rsid w:val="003816AE"/>
    <w:rsid w:val="00387D60"/>
    <w:rsid w:val="00397668"/>
    <w:rsid w:val="003A2D8E"/>
    <w:rsid w:val="003A7CE6"/>
    <w:rsid w:val="003B5C9D"/>
    <w:rsid w:val="003C20E4"/>
    <w:rsid w:val="003D4B6F"/>
    <w:rsid w:val="003D6342"/>
    <w:rsid w:val="003E6BD2"/>
    <w:rsid w:val="003E6F90"/>
    <w:rsid w:val="003E73ED"/>
    <w:rsid w:val="003F11D7"/>
    <w:rsid w:val="003F5D0F"/>
    <w:rsid w:val="00414101"/>
    <w:rsid w:val="0042015C"/>
    <w:rsid w:val="004219CF"/>
    <w:rsid w:val="004234F0"/>
    <w:rsid w:val="00433DDB"/>
    <w:rsid w:val="00435A29"/>
    <w:rsid w:val="00437619"/>
    <w:rsid w:val="0044567E"/>
    <w:rsid w:val="004539D2"/>
    <w:rsid w:val="00465A1E"/>
    <w:rsid w:val="004814D8"/>
    <w:rsid w:val="00485013"/>
    <w:rsid w:val="0049445A"/>
    <w:rsid w:val="00497CEB"/>
    <w:rsid w:val="004A2A63"/>
    <w:rsid w:val="004B210C"/>
    <w:rsid w:val="004B64FD"/>
    <w:rsid w:val="004D19CA"/>
    <w:rsid w:val="004D405F"/>
    <w:rsid w:val="004E4F4F"/>
    <w:rsid w:val="004E6789"/>
    <w:rsid w:val="004F0D1A"/>
    <w:rsid w:val="004F61E3"/>
    <w:rsid w:val="00502E10"/>
    <w:rsid w:val="0051015C"/>
    <w:rsid w:val="00516CF1"/>
    <w:rsid w:val="00517354"/>
    <w:rsid w:val="00531AE9"/>
    <w:rsid w:val="00535238"/>
    <w:rsid w:val="00536188"/>
    <w:rsid w:val="00550A66"/>
    <w:rsid w:val="0056144C"/>
    <w:rsid w:val="0056634A"/>
    <w:rsid w:val="00567EC7"/>
    <w:rsid w:val="00570013"/>
    <w:rsid w:val="005753EC"/>
    <w:rsid w:val="005801A2"/>
    <w:rsid w:val="005952A5"/>
    <w:rsid w:val="005A0C49"/>
    <w:rsid w:val="005A33A1"/>
    <w:rsid w:val="005B217D"/>
    <w:rsid w:val="005C385F"/>
    <w:rsid w:val="005C6265"/>
    <w:rsid w:val="005D76F1"/>
    <w:rsid w:val="005E1AC6"/>
    <w:rsid w:val="005E3F2B"/>
    <w:rsid w:val="005E4085"/>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63277"/>
    <w:rsid w:val="00766376"/>
    <w:rsid w:val="00770571"/>
    <w:rsid w:val="00773489"/>
    <w:rsid w:val="007768FF"/>
    <w:rsid w:val="007824D3"/>
    <w:rsid w:val="0079425C"/>
    <w:rsid w:val="00796EE3"/>
    <w:rsid w:val="007A7D29"/>
    <w:rsid w:val="007B4AB8"/>
    <w:rsid w:val="007D1181"/>
    <w:rsid w:val="007E01A3"/>
    <w:rsid w:val="007E4AD1"/>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5788F"/>
    <w:rsid w:val="00970812"/>
    <w:rsid w:val="00977C16"/>
    <w:rsid w:val="00982C0C"/>
    <w:rsid w:val="0098551D"/>
    <w:rsid w:val="00985DCB"/>
    <w:rsid w:val="0099518F"/>
    <w:rsid w:val="009A523D"/>
    <w:rsid w:val="009B02A1"/>
    <w:rsid w:val="009B097D"/>
    <w:rsid w:val="009B3361"/>
    <w:rsid w:val="009B5CD6"/>
    <w:rsid w:val="009B7F3F"/>
    <w:rsid w:val="009D7CE6"/>
    <w:rsid w:val="009F0F54"/>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97A6C"/>
    <w:rsid w:val="00AA3DFE"/>
    <w:rsid w:val="00AA487C"/>
    <w:rsid w:val="00AA6E84"/>
    <w:rsid w:val="00AB1A1C"/>
    <w:rsid w:val="00AD05A8"/>
    <w:rsid w:val="00AD3D45"/>
    <w:rsid w:val="00AE17B7"/>
    <w:rsid w:val="00AE341B"/>
    <w:rsid w:val="00AF6CF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BF1C0A"/>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87FDC"/>
    <w:rsid w:val="00D947B0"/>
    <w:rsid w:val="00DA17FC"/>
    <w:rsid w:val="00DA7887"/>
    <w:rsid w:val="00DB24ED"/>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139AC"/>
    <w:rsid w:val="00F163DF"/>
    <w:rsid w:val="00F2488D"/>
    <w:rsid w:val="00F41C94"/>
    <w:rsid w:val="00F601A0"/>
    <w:rsid w:val="00F712E9"/>
    <w:rsid w:val="00F73032"/>
    <w:rsid w:val="00F848FC"/>
    <w:rsid w:val="00F84CF5"/>
    <w:rsid w:val="00F85ADE"/>
    <w:rsid w:val="00F906F6"/>
    <w:rsid w:val="00F9282A"/>
    <w:rsid w:val="00F96BAD"/>
    <w:rsid w:val="00FA139D"/>
    <w:rsid w:val="00FA2FAF"/>
    <w:rsid w:val="00FA60F5"/>
    <w:rsid w:val="00FA7D1C"/>
    <w:rsid w:val="00FB0E84"/>
    <w:rsid w:val="00FC2405"/>
    <w:rsid w:val="00FC7781"/>
    <w:rsid w:val="00FD01C2"/>
    <w:rsid w:val="00FD3F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customStyle="1" w:styleId="ListParagraphChar">
    <w:name w:val="List Paragraph Char"/>
    <w:link w:val="ListParagraph"/>
    <w:uiPriority w:val="34"/>
    <w:rsid w:val="000153C8"/>
    <w:rPr>
      <w:sz w:val="22"/>
    </w:rPr>
  </w:style>
  <w:style w:type="character" w:styleId="CommentReference">
    <w:name w:val="annotation reference"/>
    <w:basedOn w:val="DefaultParagraphFont"/>
    <w:rsid w:val="00BF1C0A"/>
    <w:rPr>
      <w:sz w:val="16"/>
      <w:szCs w:val="16"/>
    </w:rPr>
  </w:style>
  <w:style w:type="paragraph" w:styleId="CommentText">
    <w:name w:val="annotation text"/>
    <w:basedOn w:val="Normal"/>
    <w:link w:val="CommentTextChar"/>
    <w:rsid w:val="00BF1C0A"/>
    <w:rPr>
      <w:sz w:val="20"/>
    </w:rPr>
  </w:style>
  <w:style w:type="character" w:customStyle="1" w:styleId="CommentTextChar">
    <w:name w:val="Comment Text Char"/>
    <w:basedOn w:val="DefaultParagraphFont"/>
    <w:link w:val="CommentText"/>
    <w:rsid w:val="00BF1C0A"/>
  </w:style>
  <w:style w:type="paragraph" w:styleId="CommentSubject">
    <w:name w:val="annotation subject"/>
    <w:basedOn w:val="CommentText"/>
    <w:next w:val="CommentText"/>
    <w:link w:val="CommentSubjectChar"/>
    <w:semiHidden/>
    <w:unhideWhenUsed/>
    <w:rsid w:val="00BF1C0A"/>
    <w:rPr>
      <w:b/>
      <w:bCs/>
    </w:rPr>
  </w:style>
  <w:style w:type="character" w:customStyle="1" w:styleId="CommentSubjectChar">
    <w:name w:val="Comment Subject Char"/>
    <w:basedOn w:val="CommentTextChar"/>
    <w:link w:val="CommentSubject"/>
    <w:semiHidden/>
    <w:rsid w:val="00BF1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826941914">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952828048">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062022930">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457335091">
      <w:bodyDiv w:val="1"/>
      <w:marLeft w:val="0"/>
      <w:marRight w:val="0"/>
      <w:marTop w:val="0"/>
      <w:marBottom w:val="0"/>
      <w:divBdr>
        <w:top w:val="none" w:sz="0" w:space="0" w:color="auto"/>
        <w:left w:val="none" w:sz="0" w:space="0" w:color="auto"/>
        <w:bottom w:val="none" w:sz="0" w:space="0" w:color="auto"/>
        <w:right w:val="none" w:sz="0" w:space="0" w:color="auto"/>
      </w:divBdr>
    </w:div>
    <w:div w:id="150563426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748067474">
      <w:bodyDiv w:val="1"/>
      <w:marLeft w:val="0"/>
      <w:marRight w:val="0"/>
      <w:marTop w:val="0"/>
      <w:marBottom w:val="0"/>
      <w:divBdr>
        <w:top w:val="none" w:sz="0" w:space="0" w:color="auto"/>
        <w:left w:val="none" w:sz="0" w:space="0" w:color="auto"/>
        <w:bottom w:val="none" w:sz="0" w:space="0" w:color="auto"/>
        <w:right w:val="none" w:sz="0" w:space="0" w:color="auto"/>
      </w:divBdr>
    </w:div>
    <w:div w:id="1845511425">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26637-2A9D-4032-9957-7B477522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854</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1900-01-01T08:00:00Z</cp:lastPrinted>
  <dcterms:created xsi:type="dcterms:W3CDTF">2019-06-27T22:58:00Z</dcterms:created>
  <dcterms:modified xsi:type="dcterms:W3CDTF">2019-06-27T23:01:00Z</dcterms:modified>
</cp:coreProperties>
</file>