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05DA63" w:rsidR="008A4B4C" w:rsidRPr="005B217D" w:rsidRDefault="00E61DAC" w:rsidP="00CD7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106F3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4D2AD61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r w:rsidR="00535853">
        <w:rPr>
          <w:lang w:val="en-CA"/>
        </w:rPr>
        <w:t xml:space="preserve">either depending on </w:t>
      </w:r>
      <w:r w:rsidR="001C2412">
        <w:rPr>
          <w:lang w:val="en-CA"/>
        </w:rPr>
        <w:t>partition direction</w:t>
      </w:r>
      <w:r w:rsidR="00535853">
        <w:rPr>
          <w:lang w:val="en-CA"/>
        </w:rPr>
        <w:t xml:space="preserve"> or not</w:t>
      </w:r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57C0EAE1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a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22FB57D" w14:textId="3BEA7BE9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b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 w:rsidP="0009641F">
      <w:pPr>
        <w:rPr>
          <w:szCs w:val="22"/>
          <w:lang w:val="en-CA"/>
        </w:rPr>
      </w:pPr>
    </w:p>
    <w:p w14:paraId="314FB213" w14:textId="77777777" w:rsidR="00F10AB7" w:rsidRDefault="00F10AB7" w:rsidP="00F10AB7">
      <w:pPr>
        <w:pStyle w:val="Heading3"/>
        <w:rPr>
          <w:lang w:val="en-CA"/>
        </w:rPr>
      </w:pPr>
      <w:r>
        <w:rPr>
          <w:lang w:val="en-CA"/>
        </w:rPr>
        <w:t>Method 1 variant a</w:t>
      </w:r>
    </w:p>
    <w:p w14:paraId="6FCA38DF" w14:textId="45E7FCA8" w:rsidR="00F10AB7" w:rsidRDefault="008040B7" w:rsidP="0009641F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a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>
        <w:rPr>
          <w:lang w:val="en-CA"/>
        </w:rPr>
        <w:t xml:space="preserve">he </w:t>
      </w:r>
      <w:r w:rsidR="00F10AB7" w:rsidRPr="00F10AB7">
        <w:rPr>
          <w:lang w:val="en-CA"/>
        </w:rPr>
        <w:t xml:space="preserve">diagonal MVs are </w:t>
      </w:r>
      <w:r w:rsidR="00F10AB7">
        <w:rPr>
          <w:lang w:val="en-CA"/>
        </w:rPr>
        <w:t xml:space="preserve">always </w:t>
      </w:r>
      <w:r w:rsidR="00F10AB7" w:rsidRPr="00F10AB7">
        <w:rPr>
          <w:lang w:val="en-CA"/>
        </w:rPr>
        <w:t>set to MVA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>
        <w:rPr>
          <w:lang w:val="en-CA"/>
        </w:rPr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25E313CD" w14:textId="77777777" w:rsidR="00F10AB7" w:rsidRDefault="00F10AB7" w:rsidP="0009641F">
      <w:pPr>
        <w:rPr>
          <w:szCs w:val="22"/>
          <w:lang w:val="en-CA"/>
        </w:rPr>
      </w:pPr>
    </w:p>
    <w:p w14:paraId="2DF4BC29" w14:textId="1A643D3E" w:rsidR="00F10AB7" w:rsidRDefault="00F10AB7" w:rsidP="0009641F">
      <w:pPr>
        <w:pStyle w:val="Heading3"/>
        <w:rPr>
          <w:lang w:val="en-CA"/>
        </w:rPr>
      </w:pPr>
      <w:r>
        <w:rPr>
          <w:lang w:val="en-CA"/>
        </w:rPr>
        <w:t>Method 1 variant b</w:t>
      </w:r>
    </w:p>
    <w:p w14:paraId="4C3D51F4" w14:textId="30620479" w:rsidR="00460A28" w:rsidRDefault="008040B7" w:rsidP="00460A28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b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 w:rsidRPr="00F10AB7">
        <w:rPr>
          <w:lang w:val="en-CA"/>
        </w:rPr>
        <w:t xml:space="preserve">he diagonal MVs are </w:t>
      </w:r>
      <w:r w:rsidR="00F10AB7">
        <w:rPr>
          <w:lang w:val="en-CA"/>
        </w:rPr>
        <w:t>always set to MVB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 w:rsidRPr="00F10AB7"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3B525319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r w:rsidR="00A62028">
        <w:rPr>
          <w:szCs w:val="22"/>
          <w:lang w:val="en-CA"/>
        </w:rPr>
        <w:t>s</w:t>
      </w:r>
      <w:r w:rsidR="00C42721">
        <w:rPr>
          <w:szCs w:val="22"/>
          <w:lang w:val="en-CA"/>
        </w:rPr>
        <w:t xml:space="preserve"> 1</w:t>
      </w:r>
      <w:r w:rsidR="00535853">
        <w:rPr>
          <w:szCs w:val="22"/>
          <w:lang w:val="en-CA"/>
        </w:rPr>
        <w:t>, 2, 3</w:t>
      </w:r>
      <w:r w:rsidR="00A62028">
        <w:rPr>
          <w:szCs w:val="22"/>
          <w:lang w:val="en-CA"/>
        </w:rPr>
        <w:t>,</w:t>
      </w:r>
      <w:r w:rsidR="00535853">
        <w:rPr>
          <w:szCs w:val="22"/>
          <w:lang w:val="en-CA"/>
        </w:rPr>
        <w:t xml:space="preserve"> and 4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535853">
        <w:rPr>
          <w:szCs w:val="22"/>
          <w:lang w:val="en-CA"/>
        </w:rPr>
        <w:t>, method 1 variant a, method 1 variant b</w:t>
      </w:r>
      <w:r w:rsidR="00304523">
        <w:rPr>
          <w:szCs w:val="22"/>
          <w:lang w:val="en-CA"/>
        </w:rPr>
        <w:t xml:space="preserve"> and </w:t>
      </w:r>
      <w:r w:rsidR="00535853">
        <w:rPr>
          <w:szCs w:val="22"/>
          <w:lang w:val="en-CA"/>
        </w:rPr>
        <w:t xml:space="preserve">method </w:t>
      </w:r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12F22F8C" w14:textId="31954758" w:rsidR="009C24DC" w:rsidRDefault="009C24DC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4EBB97F" w14:textId="2FF383EC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MVA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19F9C93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769D835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59A11F3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07A070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3118A94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1A240F8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74752B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E0540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4F41C10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3A9A67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5073FC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0CB2BF2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405B869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246554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0A71AEA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F41334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359A3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50D5FA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3C060AD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4EDB8F8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33A0F68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581F418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4221DD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283811A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0A0963C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5464AD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373662B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14B13F9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6EE173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5A272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2A2BF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2386E65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73BF9BD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18CA440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22A0679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EB28A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2289AB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5F4563A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1696661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22D8426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5D781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6233234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5EDDF2F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0549" w:rsidRPr="007A1D52" w14:paraId="03BF36B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03BE340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32DF1C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344F95C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6C32523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61887D5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3E13" w:rsidRPr="007A1D52" w14:paraId="443C2DB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AB675F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98308F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072F94B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18D452E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0549" w:rsidRPr="007A1D52" w14:paraId="3EC3AAE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492846F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5DA2C9E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310666C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5183314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6D78E2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AFF4D8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6EDCDB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29E28F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39883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3CEF3D6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4113AA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0549" w:rsidRPr="007A1D52" w14:paraId="50FCC1A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2A6DBF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4F55BB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27011DC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0DF0F1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3853A68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7F9B07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36AB877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138D817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5481D32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51FF919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7B35977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626E7B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5AD897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422BAF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20EC1C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1D0B5B9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57C569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5BF96B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0808FD9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A757B5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1E60965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5C90141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053BA7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06535B" w14:textId="77777777" w:rsidR="003A3E13" w:rsidRDefault="003A3E13" w:rsidP="003A3E13">
      <w:pPr>
        <w:rPr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8B893" w14:textId="2C18CCED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53585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MVB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51EA2E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46DB5B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629CC14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3875C9E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55CA30B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3F26856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64752C3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78F525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684677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4FFE258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6C90A38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1D2736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395D59F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519D66E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717320E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1A5D27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0035028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176C0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0111DA8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6930C9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0C9AD8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49725F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523EF55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7B73D4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5FDCBC2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621B8CA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6DF26CE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09340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14F28D7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1A59A10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26B79B6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14FA8E8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19306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00C1ABC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78C199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3EB97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0FD70E3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3348EF1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A3EC52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4F6BDD4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2EB3270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6C0D21C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264820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6AA311A3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6191EF1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1CC464A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67435F2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E4B85D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233F0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3E13" w:rsidRPr="007A1D52" w14:paraId="67C4486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D94A9C9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145FCAC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7A0ED64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3DD1A8A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0549" w:rsidRPr="007A1D52" w14:paraId="5926A26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441B3E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73ACB7F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4785D0E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5C4E6BA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581FF03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10E3A9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2A12A6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2880310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58E59C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7BA7503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5CBDEE9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62D98DB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7D777DD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6C243AA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4EC3CC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35E4FCE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CC71C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0549" w:rsidRPr="007A1D52" w14:paraId="3A1EF1F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399E843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034CEFF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126D39B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48A58F0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644BBD2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0549" w:rsidRPr="007A1D52" w14:paraId="2CEED9E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5A417A0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1CF2836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EA8F19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52493DD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5ED74BD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0549" w:rsidRPr="007A1D52" w14:paraId="737A68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5C3619C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79AC25E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3387BE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4FE231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1142EF4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A147E75" w14:textId="77777777" w:rsidR="003A3E13" w:rsidRDefault="003A3E13" w:rsidP="003A3E13">
      <w:pPr>
        <w:rPr>
          <w:szCs w:val="22"/>
          <w:lang w:val="en-CA"/>
        </w:rPr>
      </w:pPr>
    </w:p>
    <w:p w14:paraId="3620E1AD" w14:textId="4E7A71EB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27155" w14:textId="77777777" w:rsidR="0075672C" w:rsidRDefault="0075672C">
      <w:r>
        <w:separator/>
      </w:r>
    </w:p>
  </w:endnote>
  <w:endnote w:type="continuationSeparator" w:id="0">
    <w:p w14:paraId="6AF933E2" w14:textId="77777777" w:rsidR="0075672C" w:rsidRDefault="0075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3E5F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31F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5019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B77B3" w14:textId="77777777" w:rsidR="0075672C" w:rsidRDefault="0075672C">
      <w:r>
        <w:separator/>
      </w:r>
    </w:p>
  </w:footnote>
  <w:footnote w:type="continuationSeparator" w:id="0">
    <w:p w14:paraId="60A71823" w14:textId="77777777" w:rsidR="0075672C" w:rsidRDefault="0075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9641F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06F3A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229F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31F6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2E74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52B0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5019"/>
    <w:rsid w:val="004E6789"/>
    <w:rsid w:val="004F493D"/>
    <w:rsid w:val="004F4D98"/>
    <w:rsid w:val="004F61E3"/>
    <w:rsid w:val="005017E2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5672C"/>
    <w:rsid w:val="00770571"/>
    <w:rsid w:val="007768FF"/>
    <w:rsid w:val="00777EDC"/>
    <w:rsid w:val="007824D3"/>
    <w:rsid w:val="00796EE3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2393A"/>
    <w:rsid w:val="00A35CC5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0549"/>
    <w:rsid w:val="00AB1325"/>
    <w:rsid w:val="00AB1A1C"/>
    <w:rsid w:val="00AC20F0"/>
    <w:rsid w:val="00AD05A8"/>
    <w:rsid w:val="00AD064B"/>
    <w:rsid w:val="00AE341B"/>
    <w:rsid w:val="00AE433B"/>
    <w:rsid w:val="00B01905"/>
    <w:rsid w:val="00B06494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210F8-E1AA-4758-810B-F1B4102E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2019-06-30T23:51:00Z</dcterms:created>
  <dcterms:modified xsi:type="dcterms:W3CDTF">2019-06-30T23:51:00Z</dcterms:modified>
</cp:coreProperties>
</file>