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DC8977" id="Group 25" o:spid="_x0000_s1026" style="position:absolute;left:0;text-align:left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71778941" w:rsidR="00DC14C3" w:rsidRDefault="00DC14C3" w:rsidP="00597A70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FD21DD">
              <w:rPr>
                <w:sz w:val="24"/>
                <w:szCs w:val="24"/>
                <w:lang w:val="en-CA"/>
              </w:rPr>
              <w:t>xxx</w:t>
            </w:r>
            <w:r w:rsidR="00886A33">
              <w:rPr>
                <w:sz w:val="24"/>
                <w:szCs w:val="24"/>
                <w:lang w:val="en-CA"/>
              </w:rPr>
              <w:t>-v1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F32A3C" id="Group 2" o:spid="_x0000_s1026" style="position:absolute;left:0;text-align:left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24FD43" w:rsidR="00E61DAC" w:rsidRPr="005B217D" w:rsidRDefault="00760A81" w:rsidP="00760A81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JVET-M0283 (</w:t>
            </w:r>
            <w:r w:rsidRPr="00760A81">
              <w:rPr>
                <w:b/>
              </w:rPr>
              <w:t>CE10-related: Reduction of motion predictor pruning in Triangle Merge mode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493379" w:rsidR="00E61DAC" w:rsidRPr="005B217D" w:rsidRDefault="009408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47B3A3" w14:textId="77777777" w:rsidR="00760A81" w:rsidRPr="00061748" w:rsidRDefault="00760A81" w:rsidP="00760A81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7F3F6FD1" w14:textId="13C33136" w:rsidR="00442473" w:rsidRDefault="00760A81" w:rsidP="00760A81">
            <w:pPr>
              <w:spacing w:before="60" w:after="60"/>
              <w:rPr>
                <w:szCs w:val="22"/>
                <w:lang w:val="fr-FR"/>
              </w:rPr>
            </w:pPr>
            <w:r w:rsidRPr="00061748">
              <w:rPr>
                <w:szCs w:val="22"/>
              </w:rPr>
              <w:t>Vasily Rufitskiy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03867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8573117" w14:textId="77777777" w:rsidR="00760A81" w:rsidRPr="00061748" w:rsidRDefault="00760A81" w:rsidP="00760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440339F0" w14:textId="77777777" w:rsidR="00760A81" w:rsidRDefault="00FC0ACA" w:rsidP="00760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760A81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14:paraId="32C2ABFD" w14:textId="08009DD7" w:rsidR="00AE1BFF" w:rsidRPr="00760A81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5E22A0">
              <w:rPr>
                <w:szCs w:val="22"/>
                <w:lang w:val="en-CA"/>
              </w:rPr>
              <w:t>Co.,Ltd</w:t>
            </w:r>
            <w:proofErr w:type="spellEnd"/>
            <w:r w:rsidRPr="005E22A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3ECF3D99" w:rsidR="00207C3E" w:rsidRDefault="00C0338F" w:rsidP="00207C3E">
      <w:pPr>
        <w:rPr>
          <w:sz w:val="24"/>
          <w:szCs w:val="24"/>
          <w:lang w:val="en-CA" w:eastAsia="zh-CN"/>
        </w:rPr>
      </w:pPr>
      <w:r w:rsidRPr="0072429A">
        <w:rPr>
          <w:sz w:val="24"/>
          <w:lang w:val="en-CA"/>
        </w:rPr>
        <w:t xml:space="preserve">This document reports crosscheck results </w:t>
      </w:r>
      <w:r w:rsidR="00C00216">
        <w:rPr>
          <w:sz w:val="24"/>
          <w:lang w:val="en-CA"/>
        </w:rPr>
        <w:t xml:space="preserve">for the first two tests </w:t>
      </w:r>
      <w:r w:rsidRPr="0072429A">
        <w:rPr>
          <w:sz w:val="24"/>
          <w:lang w:val="en-CA"/>
        </w:rPr>
        <w:t>of JVET-</w:t>
      </w:r>
      <w:r w:rsidR="00A9671D">
        <w:rPr>
          <w:sz w:val="24"/>
          <w:lang w:val="en-CA"/>
        </w:rPr>
        <w:t>M0</w:t>
      </w:r>
      <w:r w:rsidR="00FD21DD">
        <w:rPr>
          <w:sz w:val="24"/>
          <w:lang w:val="en-CA"/>
        </w:rPr>
        <w:t>283</w:t>
      </w:r>
      <w:r w:rsidRPr="0072429A">
        <w:rPr>
          <w:sz w:val="24"/>
          <w:lang w:val="en-CA"/>
        </w:rPr>
        <w:t xml:space="preserve"> (</w:t>
      </w:r>
      <w:r w:rsidR="00FD21DD" w:rsidRPr="00FD21DD">
        <w:rPr>
          <w:rFonts w:eastAsia="Times New Roman"/>
          <w:szCs w:val="22"/>
        </w:rPr>
        <w:t>CE10-related: Reduction of motion predictor pruning in Triangle Merge mode</w:t>
      </w:r>
      <w:r w:rsidRPr="0072429A">
        <w:rPr>
          <w:sz w:val="24"/>
          <w:lang w:val="en-CA"/>
        </w:rPr>
        <w:t>). The crosscheck results match the</w:t>
      </w:r>
      <w:r w:rsidR="00BD7454">
        <w:rPr>
          <w:sz w:val="24"/>
          <w:lang w:val="en-CA"/>
        </w:rPr>
        <w:t xml:space="preserve"> ones provided by the proponent.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3D52CBA0" w14:textId="1DBE8D3A" w:rsidR="00E75779" w:rsidRDefault="00A9671D" w:rsidP="00E75779">
      <w:pPr>
        <w:rPr>
          <w:sz w:val="24"/>
          <w:lang w:val="en-CA"/>
        </w:rPr>
      </w:pPr>
      <w:r>
        <w:rPr>
          <w:sz w:val="24"/>
          <w:lang w:val="en-CA"/>
        </w:rPr>
        <w:t>In JVET-M0187</w:t>
      </w:r>
      <w:r w:rsidR="00C23A59">
        <w:rPr>
          <w:sz w:val="24"/>
          <w:lang w:val="en-CA"/>
        </w:rPr>
        <w:t xml:space="preserve"> </w:t>
      </w:r>
      <w:r w:rsidR="00386398">
        <w:rPr>
          <w:sz w:val="24"/>
          <w:lang w:val="en-CA"/>
        </w:rPr>
        <w:t>[1]</w:t>
      </w:r>
      <w:r w:rsidR="003C1063">
        <w:rPr>
          <w:sz w:val="24"/>
          <w:lang w:val="en-CA"/>
        </w:rPr>
        <w:t xml:space="preserve">, </w:t>
      </w:r>
      <w:r w:rsidR="006B33F7">
        <w:rPr>
          <w:szCs w:val="22"/>
          <w:lang w:val="en-CA"/>
        </w:rPr>
        <w:t xml:space="preserve">two simple motion predictor pruning processes to be applied in Triangle Merge modes </w:t>
      </w:r>
      <w:r w:rsidR="006B33F7">
        <w:rPr>
          <w:sz w:val="24"/>
          <w:lang w:val="en-CA"/>
        </w:rPr>
        <w:t>are proposed</w:t>
      </w:r>
      <w:r w:rsidR="006B33F7">
        <w:rPr>
          <w:szCs w:val="22"/>
          <w:lang w:val="en-CA"/>
        </w:rPr>
        <w:t>. The proposed processes have been implemented in the JVET VTM3.0</w:t>
      </w:r>
      <w:r>
        <w:rPr>
          <w:sz w:val="24"/>
          <w:lang w:val="en-CA"/>
        </w:rPr>
        <w:t xml:space="preserve">. </w:t>
      </w:r>
    </w:p>
    <w:p w14:paraId="5C65F685" w14:textId="7038999B" w:rsidR="00084543" w:rsidRPr="00084543" w:rsidRDefault="00BA44ED" w:rsidP="00084543">
      <w:pPr>
        <w:rPr>
          <w:sz w:val="24"/>
          <w:lang w:val="en-CA"/>
        </w:rPr>
      </w:pPr>
      <w:r>
        <w:rPr>
          <w:sz w:val="24"/>
          <w:lang w:val="en-CA"/>
        </w:rPr>
        <w:t>Test 1</w:t>
      </w:r>
      <w:r w:rsidR="00084543">
        <w:rPr>
          <w:sz w:val="24"/>
          <w:lang w:val="en-CA"/>
        </w:rPr>
        <w:t xml:space="preserve"> </w:t>
      </w:r>
      <w:r w:rsidR="00084543" w:rsidRPr="009D2093">
        <w:rPr>
          <w:szCs w:val="22"/>
          <w:lang w:val="en-CA"/>
        </w:rPr>
        <w:t>proposes to:</w:t>
      </w:r>
    </w:p>
    <w:p w14:paraId="4EAF3B0F" w14:textId="77777777" w:rsid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>Harmonize first spatial candidates pruning as in Merge mode since these candidates are the same as in Merge</w:t>
      </w:r>
      <w:r w:rsidRPr="009D2093">
        <w:rPr>
          <w:szCs w:val="22"/>
        </w:rPr>
        <w:t>,</w:t>
      </w:r>
    </w:p>
    <w:p w14:paraId="33799A1F" w14:textId="77777777" w:rsid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>Perform a simple pruning of the temporal candidates together,</w:t>
      </w:r>
    </w:p>
    <w:p w14:paraId="36201CD0" w14:textId="402F64E6" w:rsid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>
        <w:rPr>
          <w:szCs w:val="22"/>
        </w:rPr>
        <w:t xml:space="preserve">Remove the pruning of </w:t>
      </w:r>
      <w:proofErr w:type="spellStart"/>
      <w:r>
        <w:rPr>
          <w:szCs w:val="22"/>
        </w:rPr>
        <w:t>uni</w:t>
      </w:r>
      <w:proofErr w:type="spellEnd"/>
      <w:r>
        <w:rPr>
          <w:szCs w:val="22"/>
        </w:rPr>
        <w:t>-directional candidates since the pre-list is already (partially) pruned, and</w:t>
      </w:r>
    </w:p>
    <w:p w14:paraId="7EA6DD6E" w14:textId="08FE2378" w:rsidR="00084543" w:rsidRPr="00084543" w:rsidRDefault="00084543" w:rsidP="00084543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</w:rPr>
      </w:pPr>
      <w:r w:rsidRPr="00084543">
        <w:rPr>
          <w:szCs w:val="22"/>
        </w:rPr>
        <w:t>Remove the pruning of averaged candidates.</w:t>
      </w:r>
    </w:p>
    <w:p w14:paraId="19A40F2B" w14:textId="7202AE4C" w:rsidR="00CF5BC0" w:rsidRDefault="00084543" w:rsidP="000C018E">
      <w:pPr>
        <w:rPr>
          <w:sz w:val="24"/>
          <w:lang w:val="en-CA"/>
        </w:rPr>
      </w:pPr>
      <w:r>
        <w:rPr>
          <w:sz w:val="24"/>
          <w:lang w:val="en-CA"/>
        </w:rPr>
        <w:t xml:space="preserve">In </w:t>
      </w:r>
      <w:r w:rsidR="00BA44ED">
        <w:rPr>
          <w:sz w:val="24"/>
          <w:lang w:val="en-CA"/>
        </w:rPr>
        <w:t>Test 2</w:t>
      </w:r>
      <w:r>
        <w:rPr>
          <w:sz w:val="24"/>
          <w:lang w:val="en-CA"/>
        </w:rPr>
        <w:t xml:space="preserve"> </w:t>
      </w:r>
      <w:r>
        <w:rPr>
          <w:szCs w:val="22"/>
          <w:lang w:val="en-CA"/>
        </w:rPr>
        <w:t>all pruning of the motion predictor list construction are removed</w:t>
      </w:r>
      <w:r>
        <w:rPr>
          <w:sz w:val="24"/>
          <w:lang w:val="en-CA"/>
        </w:rPr>
        <w:t>, i.e. in addition to the first test the following modifications are done:</w:t>
      </w:r>
    </w:p>
    <w:p w14:paraId="731745FE" w14:textId="77777777" w:rsidR="00165A4E" w:rsidRPr="00165A4E" w:rsidRDefault="00165A4E" w:rsidP="00165A4E">
      <w:pPr>
        <w:rPr>
          <w:sz w:val="24"/>
          <w:lang w:val="en-CA"/>
        </w:rPr>
      </w:pPr>
      <w:r w:rsidRPr="00165A4E">
        <w:rPr>
          <w:sz w:val="24"/>
          <w:lang w:val="en-CA"/>
        </w:rPr>
        <w:t>-</w:t>
      </w:r>
      <w:r w:rsidRPr="00165A4E">
        <w:rPr>
          <w:sz w:val="24"/>
          <w:lang w:val="en-CA"/>
        </w:rPr>
        <w:tab/>
        <w:t>Remove the pruning of L0 parts of bi-directional candidates,</w:t>
      </w:r>
    </w:p>
    <w:p w14:paraId="5E4C8932" w14:textId="5EE525E5" w:rsidR="00084543" w:rsidRDefault="00165A4E" w:rsidP="00165A4E">
      <w:pPr>
        <w:rPr>
          <w:sz w:val="24"/>
          <w:lang w:val="en-CA"/>
        </w:rPr>
      </w:pPr>
      <w:r w:rsidRPr="00165A4E">
        <w:rPr>
          <w:sz w:val="24"/>
          <w:lang w:val="en-CA"/>
        </w:rPr>
        <w:t>-</w:t>
      </w:r>
      <w:r w:rsidRPr="00165A4E">
        <w:rPr>
          <w:sz w:val="24"/>
          <w:lang w:val="en-CA"/>
        </w:rPr>
        <w:tab/>
        <w:t>Remove the pruning of L1 parts of bi-directional candidates.</w:t>
      </w:r>
    </w:p>
    <w:p w14:paraId="5D0BF527" w14:textId="77777777" w:rsidR="00057A8A" w:rsidRPr="0072429A" w:rsidRDefault="00057A8A" w:rsidP="00165A4E">
      <w:pPr>
        <w:rPr>
          <w:sz w:val="24"/>
          <w:lang w:val="en-CA"/>
        </w:rPr>
      </w:pP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5ECDB623" w14:textId="3B03AF66" w:rsidR="006138B9" w:rsidRDefault="003C1063" w:rsidP="002E014E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</w:t>
      </w:r>
      <w:r w:rsidR="00932C0B">
        <w:rPr>
          <w:sz w:val="24"/>
          <w:szCs w:val="24"/>
          <w:lang w:val="en-CA" w:eastAsia="ko-KR"/>
        </w:rPr>
        <w:t xml:space="preserve">for both </w:t>
      </w:r>
      <w:r w:rsidR="002E014E">
        <w:rPr>
          <w:sz w:val="24"/>
          <w:szCs w:val="24"/>
          <w:lang w:val="en-CA" w:eastAsia="ko-KR"/>
        </w:rPr>
        <w:t>tests are given below</w:t>
      </w:r>
      <w:r w:rsidR="00BA44ED">
        <w:rPr>
          <w:sz w:val="24"/>
          <w:szCs w:val="24"/>
          <w:lang w:val="en-CA" w:eastAsia="ko-KR"/>
        </w:rPr>
        <w:t>.</w:t>
      </w:r>
    </w:p>
    <w:p w14:paraId="54F44B90" w14:textId="039DC320" w:rsidR="00BA44ED" w:rsidRPr="00BA44ED" w:rsidRDefault="00247C1B" w:rsidP="002E014E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Table1. Results for T</w:t>
      </w:r>
      <w:r w:rsidR="00BA44ED">
        <w:rPr>
          <w:sz w:val="24"/>
          <w:szCs w:val="24"/>
          <w:lang w:val="en-CA"/>
        </w:rPr>
        <w:t>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957"/>
        <w:gridCol w:w="957"/>
        <w:gridCol w:w="957"/>
      </w:tblGrid>
      <w:tr w:rsidR="00BA44ED" w:rsidRPr="00BA44ED" w14:paraId="462740D9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B40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C01A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A44ED" w:rsidRPr="00BA44ED" w14:paraId="6C3FFD73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AA0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BEA81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BA44ED" w:rsidRPr="00BA44ED" w14:paraId="45135E27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138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C12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443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C0F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61C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090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44ED" w:rsidRPr="00BA44ED" w14:paraId="0BB5F25A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E28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044A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8924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E008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3DFE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14C1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44ED" w:rsidRPr="00BA44ED" w14:paraId="31F3D3D9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300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35E4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5D7E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99BE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E83E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3A4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44ED" w:rsidRPr="00BA44ED" w14:paraId="461FA1D5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FBE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B9F8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372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FD99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C627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8B7A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44ED" w:rsidRPr="00BA44ED" w14:paraId="26512115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5267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141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3B3A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F27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9E2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D6A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44ED" w:rsidRPr="00BA44ED" w14:paraId="729BE2BC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D70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19E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8DC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449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102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22E1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A44ED" w:rsidRPr="00BA44ED" w14:paraId="317CC162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2DB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F8FB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7D9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E8FB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E62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976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44ED" w:rsidRPr="00BA44ED" w14:paraId="4A0350C5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9A74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2369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7A17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371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ECC8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A07A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44ED" w:rsidRPr="00BA44ED" w14:paraId="437B28D2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777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2C7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79E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3E46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CA3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5296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44ED" w:rsidRPr="00BA44ED" w14:paraId="308D36C5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E28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3E72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818B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5CF4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E3F8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6671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44ED" w:rsidRPr="00BA44ED" w14:paraId="4155E409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E88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65488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A44ED" w:rsidRPr="00BA44ED" w14:paraId="028E0365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061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750A7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BA44ED" w:rsidRPr="00BA44ED" w14:paraId="461D84F9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DC5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4996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D883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701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9EE36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7A1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44ED" w:rsidRPr="00BA44ED" w14:paraId="2553E830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278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AB6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532B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9BE6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830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4710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A44ED" w:rsidRPr="00BA44ED" w14:paraId="0B73DD7B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35D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EF4A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CB96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344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3CA6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7B8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A44ED" w:rsidRPr="00BA44ED" w14:paraId="4E099A3A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747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4589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3FA9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F449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7B2B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1B2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44ED" w:rsidRPr="00BA44ED" w14:paraId="3D03E57D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89B8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523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601E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46D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E404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65B7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44ED" w:rsidRPr="00BA44ED" w14:paraId="17030170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B53D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D447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8FF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FCD3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F02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2A7E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bookmarkStart w:id="0" w:name="_GoBack"/>
        <w:bookmarkEnd w:id="0"/>
      </w:tr>
      <w:tr w:rsidR="00BA44ED" w:rsidRPr="00BA44ED" w14:paraId="1111E15E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DB1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AE91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D20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6EB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5F96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A47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44ED" w:rsidRPr="00BA44ED" w14:paraId="7CEA3F85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83D9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1E94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129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2518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E08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BBCB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44ED" w:rsidRPr="00BA44ED" w14:paraId="3115B34F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DD5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D8A1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679E4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51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1BDC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9BAB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A44ED" w:rsidRPr="00BA44ED" w14:paraId="3E0B5CCF" w14:textId="77777777" w:rsidTr="00BA44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9C6A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9699F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CDCE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37E5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20CA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9BA2" w14:textId="77777777" w:rsidR="00BA44ED" w:rsidRPr="00BA44ED" w:rsidRDefault="00BA44ED" w:rsidP="00BA4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A44E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8FC391B" w14:textId="1CC95BD5" w:rsidR="003B49AE" w:rsidRPr="00BA44ED" w:rsidRDefault="003B49AE" w:rsidP="003B49AE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Table2. Results for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957"/>
        <w:gridCol w:w="957"/>
        <w:gridCol w:w="957"/>
      </w:tblGrid>
      <w:tr w:rsidR="005D182D" w:rsidRPr="005D182D" w14:paraId="7CFA32A3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398A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05F71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D182D" w:rsidRPr="005D182D" w14:paraId="37D42298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8716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C11D0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5D182D" w:rsidRPr="005D182D" w14:paraId="3E7A9215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E660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E3D1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94D4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62EE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B1D1A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43B6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182D" w:rsidRPr="005D182D" w14:paraId="0389BBD3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F7DB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90A8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5FDC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6B2B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07FF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7E07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182D" w:rsidRPr="005D182D" w14:paraId="03ED2507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39A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ED99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AFB9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F4F8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A0BE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59E9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D182D" w:rsidRPr="005D182D" w14:paraId="683EAC77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3630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B591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454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B6B0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633D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0B2E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182D" w:rsidRPr="005D182D" w14:paraId="451E3A81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3961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2A8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A91F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F9AE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65E0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F7CD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182D" w:rsidRPr="005D182D" w14:paraId="3EE9A96B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483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7E2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9B45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7365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AE8C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2E4A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D182D" w:rsidRPr="005D182D" w14:paraId="2948028E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543A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ED31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C84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2403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92E8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A607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D182D" w:rsidRPr="005D182D" w14:paraId="524F3809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DB47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0208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B6C9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1A9B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812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9A25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182D" w:rsidRPr="005D182D" w14:paraId="01253196" w14:textId="77777777" w:rsidTr="005D182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8CC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5BFFF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8B74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B7AF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8868D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77C2" w14:textId="77777777" w:rsidR="005D182D" w:rsidRPr="005D182D" w:rsidRDefault="005D182D" w:rsidP="005D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D182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D44D57C" w14:textId="6ED717B3" w:rsidR="00A4486E" w:rsidRPr="00BA44ED" w:rsidRDefault="00A4486E" w:rsidP="00BA44ED">
      <w:pPr>
        <w:rPr>
          <w:rFonts w:eastAsia="Malgun Gothic" w:hint="eastAsia"/>
          <w:iCs/>
          <w:lang w:eastAsia="ko-KR"/>
        </w:rPr>
      </w:pPr>
    </w:p>
    <w:p w14:paraId="32918E6F" w14:textId="77777777" w:rsidR="00A4486E" w:rsidRPr="006138B9" w:rsidRDefault="00A4486E" w:rsidP="00507C9E">
      <w:pPr>
        <w:jc w:val="center"/>
        <w:rPr>
          <w:iCs/>
          <w:lang w:eastAsia="ko-KR"/>
        </w:rPr>
      </w:pPr>
    </w:p>
    <w:p w14:paraId="2304FDBC" w14:textId="77777777" w:rsidR="00126D07" w:rsidRDefault="00126D07" w:rsidP="00126D07">
      <w:pPr>
        <w:jc w:val="center"/>
        <w:rPr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384099E4" w:rsidR="00A46F75" w:rsidRPr="00123433" w:rsidRDefault="00584172" w:rsidP="00584172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 w:rsidRPr="00584172">
        <w:rPr>
          <w:rFonts w:eastAsia="Times New Roman"/>
          <w:szCs w:val="22"/>
        </w:rPr>
        <w:t>CE10-related: Reduction of motion predictor pruning in Triangle Merge mode</w:t>
      </w:r>
      <w:r w:rsidR="00123433" w:rsidRPr="00123433">
        <w:rPr>
          <w:rFonts w:eastAsia="Times New Roman"/>
          <w:szCs w:val="22"/>
        </w:rPr>
        <w:t xml:space="preserve">, </w:t>
      </w:r>
      <w:r>
        <w:rPr>
          <w:rFonts w:eastAsia="Times New Roman"/>
          <w:szCs w:val="22"/>
        </w:rPr>
        <w:t>JVET-M0283</w:t>
      </w:r>
      <w:r w:rsidR="00123433" w:rsidRPr="00123433">
        <w:rPr>
          <w:rFonts w:eastAsia="Times New Roman"/>
          <w:szCs w:val="22"/>
        </w:rPr>
        <w:t xml:space="preserve"> </w:t>
      </w:r>
    </w:p>
    <w:p w14:paraId="5F1B98F3" w14:textId="4A4E7A5D" w:rsidR="00155F6D" w:rsidRPr="00A46F75" w:rsidRDefault="00A46F75" w:rsidP="00A46F75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en-US" w:eastAsia="zh-TW"/>
        </w:rPr>
      </w:pPr>
      <w:r w:rsidRPr="00A46F75">
        <w:rPr>
          <w:sz w:val="24"/>
          <w:szCs w:val="24"/>
          <w:lang w:val="en-US" w:eastAsia="zh-TW"/>
        </w:rPr>
        <w:t xml:space="preserve">F. </w:t>
      </w:r>
      <w:proofErr w:type="spellStart"/>
      <w:r w:rsidRPr="00A46F75">
        <w:rPr>
          <w:sz w:val="24"/>
          <w:szCs w:val="24"/>
          <w:lang w:val="en-US" w:eastAsia="zh-TW"/>
        </w:rPr>
        <w:t>Bossen</w:t>
      </w:r>
      <w:proofErr w:type="spellEnd"/>
      <w:r w:rsidRPr="00A46F75">
        <w:rPr>
          <w:sz w:val="24"/>
          <w:szCs w:val="24"/>
          <w:lang w:val="en-US" w:eastAsia="zh-TW"/>
        </w:rPr>
        <w:t xml:space="preserve">, J. Boyce, X. Li, V. </w:t>
      </w:r>
      <w:proofErr w:type="spellStart"/>
      <w:r w:rsidRPr="00A46F75">
        <w:rPr>
          <w:sz w:val="24"/>
          <w:szCs w:val="24"/>
          <w:lang w:val="en-US" w:eastAsia="zh-TW"/>
        </w:rPr>
        <w:t>Seregin</w:t>
      </w:r>
      <w:proofErr w:type="spellEnd"/>
      <w:r w:rsidRPr="00A46F75">
        <w:rPr>
          <w:sz w:val="24"/>
          <w:szCs w:val="24"/>
          <w:lang w:val="en-US" w:eastAsia="zh-TW"/>
        </w:rPr>
        <w:t xml:space="preserve">, K. </w:t>
      </w:r>
      <w:proofErr w:type="spellStart"/>
      <w:r w:rsidRPr="00A46F75">
        <w:rPr>
          <w:sz w:val="24"/>
          <w:szCs w:val="24"/>
          <w:lang w:val="en-US" w:eastAsia="zh-TW"/>
        </w:rPr>
        <w:t>Sühring</w:t>
      </w:r>
      <w:proofErr w:type="spellEnd"/>
      <w:r>
        <w:rPr>
          <w:sz w:val="24"/>
          <w:szCs w:val="24"/>
          <w:lang w:val="en-US" w:eastAsia="zh-TW"/>
        </w:rPr>
        <w:t xml:space="preserve">, </w:t>
      </w:r>
      <w:r w:rsidR="00EC50AC">
        <w:rPr>
          <w:sz w:val="24"/>
          <w:szCs w:val="24"/>
          <w:lang w:val="en-US" w:eastAsia="zh-TW"/>
        </w:rPr>
        <w:t>“</w:t>
      </w:r>
      <w:r w:rsidRPr="00A46F75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>
        <w:rPr>
          <w:sz w:val="24"/>
          <w:szCs w:val="24"/>
          <w:lang w:val="en-US" w:eastAsia="zh-TW"/>
        </w:rPr>
        <w:t>”</w:t>
      </w:r>
      <w:r>
        <w:rPr>
          <w:sz w:val="24"/>
          <w:szCs w:val="24"/>
          <w:lang w:val="en-US" w:eastAsia="zh-TW"/>
        </w:rPr>
        <w:t xml:space="preserve">, </w:t>
      </w:r>
      <w:r w:rsidRPr="00A46F75">
        <w:rPr>
          <w:sz w:val="24"/>
          <w:szCs w:val="24"/>
          <w:lang w:val="en-US" w:eastAsia="zh-TW"/>
        </w:rPr>
        <w:t>JVET-L1010</w:t>
      </w:r>
      <w:r>
        <w:rPr>
          <w:sz w:val="24"/>
          <w:szCs w:val="24"/>
          <w:lang w:val="en-US" w:eastAsia="zh-TW"/>
        </w:rPr>
        <w:t xml:space="preserve">, </w:t>
      </w:r>
      <w:r w:rsidRPr="00397162">
        <w:rPr>
          <w:sz w:val="24"/>
          <w:szCs w:val="24"/>
          <w:lang w:eastAsia="ko-KR"/>
        </w:rPr>
        <w:t>1</w:t>
      </w:r>
      <w:r>
        <w:rPr>
          <w:sz w:val="24"/>
          <w:szCs w:val="24"/>
          <w:lang w:eastAsia="ko-KR"/>
        </w:rPr>
        <w:t>2</w:t>
      </w:r>
      <w:r w:rsidRPr="00A46F75">
        <w:rPr>
          <w:sz w:val="24"/>
          <w:szCs w:val="24"/>
          <w:vertAlign w:val="superscript"/>
          <w:lang w:eastAsia="ko-KR"/>
        </w:rPr>
        <w:t>th</w:t>
      </w:r>
      <w:r w:rsidRPr="00397162">
        <w:rPr>
          <w:sz w:val="24"/>
          <w:szCs w:val="24"/>
          <w:lang w:eastAsia="ko-KR"/>
        </w:rPr>
        <w:t xml:space="preserve"> Meeting: </w:t>
      </w:r>
      <w:r>
        <w:rPr>
          <w:sz w:val="24"/>
          <w:szCs w:val="24"/>
          <w:lang w:eastAsia="ko-KR"/>
        </w:rPr>
        <w:t>Macau</w:t>
      </w:r>
      <w:r w:rsidRPr="00397162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 xml:space="preserve">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11FA1" w14:textId="77777777" w:rsidR="00FC0ACA" w:rsidRDefault="00FC0ACA">
      <w:r>
        <w:separator/>
      </w:r>
    </w:p>
  </w:endnote>
  <w:endnote w:type="continuationSeparator" w:id="0">
    <w:p w14:paraId="4CEC7EC5" w14:textId="77777777" w:rsidR="00FC0ACA" w:rsidRDefault="00FC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18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44ED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D06E6" w14:textId="77777777" w:rsidR="00FC0ACA" w:rsidRDefault="00FC0ACA">
      <w:r>
        <w:separator/>
      </w:r>
    </w:p>
  </w:footnote>
  <w:footnote w:type="continuationSeparator" w:id="0">
    <w:p w14:paraId="1D68FF66" w14:textId="77777777" w:rsidR="00FC0ACA" w:rsidRDefault="00FC0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C7F6B"/>
    <w:multiLevelType w:val="hybridMultilevel"/>
    <w:tmpl w:val="9AE27FF6"/>
    <w:lvl w:ilvl="0" w:tplc="0834E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E6349"/>
    <w:multiLevelType w:val="hybridMultilevel"/>
    <w:tmpl w:val="6624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57A8A"/>
    <w:rsid w:val="00065039"/>
    <w:rsid w:val="0007614F"/>
    <w:rsid w:val="00081398"/>
    <w:rsid w:val="00082E69"/>
    <w:rsid w:val="00084543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3433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1A56"/>
    <w:rsid w:val="00155526"/>
    <w:rsid w:val="00155F6D"/>
    <w:rsid w:val="00165A4E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0471"/>
    <w:rsid w:val="00235F67"/>
    <w:rsid w:val="002375C1"/>
    <w:rsid w:val="00247C1B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A5F31"/>
    <w:rsid w:val="002B1595"/>
    <w:rsid w:val="002B191D"/>
    <w:rsid w:val="002D0AF6"/>
    <w:rsid w:val="002D72A7"/>
    <w:rsid w:val="002D7B00"/>
    <w:rsid w:val="002E014E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9AE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778B9"/>
    <w:rsid w:val="0049445A"/>
    <w:rsid w:val="004A2A63"/>
    <w:rsid w:val="004B210C"/>
    <w:rsid w:val="004B7DFF"/>
    <w:rsid w:val="004B7E31"/>
    <w:rsid w:val="004C54BB"/>
    <w:rsid w:val="004D405F"/>
    <w:rsid w:val="004D4D7A"/>
    <w:rsid w:val="004E136E"/>
    <w:rsid w:val="004E4E06"/>
    <w:rsid w:val="004E4F4F"/>
    <w:rsid w:val="004E6789"/>
    <w:rsid w:val="004F014F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4172"/>
    <w:rsid w:val="00587705"/>
    <w:rsid w:val="00594CEB"/>
    <w:rsid w:val="005952A5"/>
    <w:rsid w:val="00597A70"/>
    <w:rsid w:val="005A33A1"/>
    <w:rsid w:val="005B217D"/>
    <w:rsid w:val="005C1A31"/>
    <w:rsid w:val="005C385F"/>
    <w:rsid w:val="005D182D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6707"/>
    <w:rsid w:val="00646E7E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33F7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429A"/>
    <w:rsid w:val="00735F21"/>
    <w:rsid w:val="0074393F"/>
    <w:rsid w:val="00745F6B"/>
    <w:rsid w:val="00755422"/>
    <w:rsid w:val="0075585E"/>
    <w:rsid w:val="00760A81"/>
    <w:rsid w:val="00770571"/>
    <w:rsid w:val="007768FF"/>
    <w:rsid w:val="007824D3"/>
    <w:rsid w:val="007921A1"/>
    <w:rsid w:val="00793D9B"/>
    <w:rsid w:val="007949CE"/>
    <w:rsid w:val="00796EE3"/>
    <w:rsid w:val="007A7D29"/>
    <w:rsid w:val="007B4AB8"/>
    <w:rsid w:val="007D1181"/>
    <w:rsid w:val="007D2739"/>
    <w:rsid w:val="007E01A3"/>
    <w:rsid w:val="007F1F8B"/>
    <w:rsid w:val="007F67A1"/>
    <w:rsid w:val="00811C05"/>
    <w:rsid w:val="008206C8"/>
    <w:rsid w:val="00832189"/>
    <w:rsid w:val="00852DAF"/>
    <w:rsid w:val="0086387C"/>
    <w:rsid w:val="00864E6F"/>
    <w:rsid w:val="00874A6C"/>
    <w:rsid w:val="008753EF"/>
    <w:rsid w:val="00876C65"/>
    <w:rsid w:val="00886A33"/>
    <w:rsid w:val="00895EAB"/>
    <w:rsid w:val="008A0C7A"/>
    <w:rsid w:val="008A4B4C"/>
    <w:rsid w:val="008A7F60"/>
    <w:rsid w:val="008B24EA"/>
    <w:rsid w:val="008C239F"/>
    <w:rsid w:val="008D6DA2"/>
    <w:rsid w:val="008E480C"/>
    <w:rsid w:val="008E48DD"/>
    <w:rsid w:val="0090636D"/>
    <w:rsid w:val="00907757"/>
    <w:rsid w:val="009212B0"/>
    <w:rsid w:val="00921FA1"/>
    <w:rsid w:val="009234A5"/>
    <w:rsid w:val="00932C0B"/>
    <w:rsid w:val="00933453"/>
    <w:rsid w:val="009336F7"/>
    <w:rsid w:val="0093636C"/>
    <w:rsid w:val="009374A7"/>
    <w:rsid w:val="00940880"/>
    <w:rsid w:val="00955F6D"/>
    <w:rsid w:val="009630EC"/>
    <w:rsid w:val="00976296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486E"/>
    <w:rsid w:val="00A46843"/>
    <w:rsid w:val="00A46F75"/>
    <w:rsid w:val="00A56B97"/>
    <w:rsid w:val="00A6093D"/>
    <w:rsid w:val="00A61738"/>
    <w:rsid w:val="00A767DC"/>
    <w:rsid w:val="00A76A6D"/>
    <w:rsid w:val="00A83253"/>
    <w:rsid w:val="00A86919"/>
    <w:rsid w:val="00A9671D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2390"/>
    <w:rsid w:val="00B73A2A"/>
    <w:rsid w:val="00B75A51"/>
    <w:rsid w:val="00B81278"/>
    <w:rsid w:val="00B827C6"/>
    <w:rsid w:val="00B94B06"/>
    <w:rsid w:val="00B94C28"/>
    <w:rsid w:val="00B95A78"/>
    <w:rsid w:val="00BA44ED"/>
    <w:rsid w:val="00BC10BA"/>
    <w:rsid w:val="00BC515C"/>
    <w:rsid w:val="00BC5AFD"/>
    <w:rsid w:val="00BD64F1"/>
    <w:rsid w:val="00BD7454"/>
    <w:rsid w:val="00BE2CB4"/>
    <w:rsid w:val="00BE6953"/>
    <w:rsid w:val="00C00216"/>
    <w:rsid w:val="00C00DDE"/>
    <w:rsid w:val="00C0338F"/>
    <w:rsid w:val="00C03E3A"/>
    <w:rsid w:val="00C04F43"/>
    <w:rsid w:val="00C0609D"/>
    <w:rsid w:val="00C115AB"/>
    <w:rsid w:val="00C16500"/>
    <w:rsid w:val="00C23A59"/>
    <w:rsid w:val="00C26CCB"/>
    <w:rsid w:val="00C30249"/>
    <w:rsid w:val="00C3723B"/>
    <w:rsid w:val="00C42466"/>
    <w:rsid w:val="00C46788"/>
    <w:rsid w:val="00C5339F"/>
    <w:rsid w:val="00C606C9"/>
    <w:rsid w:val="00C7675E"/>
    <w:rsid w:val="00C80288"/>
    <w:rsid w:val="00C80361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D797F"/>
    <w:rsid w:val="00CE0674"/>
    <w:rsid w:val="00CE3922"/>
    <w:rsid w:val="00CE5E02"/>
    <w:rsid w:val="00CF34DB"/>
    <w:rsid w:val="00CF558F"/>
    <w:rsid w:val="00CF5BC0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65172"/>
    <w:rsid w:val="00D714D1"/>
    <w:rsid w:val="00D74173"/>
    <w:rsid w:val="00D807BF"/>
    <w:rsid w:val="00D82FCC"/>
    <w:rsid w:val="00D877B8"/>
    <w:rsid w:val="00D920A0"/>
    <w:rsid w:val="00D92EB0"/>
    <w:rsid w:val="00D9589D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41D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57F1A"/>
    <w:rsid w:val="00E61DAC"/>
    <w:rsid w:val="00E621FC"/>
    <w:rsid w:val="00E649BD"/>
    <w:rsid w:val="00E72B80"/>
    <w:rsid w:val="00E738DE"/>
    <w:rsid w:val="00E75779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43C"/>
    <w:rsid w:val="00EF48CC"/>
    <w:rsid w:val="00F00801"/>
    <w:rsid w:val="00F206C3"/>
    <w:rsid w:val="00F20E51"/>
    <w:rsid w:val="00F2488D"/>
    <w:rsid w:val="00F410D2"/>
    <w:rsid w:val="00F601A0"/>
    <w:rsid w:val="00F60B4E"/>
    <w:rsid w:val="00F61417"/>
    <w:rsid w:val="00F6193D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0ACA"/>
    <w:rsid w:val="00FC2405"/>
    <w:rsid w:val="00FD01C2"/>
    <w:rsid w:val="00FD21DD"/>
    <w:rsid w:val="00FE595C"/>
    <w:rsid w:val="00FE611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8FE3685F-E3AA-4892-B248-B6A09D7ED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189</cp:revision>
  <cp:lastPrinted>1901-01-01T08:00:00Z</cp:lastPrinted>
  <dcterms:created xsi:type="dcterms:W3CDTF">2018-08-09T13:44:00Z</dcterms:created>
  <dcterms:modified xsi:type="dcterms:W3CDTF">2019-01-13T13:26:00Z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1546942698</vt:lpwstr>
  </property>
  <property fmtid="{D5CDD505-2E9C-101B-9397-08002B2CF9AE}" pid="6" name="_2015_ms_pID_725343">
    <vt:lpwstr>(2)9bjJKvX34+PT22b3EeaKvedU7ulGOdAd2H/m01hqD9gJl4d40Nu51wQZnDvOR9Wwlx87XXfn
ZUV4YC1vPNeLiIbWo8oWyVAZqR3SziLeK1zU8C3aSt58mlZeb5XDNe2muRBbdoJe/isDPvXm
04d3bB6lNicAG0/hTPdB+/KUMsH/Wihp3uZ2c5rzRHJFTUjJa0S+ObcsgnIjG/5v9fjmLJIY
zmOB7H2yVf45gm8qjT</vt:lpwstr>
  </property>
  <property fmtid="{D5CDD505-2E9C-101B-9397-08002B2CF9AE}" pid="7" name="_2015_ms_pID_7253431">
    <vt:lpwstr>vWuLtPLfSoVOetYrcnrN54JLwaYxChOoKFCPBt2UXqSKv8RMU6PGi4
tFq/vHQ34b3ADPS3ddZ6i59eB+oief+FBAw+Yq7eRcobXT/CjF2FboSbzTW69K82sa0A8EE6
KqISBPhFUaW7h9Nxf9PCJchTvi/5oRxAtLEMSUKaG1deN/HDE9eAhDcvaJYSQ70t+Pw64a5Y
Lxnk3P1iSMoD9ePR</vt:lpwstr>
  </property>
</Properties>
</file>