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mv="urn:schemas-microsoft-com:mac:vml" xmlns:mo="http://schemas.microsoft.com/office/mac/office/2008/main" xmlns:cx1="http://schemas.microsoft.com/office/drawing/2015/9/8/chartex"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C86CA9" w:rsidR="00E61DAC" w:rsidRPr="005B217D" w:rsidRDefault="00F712E9" w:rsidP="005F6C8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F6C8E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5F6C8E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5F6C8E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5F6C8E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5F6C8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C0A6F5F" w:rsidR="008A4B4C" w:rsidRPr="005B217D" w:rsidRDefault="00E61DAC" w:rsidP="005A07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D0747">
              <w:rPr>
                <w:lang w:val="en-CA"/>
              </w:rPr>
              <w:t>JVET-</w:t>
            </w:r>
            <w:r w:rsidR="005F6C8E">
              <w:rPr>
                <w:lang w:val="en-CA"/>
              </w:rPr>
              <w:t>M</w:t>
            </w:r>
            <w:r w:rsidR="005A0759">
              <w:rPr>
                <w:lang w:val="en-CA"/>
              </w:rPr>
              <w:t>0805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35" w:type="dxa"/>
        <w:tblLayout w:type="fixed"/>
        <w:tblLook w:val="0000" w:firstRow="0" w:lastRow="0" w:firstColumn="0" w:lastColumn="0" w:noHBand="0" w:noVBand="0"/>
      </w:tblPr>
      <w:tblGrid>
        <w:gridCol w:w="1497"/>
        <w:gridCol w:w="4067"/>
        <w:gridCol w:w="832"/>
        <w:gridCol w:w="3439"/>
      </w:tblGrid>
      <w:tr w:rsidR="00E61DAC" w:rsidRPr="00A44A04" w14:paraId="188D2B50" w14:textId="77777777" w:rsidTr="00BB60D6">
        <w:trPr>
          <w:trHeight w:val="618"/>
        </w:trPr>
        <w:tc>
          <w:tcPr>
            <w:tcW w:w="1497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38" w:type="dxa"/>
            <w:gridSpan w:val="3"/>
          </w:tcPr>
          <w:p w14:paraId="305A7026" w14:textId="1DD988D0" w:rsidR="00E61DAC" w:rsidRPr="002E4F36" w:rsidRDefault="002E4F36" w:rsidP="005F6C8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Cross-check of contribution </w:t>
            </w:r>
            <w:r w:rsidR="0024342D">
              <w:rPr>
                <w:b/>
                <w:szCs w:val="22"/>
              </w:rPr>
              <w:t>JVET-M0158</w:t>
            </w:r>
            <w:r w:rsidR="005F6C8E">
              <w:rPr>
                <w:b/>
                <w:szCs w:val="22"/>
              </w:rPr>
              <w:t xml:space="preserve"> (Non-CE3: </w:t>
            </w:r>
            <w:r w:rsidR="0024342D" w:rsidRPr="0024342D">
              <w:rPr>
                <w:b/>
                <w:szCs w:val="22"/>
              </w:rPr>
              <w:t>LUT-free interpolation filters for intra prediction</w:t>
            </w:r>
            <w:r w:rsidR="005F6C8E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BB60D6">
        <w:trPr>
          <w:trHeight w:val="363"/>
        </w:trPr>
        <w:tc>
          <w:tcPr>
            <w:tcW w:w="1497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3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B60D6">
        <w:trPr>
          <w:trHeight w:val="363"/>
        </w:trPr>
        <w:tc>
          <w:tcPr>
            <w:tcW w:w="1497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3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BB60D6">
        <w:trPr>
          <w:trHeight w:val="1422"/>
        </w:trPr>
        <w:tc>
          <w:tcPr>
            <w:tcW w:w="1497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67" w:type="dxa"/>
          </w:tcPr>
          <w:p w14:paraId="49D81240" w14:textId="496CB5AA" w:rsidR="00E61DAC" w:rsidRPr="00A4247E" w:rsidRDefault="00BB60D6" w:rsidP="00A44A0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</w:t>
            </w:r>
            <w:r w:rsidR="00E61DAC" w:rsidRPr="00A4247E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Jonathan Pfaff</w:t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</w:p>
        </w:tc>
        <w:tc>
          <w:tcPr>
            <w:tcW w:w="83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247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38" w:type="dxa"/>
          </w:tcPr>
          <w:p w14:paraId="6466C5DA" w14:textId="5E4EDBB6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</w:p>
          <w:p w14:paraId="39924D26" w14:textId="27B1F45C" w:rsidR="00BB60D6" w:rsidRDefault="00BB60D6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michael.schaefer@hhi.fraunhofer.de</w:t>
            </w:r>
          </w:p>
          <w:p w14:paraId="32C2ABFD" w14:textId="66ED52E7" w:rsidR="00654C05" w:rsidRPr="008D6E7F" w:rsidRDefault="00A4247E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jonathan.pfaff</w:t>
            </w:r>
            <w:r w:rsidR="00654C05" w:rsidRPr="008D6E7F">
              <w:rPr>
                <w:rStyle w:val="Hyperlink"/>
              </w:rPr>
              <w:t>@</w:t>
            </w:r>
            <w:r>
              <w:rPr>
                <w:rStyle w:val="Hyperlink"/>
              </w:rPr>
              <w:t>hhi.fraunhofer.de</w:t>
            </w:r>
          </w:p>
        </w:tc>
      </w:tr>
      <w:tr w:rsidR="00E61DAC" w:rsidRPr="005B217D" w14:paraId="49AFAA61" w14:textId="77777777" w:rsidTr="00BB60D6">
        <w:trPr>
          <w:trHeight w:val="363"/>
        </w:trPr>
        <w:tc>
          <w:tcPr>
            <w:tcW w:w="1497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38" w:type="dxa"/>
            <w:gridSpan w:val="3"/>
          </w:tcPr>
          <w:p w14:paraId="643E6B85" w14:textId="3556D61D" w:rsidR="00E61DAC" w:rsidRPr="005B217D" w:rsidRDefault="00A4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7B097D2D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24342D">
        <w:rPr>
          <w:szCs w:val="22"/>
          <w:lang w:val="en-CA"/>
        </w:rPr>
        <w:t>M0158</w:t>
      </w:r>
      <w:r w:rsidR="00654C05">
        <w:rPr>
          <w:szCs w:val="22"/>
          <w:lang w:val="en-CA"/>
        </w:rPr>
        <w:t xml:space="preserve"> </w:t>
      </w:r>
      <w:r w:rsidR="0024342D">
        <w:rPr>
          <w:szCs w:val="22"/>
          <w:lang w:val="en-CA"/>
        </w:rPr>
        <w:t>related to LUT-free interpolation filters for intra prediction</w:t>
      </w:r>
      <w:r>
        <w:rPr>
          <w:szCs w:val="22"/>
          <w:lang w:val="en-CA"/>
        </w:rPr>
        <w:t>.</w:t>
      </w:r>
      <w:r w:rsidR="00C327E2">
        <w:rPr>
          <w:szCs w:val="22"/>
          <w:lang w:val="en-CA"/>
        </w:rPr>
        <w:t xml:space="preserve"> </w:t>
      </w:r>
    </w:p>
    <w:p w14:paraId="7121E71E" w14:textId="6908B7A9" w:rsidR="002E4F36" w:rsidRPr="005B217D" w:rsidRDefault="00662973" w:rsidP="002E4F36">
      <w:pPr>
        <w:rPr>
          <w:szCs w:val="22"/>
          <w:lang w:val="en-CA"/>
        </w:rPr>
      </w:pPr>
      <w:r>
        <w:rPr>
          <w:szCs w:val="22"/>
          <w:lang w:val="en-CA"/>
        </w:rPr>
        <w:t>The BD-rate gains reported by the proponents and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checker match</w:t>
      </w:r>
      <w:r w:rsidR="005C56CF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received the source code </w:t>
      </w:r>
      <w:r w:rsidR="005F6C8E">
        <w:rPr>
          <w:szCs w:val="22"/>
          <w:lang w:val="en-CA"/>
        </w:rPr>
        <w:t>before</w:t>
      </w:r>
      <w:r>
        <w:rPr>
          <w:szCs w:val="22"/>
          <w:lang w:val="en-CA"/>
        </w:rPr>
        <w:t xml:space="preserve"> the meeting and performed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 during the meeting. The encoding and decoding times measured by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are not reliable. </w:t>
      </w:r>
    </w:p>
    <w:p w14:paraId="7D2AC1F0" w14:textId="7FA77FAD" w:rsidR="00745F6B" w:rsidRPr="005B217D" w:rsidRDefault="00745F6B" w:rsidP="00662973">
      <w:pPr>
        <w:pStyle w:val="berschrift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A2BBBB" w14:textId="6711CD16" w:rsidR="003D5277" w:rsidRPr="003D5277" w:rsidRDefault="00552691" w:rsidP="0078383C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In </w:t>
      </w:r>
      <w:r w:rsidR="00662973" w:rsidRPr="00662973">
        <w:rPr>
          <w:szCs w:val="22"/>
          <w:lang w:val="en-CA"/>
        </w:rPr>
        <w:t>JVET-</w:t>
      </w:r>
      <w:r w:rsidR="003D5277">
        <w:rPr>
          <w:szCs w:val="22"/>
          <w:lang w:val="en-CA"/>
        </w:rPr>
        <w:t>M0158</w:t>
      </w:r>
      <w:r>
        <w:rPr>
          <w:rFonts w:eastAsia="Times New Roman"/>
          <w:lang w:val="en-CA"/>
        </w:rPr>
        <w:t xml:space="preserve">, </w:t>
      </w:r>
      <w:r w:rsidR="003D5277">
        <w:rPr>
          <w:rFonts w:eastAsia="Times New Roman"/>
          <w:lang w:val="en-CA"/>
        </w:rPr>
        <w:t>the authors propose the use of analytic representations of filter coefficients for the</w:t>
      </w:r>
      <w:r w:rsidR="005D3951">
        <w:rPr>
          <w:rFonts w:eastAsia="Times New Roman"/>
          <w:lang w:val="en-CA"/>
        </w:rPr>
        <w:t xml:space="preserve"> recently adopted</w:t>
      </w:r>
      <w:r w:rsidR="003D5277">
        <w:rPr>
          <w:rFonts w:eastAsia="Times New Roman"/>
          <w:lang w:val="en-CA"/>
        </w:rPr>
        <w:t xml:space="preserve"> DCT-IF and Gaussian filter instead of look-up-tables.</w:t>
      </w:r>
      <w:r w:rsidR="00C327E2">
        <w:rPr>
          <w:rFonts w:eastAsia="Times New Roman"/>
          <w:lang w:val="en-CA"/>
        </w:rPr>
        <w:t xml:space="preserve"> </w:t>
      </w:r>
      <w:r w:rsidR="003D5277">
        <w:rPr>
          <w:rFonts w:eastAsia="Times New Roman"/>
          <w:lang w:val="en-CA"/>
        </w:rPr>
        <w:t>The formulas contain additions, shifts, and bit-wise operations. In Test 1, the Gaussian filter is replaced by the proposed representation of the filter coefficients. The second test additionally replaces the DCT-IF by an</w:t>
      </w:r>
      <w:r w:rsidR="005D3951">
        <w:rPr>
          <w:rFonts w:eastAsia="Times New Roman"/>
          <w:lang w:val="en-CA"/>
        </w:rPr>
        <w:t>other analytic representation.</w:t>
      </w:r>
      <w:r w:rsidR="00E95AE5">
        <w:rPr>
          <w:rFonts w:eastAsia="Times New Roman"/>
          <w:lang w:val="en-CA"/>
        </w:rPr>
        <w:t xml:space="preserve"> </w:t>
      </w:r>
      <w:r w:rsidR="005C56CF">
        <w:rPr>
          <w:rFonts w:eastAsia="Times New Roman"/>
          <w:lang w:val="en-CA"/>
        </w:rPr>
        <w:t xml:space="preserve">Three more tests are reported, which are variants of the first two tests with </w:t>
      </w:r>
      <w:r w:rsidR="003B0C3B">
        <w:rPr>
          <w:rFonts w:eastAsia="Times New Roman"/>
          <w:lang w:val="en-CA"/>
        </w:rPr>
        <w:t>modified</w:t>
      </w:r>
      <w:r w:rsidR="005C56CF">
        <w:rPr>
          <w:rFonts w:eastAsia="Times New Roman"/>
          <w:lang w:val="en-CA"/>
        </w:rPr>
        <w:t xml:space="preserve"> filter coefficients</w:t>
      </w:r>
      <w:r w:rsidR="003B0C3B">
        <w:rPr>
          <w:rFonts w:eastAsia="Times New Roman"/>
          <w:lang w:val="en-CA"/>
        </w:rPr>
        <w:t xml:space="preserve"> of the DCT-IF respectively the chroma interpolation filter</w:t>
      </w:r>
      <w:r w:rsidR="005C56CF">
        <w:rPr>
          <w:rFonts w:eastAsia="Times New Roman"/>
          <w:lang w:val="en-CA"/>
        </w:rPr>
        <w:t>. All five tests were cross-checked.</w:t>
      </w:r>
    </w:p>
    <w:p w14:paraId="581D2583" w14:textId="4049230E" w:rsidR="00552691" w:rsidRDefault="00552691" w:rsidP="002E4F36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berschrift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4D5D5511" w14:textId="7716AB83" w:rsidR="001F3F9E" w:rsidRDefault="0053009A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78383C">
        <w:rPr>
          <w:rFonts w:ascii="Times New Roman" w:eastAsia="Times New Roman" w:hAnsi="Times New Roman"/>
          <w:szCs w:val="20"/>
          <w:lang w:val="en-CA"/>
        </w:rPr>
        <w:t>VTM-3.0</w:t>
      </w:r>
      <w:r w:rsidR="0068010A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7C1A04">
        <w:rPr>
          <w:rFonts w:ascii="Times New Roman" w:eastAsia="Times New Roman" w:hAnsi="Times New Roman"/>
          <w:szCs w:val="20"/>
          <w:lang w:val="en-CA"/>
        </w:rPr>
        <w:t>VTM</w:t>
      </w:r>
      <w:r w:rsidR="0078383C">
        <w:rPr>
          <w:rFonts w:ascii="Times New Roman" w:eastAsia="Times New Roman" w:hAnsi="Times New Roman"/>
          <w:szCs w:val="20"/>
          <w:lang w:val="en-CA"/>
        </w:rPr>
        <w:t>-3.0</w:t>
      </w:r>
      <w:r w:rsidR="007C1A04">
        <w:rPr>
          <w:rFonts w:ascii="Times New Roman" w:eastAsia="Times New Roman" w:hAnsi="Times New Roman"/>
          <w:szCs w:val="20"/>
          <w:lang w:val="en-CA"/>
        </w:rPr>
        <w:t xml:space="preserve"> configurations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173BD0">
        <w:rPr>
          <w:rFonts w:ascii="Times New Roman" w:eastAsia="Times New Roman" w:hAnsi="Times New Roman"/>
          <w:szCs w:val="20"/>
          <w:lang w:val="en-CA"/>
        </w:rPr>
        <w:t>s</w:t>
      </w:r>
      <w:r w:rsidR="00C327E2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173BD0">
        <w:rPr>
          <w:rFonts w:ascii="Times New Roman" w:eastAsia="Times New Roman" w:hAnsi="Times New Roman"/>
          <w:szCs w:val="20"/>
          <w:lang w:val="en-CA"/>
        </w:rPr>
        <w:t>are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</w:t>
      </w:r>
      <w:r w:rsidR="00223201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, and </w:t>
      </w:r>
      <w:r w:rsidR="00223201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13575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</w:t>
      </w:r>
      <w:r w:rsidR="00662973" w:rsidRPr="00662973">
        <w:rPr>
          <w:rFonts w:ascii="Times New Roman" w:hAnsi="Times New Roman" w:cs="Times New Roman"/>
          <w:szCs w:val="22"/>
          <w:lang w:val="en-CA"/>
        </w:rPr>
        <w:t>-</w:t>
      </w:r>
      <w:r w:rsidR="005D3951">
        <w:rPr>
          <w:rFonts w:ascii="Times New Roman" w:hAnsi="Times New Roman" w:cs="Times New Roman"/>
          <w:szCs w:val="22"/>
          <w:lang w:val="en-CA"/>
        </w:rPr>
        <w:t>M0158</w:t>
      </w:r>
      <w:r w:rsidR="005C56CF">
        <w:rPr>
          <w:rFonts w:ascii="Times New Roman" w:hAnsi="Times New Roman" w:cs="Times New Roman"/>
          <w:szCs w:val="22"/>
          <w:lang w:val="en-CA"/>
        </w:rPr>
        <w:t xml:space="preserve">. </w:t>
      </w:r>
      <w:r w:rsidR="001F3F9E">
        <w:rPr>
          <w:rFonts w:ascii="Times New Roman" w:eastAsia="Times New Roman" w:hAnsi="Times New Roman"/>
          <w:szCs w:val="20"/>
          <w:lang w:val="en-CA"/>
        </w:rPr>
        <w:t>Table</w:t>
      </w:r>
      <w:r w:rsidR="0078383C">
        <w:rPr>
          <w:rFonts w:ascii="Times New Roman" w:eastAsia="Times New Roman" w:hAnsi="Times New Roman"/>
          <w:szCs w:val="20"/>
          <w:lang w:val="en-CA"/>
        </w:rPr>
        <w:t>s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1</w:t>
      </w:r>
      <w:r w:rsidR="003B0C3B">
        <w:rPr>
          <w:rFonts w:ascii="Times New Roman" w:eastAsia="Times New Roman" w:hAnsi="Times New Roman"/>
          <w:szCs w:val="20"/>
          <w:lang w:val="en-CA"/>
        </w:rPr>
        <w:t>.1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5C56CF">
        <w:rPr>
          <w:rFonts w:ascii="Times New Roman" w:eastAsia="Times New Roman" w:hAnsi="Times New Roman"/>
          <w:szCs w:val="20"/>
          <w:lang w:val="en-CA"/>
        </w:rPr>
        <w:t>to 5</w:t>
      </w:r>
      <w:r w:rsidR="003B0C3B">
        <w:rPr>
          <w:rFonts w:ascii="Times New Roman" w:eastAsia="Times New Roman" w:hAnsi="Times New Roman"/>
          <w:szCs w:val="20"/>
          <w:lang w:val="en-CA"/>
        </w:rPr>
        <w:t>.2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show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the results </w:t>
      </w:r>
      <w:r w:rsidR="0078383C">
        <w:rPr>
          <w:rFonts w:ascii="Times New Roman" w:eastAsia="Times New Roman" w:hAnsi="Times New Roman"/>
          <w:szCs w:val="20"/>
          <w:lang w:val="en-CA"/>
        </w:rPr>
        <w:t>of each test in AI and RA configuration.</w:t>
      </w:r>
    </w:p>
    <w:p w14:paraId="0CCA2E4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519D8AA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5D7E74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645C52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A6E1318" w14:textId="0BDD0CA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18F43D4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19E17D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0602F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9BA882F" w14:textId="616E598F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718F709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04D82F0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701692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2FFAAD" w14:textId="1CB6AC6C" w:rsidR="00070141" w:rsidRPr="00662973" w:rsidRDefault="008D6E7F" w:rsidP="0053009A">
      <w:pPr>
        <w:pStyle w:val="NurText"/>
        <w:jc w:val="both"/>
        <w:rPr>
          <w:lang w:val="en-US"/>
        </w:rPr>
      </w:pPr>
      <w:r w:rsidRPr="00662973">
        <w:rPr>
          <w:lang w:val="en-US"/>
        </w:rPr>
        <w:t xml:space="preserve"> </w:t>
      </w:r>
    </w:p>
    <w:p w14:paraId="18AB2403" w14:textId="4D0A8760" w:rsidR="001F3F9E" w:rsidRDefault="001F3F9E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1.</w:t>
      </w:r>
      <w:r w:rsidR="00D5678A">
        <w:rPr>
          <w:rFonts w:eastAsia="Malgun Gothic"/>
          <w:b/>
          <w:sz w:val="20"/>
          <w:lang w:eastAsia="ko-KR"/>
        </w:rPr>
        <w:t>1</w:t>
      </w:r>
      <w:r>
        <w:rPr>
          <w:rFonts w:eastAsia="Malgun Gothic"/>
          <w:b/>
          <w:sz w:val="20"/>
          <w:lang w:eastAsia="ko-KR"/>
        </w:rPr>
        <w:t xml:space="preserve"> Result</w:t>
      </w:r>
      <w:r w:rsidR="00D5678A">
        <w:rPr>
          <w:rFonts w:eastAsia="Malgun Gothic"/>
          <w:b/>
          <w:sz w:val="20"/>
          <w:lang w:eastAsia="ko-KR"/>
        </w:rPr>
        <w:t xml:space="preserve"> of Test 1</w:t>
      </w:r>
      <w:r>
        <w:rPr>
          <w:rFonts w:eastAsia="Malgun Gothic"/>
          <w:b/>
          <w:sz w:val="20"/>
          <w:lang w:eastAsia="ko-KR"/>
        </w:rPr>
        <w:t xml:space="preserve">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327E2" w:rsidRPr="00C327E2" w14:paraId="748996D5" w14:textId="77777777" w:rsidTr="0079036C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6DFEA" w14:textId="77777777" w:rsidR="00C327E2" w:rsidRPr="00C327E2" w:rsidRDefault="00C327E2" w:rsidP="00C327E2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F9E9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3AAF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19A7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4D97D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83E44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C56CF" w:rsidRPr="00C327E2" w14:paraId="1745312A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6C6B4E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D67FA" w14:textId="5D7E6DCA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AB717" w14:textId="5646CA0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FEBBF6" w14:textId="74C2559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6E3D" w14:textId="5E5AB89B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AD189" w14:textId="5968ED0C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56CF" w:rsidRPr="00C327E2" w14:paraId="115E2135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7BDB2B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3E254" w14:textId="295ABDED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84F5" w14:textId="1934FB6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71FA00B" w14:textId="209D4AC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B9559" w14:textId="4D4A7C26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D3884" w14:textId="3D899F10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6CF" w:rsidRPr="00C327E2" w14:paraId="64855DC3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2CAE77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FE9F" w14:textId="63A7F9CF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E91D" w14:textId="3E27619A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34BEB9" w14:textId="07D81DE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59A19" w14:textId="08FFC8F0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57138" w14:textId="57CC647F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56CF" w:rsidRPr="00C327E2" w14:paraId="5789C984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6AFBBF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BC89" w14:textId="573836A6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587D8" w14:textId="22956855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E94C87" w14:textId="58D0392D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9A677" w14:textId="472E6B4F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11C0" w14:textId="5AD7881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56CF" w:rsidRPr="00C327E2" w14:paraId="0360BCD2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C04B3D4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3B4EA" w14:textId="198DDF9C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F05A3C" w14:textId="72C82F0C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FC298D8" w14:textId="04C1D53A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6E89A2" w14:textId="1B1DBAE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A2ECBD" w14:textId="5E982FE5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6CF" w:rsidRPr="00C327E2" w14:paraId="57EFF1BC" w14:textId="77777777" w:rsidTr="0079036C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387392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B6731E" w14:textId="0F724753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6B1FE3" w14:textId="2E26FA8B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7B32713" w14:textId="2866739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EEED50D" w14:textId="7D6D8AE5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022B3" w14:textId="6E767CFB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56CF" w:rsidRPr="00C327E2" w14:paraId="73ED3B99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B19A8CB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3204" w14:textId="52A5AAE2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74C3" w14:textId="38998A20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9FFDE2" w14:textId="7554C84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BA4EA" w14:textId="5094907B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7F5F" w14:textId="6E77912D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56CF" w:rsidRPr="00C327E2" w14:paraId="7DDC130D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143F7C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46F41" w14:textId="7C096B06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D1084" w14:textId="105BB2C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2F7431" w14:textId="28E7326C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4648" w14:textId="48862BC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A00C4" w14:textId="5E4B5E1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715AA0C" w14:textId="27D28CA2" w:rsidR="001F3F9E" w:rsidRDefault="00D5678A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1.2 Result of Test 1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135758" w:rsidRPr="00C327E2" w14:paraId="0E64EB6A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8C218" w14:textId="77777777" w:rsidR="00135758" w:rsidRPr="00C327E2" w:rsidRDefault="00135758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AE80F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8362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0ADC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385F9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75217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C56CF" w:rsidRPr="00C327E2" w14:paraId="691DBA6A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A7F7AE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5B490" w14:textId="5BD30CAB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CD6CC" w14:textId="4A99F38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492BD2" w14:textId="0F217CF5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2FDB7" w14:textId="12C38BD6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C3AF0" w14:textId="72D8597F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56CF" w:rsidRPr="00C327E2" w14:paraId="706139E1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855B4F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CC7A1" w14:textId="70EE454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354D7" w14:textId="7FE4EDF0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EA7E90" w14:textId="0C890A1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5EEF" w14:textId="005528F1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E426" w14:textId="5E106071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56CF" w:rsidRPr="00C327E2" w14:paraId="2E79A5EB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F64FCB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FFDAD" w14:textId="3550C66A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3DB5F" w14:textId="76D89FE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53995D" w14:textId="6F7C5BFA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F540F" w14:textId="10E1830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A409" w14:textId="366C6B1A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56CF" w:rsidRPr="00C327E2" w14:paraId="03776807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DEE823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C504C" w14:textId="785589D3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3553" w14:textId="04956B80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A077018" w14:textId="7349CD1C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1DDF" w14:textId="714EB38A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AF1B4" w14:textId="734AA573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56CF" w:rsidRPr="00C327E2" w14:paraId="06AC979C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6DE7BBC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3D8EB2" w14:textId="11BA116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9833BC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E056A84" w14:textId="2A3A9A86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44523" w14:textId="2546D50E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6D1ADE" w14:textId="296853C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6CF" w:rsidRPr="00C327E2" w14:paraId="218F7A02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640F0CC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6293A2" w14:textId="2262BD08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C6794D" w14:textId="40FA972D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D287BCD" w14:textId="688666D2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2258FE" w14:textId="07237F74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CC2F1" w14:textId="77DD2D99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56CF" w:rsidRPr="00C327E2" w14:paraId="4CBFE4A3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486C21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F9D1" w14:textId="7B2B4A14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499DF" w14:textId="46C5D913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CFDCC5" w14:textId="2F2598D4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6CD3" w14:textId="5064B835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CACD9" w14:textId="42FBB620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56CF" w:rsidRPr="00C327E2" w14:paraId="488EB707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B318F4" w14:textId="77777777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13D62" w14:textId="4D86C08B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C8C14" w14:textId="459562F2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706ACF0" w14:textId="0F01BE93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4C94" w14:textId="50F8CD04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797FE" w14:textId="73DDF475" w:rsidR="005C56CF" w:rsidRPr="00C327E2" w:rsidRDefault="005C56CF" w:rsidP="005C56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99A7DE6" w14:textId="30D2EFDB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2.1 Result of Test 2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5FCA4F32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DCCB7A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6E8E1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C63F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35CD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6EE4A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04740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3B0C3B" w:rsidRPr="00C327E2" w14:paraId="207BDAE4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4D0F0C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7300C" w14:textId="7864924B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B43C2" w14:textId="454D486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3325A6" w14:textId="40E036C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7FF4F" w14:textId="74A1EDB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A67C5" w14:textId="032A8B7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B0C3B" w:rsidRPr="00C327E2" w14:paraId="101B3B2D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892D13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3205A" w14:textId="1235D876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CC622" w14:textId="36BDD42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59CAFC" w14:textId="2B7FB56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0E13" w14:textId="5D5E175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B14B" w14:textId="7DB23AEB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7987483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FB9F846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69EDA" w14:textId="398B532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8C9C5" w14:textId="31024D99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21435E" w14:textId="4067AA2B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2147C" w14:textId="63F80750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8C0BF" w14:textId="3D3D842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B0C3B" w:rsidRPr="00C327E2" w14:paraId="5B6AE0D8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EA1DF3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BE77F" w14:textId="7C03517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C9C0C" w14:textId="2659FE4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33B58F2" w14:textId="657CC9E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FF48F" w14:textId="7F5B64A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5F813" w14:textId="70317FE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C3B" w:rsidRPr="00C327E2" w14:paraId="0268FE9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E40A68C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4207CE" w14:textId="3603EEDF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320D20" w14:textId="4FEFBEE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42E73AB" w14:textId="3B7B47E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51853C4" w14:textId="03818A2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1526E93" w14:textId="1B9D1CCF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55FDDE67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0FB534D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B77B28" w14:textId="7566FE99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FC7144" w14:textId="0B4225C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8921F56" w14:textId="03AFEFE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C8F3B8" w14:textId="0F92412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03AACA4" w14:textId="78D9B09B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B0C3B" w:rsidRPr="00C327E2" w14:paraId="014C0C7E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49F28F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02F5" w14:textId="525922CB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D54E2" w14:textId="4098A29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A0E40D0" w14:textId="3AA209F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935D1" w14:textId="7566234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26CFD" w14:textId="6A6411A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0C3B" w:rsidRPr="00C327E2" w14:paraId="57A1F48A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87E46F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36C0A" w14:textId="1C0598E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48849" w14:textId="1DC84F2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CD2B65" w14:textId="2890841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6711E" w14:textId="4B2793A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E8B47" w14:textId="485799A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B2F327D" w14:textId="46C1AA09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2.2 Result of Test 2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2B9AA70D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0D5E0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9E4F2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C0F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FEF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D9396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33C85F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3B0C3B" w:rsidRPr="00C327E2" w14:paraId="15547DB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075C96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CF8B" w14:textId="4C31EF2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D44D" w14:textId="32AF9DFF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71A486A" w14:textId="164D021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FE6C" w14:textId="2356575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54F00" w14:textId="426191C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B0C3B" w:rsidRPr="00C327E2" w14:paraId="5177B894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673FE6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B4EC5" w14:textId="34224BB9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AAD7" w14:textId="22BFB62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27BDAB1" w14:textId="2FBC982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170F2" w14:textId="712574F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6DA0B" w14:textId="45052A6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C3B" w:rsidRPr="00C327E2" w14:paraId="13C67069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F0E4C6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660E" w14:textId="7238A93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171B" w14:textId="02C100E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5E82F7D" w14:textId="414D121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AF98" w14:textId="44BC94B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2440" w14:textId="11A2FBF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B0C3B" w:rsidRPr="00C327E2" w14:paraId="09E4C28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ED338B9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3DD1C" w14:textId="34A8FC6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65517" w14:textId="51E72AA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5EB05A2" w14:textId="2C5BDD20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3ED1F" w14:textId="5B3EDEA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C8CDD" w14:textId="15F0983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B0C3B" w:rsidRPr="00C327E2" w14:paraId="0FC7B71B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8071FB1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45785B2" w14:textId="4A0B5C6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CB0C094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3D8A91C" w14:textId="30E3C12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DC6B9D" w14:textId="2C755BF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8195B13" w14:textId="2D56F7E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0C3B" w:rsidRPr="00C327E2" w14:paraId="5798740F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BC83A0E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683494" w14:textId="7C71A146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B5F797" w14:textId="2E44EF6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AE8564A" w14:textId="25A0BE00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43273A" w14:textId="22A5C45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44CDD0" w14:textId="4C6A1C3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B0C3B" w:rsidRPr="00C327E2" w14:paraId="54811D8A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A958F1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5C1D6" w14:textId="1DCA39D0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EFA1" w14:textId="7218986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45AD8DF" w14:textId="349ACDC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E8D45" w14:textId="31D6286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E7AFE" w14:textId="7FD81B8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C3B" w:rsidRPr="00C327E2" w14:paraId="433C4D87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572AF8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86541" w14:textId="20A5FC4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13D84" w14:textId="1ACB82E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6D1AEB1" w14:textId="0C6A060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7AFEA" w14:textId="5A76FFA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8844" w14:textId="223AAF3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B282E13" w14:textId="77777777" w:rsidR="003B0C3B" w:rsidRDefault="003B0C3B" w:rsidP="003B0C3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bookmarkStart w:id="1" w:name="_Toc510422710"/>
      <w:r>
        <w:rPr>
          <w:rFonts w:eastAsia="Malgun Gothic"/>
          <w:b/>
          <w:sz w:val="20"/>
          <w:lang w:eastAsia="ko-KR"/>
        </w:rPr>
        <w:lastRenderedPageBreak/>
        <w:t>Table 3.1 Result of Test 3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3B0C3B" w:rsidRPr="00C327E2" w14:paraId="2F1BD668" w14:textId="77777777" w:rsidTr="003C3D48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C7507" w14:textId="77777777" w:rsidR="003B0C3B" w:rsidRPr="00C327E2" w:rsidRDefault="003B0C3B" w:rsidP="003C3D4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27D8F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7C611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6253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6F66D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087922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3B0C3B" w:rsidRPr="00C327E2" w14:paraId="175AF4A7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FD3171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E97D6" w14:textId="721E8E1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3DA24" w14:textId="1C6E107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A04520D" w14:textId="6CB8FA9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6E54" w14:textId="591914F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1496E" w14:textId="57CD940F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B0C3B" w:rsidRPr="00C327E2" w14:paraId="31896DB2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7686F88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B651D" w14:textId="50A689A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2BF8F" w14:textId="27C97A6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6BA95E" w14:textId="3AE61BC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D3B84" w14:textId="3DE43EA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0EB8E" w14:textId="78A95B0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3B2A43A5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042079B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A72CB" w14:textId="1201906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29309" w14:textId="41EDD90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74FBECF" w14:textId="450F3B7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7FDC3" w14:textId="6CB0E52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F17A1" w14:textId="0CE35A9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B0C3B" w:rsidRPr="00C327E2" w14:paraId="304AAF72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71E7B5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2F1A2" w14:textId="7C48452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C9663" w14:textId="2A33B67F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723932" w14:textId="47AF935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F5DA" w14:textId="4A070D0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C7900" w14:textId="0BA4084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65BF7743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C3975F7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36F5E80" w14:textId="1483469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288F8D7" w14:textId="0B3836E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BBF2D9E" w14:textId="397B807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045D440" w14:textId="6EC7333F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EC6A87" w14:textId="5E73030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1944296A" w14:textId="77777777" w:rsidTr="003C3D48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D4F2459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326776" w14:textId="53D524F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8B800E6" w14:textId="5E1D6AF0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60721AB" w14:textId="6E6636F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A353BF" w14:textId="74A7C91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D089D2" w14:textId="7007203B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B0C3B" w:rsidRPr="00C327E2" w14:paraId="541A1359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6F57F1A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A001A" w14:textId="47CC1ED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2E8B8" w14:textId="03A1261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426BDAE" w14:textId="5FE94DF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75FBA" w14:textId="74731D2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04029" w14:textId="29BA084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C3B" w:rsidRPr="00C327E2" w14:paraId="0EFF3C5B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652EDA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31BCA" w14:textId="5D9EAED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DEFE0" w14:textId="4D33132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B80F89" w14:textId="34B586C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8C639" w14:textId="4CE2CA39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94F2D" w14:textId="2441DFE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0BB1BB7" w14:textId="77777777" w:rsidR="003B0C3B" w:rsidRDefault="003B0C3B" w:rsidP="003B0C3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3.2 Result of Test 3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3B0C3B" w:rsidRPr="00C327E2" w14:paraId="168F5E50" w14:textId="77777777" w:rsidTr="003C3D48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31F36" w14:textId="77777777" w:rsidR="003B0C3B" w:rsidRPr="00C327E2" w:rsidRDefault="003B0C3B" w:rsidP="003C3D4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2B77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D4DB1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A7ADB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811A1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920E3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3B0C3B" w:rsidRPr="00C327E2" w14:paraId="6D8D0D82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21DF3C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DAECD" w14:textId="6E942D8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7DC8B" w14:textId="45A38629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9C493D0" w14:textId="2D5E9EF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7922B" w14:textId="220491C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F3BFB" w14:textId="2458DC9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B0C3B" w:rsidRPr="00C327E2" w14:paraId="0E4FA398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74C21D8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B51C8" w14:textId="0013D5F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D383B" w14:textId="14042C4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A2E95B" w14:textId="7F23D84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F0B32" w14:textId="1D2C97D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D4D6A" w14:textId="52C9F38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C3B" w:rsidRPr="00C327E2" w14:paraId="6BFD21A8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043A7A8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9CAA" w14:textId="2890C63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E0E48" w14:textId="5510A74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E16C8E7" w14:textId="7AED7E2B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643B8" w14:textId="040E26B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E927" w14:textId="2DF108E3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057D4F5A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901157A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1D571" w14:textId="12EEB958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62E04" w14:textId="6B49266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9FFA63" w14:textId="7052470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584E1" w14:textId="1F7BD80C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773AC" w14:textId="6D1C0B9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21041CD3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359D636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87B9708" w14:textId="67F67C4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5DD756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31AD862" w14:textId="760A552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EBEEC8" w14:textId="0572B80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345DEE" w14:textId="1D0BABC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0C3B" w:rsidRPr="00C327E2" w14:paraId="2A073E7A" w14:textId="77777777" w:rsidTr="003C3D48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5D28852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C47812" w14:textId="63C8ED9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43F32EA" w14:textId="2E4EC77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79115D3" w14:textId="1F4605E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3FEF8D3" w14:textId="5C5C5BAF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9C80D5" w14:textId="5E362555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C3B" w:rsidRPr="00C327E2" w14:paraId="42032F4A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2F492A7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B03AF" w14:textId="5E432922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92385" w14:textId="518DF5D6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B948215" w14:textId="4E1CEF94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F0E28" w14:textId="471FDCA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F0D05" w14:textId="2C5FDA7D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0C3B" w:rsidRPr="00C327E2" w14:paraId="747335C2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3A05C0" w14:textId="7777777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B5564" w14:textId="744DCA9E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7B179" w14:textId="67630E1A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30481F" w14:textId="5E20DB47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BACF2" w14:textId="2D8918D9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69808" w14:textId="7F8AFF71" w:rsidR="003B0C3B" w:rsidRPr="00C327E2" w:rsidRDefault="003B0C3B" w:rsidP="003B0C3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2E23EEE" w14:textId="77777777" w:rsidR="003B0C3B" w:rsidRDefault="003B0C3B" w:rsidP="003B0C3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4.1 Result of Test 4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3B0C3B" w:rsidRPr="00C327E2" w14:paraId="54696792" w14:textId="77777777" w:rsidTr="003C3D48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4CFDB" w14:textId="77777777" w:rsidR="003B0C3B" w:rsidRPr="00C327E2" w:rsidRDefault="003B0C3B" w:rsidP="003C3D4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6E286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F09E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7B13F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A77B2E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2D5D84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D1C58" w:rsidRPr="00C327E2" w14:paraId="1B68895E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AB724FA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27BF7" w14:textId="65897525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A70D8" w14:textId="65600440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E37FE90" w14:textId="2F8FF619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DA9F6" w14:textId="40E0F7AC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E1F6E" w14:textId="118A4C1E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C58" w:rsidRPr="00C327E2" w14:paraId="23D81CD4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6A9CCA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DA95A" w14:textId="0196CB15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6D5D5" w14:textId="10F9903E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8E63B0B" w14:textId="511F430F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42024" w14:textId="375C860E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1C465" w14:textId="738FA2F2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C58" w:rsidRPr="00C327E2" w14:paraId="708B79EF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D6A518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8466A" w14:textId="686B124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208ED" w14:textId="6EA90B13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51D63AF" w14:textId="661ADD93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60684" w14:textId="2FB32C0A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4DCE7" w14:textId="07AD5B1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C58" w:rsidRPr="00C327E2" w14:paraId="08099884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1D1B4F2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69C6" w14:textId="208C6AEF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1C42A" w14:textId="45EF03AD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C0F8D66" w14:textId="7D6CEE2B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04B8F" w14:textId="56F9DE2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F8E0E" w14:textId="4ACC8C2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C58" w:rsidRPr="00C327E2" w14:paraId="648C7ABE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32CA2F1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73F116" w14:textId="2429BC64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F4A473" w14:textId="702D045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8557FE2" w14:textId="0A0C90C5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317CC1B" w14:textId="1F1A7F2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FDFAD5" w14:textId="568CCDBD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C58" w:rsidRPr="00C327E2" w14:paraId="77834A5D" w14:textId="77777777" w:rsidTr="003C3D48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C4DC229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E1E8865" w14:textId="72BDABF1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635AF2" w14:textId="717A260C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2A497A1" w14:textId="761290F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59F1A7" w14:textId="4150689D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8985861" w14:textId="44CA25E1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C58" w:rsidRPr="00C327E2" w14:paraId="3AA766E9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2C8DCC8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9608" w14:textId="1A1BF039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A5A5" w14:textId="3CDB791F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0E19BB6" w14:textId="4AC27FDD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F56D4" w14:textId="22B026D1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2E852" w14:textId="5ACDD81F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C58" w:rsidRPr="00C327E2" w14:paraId="74872274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23B94F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8DC2C" w14:textId="25E8FFF2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360F9" w14:textId="76AFA2DB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A5BF3E5" w14:textId="4B079163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85DF3" w14:textId="7C61571B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9113C" w14:textId="3D57A656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F41BF69" w14:textId="77777777" w:rsidR="003B0C3B" w:rsidRDefault="003B0C3B" w:rsidP="003B0C3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4.2 Result of Test 4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3B0C3B" w:rsidRPr="00C327E2" w14:paraId="255CBD75" w14:textId="77777777" w:rsidTr="003C3D48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92857" w14:textId="77777777" w:rsidR="003B0C3B" w:rsidRPr="00C327E2" w:rsidRDefault="003B0C3B" w:rsidP="003C3D4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D5B90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E6182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F628F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04F9D7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18A8B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93F71" w:rsidRPr="00C327E2" w14:paraId="230A6D36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DCE580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D61F3" w14:textId="3EE98221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38A43" w14:textId="5D94E1F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85BDDCB" w14:textId="558EC1A9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8A17" w14:textId="369E8A28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669EC" w14:textId="1D88CC6A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F71" w:rsidRPr="00C327E2" w14:paraId="58731778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20C685D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C9706" w14:textId="19E4321D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A6F7D" w14:textId="134420F4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63CBA0" w14:textId="1AF50480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A252" w14:textId="3D80D279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B24E3" w14:textId="2119FD94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3F71" w:rsidRPr="00C327E2" w14:paraId="2297E9F8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2582BF0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A6BC2" w14:textId="1607AACD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4B597" w14:textId="35A79D3A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57199A" w14:textId="2638EC5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E082D" w14:textId="134E38F6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CA160" w14:textId="07AC7402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3F71" w:rsidRPr="00C327E2" w14:paraId="7BB5A50C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F79FF1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FBA05" w14:textId="3E438E4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000A5" w14:textId="505981FB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435A7EF" w14:textId="621A8CAA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6E8B" w14:textId="3C50D55C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5817F" w14:textId="59302CB9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3F71" w:rsidRPr="00C327E2" w14:paraId="2168C4F9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289BB3E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E0F2FE" w14:textId="68FB1BE4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D6E053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668D035" w14:textId="70BB15CD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E0844FD" w14:textId="3FF73F0C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4B7F8B" w14:textId="613249BD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3F71" w:rsidRPr="00C327E2" w14:paraId="00086F27" w14:textId="77777777" w:rsidTr="003C3D48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B595741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752770" w14:textId="7FC90CF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76D0D3" w14:textId="20E5B5BE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3360007" w14:textId="0C652FFE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ABCA0F" w14:textId="07C51D80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738029" w14:textId="750362DC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3F71" w:rsidRPr="00C327E2" w14:paraId="2D5B33FB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E9CDEDE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ED13A" w14:textId="48941E72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D78BD" w14:textId="202101E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1D95E6" w14:textId="0658D440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C449E" w14:textId="7F6E70F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10D62" w14:textId="3A62F82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3F71" w:rsidRPr="00C327E2" w14:paraId="79EE3175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EE5F3AF" w14:textId="77777777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24FB2" w14:textId="5633CCF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858AD" w14:textId="34BA25CF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EEEA5CF" w14:textId="6CBB53DA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BE28C" w14:textId="596230F5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EE182" w14:textId="549FFE6C" w:rsidR="00893F71" w:rsidRPr="00C327E2" w:rsidRDefault="00893F71" w:rsidP="00893F71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EC51CF" w14:textId="77777777" w:rsidR="003B0C3B" w:rsidRDefault="003B0C3B" w:rsidP="003B0C3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5.1 Result of Test 5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3B0C3B" w:rsidRPr="00C327E2" w14:paraId="442BB08E" w14:textId="77777777" w:rsidTr="003C3D48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B593A" w14:textId="77777777" w:rsidR="003B0C3B" w:rsidRPr="00C327E2" w:rsidRDefault="003B0C3B" w:rsidP="003C3D4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AD68C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56F7C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2AB7C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F979CD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2B1CC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D1C58" w:rsidRPr="00C327E2" w14:paraId="7D3DAEF3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21226F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D6EA" w14:textId="149A92F0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B99A3" w14:textId="0903B292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8F1D8C1" w14:textId="6DE6330C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55C73" w14:textId="3341536A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876AD" w14:textId="6C29CD51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C58" w:rsidRPr="00C327E2" w14:paraId="40D34B8B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6D93E4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F7629" w14:textId="1AB6850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4BEB0" w14:textId="671A26E5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5443DD5" w14:textId="715318B9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4D5D3" w14:textId="1BE862E0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C061D" w14:textId="3D25F3FB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C58" w:rsidRPr="00C327E2" w14:paraId="72FEECA8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505F881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B1AA5" w14:textId="740DBE65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A051C" w14:textId="4E4E1D34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202BC7F" w14:textId="25C33F1D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605E3" w14:textId="4E59129A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CC6AF" w14:textId="4A2B7A55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D1C58" w:rsidRPr="00C327E2" w14:paraId="39BB284F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C9D501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D5776" w14:textId="0100E74C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12A60" w14:textId="1AB60EFA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937CEB" w14:textId="5569416C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0742" w14:textId="41FF9ED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F382F" w14:textId="067D951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D1C58" w:rsidRPr="00C327E2" w14:paraId="2E8DF0F4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C06323E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C262AA" w14:textId="1ACD7E4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501468" w14:textId="58724B59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B2BD556" w14:textId="33C18234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BA4323C" w14:textId="21ACDBCF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281A83" w14:textId="7F7962A5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C58" w:rsidRPr="00C327E2" w14:paraId="14BA58D1" w14:textId="77777777" w:rsidTr="003C3D48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661808F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8D9F1A" w14:textId="6ECA5AF6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1D8848" w14:textId="6410757E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01F1D9" w14:textId="667852CA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A7D471" w14:textId="310CFE6E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8DDF40" w14:textId="5A897CC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C58" w:rsidRPr="00C327E2" w14:paraId="058B562D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BEE171A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91DBC" w14:textId="6784CEAF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66E3D" w14:textId="6CF9FB18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F01C29" w14:textId="4D22BAA9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5306E" w14:textId="485FB172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FB624" w14:textId="1A274A44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C58" w:rsidRPr="00C327E2" w14:paraId="0508869C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75C0AF" w14:textId="777777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DC63A" w14:textId="7058E319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A71F1" w14:textId="1D0D3277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FD20057" w14:textId="1E55C6CA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408FC" w14:textId="5BB7F8C4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7D4B" w14:textId="3BCF58AF" w:rsidR="00AD1C58" w:rsidRPr="00C327E2" w:rsidRDefault="00AD1C58" w:rsidP="00AD1C5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320B26A" w14:textId="77777777" w:rsidR="003B0C3B" w:rsidRDefault="003B0C3B" w:rsidP="003B0C3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5.2 Result of Test 5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3B0C3B" w:rsidRPr="00C327E2" w14:paraId="3DADFABF" w14:textId="77777777" w:rsidTr="003C3D48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6958A4" w14:textId="77777777" w:rsidR="003B0C3B" w:rsidRPr="00C327E2" w:rsidRDefault="003B0C3B" w:rsidP="003C3D4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A2DAC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6EBC4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F6E3C" w14:textId="77777777" w:rsidR="003B0C3B" w:rsidRPr="00C327E2" w:rsidRDefault="003B0C3B" w:rsidP="003C3D48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4B7D4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D3D84" w14:textId="77777777" w:rsidR="003B0C3B" w:rsidRPr="00C327E2" w:rsidRDefault="003B0C3B" w:rsidP="003C3D4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72A4C" w:rsidRPr="00C327E2" w14:paraId="158B8427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794CB9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13F29" w14:textId="64124533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0B53A" w14:textId="0710F4BF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41547CA" w14:textId="377731F8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FE26D" w14:textId="7FA4FFA1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6BD5" w14:textId="41369173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72A4C" w:rsidRPr="00C327E2" w14:paraId="1E81EF10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459815F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E2A5" w14:textId="169F49E3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79235" w14:textId="3D03BE54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2F0D2EB" w14:textId="24B5EF2F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86F25" w14:textId="585FB6C5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C95F6" w14:textId="1921DBD6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A4C" w:rsidRPr="00C327E2" w14:paraId="5B4ACCF8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BCF37A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59823" w14:textId="416A1C88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A6AA0" w14:textId="79010EEC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5197C41" w14:textId="6305A39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09477" w14:textId="43C7CA5C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C84AD" w14:textId="53A2A7C8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2A4C" w:rsidRPr="00C327E2" w14:paraId="799E9F14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A6240D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1FE63" w14:textId="2F24D3F0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8D283" w14:textId="5966EE66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8C0CE6C" w14:textId="636A75D1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BCF1D" w14:textId="7F2657FA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5691F" w14:textId="06AFDE83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2A4C" w:rsidRPr="00C327E2" w14:paraId="22E3AA99" w14:textId="77777777" w:rsidTr="003C3D48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549B3C8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782E0B1" w14:textId="7E026ED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2F2A265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14CCA17" w14:textId="7E561A0C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F1C68C" w14:textId="47D0EBED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5ABBCE" w14:textId="22179255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2A4C" w:rsidRPr="00C327E2" w14:paraId="723EA998" w14:textId="77777777" w:rsidTr="003C3D48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314847B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2B0E72" w14:textId="5507126D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D5E1E3" w14:textId="3340C715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B479D54" w14:textId="5A3667C3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6B6D84" w14:textId="14389BB5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553E2A" w14:textId="338BEE6A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2A4C" w:rsidRPr="00C327E2" w14:paraId="3F3A5AB3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FD3257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112D7" w14:textId="10E11F33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C96C5" w14:textId="0BD4CAA9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F10D83" w14:textId="361144F1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01D81" w14:textId="307CDF8D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9934" w14:textId="244949A5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A4C" w:rsidRPr="00C327E2" w14:paraId="53800D5D" w14:textId="77777777" w:rsidTr="003C3D48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CB653C7" w14:textId="77777777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8CF76" w14:textId="15D13EDB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BB75D" w14:textId="1BE6589D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B627EE" w14:textId="7A2275F2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69154" w14:textId="68AC8D9D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23960" w14:textId="28356A23" w:rsidR="00472A4C" w:rsidRPr="00C327E2" w:rsidRDefault="00472A4C" w:rsidP="00472A4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18ADE4F" w14:textId="019EE396" w:rsidR="0023216B" w:rsidRPr="0030591A" w:rsidRDefault="0023216B" w:rsidP="003B0C3B">
      <w:pPr>
        <w:pStyle w:val="berschrift1"/>
        <w:rPr>
          <w:lang w:val="en-CA"/>
        </w:rPr>
      </w:pPr>
      <w:r w:rsidRPr="0030591A">
        <w:rPr>
          <w:rFonts w:hint="eastAsia"/>
          <w:lang w:val="en-CA"/>
        </w:rPr>
        <w:t>Reference</w:t>
      </w:r>
      <w:bookmarkEnd w:id="1"/>
    </w:p>
    <w:p w14:paraId="7D4C793A" w14:textId="457CAEC8" w:rsidR="002F5D16" w:rsidRPr="00A4247E" w:rsidRDefault="00DD4B5D" w:rsidP="00CD3021">
      <w:pPr>
        <w:spacing w:before="60" w:after="60"/>
        <w:ind w:left="360" w:hanging="360"/>
        <w:rPr>
          <w:szCs w:val="22"/>
        </w:rPr>
      </w:pPr>
      <w:r>
        <w:rPr>
          <w:sz w:val="24"/>
          <w:szCs w:val="24"/>
          <w:lang w:val="en-CA"/>
        </w:rPr>
        <w:t>[1]</w:t>
      </w:r>
      <w:r>
        <w:rPr>
          <w:sz w:val="24"/>
          <w:szCs w:val="24"/>
          <w:lang w:val="en-CA"/>
        </w:rPr>
        <w:tab/>
      </w:r>
      <w:r w:rsidR="00291588" w:rsidRPr="00291588">
        <w:rPr>
          <w:szCs w:val="22"/>
        </w:rPr>
        <w:t xml:space="preserve">F. </w:t>
      </w:r>
      <w:proofErr w:type="spellStart"/>
      <w:r w:rsidR="00291588" w:rsidRPr="00291588">
        <w:rPr>
          <w:szCs w:val="22"/>
        </w:rPr>
        <w:t>Bossen</w:t>
      </w:r>
      <w:proofErr w:type="spellEnd"/>
      <w:r w:rsidR="00291588" w:rsidRPr="00291588">
        <w:rPr>
          <w:szCs w:val="22"/>
        </w:rPr>
        <w:t xml:space="preserve">, J. Boyce, X. Li, V. </w:t>
      </w:r>
      <w:proofErr w:type="spellStart"/>
      <w:r w:rsidR="00291588" w:rsidRPr="00291588">
        <w:rPr>
          <w:szCs w:val="22"/>
        </w:rPr>
        <w:t>Seregin</w:t>
      </w:r>
      <w:proofErr w:type="spellEnd"/>
      <w:r w:rsidR="00291588" w:rsidRPr="00291588">
        <w:rPr>
          <w:szCs w:val="22"/>
        </w:rPr>
        <w:t>, K. Sühring, “JVET common test conditions and software reference configurations for SDR video”, JVET-L1010, 12th JVET Meeting, Macao, China, October 2018.</w:t>
      </w:r>
    </w:p>
    <w:p w14:paraId="777F6BF7" w14:textId="30095E1F" w:rsidR="0023216B" w:rsidRPr="00662973" w:rsidRDefault="002F5D16" w:rsidP="00662973">
      <w:pPr>
        <w:spacing w:before="60" w:after="60"/>
        <w:ind w:left="360" w:hanging="360"/>
        <w:jc w:val="left"/>
        <w:rPr>
          <w:b/>
          <w:szCs w:val="22"/>
          <w:lang w:val="en-CA"/>
        </w:rPr>
      </w:pPr>
      <w:r>
        <w:rPr>
          <w:rFonts w:eastAsiaTheme="minorEastAsia"/>
          <w:sz w:val="24"/>
          <w:szCs w:val="24"/>
          <w:lang w:val="en-CA" w:eastAsia="ko-KR"/>
        </w:rPr>
        <w:t>[2]</w:t>
      </w:r>
      <w:r w:rsidRPr="00662973">
        <w:rPr>
          <w:rFonts w:eastAsiaTheme="minorEastAsia"/>
          <w:szCs w:val="22"/>
          <w:lang w:val="en-CA" w:eastAsia="ko-KR"/>
        </w:rPr>
        <w:tab/>
      </w:r>
      <w:r w:rsidR="00662973" w:rsidRPr="00662973">
        <w:rPr>
          <w:rFonts w:eastAsiaTheme="minorEastAsia"/>
          <w:szCs w:val="22"/>
          <w:lang w:val="en-CA" w:eastAsia="ko-KR"/>
        </w:rPr>
        <w:t xml:space="preserve">A. </w:t>
      </w:r>
      <w:proofErr w:type="spellStart"/>
      <w:r w:rsidR="00662973" w:rsidRPr="00662973">
        <w:rPr>
          <w:rFonts w:eastAsiaTheme="minorEastAsia"/>
          <w:szCs w:val="22"/>
          <w:lang w:val="en-CA" w:eastAsia="ko-KR"/>
        </w:rPr>
        <w:t>Fillipov</w:t>
      </w:r>
      <w:proofErr w:type="spellEnd"/>
      <w:r w:rsidR="00662973" w:rsidRPr="00662973">
        <w:rPr>
          <w:rFonts w:eastAsiaTheme="minorEastAsia"/>
          <w:szCs w:val="22"/>
          <w:lang w:val="en-CA" w:eastAsia="ko-KR"/>
        </w:rPr>
        <w:t xml:space="preserve"> et al.</w:t>
      </w:r>
      <w:r w:rsidR="0023216B" w:rsidRPr="00662973">
        <w:rPr>
          <w:rFonts w:eastAsiaTheme="minorEastAsia"/>
          <w:szCs w:val="22"/>
          <w:lang w:val="en-CA" w:eastAsia="ko-KR"/>
        </w:rPr>
        <w:t xml:space="preserve">, </w:t>
      </w:r>
      <w:r w:rsidR="00662973" w:rsidRPr="00662973">
        <w:rPr>
          <w:rFonts w:eastAsiaTheme="minorEastAsia"/>
          <w:szCs w:val="22"/>
          <w:lang w:val="en-CA" w:eastAsia="ko-KR"/>
        </w:rPr>
        <w:t>“</w:t>
      </w:r>
      <w:r w:rsidR="0059355D" w:rsidRPr="0059355D">
        <w:rPr>
          <w:szCs w:val="22"/>
          <w:lang w:val="en-CA"/>
        </w:rPr>
        <w:t>Non-CE3: LUT-free interpolation filters for intra prediction</w:t>
      </w:r>
      <w:r w:rsidR="0023216B" w:rsidRPr="00662973">
        <w:rPr>
          <w:rFonts w:eastAsiaTheme="minorEastAsia"/>
          <w:szCs w:val="22"/>
          <w:lang w:val="en-CA" w:eastAsia="ko-KR"/>
        </w:rPr>
        <w:t>”</w:t>
      </w:r>
      <w:r w:rsidR="0067446D" w:rsidRPr="00662973">
        <w:rPr>
          <w:rFonts w:eastAsiaTheme="minorEastAsia"/>
          <w:szCs w:val="22"/>
          <w:lang w:val="en-CA" w:eastAsia="ko-KR"/>
        </w:rPr>
        <w:t>,</w:t>
      </w:r>
      <w:r w:rsidR="0023216B" w:rsidRPr="00662973">
        <w:rPr>
          <w:rFonts w:eastAsiaTheme="minorEastAsia"/>
          <w:szCs w:val="22"/>
          <w:lang w:val="en-CA" w:eastAsia="ko-KR"/>
        </w:rPr>
        <w:t xml:space="preserve"> Document of Joint Video Experts Team (JVET), </w:t>
      </w:r>
      <w:r w:rsidR="00662973" w:rsidRPr="00662973">
        <w:rPr>
          <w:szCs w:val="22"/>
          <w:lang w:val="en-CA"/>
        </w:rPr>
        <w:t>JVET-</w:t>
      </w:r>
      <w:r w:rsidR="0059355D">
        <w:rPr>
          <w:szCs w:val="22"/>
          <w:lang w:val="en-CA"/>
        </w:rPr>
        <w:t>M0158</w:t>
      </w:r>
      <w:r w:rsidR="00662973" w:rsidRPr="00662973">
        <w:rPr>
          <w:szCs w:val="22"/>
          <w:lang w:val="en-CA"/>
        </w:rPr>
        <w:t>-v</w:t>
      </w:r>
      <w:r w:rsidR="0059355D">
        <w:rPr>
          <w:szCs w:val="22"/>
          <w:lang w:val="en-CA"/>
        </w:rPr>
        <w:t>1</w:t>
      </w:r>
      <w:r w:rsidR="0023216B" w:rsidRPr="00662973">
        <w:rPr>
          <w:rFonts w:eastAsiaTheme="minorEastAsia"/>
          <w:szCs w:val="22"/>
          <w:lang w:val="en-CA" w:eastAsia="ko-KR"/>
        </w:rPr>
        <w:t>,</w:t>
      </w:r>
      <w:r w:rsidR="00AF3959">
        <w:rPr>
          <w:rFonts w:eastAsiaTheme="minorEastAsia"/>
          <w:szCs w:val="22"/>
          <w:lang w:val="en-CA" w:eastAsia="ko-KR"/>
        </w:rPr>
        <w:t xml:space="preserve"> 13th Meeting: Marrakech, MA, 9–18 Jan. 2019</w:t>
      </w:r>
    </w:p>
    <w:p w14:paraId="48216642" w14:textId="77777777" w:rsidR="002E4F36" w:rsidRPr="0023216B" w:rsidRDefault="002E4F36" w:rsidP="002E4F36">
      <w:pPr>
        <w:rPr>
          <w:szCs w:val="22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3C171" w14:textId="77777777" w:rsidR="00E850E0" w:rsidRDefault="00E850E0">
      <w:r>
        <w:separator/>
      </w:r>
    </w:p>
  </w:endnote>
  <w:endnote w:type="continuationSeparator" w:id="0">
    <w:p w14:paraId="69997500" w14:textId="77777777" w:rsidR="00E850E0" w:rsidRDefault="00E8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437BFE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A0759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5A0759">
      <w:rPr>
        <w:rStyle w:val="Seitenzahl"/>
        <w:noProof/>
      </w:rPr>
      <w:t>2019-01-10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D6701" w14:textId="77777777" w:rsidR="00E850E0" w:rsidRDefault="00E850E0">
      <w:r>
        <w:separator/>
      </w:r>
    </w:p>
  </w:footnote>
  <w:footnote w:type="continuationSeparator" w:id="0">
    <w:p w14:paraId="08581E57" w14:textId="77777777" w:rsidR="00E850E0" w:rsidRDefault="00E85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BB"/>
    <w:rsid w:val="000308A3"/>
    <w:rsid w:val="00034C01"/>
    <w:rsid w:val="000402D9"/>
    <w:rsid w:val="000458BC"/>
    <w:rsid w:val="00045C41"/>
    <w:rsid w:val="00046C03"/>
    <w:rsid w:val="00047E0C"/>
    <w:rsid w:val="00065039"/>
    <w:rsid w:val="00070141"/>
    <w:rsid w:val="0007614F"/>
    <w:rsid w:val="00076415"/>
    <w:rsid w:val="00081398"/>
    <w:rsid w:val="00094479"/>
    <w:rsid w:val="000B0C0F"/>
    <w:rsid w:val="000B1C6B"/>
    <w:rsid w:val="000B4FF9"/>
    <w:rsid w:val="000C09AC"/>
    <w:rsid w:val="000D3AD0"/>
    <w:rsid w:val="000D3E77"/>
    <w:rsid w:val="000D716F"/>
    <w:rsid w:val="000E00F3"/>
    <w:rsid w:val="000E419C"/>
    <w:rsid w:val="000F158C"/>
    <w:rsid w:val="001026F9"/>
    <w:rsid w:val="00102F3D"/>
    <w:rsid w:val="00117480"/>
    <w:rsid w:val="00124E38"/>
    <w:rsid w:val="0012580B"/>
    <w:rsid w:val="00126875"/>
    <w:rsid w:val="0012699A"/>
    <w:rsid w:val="00131F90"/>
    <w:rsid w:val="0013458C"/>
    <w:rsid w:val="0013526E"/>
    <w:rsid w:val="00135758"/>
    <w:rsid w:val="00146152"/>
    <w:rsid w:val="00155526"/>
    <w:rsid w:val="00160381"/>
    <w:rsid w:val="00171371"/>
    <w:rsid w:val="00173BD0"/>
    <w:rsid w:val="00175A24"/>
    <w:rsid w:val="0018055E"/>
    <w:rsid w:val="001832AA"/>
    <w:rsid w:val="00187E58"/>
    <w:rsid w:val="001A297E"/>
    <w:rsid w:val="001A368E"/>
    <w:rsid w:val="001A7329"/>
    <w:rsid w:val="001A792F"/>
    <w:rsid w:val="001A7E4D"/>
    <w:rsid w:val="001B3D4E"/>
    <w:rsid w:val="001B4E28"/>
    <w:rsid w:val="001C3525"/>
    <w:rsid w:val="001C3AFB"/>
    <w:rsid w:val="001D1BD2"/>
    <w:rsid w:val="001D3DC4"/>
    <w:rsid w:val="001D506F"/>
    <w:rsid w:val="001D5D0E"/>
    <w:rsid w:val="001D6D06"/>
    <w:rsid w:val="001E0248"/>
    <w:rsid w:val="001E02BE"/>
    <w:rsid w:val="001E3B37"/>
    <w:rsid w:val="001F2594"/>
    <w:rsid w:val="001F3F9E"/>
    <w:rsid w:val="00200268"/>
    <w:rsid w:val="002055A6"/>
    <w:rsid w:val="00206460"/>
    <w:rsid w:val="002069B4"/>
    <w:rsid w:val="00215DFC"/>
    <w:rsid w:val="002212DF"/>
    <w:rsid w:val="00222CD4"/>
    <w:rsid w:val="00223201"/>
    <w:rsid w:val="00225016"/>
    <w:rsid w:val="002264A6"/>
    <w:rsid w:val="00227BA7"/>
    <w:rsid w:val="0023011C"/>
    <w:rsid w:val="0023216B"/>
    <w:rsid w:val="002375C1"/>
    <w:rsid w:val="0024342D"/>
    <w:rsid w:val="00243AFF"/>
    <w:rsid w:val="00263398"/>
    <w:rsid w:val="00263B99"/>
    <w:rsid w:val="00264054"/>
    <w:rsid w:val="00266F06"/>
    <w:rsid w:val="00275BCF"/>
    <w:rsid w:val="00291588"/>
    <w:rsid w:val="00291E36"/>
    <w:rsid w:val="00292257"/>
    <w:rsid w:val="00293BB9"/>
    <w:rsid w:val="002A2FBF"/>
    <w:rsid w:val="002A54E0"/>
    <w:rsid w:val="002B1595"/>
    <w:rsid w:val="002B191D"/>
    <w:rsid w:val="002B2E83"/>
    <w:rsid w:val="002C099A"/>
    <w:rsid w:val="002D0AF6"/>
    <w:rsid w:val="002E4F36"/>
    <w:rsid w:val="002E6A92"/>
    <w:rsid w:val="002F164D"/>
    <w:rsid w:val="002F5D16"/>
    <w:rsid w:val="003021BC"/>
    <w:rsid w:val="0030591A"/>
    <w:rsid w:val="00306206"/>
    <w:rsid w:val="00317D85"/>
    <w:rsid w:val="00327C56"/>
    <w:rsid w:val="003315A1"/>
    <w:rsid w:val="003360F7"/>
    <w:rsid w:val="003373EC"/>
    <w:rsid w:val="00342FF4"/>
    <w:rsid w:val="00344AF0"/>
    <w:rsid w:val="00344E5A"/>
    <w:rsid w:val="00346148"/>
    <w:rsid w:val="003669EA"/>
    <w:rsid w:val="003706CC"/>
    <w:rsid w:val="00377710"/>
    <w:rsid w:val="00383F6A"/>
    <w:rsid w:val="003A2D8E"/>
    <w:rsid w:val="003A701B"/>
    <w:rsid w:val="003A7CE6"/>
    <w:rsid w:val="003B0C3B"/>
    <w:rsid w:val="003C20E4"/>
    <w:rsid w:val="003D5277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72A4C"/>
    <w:rsid w:val="00472F82"/>
    <w:rsid w:val="00490F98"/>
    <w:rsid w:val="0049445A"/>
    <w:rsid w:val="004A100C"/>
    <w:rsid w:val="004A2A63"/>
    <w:rsid w:val="004B0E86"/>
    <w:rsid w:val="004B17F5"/>
    <w:rsid w:val="004B210C"/>
    <w:rsid w:val="004C792C"/>
    <w:rsid w:val="004D405F"/>
    <w:rsid w:val="004E1AF6"/>
    <w:rsid w:val="004E4F4F"/>
    <w:rsid w:val="004E6789"/>
    <w:rsid w:val="004F61E3"/>
    <w:rsid w:val="00501FEB"/>
    <w:rsid w:val="00502E10"/>
    <w:rsid w:val="0051015C"/>
    <w:rsid w:val="00512F58"/>
    <w:rsid w:val="00516CF1"/>
    <w:rsid w:val="0052155D"/>
    <w:rsid w:val="0053009A"/>
    <w:rsid w:val="00531AE9"/>
    <w:rsid w:val="00536ECE"/>
    <w:rsid w:val="00537559"/>
    <w:rsid w:val="00550A66"/>
    <w:rsid w:val="00552691"/>
    <w:rsid w:val="00567EC7"/>
    <w:rsid w:val="00570013"/>
    <w:rsid w:val="005801A2"/>
    <w:rsid w:val="0058458E"/>
    <w:rsid w:val="005873E3"/>
    <w:rsid w:val="00591ED6"/>
    <w:rsid w:val="0059355D"/>
    <w:rsid w:val="005952A5"/>
    <w:rsid w:val="005A0759"/>
    <w:rsid w:val="005A33A1"/>
    <w:rsid w:val="005B217D"/>
    <w:rsid w:val="005C385F"/>
    <w:rsid w:val="005C56CF"/>
    <w:rsid w:val="005D3951"/>
    <w:rsid w:val="005D72E0"/>
    <w:rsid w:val="005E1AC6"/>
    <w:rsid w:val="005E72D7"/>
    <w:rsid w:val="005F6C8E"/>
    <w:rsid w:val="005F6F1B"/>
    <w:rsid w:val="00601A53"/>
    <w:rsid w:val="00615995"/>
    <w:rsid w:val="00616155"/>
    <w:rsid w:val="00617A11"/>
    <w:rsid w:val="00624B33"/>
    <w:rsid w:val="0063041A"/>
    <w:rsid w:val="00630AA2"/>
    <w:rsid w:val="00646707"/>
    <w:rsid w:val="00654C05"/>
    <w:rsid w:val="00657F7E"/>
    <w:rsid w:val="00662973"/>
    <w:rsid w:val="00662E58"/>
    <w:rsid w:val="006637F2"/>
    <w:rsid w:val="006642A5"/>
    <w:rsid w:val="00664DCF"/>
    <w:rsid w:val="0067446D"/>
    <w:rsid w:val="0068010A"/>
    <w:rsid w:val="0068629B"/>
    <w:rsid w:val="00686FA8"/>
    <w:rsid w:val="006A2C87"/>
    <w:rsid w:val="006B4632"/>
    <w:rsid w:val="006C5D39"/>
    <w:rsid w:val="006D4DCA"/>
    <w:rsid w:val="006D6D9B"/>
    <w:rsid w:val="006E2810"/>
    <w:rsid w:val="006E45DF"/>
    <w:rsid w:val="006E5417"/>
    <w:rsid w:val="006F0794"/>
    <w:rsid w:val="006F5E97"/>
    <w:rsid w:val="006F79C9"/>
    <w:rsid w:val="007023DE"/>
    <w:rsid w:val="00712F60"/>
    <w:rsid w:val="00720E3B"/>
    <w:rsid w:val="00733E38"/>
    <w:rsid w:val="0074393F"/>
    <w:rsid w:val="00745F6B"/>
    <w:rsid w:val="00750E21"/>
    <w:rsid w:val="0075585E"/>
    <w:rsid w:val="00770571"/>
    <w:rsid w:val="00772B31"/>
    <w:rsid w:val="007768FF"/>
    <w:rsid w:val="007819A7"/>
    <w:rsid w:val="007824D3"/>
    <w:rsid w:val="0078383C"/>
    <w:rsid w:val="00796EE3"/>
    <w:rsid w:val="007A7D29"/>
    <w:rsid w:val="007B4AB8"/>
    <w:rsid w:val="007B5E56"/>
    <w:rsid w:val="007B5EE4"/>
    <w:rsid w:val="007C1A04"/>
    <w:rsid w:val="007C2575"/>
    <w:rsid w:val="007C2EE3"/>
    <w:rsid w:val="007D1181"/>
    <w:rsid w:val="007E01A3"/>
    <w:rsid w:val="007F1F8B"/>
    <w:rsid w:val="007F61B1"/>
    <w:rsid w:val="007F67A1"/>
    <w:rsid w:val="00811C05"/>
    <w:rsid w:val="008206C8"/>
    <w:rsid w:val="008556D2"/>
    <w:rsid w:val="00856C9A"/>
    <w:rsid w:val="0086387C"/>
    <w:rsid w:val="00874A6C"/>
    <w:rsid w:val="008769A0"/>
    <w:rsid w:val="00876C65"/>
    <w:rsid w:val="00884140"/>
    <w:rsid w:val="00886234"/>
    <w:rsid w:val="00893F71"/>
    <w:rsid w:val="008A4B4C"/>
    <w:rsid w:val="008C239F"/>
    <w:rsid w:val="008D4B72"/>
    <w:rsid w:val="008D59A8"/>
    <w:rsid w:val="008D6E7F"/>
    <w:rsid w:val="008E43B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2CB"/>
    <w:rsid w:val="00955F6D"/>
    <w:rsid w:val="009761D8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2886"/>
    <w:rsid w:val="00A27CA2"/>
    <w:rsid w:val="00A3595F"/>
    <w:rsid w:val="00A4247E"/>
    <w:rsid w:val="00A439C1"/>
    <w:rsid w:val="00A44A04"/>
    <w:rsid w:val="00A46843"/>
    <w:rsid w:val="00A5680A"/>
    <w:rsid w:val="00A56B97"/>
    <w:rsid w:val="00A57863"/>
    <w:rsid w:val="00A6093D"/>
    <w:rsid w:val="00A60C2A"/>
    <w:rsid w:val="00A700DE"/>
    <w:rsid w:val="00A72F63"/>
    <w:rsid w:val="00A75E37"/>
    <w:rsid w:val="00A767DC"/>
    <w:rsid w:val="00A76A6D"/>
    <w:rsid w:val="00A81D41"/>
    <w:rsid w:val="00A83253"/>
    <w:rsid w:val="00A910D6"/>
    <w:rsid w:val="00AA6E84"/>
    <w:rsid w:val="00AB1A1C"/>
    <w:rsid w:val="00AC49DD"/>
    <w:rsid w:val="00AD05A8"/>
    <w:rsid w:val="00AD0747"/>
    <w:rsid w:val="00AD1C58"/>
    <w:rsid w:val="00AE341B"/>
    <w:rsid w:val="00AF27D2"/>
    <w:rsid w:val="00AF3959"/>
    <w:rsid w:val="00AF4027"/>
    <w:rsid w:val="00B01905"/>
    <w:rsid w:val="00B07CA7"/>
    <w:rsid w:val="00B1279A"/>
    <w:rsid w:val="00B36146"/>
    <w:rsid w:val="00B4194A"/>
    <w:rsid w:val="00B437E8"/>
    <w:rsid w:val="00B5222E"/>
    <w:rsid w:val="00B53179"/>
    <w:rsid w:val="00B57A23"/>
    <w:rsid w:val="00B57EBA"/>
    <w:rsid w:val="00B600CD"/>
    <w:rsid w:val="00B61C96"/>
    <w:rsid w:val="00B73A2A"/>
    <w:rsid w:val="00B75A51"/>
    <w:rsid w:val="00B77D7C"/>
    <w:rsid w:val="00B827C6"/>
    <w:rsid w:val="00B94B06"/>
    <w:rsid w:val="00B94C28"/>
    <w:rsid w:val="00BA64BF"/>
    <w:rsid w:val="00BB60D6"/>
    <w:rsid w:val="00BC10BA"/>
    <w:rsid w:val="00BC5AFD"/>
    <w:rsid w:val="00BE5D76"/>
    <w:rsid w:val="00BF7969"/>
    <w:rsid w:val="00C00DDE"/>
    <w:rsid w:val="00C04F43"/>
    <w:rsid w:val="00C0609D"/>
    <w:rsid w:val="00C061E2"/>
    <w:rsid w:val="00C115AB"/>
    <w:rsid w:val="00C202AD"/>
    <w:rsid w:val="00C26CCB"/>
    <w:rsid w:val="00C30249"/>
    <w:rsid w:val="00C327E2"/>
    <w:rsid w:val="00C3723B"/>
    <w:rsid w:val="00C42466"/>
    <w:rsid w:val="00C437BA"/>
    <w:rsid w:val="00C606C9"/>
    <w:rsid w:val="00C670AE"/>
    <w:rsid w:val="00C80288"/>
    <w:rsid w:val="00C80D58"/>
    <w:rsid w:val="00C84003"/>
    <w:rsid w:val="00C84AD5"/>
    <w:rsid w:val="00C90650"/>
    <w:rsid w:val="00C94F7B"/>
    <w:rsid w:val="00C97D78"/>
    <w:rsid w:val="00CC295B"/>
    <w:rsid w:val="00CC2AAE"/>
    <w:rsid w:val="00CC5A42"/>
    <w:rsid w:val="00CC7FBF"/>
    <w:rsid w:val="00CD0EAB"/>
    <w:rsid w:val="00CD3021"/>
    <w:rsid w:val="00CE5E02"/>
    <w:rsid w:val="00CF34DB"/>
    <w:rsid w:val="00CF558F"/>
    <w:rsid w:val="00CF7D25"/>
    <w:rsid w:val="00D010C0"/>
    <w:rsid w:val="00D0644E"/>
    <w:rsid w:val="00D073E2"/>
    <w:rsid w:val="00D446EC"/>
    <w:rsid w:val="00D46E2A"/>
    <w:rsid w:val="00D51BF0"/>
    <w:rsid w:val="00D531DB"/>
    <w:rsid w:val="00D55942"/>
    <w:rsid w:val="00D5678A"/>
    <w:rsid w:val="00D769F9"/>
    <w:rsid w:val="00D807BF"/>
    <w:rsid w:val="00D8210F"/>
    <w:rsid w:val="00D82FCC"/>
    <w:rsid w:val="00D92B7E"/>
    <w:rsid w:val="00D93D19"/>
    <w:rsid w:val="00DA17FC"/>
    <w:rsid w:val="00DA7887"/>
    <w:rsid w:val="00DB2936"/>
    <w:rsid w:val="00DB2C26"/>
    <w:rsid w:val="00DD02F4"/>
    <w:rsid w:val="00DD4B5D"/>
    <w:rsid w:val="00DD6622"/>
    <w:rsid w:val="00DD6E04"/>
    <w:rsid w:val="00DE1C7C"/>
    <w:rsid w:val="00DE6B43"/>
    <w:rsid w:val="00DF43DC"/>
    <w:rsid w:val="00E11923"/>
    <w:rsid w:val="00E262D4"/>
    <w:rsid w:val="00E3611F"/>
    <w:rsid w:val="00E36250"/>
    <w:rsid w:val="00E47F2D"/>
    <w:rsid w:val="00E54511"/>
    <w:rsid w:val="00E61DAC"/>
    <w:rsid w:val="00E71C3D"/>
    <w:rsid w:val="00E72B80"/>
    <w:rsid w:val="00E75FE3"/>
    <w:rsid w:val="00E850E0"/>
    <w:rsid w:val="00E86C4C"/>
    <w:rsid w:val="00E907A3"/>
    <w:rsid w:val="00E95AE5"/>
    <w:rsid w:val="00EA5AE0"/>
    <w:rsid w:val="00EA7D65"/>
    <w:rsid w:val="00EB56E1"/>
    <w:rsid w:val="00EB7AB1"/>
    <w:rsid w:val="00EC7952"/>
    <w:rsid w:val="00EE7CD8"/>
    <w:rsid w:val="00EF37F6"/>
    <w:rsid w:val="00EF48CC"/>
    <w:rsid w:val="00F00801"/>
    <w:rsid w:val="00F2488D"/>
    <w:rsid w:val="00F601A0"/>
    <w:rsid w:val="00F666C7"/>
    <w:rsid w:val="00F66FE8"/>
    <w:rsid w:val="00F712E9"/>
    <w:rsid w:val="00F73032"/>
    <w:rsid w:val="00F73B2E"/>
    <w:rsid w:val="00F82D2E"/>
    <w:rsid w:val="00F848FC"/>
    <w:rsid w:val="00F906F6"/>
    <w:rsid w:val="00F9282A"/>
    <w:rsid w:val="00F96BAD"/>
    <w:rsid w:val="00FA139D"/>
    <w:rsid w:val="00FA7DC1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1,Heading U,H1,H11,Œ©o‚µ 1,?co??E 1,?co?ƒÊ 1,뙥,?c,?,Œ,Œ©,o‚µ 1,Heading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,H21,Œ©o‚µ 2,?co??E 2,?co?ƒÊ 2,뙥2,?c1,?2,Œ1,Œ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,H31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,H41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,H51,Titre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,H61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 Zchn,H21 Zchn,Œ©o‚µ 2 Zchn,?co??E 2 Zchn,?co?ƒÊ 2 Zchn,뙥2 Zchn,?c1 Zchn,?2 Zchn,Œ1 Zchn,Œ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 Zchn,H31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 Zchn,H41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 Zchn,H51 Zchn,Titre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 Zchn,H61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0D3E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D3E7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D3E7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D3E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D3E77"/>
    <w:rPr>
      <w:b/>
      <w:bCs/>
    </w:rPr>
  </w:style>
  <w:style w:type="paragraph" w:styleId="NurText">
    <w:name w:val="Plain Text"/>
    <w:basedOn w:val="Standard"/>
    <w:link w:val="NurTextZchn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6F341-EE52-4828-8063-8C65CA28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832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Pfaff, Jonathan</cp:lastModifiedBy>
  <cp:revision>12</cp:revision>
  <cp:lastPrinted>1900-12-31T21:59:00Z</cp:lastPrinted>
  <dcterms:created xsi:type="dcterms:W3CDTF">2019-01-07T14:06:00Z</dcterms:created>
  <dcterms:modified xsi:type="dcterms:W3CDTF">2019-01-13T09:07:00Z</dcterms:modified>
</cp:coreProperties>
</file>