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0260D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35E6F" w:rsidRPr="00535E6F">
              <w:rPr>
                <w:lang w:val="en-CA"/>
              </w:rPr>
              <w:t>0668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1BF725" w:rsidR="00E61DAC" w:rsidRPr="005B217D" w:rsidRDefault="00535E6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5E6F">
              <w:rPr>
                <w:b/>
                <w:szCs w:val="22"/>
                <w:lang w:val="en-CA"/>
              </w:rPr>
              <w:t>Crosscheck of JVET-M0198 (CE7-related: Unified rice parameter derivation for coefficient level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835A76" w:rsidR="00E61DAC" w:rsidRPr="005B217D" w:rsidRDefault="00535E6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350C0A" w:rsidR="00E61DAC" w:rsidRPr="005B217D" w:rsidRDefault="00F14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31A0D9E0" w:rsidR="00CA0C63" w:rsidRDefault="00CA0C63" w:rsidP="00CA0C63">
            <w:pPr>
              <w:spacing w:before="60"/>
              <w:rPr>
                <w:szCs w:val="22"/>
                <w:lang w:val="en-CA"/>
              </w:rPr>
            </w:pPr>
          </w:p>
          <w:p w14:paraId="30704B4D" w14:textId="4FD1A7E9" w:rsidR="00CA0C63" w:rsidRDefault="00535E6F" w:rsidP="00CA0C63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Pr="00A30DF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F058D02" w14:textId="1FD56215" w:rsidR="00CA0C63" w:rsidRDefault="00CA0C63" w:rsidP="00CA0C63">
            <w:pPr>
              <w:spacing w:before="0" w:after="60"/>
              <w:rPr>
                <w:szCs w:val="22"/>
                <w:lang w:val="en-CA"/>
              </w:rPr>
            </w:pPr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04DD3D" w14:textId="636173A1" w:rsidR="00535E6F" w:rsidRDefault="00535E6F" w:rsidP="00535E6F">
      <w:pPr>
        <w:rPr>
          <w:lang w:val="en-CA"/>
        </w:rPr>
      </w:pPr>
      <w:r>
        <w:rPr>
          <w:lang w:val="en-CA"/>
        </w:rPr>
        <w:t>This document reports the cros</w:t>
      </w:r>
      <w:r>
        <w:rPr>
          <w:lang w:val="en-CA"/>
        </w:rPr>
        <w:t>s</w:t>
      </w:r>
      <w:r>
        <w:rPr>
          <w:lang w:val="en-CA"/>
        </w:rPr>
        <w:t>check results of “CE</w:t>
      </w:r>
      <w:r>
        <w:rPr>
          <w:lang w:val="en-CA"/>
        </w:rPr>
        <w:t>7-related</w:t>
      </w:r>
      <w:r>
        <w:rPr>
          <w:lang w:val="en-CA"/>
        </w:rPr>
        <w:t xml:space="preserve">: </w:t>
      </w:r>
      <w:r w:rsidRPr="00535E6F">
        <w:rPr>
          <w:lang w:val="en-CA"/>
        </w:rPr>
        <w:t>Unified rice parameter derivation for coefficient level coding</w:t>
      </w:r>
      <w:r>
        <w:rPr>
          <w:lang w:val="en-CA"/>
        </w:rPr>
        <w:t xml:space="preserve"> </w:t>
      </w:r>
      <w:r>
        <w:rPr>
          <w:lang w:val="en-CA"/>
        </w:rPr>
        <w:t>(JVET-M01</w:t>
      </w:r>
      <w:r>
        <w:rPr>
          <w:lang w:val="en-CA"/>
        </w:rPr>
        <w:t>98</w:t>
      </w:r>
      <w:r>
        <w:rPr>
          <w:lang w:val="en-CA"/>
        </w:rPr>
        <w:t xml:space="preserve">)”. </w:t>
      </w:r>
      <w:r w:rsidR="00EF41E5">
        <w:rPr>
          <w:lang w:val="en-CA"/>
        </w:rPr>
        <w:t>The source code was analyzed,</w:t>
      </w:r>
      <w:bookmarkStart w:id="0" w:name="_GoBack"/>
      <w:bookmarkEnd w:id="0"/>
      <w:r w:rsidR="00EF41E5">
        <w:rPr>
          <w:lang w:val="en-CA"/>
        </w:rPr>
        <w:t xml:space="preserve"> and it matches the description provided in JVET-M0198. </w:t>
      </w:r>
      <w:r>
        <w:rPr>
          <w:lang w:val="en-CA"/>
        </w:rPr>
        <w:t>The results provided by the proponent were verified.</w:t>
      </w:r>
    </w:p>
    <w:p w14:paraId="7D2AC1F0" w14:textId="4A9FDB86" w:rsidR="00745F6B" w:rsidRPr="005B217D" w:rsidRDefault="00535E6F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2EAF635" w14:textId="1205C74D" w:rsidR="007F1F8B" w:rsidRDefault="00535E6F" w:rsidP="009234A5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The simulation was carried out under the JVET common test condition [1]. </w:t>
      </w:r>
      <w:r>
        <w:rPr>
          <w:szCs w:val="22"/>
          <w:lang w:val="en-CA" w:eastAsia="ko-KR"/>
        </w:rPr>
        <w:t>Samsung</w:t>
      </w:r>
      <w:r>
        <w:rPr>
          <w:szCs w:val="22"/>
          <w:lang w:val="en-CA" w:eastAsia="ko-KR"/>
        </w:rPr>
        <w:t xml:space="preserve"> provided the source code of their proposal and results</w:t>
      </w:r>
      <w:r w:rsidR="00EF41E5">
        <w:rPr>
          <w:szCs w:val="22"/>
          <w:lang w:val="en-CA" w:eastAsia="ko-KR"/>
        </w:rPr>
        <w:t xml:space="preserve"> </w:t>
      </w:r>
      <w:r w:rsidR="00EF41E5">
        <w:rPr>
          <w:szCs w:val="22"/>
          <w:lang w:val="en-CA" w:eastAsia="ko-KR"/>
        </w:rPr>
        <w:fldChar w:fldCharType="begin"/>
      </w:r>
      <w:r w:rsidR="00EF41E5">
        <w:rPr>
          <w:szCs w:val="22"/>
          <w:lang w:val="en-CA" w:eastAsia="ko-KR"/>
        </w:rPr>
        <w:instrText xml:space="preserve"> REF _Ref534843364 \r \h </w:instrText>
      </w:r>
      <w:r w:rsidR="00EF41E5">
        <w:rPr>
          <w:szCs w:val="22"/>
          <w:lang w:val="en-CA" w:eastAsia="ko-KR"/>
        </w:rPr>
      </w:r>
      <w:r w:rsidR="00EF41E5">
        <w:rPr>
          <w:szCs w:val="22"/>
          <w:lang w:val="en-CA" w:eastAsia="ko-KR"/>
        </w:rPr>
        <w:fldChar w:fldCharType="separate"/>
      </w:r>
      <w:r w:rsidR="00EF41E5">
        <w:rPr>
          <w:szCs w:val="22"/>
          <w:lang w:val="en-CA" w:eastAsia="ko-KR"/>
        </w:rPr>
        <w:t>[2]</w:t>
      </w:r>
      <w:r w:rsidR="00EF41E5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The results </w:t>
      </w:r>
      <w:r>
        <w:rPr>
          <w:szCs w:val="22"/>
          <w:lang w:val="en-CA" w:eastAsia="ko-KR"/>
        </w:rPr>
        <w:t>match</w:t>
      </w:r>
      <w:r>
        <w:rPr>
          <w:szCs w:val="22"/>
          <w:lang w:val="en-CA" w:eastAsia="ko-KR"/>
        </w:rPr>
        <w:t xml:space="preserve"> those provided by the proponent</w:t>
      </w:r>
      <w:r>
        <w:rPr>
          <w:szCs w:val="22"/>
          <w:lang w:val="en-CA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46"/>
        <w:gridCol w:w="1265"/>
        <w:gridCol w:w="1265"/>
        <w:gridCol w:w="2247"/>
        <w:gridCol w:w="1265"/>
        <w:gridCol w:w="1262"/>
      </w:tblGrid>
      <w:tr w:rsidR="00EF41E5" w:rsidRPr="00EF41E5" w14:paraId="4BC64F1A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35D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90E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EE8A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F41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061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17D29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F41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76B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F41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F41E5" w:rsidRPr="00EF41E5" w14:paraId="6386A988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85C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8A9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B8C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F3B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B73D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524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F41E5" w:rsidRPr="00EF41E5" w14:paraId="493731D6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B46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F9FC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125ED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DB6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4C97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C109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41E5" w:rsidRPr="00EF41E5" w14:paraId="02757EC6" w14:textId="77777777" w:rsidTr="00EF41E5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C81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030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1A3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187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18BA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5C9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41E5" w:rsidRPr="00EF41E5" w14:paraId="19AE9185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1FB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624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5AE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BF7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06C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B01B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F41E5" w:rsidRPr="00EF41E5" w14:paraId="6766BBFC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577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046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449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B51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E63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F4C1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F41E5" w:rsidRPr="00EF41E5" w14:paraId="2EFFBEE7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A43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9A8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66D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F20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47DD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BCFA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41E5" w:rsidRPr="00EF41E5" w14:paraId="7E083054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75F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5A9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7F9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AB6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699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153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41E5" w:rsidRPr="00EF41E5" w14:paraId="10ABCBE4" w14:textId="77777777" w:rsidTr="00EF41E5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F3B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737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7AFD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F39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736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C27A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F41E5" w:rsidRPr="00EF41E5" w14:paraId="18B5EBCA" w14:textId="77777777" w:rsidTr="00EF41E5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B03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EA6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E19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3139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1E5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BAA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41E5" w:rsidRPr="00EF41E5" w14:paraId="11252C55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35F6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0B78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BB9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776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D859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A4139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41E5" w:rsidRPr="00EF41E5" w14:paraId="44E0057E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7FD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0F1A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5AE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E62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FDC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76D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F41E5" w:rsidRPr="00EF41E5" w14:paraId="32D9D5D0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9D3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57F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B0D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F41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A2FAD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409CA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F41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73A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F41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F41E5" w:rsidRPr="00EF41E5" w14:paraId="6599E570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67F9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AC6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AE7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47D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049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C34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F41E5" w:rsidRPr="00EF41E5" w14:paraId="73D8B2CF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DC7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C45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485D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1D5D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6DD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06D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41E5" w:rsidRPr="00EF41E5" w14:paraId="16ADE049" w14:textId="77777777" w:rsidTr="00EF41E5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925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865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B20A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FBD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D7D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6B0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41E5" w:rsidRPr="00EF41E5" w14:paraId="58A2EF9E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03D9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5F9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1F4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E72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7C4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260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41E5" w:rsidRPr="00EF41E5" w14:paraId="16DD3EBF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78E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52F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9D1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A99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054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806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41E5" w:rsidRPr="00EF41E5" w14:paraId="3D719F23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EFD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E04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F7D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4E2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8C7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21C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41E5" w:rsidRPr="00EF41E5" w14:paraId="6629962D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DA2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0AB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E97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818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B39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883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41E5" w:rsidRPr="00EF41E5" w14:paraId="5CD11D50" w14:textId="77777777" w:rsidTr="00EF41E5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2C8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B19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244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836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9E1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E7D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41E5" w:rsidRPr="00EF41E5" w14:paraId="5A9D29C7" w14:textId="77777777" w:rsidTr="00EF41E5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69B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81A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93E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9DA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C0A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9EC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41E5" w:rsidRPr="00EF41E5" w14:paraId="4CCADDD5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A53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6F45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9754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979A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8F05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9547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41E5" w:rsidRPr="00EF41E5" w14:paraId="2FD557A3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047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9CD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A490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1885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147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450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F41E5" w:rsidRPr="00EF41E5" w14:paraId="008F0049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CFF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43E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9B03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F41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A150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4BE4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F41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676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F41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F41E5" w:rsidRPr="00EF41E5" w14:paraId="635D1EC4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904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415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D55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7E7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76F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D9BC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F41E5" w:rsidRPr="00EF41E5" w14:paraId="407685FB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40D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E205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B983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BA4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7F1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A4F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41E5" w:rsidRPr="00EF41E5" w14:paraId="318165B6" w14:textId="77777777" w:rsidTr="00EF41E5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C2A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692A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3F7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451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730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B94B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41E5" w:rsidRPr="00EF41E5" w14:paraId="163DA2CE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CD6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FEC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0D5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FED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EF7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EEB1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41E5" w:rsidRPr="00EF41E5" w14:paraId="673E6902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7D5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8D6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8CDD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F73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E4D9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2EB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41E5" w:rsidRPr="00EF41E5" w14:paraId="1A962F50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65B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FE3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4A9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543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F2DC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9C9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F41E5" w:rsidRPr="00EF41E5" w14:paraId="7489465D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DD7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EA0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1465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438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6DE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2B4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41E5" w:rsidRPr="00EF41E5" w14:paraId="158705C6" w14:textId="77777777" w:rsidTr="00EF41E5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D5C7D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073F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BB9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DF60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521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6178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41E5" w:rsidRPr="00EF41E5" w14:paraId="4002F8BA" w14:textId="77777777" w:rsidTr="00EF41E5">
        <w:trPr>
          <w:trHeight w:val="255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33D9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118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5D81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D6F6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5E94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63959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41E5" w:rsidRPr="00EF41E5" w14:paraId="4719592A" w14:textId="77777777" w:rsidTr="00EF41E5">
        <w:trPr>
          <w:trHeight w:val="255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D8E7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9EDE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7DA62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AEEE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0B0D3" w14:textId="77777777" w:rsidR="00EF41E5" w:rsidRPr="00EF41E5" w:rsidRDefault="00EF41E5" w:rsidP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C4E01" w14:textId="77777777" w:rsidR="00EF41E5" w:rsidRPr="00EF41E5" w:rsidRDefault="00EF41E5" w:rsidP="00EF41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1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2BB8887" w14:textId="2540C83A" w:rsidR="00EF41E5" w:rsidRDefault="00EF41E5" w:rsidP="00EF41E5">
      <w:pPr>
        <w:pStyle w:val="Caption"/>
        <w:rPr>
          <w:szCs w:val="22"/>
          <w:lang w:val="en-CA"/>
        </w:rPr>
      </w:pPr>
      <w:r w:rsidRPr="00EF41E5">
        <w:rPr>
          <w:b/>
          <w:i w:val="0"/>
          <w:color w:val="auto"/>
          <w:sz w:val="20"/>
          <w:szCs w:val="20"/>
        </w:rPr>
        <w:t xml:space="preserve">Table </w:t>
      </w:r>
      <w:r w:rsidRPr="00EF41E5">
        <w:rPr>
          <w:b/>
          <w:i w:val="0"/>
          <w:color w:val="auto"/>
          <w:sz w:val="20"/>
          <w:szCs w:val="20"/>
        </w:rPr>
        <w:fldChar w:fldCharType="begin"/>
      </w:r>
      <w:r w:rsidRPr="00EF41E5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EF41E5">
        <w:rPr>
          <w:b/>
          <w:i w:val="0"/>
          <w:color w:val="auto"/>
          <w:sz w:val="20"/>
          <w:szCs w:val="20"/>
        </w:rPr>
        <w:fldChar w:fldCharType="separate"/>
      </w:r>
      <w:r w:rsidRPr="00EF41E5">
        <w:rPr>
          <w:b/>
          <w:i w:val="0"/>
          <w:color w:val="auto"/>
          <w:sz w:val="20"/>
          <w:szCs w:val="20"/>
        </w:rPr>
        <w:t>1</w:t>
      </w:r>
      <w:r w:rsidRPr="00EF41E5">
        <w:rPr>
          <w:b/>
          <w:i w:val="0"/>
          <w:color w:val="auto"/>
          <w:sz w:val="20"/>
          <w:szCs w:val="20"/>
        </w:rPr>
        <w:fldChar w:fldCharType="end"/>
      </w:r>
      <w:r w:rsidRPr="00EF41E5">
        <w:rPr>
          <w:b/>
          <w:i w:val="0"/>
          <w:color w:val="auto"/>
          <w:sz w:val="20"/>
          <w:szCs w:val="20"/>
        </w:rPr>
        <w:t>: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3.0</w:t>
      </w:r>
      <w:r w:rsidRPr="009825B3">
        <w:rPr>
          <w:b/>
          <w:i w:val="0"/>
          <w:color w:val="auto"/>
          <w:sz w:val="20"/>
          <w:szCs w:val="20"/>
        </w:rPr>
        <w:t xml:space="preserve"> </w:t>
      </w:r>
      <w:r>
        <w:rPr>
          <w:b/>
          <w:i w:val="0"/>
          <w:color w:val="auto"/>
          <w:sz w:val="20"/>
          <w:szCs w:val="20"/>
        </w:rPr>
        <w:t>in high-complexity encoding mode</w:t>
      </w:r>
      <w:r w:rsidRPr="009825B3">
        <w:rPr>
          <w:b/>
          <w:i w:val="0"/>
          <w:color w:val="auto"/>
          <w:sz w:val="20"/>
          <w:szCs w:val="20"/>
        </w:rPr>
        <w:t xml:space="preserve">. </w:t>
      </w:r>
    </w:p>
    <w:p w14:paraId="6502611A" w14:textId="77777777" w:rsidR="00016C68" w:rsidRDefault="00016C68" w:rsidP="00016C68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FED810E" w14:textId="3AD96918" w:rsidR="00016C68" w:rsidRDefault="00016C68" w:rsidP="00016C68">
      <w:pPr>
        <w:numPr>
          <w:ilvl w:val="0"/>
          <w:numId w:val="12"/>
        </w:numPr>
        <w:jc w:val="left"/>
        <w:textAlignment w:val="auto"/>
        <w:rPr>
          <w:szCs w:val="22"/>
          <w:lang w:val="en-GB"/>
        </w:rPr>
      </w:pPr>
      <w:bookmarkStart w:id="1" w:name="_Ref525933844"/>
      <w:r>
        <w:rPr>
          <w:szCs w:val="22"/>
          <w:lang w:val="en-GB"/>
        </w:rPr>
        <w:t>F. Bossen, J. Boyce, X. Li, V. Seregin, K. Suehring, “JVET common test conditions and software reference configurations for SDR video,” JVET-L1010, Macao, CN, October 2018.</w:t>
      </w:r>
      <w:bookmarkEnd w:id="1"/>
    </w:p>
    <w:p w14:paraId="41A19828" w14:textId="170FE33F" w:rsidR="00016C68" w:rsidRDefault="00016C68" w:rsidP="00016C68">
      <w:pPr>
        <w:numPr>
          <w:ilvl w:val="0"/>
          <w:numId w:val="12"/>
        </w:numPr>
        <w:jc w:val="left"/>
        <w:textAlignment w:val="auto"/>
        <w:rPr>
          <w:szCs w:val="22"/>
          <w:lang w:val="en-GB"/>
        </w:rPr>
      </w:pPr>
      <w:bookmarkStart w:id="2" w:name="_Ref534843364"/>
      <w:r>
        <w:rPr>
          <w:szCs w:val="22"/>
          <w:lang w:val="en-GB"/>
        </w:rPr>
        <w:t>Y. Piao, K. Choi, “CE7-related: Unified rice parameter derivation for coefficient level coding”, JVET</w:t>
      </w:r>
      <w:r w:rsidR="00EF41E5">
        <w:rPr>
          <w:szCs w:val="22"/>
          <w:lang w:val="en-GB"/>
        </w:rPr>
        <w:t>-M0198, Marrakech, MA, January 2019.</w:t>
      </w:r>
      <w:bookmarkEnd w:id="2"/>
    </w:p>
    <w:p w14:paraId="456440C7" w14:textId="77777777" w:rsidR="00016C68" w:rsidRDefault="00016C68" w:rsidP="00016C68">
      <w:pPr>
        <w:ind w:left="360"/>
        <w:jc w:val="left"/>
        <w:textAlignment w:val="auto"/>
        <w:rPr>
          <w:szCs w:val="22"/>
          <w:lang w:val="en-GB"/>
        </w:rPr>
      </w:pPr>
    </w:p>
    <w:p w14:paraId="0651ACBD" w14:textId="77777777" w:rsidR="00016C68" w:rsidRPr="005B217D" w:rsidRDefault="00016C68" w:rsidP="009234A5">
      <w:pPr>
        <w:rPr>
          <w:szCs w:val="22"/>
          <w:lang w:val="en-CA"/>
        </w:rPr>
      </w:pPr>
    </w:p>
    <w:sectPr w:rsidR="00016C68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CD830" w14:textId="77777777" w:rsidR="00D502C9" w:rsidRDefault="00D502C9">
      <w:r>
        <w:separator/>
      </w:r>
    </w:p>
  </w:endnote>
  <w:endnote w:type="continuationSeparator" w:id="0">
    <w:p w14:paraId="2C29E40F" w14:textId="77777777" w:rsidR="00D502C9" w:rsidRDefault="00D5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1B63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5E6F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29D0B" w14:textId="77777777" w:rsidR="00D502C9" w:rsidRDefault="00D502C9">
      <w:r>
        <w:separator/>
      </w:r>
    </w:p>
  </w:footnote>
  <w:footnote w:type="continuationSeparator" w:id="0">
    <w:p w14:paraId="2296EA6C" w14:textId="77777777" w:rsidR="00D502C9" w:rsidRDefault="00D50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C6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19E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5E6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239F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C6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5CF3"/>
    <w:rsid w:val="00D446EC"/>
    <w:rsid w:val="00D502C9"/>
    <w:rsid w:val="00D51BF0"/>
    <w:rsid w:val="00D531DB"/>
    <w:rsid w:val="00D55942"/>
    <w:rsid w:val="00D807BF"/>
    <w:rsid w:val="00D82FCC"/>
    <w:rsid w:val="00D8348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1E5"/>
    <w:rsid w:val="00EF48CC"/>
    <w:rsid w:val="00F00801"/>
    <w:rsid w:val="00F141B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5E6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EF41E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9A575-2DD8-4484-9848-5C3607643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5</cp:revision>
  <cp:lastPrinted>1900-01-01T08:00:00Z</cp:lastPrinted>
  <dcterms:created xsi:type="dcterms:W3CDTF">2019-01-01T19:00:00Z</dcterms:created>
  <dcterms:modified xsi:type="dcterms:W3CDTF">2019-01-10T08:33:00Z</dcterms:modified>
</cp:coreProperties>
</file>