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A5DCEB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71EC3">
              <w:rPr>
                <w:lang w:val="en-CA"/>
              </w:rPr>
              <w:t>0272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DA489" w:rsidR="00E61DAC" w:rsidRPr="005B217D" w:rsidRDefault="00DF3935" w:rsidP="009D7CE6">
            <w:pPr>
              <w:spacing w:before="60" w:after="60"/>
              <w:rPr>
                <w:b/>
                <w:szCs w:val="22"/>
                <w:lang w:val="en-CA"/>
              </w:rPr>
            </w:pPr>
            <w:r w:rsidRPr="00DF3935">
              <w:rPr>
                <w:b/>
                <w:szCs w:val="22"/>
                <w:lang w:val="en-CA"/>
              </w:rPr>
              <w:t>CE4-related:</w:t>
            </w:r>
            <w:r>
              <w:rPr>
                <w:b/>
                <w:szCs w:val="22"/>
                <w:lang w:val="en-CA"/>
              </w:rPr>
              <w:t xml:space="preserve"> </w:t>
            </w:r>
            <w:r w:rsidR="00FF259E">
              <w:rPr>
                <w:b/>
                <w:szCs w:val="22"/>
                <w:lang w:val="en-CA"/>
              </w:rPr>
              <w:t>Restriction</w:t>
            </w:r>
            <w:r w:rsidR="00444AFC">
              <w:rPr>
                <w:b/>
                <w:szCs w:val="22"/>
                <w:lang w:val="en-CA"/>
              </w:rPr>
              <w:t>s</w:t>
            </w:r>
            <w:r w:rsidR="00FF259E">
              <w:rPr>
                <w:b/>
                <w:szCs w:val="22"/>
                <w:lang w:val="en-CA"/>
              </w:rPr>
              <w:t xml:space="preserve"> on History-based Motion Vector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8ABC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9376DC" w:rsidR="00E61DAC" w:rsidRPr="005B217D" w:rsidRDefault="00CF6F31" w:rsidP="005E1AC6">
            <w:pPr>
              <w:spacing w:before="60" w:after="60"/>
              <w:rPr>
                <w:szCs w:val="22"/>
                <w:lang w:val="en-CA"/>
              </w:rPr>
            </w:pPr>
            <w:r>
              <w:rPr>
                <w:szCs w:val="22"/>
                <w:lang w:val="en-CA"/>
              </w:rPr>
              <w:t>Proposal</w:t>
            </w:r>
          </w:p>
        </w:tc>
      </w:tr>
      <w:tr w:rsidR="00E61DAC" w:rsidRPr="005B217D" w14:paraId="714CD808" w14:textId="77777777" w:rsidTr="002245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F08974" w:rsidR="00E61DAC" w:rsidRPr="005B217D" w:rsidRDefault="00290762">
            <w:pPr>
              <w:spacing w:before="60" w:after="60"/>
              <w:rPr>
                <w:szCs w:val="22"/>
                <w:lang w:val="en-CA"/>
              </w:rPr>
            </w:pPr>
            <w:r>
              <w:rPr>
                <w:szCs w:val="22"/>
                <w:lang w:val="en-CA"/>
              </w:rPr>
              <w:t>Li Zhang, Kai Zhang, Hongbin Liu</w:t>
            </w:r>
            <w:r w:rsidR="0022454B">
              <w:rPr>
                <w:szCs w:val="22"/>
                <w:lang w:val="en-CA"/>
              </w:rPr>
              <w:t xml:space="preserve">, </w:t>
            </w:r>
            <w:proofErr w:type="spellStart"/>
            <w:r w:rsidR="0022454B">
              <w:rPr>
                <w:szCs w:val="22"/>
                <w:lang w:val="en-CA"/>
              </w:rPr>
              <w:t>Jizheng</w:t>
            </w:r>
            <w:proofErr w:type="spellEnd"/>
            <w:r w:rsidR="0022454B">
              <w:rPr>
                <w:szCs w:val="22"/>
                <w:lang w:val="en-CA"/>
              </w:rPr>
              <w:t xml:space="preserve"> Xu, </w:t>
            </w: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Pr="005B217D">
              <w:rPr>
                <w:szCs w:val="22"/>
                <w:lang w:val="en-CA"/>
              </w:rPr>
              <w:br/>
            </w:r>
            <w:r w:rsidRPr="005B217D">
              <w:rPr>
                <w:szCs w:val="22"/>
                <w:lang w:val="en-CA"/>
              </w:rPr>
              <w:br/>
            </w:r>
            <w:r w:rsidRPr="00033EB2">
              <w:rPr>
                <w:szCs w:val="22"/>
                <w:lang w:val="en-CA"/>
              </w:rPr>
              <w:t xml:space="preserve">8910 University Center Ln, </w:t>
            </w:r>
            <w:r w:rsidRPr="005B217D">
              <w:rPr>
                <w:szCs w:val="22"/>
                <w:lang w:val="en-CA"/>
              </w:rPr>
              <w:br/>
            </w:r>
            <w:r w:rsidRPr="00033EB2">
              <w:rPr>
                <w:szCs w:val="22"/>
                <w:lang w:val="en-CA"/>
              </w:rPr>
              <w:t>San Diego, CA</w:t>
            </w:r>
            <w:r>
              <w:rPr>
                <w:szCs w:val="22"/>
                <w:lang w:val="en-CA"/>
              </w:rPr>
              <w:t>,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0B8CF29D" w:rsidR="00E61DAC" w:rsidRPr="005B217D" w:rsidRDefault="00E61DAC" w:rsidP="005952A5">
            <w:pPr>
              <w:spacing w:before="60" w:after="60"/>
              <w:rPr>
                <w:szCs w:val="22"/>
                <w:lang w:val="en-CA"/>
              </w:rPr>
            </w:pPr>
            <w:r w:rsidRPr="005B217D">
              <w:rPr>
                <w:szCs w:val="22"/>
                <w:lang w:val="en-CA"/>
              </w:rPr>
              <w:br/>
            </w:r>
            <w:r w:rsidR="00290762">
              <w:rPr>
                <w:szCs w:val="22"/>
                <w:lang w:val="en-CA"/>
              </w:rPr>
              <w:t>1-858-999-7093</w:t>
            </w:r>
            <w:r w:rsidR="00290762" w:rsidRPr="005B217D">
              <w:rPr>
                <w:szCs w:val="22"/>
                <w:lang w:val="en-CA"/>
              </w:rPr>
              <w:br/>
            </w:r>
            <w:hyperlink r:id="rId9" w:history="1">
              <w:r w:rsidR="00290762" w:rsidRPr="006D50B9">
                <w:rPr>
                  <w:rStyle w:val="Hyperlink"/>
                  <w:szCs w:val="22"/>
                  <w:lang w:val="en-CA"/>
                </w:rPr>
                <w:t>lizhang.idm@bytedance.com</w:t>
              </w:r>
            </w:hyperlink>
            <w:r w:rsidR="00290762" w:rsidRPr="005B217D">
              <w:rPr>
                <w:szCs w:val="22"/>
                <w:lang w:val="en-CA"/>
              </w:rPr>
              <w:br/>
            </w:r>
            <w:hyperlink r:id="rId10" w:history="1">
              <w:r w:rsidR="00290762" w:rsidRPr="006D50B9">
                <w:rPr>
                  <w:rStyle w:val="Hyperlink"/>
                  <w:szCs w:val="22"/>
                  <w:lang w:val="en-CA"/>
                </w:rPr>
                <w:t>zhangkai.video@bytedance.com</w:t>
              </w:r>
            </w:hyperlink>
            <w:r w:rsidR="00290762" w:rsidRPr="005B217D">
              <w:rPr>
                <w:szCs w:val="22"/>
                <w:lang w:val="en-CA"/>
              </w:rPr>
              <w:br/>
            </w:r>
            <w:hyperlink r:id="rId11" w:history="1">
              <w:r w:rsidR="00290762" w:rsidRPr="00DE49B5">
                <w:rPr>
                  <w:rStyle w:val="Hyperlink"/>
                  <w:szCs w:val="22"/>
                  <w:lang w:val="en-CA"/>
                </w:rPr>
                <w:t>liuhongbin.01@bytedance.com</w:t>
              </w:r>
            </w:hyperlink>
            <w:r w:rsidR="00290762">
              <w:rPr>
                <w:szCs w:val="22"/>
                <w:lang w:val="en-CA"/>
              </w:rPr>
              <w:t xml:space="preserve"> </w:t>
            </w:r>
            <w:r w:rsidR="00290762"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3E6B5A" w:rsidR="00E61DAC" w:rsidRPr="005B217D" w:rsidRDefault="00290762">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783B31B" w:rsidR="00263398" w:rsidRPr="005B217D" w:rsidRDefault="00EC2BE9" w:rsidP="009234A5">
      <w:pPr>
        <w:rPr>
          <w:szCs w:val="22"/>
          <w:lang w:val="en-CA"/>
        </w:rPr>
      </w:pPr>
      <w:r>
        <w:rPr>
          <w:lang w:val="en-CA"/>
        </w:rPr>
        <w:t xml:space="preserve">Two restrictions </w:t>
      </w:r>
      <w:r w:rsidR="00AD42E4">
        <w:rPr>
          <w:lang w:val="en-CA"/>
        </w:rPr>
        <w:t xml:space="preserve">are proposed for the History-based Motion Vector Prediction (HMVP) design. Firstly, </w:t>
      </w:r>
      <w:r w:rsidR="00522E8C">
        <w:rPr>
          <w:lang w:val="en-CA"/>
        </w:rPr>
        <w:t xml:space="preserve">for 4×4 blocks, </w:t>
      </w:r>
      <w:r w:rsidR="00AD42E4">
        <w:rPr>
          <w:lang w:val="en-CA"/>
        </w:rPr>
        <w:t xml:space="preserve">HMVP candidates are </w:t>
      </w:r>
      <w:r w:rsidR="00522E8C">
        <w:rPr>
          <w:lang w:val="en-CA"/>
        </w:rPr>
        <w:t xml:space="preserve">excluded from the regular merge list </w:t>
      </w:r>
      <w:r w:rsidR="00AD42E4">
        <w:rPr>
          <w:lang w:val="en-CA"/>
        </w:rPr>
        <w:t xml:space="preserve">and </w:t>
      </w:r>
      <w:r w:rsidR="00522E8C">
        <w:rPr>
          <w:lang w:val="en-CA"/>
        </w:rPr>
        <w:t xml:space="preserve">the associated </w:t>
      </w:r>
      <w:r w:rsidR="00AD42E4">
        <w:rPr>
          <w:lang w:val="en-CA"/>
        </w:rPr>
        <w:t xml:space="preserve">motion information is </w:t>
      </w:r>
      <w:r w:rsidR="00522E8C">
        <w:rPr>
          <w:lang w:val="en-CA"/>
        </w:rPr>
        <w:t>disallowed</w:t>
      </w:r>
      <w:r w:rsidR="00AD42E4">
        <w:rPr>
          <w:lang w:val="en-CA"/>
        </w:rPr>
        <w:t xml:space="preserve"> to update the HMVP table. Secondly, </w:t>
      </w:r>
      <w:r w:rsidR="002A39AF">
        <w:rPr>
          <w:lang w:val="en-CA"/>
        </w:rPr>
        <w:t xml:space="preserve">whether motion information of one block could be added to the HMVP table further depends on the category of decoded merge candidate. If the merge candidate is a </w:t>
      </w:r>
      <w:r w:rsidR="00B765F0">
        <w:rPr>
          <w:lang w:val="en-CA"/>
        </w:rPr>
        <w:t>virtual merge</w:t>
      </w:r>
      <w:r w:rsidR="002A39AF">
        <w:rPr>
          <w:lang w:val="en-CA"/>
        </w:rPr>
        <w:t xml:space="preserve"> candidate</w:t>
      </w:r>
      <w:r w:rsidR="00B765F0">
        <w:rPr>
          <w:lang w:val="en-CA"/>
        </w:rPr>
        <w:t xml:space="preserve"> (i.e., candidates inserted after the HMVP candidates)</w:t>
      </w:r>
      <w:r w:rsidR="002A39AF">
        <w:rPr>
          <w:lang w:val="en-CA"/>
        </w:rPr>
        <w:t>, such motion information could be utilized to update the HMVP table. With proposed restrictions, it is asserted that the worst case complexity of regular merge list construction process could be reduced</w:t>
      </w:r>
      <w:r w:rsidR="00397A9C">
        <w:rPr>
          <w:lang w:val="en-CA"/>
        </w:rPr>
        <w:t xml:space="preserve"> and the bottleneck is changed from 4 × 4 blocks to larger blocks in terms of MV throughput</w:t>
      </w:r>
      <w:r w:rsidR="002A39AF">
        <w:rPr>
          <w:lang w:val="en-CA"/>
        </w:rPr>
        <w:t xml:space="preserve">. </w:t>
      </w:r>
      <w:r w:rsidR="006E2EF5">
        <w:rPr>
          <w:lang w:val="en-CA"/>
        </w:rPr>
        <w:t>S</w:t>
      </w:r>
      <w:r w:rsidR="006E2EF5" w:rsidRPr="00380F06">
        <w:rPr>
          <w:lang w:val="en-CA"/>
        </w:rPr>
        <w:t>imulation results reportedly show</w:t>
      </w:r>
      <w:r w:rsidR="006E2EF5">
        <w:rPr>
          <w:lang w:val="en-CA"/>
        </w:rPr>
        <w:t xml:space="preserve"> </w:t>
      </w:r>
      <w:r w:rsidR="006E2EF5" w:rsidRPr="009E3393">
        <w:rPr>
          <w:lang w:val="en-CA"/>
        </w:rPr>
        <w:t xml:space="preserve">that </w:t>
      </w:r>
      <w:r w:rsidR="00D63635">
        <w:rPr>
          <w:lang w:val="en-CA"/>
        </w:rPr>
        <w:t xml:space="preserve">the restricted </w:t>
      </w:r>
      <w:r w:rsidR="006E2EF5">
        <w:rPr>
          <w:lang w:val="en-CA"/>
        </w:rPr>
        <w:t xml:space="preserve">HMVP </w:t>
      </w:r>
      <w:r w:rsidR="006E2EF5" w:rsidRPr="009E3393">
        <w:rPr>
          <w:lang w:val="en-CA"/>
        </w:rPr>
        <w:t xml:space="preserve">achieves </w:t>
      </w:r>
      <w:r w:rsidR="006E2EF5">
        <w:rPr>
          <w:lang w:val="en-CA"/>
        </w:rPr>
        <w:t>0.</w:t>
      </w:r>
      <w:r w:rsidR="00D63635">
        <w:rPr>
          <w:lang w:val="en-CA"/>
        </w:rPr>
        <w:t>00%</w:t>
      </w:r>
      <w:r w:rsidR="006E2EF5" w:rsidRPr="0027175E">
        <w:rPr>
          <w:lang w:val="en-CA"/>
        </w:rPr>
        <w:t xml:space="preserve"> </w:t>
      </w:r>
      <w:r w:rsidR="00D63635">
        <w:rPr>
          <w:lang w:val="en-CA"/>
        </w:rPr>
        <w:t xml:space="preserve">and </w:t>
      </w:r>
      <w:r w:rsidR="006E2EF5">
        <w:rPr>
          <w:lang w:val="en-CA"/>
        </w:rPr>
        <w:t>0.</w:t>
      </w:r>
      <w:r w:rsidR="00D63635">
        <w:rPr>
          <w:lang w:val="en-CA"/>
        </w:rPr>
        <w:t>0</w:t>
      </w:r>
      <w:r w:rsidR="006E2EF5">
        <w:rPr>
          <w:lang w:val="en-CA"/>
        </w:rPr>
        <w:t>2</w:t>
      </w:r>
      <w:r w:rsidR="006E2EF5" w:rsidRPr="0027175E">
        <w:rPr>
          <w:lang w:val="en-CA"/>
        </w:rPr>
        <w:t>%</w:t>
      </w:r>
      <w:r w:rsidR="006E2EF5" w:rsidRPr="00352EFB">
        <w:rPr>
          <w:lang w:val="en-CA"/>
        </w:rPr>
        <w:t xml:space="preserve"> BD rate reduction for RA Main10 </w:t>
      </w:r>
      <w:r w:rsidR="00D63635">
        <w:rPr>
          <w:lang w:val="en-CA"/>
        </w:rPr>
        <w:t xml:space="preserve">and LDB Main 10 </w:t>
      </w:r>
      <w:r w:rsidR="006E2EF5" w:rsidRPr="00352EFB">
        <w:rPr>
          <w:lang w:val="en-CA"/>
        </w:rPr>
        <w:t>configuration</w:t>
      </w:r>
      <w:r w:rsidR="00D63635">
        <w:rPr>
          <w:lang w:val="en-CA"/>
        </w:rPr>
        <w:t>s</w:t>
      </w:r>
      <w:r w:rsidR="006E2EF5">
        <w:rPr>
          <w:lang w:val="en-CA"/>
        </w:rPr>
        <w:t>,</w:t>
      </w:r>
      <w:r w:rsidR="006E2EF5" w:rsidRPr="00352EFB">
        <w:rPr>
          <w:lang w:val="en-CA"/>
        </w:rPr>
        <w:t xml:space="preserve"> respectively.</w:t>
      </w:r>
      <w:r w:rsidR="008B56B4">
        <w:rPr>
          <w:lang w:val="en-CA"/>
        </w:rPr>
        <w:t xml:space="preserve"> </w:t>
      </w:r>
      <w:r w:rsidR="00963ECD">
        <w:rPr>
          <w:lang w:val="en-CA"/>
        </w:rPr>
        <w:t xml:space="preserve">If HMVP is further restricted to blocks size no smaller than 8×8, 0.03% loss is reported for both RA and LDB Main 10 configurations, respectively. </w:t>
      </w:r>
      <w:r w:rsidR="008B56B4">
        <w:rPr>
          <w:lang w:val="en-CA"/>
        </w:rPr>
        <w:t>Additional results of restricted pruning numbers show that 0.03% loss when only disabling 4× 4 blocks, and 0.03% loss when disabling all blocks smaller than 8×8.</w:t>
      </w:r>
    </w:p>
    <w:p w14:paraId="7D2AC1F0" w14:textId="28AD5798" w:rsidR="00745F6B" w:rsidRPr="005B217D" w:rsidRDefault="00E90202" w:rsidP="00E11923">
      <w:pPr>
        <w:pStyle w:val="Heading1"/>
        <w:rPr>
          <w:lang w:val="en-CA"/>
        </w:rPr>
      </w:pPr>
      <w:r>
        <w:rPr>
          <w:lang w:val="en-CA"/>
        </w:rPr>
        <w:t>Introduction</w:t>
      </w:r>
    </w:p>
    <w:p w14:paraId="76B3902D" w14:textId="274AB5D1" w:rsidR="004B135B" w:rsidRDefault="00FB4F2C" w:rsidP="009234A5">
      <w:pPr>
        <w:rPr>
          <w:lang w:val="en-CA"/>
        </w:rPr>
      </w:pPr>
      <w:r>
        <w:rPr>
          <w:lang w:val="en-CA"/>
        </w:rPr>
        <w:t>The History-based Motion Vector Prediction (HMVP) was adopted in the 3</w:t>
      </w:r>
      <w:r w:rsidRPr="00FB4F2C">
        <w:rPr>
          <w:vertAlign w:val="superscript"/>
          <w:lang w:val="en-CA"/>
        </w:rPr>
        <w:t>rd</w:t>
      </w:r>
      <w:r>
        <w:rPr>
          <w:lang w:val="en-CA"/>
        </w:rPr>
        <w:t xml:space="preserve"> VVC meeting </w:t>
      </w:r>
      <w:r>
        <w:rPr>
          <w:lang w:val="en-CA"/>
        </w:rPr>
        <w:fldChar w:fldCharType="begin"/>
      </w:r>
      <w:r>
        <w:rPr>
          <w:lang w:val="en-CA"/>
        </w:rPr>
        <w:instrText xml:space="preserve"> REF _Ref532904697 \n \h </w:instrText>
      </w:r>
      <w:r>
        <w:rPr>
          <w:lang w:val="en-CA"/>
        </w:rPr>
      </w:r>
      <w:r>
        <w:rPr>
          <w:lang w:val="en-CA"/>
        </w:rPr>
        <w:fldChar w:fldCharType="separate"/>
      </w:r>
      <w:r>
        <w:rPr>
          <w:lang w:val="en-CA"/>
        </w:rPr>
        <w:t>[1]</w:t>
      </w:r>
      <w:r>
        <w:rPr>
          <w:lang w:val="en-CA"/>
        </w:rPr>
        <w:fldChar w:fldCharType="end"/>
      </w:r>
      <w:r>
        <w:rPr>
          <w:lang w:val="en-CA"/>
        </w:rPr>
        <w:t xml:space="preserve">. </w:t>
      </w:r>
      <w:r w:rsidR="003233A5">
        <w:rPr>
          <w:lang w:val="en-CA"/>
        </w:rPr>
        <w:t xml:space="preserve">In HMVP, a HMVP table is maintained to store non-duplicated motion information of previously coded blocks. When decoding a block, </w:t>
      </w:r>
      <w:r>
        <w:rPr>
          <w:lang w:val="en-CA"/>
        </w:rPr>
        <w:t xml:space="preserve">the </w:t>
      </w:r>
      <w:r w:rsidR="003233A5">
        <w:rPr>
          <w:lang w:val="en-CA"/>
        </w:rPr>
        <w:t>HMVP candidates</w:t>
      </w:r>
      <w:r>
        <w:rPr>
          <w:lang w:val="en-CA"/>
        </w:rPr>
        <w:t xml:space="preserve"> could be </w:t>
      </w:r>
      <w:r w:rsidR="00B54792">
        <w:rPr>
          <w:lang w:val="en-CA"/>
        </w:rPr>
        <w:t>treated as merge candidates for the current block in addition to conventional spatial and temporal merge candidates</w:t>
      </w:r>
      <w:r w:rsidR="003233A5">
        <w:rPr>
          <w:lang w:val="en-CA"/>
        </w:rPr>
        <w:t xml:space="preserve">. After decoding the block, the decoded motion information may be further added to the HMVP table with redundancy removal. </w:t>
      </w:r>
    </w:p>
    <w:p w14:paraId="0935CB4D" w14:textId="15F997C9" w:rsidR="006D7304" w:rsidRPr="001C414E" w:rsidRDefault="004B135B" w:rsidP="006D7304">
      <w:pPr>
        <w:spacing w:before="120" w:after="120"/>
        <w:rPr>
          <w:rFonts w:cstheme="minorHAnsi"/>
          <w:lang w:eastAsia="ko-KR"/>
        </w:rPr>
      </w:pPr>
      <w:r>
        <w:rPr>
          <w:lang w:val="en-CA" w:eastAsia="zh-CN"/>
        </w:rPr>
        <w:t>M</w:t>
      </w:r>
      <w:r>
        <w:rPr>
          <w:rFonts w:hint="eastAsia"/>
          <w:lang w:val="en-CA" w:eastAsia="zh-CN"/>
        </w:rPr>
        <w:t>or</w:t>
      </w:r>
      <w:r>
        <w:rPr>
          <w:lang w:val="en-CA"/>
        </w:rPr>
        <w:t xml:space="preserve">e specifically, the </w:t>
      </w:r>
      <w:r w:rsidR="0047692D">
        <w:rPr>
          <w:lang w:val="en-CA"/>
        </w:rPr>
        <w:t xml:space="preserve">regular </w:t>
      </w:r>
      <w:r>
        <w:rPr>
          <w:lang w:val="en-CA"/>
        </w:rPr>
        <w:t xml:space="preserve">merge list </w:t>
      </w:r>
      <w:r w:rsidR="0047692D">
        <w:rPr>
          <w:lang w:val="en-CA"/>
        </w:rPr>
        <w:t>(</w:t>
      </w:r>
      <w:r w:rsidR="0046728C">
        <w:rPr>
          <w:lang w:val="en-CA"/>
        </w:rPr>
        <w:t xml:space="preserve">i.e., </w:t>
      </w:r>
      <w:r w:rsidR="0047692D">
        <w:rPr>
          <w:lang w:val="en-CA"/>
        </w:rPr>
        <w:t>non-affine, non-triangular</w:t>
      </w:r>
      <w:r w:rsidR="00677105">
        <w:rPr>
          <w:lang w:val="en-CA"/>
        </w:rPr>
        <w:t xml:space="preserve"> merge list</w:t>
      </w:r>
      <w:r w:rsidR="0047692D">
        <w:rPr>
          <w:lang w:val="en-CA"/>
        </w:rPr>
        <w:t xml:space="preserve">) </w:t>
      </w:r>
      <w:r>
        <w:rPr>
          <w:lang w:val="en-CA"/>
        </w:rPr>
        <w:t xml:space="preserve">construction process </w:t>
      </w:r>
      <w:r w:rsidR="0087774B">
        <w:rPr>
          <w:lang w:val="en-CA"/>
        </w:rPr>
        <w:t>includes</w:t>
      </w:r>
      <w:r w:rsidR="006D7304" w:rsidRPr="001C414E">
        <w:rPr>
          <w:rFonts w:cstheme="minorHAnsi"/>
          <w:lang w:eastAsia="ko-KR"/>
        </w:rPr>
        <w:t xml:space="preserve"> the following </w:t>
      </w:r>
      <w:r w:rsidR="0087774B">
        <w:rPr>
          <w:rFonts w:cstheme="minorHAnsi"/>
          <w:lang w:eastAsia="ko-KR"/>
        </w:rPr>
        <w:t xml:space="preserve">sequential </w:t>
      </w:r>
      <w:r w:rsidR="006D7304" w:rsidRPr="001C414E">
        <w:rPr>
          <w:rFonts w:cstheme="minorHAnsi"/>
          <w:lang w:eastAsia="ko-KR"/>
        </w:rPr>
        <w:t>of steps:</w:t>
      </w:r>
    </w:p>
    <w:p w14:paraId="6FC4F002" w14:textId="77777777"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1: Initial candidates derivation</w:t>
      </w:r>
    </w:p>
    <w:p w14:paraId="71386EEA" w14:textId="6E1EAB93"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1.1: Spatial </w:t>
      </w:r>
      <w:r w:rsidR="00D71F49">
        <w:rPr>
          <w:rFonts w:cstheme="minorHAnsi"/>
          <w:lang w:eastAsia="ko-KR"/>
        </w:rPr>
        <w:t xml:space="preserve">merge </w:t>
      </w:r>
      <w:r w:rsidRPr="006D7304">
        <w:rPr>
          <w:rFonts w:cstheme="minorHAnsi"/>
          <w:lang w:eastAsia="ko-KR"/>
        </w:rPr>
        <w:t>candidates derivation</w:t>
      </w:r>
    </w:p>
    <w:p w14:paraId="1D040052" w14:textId="11977827"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1.2: Redundancy check/removal for spatial candidates</w:t>
      </w:r>
      <w:r w:rsidR="00A12D76">
        <w:rPr>
          <w:rFonts w:cstheme="minorHAnsi"/>
          <w:lang w:eastAsia="ko-KR"/>
        </w:rPr>
        <w:t xml:space="preserve"> (up to 4 times of pruning operations)</w:t>
      </w:r>
    </w:p>
    <w:p w14:paraId="3D8D0043" w14:textId="04F2E121"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1.3: Temporal </w:t>
      </w:r>
      <w:r w:rsidR="00D71F49">
        <w:rPr>
          <w:rFonts w:cstheme="minorHAnsi"/>
          <w:lang w:eastAsia="ko-KR"/>
        </w:rPr>
        <w:t xml:space="preserve">merge </w:t>
      </w:r>
      <w:r w:rsidRPr="006D7304">
        <w:rPr>
          <w:rFonts w:cstheme="minorHAnsi"/>
          <w:lang w:eastAsia="ko-KR"/>
        </w:rPr>
        <w:t>candidates derivation</w:t>
      </w:r>
    </w:p>
    <w:p w14:paraId="5D487FC4" w14:textId="17B81D90" w:rsidR="00A12D76" w:rsidRPr="006D7304" w:rsidRDefault="006D7304" w:rsidP="00A12D76">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1.4: HMVP candidates with redundancy check/removal </w:t>
      </w:r>
      <w:r w:rsidR="00A12D76">
        <w:rPr>
          <w:rFonts w:cstheme="minorHAnsi"/>
          <w:lang w:eastAsia="ko-KR"/>
        </w:rPr>
        <w:t>(up to 10 times of pruning operations</w:t>
      </w:r>
      <w:r w:rsidR="00800EB4">
        <w:rPr>
          <w:rFonts w:cstheme="minorHAnsi"/>
          <w:lang w:eastAsia="ko-KR"/>
        </w:rPr>
        <w:t xml:space="preserve"> </w:t>
      </w:r>
      <w:r w:rsidR="00800EB4">
        <w:rPr>
          <w:rFonts w:cstheme="minorHAnsi"/>
          <w:lang w:eastAsia="ko-KR"/>
        </w:rPr>
        <w:fldChar w:fldCharType="begin"/>
      </w:r>
      <w:r w:rsidR="00800EB4">
        <w:rPr>
          <w:rFonts w:cstheme="minorHAnsi"/>
          <w:lang w:eastAsia="ko-KR"/>
        </w:rPr>
        <w:instrText xml:space="preserve"> REF _Ref532904697 \n \h </w:instrText>
      </w:r>
      <w:r w:rsidR="00800EB4">
        <w:rPr>
          <w:rFonts w:cstheme="minorHAnsi"/>
          <w:lang w:eastAsia="ko-KR"/>
        </w:rPr>
      </w:r>
      <w:r w:rsidR="00800EB4">
        <w:rPr>
          <w:rFonts w:cstheme="minorHAnsi"/>
          <w:lang w:eastAsia="ko-KR"/>
        </w:rPr>
        <w:fldChar w:fldCharType="separate"/>
      </w:r>
      <w:r w:rsidR="00800EB4">
        <w:rPr>
          <w:rFonts w:cstheme="minorHAnsi"/>
          <w:lang w:eastAsia="ko-KR"/>
        </w:rPr>
        <w:t>[1]</w:t>
      </w:r>
      <w:r w:rsidR="00800EB4">
        <w:rPr>
          <w:rFonts w:cstheme="minorHAnsi"/>
          <w:lang w:eastAsia="ko-KR"/>
        </w:rPr>
        <w:fldChar w:fldCharType="end"/>
      </w:r>
      <w:r w:rsidR="00A12D76">
        <w:rPr>
          <w:rFonts w:cstheme="minorHAnsi"/>
          <w:lang w:eastAsia="ko-KR"/>
        </w:rPr>
        <w:t>)</w:t>
      </w:r>
    </w:p>
    <w:p w14:paraId="453F26E4" w14:textId="7696D965"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2: Virtual </w:t>
      </w:r>
      <w:r w:rsidR="00D71F49">
        <w:rPr>
          <w:rFonts w:cstheme="minorHAnsi"/>
          <w:lang w:eastAsia="ko-KR"/>
        </w:rPr>
        <w:t xml:space="preserve">merge </w:t>
      </w:r>
      <w:r w:rsidRPr="006D7304">
        <w:rPr>
          <w:rFonts w:cstheme="minorHAnsi"/>
          <w:lang w:eastAsia="ko-KR"/>
        </w:rPr>
        <w:t>candidates insertion</w:t>
      </w:r>
    </w:p>
    <w:p w14:paraId="22C3D60B" w14:textId="1E5C2555"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lastRenderedPageBreak/>
        <w:t>Step 2.1: Creation of pairwise bi-predictive candidates</w:t>
      </w:r>
    </w:p>
    <w:p w14:paraId="4DF715F9" w14:textId="77777777"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2.2: Insertion of default motion candidates (zero motion candidates)</w:t>
      </w:r>
    </w:p>
    <w:p w14:paraId="77B763DF" w14:textId="2340B1C5" w:rsidR="00FB4F2C" w:rsidRDefault="0017796D" w:rsidP="009234A5">
      <w:pPr>
        <w:rPr>
          <w:lang w:val="en-CA"/>
        </w:rPr>
      </w:pPr>
      <w:r>
        <w:rPr>
          <w:lang w:val="en-CA"/>
        </w:rPr>
        <w:t>Once the number of available merge candidates reaches the maximumly allowed value (e.g., 6 in the common test conditions), there is no need to further add the remaining merge candidates.</w:t>
      </w:r>
      <w:r w:rsidR="00FB4F2C">
        <w:rPr>
          <w:lang w:val="en-CA"/>
        </w:rPr>
        <w:t xml:space="preserve"> </w:t>
      </w:r>
    </w:p>
    <w:p w14:paraId="1260C724" w14:textId="2145848B" w:rsidR="00762B5D" w:rsidRDefault="00E40DAB" w:rsidP="009234A5">
      <w:pPr>
        <w:rPr>
          <w:lang w:val="en-CA"/>
        </w:rPr>
      </w:pPr>
      <w:r>
        <w:rPr>
          <w:lang w:val="en-CA"/>
        </w:rPr>
        <w:t xml:space="preserve">It is </w:t>
      </w:r>
      <w:r w:rsidR="0025422F">
        <w:rPr>
          <w:lang w:val="en-CA"/>
        </w:rPr>
        <w:t>noticed</w:t>
      </w:r>
      <w:r>
        <w:rPr>
          <w:lang w:val="en-CA"/>
        </w:rPr>
        <w:t xml:space="preserve"> </w:t>
      </w:r>
      <w:r w:rsidR="00762B5D">
        <w:rPr>
          <w:lang w:val="en-CA"/>
        </w:rPr>
        <w:t xml:space="preserve">that the worst case for the regular merge mode happens under all the following conditions are </w:t>
      </w:r>
      <w:r w:rsidR="005E0C43">
        <w:rPr>
          <w:lang w:val="en-CA"/>
        </w:rPr>
        <w:t xml:space="preserve">both </w:t>
      </w:r>
      <w:r w:rsidR="00762B5D">
        <w:rPr>
          <w:lang w:val="en-CA"/>
        </w:rPr>
        <w:t>true:</w:t>
      </w:r>
    </w:p>
    <w:p w14:paraId="0A2F4DA7" w14:textId="27602745" w:rsidR="00762B5D" w:rsidRPr="001233EA" w:rsidRDefault="00762B5D" w:rsidP="00762B5D">
      <w:pPr>
        <w:tabs>
          <w:tab w:val="left" w:pos="284"/>
        </w:tabs>
        <w:ind w:left="284" w:hanging="284"/>
        <w:rPr>
          <w:lang w:eastAsia="ko-KR"/>
        </w:rPr>
      </w:pPr>
      <w:r w:rsidRPr="001233EA">
        <w:t>–</w:t>
      </w:r>
      <w:r w:rsidRPr="001233EA">
        <w:tab/>
      </w:r>
      <w:r>
        <w:rPr>
          <w:lang w:eastAsia="ko-KR"/>
        </w:rPr>
        <w:t>the current coding unit (CU) has the smallest CU size (4×4 in current common test conditions)</w:t>
      </w:r>
      <w:r w:rsidRPr="001233EA">
        <w:rPr>
          <w:lang w:eastAsia="ko-KR"/>
        </w:rPr>
        <w:t xml:space="preserve">, </w:t>
      </w:r>
    </w:p>
    <w:p w14:paraId="53C2C1AE" w14:textId="64473380" w:rsidR="00762B5D" w:rsidRDefault="00762B5D" w:rsidP="00762B5D">
      <w:pPr>
        <w:tabs>
          <w:tab w:val="left" w:pos="284"/>
        </w:tabs>
        <w:ind w:left="284" w:hanging="284"/>
      </w:pPr>
      <w:r w:rsidRPr="001233EA">
        <w:t>–</w:t>
      </w:r>
      <w:r w:rsidRPr="001233EA">
        <w:tab/>
      </w:r>
      <w:r>
        <w:t xml:space="preserve">the </w:t>
      </w:r>
      <w:r w:rsidR="005E0C43">
        <w:t xml:space="preserve">decoded </w:t>
      </w:r>
      <w:r>
        <w:t xml:space="preserve">merge candidate is </w:t>
      </w:r>
      <w:r w:rsidR="00D71F49">
        <w:t xml:space="preserve">virtual </w:t>
      </w:r>
      <w:r w:rsidR="00B018EA">
        <w:t xml:space="preserve">merge </w:t>
      </w:r>
      <w:r w:rsidR="00D71F49">
        <w:t>candidate</w:t>
      </w:r>
    </w:p>
    <w:p w14:paraId="6A66EB70" w14:textId="1904DB23" w:rsidR="005E0C43" w:rsidRDefault="005E0C43" w:rsidP="005E0C43">
      <w:pPr>
        <w:tabs>
          <w:tab w:val="left" w:pos="284"/>
        </w:tabs>
        <w:ind w:left="284" w:hanging="284"/>
      </w:pPr>
      <w:r w:rsidRPr="001233EA">
        <w:t>–</w:t>
      </w:r>
      <w:r w:rsidRPr="001233EA">
        <w:tab/>
      </w:r>
      <w:r>
        <w:t>the decoded merge candidate is different from any existing HMVP candidates or identical to the last HMVP candidate checked in the HMVP table</w:t>
      </w:r>
    </w:p>
    <w:p w14:paraId="7B5BC206" w14:textId="245582DD" w:rsidR="00762B5D" w:rsidRDefault="005E0C43" w:rsidP="009234A5">
      <w:r>
        <w:t xml:space="preserve">For the worst case, there are </w:t>
      </w:r>
      <w:r w:rsidR="00FC72F8">
        <w:t xml:space="preserve">20 times pruning operations, including </w:t>
      </w:r>
      <w:r>
        <w:t>5 (redundancy check of spatial merge candidates)</w:t>
      </w:r>
      <w:r w:rsidR="00FC72F8">
        <w:t>,</w:t>
      </w:r>
      <w:r>
        <w:t xml:space="preserve"> 10 (redundancy check of HMVP </w:t>
      </w:r>
      <w:r w:rsidRPr="005E0C43">
        <w:rPr>
          <w:lang w:val="en-CA"/>
        </w:rPr>
        <w:t>candidates</w:t>
      </w:r>
      <w:r>
        <w:t xml:space="preserve"> in the merge list construction process) </w:t>
      </w:r>
      <w:r w:rsidR="00FC72F8">
        <w:t>and</w:t>
      </w:r>
      <w:r>
        <w:t xml:space="preserve"> 5 (redundancy check in HMVP table updating process).</w:t>
      </w:r>
    </w:p>
    <w:p w14:paraId="7F8A1E0A" w14:textId="1F638095" w:rsidR="0025422F" w:rsidRDefault="0025422F" w:rsidP="009234A5">
      <w:pPr>
        <w:rPr>
          <w:lang w:val="en-CA"/>
        </w:rPr>
      </w:pPr>
      <w:r>
        <w:rPr>
          <w:lang w:val="en-CA"/>
        </w:rPr>
        <w:t xml:space="preserve">Even in current VVC design, the triangular merge list construction process requires even larger number of pruning operations compared to the regular merge list construction process. It is still desirable to further reduce the worst case complexity for the regular merge list construction process.  </w:t>
      </w:r>
    </w:p>
    <w:p w14:paraId="20375BD7" w14:textId="1AFE9100" w:rsidR="00D644EA" w:rsidRDefault="00401ED5" w:rsidP="0002179F">
      <w:pPr>
        <w:pStyle w:val="Heading1"/>
        <w:rPr>
          <w:lang w:val="en-CA"/>
        </w:rPr>
      </w:pPr>
      <w:r>
        <w:rPr>
          <w:lang w:val="en-CA"/>
        </w:rPr>
        <w:t>Proposed methods</w:t>
      </w:r>
    </w:p>
    <w:p w14:paraId="330D5B62" w14:textId="5FD92564" w:rsidR="005E0C43" w:rsidRDefault="005E0C43" w:rsidP="005E0C43">
      <w:pPr>
        <w:rPr>
          <w:lang w:val="en-CA"/>
        </w:rPr>
      </w:pPr>
      <w:r>
        <w:rPr>
          <w:lang w:val="en-CA"/>
        </w:rPr>
        <w:t>To reduce the worst case complexity</w:t>
      </w:r>
      <w:r w:rsidR="0025422F" w:rsidRPr="0025422F">
        <w:rPr>
          <w:lang w:val="en-CA"/>
        </w:rPr>
        <w:t xml:space="preserve"> </w:t>
      </w:r>
      <w:r w:rsidR="0025422F">
        <w:rPr>
          <w:lang w:val="en-CA"/>
        </w:rPr>
        <w:t>for the regular merge list construction process</w:t>
      </w:r>
      <w:r>
        <w:rPr>
          <w:lang w:val="en-CA"/>
        </w:rPr>
        <w:t>, the following two restrictions are proposed:</w:t>
      </w:r>
    </w:p>
    <w:p w14:paraId="0D705439" w14:textId="3FAD1742" w:rsidR="005E0C43" w:rsidRDefault="005E0C43" w:rsidP="005E0C43">
      <w:pPr>
        <w:pStyle w:val="ListParagraph"/>
        <w:numPr>
          <w:ilvl w:val="0"/>
          <w:numId w:val="14"/>
        </w:numPr>
        <w:rPr>
          <w:lang w:val="en-CA"/>
        </w:rPr>
      </w:pPr>
      <w:r>
        <w:rPr>
          <w:lang w:val="en-CA"/>
        </w:rPr>
        <w:t>For 4×4 blocks, their motion information is disallowed to update the HMVP table, and HMVP candidates are excluded from the regular merge list;</w:t>
      </w:r>
    </w:p>
    <w:p w14:paraId="6E620A5A" w14:textId="4ED1D7CC" w:rsidR="005E0C43" w:rsidRPr="005E0C43" w:rsidRDefault="00522E8C" w:rsidP="005E0C43">
      <w:pPr>
        <w:pStyle w:val="ListParagraph"/>
        <w:numPr>
          <w:ilvl w:val="0"/>
          <w:numId w:val="14"/>
        </w:numPr>
        <w:rPr>
          <w:lang w:val="en-CA"/>
        </w:rPr>
      </w:pPr>
      <w:r>
        <w:rPr>
          <w:lang w:val="en-CA"/>
        </w:rPr>
        <w:t>For the virtual merge candidates (such as</w:t>
      </w:r>
      <w:r w:rsidRPr="00522E8C">
        <w:rPr>
          <w:rFonts w:cstheme="minorHAnsi"/>
          <w:lang w:eastAsia="ko-KR"/>
        </w:rPr>
        <w:t xml:space="preserve"> </w:t>
      </w:r>
      <w:r w:rsidRPr="006D7304">
        <w:rPr>
          <w:rFonts w:cstheme="minorHAnsi"/>
          <w:lang w:eastAsia="ko-KR"/>
        </w:rPr>
        <w:t>pairwise bi-predictive candidates</w:t>
      </w:r>
      <w:r>
        <w:rPr>
          <w:rFonts w:cstheme="minorHAnsi"/>
          <w:lang w:eastAsia="ko-KR"/>
        </w:rPr>
        <w:t xml:space="preserve"> and </w:t>
      </w:r>
      <w:r w:rsidRPr="006D7304">
        <w:rPr>
          <w:rFonts w:cstheme="minorHAnsi"/>
          <w:lang w:eastAsia="ko-KR"/>
        </w:rPr>
        <w:t>zero motion candidates</w:t>
      </w:r>
      <w:r>
        <w:rPr>
          <w:rFonts w:cstheme="minorHAnsi"/>
          <w:lang w:eastAsia="ko-KR"/>
        </w:rPr>
        <w:t>), they are disallowed to update the HMVP table.</w:t>
      </w:r>
      <w:r>
        <w:rPr>
          <w:lang w:val="en-CA"/>
        </w:rPr>
        <w:t xml:space="preserve"> </w:t>
      </w:r>
    </w:p>
    <w:p w14:paraId="4FB6B1BC" w14:textId="162978A2" w:rsidR="002B52FC" w:rsidRDefault="00FC72F8" w:rsidP="002B52FC">
      <w:pPr>
        <w:rPr>
          <w:lang w:val="en-CA"/>
        </w:rPr>
      </w:pPr>
      <w:r>
        <w:rPr>
          <w:lang w:val="en-CA"/>
        </w:rPr>
        <w:t>With</w:t>
      </w:r>
      <w:r w:rsidR="00157881">
        <w:rPr>
          <w:lang w:val="en-CA"/>
        </w:rPr>
        <w:t xml:space="preserve"> </w:t>
      </w:r>
      <w:r>
        <w:rPr>
          <w:lang w:val="en-CA"/>
        </w:rPr>
        <w:t>the first restriction</w:t>
      </w:r>
      <w:r w:rsidR="00157881">
        <w:rPr>
          <w:lang w:val="en-CA"/>
        </w:rPr>
        <w:t xml:space="preserve">, </w:t>
      </w:r>
      <w:r>
        <w:rPr>
          <w:lang w:val="en-CA"/>
        </w:rPr>
        <w:t>the bottleneck of 4×4 blocks merge list construction process and HMVP table updating process of 4×4 blocks is removed. That is, for 4×4 blocks, the worst case of pruning operations is kept to be the same as without HMVP, i.e., 5 times.</w:t>
      </w:r>
    </w:p>
    <w:p w14:paraId="5005A43C" w14:textId="7F2CB2F1" w:rsidR="00FC72F8" w:rsidRDefault="00FC72F8" w:rsidP="002B52FC">
      <w:pPr>
        <w:rPr>
          <w:lang w:val="en-CA"/>
        </w:rPr>
      </w:pPr>
      <w:r>
        <w:rPr>
          <w:lang w:val="en-CA"/>
        </w:rPr>
        <w:t xml:space="preserve">With the second restriction, it could be known that for blocks larger than 4×4, the number of pruning operations </w:t>
      </w:r>
      <w:r w:rsidR="003B7C3D">
        <w:rPr>
          <w:lang w:val="en-CA"/>
        </w:rPr>
        <w:t>could also be reduced. The detailed analysis for each case is provided in the table below.</w:t>
      </w:r>
    </w:p>
    <w:p w14:paraId="70D9BBC3" w14:textId="376971E3" w:rsidR="00157955" w:rsidRDefault="000B7B0C" w:rsidP="000B7B0C">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1</w:t>
      </w:r>
      <w:r w:rsidRPr="004D1F67">
        <w:rPr>
          <w:i w:val="0"/>
          <w:sz w:val="22"/>
          <w:szCs w:val="22"/>
        </w:rPr>
        <w:fldChar w:fldCharType="end"/>
      </w:r>
      <w:r>
        <w:rPr>
          <w:i w:val="0"/>
          <w:sz w:val="22"/>
          <w:szCs w:val="22"/>
        </w:rPr>
        <w:t>. Analysis of pruning operations for different merge candidate category (for the worst case)</w:t>
      </w:r>
    </w:p>
    <w:tbl>
      <w:tblPr>
        <w:tblStyle w:val="TableGrid"/>
        <w:tblW w:w="8995" w:type="dxa"/>
        <w:tblLook w:val="04A0" w:firstRow="1" w:lastRow="0" w:firstColumn="1" w:lastColumn="0" w:noHBand="0" w:noVBand="1"/>
      </w:tblPr>
      <w:tblGrid>
        <w:gridCol w:w="1795"/>
        <w:gridCol w:w="1620"/>
        <w:gridCol w:w="2520"/>
        <w:gridCol w:w="1890"/>
        <w:gridCol w:w="1170"/>
      </w:tblGrid>
      <w:tr w:rsidR="003B7C3D" w14:paraId="2A3CDCAD" w14:textId="77777777" w:rsidTr="00447E95">
        <w:trPr>
          <w:trHeight w:val="1232"/>
        </w:trPr>
        <w:tc>
          <w:tcPr>
            <w:tcW w:w="1795" w:type="dxa"/>
          </w:tcPr>
          <w:p w14:paraId="0BBC0DBD" w14:textId="006C9215" w:rsidR="003B7C3D" w:rsidRDefault="00157955" w:rsidP="00157955">
            <w:pPr>
              <w:jc w:val="left"/>
              <w:rPr>
                <w:lang w:val="en-CA"/>
              </w:rPr>
            </w:pPr>
            <w:r>
              <w:t xml:space="preserve">Category of </w:t>
            </w:r>
            <w:r w:rsidR="003B7C3D">
              <w:t>decoded merge candidate</w:t>
            </w:r>
          </w:p>
        </w:tc>
        <w:tc>
          <w:tcPr>
            <w:tcW w:w="1620" w:type="dxa"/>
          </w:tcPr>
          <w:p w14:paraId="4867B612" w14:textId="788E44F4" w:rsidR="003B7C3D" w:rsidRDefault="003B7C3D" w:rsidP="00157955">
            <w:pPr>
              <w:jc w:val="left"/>
              <w:rPr>
                <w:lang w:val="en-CA"/>
              </w:rPr>
            </w:pPr>
            <w:r>
              <w:t>No. of pruning operations for spatial merge candidates</w:t>
            </w:r>
          </w:p>
        </w:tc>
        <w:tc>
          <w:tcPr>
            <w:tcW w:w="2520" w:type="dxa"/>
          </w:tcPr>
          <w:p w14:paraId="4DC0A309" w14:textId="42A0E627" w:rsidR="003B7C3D" w:rsidRDefault="003B7C3D" w:rsidP="00157955">
            <w:pPr>
              <w:jc w:val="left"/>
              <w:rPr>
                <w:lang w:val="en-CA"/>
              </w:rPr>
            </w:pPr>
            <w:r>
              <w:t xml:space="preserve">No. of pruning operations </w:t>
            </w:r>
            <w:r w:rsidR="00157955">
              <w:t xml:space="preserve">for </w:t>
            </w:r>
            <w:r>
              <w:t xml:space="preserve">HMVP </w:t>
            </w:r>
            <w:r w:rsidRPr="005E0C43">
              <w:rPr>
                <w:lang w:val="en-CA"/>
              </w:rPr>
              <w:t>candidates</w:t>
            </w:r>
            <w:r>
              <w:t xml:space="preserve"> in the </w:t>
            </w:r>
            <w:r w:rsidR="00157955">
              <w:t xml:space="preserve">regular </w:t>
            </w:r>
            <w:r>
              <w:t>merge list construction process</w:t>
            </w:r>
          </w:p>
        </w:tc>
        <w:tc>
          <w:tcPr>
            <w:tcW w:w="1890" w:type="dxa"/>
          </w:tcPr>
          <w:p w14:paraId="723B6995" w14:textId="32A14BDA" w:rsidR="003B7C3D" w:rsidRDefault="00157955" w:rsidP="00157955">
            <w:pPr>
              <w:jc w:val="left"/>
              <w:rPr>
                <w:lang w:val="en-CA"/>
              </w:rPr>
            </w:pPr>
            <w:r>
              <w:t xml:space="preserve">No. of pruning operations </w:t>
            </w:r>
            <w:r w:rsidR="003B7C3D">
              <w:t>in HMVP table updating process</w:t>
            </w:r>
          </w:p>
        </w:tc>
        <w:tc>
          <w:tcPr>
            <w:tcW w:w="1170" w:type="dxa"/>
          </w:tcPr>
          <w:p w14:paraId="6C4E66BF" w14:textId="5B2DAE89" w:rsidR="003B7C3D" w:rsidRDefault="003B7C3D" w:rsidP="00157955">
            <w:pPr>
              <w:jc w:val="left"/>
              <w:rPr>
                <w:lang w:val="en-CA"/>
              </w:rPr>
            </w:pPr>
            <w:r>
              <w:rPr>
                <w:lang w:val="en-CA"/>
              </w:rPr>
              <w:t xml:space="preserve">Total </w:t>
            </w:r>
            <w:r w:rsidR="00157955">
              <w:rPr>
                <w:lang w:val="en-CA"/>
              </w:rPr>
              <w:t>No.</w:t>
            </w:r>
            <w:r>
              <w:rPr>
                <w:lang w:val="en-CA"/>
              </w:rPr>
              <w:t xml:space="preserve"> of pruning operations</w:t>
            </w:r>
          </w:p>
        </w:tc>
      </w:tr>
      <w:tr w:rsidR="003B7C3D" w14:paraId="7C4CAF91" w14:textId="77777777" w:rsidTr="00447E95">
        <w:trPr>
          <w:trHeight w:val="620"/>
        </w:trPr>
        <w:tc>
          <w:tcPr>
            <w:tcW w:w="1795" w:type="dxa"/>
          </w:tcPr>
          <w:p w14:paraId="7BEA99BB" w14:textId="409A989A" w:rsidR="003B7C3D" w:rsidRDefault="003B7C3D" w:rsidP="00157955">
            <w:pPr>
              <w:spacing w:before="0" w:line="300" w:lineRule="auto"/>
              <w:contextualSpacing/>
              <w:jc w:val="left"/>
              <w:rPr>
                <w:lang w:val="en-CA"/>
              </w:rPr>
            </w:pPr>
            <w:r>
              <w:t>spatial or temporal merge</w:t>
            </w:r>
          </w:p>
        </w:tc>
        <w:tc>
          <w:tcPr>
            <w:tcW w:w="1620" w:type="dxa"/>
          </w:tcPr>
          <w:p w14:paraId="7218A6AC" w14:textId="32C407C5" w:rsidR="003B7C3D" w:rsidRDefault="003B7C3D" w:rsidP="00157955">
            <w:pPr>
              <w:spacing w:before="0" w:line="300" w:lineRule="auto"/>
              <w:contextualSpacing/>
              <w:jc w:val="left"/>
              <w:rPr>
                <w:lang w:val="en-CA"/>
              </w:rPr>
            </w:pPr>
            <w:r>
              <w:rPr>
                <w:lang w:val="en-CA"/>
              </w:rPr>
              <w:t>5</w:t>
            </w:r>
          </w:p>
        </w:tc>
        <w:tc>
          <w:tcPr>
            <w:tcW w:w="2520" w:type="dxa"/>
          </w:tcPr>
          <w:p w14:paraId="36BF0B8C" w14:textId="0EF1B279" w:rsidR="003B7C3D" w:rsidRDefault="003B7C3D" w:rsidP="00157955">
            <w:pPr>
              <w:spacing w:before="0" w:line="300" w:lineRule="auto"/>
              <w:contextualSpacing/>
              <w:jc w:val="left"/>
              <w:rPr>
                <w:lang w:val="en-CA"/>
              </w:rPr>
            </w:pPr>
            <w:r>
              <w:rPr>
                <w:lang w:val="en-CA"/>
              </w:rPr>
              <w:t>0</w:t>
            </w:r>
          </w:p>
        </w:tc>
        <w:tc>
          <w:tcPr>
            <w:tcW w:w="1890" w:type="dxa"/>
          </w:tcPr>
          <w:p w14:paraId="5A2AC576" w14:textId="69FAA5F9" w:rsidR="003B7C3D" w:rsidRDefault="00D93722" w:rsidP="00157955">
            <w:pPr>
              <w:spacing w:before="0" w:line="300" w:lineRule="auto"/>
              <w:contextualSpacing/>
              <w:jc w:val="left"/>
              <w:rPr>
                <w:lang w:val="en-CA"/>
              </w:rPr>
            </w:pPr>
            <w:r>
              <w:rPr>
                <w:lang w:val="en-CA"/>
              </w:rPr>
              <w:t>4</w:t>
            </w:r>
          </w:p>
        </w:tc>
        <w:tc>
          <w:tcPr>
            <w:tcW w:w="1170" w:type="dxa"/>
          </w:tcPr>
          <w:p w14:paraId="35E62446" w14:textId="4FBE2FAD" w:rsidR="003B7C3D" w:rsidRDefault="00D93722" w:rsidP="00157955">
            <w:pPr>
              <w:spacing w:before="0" w:line="300" w:lineRule="auto"/>
              <w:contextualSpacing/>
              <w:jc w:val="left"/>
              <w:rPr>
                <w:lang w:val="en-CA"/>
              </w:rPr>
            </w:pPr>
            <w:r>
              <w:rPr>
                <w:lang w:val="en-CA"/>
              </w:rPr>
              <w:t>9</w:t>
            </w:r>
          </w:p>
        </w:tc>
      </w:tr>
      <w:tr w:rsidR="003B7C3D" w14:paraId="56B93C11" w14:textId="77777777" w:rsidTr="00447E95">
        <w:trPr>
          <w:trHeight w:val="332"/>
        </w:trPr>
        <w:tc>
          <w:tcPr>
            <w:tcW w:w="1795" w:type="dxa"/>
          </w:tcPr>
          <w:p w14:paraId="24F850BA" w14:textId="59D28923" w:rsidR="003B7C3D" w:rsidRDefault="003B7C3D" w:rsidP="00157955">
            <w:pPr>
              <w:spacing w:before="0" w:line="300" w:lineRule="auto"/>
              <w:contextualSpacing/>
              <w:jc w:val="left"/>
              <w:rPr>
                <w:lang w:val="en-CA"/>
              </w:rPr>
            </w:pPr>
            <w:r>
              <w:t>HMVP candidate</w:t>
            </w:r>
          </w:p>
        </w:tc>
        <w:tc>
          <w:tcPr>
            <w:tcW w:w="1620" w:type="dxa"/>
          </w:tcPr>
          <w:p w14:paraId="653DBD92" w14:textId="27909413" w:rsidR="003B7C3D" w:rsidRDefault="003B7C3D" w:rsidP="00157955">
            <w:pPr>
              <w:spacing w:before="0" w:line="300" w:lineRule="auto"/>
              <w:contextualSpacing/>
              <w:jc w:val="left"/>
              <w:rPr>
                <w:lang w:val="en-CA"/>
              </w:rPr>
            </w:pPr>
            <w:r>
              <w:rPr>
                <w:lang w:val="en-CA"/>
              </w:rPr>
              <w:t>5</w:t>
            </w:r>
          </w:p>
        </w:tc>
        <w:tc>
          <w:tcPr>
            <w:tcW w:w="2520" w:type="dxa"/>
          </w:tcPr>
          <w:p w14:paraId="0C9E6741" w14:textId="79B2FB00" w:rsidR="003B7C3D" w:rsidRDefault="003B7C3D" w:rsidP="00157955">
            <w:pPr>
              <w:spacing w:before="0" w:line="300" w:lineRule="auto"/>
              <w:contextualSpacing/>
              <w:jc w:val="left"/>
              <w:rPr>
                <w:lang w:val="en-CA"/>
              </w:rPr>
            </w:pPr>
            <w:r>
              <w:rPr>
                <w:lang w:val="en-CA"/>
              </w:rPr>
              <w:t>10</w:t>
            </w:r>
          </w:p>
        </w:tc>
        <w:tc>
          <w:tcPr>
            <w:tcW w:w="1890" w:type="dxa"/>
          </w:tcPr>
          <w:p w14:paraId="33EBDA97" w14:textId="625426A9" w:rsidR="003B7C3D" w:rsidRDefault="003B7C3D" w:rsidP="00157955">
            <w:pPr>
              <w:spacing w:before="0" w:line="300" w:lineRule="auto"/>
              <w:contextualSpacing/>
              <w:jc w:val="left"/>
              <w:rPr>
                <w:lang w:val="en-CA"/>
              </w:rPr>
            </w:pPr>
            <w:r>
              <w:rPr>
                <w:lang w:val="en-CA"/>
              </w:rPr>
              <w:t>0</w:t>
            </w:r>
          </w:p>
        </w:tc>
        <w:tc>
          <w:tcPr>
            <w:tcW w:w="1170" w:type="dxa"/>
          </w:tcPr>
          <w:p w14:paraId="7A2DB29C" w14:textId="2074C192" w:rsidR="003B7C3D" w:rsidRDefault="003B7C3D" w:rsidP="00157955">
            <w:pPr>
              <w:spacing w:before="0" w:line="300" w:lineRule="auto"/>
              <w:contextualSpacing/>
              <w:jc w:val="left"/>
              <w:rPr>
                <w:lang w:val="en-CA"/>
              </w:rPr>
            </w:pPr>
            <w:r>
              <w:rPr>
                <w:lang w:val="en-CA"/>
              </w:rPr>
              <w:t>15</w:t>
            </w:r>
          </w:p>
        </w:tc>
      </w:tr>
      <w:tr w:rsidR="003B7C3D" w14:paraId="524587F6" w14:textId="77777777" w:rsidTr="00447E95">
        <w:trPr>
          <w:trHeight w:val="377"/>
        </w:trPr>
        <w:tc>
          <w:tcPr>
            <w:tcW w:w="1795" w:type="dxa"/>
          </w:tcPr>
          <w:p w14:paraId="1B424AF8" w14:textId="7760E9F3" w:rsidR="003B7C3D" w:rsidRDefault="00157955" w:rsidP="00157955">
            <w:pPr>
              <w:spacing w:before="0" w:line="300" w:lineRule="auto"/>
              <w:contextualSpacing/>
              <w:jc w:val="left"/>
              <w:rPr>
                <w:lang w:val="en-CA"/>
              </w:rPr>
            </w:pPr>
            <w:r>
              <w:t>V</w:t>
            </w:r>
            <w:r w:rsidR="003B7C3D">
              <w:t>irtual merge candidate</w:t>
            </w:r>
          </w:p>
        </w:tc>
        <w:tc>
          <w:tcPr>
            <w:tcW w:w="1620" w:type="dxa"/>
          </w:tcPr>
          <w:p w14:paraId="5942CA0F" w14:textId="4F0BAB22" w:rsidR="003B7C3D" w:rsidRDefault="003B7C3D" w:rsidP="00157955">
            <w:pPr>
              <w:spacing w:before="0" w:line="300" w:lineRule="auto"/>
              <w:contextualSpacing/>
              <w:jc w:val="left"/>
              <w:rPr>
                <w:lang w:val="en-CA"/>
              </w:rPr>
            </w:pPr>
            <w:r>
              <w:rPr>
                <w:lang w:val="en-CA"/>
              </w:rPr>
              <w:t>5</w:t>
            </w:r>
          </w:p>
        </w:tc>
        <w:tc>
          <w:tcPr>
            <w:tcW w:w="2520" w:type="dxa"/>
          </w:tcPr>
          <w:p w14:paraId="724E839A" w14:textId="5EB3820A" w:rsidR="003B7C3D" w:rsidRDefault="003B7C3D" w:rsidP="00157955">
            <w:pPr>
              <w:spacing w:before="0" w:line="300" w:lineRule="auto"/>
              <w:contextualSpacing/>
              <w:jc w:val="left"/>
              <w:rPr>
                <w:lang w:val="en-CA"/>
              </w:rPr>
            </w:pPr>
            <w:r>
              <w:rPr>
                <w:lang w:val="en-CA"/>
              </w:rPr>
              <w:t>10</w:t>
            </w:r>
          </w:p>
        </w:tc>
        <w:tc>
          <w:tcPr>
            <w:tcW w:w="1890" w:type="dxa"/>
          </w:tcPr>
          <w:p w14:paraId="491BA933" w14:textId="515BFE61" w:rsidR="003B7C3D" w:rsidRDefault="003B7C3D" w:rsidP="00157955">
            <w:pPr>
              <w:spacing w:before="0" w:line="300" w:lineRule="auto"/>
              <w:contextualSpacing/>
              <w:jc w:val="left"/>
              <w:rPr>
                <w:lang w:val="en-CA"/>
              </w:rPr>
            </w:pPr>
            <w:r>
              <w:rPr>
                <w:lang w:val="en-CA"/>
              </w:rPr>
              <w:t>0</w:t>
            </w:r>
          </w:p>
        </w:tc>
        <w:tc>
          <w:tcPr>
            <w:tcW w:w="1170" w:type="dxa"/>
          </w:tcPr>
          <w:p w14:paraId="4536E5EA" w14:textId="47B3D0E6" w:rsidR="003B7C3D" w:rsidRDefault="003B7C3D" w:rsidP="00157955">
            <w:pPr>
              <w:spacing w:before="0" w:line="300" w:lineRule="auto"/>
              <w:contextualSpacing/>
              <w:jc w:val="left"/>
              <w:rPr>
                <w:lang w:val="en-CA"/>
              </w:rPr>
            </w:pPr>
            <w:r>
              <w:rPr>
                <w:lang w:val="en-CA"/>
              </w:rPr>
              <w:t>15</w:t>
            </w:r>
          </w:p>
        </w:tc>
      </w:tr>
    </w:tbl>
    <w:p w14:paraId="2A87DBF1" w14:textId="4328A67C" w:rsidR="004A69CF" w:rsidRDefault="004A69CF" w:rsidP="004A69CF">
      <w:pPr>
        <w:rPr>
          <w:lang w:val="en-CA"/>
        </w:rPr>
      </w:pPr>
      <w:r>
        <w:rPr>
          <w:lang w:val="en-CA"/>
        </w:rPr>
        <w:t>Based on the above a</w:t>
      </w:r>
      <w:r w:rsidRPr="004A69CF">
        <w:rPr>
          <w:lang w:val="en-CA"/>
        </w:rPr>
        <w:t>nalysis</w:t>
      </w:r>
      <w:r>
        <w:rPr>
          <w:lang w:val="en-CA"/>
        </w:rPr>
        <w:t>, the number of pruning operations could be reduced from 20 to 15 for the worst case of the regular merge list.</w:t>
      </w:r>
      <w:r w:rsidR="002B2C89">
        <w:rPr>
          <w:lang w:val="en-CA"/>
        </w:rPr>
        <w:t xml:space="preserve"> More important, the bottleneck is changed from 4</w:t>
      </w:r>
      <w:r>
        <w:rPr>
          <w:lang w:val="en-CA"/>
        </w:rPr>
        <w:t xml:space="preserve"> </w:t>
      </w:r>
      <w:r w:rsidR="002B2C89">
        <w:rPr>
          <w:lang w:val="en-CA"/>
        </w:rPr>
        <w:t>× 4 blocks to larger blocks.</w:t>
      </w:r>
    </w:p>
    <w:p w14:paraId="0987AC2E" w14:textId="42EF39B8" w:rsidR="0097159C" w:rsidRDefault="0097159C" w:rsidP="004A69CF">
      <w:pPr>
        <w:rPr>
          <w:lang w:val="en-CA"/>
        </w:rPr>
      </w:pPr>
      <w:r>
        <w:rPr>
          <w:lang w:val="en-CA"/>
        </w:rPr>
        <w:t>In addition, it is proposed to only compare HMVP candidates with up to two candidates (i.e., the first two if available) to further reduce the number of pruning.</w:t>
      </w:r>
    </w:p>
    <w:p w14:paraId="7E9D10B7" w14:textId="4CB9631E" w:rsidR="00C9701D" w:rsidRDefault="00C9701D" w:rsidP="00C9701D">
      <w:pPr>
        <w:pStyle w:val="Caption"/>
        <w:keepNext/>
        <w:jc w:val="center"/>
        <w:rPr>
          <w:lang w:val="en-CA"/>
        </w:rPr>
      </w:pPr>
      <w:r w:rsidRPr="004D1F67">
        <w:rPr>
          <w:i w:val="0"/>
          <w:sz w:val="22"/>
          <w:szCs w:val="22"/>
        </w:rPr>
        <w:lastRenderedPageBreak/>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2</w:t>
      </w:r>
      <w:r w:rsidRPr="004D1F67">
        <w:rPr>
          <w:i w:val="0"/>
          <w:sz w:val="22"/>
          <w:szCs w:val="22"/>
        </w:rPr>
        <w:fldChar w:fldCharType="end"/>
      </w:r>
      <w:r>
        <w:rPr>
          <w:i w:val="0"/>
          <w:sz w:val="22"/>
          <w:szCs w:val="22"/>
        </w:rPr>
        <w:t>. Analysis of pruning operations for different merge candidate category with reduced number of pruning operations</w:t>
      </w:r>
      <w:r w:rsidR="00D93722">
        <w:rPr>
          <w:i w:val="0"/>
          <w:sz w:val="22"/>
          <w:szCs w:val="22"/>
        </w:rPr>
        <w:t xml:space="preserve"> </w:t>
      </w:r>
      <w:r>
        <w:rPr>
          <w:i w:val="0"/>
          <w:sz w:val="22"/>
          <w:szCs w:val="22"/>
        </w:rPr>
        <w:t>(for the worst case)</w:t>
      </w:r>
    </w:p>
    <w:tbl>
      <w:tblPr>
        <w:tblStyle w:val="TableGrid"/>
        <w:tblW w:w="8995" w:type="dxa"/>
        <w:tblLook w:val="04A0" w:firstRow="1" w:lastRow="0" w:firstColumn="1" w:lastColumn="0" w:noHBand="0" w:noVBand="1"/>
      </w:tblPr>
      <w:tblGrid>
        <w:gridCol w:w="1795"/>
        <w:gridCol w:w="1620"/>
        <w:gridCol w:w="2520"/>
        <w:gridCol w:w="1890"/>
        <w:gridCol w:w="1170"/>
      </w:tblGrid>
      <w:tr w:rsidR="00C9701D" w14:paraId="5C0A8D9D" w14:textId="77777777" w:rsidTr="00632083">
        <w:trPr>
          <w:trHeight w:val="1232"/>
        </w:trPr>
        <w:tc>
          <w:tcPr>
            <w:tcW w:w="1795" w:type="dxa"/>
          </w:tcPr>
          <w:p w14:paraId="6A972694" w14:textId="77777777" w:rsidR="00C9701D" w:rsidRDefault="00C9701D" w:rsidP="00632083">
            <w:pPr>
              <w:jc w:val="left"/>
              <w:rPr>
                <w:lang w:val="en-CA"/>
              </w:rPr>
            </w:pPr>
            <w:r>
              <w:t>Category of decoded merge candidate</w:t>
            </w:r>
          </w:p>
        </w:tc>
        <w:tc>
          <w:tcPr>
            <w:tcW w:w="1620" w:type="dxa"/>
          </w:tcPr>
          <w:p w14:paraId="43AFDD66" w14:textId="77777777" w:rsidR="00C9701D" w:rsidRDefault="00C9701D" w:rsidP="00632083">
            <w:pPr>
              <w:jc w:val="left"/>
              <w:rPr>
                <w:lang w:val="en-CA"/>
              </w:rPr>
            </w:pPr>
            <w:r>
              <w:t>No. of pruning operations for spatial merge candidates</w:t>
            </w:r>
          </w:p>
        </w:tc>
        <w:tc>
          <w:tcPr>
            <w:tcW w:w="2520" w:type="dxa"/>
          </w:tcPr>
          <w:p w14:paraId="4CCD5F88" w14:textId="77777777" w:rsidR="00C9701D" w:rsidRDefault="00C9701D" w:rsidP="00632083">
            <w:pPr>
              <w:jc w:val="left"/>
              <w:rPr>
                <w:lang w:val="en-CA"/>
              </w:rPr>
            </w:pPr>
            <w:r>
              <w:t xml:space="preserve">No. of pruning operations for HMVP </w:t>
            </w:r>
            <w:r w:rsidRPr="005E0C43">
              <w:rPr>
                <w:lang w:val="en-CA"/>
              </w:rPr>
              <w:t>candidates</w:t>
            </w:r>
            <w:r>
              <w:t xml:space="preserve"> in the regular merge list construction process</w:t>
            </w:r>
          </w:p>
        </w:tc>
        <w:tc>
          <w:tcPr>
            <w:tcW w:w="1890" w:type="dxa"/>
          </w:tcPr>
          <w:p w14:paraId="7DD6B733" w14:textId="77777777" w:rsidR="00C9701D" w:rsidRDefault="00C9701D" w:rsidP="00632083">
            <w:pPr>
              <w:jc w:val="left"/>
              <w:rPr>
                <w:lang w:val="en-CA"/>
              </w:rPr>
            </w:pPr>
            <w:r>
              <w:t>No. of pruning operations in HMVP table updating process</w:t>
            </w:r>
          </w:p>
        </w:tc>
        <w:tc>
          <w:tcPr>
            <w:tcW w:w="1170" w:type="dxa"/>
          </w:tcPr>
          <w:p w14:paraId="313F14B7" w14:textId="77777777" w:rsidR="00C9701D" w:rsidRDefault="00C9701D" w:rsidP="00632083">
            <w:pPr>
              <w:jc w:val="left"/>
              <w:rPr>
                <w:lang w:val="en-CA"/>
              </w:rPr>
            </w:pPr>
            <w:r>
              <w:rPr>
                <w:lang w:val="en-CA"/>
              </w:rPr>
              <w:t>Total No. of pruning operations</w:t>
            </w:r>
          </w:p>
        </w:tc>
      </w:tr>
      <w:tr w:rsidR="00C9701D" w14:paraId="1568310D" w14:textId="77777777" w:rsidTr="00632083">
        <w:trPr>
          <w:trHeight w:val="620"/>
        </w:trPr>
        <w:tc>
          <w:tcPr>
            <w:tcW w:w="1795" w:type="dxa"/>
          </w:tcPr>
          <w:p w14:paraId="1BE7B7C6" w14:textId="77777777" w:rsidR="00C9701D" w:rsidRDefault="00C9701D" w:rsidP="00632083">
            <w:pPr>
              <w:spacing w:before="0" w:line="300" w:lineRule="auto"/>
              <w:contextualSpacing/>
              <w:jc w:val="left"/>
              <w:rPr>
                <w:lang w:val="en-CA"/>
              </w:rPr>
            </w:pPr>
            <w:r>
              <w:t>spatial or temporal merge</w:t>
            </w:r>
          </w:p>
        </w:tc>
        <w:tc>
          <w:tcPr>
            <w:tcW w:w="1620" w:type="dxa"/>
          </w:tcPr>
          <w:p w14:paraId="2381E473" w14:textId="77777777" w:rsidR="00C9701D" w:rsidRDefault="00C9701D" w:rsidP="00632083">
            <w:pPr>
              <w:spacing w:before="0" w:line="300" w:lineRule="auto"/>
              <w:contextualSpacing/>
              <w:jc w:val="left"/>
              <w:rPr>
                <w:lang w:val="en-CA"/>
              </w:rPr>
            </w:pPr>
            <w:r>
              <w:rPr>
                <w:lang w:val="en-CA"/>
              </w:rPr>
              <w:t>5</w:t>
            </w:r>
          </w:p>
        </w:tc>
        <w:tc>
          <w:tcPr>
            <w:tcW w:w="2520" w:type="dxa"/>
          </w:tcPr>
          <w:p w14:paraId="4925C820" w14:textId="77777777" w:rsidR="00C9701D" w:rsidRDefault="00C9701D" w:rsidP="00632083">
            <w:pPr>
              <w:spacing w:before="0" w:line="300" w:lineRule="auto"/>
              <w:contextualSpacing/>
              <w:jc w:val="left"/>
              <w:rPr>
                <w:lang w:val="en-CA"/>
              </w:rPr>
            </w:pPr>
            <w:r>
              <w:rPr>
                <w:lang w:val="en-CA"/>
              </w:rPr>
              <w:t>0</w:t>
            </w:r>
          </w:p>
        </w:tc>
        <w:tc>
          <w:tcPr>
            <w:tcW w:w="1890" w:type="dxa"/>
          </w:tcPr>
          <w:p w14:paraId="497B3DE1" w14:textId="7254BD05" w:rsidR="00C9701D" w:rsidRDefault="00996FEF" w:rsidP="00632083">
            <w:pPr>
              <w:spacing w:before="0" w:line="300" w:lineRule="auto"/>
              <w:contextualSpacing/>
              <w:jc w:val="left"/>
              <w:rPr>
                <w:lang w:val="en-CA"/>
              </w:rPr>
            </w:pPr>
            <w:r>
              <w:rPr>
                <w:lang w:val="en-CA"/>
              </w:rPr>
              <w:t>4</w:t>
            </w:r>
          </w:p>
        </w:tc>
        <w:tc>
          <w:tcPr>
            <w:tcW w:w="1170" w:type="dxa"/>
          </w:tcPr>
          <w:p w14:paraId="1801BACE" w14:textId="4C118B04" w:rsidR="00C9701D" w:rsidRDefault="00996FEF" w:rsidP="00632083">
            <w:pPr>
              <w:spacing w:before="0" w:line="300" w:lineRule="auto"/>
              <w:contextualSpacing/>
              <w:jc w:val="left"/>
              <w:rPr>
                <w:lang w:val="en-CA"/>
              </w:rPr>
            </w:pPr>
            <w:r>
              <w:rPr>
                <w:lang w:val="en-CA"/>
              </w:rPr>
              <w:t>9</w:t>
            </w:r>
          </w:p>
        </w:tc>
      </w:tr>
      <w:tr w:rsidR="00C9701D" w14:paraId="39DA0E30" w14:textId="77777777" w:rsidTr="00632083">
        <w:trPr>
          <w:trHeight w:val="332"/>
        </w:trPr>
        <w:tc>
          <w:tcPr>
            <w:tcW w:w="1795" w:type="dxa"/>
          </w:tcPr>
          <w:p w14:paraId="592E8CBF" w14:textId="77777777" w:rsidR="00C9701D" w:rsidRDefault="00C9701D" w:rsidP="00632083">
            <w:pPr>
              <w:spacing w:before="0" w:line="300" w:lineRule="auto"/>
              <w:contextualSpacing/>
              <w:jc w:val="left"/>
              <w:rPr>
                <w:lang w:val="en-CA"/>
              </w:rPr>
            </w:pPr>
            <w:r>
              <w:t>HMVP candidate</w:t>
            </w:r>
          </w:p>
        </w:tc>
        <w:tc>
          <w:tcPr>
            <w:tcW w:w="1620" w:type="dxa"/>
          </w:tcPr>
          <w:p w14:paraId="69DA7119" w14:textId="77777777" w:rsidR="00C9701D" w:rsidRDefault="00C9701D" w:rsidP="00632083">
            <w:pPr>
              <w:spacing w:before="0" w:line="300" w:lineRule="auto"/>
              <w:contextualSpacing/>
              <w:jc w:val="left"/>
              <w:rPr>
                <w:lang w:val="en-CA"/>
              </w:rPr>
            </w:pPr>
            <w:r>
              <w:rPr>
                <w:lang w:val="en-CA"/>
              </w:rPr>
              <w:t>5</w:t>
            </w:r>
          </w:p>
        </w:tc>
        <w:tc>
          <w:tcPr>
            <w:tcW w:w="2520" w:type="dxa"/>
          </w:tcPr>
          <w:p w14:paraId="7C31B3A1" w14:textId="61E210C8" w:rsidR="00C9701D" w:rsidRDefault="00996FEF" w:rsidP="00632083">
            <w:pPr>
              <w:spacing w:before="0" w:line="300" w:lineRule="auto"/>
              <w:contextualSpacing/>
              <w:jc w:val="left"/>
              <w:rPr>
                <w:lang w:val="en-CA"/>
              </w:rPr>
            </w:pPr>
            <w:r>
              <w:rPr>
                <w:lang w:val="en-CA"/>
              </w:rPr>
              <w:t>4</w:t>
            </w:r>
          </w:p>
        </w:tc>
        <w:tc>
          <w:tcPr>
            <w:tcW w:w="1890" w:type="dxa"/>
          </w:tcPr>
          <w:p w14:paraId="19C528BE" w14:textId="77777777" w:rsidR="00C9701D" w:rsidRDefault="00C9701D" w:rsidP="00632083">
            <w:pPr>
              <w:spacing w:before="0" w:line="300" w:lineRule="auto"/>
              <w:contextualSpacing/>
              <w:jc w:val="left"/>
              <w:rPr>
                <w:lang w:val="en-CA"/>
              </w:rPr>
            </w:pPr>
            <w:r>
              <w:rPr>
                <w:lang w:val="en-CA"/>
              </w:rPr>
              <w:t>0</w:t>
            </w:r>
          </w:p>
        </w:tc>
        <w:tc>
          <w:tcPr>
            <w:tcW w:w="1170" w:type="dxa"/>
          </w:tcPr>
          <w:p w14:paraId="3BB8C13D" w14:textId="4FA0225C" w:rsidR="00C9701D" w:rsidRDefault="00996FEF" w:rsidP="00632083">
            <w:pPr>
              <w:spacing w:before="0" w:line="300" w:lineRule="auto"/>
              <w:contextualSpacing/>
              <w:jc w:val="left"/>
              <w:rPr>
                <w:lang w:val="en-CA"/>
              </w:rPr>
            </w:pPr>
            <w:r>
              <w:rPr>
                <w:lang w:val="en-CA"/>
              </w:rPr>
              <w:t>9</w:t>
            </w:r>
          </w:p>
        </w:tc>
      </w:tr>
      <w:tr w:rsidR="00C9701D" w14:paraId="5ECBF13D" w14:textId="77777777" w:rsidTr="00632083">
        <w:trPr>
          <w:trHeight w:val="377"/>
        </w:trPr>
        <w:tc>
          <w:tcPr>
            <w:tcW w:w="1795" w:type="dxa"/>
          </w:tcPr>
          <w:p w14:paraId="7D5F16C8" w14:textId="77777777" w:rsidR="00C9701D" w:rsidRDefault="00C9701D" w:rsidP="00632083">
            <w:pPr>
              <w:spacing w:before="0" w:line="300" w:lineRule="auto"/>
              <w:contextualSpacing/>
              <w:jc w:val="left"/>
              <w:rPr>
                <w:lang w:val="en-CA"/>
              </w:rPr>
            </w:pPr>
            <w:r>
              <w:t>Virtual merge candidate</w:t>
            </w:r>
          </w:p>
        </w:tc>
        <w:tc>
          <w:tcPr>
            <w:tcW w:w="1620" w:type="dxa"/>
          </w:tcPr>
          <w:p w14:paraId="43FA0492" w14:textId="77777777" w:rsidR="00C9701D" w:rsidRDefault="00C9701D" w:rsidP="00632083">
            <w:pPr>
              <w:spacing w:before="0" w:line="300" w:lineRule="auto"/>
              <w:contextualSpacing/>
              <w:jc w:val="left"/>
              <w:rPr>
                <w:lang w:val="en-CA"/>
              </w:rPr>
            </w:pPr>
            <w:r>
              <w:rPr>
                <w:lang w:val="en-CA"/>
              </w:rPr>
              <w:t>5</w:t>
            </w:r>
          </w:p>
        </w:tc>
        <w:tc>
          <w:tcPr>
            <w:tcW w:w="2520" w:type="dxa"/>
          </w:tcPr>
          <w:p w14:paraId="698E3013" w14:textId="078458A7" w:rsidR="00C9701D" w:rsidRDefault="00996FEF" w:rsidP="00632083">
            <w:pPr>
              <w:spacing w:before="0" w:line="300" w:lineRule="auto"/>
              <w:contextualSpacing/>
              <w:jc w:val="left"/>
              <w:rPr>
                <w:lang w:val="en-CA"/>
              </w:rPr>
            </w:pPr>
            <w:r>
              <w:rPr>
                <w:lang w:val="en-CA"/>
              </w:rPr>
              <w:t>4</w:t>
            </w:r>
          </w:p>
        </w:tc>
        <w:tc>
          <w:tcPr>
            <w:tcW w:w="1890" w:type="dxa"/>
          </w:tcPr>
          <w:p w14:paraId="0ED73D58" w14:textId="77777777" w:rsidR="00C9701D" w:rsidRDefault="00C9701D" w:rsidP="00632083">
            <w:pPr>
              <w:spacing w:before="0" w:line="300" w:lineRule="auto"/>
              <w:contextualSpacing/>
              <w:jc w:val="left"/>
              <w:rPr>
                <w:lang w:val="en-CA"/>
              </w:rPr>
            </w:pPr>
            <w:r>
              <w:rPr>
                <w:lang w:val="en-CA"/>
              </w:rPr>
              <w:t>0</w:t>
            </w:r>
          </w:p>
        </w:tc>
        <w:tc>
          <w:tcPr>
            <w:tcW w:w="1170" w:type="dxa"/>
          </w:tcPr>
          <w:p w14:paraId="725916C8" w14:textId="02D0B044" w:rsidR="00C9701D" w:rsidRDefault="00996FEF" w:rsidP="00632083">
            <w:pPr>
              <w:spacing w:before="0" w:line="300" w:lineRule="auto"/>
              <w:contextualSpacing/>
              <w:jc w:val="left"/>
              <w:rPr>
                <w:lang w:val="en-CA"/>
              </w:rPr>
            </w:pPr>
            <w:r>
              <w:rPr>
                <w:lang w:val="en-CA"/>
              </w:rPr>
              <w:t>9</w:t>
            </w:r>
          </w:p>
        </w:tc>
      </w:tr>
    </w:tbl>
    <w:p w14:paraId="3F2941F0" w14:textId="77777777" w:rsidR="0097159C" w:rsidRDefault="0097159C" w:rsidP="004A69CF">
      <w:pPr>
        <w:rPr>
          <w:lang w:val="en-CA"/>
        </w:rPr>
      </w:pPr>
    </w:p>
    <w:p w14:paraId="4101D64A" w14:textId="00FAA490" w:rsidR="0002179F" w:rsidRPr="005B217D" w:rsidRDefault="0002179F" w:rsidP="0002179F">
      <w:pPr>
        <w:pStyle w:val="Heading1"/>
        <w:rPr>
          <w:lang w:val="en-CA"/>
        </w:rPr>
      </w:pPr>
      <w:r>
        <w:rPr>
          <w:lang w:val="en-CA"/>
        </w:rPr>
        <w:t>Experimental Results</w:t>
      </w:r>
    </w:p>
    <w:p w14:paraId="4D5DB57A" w14:textId="4565E6AE" w:rsidR="0002179F" w:rsidRDefault="0002179F" w:rsidP="0002179F">
      <w:pPr>
        <w:spacing w:after="120"/>
        <w:rPr>
          <w:lang w:val="en-CA"/>
        </w:rPr>
      </w:pPr>
      <w:r>
        <w:rPr>
          <w:lang w:val="en-CA"/>
        </w:rPr>
        <w:t>The proposed method is implemented on VTM-</w:t>
      </w:r>
      <w:r w:rsidR="00036B71">
        <w:rPr>
          <w:lang w:val="en-CA"/>
        </w:rPr>
        <w:t>3.0</w:t>
      </w:r>
      <w:r w:rsidR="00FB4F2C">
        <w:rPr>
          <w:lang w:val="en-CA"/>
        </w:rPr>
        <w:t xml:space="preserve"> </w:t>
      </w:r>
      <w:r w:rsidR="00FB4F2C">
        <w:rPr>
          <w:lang w:val="en-CA"/>
        </w:rPr>
        <w:fldChar w:fldCharType="begin"/>
      </w:r>
      <w:r w:rsidR="00FB4F2C">
        <w:rPr>
          <w:lang w:val="en-CA"/>
        </w:rPr>
        <w:instrText xml:space="preserve"> REF _Ref532904695 \n \h </w:instrText>
      </w:r>
      <w:r w:rsidR="00FB4F2C">
        <w:rPr>
          <w:lang w:val="en-CA"/>
        </w:rPr>
      </w:r>
      <w:r w:rsidR="00FB4F2C">
        <w:rPr>
          <w:lang w:val="en-CA"/>
        </w:rPr>
        <w:fldChar w:fldCharType="separate"/>
      </w:r>
      <w:r w:rsidR="00C72D5D">
        <w:rPr>
          <w:lang w:val="en-CA"/>
        </w:rPr>
        <w:t>[2]</w:t>
      </w:r>
      <w:r w:rsidR="00FB4F2C">
        <w:rPr>
          <w:lang w:val="en-CA"/>
        </w:rPr>
        <w:fldChar w:fldCharType="end"/>
      </w:r>
      <w:r>
        <w:rPr>
          <w:lang w:val="en-CA"/>
        </w:rPr>
        <w:t xml:space="preserve">. </w:t>
      </w:r>
      <w:r>
        <w:t xml:space="preserve">The simulations were performed following the JVET CTC </w:t>
      </w:r>
      <w:r w:rsidR="00FB4F2C">
        <w:rPr>
          <w:lang w:val="en-CA"/>
        </w:rPr>
        <w:fldChar w:fldCharType="begin"/>
      </w:r>
      <w:r w:rsidR="00FB4F2C">
        <w:rPr>
          <w:lang w:val="en-CA"/>
        </w:rPr>
        <w:instrText xml:space="preserve"> REF _Ref532904696 \n \h </w:instrText>
      </w:r>
      <w:r w:rsidR="00FB4F2C">
        <w:rPr>
          <w:lang w:val="en-CA"/>
        </w:rPr>
      </w:r>
      <w:r w:rsidR="00FB4F2C">
        <w:rPr>
          <w:lang w:val="en-CA"/>
        </w:rPr>
        <w:fldChar w:fldCharType="separate"/>
      </w:r>
      <w:r w:rsidR="00C72D5D">
        <w:rPr>
          <w:lang w:val="en-CA"/>
        </w:rPr>
        <w:t>[3]</w:t>
      </w:r>
      <w:r w:rsidR="00FB4F2C">
        <w:rPr>
          <w:lang w:val="en-CA"/>
        </w:rPr>
        <w:fldChar w:fldCharType="end"/>
      </w:r>
      <w:r>
        <w:t xml:space="preserve">. </w:t>
      </w:r>
      <w:r>
        <w:rPr>
          <w:lang w:val="en-CA"/>
        </w:rPr>
        <w:t xml:space="preserve">Results of Random Access (RA) configuration and Low-delay B (LB) </w:t>
      </w:r>
      <w:r w:rsidRPr="00380F06">
        <w:rPr>
          <w:lang w:val="en-CA"/>
        </w:rPr>
        <w:t>configuration</w:t>
      </w:r>
      <w:r>
        <w:rPr>
          <w:lang w:val="en-CA"/>
        </w:rPr>
        <w:t xml:space="preserve"> are summarized in the </w:t>
      </w:r>
      <w:r w:rsidR="00C72D5D" w:rsidRPr="00C72D5D">
        <w:rPr>
          <w:lang w:val="en-CA"/>
        </w:rPr>
        <w:fldChar w:fldCharType="begin"/>
      </w:r>
      <w:r w:rsidR="00C72D5D" w:rsidRPr="00C72D5D">
        <w:rPr>
          <w:lang w:val="en-CA"/>
        </w:rPr>
        <w:instrText xml:space="preserve"> REF _Ref532913664 \h  \* MERGEFORMAT </w:instrText>
      </w:r>
      <w:r w:rsidR="00C72D5D" w:rsidRPr="00C72D5D">
        <w:rPr>
          <w:lang w:val="en-CA"/>
        </w:rPr>
      </w:r>
      <w:r w:rsidR="00C72D5D" w:rsidRPr="00C72D5D">
        <w:rPr>
          <w:lang w:val="en-CA"/>
        </w:rPr>
        <w:fldChar w:fldCharType="separate"/>
      </w:r>
      <w:r w:rsidR="00C72D5D" w:rsidRPr="00C72D5D">
        <w:rPr>
          <w:szCs w:val="22"/>
        </w:rPr>
        <w:t xml:space="preserve">Table </w:t>
      </w:r>
      <w:r w:rsidR="00C72D5D" w:rsidRPr="00C72D5D">
        <w:rPr>
          <w:noProof/>
          <w:szCs w:val="22"/>
        </w:rPr>
        <w:t>2</w:t>
      </w:r>
      <w:r w:rsidR="00C72D5D" w:rsidRPr="00C72D5D">
        <w:rPr>
          <w:lang w:val="en-CA"/>
        </w:rPr>
        <w:fldChar w:fldCharType="end"/>
      </w:r>
      <w:r w:rsidR="000A7296">
        <w:rPr>
          <w:lang w:val="en-CA"/>
        </w:rPr>
        <w:t xml:space="preserve"> - Table 5 with different settings</w:t>
      </w:r>
      <w:r>
        <w:t xml:space="preserve">. </w:t>
      </w:r>
      <w:r>
        <w:rPr>
          <w:lang w:val="en-CA"/>
        </w:rPr>
        <w:t>More detail results can be found in the attached spreadsheets.</w:t>
      </w:r>
    </w:p>
    <w:p w14:paraId="57919E15" w14:textId="50C399CE" w:rsidR="004A69CF" w:rsidRDefault="004A69CF" w:rsidP="004A69CF">
      <w:pPr>
        <w:pStyle w:val="Caption"/>
        <w:keepNext/>
        <w:jc w:val="center"/>
        <w:rPr>
          <w:lang w:val="en-CA"/>
        </w:rPr>
      </w:pPr>
      <w:bookmarkStart w:id="0" w:name="_Ref532913664"/>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C72D5D">
        <w:rPr>
          <w:i w:val="0"/>
          <w:noProof/>
          <w:sz w:val="22"/>
          <w:szCs w:val="22"/>
        </w:rPr>
        <w:t>2</w:t>
      </w:r>
      <w:r w:rsidRPr="004D1F67">
        <w:rPr>
          <w:i w:val="0"/>
          <w:sz w:val="22"/>
          <w:szCs w:val="22"/>
        </w:rPr>
        <w:fldChar w:fldCharType="end"/>
      </w:r>
      <w:bookmarkEnd w:id="0"/>
      <w:r>
        <w:rPr>
          <w:i w:val="0"/>
          <w:sz w:val="22"/>
          <w:szCs w:val="22"/>
        </w:rPr>
        <w:t xml:space="preserve">. Results of </w:t>
      </w:r>
      <w:r w:rsidR="00632083">
        <w:rPr>
          <w:i w:val="0"/>
          <w:sz w:val="22"/>
          <w:szCs w:val="22"/>
        </w:rPr>
        <w:t>Test #1</w:t>
      </w:r>
      <w:r>
        <w:rPr>
          <w:i w:val="0"/>
          <w:sz w:val="22"/>
          <w:szCs w:val="22"/>
        </w:rPr>
        <w:t xml:space="preserve"> </w:t>
      </w:r>
      <w:r w:rsidR="00632083">
        <w:rPr>
          <w:i w:val="0"/>
          <w:sz w:val="22"/>
          <w:szCs w:val="22"/>
        </w:rPr>
        <w:t>(disallow for 4</w:t>
      </w:r>
      <w:r w:rsidR="00AD13BF">
        <w:rPr>
          <w:i w:val="0"/>
          <w:sz w:val="22"/>
          <w:szCs w:val="22"/>
        </w:rPr>
        <w:t>×4 blocks, wo/ reduced pruning</w:t>
      </w:r>
      <w:r w:rsidR="00632083">
        <w:rPr>
          <w:i w:val="0"/>
          <w:sz w:val="22"/>
          <w:szCs w:val="22"/>
        </w:rPr>
        <w:t>)</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E428E1" w:rsidRPr="00C943F7" w14:paraId="2C8039B3" w14:textId="77777777" w:rsidTr="00C943F7">
        <w:trPr>
          <w:trHeight w:val="208"/>
          <w:jc w:val="center"/>
        </w:trPr>
        <w:tc>
          <w:tcPr>
            <w:tcW w:w="931" w:type="dxa"/>
            <w:noWrap/>
            <w:tcMar>
              <w:top w:w="0" w:type="dxa"/>
              <w:left w:w="0" w:type="dxa"/>
              <w:bottom w:w="0" w:type="dxa"/>
              <w:right w:w="0" w:type="dxa"/>
            </w:tcMar>
            <w:vAlign w:val="center"/>
            <w:hideMark/>
          </w:tcPr>
          <w:p w14:paraId="0BA578F3" w14:textId="77777777" w:rsidR="0002179F" w:rsidRPr="00C943F7" w:rsidRDefault="0002179F" w:rsidP="0048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762" w:type="dxa"/>
            <w:gridSpan w:val="5"/>
            <w:tcMar>
              <w:top w:w="0" w:type="dxa"/>
              <w:left w:w="0" w:type="dxa"/>
              <w:bottom w:w="0" w:type="dxa"/>
              <w:right w:w="0" w:type="dxa"/>
            </w:tcMar>
            <w:vAlign w:val="center"/>
            <w:hideMark/>
          </w:tcPr>
          <w:p w14:paraId="661DC6AF" w14:textId="77777777" w:rsidR="0002179F" w:rsidRPr="00C943F7" w:rsidRDefault="0002179F"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1F5C218F" w14:textId="77777777" w:rsidR="0002179F" w:rsidRPr="00C943F7" w:rsidRDefault="0002179F"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0B7B0C" w:rsidRPr="00C943F7" w14:paraId="54886ED6" w14:textId="77777777" w:rsidTr="001B1E46">
        <w:trPr>
          <w:trHeight w:val="208"/>
          <w:jc w:val="center"/>
        </w:trPr>
        <w:tc>
          <w:tcPr>
            <w:tcW w:w="931" w:type="dxa"/>
            <w:noWrap/>
            <w:tcMar>
              <w:top w:w="0" w:type="dxa"/>
              <w:left w:w="0" w:type="dxa"/>
              <w:bottom w:w="0" w:type="dxa"/>
              <w:right w:w="0" w:type="dxa"/>
            </w:tcMar>
            <w:vAlign w:val="center"/>
            <w:hideMark/>
          </w:tcPr>
          <w:p w14:paraId="4E325E32" w14:textId="77777777" w:rsidR="0002179F" w:rsidRPr="00C943F7" w:rsidRDefault="0002179F" w:rsidP="0048780C">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7D5479A7"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2CCC058A"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29FD3B01"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2CD4DDB"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57" w:type="dxa"/>
            <w:tcMar>
              <w:top w:w="0" w:type="dxa"/>
              <w:left w:w="0" w:type="dxa"/>
              <w:bottom w:w="0" w:type="dxa"/>
              <w:right w:w="0" w:type="dxa"/>
            </w:tcMar>
            <w:vAlign w:val="center"/>
            <w:hideMark/>
          </w:tcPr>
          <w:p w14:paraId="4930C91D"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c>
          <w:tcPr>
            <w:tcW w:w="662" w:type="dxa"/>
            <w:tcMar>
              <w:top w:w="0" w:type="dxa"/>
              <w:left w:w="0" w:type="dxa"/>
              <w:bottom w:w="0" w:type="dxa"/>
              <w:right w:w="0" w:type="dxa"/>
            </w:tcMar>
            <w:vAlign w:val="center"/>
            <w:hideMark/>
          </w:tcPr>
          <w:p w14:paraId="6FA02F6E"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6F487D41"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4AFA0ED7"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6181B0E"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72" w:type="dxa"/>
            <w:tcMar>
              <w:top w:w="0" w:type="dxa"/>
              <w:left w:w="0" w:type="dxa"/>
              <w:bottom w:w="0" w:type="dxa"/>
              <w:right w:w="0" w:type="dxa"/>
            </w:tcMar>
            <w:vAlign w:val="center"/>
            <w:hideMark/>
          </w:tcPr>
          <w:p w14:paraId="15D2D6D5"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r>
      <w:tr w:rsidR="000B7B0C" w:rsidRPr="00C943F7" w14:paraId="1DF2BDA0" w14:textId="77777777" w:rsidTr="001B1E46">
        <w:trPr>
          <w:trHeight w:val="208"/>
          <w:jc w:val="center"/>
        </w:trPr>
        <w:tc>
          <w:tcPr>
            <w:tcW w:w="931" w:type="dxa"/>
            <w:noWrap/>
            <w:tcMar>
              <w:top w:w="0" w:type="dxa"/>
              <w:left w:w="0" w:type="dxa"/>
              <w:bottom w:w="0" w:type="dxa"/>
              <w:right w:w="0" w:type="dxa"/>
            </w:tcMar>
            <w:vAlign w:val="center"/>
            <w:hideMark/>
          </w:tcPr>
          <w:p w14:paraId="1110F032" w14:textId="7777777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51DB6995" w14:textId="5251A7F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696E548A" w14:textId="21A57EE8"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48AE230D" w14:textId="65024B64"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0.05%</w:t>
            </w:r>
          </w:p>
        </w:tc>
        <w:tc>
          <w:tcPr>
            <w:tcW w:w="623" w:type="dxa"/>
            <w:tcMar>
              <w:top w:w="0" w:type="dxa"/>
              <w:left w:w="0" w:type="dxa"/>
              <w:bottom w:w="0" w:type="dxa"/>
              <w:right w:w="0" w:type="dxa"/>
            </w:tcMar>
            <w:vAlign w:val="center"/>
          </w:tcPr>
          <w:p w14:paraId="5B83794C" w14:textId="2413359D"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57" w:type="dxa"/>
            <w:tcMar>
              <w:top w:w="0" w:type="dxa"/>
              <w:left w:w="0" w:type="dxa"/>
              <w:bottom w:w="0" w:type="dxa"/>
              <w:right w:w="0" w:type="dxa"/>
            </w:tcMar>
            <w:vAlign w:val="center"/>
          </w:tcPr>
          <w:p w14:paraId="5DD12EB3" w14:textId="0FFC8C4C"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3CF97DEA" w14:textId="68354E72"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A6061A2" w14:textId="6F2B38F7"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E8E65B5" w14:textId="478FB54D" w:rsidR="00FA7424" w:rsidRPr="00C943F7" w:rsidRDefault="00FA7424" w:rsidP="0048780C">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67E0B322" w14:textId="2154A6CC" w:rsidR="00FA7424" w:rsidRPr="00C943F7" w:rsidRDefault="00FA7424" w:rsidP="0048780C">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2450C39" w14:textId="05AEE35A" w:rsidR="00FA7424" w:rsidRPr="00C943F7" w:rsidRDefault="00FA7424" w:rsidP="0048780C">
            <w:pPr>
              <w:tabs>
                <w:tab w:val="clear" w:pos="360"/>
              </w:tabs>
              <w:overflowPunct/>
              <w:autoSpaceDE/>
              <w:adjustRightInd/>
              <w:spacing w:before="0"/>
              <w:jc w:val="center"/>
              <w:rPr>
                <w:color w:val="000000"/>
                <w:sz w:val="20"/>
              </w:rPr>
            </w:pPr>
          </w:p>
        </w:tc>
      </w:tr>
      <w:tr w:rsidR="000B7B0C" w:rsidRPr="00C943F7" w14:paraId="70387FD3" w14:textId="77777777" w:rsidTr="001B1E46">
        <w:trPr>
          <w:trHeight w:val="208"/>
          <w:jc w:val="center"/>
        </w:trPr>
        <w:tc>
          <w:tcPr>
            <w:tcW w:w="931" w:type="dxa"/>
            <w:noWrap/>
            <w:tcMar>
              <w:top w:w="0" w:type="dxa"/>
              <w:left w:w="0" w:type="dxa"/>
              <w:bottom w:w="0" w:type="dxa"/>
              <w:right w:w="0" w:type="dxa"/>
            </w:tcMar>
            <w:vAlign w:val="center"/>
            <w:hideMark/>
          </w:tcPr>
          <w:p w14:paraId="04617194" w14:textId="7777777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294EF510" w14:textId="669F054A"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551C266D" w14:textId="7D9AE53C"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33FB059B" w14:textId="3A592A94"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0.10%</w:t>
            </w:r>
          </w:p>
        </w:tc>
        <w:tc>
          <w:tcPr>
            <w:tcW w:w="623" w:type="dxa"/>
            <w:tcMar>
              <w:top w:w="0" w:type="dxa"/>
              <w:left w:w="0" w:type="dxa"/>
              <w:bottom w:w="0" w:type="dxa"/>
              <w:right w:w="0" w:type="dxa"/>
            </w:tcMar>
            <w:vAlign w:val="center"/>
          </w:tcPr>
          <w:p w14:paraId="4012D543" w14:textId="09C34C4E"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57" w:type="dxa"/>
            <w:tcMar>
              <w:top w:w="0" w:type="dxa"/>
              <w:left w:w="0" w:type="dxa"/>
              <w:bottom w:w="0" w:type="dxa"/>
              <w:right w:w="0" w:type="dxa"/>
            </w:tcMar>
            <w:vAlign w:val="center"/>
          </w:tcPr>
          <w:p w14:paraId="2D8C4FE5" w14:textId="24530C54"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7AE1D4E3" w14:textId="0E00570D"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4B0FA5B" w14:textId="77777777"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5481527E" w14:textId="503EA302" w:rsidR="00FA7424" w:rsidRPr="00C943F7" w:rsidRDefault="00FA7424" w:rsidP="0048780C">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00469906" w14:textId="28B559B1" w:rsidR="00FA7424" w:rsidRPr="00C943F7" w:rsidRDefault="00FA7424" w:rsidP="0048780C">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2F692837" w14:textId="77777777" w:rsidR="00FA7424" w:rsidRPr="00C943F7" w:rsidRDefault="00FA7424" w:rsidP="0048780C">
            <w:pPr>
              <w:tabs>
                <w:tab w:val="clear" w:pos="360"/>
              </w:tabs>
              <w:overflowPunct/>
              <w:autoSpaceDE/>
              <w:adjustRightInd/>
              <w:spacing w:before="0"/>
              <w:jc w:val="center"/>
              <w:rPr>
                <w:color w:val="000000"/>
                <w:sz w:val="20"/>
              </w:rPr>
            </w:pPr>
          </w:p>
        </w:tc>
      </w:tr>
      <w:tr w:rsidR="000B7B0C" w:rsidRPr="00C943F7" w14:paraId="1E6C230E" w14:textId="77777777" w:rsidTr="001B1E46">
        <w:trPr>
          <w:trHeight w:val="208"/>
          <w:jc w:val="center"/>
        </w:trPr>
        <w:tc>
          <w:tcPr>
            <w:tcW w:w="931" w:type="dxa"/>
            <w:noWrap/>
            <w:tcMar>
              <w:top w:w="0" w:type="dxa"/>
              <w:left w:w="0" w:type="dxa"/>
              <w:bottom w:w="0" w:type="dxa"/>
              <w:right w:w="0" w:type="dxa"/>
            </w:tcMar>
            <w:vAlign w:val="center"/>
            <w:hideMark/>
          </w:tcPr>
          <w:p w14:paraId="428CB292"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2AAB5AB1" w14:textId="210CAAA4"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0.00%</w:t>
            </w:r>
          </w:p>
        </w:tc>
        <w:tc>
          <w:tcPr>
            <w:tcW w:w="823" w:type="dxa"/>
            <w:noWrap/>
            <w:tcMar>
              <w:top w:w="0" w:type="dxa"/>
              <w:left w:w="0" w:type="dxa"/>
              <w:bottom w:w="0" w:type="dxa"/>
              <w:right w:w="0" w:type="dxa"/>
            </w:tcMar>
            <w:vAlign w:val="center"/>
          </w:tcPr>
          <w:p w14:paraId="0AC2EF01" w14:textId="7DFB0AEC"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73579D67" w14:textId="22DF0C8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23" w:type="dxa"/>
            <w:tcMar>
              <w:top w:w="0" w:type="dxa"/>
              <w:left w:w="0" w:type="dxa"/>
              <w:bottom w:w="0" w:type="dxa"/>
              <w:right w:w="0" w:type="dxa"/>
            </w:tcMar>
            <w:vAlign w:val="center"/>
          </w:tcPr>
          <w:p w14:paraId="033E606C" w14:textId="61F05635"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57" w:type="dxa"/>
            <w:tcMar>
              <w:top w:w="0" w:type="dxa"/>
              <w:left w:w="0" w:type="dxa"/>
              <w:bottom w:w="0" w:type="dxa"/>
              <w:right w:w="0" w:type="dxa"/>
            </w:tcMar>
            <w:vAlign w:val="center"/>
          </w:tcPr>
          <w:p w14:paraId="0B05C736" w14:textId="5C280DD0"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77B80A07" w14:textId="53BA110B"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0.02%</w:t>
            </w:r>
          </w:p>
        </w:tc>
        <w:tc>
          <w:tcPr>
            <w:tcW w:w="677" w:type="dxa"/>
            <w:tcMar>
              <w:top w:w="0" w:type="dxa"/>
              <w:left w:w="0" w:type="dxa"/>
              <w:bottom w:w="0" w:type="dxa"/>
              <w:right w:w="0" w:type="dxa"/>
            </w:tcMar>
            <w:vAlign w:val="center"/>
          </w:tcPr>
          <w:p w14:paraId="6A65B434" w14:textId="242CC32A"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-0.28%</w:t>
            </w:r>
          </w:p>
        </w:tc>
        <w:tc>
          <w:tcPr>
            <w:tcW w:w="677" w:type="dxa"/>
            <w:tcMar>
              <w:top w:w="0" w:type="dxa"/>
              <w:left w:w="0" w:type="dxa"/>
              <w:bottom w:w="0" w:type="dxa"/>
              <w:right w:w="0" w:type="dxa"/>
            </w:tcMar>
            <w:vAlign w:val="center"/>
          </w:tcPr>
          <w:p w14:paraId="5ABF21C1" w14:textId="6447F8DF"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0.01%</w:t>
            </w:r>
          </w:p>
        </w:tc>
        <w:tc>
          <w:tcPr>
            <w:tcW w:w="623" w:type="dxa"/>
            <w:tcMar>
              <w:top w:w="0" w:type="dxa"/>
              <w:left w:w="0" w:type="dxa"/>
              <w:bottom w:w="0" w:type="dxa"/>
              <w:right w:w="0" w:type="dxa"/>
            </w:tcMar>
            <w:vAlign w:val="center"/>
          </w:tcPr>
          <w:p w14:paraId="717ED468" w14:textId="38238251"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72" w:type="dxa"/>
            <w:tcMar>
              <w:top w:w="0" w:type="dxa"/>
              <w:left w:w="0" w:type="dxa"/>
              <w:bottom w:w="0" w:type="dxa"/>
              <w:right w:w="0" w:type="dxa"/>
            </w:tcMar>
            <w:vAlign w:val="center"/>
          </w:tcPr>
          <w:p w14:paraId="29A79E2E" w14:textId="454B2834"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98%</w:t>
            </w:r>
          </w:p>
        </w:tc>
      </w:tr>
      <w:tr w:rsidR="000B7B0C" w:rsidRPr="00C943F7" w14:paraId="23CBA236" w14:textId="77777777" w:rsidTr="001B1E46">
        <w:trPr>
          <w:trHeight w:val="208"/>
          <w:jc w:val="center"/>
        </w:trPr>
        <w:tc>
          <w:tcPr>
            <w:tcW w:w="931" w:type="dxa"/>
            <w:noWrap/>
            <w:tcMar>
              <w:top w:w="0" w:type="dxa"/>
              <w:left w:w="0" w:type="dxa"/>
              <w:bottom w:w="0" w:type="dxa"/>
              <w:right w:w="0" w:type="dxa"/>
            </w:tcMar>
            <w:vAlign w:val="center"/>
            <w:hideMark/>
          </w:tcPr>
          <w:p w14:paraId="3589897B"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786C12C4" w14:textId="07A6C73F"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6518D64C" w14:textId="243677D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04E20D6F" w14:textId="589FE5D8"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-0.08%</w:t>
            </w:r>
          </w:p>
        </w:tc>
        <w:tc>
          <w:tcPr>
            <w:tcW w:w="623" w:type="dxa"/>
            <w:tcMar>
              <w:top w:w="0" w:type="dxa"/>
              <w:left w:w="0" w:type="dxa"/>
              <w:bottom w:w="0" w:type="dxa"/>
              <w:right w:w="0" w:type="dxa"/>
            </w:tcMar>
            <w:vAlign w:val="center"/>
          </w:tcPr>
          <w:p w14:paraId="6F2A1D69" w14:textId="0941638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101%</w:t>
            </w:r>
          </w:p>
        </w:tc>
        <w:tc>
          <w:tcPr>
            <w:tcW w:w="657" w:type="dxa"/>
            <w:tcMar>
              <w:top w:w="0" w:type="dxa"/>
              <w:left w:w="0" w:type="dxa"/>
              <w:bottom w:w="0" w:type="dxa"/>
              <w:right w:w="0" w:type="dxa"/>
            </w:tcMar>
            <w:vAlign w:val="center"/>
          </w:tcPr>
          <w:p w14:paraId="3DB726ED" w14:textId="58B87F3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62" w:type="dxa"/>
            <w:tcMar>
              <w:top w:w="0" w:type="dxa"/>
              <w:left w:w="0" w:type="dxa"/>
              <w:bottom w:w="0" w:type="dxa"/>
              <w:right w:w="0" w:type="dxa"/>
            </w:tcMar>
            <w:vAlign w:val="center"/>
          </w:tcPr>
          <w:p w14:paraId="365D2D96" w14:textId="6F52375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2FAAA504" w14:textId="4023013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0.29%</w:t>
            </w:r>
          </w:p>
        </w:tc>
        <w:tc>
          <w:tcPr>
            <w:tcW w:w="677" w:type="dxa"/>
            <w:tcMar>
              <w:top w:w="0" w:type="dxa"/>
              <w:left w:w="0" w:type="dxa"/>
              <w:bottom w:w="0" w:type="dxa"/>
              <w:right w:w="0" w:type="dxa"/>
            </w:tcMar>
            <w:vAlign w:val="center"/>
          </w:tcPr>
          <w:p w14:paraId="408955E8" w14:textId="19F3772D"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0.11%</w:t>
            </w:r>
          </w:p>
        </w:tc>
        <w:tc>
          <w:tcPr>
            <w:tcW w:w="623" w:type="dxa"/>
            <w:tcMar>
              <w:top w:w="0" w:type="dxa"/>
              <w:left w:w="0" w:type="dxa"/>
              <w:bottom w:w="0" w:type="dxa"/>
              <w:right w:w="0" w:type="dxa"/>
            </w:tcMar>
            <w:vAlign w:val="center"/>
          </w:tcPr>
          <w:p w14:paraId="6FB17BBF" w14:textId="2C2FB00C"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06E53FC2" w14:textId="3C8186C4"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97%</w:t>
            </w:r>
          </w:p>
        </w:tc>
      </w:tr>
      <w:tr w:rsidR="000B7B0C" w:rsidRPr="00C943F7" w14:paraId="3AB0B035" w14:textId="77777777" w:rsidTr="001B1E46">
        <w:trPr>
          <w:trHeight w:val="208"/>
          <w:jc w:val="center"/>
        </w:trPr>
        <w:tc>
          <w:tcPr>
            <w:tcW w:w="931" w:type="dxa"/>
            <w:noWrap/>
            <w:tcMar>
              <w:top w:w="0" w:type="dxa"/>
              <w:left w:w="0" w:type="dxa"/>
              <w:bottom w:w="0" w:type="dxa"/>
              <w:right w:w="0" w:type="dxa"/>
            </w:tcMar>
            <w:vAlign w:val="center"/>
            <w:hideMark/>
          </w:tcPr>
          <w:p w14:paraId="561AB5F3"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59C31E4B" w14:textId="56B2B552"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 </w:t>
            </w:r>
          </w:p>
        </w:tc>
        <w:tc>
          <w:tcPr>
            <w:tcW w:w="823" w:type="dxa"/>
            <w:noWrap/>
            <w:tcMar>
              <w:top w:w="0" w:type="dxa"/>
              <w:left w:w="0" w:type="dxa"/>
              <w:bottom w:w="0" w:type="dxa"/>
              <w:right w:w="0" w:type="dxa"/>
            </w:tcMar>
            <w:vAlign w:val="center"/>
          </w:tcPr>
          <w:p w14:paraId="2D6DF61E" w14:textId="77777777" w:rsidR="0048780C" w:rsidRPr="00C943F7" w:rsidRDefault="0048780C" w:rsidP="0048780C">
            <w:pPr>
              <w:spacing w:before="0"/>
              <w:rPr>
                <w:rFonts w:eastAsia="Times New Roman"/>
                <w:color w:val="000000"/>
                <w:sz w:val="20"/>
                <w:lang w:eastAsia="zh-CN"/>
              </w:rPr>
            </w:pPr>
          </w:p>
        </w:tc>
        <w:tc>
          <w:tcPr>
            <w:tcW w:w="823" w:type="dxa"/>
            <w:noWrap/>
            <w:tcMar>
              <w:top w:w="0" w:type="dxa"/>
              <w:left w:w="0" w:type="dxa"/>
              <w:bottom w:w="0" w:type="dxa"/>
              <w:right w:w="0" w:type="dxa"/>
            </w:tcMar>
            <w:vAlign w:val="center"/>
          </w:tcPr>
          <w:p w14:paraId="6E87B2B0" w14:textId="20E2E288"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 </w:t>
            </w:r>
          </w:p>
        </w:tc>
        <w:tc>
          <w:tcPr>
            <w:tcW w:w="623" w:type="dxa"/>
            <w:tcMar>
              <w:top w:w="0" w:type="dxa"/>
              <w:left w:w="0" w:type="dxa"/>
              <w:bottom w:w="0" w:type="dxa"/>
              <w:right w:w="0" w:type="dxa"/>
            </w:tcMar>
            <w:vAlign w:val="center"/>
          </w:tcPr>
          <w:p w14:paraId="66DF0950" w14:textId="3B1949C8"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 </w:t>
            </w:r>
          </w:p>
        </w:tc>
        <w:tc>
          <w:tcPr>
            <w:tcW w:w="657" w:type="dxa"/>
            <w:tcMar>
              <w:top w:w="0" w:type="dxa"/>
              <w:left w:w="0" w:type="dxa"/>
              <w:bottom w:w="0" w:type="dxa"/>
              <w:right w:w="0" w:type="dxa"/>
            </w:tcMar>
            <w:vAlign w:val="center"/>
          </w:tcPr>
          <w:p w14:paraId="15753A2D" w14:textId="54305758"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 </w:t>
            </w:r>
          </w:p>
        </w:tc>
        <w:tc>
          <w:tcPr>
            <w:tcW w:w="662" w:type="dxa"/>
            <w:tcMar>
              <w:top w:w="0" w:type="dxa"/>
              <w:left w:w="0" w:type="dxa"/>
              <w:bottom w:w="0" w:type="dxa"/>
              <w:right w:w="0" w:type="dxa"/>
            </w:tcMar>
            <w:vAlign w:val="center"/>
          </w:tcPr>
          <w:p w14:paraId="4D458A57" w14:textId="501BCED7"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-0.10%</w:t>
            </w:r>
          </w:p>
        </w:tc>
        <w:tc>
          <w:tcPr>
            <w:tcW w:w="677" w:type="dxa"/>
            <w:tcMar>
              <w:top w:w="0" w:type="dxa"/>
              <w:left w:w="0" w:type="dxa"/>
              <w:bottom w:w="0" w:type="dxa"/>
              <w:right w:w="0" w:type="dxa"/>
            </w:tcMar>
            <w:vAlign w:val="center"/>
          </w:tcPr>
          <w:p w14:paraId="7FD91C12" w14:textId="55DAEC70"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-0.21%</w:t>
            </w:r>
          </w:p>
        </w:tc>
        <w:tc>
          <w:tcPr>
            <w:tcW w:w="677" w:type="dxa"/>
            <w:tcMar>
              <w:top w:w="0" w:type="dxa"/>
              <w:left w:w="0" w:type="dxa"/>
              <w:bottom w:w="0" w:type="dxa"/>
              <w:right w:w="0" w:type="dxa"/>
            </w:tcMar>
            <w:vAlign w:val="center"/>
          </w:tcPr>
          <w:p w14:paraId="4716D108" w14:textId="4AAD78D3"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-0.31%</w:t>
            </w:r>
          </w:p>
        </w:tc>
        <w:tc>
          <w:tcPr>
            <w:tcW w:w="623" w:type="dxa"/>
            <w:tcMar>
              <w:top w:w="0" w:type="dxa"/>
              <w:left w:w="0" w:type="dxa"/>
              <w:bottom w:w="0" w:type="dxa"/>
              <w:right w:w="0" w:type="dxa"/>
            </w:tcMar>
            <w:vAlign w:val="center"/>
          </w:tcPr>
          <w:p w14:paraId="515DE85C" w14:textId="7C012551"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72" w:type="dxa"/>
            <w:tcMar>
              <w:top w:w="0" w:type="dxa"/>
              <w:left w:w="0" w:type="dxa"/>
              <w:bottom w:w="0" w:type="dxa"/>
              <w:right w:w="0" w:type="dxa"/>
            </w:tcMar>
            <w:vAlign w:val="center"/>
          </w:tcPr>
          <w:p w14:paraId="1AA80411" w14:textId="53019F7E"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96%</w:t>
            </w:r>
          </w:p>
        </w:tc>
      </w:tr>
      <w:tr w:rsidR="000B7B0C" w:rsidRPr="00C943F7" w14:paraId="3E753967" w14:textId="77777777" w:rsidTr="001B1E46">
        <w:trPr>
          <w:trHeight w:val="208"/>
          <w:jc w:val="center"/>
        </w:trPr>
        <w:tc>
          <w:tcPr>
            <w:tcW w:w="931" w:type="dxa"/>
            <w:noWrap/>
            <w:tcMar>
              <w:top w:w="0" w:type="dxa"/>
              <w:left w:w="0" w:type="dxa"/>
              <w:bottom w:w="0" w:type="dxa"/>
              <w:right w:w="0" w:type="dxa"/>
            </w:tcMar>
            <w:vAlign w:val="center"/>
            <w:hideMark/>
          </w:tcPr>
          <w:p w14:paraId="2764A54A" w14:textId="77777777" w:rsidR="0048780C" w:rsidRPr="00C943F7" w:rsidRDefault="0048780C"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5B25DF06" w14:textId="5D93B511"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0.00%</w:t>
            </w:r>
          </w:p>
        </w:tc>
        <w:tc>
          <w:tcPr>
            <w:tcW w:w="823" w:type="dxa"/>
            <w:noWrap/>
            <w:tcMar>
              <w:top w:w="0" w:type="dxa"/>
              <w:left w:w="0" w:type="dxa"/>
              <w:bottom w:w="0" w:type="dxa"/>
              <w:right w:w="0" w:type="dxa"/>
            </w:tcMar>
            <w:vAlign w:val="center"/>
          </w:tcPr>
          <w:p w14:paraId="56E9CC89" w14:textId="06962ED0"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-0.01%</w:t>
            </w:r>
          </w:p>
        </w:tc>
        <w:tc>
          <w:tcPr>
            <w:tcW w:w="823" w:type="dxa"/>
            <w:noWrap/>
            <w:tcMar>
              <w:top w:w="0" w:type="dxa"/>
              <w:left w:w="0" w:type="dxa"/>
              <w:bottom w:w="0" w:type="dxa"/>
              <w:right w:w="0" w:type="dxa"/>
            </w:tcMar>
            <w:vAlign w:val="center"/>
          </w:tcPr>
          <w:p w14:paraId="62587810" w14:textId="4A8E88AD"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0.00%</w:t>
            </w:r>
          </w:p>
        </w:tc>
        <w:tc>
          <w:tcPr>
            <w:tcW w:w="623" w:type="dxa"/>
            <w:tcMar>
              <w:top w:w="0" w:type="dxa"/>
              <w:left w:w="0" w:type="dxa"/>
              <w:bottom w:w="0" w:type="dxa"/>
              <w:right w:w="0" w:type="dxa"/>
            </w:tcMar>
            <w:vAlign w:val="center"/>
          </w:tcPr>
          <w:p w14:paraId="7702E4E9" w14:textId="591E27A4"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101%</w:t>
            </w:r>
          </w:p>
        </w:tc>
        <w:tc>
          <w:tcPr>
            <w:tcW w:w="657" w:type="dxa"/>
            <w:tcMar>
              <w:top w:w="0" w:type="dxa"/>
              <w:left w:w="0" w:type="dxa"/>
              <w:bottom w:w="0" w:type="dxa"/>
              <w:right w:w="0" w:type="dxa"/>
            </w:tcMar>
            <w:vAlign w:val="center"/>
          </w:tcPr>
          <w:p w14:paraId="4514BC73" w14:textId="74E3B3C3"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101%</w:t>
            </w:r>
          </w:p>
        </w:tc>
        <w:tc>
          <w:tcPr>
            <w:tcW w:w="662" w:type="dxa"/>
            <w:tcMar>
              <w:top w:w="0" w:type="dxa"/>
              <w:left w:w="0" w:type="dxa"/>
              <w:bottom w:w="0" w:type="dxa"/>
              <w:right w:w="0" w:type="dxa"/>
            </w:tcMar>
            <w:vAlign w:val="center"/>
          </w:tcPr>
          <w:p w14:paraId="478E60B8" w14:textId="00508369"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-0.02%</w:t>
            </w:r>
          </w:p>
        </w:tc>
        <w:tc>
          <w:tcPr>
            <w:tcW w:w="677" w:type="dxa"/>
            <w:tcMar>
              <w:top w:w="0" w:type="dxa"/>
              <w:left w:w="0" w:type="dxa"/>
              <w:bottom w:w="0" w:type="dxa"/>
              <w:right w:w="0" w:type="dxa"/>
            </w:tcMar>
            <w:vAlign w:val="center"/>
          </w:tcPr>
          <w:p w14:paraId="3C213D9F" w14:textId="2BCE166F"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-0.08%</w:t>
            </w:r>
          </w:p>
        </w:tc>
        <w:tc>
          <w:tcPr>
            <w:tcW w:w="677" w:type="dxa"/>
            <w:tcMar>
              <w:top w:w="0" w:type="dxa"/>
              <w:left w:w="0" w:type="dxa"/>
              <w:bottom w:w="0" w:type="dxa"/>
              <w:right w:w="0" w:type="dxa"/>
            </w:tcMar>
            <w:vAlign w:val="center"/>
          </w:tcPr>
          <w:p w14:paraId="6245E13D" w14:textId="1C3F5826"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-0.04%</w:t>
            </w:r>
          </w:p>
        </w:tc>
        <w:tc>
          <w:tcPr>
            <w:tcW w:w="623" w:type="dxa"/>
            <w:tcMar>
              <w:top w:w="0" w:type="dxa"/>
              <w:left w:w="0" w:type="dxa"/>
              <w:bottom w:w="0" w:type="dxa"/>
              <w:right w:w="0" w:type="dxa"/>
            </w:tcMar>
            <w:vAlign w:val="center"/>
          </w:tcPr>
          <w:p w14:paraId="2DDED141" w14:textId="45257808"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100%</w:t>
            </w:r>
          </w:p>
        </w:tc>
        <w:tc>
          <w:tcPr>
            <w:tcW w:w="672" w:type="dxa"/>
            <w:tcMar>
              <w:top w:w="0" w:type="dxa"/>
              <w:left w:w="0" w:type="dxa"/>
              <w:bottom w:w="0" w:type="dxa"/>
              <w:right w:w="0" w:type="dxa"/>
            </w:tcMar>
            <w:vAlign w:val="center"/>
          </w:tcPr>
          <w:p w14:paraId="580E7A43" w14:textId="497A96A9"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97%</w:t>
            </w:r>
          </w:p>
        </w:tc>
      </w:tr>
      <w:tr w:rsidR="0048780C" w:rsidRPr="00C943F7" w14:paraId="1601950B" w14:textId="77777777" w:rsidTr="001B1E46">
        <w:trPr>
          <w:trHeight w:val="208"/>
          <w:jc w:val="center"/>
        </w:trPr>
        <w:tc>
          <w:tcPr>
            <w:tcW w:w="931" w:type="dxa"/>
            <w:noWrap/>
            <w:tcMar>
              <w:top w:w="0" w:type="dxa"/>
              <w:left w:w="0" w:type="dxa"/>
              <w:bottom w:w="0" w:type="dxa"/>
              <w:right w:w="0" w:type="dxa"/>
            </w:tcMar>
            <w:vAlign w:val="center"/>
          </w:tcPr>
          <w:p w14:paraId="00D30B77" w14:textId="56187FDD"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D</w:t>
            </w:r>
          </w:p>
        </w:tc>
        <w:tc>
          <w:tcPr>
            <w:tcW w:w="836" w:type="dxa"/>
            <w:noWrap/>
            <w:tcMar>
              <w:top w:w="0" w:type="dxa"/>
              <w:left w:w="0" w:type="dxa"/>
              <w:bottom w:w="0" w:type="dxa"/>
              <w:right w:w="0" w:type="dxa"/>
            </w:tcMar>
            <w:vAlign w:val="center"/>
          </w:tcPr>
          <w:p w14:paraId="3B6B8D67" w14:textId="5E74435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-0.04%</w:t>
            </w:r>
          </w:p>
        </w:tc>
        <w:tc>
          <w:tcPr>
            <w:tcW w:w="823" w:type="dxa"/>
            <w:noWrap/>
            <w:tcMar>
              <w:top w:w="0" w:type="dxa"/>
              <w:left w:w="0" w:type="dxa"/>
              <w:bottom w:w="0" w:type="dxa"/>
              <w:right w:w="0" w:type="dxa"/>
            </w:tcMar>
            <w:vAlign w:val="center"/>
          </w:tcPr>
          <w:p w14:paraId="281C729A" w14:textId="2D48320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-0.15%</w:t>
            </w:r>
          </w:p>
        </w:tc>
        <w:tc>
          <w:tcPr>
            <w:tcW w:w="823" w:type="dxa"/>
            <w:noWrap/>
            <w:tcMar>
              <w:top w:w="0" w:type="dxa"/>
              <w:left w:w="0" w:type="dxa"/>
              <w:bottom w:w="0" w:type="dxa"/>
              <w:right w:w="0" w:type="dxa"/>
            </w:tcMar>
            <w:vAlign w:val="center"/>
          </w:tcPr>
          <w:p w14:paraId="66653624" w14:textId="45B50792"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623" w:type="dxa"/>
            <w:tcMar>
              <w:top w:w="0" w:type="dxa"/>
              <w:left w:w="0" w:type="dxa"/>
              <w:bottom w:w="0" w:type="dxa"/>
              <w:right w:w="0" w:type="dxa"/>
            </w:tcMar>
            <w:vAlign w:val="center"/>
          </w:tcPr>
          <w:p w14:paraId="53DAE5C2" w14:textId="275920A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57" w:type="dxa"/>
            <w:tcMar>
              <w:top w:w="0" w:type="dxa"/>
              <w:left w:w="0" w:type="dxa"/>
              <w:bottom w:w="0" w:type="dxa"/>
              <w:right w:w="0" w:type="dxa"/>
            </w:tcMar>
            <w:vAlign w:val="center"/>
          </w:tcPr>
          <w:p w14:paraId="0FAD25C9" w14:textId="48653D72" w:rsidR="0048780C" w:rsidRPr="00C943F7" w:rsidRDefault="00A6444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r w:rsidR="0048780C" w:rsidRPr="00C943F7">
              <w:rPr>
                <w:color w:val="000000"/>
                <w:sz w:val="20"/>
              </w:rPr>
              <w:t>%</w:t>
            </w:r>
          </w:p>
        </w:tc>
        <w:tc>
          <w:tcPr>
            <w:tcW w:w="662" w:type="dxa"/>
            <w:tcMar>
              <w:top w:w="0" w:type="dxa"/>
              <w:left w:w="0" w:type="dxa"/>
              <w:bottom w:w="0" w:type="dxa"/>
              <w:right w:w="0" w:type="dxa"/>
            </w:tcMar>
            <w:vAlign w:val="center"/>
          </w:tcPr>
          <w:p w14:paraId="008F4F7D" w14:textId="7EF29D5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-0.06%</w:t>
            </w:r>
          </w:p>
        </w:tc>
        <w:tc>
          <w:tcPr>
            <w:tcW w:w="677" w:type="dxa"/>
            <w:tcMar>
              <w:top w:w="0" w:type="dxa"/>
              <w:left w:w="0" w:type="dxa"/>
              <w:bottom w:w="0" w:type="dxa"/>
              <w:right w:w="0" w:type="dxa"/>
            </w:tcMar>
            <w:vAlign w:val="center"/>
          </w:tcPr>
          <w:p w14:paraId="14E91C1F" w14:textId="3C8C266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4DE87D18" w14:textId="67A9C54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-0.20%</w:t>
            </w:r>
          </w:p>
        </w:tc>
        <w:tc>
          <w:tcPr>
            <w:tcW w:w="623" w:type="dxa"/>
            <w:tcMar>
              <w:top w:w="0" w:type="dxa"/>
              <w:left w:w="0" w:type="dxa"/>
              <w:bottom w:w="0" w:type="dxa"/>
              <w:right w:w="0" w:type="dxa"/>
            </w:tcMar>
            <w:vAlign w:val="center"/>
          </w:tcPr>
          <w:p w14:paraId="6B13F106" w14:textId="77025E21"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77125987" w14:textId="30E2054F"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101%</w:t>
            </w:r>
          </w:p>
        </w:tc>
      </w:tr>
      <w:tr w:rsidR="00E428E1" w:rsidRPr="00C943F7" w14:paraId="34A168BA" w14:textId="77777777" w:rsidTr="001B1E46">
        <w:trPr>
          <w:trHeight w:val="208"/>
          <w:jc w:val="center"/>
        </w:trPr>
        <w:tc>
          <w:tcPr>
            <w:tcW w:w="931" w:type="dxa"/>
            <w:noWrap/>
            <w:tcMar>
              <w:top w:w="0" w:type="dxa"/>
              <w:left w:w="0" w:type="dxa"/>
              <w:bottom w:w="0" w:type="dxa"/>
              <w:right w:w="0" w:type="dxa"/>
            </w:tcMar>
            <w:vAlign w:val="center"/>
          </w:tcPr>
          <w:p w14:paraId="591D9C67" w14:textId="29BD746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60060271" w14:textId="78B1AA70"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0.04%</w:t>
            </w:r>
          </w:p>
        </w:tc>
        <w:tc>
          <w:tcPr>
            <w:tcW w:w="823" w:type="dxa"/>
            <w:noWrap/>
            <w:tcMar>
              <w:top w:w="0" w:type="dxa"/>
              <w:left w:w="0" w:type="dxa"/>
              <w:bottom w:w="0" w:type="dxa"/>
              <w:right w:w="0" w:type="dxa"/>
            </w:tcMar>
            <w:vAlign w:val="center"/>
          </w:tcPr>
          <w:p w14:paraId="61989FE3" w14:textId="52E4830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0.00%</w:t>
            </w:r>
          </w:p>
        </w:tc>
        <w:tc>
          <w:tcPr>
            <w:tcW w:w="823" w:type="dxa"/>
            <w:noWrap/>
            <w:tcMar>
              <w:top w:w="0" w:type="dxa"/>
              <w:left w:w="0" w:type="dxa"/>
              <w:bottom w:w="0" w:type="dxa"/>
              <w:right w:w="0" w:type="dxa"/>
            </w:tcMar>
            <w:vAlign w:val="center"/>
          </w:tcPr>
          <w:p w14:paraId="373AA474" w14:textId="23834C3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0.06%</w:t>
            </w:r>
          </w:p>
        </w:tc>
        <w:tc>
          <w:tcPr>
            <w:tcW w:w="623" w:type="dxa"/>
            <w:tcMar>
              <w:top w:w="0" w:type="dxa"/>
              <w:left w:w="0" w:type="dxa"/>
              <w:bottom w:w="0" w:type="dxa"/>
              <w:right w:w="0" w:type="dxa"/>
            </w:tcMar>
            <w:vAlign w:val="center"/>
          </w:tcPr>
          <w:p w14:paraId="5FC3B993" w14:textId="242801AA"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1</w:t>
            </w:r>
            <w:r w:rsidRPr="00C943F7">
              <w:rPr>
                <w:color w:val="000000"/>
                <w:sz w:val="20"/>
              </w:rPr>
              <w:t>%</w:t>
            </w:r>
          </w:p>
        </w:tc>
        <w:tc>
          <w:tcPr>
            <w:tcW w:w="657" w:type="dxa"/>
            <w:tcMar>
              <w:top w:w="0" w:type="dxa"/>
              <w:left w:w="0" w:type="dxa"/>
              <w:bottom w:w="0" w:type="dxa"/>
              <w:right w:w="0" w:type="dxa"/>
            </w:tcMar>
            <w:vAlign w:val="center"/>
          </w:tcPr>
          <w:p w14:paraId="72B32885" w14:textId="52797B6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62" w:type="dxa"/>
            <w:tcMar>
              <w:top w:w="0" w:type="dxa"/>
              <w:left w:w="0" w:type="dxa"/>
              <w:bottom w:w="0" w:type="dxa"/>
              <w:right w:w="0" w:type="dxa"/>
            </w:tcMar>
            <w:vAlign w:val="center"/>
          </w:tcPr>
          <w:p w14:paraId="5E267AA3" w14:textId="69F28223"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053BB707" w14:textId="17775BC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0.09%</w:t>
            </w:r>
          </w:p>
        </w:tc>
        <w:tc>
          <w:tcPr>
            <w:tcW w:w="677" w:type="dxa"/>
            <w:tcMar>
              <w:top w:w="0" w:type="dxa"/>
              <w:left w:w="0" w:type="dxa"/>
              <w:bottom w:w="0" w:type="dxa"/>
              <w:right w:w="0" w:type="dxa"/>
            </w:tcMar>
            <w:vAlign w:val="center"/>
          </w:tcPr>
          <w:p w14:paraId="5EE94C07" w14:textId="5908735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0.62%</w:t>
            </w:r>
          </w:p>
        </w:tc>
        <w:tc>
          <w:tcPr>
            <w:tcW w:w="623" w:type="dxa"/>
            <w:tcMar>
              <w:top w:w="0" w:type="dxa"/>
              <w:left w:w="0" w:type="dxa"/>
              <w:bottom w:w="0" w:type="dxa"/>
              <w:right w:w="0" w:type="dxa"/>
            </w:tcMar>
            <w:vAlign w:val="center"/>
          </w:tcPr>
          <w:p w14:paraId="37168322" w14:textId="343E14E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75B179FA" w14:textId="4CB55150"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99%</w:t>
            </w:r>
          </w:p>
        </w:tc>
      </w:tr>
    </w:tbl>
    <w:p w14:paraId="00081569" w14:textId="788B1629" w:rsidR="001B1E46" w:rsidRDefault="001B1E46" w:rsidP="001B1E46">
      <w:pPr>
        <w:pStyle w:val="Caption"/>
        <w:keepNext/>
        <w:jc w:val="center"/>
        <w:rPr>
          <w:lang w:val="en-CA"/>
        </w:rPr>
      </w:pPr>
      <w:r w:rsidRPr="004D1F67">
        <w:rPr>
          <w:i w:val="0"/>
          <w:sz w:val="22"/>
          <w:szCs w:val="22"/>
        </w:rPr>
        <w:t xml:space="preserve">Table </w:t>
      </w:r>
      <w:r w:rsidR="00632083">
        <w:rPr>
          <w:i w:val="0"/>
          <w:sz w:val="22"/>
          <w:szCs w:val="22"/>
        </w:rPr>
        <w:t>3</w:t>
      </w:r>
      <w:r>
        <w:rPr>
          <w:i w:val="0"/>
          <w:sz w:val="22"/>
          <w:szCs w:val="22"/>
        </w:rPr>
        <w:t xml:space="preserve">. Results of </w:t>
      </w:r>
      <w:r w:rsidR="00AD13BF">
        <w:rPr>
          <w:i w:val="0"/>
          <w:sz w:val="22"/>
          <w:szCs w:val="22"/>
        </w:rPr>
        <w:t>Test #2 (disallow for 4×4, 4×8, 4×8 blocks, wo/ reduced pruning)</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1B1E46" w:rsidRPr="00C943F7" w14:paraId="4347546C" w14:textId="77777777" w:rsidTr="00632083">
        <w:trPr>
          <w:trHeight w:val="208"/>
          <w:jc w:val="center"/>
        </w:trPr>
        <w:tc>
          <w:tcPr>
            <w:tcW w:w="931" w:type="dxa"/>
            <w:noWrap/>
            <w:tcMar>
              <w:top w:w="0" w:type="dxa"/>
              <w:left w:w="0" w:type="dxa"/>
              <w:bottom w:w="0" w:type="dxa"/>
              <w:right w:w="0" w:type="dxa"/>
            </w:tcMar>
            <w:vAlign w:val="center"/>
            <w:hideMark/>
          </w:tcPr>
          <w:p w14:paraId="512A0CA6" w14:textId="77777777" w:rsidR="001B1E46" w:rsidRPr="00C943F7" w:rsidRDefault="001B1E46" w:rsidP="0063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762" w:type="dxa"/>
            <w:gridSpan w:val="5"/>
            <w:tcMar>
              <w:top w:w="0" w:type="dxa"/>
              <w:left w:w="0" w:type="dxa"/>
              <w:bottom w:w="0" w:type="dxa"/>
              <w:right w:w="0" w:type="dxa"/>
            </w:tcMar>
            <w:vAlign w:val="center"/>
            <w:hideMark/>
          </w:tcPr>
          <w:p w14:paraId="55341C4A"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4B2E1E25"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1B1E46" w:rsidRPr="00C943F7" w14:paraId="3CAA9513" w14:textId="77777777" w:rsidTr="001B1E46">
        <w:trPr>
          <w:trHeight w:val="208"/>
          <w:jc w:val="center"/>
        </w:trPr>
        <w:tc>
          <w:tcPr>
            <w:tcW w:w="931" w:type="dxa"/>
            <w:noWrap/>
            <w:tcMar>
              <w:top w:w="0" w:type="dxa"/>
              <w:left w:w="0" w:type="dxa"/>
              <w:bottom w:w="0" w:type="dxa"/>
              <w:right w:w="0" w:type="dxa"/>
            </w:tcMar>
            <w:vAlign w:val="center"/>
            <w:hideMark/>
          </w:tcPr>
          <w:p w14:paraId="227E8B0D" w14:textId="77777777" w:rsidR="001B1E46" w:rsidRPr="00C943F7" w:rsidRDefault="001B1E46" w:rsidP="00632083">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6BA94710"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58182CBE"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32795FA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55728FC"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57" w:type="dxa"/>
            <w:tcMar>
              <w:top w:w="0" w:type="dxa"/>
              <w:left w:w="0" w:type="dxa"/>
              <w:bottom w:w="0" w:type="dxa"/>
              <w:right w:w="0" w:type="dxa"/>
            </w:tcMar>
            <w:vAlign w:val="center"/>
            <w:hideMark/>
          </w:tcPr>
          <w:p w14:paraId="2BCC48E7"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c>
          <w:tcPr>
            <w:tcW w:w="662" w:type="dxa"/>
            <w:tcMar>
              <w:top w:w="0" w:type="dxa"/>
              <w:left w:w="0" w:type="dxa"/>
              <w:bottom w:w="0" w:type="dxa"/>
              <w:right w:w="0" w:type="dxa"/>
            </w:tcMar>
            <w:vAlign w:val="center"/>
            <w:hideMark/>
          </w:tcPr>
          <w:p w14:paraId="57159B69"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72F7EEA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2C8B388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404BEB3"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72" w:type="dxa"/>
            <w:tcMar>
              <w:top w:w="0" w:type="dxa"/>
              <w:left w:w="0" w:type="dxa"/>
              <w:bottom w:w="0" w:type="dxa"/>
              <w:right w:w="0" w:type="dxa"/>
            </w:tcMar>
            <w:vAlign w:val="center"/>
            <w:hideMark/>
          </w:tcPr>
          <w:p w14:paraId="7514DE8C"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r>
      <w:tr w:rsidR="00894ECF" w:rsidRPr="00C943F7" w14:paraId="27F5CBCC" w14:textId="77777777" w:rsidTr="001B1E46">
        <w:trPr>
          <w:trHeight w:val="208"/>
          <w:jc w:val="center"/>
        </w:trPr>
        <w:tc>
          <w:tcPr>
            <w:tcW w:w="931" w:type="dxa"/>
            <w:noWrap/>
            <w:tcMar>
              <w:top w:w="0" w:type="dxa"/>
              <w:left w:w="0" w:type="dxa"/>
              <w:bottom w:w="0" w:type="dxa"/>
              <w:right w:w="0" w:type="dxa"/>
            </w:tcMar>
            <w:vAlign w:val="center"/>
            <w:hideMark/>
          </w:tcPr>
          <w:p w14:paraId="7725C940"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7FA683CC" w14:textId="4C2BB9C3"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0.01%</w:t>
            </w:r>
          </w:p>
        </w:tc>
        <w:tc>
          <w:tcPr>
            <w:tcW w:w="823" w:type="dxa"/>
            <w:noWrap/>
            <w:tcMar>
              <w:top w:w="0" w:type="dxa"/>
              <w:left w:w="0" w:type="dxa"/>
              <w:bottom w:w="0" w:type="dxa"/>
              <w:right w:w="0" w:type="dxa"/>
            </w:tcMar>
            <w:vAlign w:val="center"/>
          </w:tcPr>
          <w:p w14:paraId="321B2A83" w14:textId="4482511F"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-0.10%</w:t>
            </w:r>
          </w:p>
        </w:tc>
        <w:tc>
          <w:tcPr>
            <w:tcW w:w="823" w:type="dxa"/>
            <w:noWrap/>
            <w:tcMar>
              <w:top w:w="0" w:type="dxa"/>
              <w:left w:w="0" w:type="dxa"/>
              <w:bottom w:w="0" w:type="dxa"/>
              <w:right w:w="0" w:type="dxa"/>
            </w:tcMar>
            <w:vAlign w:val="center"/>
          </w:tcPr>
          <w:p w14:paraId="573AB1BD" w14:textId="566EDF9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-0.04%</w:t>
            </w:r>
          </w:p>
        </w:tc>
        <w:tc>
          <w:tcPr>
            <w:tcW w:w="623" w:type="dxa"/>
            <w:tcMar>
              <w:top w:w="0" w:type="dxa"/>
              <w:left w:w="0" w:type="dxa"/>
              <w:bottom w:w="0" w:type="dxa"/>
              <w:right w:w="0" w:type="dxa"/>
            </w:tcMar>
            <w:vAlign w:val="center"/>
          </w:tcPr>
          <w:p w14:paraId="01C18AD0" w14:textId="768468B6"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101%</w:t>
            </w:r>
          </w:p>
        </w:tc>
        <w:tc>
          <w:tcPr>
            <w:tcW w:w="657" w:type="dxa"/>
            <w:tcMar>
              <w:top w:w="0" w:type="dxa"/>
              <w:left w:w="0" w:type="dxa"/>
              <w:bottom w:w="0" w:type="dxa"/>
              <w:right w:w="0" w:type="dxa"/>
            </w:tcMar>
            <w:vAlign w:val="center"/>
          </w:tcPr>
          <w:p w14:paraId="78F6F74B" w14:textId="50B20B8C"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62" w:type="dxa"/>
            <w:tcMar>
              <w:top w:w="0" w:type="dxa"/>
              <w:left w:w="0" w:type="dxa"/>
              <w:bottom w:w="0" w:type="dxa"/>
              <w:right w:w="0" w:type="dxa"/>
            </w:tcMar>
            <w:vAlign w:val="center"/>
          </w:tcPr>
          <w:p w14:paraId="3579FF1F" w14:textId="77777777" w:rsidR="00894ECF" w:rsidRPr="00C943F7" w:rsidRDefault="00894ECF" w:rsidP="00894E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243D1105" w14:textId="77777777" w:rsidR="00894ECF" w:rsidRPr="00C943F7" w:rsidRDefault="00894ECF" w:rsidP="00894E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55C2AE9A" w14:textId="77777777" w:rsidR="00894ECF" w:rsidRPr="00C943F7" w:rsidRDefault="00894ECF" w:rsidP="00894ECF">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28B13638" w14:textId="77777777" w:rsidR="00894ECF" w:rsidRPr="00C943F7" w:rsidRDefault="00894ECF" w:rsidP="00894ECF">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179C7E1" w14:textId="77777777" w:rsidR="00894ECF" w:rsidRPr="00C943F7" w:rsidRDefault="00894ECF" w:rsidP="00894ECF">
            <w:pPr>
              <w:tabs>
                <w:tab w:val="clear" w:pos="360"/>
              </w:tabs>
              <w:overflowPunct/>
              <w:autoSpaceDE/>
              <w:adjustRightInd/>
              <w:spacing w:before="0"/>
              <w:jc w:val="center"/>
              <w:rPr>
                <w:color w:val="000000"/>
                <w:sz w:val="20"/>
              </w:rPr>
            </w:pPr>
          </w:p>
        </w:tc>
      </w:tr>
      <w:tr w:rsidR="00894ECF" w:rsidRPr="00C943F7" w14:paraId="38F13236" w14:textId="77777777" w:rsidTr="001B1E46">
        <w:trPr>
          <w:trHeight w:val="208"/>
          <w:jc w:val="center"/>
        </w:trPr>
        <w:tc>
          <w:tcPr>
            <w:tcW w:w="931" w:type="dxa"/>
            <w:noWrap/>
            <w:tcMar>
              <w:top w:w="0" w:type="dxa"/>
              <w:left w:w="0" w:type="dxa"/>
              <w:bottom w:w="0" w:type="dxa"/>
              <w:right w:w="0" w:type="dxa"/>
            </w:tcMar>
            <w:vAlign w:val="center"/>
            <w:hideMark/>
          </w:tcPr>
          <w:p w14:paraId="1B980869"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32875992" w14:textId="5971D665"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0.01%</w:t>
            </w:r>
          </w:p>
        </w:tc>
        <w:tc>
          <w:tcPr>
            <w:tcW w:w="823" w:type="dxa"/>
            <w:noWrap/>
            <w:tcMar>
              <w:top w:w="0" w:type="dxa"/>
              <w:left w:w="0" w:type="dxa"/>
              <w:bottom w:w="0" w:type="dxa"/>
              <w:right w:w="0" w:type="dxa"/>
            </w:tcMar>
            <w:vAlign w:val="center"/>
          </w:tcPr>
          <w:p w14:paraId="0D83FD13" w14:textId="7F3AC70A"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0.02%</w:t>
            </w:r>
          </w:p>
        </w:tc>
        <w:tc>
          <w:tcPr>
            <w:tcW w:w="823" w:type="dxa"/>
            <w:noWrap/>
            <w:tcMar>
              <w:top w:w="0" w:type="dxa"/>
              <w:left w:w="0" w:type="dxa"/>
              <w:bottom w:w="0" w:type="dxa"/>
              <w:right w:w="0" w:type="dxa"/>
            </w:tcMar>
            <w:vAlign w:val="center"/>
          </w:tcPr>
          <w:p w14:paraId="1B907CE0" w14:textId="0CF2CF7C"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0.06%</w:t>
            </w:r>
          </w:p>
        </w:tc>
        <w:tc>
          <w:tcPr>
            <w:tcW w:w="623" w:type="dxa"/>
            <w:tcMar>
              <w:top w:w="0" w:type="dxa"/>
              <w:left w:w="0" w:type="dxa"/>
              <w:bottom w:w="0" w:type="dxa"/>
              <w:right w:w="0" w:type="dxa"/>
            </w:tcMar>
            <w:vAlign w:val="center"/>
          </w:tcPr>
          <w:p w14:paraId="11134EFB" w14:textId="5A0E7D78"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57" w:type="dxa"/>
            <w:tcMar>
              <w:top w:w="0" w:type="dxa"/>
              <w:left w:w="0" w:type="dxa"/>
              <w:bottom w:w="0" w:type="dxa"/>
              <w:right w:w="0" w:type="dxa"/>
            </w:tcMar>
            <w:vAlign w:val="center"/>
          </w:tcPr>
          <w:p w14:paraId="2CC9B01A" w14:textId="78F051FC"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62" w:type="dxa"/>
            <w:tcMar>
              <w:top w:w="0" w:type="dxa"/>
              <w:left w:w="0" w:type="dxa"/>
              <w:bottom w:w="0" w:type="dxa"/>
              <w:right w:w="0" w:type="dxa"/>
            </w:tcMar>
            <w:vAlign w:val="center"/>
          </w:tcPr>
          <w:p w14:paraId="5075A2C5" w14:textId="77777777" w:rsidR="00894ECF" w:rsidRPr="00C943F7" w:rsidRDefault="00894ECF" w:rsidP="00894E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BF24ACA" w14:textId="77777777" w:rsidR="00894ECF" w:rsidRPr="00C943F7" w:rsidRDefault="00894ECF" w:rsidP="00894E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292BFE74" w14:textId="77777777" w:rsidR="00894ECF" w:rsidRPr="00C943F7" w:rsidRDefault="00894ECF" w:rsidP="00894ECF">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17CD5E2B" w14:textId="77777777" w:rsidR="00894ECF" w:rsidRPr="00C943F7" w:rsidRDefault="00894ECF" w:rsidP="00894ECF">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CA249AC" w14:textId="77777777" w:rsidR="00894ECF" w:rsidRPr="00C943F7" w:rsidRDefault="00894ECF" w:rsidP="00894ECF">
            <w:pPr>
              <w:tabs>
                <w:tab w:val="clear" w:pos="360"/>
              </w:tabs>
              <w:overflowPunct/>
              <w:autoSpaceDE/>
              <w:adjustRightInd/>
              <w:spacing w:before="0"/>
              <w:jc w:val="center"/>
              <w:rPr>
                <w:color w:val="000000"/>
                <w:sz w:val="20"/>
              </w:rPr>
            </w:pPr>
          </w:p>
        </w:tc>
      </w:tr>
      <w:tr w:rsidR="00894ECF" w:rsidRPr="00C943F7" w14:paraId="02C6AE06" w14:textId="77777777" w:rsidTr="001B1E46">
        <w:trPr>
          <w:trHeight w:val="208"/>
          <w:jc w:val="center"/>
        </w:trPr>
        <w:tc>
          <w:tcPr>
            <w:tcW w:w="931" w:type="dxa"/>
            <w:noWrap/>
            <w:tcMar>
              <w:top w:w="0" w:type="dxa"/>
              <w:left w:w="0" w:type="dxa"/>
              <w:bottom w:w="0" w:type="dxa"/>
              <w:right w:w="0" w:type="dxa"/>
            </w:tcMar>
            <w:vAlign w:val="center"/>
            <w:hideMark/>
          </w:tcPr>
          <w:p w14:paraId="18201C95"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22F5473D" w14:textId="3686383E"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0.02%</w:t>
            </w:r>
          </w:p>
        </w:tc>
        <w:tc>
          <w:tcPr>
            <w:tcW w:w="823" w:type="dxa"/>
            <w:noWrap/>
            <w:tcMar>
              <w:top w:w="0" w:type="dxa"/>
              <w:left w:w="0" w:type="dxa"/>
              <w:bottom w:w="0" w:type="dxa"/>
              <w:right w:w="0" w:type="dxa"/>
            </w:tcMar>
            <w:vAlign w:val="center"/>
          </w:tcPr>
          <w:p w14:paraId="36BAB119" w14:textId="56287A90"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0.11%</w:t>
            </w:r>
          </w:p>
        </w:tc>
        <w:tc>
          <w:tcPr>
            <w:tcW w:w="823" w:type="dxa"/>
            <w:noWrap/>
            <w:tcMar>
              <w:top w:w="0" w:type="dxa"/>
              <w:left w:w="0" w:type="dxa"/>
              <w:bottom w:w="0" w:type="dxa"/>
              <w:right w:w="0" w:type="dxa"/>
            </w:tcMar>
            <w:vAlign w:val="center"/>
          </w:tcPr>
          <w:p w14:paraId="3328DFEE" w14:textId="69F2D08F"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-0.07%</w:t>
            </w:r>
          </w:p>
        </w:tc>
        <w:tc>
          <w:tcPr>
            <w:tcW w:w="623" w:type="dxa"/>
            <w:tcMar>
              <w:top w:w="0" w:type="dxa"/>
              <w:left w:w="0" w:type="dxa"/>
              <w:bottom w:w="0" w:type="dxa"/>
              <w:right w:w="0" w:type="dxa"/>
            </w:tcMar>
            <w:vAlign w:val="center"/>
          </w:tcPr>
          <w:p w14:paraId="42236AC1" w14:textId="2337ED85"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57" w:type="dxa"/>
            <w:tcMar>
              <w:top w:w="0" w:type="dxa"/>
              <w:left w:w="0" w:type="dxa"/>
              <w:bottom w:w="0" w:type="dxa"/>
              <w:right w:w="0" w:type="dxa"/>
            </w:tcMar>
            <w:vAlign w:val="center"/>
          </w:tcPr>
          <w:p w14:paraId="63C337EA" w14:textId="339FCC8D"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99%</w:t>
            </w:r>
          </w:p>
        </w:tc>
        <w:tc>
          <w:tcPr>
            <w:tcW w:w="662" w:type="dxa"/>
            <w:tcMar>
              <w:top w:w="0" w:type="dxa"/>
              <w:left w:w="0" w:type="dxa"/>
              <w:bottom w:w="0" w:type="dxa"/>
              <w:right w:w="0" w:type="dxa"/>
            </w:tcMar>
            <w:vAlign w:val="center"/>
          </w:tcPr>
          <w:p w14:paraId="534508FD" w14:textId="147710C5"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0.02%</w:t>
            </w:r>
          </w:p>
        </w:tc>
        <w:tc>
          <w:tcPr>
            <w:tcW w:w="677" w:type="dxa"/>
            <w:tcMar>
              <w:top w:w="0" w:type="dxa"/>
              <w:left w:w="0" w:type="dxa"/>
              <w:bottom w:w="0" w:type="dxa"/>
              <w:right w:w="0" w:type="dxa"/>
            </w:tcMar>
            <w:vAlign w:val="center"/>
          </w:tcPr>
          <w:p w14:paraId="1A76AADA" w14:textId="36CB1D59"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0.00%</w:t>
            </w:r>
          </w:p>
        </w:tc>
        <w:tc>
          <w:tcPr>
            <w:tcW w:w="677" w:type="dxa"/>
            <w:tcMar>
              <w:top w:w="0" w:type="dxa"/>
              <w:left w:w="0" w:type="dxa"/>
              <w:bottom w:w="0" w:type="dxa"/>
              <w:right w:w="0" w:type="dxa"/>
            </w:tcMar>
            <w:vAlign w:val="center"/>
          </w:tcPr>
          <w:p w14:paraId="558537F9" w14:textId="2931B99F"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0.21%</w:t>
            </w:r>
          </w:p>
        </w:tc>
        <w:tc>
          <w:tcPr>
            <w:tcW w:w="623" w:type="dxa"/>
            <w:tcMar>
              <w:top w:w="0" w:type="dxa"/>
              <w:left w:w="0" w:type="dxa"/>
              <w:bottom w:w="0" w:type="dxa"/>
              <w:right w:w="0" w:type="dxa"/>
            </w:tcMar>
            <w:vAlign w:val="center"/>
          </w:tcPr>
          <w:p w14:paraId="72C12FEF" w14:textId="73AADDE1"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72" w:type="dxa"/>
            <w:tcMar>
              <w:top w:w="0" w:type="dxa"/>
              <w:left w:w="0" w:type="dxa"/>
              <w:bottom w:w="0" w:type="dxa"/>
              <w:right w:w="0" w:type="dxa"/>
            </w:tcMar>
            <w:vAlign w:val="center"/>
          </w:tcPr>
          <w:p w14:paraId="7858D3EA" w14:textId="7D0EE7C3"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98%</w:t>
            </w:r>
          </w:p>
        </w:tc>
      </w:tr>
      <w:tr w:rsidR="00894ECF" w:rsidRPr="00C943F7" w14:paraId="5E88FE8B" w14:textId="77777777" w:rsidTr="001B1E46">
        <w:trPr>
          <w:trHeight w:val="208"/>
          <w:jc w:val="center"/>
        </w:trPr>
        <w:tc>
          <w:tcPr>
            <w:tcW w:w="931" w:type="dxa"/>
            <w:noWrap/>
            <w:tcMar>
              <w:top w:w="0" w:type="dxa"/>
              <w:left w:w="0" w:type="dxa"/>
              <w:bottom w:w="0" w:type="dxa"/>
              <w:right w:w="0" w:type="dxa"/>
            </w:tcMar>
            <w:vAlign w:val="center"/>
            <w:hideMark/>
          </w:tcPr>
          <w:p w14:paraId="1B0ED2F4"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22BFAC04" w14:textId="3FDE1AC0"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0.08%</w:t>
            </w:r>
          </w:p>
        </w:tc>
        <w:tc>
          <w:tcPr>
            <w:tcW w:w="823" w:type="dxa"/>
            <w:noWrap/>
            <w:tcMar>
              <w:top w:w="0" w:type="dxa"/>
              <w:left w:w="0" w:type="dxa"/>
              <w:bottom w:w="0" w:type="dxa"/>
              <w:right w:w="0" w:type="dxa"/>
            </w:tcMar>
            <w:vAlign w:val="center"/>
          </w:tcPr>
          <w:p w14:paraId="2E36E9F9" w14:textId="46B51BC7"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0.09%</w:t>
            </w:r>
          </w:p>
        </w:tc>
        <w:tc>
          <w:tcPr>
            <w:tcW w:w="823" w:type="dxa"/>
            <w:noWrap/>
            <w:tcMar>
              <w:top w:w="0" w:type="dxa"/>
              <w:left w:w="0" w:type="dxa"/>
              <w:bottom w:w="0" w:type="dxa"/>
              <w:right w:w="0" w:type="dxa"/>
            </w:tcMar>
            <w:vAlign w:val="center"/>
          </w:tcPr>
          <w:p w14:paraId="0BBACB1B" w14:textId="2CF78DF1"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0.15%</w:t>
            </w:r>
          </w:p>
        </w:tc>
        <w:tc>
          <w:tcPr>
            <w:tcW w:w="623" w:type="dxa"/>
            <w:tcMar>
              <w:top w:w="0" w:type="dxa"/>
              <w:left w:w="0" w:type="dxa"/>
              <w:bottom w:w="0" w:type="dxa"/>
              <w:right w:w="0" w:type="dxa"/>
            </w:tcMar>
            <w:vAlign w:val="center"/>
          </w:tcPr>
          <w:p w14:paraId="180E6F87" w14:textId="300D1890"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101%</w:t>
            </w:r>
          </w:p>
        </w:tc>
        <w:tc>
          <w:tcPr>
            <w:tcW w:w="657" w:type="dxa"/>
            <w:tcMar>
              <w:top w:w="0" w:type="dxa"/>
              <w:left w:w="0" w:type="dxa"/>
              <w:bottom w:w="0" w:type="dxa"/>
              <w:right w:w="0" w:type="dxa"/>
            </w:tcMar>
            <w:vAlign w:val="center"/>
          </w:tcPr>
          <w:p w14:paraId="7CD941AA" w14:textId="01742721"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98%</w:t>
            </w:r>
          </w:p>
        </w:tc>
        <w:tc>
          <w:tcPr>
            <w:tcW w:w="662" w:type="dxa"/>
            <w:tcMar>
              <w:top w:w="0" w:type="dxa"/>
              <w:left w:w="0" w:type="dxa"/>
              <w:bottom w:w="0" w:type="dxa"/>
              <w:right w:w="0" w:type="dxa"/>
            </w:tcMar>
            <w:vAlign w:val="center"/>
          </w:tcPr>
          <w:p w14:paraId="35B91CBB" w14:textId="600DD628"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-0.01%</w:t>
            </w:r>
          </w:p>
        </w:tc>
        <w:tc>
          <w:tcPr>
            <w:tcW w:w="677" w:type="dxa"/>
            <w:tcMar>
              <w:top w:w="0" w:type="dxa"/>
              <w:left w:w="0" w:type="dxa"/>
              <w:bottom w:w="0" w:type="dxa"/>
              <w:right w:w="0" w:type="dxa"/>
            </w:tcMar>
            <w:vAlign w:val="center"/>
          </w:tcPr>
          <w:p w14:paraId="19900315" w14:textId="0DDDAD14"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0.35%</w:t>
            </w:r>
          </w:p>
        </w:tc>
        <w:tc>
          <w:tcPr>
            <w:tcW w:w="677" w:type="dxa"/>
            <w:tcMar>
              <w:top w:w="0" w:type="dxa"/>
              <w:left w:w="0" w:type="dxa"/>
              <w:bottom w:w="0" w:type="dxa"/>
              <w:right w:w="0" w:type="dxa"/>
            </w:tcMar>
            <w:vAlign w:val="center"/>
          </w:tcPr>
          <w:p w14:paraId="44D30B9A" w14:textId="0C459077"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0.15%</w:t>
            </w:r>
          </w:p>
        </w:tc>
        <w:tc>
          <w:tcPr>
            <w:tcW w:w="623" w:type="dxa"/>
            <w:tcMar>
              <w:top w:w="0" w:type="dxa"/>
              <w:left w:w="0" w:type="dxa"/>
              <w:bottom w:w="0" w:type="dxa"/>
              <w:right w:w="0" w:type="dxa"/>
            </w:tcMar>
            <w:vAlign w:val="center"/>
          </w:tcPr>
          <w:p w14:paraId="6F70FE04" w14:textId="63C3E18C"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72" w:type="dxa"/>
            <w:tcMar>
              <w:top w:w="0" w:type="dxa"/>
              <w:left w:w="0" w:type="dxa"/>
              <w:bottom w:w="0" w:type="dxa"/>
              <w:right w:w="0" w:type="dxa"/>
            </w:tcMar>
            <w:vAlign w:val="center"/>
          </w:tcPr>
          <w:p w14:paraId="5CCDCEF2" w14:textId="6CB09A2A"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r>
      <w:tr w:rsidR="00894ECF" w:rsidRPr="00C943F7" w14:paraId="395A5C81" w14:textId="77777777" w:rsidTr="001B1E46">
        <w:trPr>
          <w:trHeight w:val="208"/>
          <w:jc w:val="center"/>
        </w:trPr>
        <w:tc>
          <w:tcPr>
            <w:tcW w:w="931" w:type="dxa"/>
            <w:noWrap/>
            <w:tcMar>
              <w:top w:w="0" w:type="dxa"/>
              <w:left w:w="0" w:type="dxa"/>
              <w:bottom w:w="0" w:type="dxa"/>
              <w:right w:w="0" w:type="dxa"/>
            </w:tcMar>
            <w:vAlign w:val="center"/>
            <w:hideMark/>
          </w:tcPr>
          <w:p w14:paraId="4899F229"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54EBFCAA" w14:textId="4E17231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 </w:t>
            </w:r>
          </w:p>
        </w:tc>
        <w:tc>
          <w:tcPr>
            <w:tcW w:w="823" w:type="dxa"/>
            <w:noWrap/>
            <w:tcMar>
              <w:top w:w="0" w:type="dxa"/>
              <w:left w:w="0" w:type="dxa"/>
              <w:bottom w:w="0" w:type="dxa"/>
              <w:right w:w="0" w:type="dxa"/>
            </w:tcMar>
            <w:vAlign w:val="center"/>
          </w:tcPr>
          <w:p w14:paraId="7C48E391" w14:textId="77777777" w:rsidR="00894ECF" w:rsidRPr="00894ECF" w:rsidRDefault="00894ECF" w:rsidP="00894ECF">
            <w:pPr>
              <w:spacing w:before="0"/>
              <w:rPr>
                <w:color w:val="000000"/>
                <w:sz w:val="20"/>
              </w:rPr>
            </w:pPr>
          </w:p>
        </w:tc>
        <w:tc>
          <w:tcPr>
            <w:tcW w:w="823" w:type="dxa"/>
            <w:noWrap/>
            <w:tcMar>
              <w:top w:w="0" w:type="dxa"/>
              <w:left w:w="0" w:type="dxa"/>
              <w:bottom w:w="0" w:type="dxa"/>
              <w:right w:w="0" w:type="dxa"/>
            </w:tcMar>
            <w:vAlign w:val="center"/>
          </w:tcPr>
          <w:p w14:paraId="134F1B67" w14:textId="68A9D722"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 </w:t>
            </w:r>
          </w:p>
        </w:tc>
        <w:tc>
          <w:tcPr>
            <w:tcW w:w="623" w:type="dxa"/>
            <w:tcMar>
              <w:top w:w="0" w:type="dxa"/>
              <w:left w:w="0" w:type="dxa"/>
              <w:bottom w:w="0" w:type="dxa"/>
              <w:right w:w="0" w:type="dxa"/>
            </w:tcMar>
            <w:vAlign w:val="center"/>
          </w:tcPr>
          <w:p w14:paraId="5CDAFD48" w14:textId="56AF32E1"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 </w:t>
            </w:r>
          </w:p>
        </w:tc>
        <w:tc>
          <w:tcPr>
            <w:tcW w:w="657" w:type="dxa"/>
            <w:tcMar>
              <w:top w:w="0" w:type="dxa"/>
              <w:left w:w="0" w:type="dxa"/>
              <w:bottom w:w="0" w:type="dxa"/>
              <w:right w:w="0" w:type="dxa"/>
            </w:tcMar>
            <w:vAlign w:val="center"/>
          </w:tcPr>
          <w:p w14:paraId="58339C34" w14:textId="1A3FC16D"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 </w:t>
            </w:r>
          </w:p>
        </w:tc>
        <w:tc>
          <w:tcPr>
            <w:tcW w:w="662" w:type="dxa"/>
            <w:tcMar>
              <w:top w:w="0" w:type="dxa"/>
              <w:left w:w="0" w:type="dxa"/>
              <w:bottom w:w="0" w:type="dxa"/>
              <w:right w:w="0" w:type="dxa"/>
            </w:tcMar>
            <w:vAlign w:val="center"/>
          </w:tcPr>
          <w:p w14:paraId="4EFC6A0E" w14:textId="1AEC245A"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0.11%</w:t>
            </w:r>
          </w:p>
        </w:tc>
        <w:tc>
          <w:tcPr>
            <w:tcW w:w="677" w:type="dxa"/>
            <w:tcMar>
              <w:top w:w="0" w:type="dxa"/>
              <w:left w:w="0" w:type="dxa"/>
              <w:bottom w:w="0" w:type="dxa"/>
              <w:right w:w="0" w:type="dxa"/>
            </w:tcMar>
            <w:vAlign w:val="center"/>
          </w:tcPr>
          <w:p w14:paraId="447D7BE5" w14:textId="703B5B8C"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-0.07%</w:t>
            </w:r>
          </w:p>
        </w:tc>
        <w:tc>
          <w:tcPr>
            <w:tcW w:w="677" w:type="dxa"/>
            <w:tcMar>
              <w:top w:w="0" w:type="dxa"/>
              <w:left w:w="0" w:type="dxa"/>
              <w:bottom w:w="0" w:type="dxa"/>
              <w:right w:w="0" w:type="dxa"/>
            </w:tcMar>
            <w:vAlign w:val="center"/>
          </w:tcPr>
          <w:p w14:paraId="1D06CDBF" w14:textId="3033F54F"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0.57%</w:t>
            </w:r>
          </w:p>
        </w:tc>
        <w:tc>
          <w:tcPr>
            <w:tcW w:w="623" w:type="dxa"/>
            <w:tcMar>
              <w:top w:w="0" w:type="dxa"/>
              <w:left w:w="0" w:type="dxa"/>
              <w:bottom w:w="0" w:type="dxa"/>
              <w:right w:w="0" w:type="dxa"/>
            </w:tcMar>
            <w:vAlign w:val="center"/>
          </w:tcPr>
          <w:p w14:paraId="290FCBCA" w14:textId="54569D75"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72" w:type="dxa"/>
            <w:tcMar>
              <w:top w:w="0" w:type="dxa"/>
              <w:left w:w="0" w:type="dxa"/>
              <w:bottom w:w="0" w:type="dxa"/>
              <w:right w:w="0" w:type="dxa"/>
            </w:tcMar>
            <w:vAlign w:val="center"/>
          </w:tcPr>
          <w:p w14:paraId="5E09CF16" w14:textId="19E36F77" w:rsidR="00894ECF" w:rsidRPr="00C943F7" w:rsidRDefault="00894ECF" w:rsidP="00894ECF">
            <w:pPr>
              <w:tabs>
                <w:tab w:val="clear" w:pos="360"/>
              </w:tabs>
              <w:overflowPunct/>
              <w:autoSpaceDE/>
              <w:adjustRightInd/>
              <w:spacing w:before="0"/>
              <w:jc w:val="center"/>
              <w:rPr>
                <w:color w:val="000000"/>
                <w:sz w:val="20"/>
              </w:rPr>
            </w:pPr>
            <w:r w:rsidRPr="00894ECF">
              <w:rPr>
                <w:color w:val="000000"/>
                <w:sz w:val="20"/>
              </w:rPr>
              <w:t>99%</w:t>
            </w:r>
          </w:p>
        </w:tc>
      </w:tr>
      <w:tr w:rsidR="00894ECF" w:rsidRPr="00C943F7" w14:paraId="2975789B" w14:textId="77777777" w:rsidTr="001B1E46">
        <w:trPr>
          <w:trHeight w:val="208"/>
          <w:jc w:val="center"/>
        </w:trPr>
        <w:tc>
          <w:tcPr>
            <w:tcW w:w="931" w:type="dxa"/>
            <w:noWrap/>
            <w:tcMar>
              <w:top w:w="0" w:type="dxa"/>
              <w:left w:w="0" w:type="dxa"/>
              <w:bottom w:w="0" w:type="dxa"/>
              <w:right w:w="0" w:type="dxa"/>
            </w:tcMar>
            <w:vAlign w:val="center"/>
            <w:hideMark/>
          </w:tcPr>
          <w:p w14:paraId="5A9B8EB6" w14:textId="77777777" w:rsidR="00894ECF" w:rsidRPr="00C943F7" w:rsidRDefault="00894ECF" w:rsidP="00894ECF">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1CBED1C2" w14:textId="4537F987"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0.03%</w:t>
            </w:r>
          </w:p>
        </w:tc>
        <w:tc>
          <w:tcPr>
            <w:tcW w:w="823" w:type="dxa"/>
            <w:noWrap/>
            <w:tcMar>
              <w:top w:w="0" w:type="dxa"/>
              <w:left w:w="0" w:type="dxa"/>
              <w:bottom w:w="0" w:type="dxa"/>
              <w:right w:w="0" w:type="dxa"/>
            </w:tcMar>
            <w:vAlign w:val="center"/>
          </w:tcPr>
          <w:p w14:paraId="5F81B9B2" w14:textId="0F6C8CF5"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0.05%</w:t>
            </w:r>
          </w:p>
        </w:tc>
        <w:tc>
          <w:tcPr>
            <w:tcW w:w="823" w:type="dxa"/>
            <w:noWrap/>
            <w:tcMar>
              <w:top w:w="0" w:type="dxa"/>
              <w:left w:w="0" w:type="dxa"/>
              <w:bottom w:w="0" w:type="dxa"/>
              <w:right w:w="0" w:type="dxa"/>
            </w:tcMar>
            <w:vAlign w:val="center"/>
          </w:tcPr>
          <w:p w14:paraId="0EBDC0AD" w14:textId="52684F78"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0.02%</w:t>
            </w:r>
          </w:p>
        </w:tc>
        <w:tc>
          <w:tcPr>
            <w:tcW w:w="623" w:type="dxa"/>
            <w:tcMar>
              <w:top w:w="0" w:type="dxa"/>
              <w:left w:w="0" w:type="dxa"/>
              <w:bottom w:w="0" w:type="dxa"/>
              <w:right w:w="0" w:type="dxa"/>
            </w:tcMar>
            <w:vAlign w:val="center"/>
          </w:tcPr>
          <w:p w14:paraId="20956C9D" w14:textId="06BD9ED7"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100%</w:t>
            </w:r>
          </w:p>
        </w:tc>
        <w:tc>
          <w:tcPr>
            <w:tcW w:w="657" w:type="dxa"/>
            <w:tcMar>
              <w:top w:w="0" w:type="dxa"/>
              <w:left w:w="0" w:type="dxa"/>
              <w:bottom w:w="0" w:type="dxa"/>
              <w:right w:w="0" w:type="dxa"/>
            </w:tcMar>
            <w:vAlign w:val="center"/>
          </w:tcPr>
          <w:p w14:paraId="1F748C9E" w14:textId="33835554"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99%</w:t>
            </w:r>
          </w:p>
        </w:tc>
        <w:tc>
          <w:tcPr>
            <w:tcW w:w="662" w:type="dxa"/>
            <w:tcMar>
              <w:top w:w="0" w:type="dxa"/>
              <w:left w:w="0" w:type="dxa"/>
              <w:bottom w:w="0" w:type="dxa"/>
              <w:right w:w="0" w:type="dxa"/>
            </w:tcMar>
            <w:vAlign w:val="center"/>
          </w:tcPr>
          <w:p w14:paraId="55434B1C" w14:textId="506D4C55"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0.03%</w:t>
            </w:r>
          </w:p>
        </w:tc>
        <w:tc>
          <w:tcPr>
            <w:tcW w:w="677" w:type="dxa"/>
            <w:tcMar>
              <w:top w:w="0" w:type="dxa"/>
              <w:left w:w="0" w:type="dxa"/>
              <w:bottom w:w="0" w:type="dxa"/>
              <w:right w:w="0" w:type="dxa"/>
            </w:tcMar>
            <w:vAlign w:val="center"/>
          </w:tcPr>
          <w:p w14:paraId="11A5567A" w14:textId="0C164A66"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0.10%</w:t>
            </w:r>
          </w:p>
        </w:tc>
        <w:tc>
          <w:tcPr>
            <w:tcW w:w="677" w:type="dxa"/>
            <w:tcMar>
              <w:top w:w="0" w:type="dxa"/>
              <w:left w:w="0" w:type="dxa"/>
              <w:bottom w:w="0" w:type="dxa"/>
              <w:right w:w="0" w:type="dxa"/>
            </w:tcMar>
            <w:vAlign w:val="center"/>
          </w:tcPr>
          <w:p w14:paraId="0EF34FFA" w14:textId="4E30E5A6"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0.28%</w:t>
            </w:r>
          </w:p>
        </w:tc>
        <w:tc>
          <w:tcPr>
            <w:tcW w:w="623" w:type="dxa"/>
            <w:tcMar>
              <w:top w:w="0" w:type="dxa"/>
              <w:left w:w="0" w:type="dxa"/>
              <w:bottom w:w="0" w:type="dxa"/>
              <w:right w:w="0" w:type="dxa"/>
            </w:tcMar>
            <w:vAlign w:val="center"/>
          </w:tcPr>
          <w:p w14:paraId="274FF281" w14:textId="44E6ECCB"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100%</w:t>
            </w:r>
          </w:p>
        </w:tc>
        <w:tc>
          <w:tcPr>
            <w:tcW w:w="672" w:type="dxa"/>
            <w:tcMar>
              <w:top w:w="0" w:type="dxa"/>
              <w:left w:w="0" w:type="dxa"/>
              <w:bottom w:w="0" w:type="dxa"/>
              <w:right w:w="0" w:type="dxa"/>
            </w:tcMar>
            <w:vAlign w:val="center"/>
          </w:tcPr>
          <w:p w14:paraId="4116F9AF" w14:textId="6A16F944" w:rsidR="00894ECF" w:rsidRPr="00E812B5" w:rsidRDefault="00894ECF" w:rsidP="00894ECF">
            <w:pPr>
              <w:tabs>
                <w:tab w:val="clear" w:pos="360"/>
              </w:tabs>
              <w:overflowPunct/>
              <w:autoSpaceDE/>
              <w:adjustRightInd/>
              <w:spacing w:before="0"/>
              <w:jc w:val="center"/>
              <w:rPr>
                <w:b/>
                <w:color w:val="000000"/>
                <w:sz w:val="20"/>
              </w:rPr>
            </w:pPr>
            <w:r w:rsidRPr="00E812B5">
              <w:rPr>
                <w:b/>
                <w:color w:val="000000"/>
                <w:sz w:val="20"/>
              </w:rPr>
              <w:t>99%</w:t>
            </w:r>
          </w:p>
        </w:tc>
      </w:tr>
      <w:tr w:rsidR="00894ECF" w:rsidRPr="00C943F7" w14:paraId="6D5B1B4D" w14:textId="77777777" w:rsidTr="001B1E46">
        <w:trPr>
          <w:trHeight w:val="208"/>
          <w:jc w:val="center"/>
        </w:trPr>
        <w:tc>
          <w:tcPr>
            <w:tcW w:w="931" w:type="dxa"/>
            <w:noWrap/>
            <w:tcMar>
              <w:top w:w="0" w:type="dxa"/>
              <w:left w:w="0" w:type="dxa"/>
              <w:bottom w:w="0" w:type="dxa"/>
              <w:right w:w="0" w:type="dxa"/>
            </w:tcMar>
            <w:vAlign w:val="center"/>
          </w:tcPr>
          <w:p w14:paraId="1AA09778"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D</w:t>
            </w:r>
          </w:p>
        </w:tc>
        <w:tc>
          <w:tcPr>
            <w:tcW w:w="836" w:type="dxa"/>
            <w:noWrap/>
            <w:tcMar>
              <w:top w:w="0" w:type="dxa"/>
              <w:left w:w="0" w:type="dxa"/>
              <w:bottom w:w="0" w:type="dxa"/>
              <w:right w:w="0" w:type="dxa"/>
            </w:tcMar>
            <w:vAlign w:val="center"/>
          </w:tcPr>
          <w:p w14:paraId="1DDFA32C" w14:textId="0E65978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823" w:type="dxa"/>
            <w:noWrap/>
            <w:tcMar>
              <w:top w:w="0" w:type="dxa"/>
              <w:left w:w="0" w:type="dxa"/>
              <w:bottom w:w="0" w:type="dxa"/>
              <w:right w:w="0" w:type="dxa"/>
            </w:tcMar>
            <w:vAlign w:val="center"/>
          </w:tcPr>
          <w:p w14:paraId="27839AE3" w14:textId="6A729FC8"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0.05%</w:t>
            </w:r>
          </w:p>
        </w:tc>
        <w:tc>
          <w:tcPr>
            <w:tcW w:w="823" w:type="dxa"/>
            <w:noWrap/>
            <w:tcMar>
              <w:top w:w="0" w:type="dxa"/>
              <w:left w:w="0" w:type="dxa"/>
              <w:bottom w:w="0" w:type="dxa"/>
              <w:right w:w="0" w:type="dxa"/>
            </w:tcMar>
            <w:vAlign w:val="center"/>
          </w:tcPr>
          <w:p w14:paraId="7ED9D060" w14:textId="4A68AD0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0.10%</w:t>
            </w:r>
          </w:p>
        </w:tc>
        <w:tc>
          <w:tcPr>
            <w:tcW w:w="623" w:type="dxa"/>
            <w:tcMar>
              <w:top w:w="0" w:type="dxa"/>
              <w:left w:w="0" w:type="dxa"/>
              <w:bottom w:w="0" w:type="dxa"/>
              <w:right w:w="0" w:type="dxa"/>
            </w:tcMar>
            <w:vAlign w:val="center"/>
          </w:tcPr>
          <w:p w14:paraId="051BF1E2" w14:textId="2CC29234"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c>
          <w:tcPr>
            <w:tcW w:w="657" w:type="dxa"/>
            <w:tcMar>
              <w:top w:w="0" w:type="dxa"/>
              <w:left w:w="0" w:type="dxa"/>
              <w:bottom w:w="0" w:type="dxa"/>
              <w:right w:w="0" w:type="dxa"/>
            </w:tcMar>
            <w:vAlign w:val="center"/>
          </w:tcPr>
          <w:p w14:paraId="1C1B1A16" w14:textId="3F6F9242"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c>
          <w:tcPr>
            <w:tcW w:w="662" w:type="dxa"/>
            <w:tcMar>
              <w:top w:w="0" w:type="dxa"/>
              <w:left w:w="0" w:type="dxa"/>
              <w:bottom w:w="0" w:type="dxa"/>
              <w:right w:w="0" w:type="dxa"/>
            </w:tcMar>
            <w:vAlign w:val="center"/>
          </w:tcPr>
          <w:p w14:paraId="56C46D32" w14:textId="364ABEC0"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677" w:type="dxa"/>
            <w:tcMar>
              <w:top w:w="0" w:type="dxa"/>
              <w:left w:w="0" w:type="dxa"/>
              <w:bottom w:w="0" w:type="dxa"/>
              <w:right w:w="0" w:type="dxa"/>
            </w:tcMar>
            <w:vAlign w:val="center"/>
          </w:tcPr>
          <w:p w14:paraId="489E01A3" w14:textId="6C849E3E"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-0.01%</w:t>
            </w:r>
          </w:p>
        </w:tc>
        <w:tc>
          <w:tcPr>
            <w:tcW w:w="677" w:type="dxa"/>
            <w:tcMar>
              <w:top w:w="0" w:type="dxa"/>
              <w:left w:w="0" w:type="dxa"/>
              <w:bottom w:w="0" w:type="dxa"/>
              <w:right w:w="0" w:type="dxa"/>
            </w:tcMar>
            <w:vAlign w:val="center"/>
          </w:tcPr>
          <w:p w14:paraId="70B1A852" w14:textId="36B7B034"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0.19%</w:t>
            </w:r>
          </w:p>
        </w:tc>
        <w:tc>
          <w:tcPr>
            <w:tcW w:w="623" w:type="dxa"/>
            <w:tcMar>
              <w:top w:w="0" w:type="dxa"/>
              <w:left w:w="0" w:type="dxa"/>
              <w:bottom w:w="0" w:type="dxa"/>
              <w:right w:w="0" w:type="dxa"/>
            </w:tcMar>
            <w:vAlign w:val="center"/>
          </w:tcPr>
          <w:p w14:paraId="6A935762" w14:textId="3FEF8226"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100%</w:t>
            </w:r>
          </w:p>
        </w:tc>
        <w:tc>
          <w:tcPr>
            <w:tcW w:w="672" w:type="dxa"/>
            <w:tcMar>
              <w:top w:w="0" w:type="dxa"/>
              <w:left w:w="0" w:type="dxa"/>
              <w:bottom w:w="0" w:type="dxa"/>
              <w:right w:w="0" w:type="dxa"/>
            </w:tcMar>
            <w:vAlign w:val="center"/>
          </w:tcPr>
          <w:p w14:paraId="318C45B6" w14:textId="6260BBAD"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r>
      <w:tr w:rsidR="00894ECF" w:rsidRPr="00C943F7" w14:paraId="0D201A03" w14:textId="77777777" w:rsidTr="001B1E46">
        <w:trPr>
          <w:trHeight w:val="208"/>
          <w:jc w:val="center"/>
        </w:trPr>
        <w:tc>
          <w:tcPr>
            <w:tcW w:w="931" w:type="dxa"/>
            <w:noWrap/>
            <w:tcMar>
              <w:top w:w="0" w:type="dxa"/>
              <w:left w:w="0" w:type="dxa"/>
              <w:bottom w:w="0" w:type="dxa"/>
              <w:right w:w="0" w:type="dxa"/>
            </w:tcMar>
            <w:vAlign w:val="center"/>
          </w:tcPr>
          <w:p w14:paraId="5B333E0D" w14:textId="77777777" w:rsidR="00894ECF" w:rsidRPr="00C943F7" w:rsidRDefault="00894ECF" w:rsidP="00894E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57E053E9" w14:textId="340CCDD1"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823" w:type="dxa"/>
            <w:noWrap/>
            <w:tcMar>
              <w:top w:w="0" w:type="dxa"/>
              <w:left w:w="0" w:type="dxa"/>
              <w:bottom w:w="0" w:type="dxa"/>
              <w:right w:w="0" w:type="dxa"/>
            </w:tcMar>
            <w:vAlign w:val="center"/>
          </w:tcPr>
          <w:p w14:paraId="53FFEDA8" w14:textId="6A4088F7"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823" w:type="dxa"/>
            <w:noWrap/>
            <w:tcMar>
              <w:top w:w="0" w:type="dxa"/>
              <w:left w:w="0" w:type="dxa"/>
              <w:bottom w:w="0" w:type="dxa"/>
              <w:right w:w="0" w:type="dxa"/>
            </w:tcMar>
            <w:vAlign w:val="center"/>
          </w:tcPr>
          <w:p w14:paraId="1C4D21F9" w14:textId="48D354DB"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0.03%</w:t>
            </w:r>
          </w:p>
        </w:tc>
        <w:tc>
          <w:tcPr>
            <w:tcW w:w="623" w:type="dxa"/>
            <w:tcMar>
              <w:top w:w="0" w:type="dxa"/>
              <w:left w:w="0" w:type="dxa"/>
              <w:bottom w:w="0" w:type="dxa"/>
              <w:right w:w="0" w:type="dxa"/>
            </w:tcMar>
            <w:vAlign w:val="center"/>
          </w:tcPr>
          <w:p w14:paraId="561CFC10" w14:textId="6E6B2953"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96%</w:t>
            </w:r>
          </w:p>
        </w:tc>
        <w:tc>
          <w:tcPr>
            <w:tcW w:w="657" w:type="dxa"/>
            <w:tcMar>
              <w:top w:w="0" w:type="dxa"/>
              <w:left w:w="0" w:type="dxa"/>
              <w:bottom w:w="0" w:type="dxa"/>
              <w:right w:w="0" w:type="dxa"/>
            </w:tcMar>
            <w:vAlign w:val="center"/>
          </w:tcPr>
          <w:p w14:paraId="30FECAE7" w14:textId="201D5834"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99%</w:t>
            </w:r>
          </w:p>
        </w:tc>
        <w:tc>
          <w:tcPr>
            <w:tcW w:w="662" w:type="dxa"/>
            <w:tcMar>
              <w:top w:w="0" w:type="dxa"/>
              <w:left w:w="0" w:type="dxa"/>
              <w:bottom w:w="0" w:type="dxa"/>
              <w:right w:w="0" w:type="dxa"/>
            </w:tcMar>
            <w:vAlign w:val="center"/>
          </w:tcPr>
          <w:p w14:paraId="39BAD8A2" w14:textId="20CD90E5"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0.07%</w:t>
            </w:r>
          </w:p>
        </w:tc>
        <w:tc>
          <w:tcPr>
            <w:tcW w:w="677" w:type="dxa"/>
            <w:tcMar>
              <w:top w:w="0" w:type="dxa"/>
              <w:left w:w="0" w:type="dxa"/>
              <w:bottom w:w="0" w:type="dxa"/>
              <w:right w:w="0" w:type="dxa"/>
            </w:tcMar>
            <w:vAlign w:val="center"/>
          </w:tcPr>
          <w:p w14:paraId="50159B16" w14:textId="093C580B"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0.25%</w:t>
            </w:r>
          </w:p>
        </w:tc>
        <w:tc>
          <w:tcPr>
            <w:tcW w:w="677" w:type="dxa"/>
            <w:tcMar>
              <w:top w:w="0" w:type="dxa"/>
              <w:left w:w="0" w:type="dxa"/>
              <w:bottom w:w="0" w:type="dxa"/>
              <w:right w:w="0" w:type="dxa"/>
            </w:tcMar>
            <w:vAlign w:val="center"/>
          </w:tcPr>
          <w:p w14:paraId="67EB8BD5" w14:textId="6B0A4FF9"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-0.17%</w:t>
            </w:r>
          </w:p>
        </w:tc>
        <w:tc>
          <w:tcPr>
            <w:tcW w:w="623" w:type="dxa"/>
            <w:tcMar>
              <w:top w:w="0" w:type="dxa"/>
              <w:left w:w="0" w:type="dxa"/>
              <w:bottom w:w="0" w:type="dxa"/>
              <w:right w:w="0" w:type="dxa"/>
            </w:tcMar>
            <w:vAlign w:val="center"/>
          </w:tcPr>
          <w:p w14:paraId="52605959" w14:textId="05AAE338"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101%</w:t>
            </w:r>
          </w:p>
        </w:tc>
        <w:tc>
          <w:tcPr>
            <w:tcW w:w="672" w:type="dxa"/>
            <w:tcMar>
              <w:top w:w="0" w:type="dxa"/>
              <w:left w:w="0" w:type="dxa"/>
              <w:bottom w:w="0" w:type="dxa"/>
              <w:right w:w="0" w:type="dxa"/>
            </w:tcMar>
            <w:vAlign w:val="center"/>
          </w:tcPr>
          <w:p w14:paraId="5550858B" w14:textId="07DB9438" w:rsidR="00894ECF" w:rsidRPr="00894ECF" w:rsidRDefault="00894ECF" w:rsidP="00894ECF">
            <w:pPr>
              <w:tabs>
                <w:tab w:val="clear" w:pos="360"/>
              </w:tabs>
              <w:overflowPunct/>
              <w:autoSpaceDE/>
              <w:adjustRightInd/>
              <w:spacing w:before="0"/>
              <w:jc w:val="center"/>
              <w:rPr>
                <w:color w:val="000000"/>
                <w:sz w:val="20"/>
              </w:rPr>
            </w:pPr>
            <w:r w:rsidRPr="00894ECF">
              <w:rPr>
                <w:color w:val="000000"/>
                <w:sz w:val="20"/>
              </w:rPr>
              <w:t>96%</w:t>
            </w:r>
          </w:p>
        </w:tc>
      </w:tr>
    </w:tbl>
    <w:p w14:paraId="2392A9E0" w14:textId="63507182" w:rsidR="001B1E46" w:rsidRDefault="001B1E46" w:rsidP="001B1E46">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316480">
        <w:rPr>
          <w:i w:val="0"/>
          <w:noProof/>
          <w:sz w:val="22"/>
          <w:szCs w:val="22"/>
        </w:rPr>
        <w:t>4</w:t>
      </w:r>
      <w:r w:rsidRPr="004D1F67">
        <w:rPr>
          <w:i w:val="0"/>
          <w:sz w:val="22"/>
          <w:szCs w:val="22"/>
        </w:rPr>
        <w:fldChar w:fldCharType="end"/>
      </w:r>
      <w:r>
        <w:rPr>
          <w:i w:val="0"/>
          <w:sz w:val="22"/>
          <w:szCs w:val="22"/>
        </w:rPr>
        <w:t xml:space="preserve">. Results of </w:t>
      </w:r>
      <w:r w:rsidR="00BE46D9">
        <w:rPr>
          <w:i w:val="0"/>
          <w:sz w:val="22"/>
          <w:szCs w:val="22"/>
        </w:rPr>
        <w:t>Test #3 (disallow for 4×4, w/ reduced pruning)</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1B1E46" w:rsidRPr="00C943F7" w14:paraId="14278A51" w14:textId="77777777" w:rsidTr="00632083">
        <w:trPr>
          <w:trHeight w:val="208"/>
          <w:jc w:val="center"/>
        </w:trPr>
        <w:tc>
          <w:tcPr>
            <w:tcW w:w="931" w:type="dxa"/>
            <w:noWrap/>
            <w:tcMar>
              <w:top w:w="0" w:type="dxa"/>
              <w:left w:w="0" w:type="dxa"/>
              <w:bottom w:w="0" w:type="dxa"/>
              <w:right w:w="0" w:type="dxa"/>
            </w:tcMar>
            <w:vAlign w:val="center"/>
            <w:hideMark/>
          </w:tcPr>
          <w:p w14:paraId="4C8BC679" w14:textId="77777777" w:rsidR="001B1E46" w:rsidRPr="00C943F7" w:rsidRDefault="001B1E46" w:rsidP="0063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762" w:type="dxa"/>
            <w:gridSpan w:val="5"/>
            <w:tcMar>
              <w:top w:w="0" w:type="dxa"/>
              <w:left w:w="0" w:type="dxa"/>
              <w:bottom w:w="0" w:type="dxa"/>
              <w:right w:w="0" w:type="dxa"/>
            </w:tcMar>
            <w:vAlign w:val="center"/>
            <w:hideMark/>
          </w:tcPr>
          <w:p w14:paraId="2949F077"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149ADD46"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1B1E46" w:rsidRPr="00C943F7" w14:paraId="5B6EFC0C" w14:textId="77777777" w:rsidTr="001B1E46">
        <w:trPr>
          <w:trHeight w:val="208"/>
          <w:jc w:val="center"/>
        </w:trPr>
        <w:tc>
          <w:tcPr>
            <w:tcW w:w="931" w:type="dxa"/>
            <w:noWrap/>
            <w:tcMar>
              <w:top w:w="0" w:type="dxa"/>
              <w:left w:w="0" w:type="dxa"/>
              <w:bottom w:w="0" w:type="dxa"/>
              <w:right w:w="0" w:type="dxa"/>
            </w:tcMar>
            <w:vAlign w:val="center"/>
            <w:hideMark/>
          </w:tcPr>
          <w:p w14:paraId="4BF20EA1" w14:textId="77777777" w:rsidR="001B1E46" w:rsidRPr="00C943F7" w:rsidRDefault="001B1E46" w:rsidP="00632083">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2028221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3EB0798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13336AEB"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36996D4C"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57" w:type="dxa"/>
            <w:tcMar>
              <w:top w:w="0" w:type="dxa"/>
              <w:left w:w="0" w:type="dxa"/>
              <w:bottom w:w="0" w:type="dxa"/>
              <w:right w:w="0" w:type="dxa"/>
            </w:tcMar>
            <w:vAlign w:val="center"/>
            <w:hideMark/>
          </w:tcPr>
          <w:p w14:paraId="3702D1BB"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c>
          <w:tcPr>
            <w:tcW w:w="662" w:type="dxa"/>
            <w:tcMar>
              <w:top w:w="0" w:type="dxa"/>
              <w:left w:w="0" w:type="dxa"/>
              <w:bottom w:w="0" w:type="dxa"/>
              <w:right w:w="0" w:type="dxa"/>
            </w:tcMar>
            <w:vAlign w:val="center"/>
            <w:hideMark/>
          </w:tcPr>
          <w:p w14:paraId="0234B39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3ADAC50E"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75C68712"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5C38BE57"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72" w:type="dxa"/>
            <w:tcMar>
              <w:top w:w="0" w:type="dxa"/>
              <w:left w:w="0" w:type="dxa"/>
              <w:bottom w:w="0" w:type="dxa"/>
              <w:right w:w="0" w:type="dxa"/>
            </w:tcMar>
            <w:vAlign w:val="center"/>
            <w:hideMark/>
          </w:tcPr>
          <w:p w14:paraId="07EAF2BD"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r>
      <w:tr w:rsidR="00B500CA" w:rsidRPr="00C943F7" w14:paraId="1576D03B" w14:textId="77777777" w:rsidTr="001B1E46">
        <w:trPr>
          <w:trHeight w:val="208"/>
          <w:jc w:val="center"/>
        </w:trPr>
        <w:tc>
          <w:tcPr>
            <w:tcW w:w="931" w:type="dxa"/>
            <w:noWrap/>
            <w:tcMar>
              <w:top w:w="0" w:type="dxa"/>
              <w:left w:w="0" w:type="dxa"/>
              <w:bottom w:w="0" w:type="dxa"/>
              <w:right w:w="0" w:type="dxa"/>
            </w:tcMar>
            <w:vAlign w:val="center"/>
            <w:hideMark/>
          </w:tcPr>
          <w:p w14:paraId="4BC84BD3"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5E11B3F8" w14:textId="2294563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0.02%</w:t>
            </w:r>
          </w:p>
        </w:tc>
        <w:tc>
          <w:tcPr>
            <w:tcW w:w="823" w:type="dxa"/>
            <w:noWrap/>
            <w:tcMar>
              <w:top w:w="0" w:type="dxa"/>
              <w:left w:w="0" w:type="dxa"/>
              <w:bottom w:w="0" w:type="dxa"/>
              <w:right w:w="0" w:type="dxa"/>
            </w:tcMar>
            <w:vAlign w:val="center"/>
          </w:tcPr>
          <w:p w14:paraId="68321485" w14:textId="2FBD53C1"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-0.03%</w:t>
            </w:r>
          </w:p>
        </w:tc>
        <w:tc>
          <w:tcPr>
            <w:tcW w:w="823" w:type="dxa"/>
            <w:noWrap/>
            <w:tcMar>
              <w:top w:w="0" w:type="dxa"/>
              <w:left w:w="0" w:type="dxa"/>
              <w:bottom w:w="0" w:type="dxa"/>
              <w:right w:w="0" w:type="dxa"/>
            </w:tcMar>
            <w:vAlign w:val="center"/>
          </w:tcPr>
          <w:p w14:paraId="644A33F1" w14:textId="0D42D4A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0.00%</w:t>
            </w:r>
          </w:p>
        </w:tc>
        <w:tc>
          <w:tcPr>
            <w:tcW w:w="623" w:type="dxa"/>
            <w:tcMar>
              <w:top w:w="0" w:type="dxa"/>
              <w:left w:w="0" w:type="dxa"/>
              <w:bottom w:w="0" w:type="dxa"/>
              <w:right w:w="0" w:type="dxa"/>
            </w:tcMar>
            <w:vAlign w:val="center"/>
          </w:tcPr>
          <w:p w14:paraId="0DB78789" w14:textId="57E5C837"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54D74439" w14:textId="253EB7E1"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101%</w:t>
            </w:r>
          </w:p>
        </w:tc>
        <w:tc>
          <w:tcPr>
            <w:tcW w:w="662" w:type="dxa"/>
            <w:tcMar>
              <w:top w:w="0" w:type="dxa"/>
              <w:left w:w="0" w:type="dxa"/>
              <w:bottom w:w="0" w:type="dxa"/>
              <w:right w:w="0" w:type="dxa"/>
            </w:tcMar>
            <w:vAlign w:val="center"/>
          </w:tcPr>
          <w:p w14:paraId="6161140C" w14:textId="77777777" w:rsidR="00B500CA" w:rsidRPr="00C943F7" w:rsidRDefault="00B500CA" w:rsidP="00B500CA">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44B0C4A" w14:textId="77777777" w:rsidR="00B500CA" w:rsidRPr="00C943F7" w:rsidRDefault="00B500CA" w:rsidP="00B500CA">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2E235D5B" w14:textId="77777777" w:rsidR="00B500CA" w:rsidRPr="00C943F7" w:rsidRDefault="00B500CA" w:rsidP="00B500CA">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1DC14A2C" w14:textId="77777777" w:rsidR="00B500CA" w:rsidRPr="00C943F7" w:rsidRDefault="00B500CA" w:rsidP="00B500CA">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1B4732DC" w14:textId="77777777" w:rsidR="00B500CA" w:rsidRPr="00C943F7" w:rsidRDefault="00B500CA" w:rsidP="00B500CA">
            <w:pPr>
              <w:tabs>
                <w:tab w:val="clear" w:pos="360"/>
              </w:tabs>
              <w:overflowPunct/>
              <w:autoSpaceDE/>
              <w:adjustRightInd/>
              <w:spacing w:before="0"/>
              <w:jc w:val="center"/>
              <w:rPr>
                <w:color w:val="000000"/>
                <w:sz w:val="20"/>
              </w:rPr>
            </w:pPr>
          </w:p>
        </w:tc>
      </w:tr>
      <w:tr w:rsidR="00B500CA" w:rsidRPr="00C943F7" w14:paraId="07D03D46" w14:textId="77777777" w:rsidTr="001B1E46">
        <w:trPr>
          <w:trHeight w:val="208"/>
          <w:jc w:val="center"/>
        </w:trPr>
        <w:tc>
          <w:tcPr>
            <w:tcW w:w="931" w:type="dxa"/>
            <w:noWrap/>
            <w:tcMar>
              <w:top w:w="0" w:type="dxa"/>
              <w:left w:w="0" w:type="dxa"/>
              <w:bottom w:w="0" w:type="dxa"/>
              <w:right w:w="0" w:type="dxa"/>
            </w:tcMar>
            <w:vAlign w:val="center"/>
            <w:hideMark/>
          </w:tcPr>
          <w:p w14:paraId="0A1F24A7"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67CDDD80" w14:textId="7220FAAB"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0.02%</w:t>
            </w:r>
          </w:p>
        </w:tc>
        <w:tc>
          <w:tcPr>
            <w:tcW w:w="823" w:type="dxa"/>
            <w:noWrap/>
            <w:tcMar>
              <w:top w:w="0" w:type="dxa"/>
              <w:left w:w="0" w:type="dxa"/>
              <w:bottom w:w="0" w:type="dxa"/>
              <w:right w:w="0" w:type="dxa"/>
            </w:tcMar>
            <w:vAlign w:val="center"/>
          </w:tcPr>
          <w:p w14:paraId="5FB7789A" w14:textId="763D5A58"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0.04%</w:t>
            </w:r>
          </w:p>
        </w:tc>
        <w:tc>
          <w:tcPr>
            <w:tcW w:w="823" w:type="dxa"/>
            <w:noWrap/>
            <w:tcMar>
              <w:top w:w="0" w:type="dxa"/>
              <w:left w:w="0" w:type="dxa"/>
              <w:bottom w:w="0" w:type="dxa"/>
              <w:right w:w="0" w:type="dxa"/>
            </w:tcMar>
            <w:vAlign w:val="center"/>
          </w:tcPr>
          <w:p w14:paraId="1C9A8483" w14:textId="2ABFD549"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0.03%</w:t>
            </w:r>
          </w:p>
        </w:tc>
        <w:tc>
          <w:tcPr>
            <w:tcW w:w="623" w:type="dxa"/>
            <w:tcMar>
              <w:top w:w="0" w:type="dxa"/>
              <w:left w:w="0" w:type="dxa"/>
              <w:bottom w:w="0" w:type="dxa"/>
              <w:right w:w="0" w:type="dxa"/>
            </w:tcMar>
            <w:vAlign w:val="center"/>
          </w:tcPr>
          <w:p w14:paraId="6EDA63E3" w14:textId="1C6619FA"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4B36F48C" w14:textId="13FF581A"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62" w:type="dxa"/>
            <w:tcMar>
              <w:top w:w="0" w:type="dxa"/>
              <w:left w:w="0" w:type="dxa"/>
              <w:bottom w:w="0" w:type="dxa"/>
              <w:right w:w="0" w:type="dxa"/>
            </w:tcMar>
            <w:vAlign w:val="center"/>
          </w:tcPr>
          <w:p w14:paraId="16508D15" w14:textId="77777777" w:rsidR="00B500CA" w:rsidRPr="00C943F7" w:rsidRDefault="00B500CA" w:rsidP="00B500CA">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2B411986" w14:textId="77777777" w:rsidR="00B500CA" w:rsidRPr="00C943F7" w:rsidRDefault="00B500CA" w:rsidP="00B500CA">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7B7CFAAD" w14:textId="77777777" w:rsidR="00B500CA" w:rsidRPr="00C943F7" w:rsidRDefault="00B500CA" w:rsidP="00B500CA">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04A9A641" w14:textId="77777777" w:rsidR="00B500CA" w:rsidRPr="00C943F7" w:rsidRDefault="00B500CA" w:rsidP="00B500CA">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7B5BB233" w14:textId="77777777" w:rsidR="00B500CA" w:rsidRPr="00C943F7" w:rsidRDefault="00B500CA" w:rsidP="00B500CA">
            <w:pPr>
              <w:tabs>
                <w:tab w:val="clear" w:pos="360"/>
              </w:tabs>
              <w:overflowPunct/>
              <w:autoSpaceDE/>
              <w:adjustRightInd/>
              <w:spacing w:before="0"/>
              <w:jc w:val="center"/>
              <w:rPr>
                <w:color w:val="000000"/>
                <w:sz w:val="20"/>
              </w:rPr>
            </w:pPr>
          </w:p>
        </w:tc>
      </w:tr>
      <w:tr w:rsidR="00B500CA" w:rsidRPr="00C943F7" w14:paraId="03F4C608" w14:textId="77777777" w:rsidTr="001B1E46">
        <w:trPr>
          <w:trHeight w:val="208"/>
          <w:jc w:val="center"/>
        </w:trPr>
        <w:tc>
          <w:tcPr>
            <w:tcW w:w="931" w:type="dxa"/>
            <w:noWrap/>
            <w:tcMar>
              <w:top w:w="0" w:type="dxa"/>
              <w:left w:w="0" w:type="dxa"/>
              <w:bottom w:w="0" w:type="dxa"/>
              <w:right w:w="0" w:type="dxa"/>
            </w:tcMar>
            <w:vAlign w:val="center"/>
            <w:hideMark/>
          </w:tcPr>
          <w:p w14:paraId="5ACB6BE3"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48F6CBEA" w14:textId="45E38D79"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0.02%</w:t>
            </w:r>
          </w:p>
        </w:tc>
        <w:tc>
          <w:tcPr>
            <w:tcW w:w="823" w:type="dxa"/>
            <w:noWrap/>
            <w:tcMar>
              <w:top w:w="0" w:type="dxa"/>
              <w:left w:w="0" w:type="dxa"/>
              <w:bottom w:w="0" w:type="dxa"/>
              <w:right w:w="0" w:type="dxa"/>
            </w:tcMar>
            <w:vAlign w:val="center"/>
          </w:tcPr>
          <w:p w14:paraId="3EF9B1CA" w14:textId="45B7455B"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0.06%</w:t>
            </w:r>
          </w:p>
        </w:tc>
        <w:tc>
          <w:tcPr>
            <w:tcW w:w="823" w:type="dxa"/>
            <w:noWrap/>
            <w:tcMar>
              <w:top w:w="0" w:type="dxa"/>
              <w:left w:w="0" w:type="dxa"/>
              <w:bottom w:w="0" w:type="dxa"/>
              <w:right w:w="0" w:type="dxa"/>
            </w:tcMar>
            <w:vAlign w:val="center"/>
          </w:tcPr>
          <w:p w14:paraId="0C266DCC" w14:textId="22EC8B34"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-0.07%</w:t>
            </w:r>
          </w:p>
        </w:tc>
        <w:tc>
          <w:tcPr>
            <w:tcW w:w="623" w:type="dxa"/>
            <w:tcMar>
              <w:top w:w="0" w:type="dxa"/>
              <w:left w:w="0" w:type="dxa"/>
              <w:bottom w:w="0" w:type="dxa"/>
              <w:right w:w="0" w:type="dxa"/>
            </w:tcMar>
            <w:vAlign w:val="center"/>
          </w:tcPr>
          <w:p w14:paraId="394EF5AA" w14:textId="67A506E1"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25334A55" w14:textId="4105E065"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99%</w:t>
            </w:r>
          </w:p>
        </w:tc>
        <w:tc>
          <w:tcPr>
            <w:tcW w:w="662" w:type="dxa"/>
            <w:tcMar>
              <w:top w:w="0" w:type="dxa"/>
              <w:left w:w="0" w:type="dxa"/>
              <w:bottom w:w="0" w:type="dxa"/>
              <w:right w:w="0" w:type="dxa"/>
            </w:tcMar>
            <w:vAlign w:val="center"/>
          </w:tcPr>
          <w:p w14:paraId="3BB774F9" w14:textId="197E69CC"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0.05%</w:t>
            </w:r>
          </w:p>
        </w:tc>
        <w:tc>
          <w:tcPr>
            <w:tcW w:w="677" w:type="dxa"/>
            <w:tcMar>
              <w:top w:w="0" w:type="dxa"/>
              <w:left w:w="0" w:type="dxa"/>
              <w:bottom w:w="0" w:type="dxa"/>
              <w:right w:w="0" w:type="dxa"/>
            </w:tcMar>
            <w:vAlign w:val="center"/>
          </w:tcPr>
          <w:p w14:paraId="080F42FC" w14:textId="21AD6831"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-0.22%</w:t>
            </w:r>
          </w:p>
        </w:tc>
        <w:tc>
          <w:tcPr>
            <w:tcW w:w="677" w:type="dxa"/>
            <w:tcMar>
              <w:top w:w="0" w:type="dxa"/>
              <w:left w:w="0" w:type="dxa"/>
              <w:bottom w:w="0" w:type="dxa"/>
              <w:right w:w="0" w:type="dxa"/>
            </w:tcMar>
            <w:vAlign w:val="center"/>
          </w:tcPr>
          <w:p w14:paraId="4C897ECF" w14:textId="1482D24E"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0.06%</w:t>
            </w:r>
          </w:p>
        </w:tc>
        <w:tc>
          <w:tcPr>
            <w:tcW w:w="623" w:type="dxa"/>
            <w:tcMar>
              <w:top w:w="0" w:type="dxa"/>
              <w:left w:w="0" w:type="dxa"/>
              <w:bottom w:w="0" w:type="dxa"/>
              <w:right w:w="0" w:type="dxa"/>
            </w:tcMar>
            <w:vAlign w:val="center"/>
          </w:tcPr>
          <w:p w14:paraId="51D2AD0E" w14:textId="79CABE25"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72" w:type="dxa"/>
            <w:tcMar>
              <w:top w:w="0" w:type="dxa"/>
              <w:left w:w="0" w:type="dxa"/>
              <w:bottom w:w="0" w:type="dxa"/>
              <w:right w:w="0" w:type="dxa"/>
            </w:tcMar>
            <w:vAlign w:val="center"/>
          </w:tcPr>
          <w:p w14:paraId="1A45D478" w14:textId="71ED7A0A"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99%</w:t>
            </w:r>
          </w:p>
        </w:tc>
      </w:tr>
      <w:tr w:rsidR="00B500CA" w:rsidRPr="00C943F7" w14:paraId="57817DCA" w14:textId="77777777" w:rsidTr="001B1E46">
        <w:trPr>
          <w:trHeight w:val="208"/>
          <w:jc w:val="center"/>
        </w:trPr>
        <w:tc>
          <w:tcPr>
            <w:tcW w:w="931" w:type="dxa"/>
            <w:noWrap/>
            <w:tcMar>
              <w:top w:w="0" w:type="dxa"/>
              <w:left w:w="0" w:type="dxa"/>
              <w:bottom w:w="0" w:type="dxa"/>
              <w:right w:w="0" w:type="dxa"/>
            </w:tcMar>
            <w:vAlign w:val="center"/>
            <w:hideMark/>
          </w:tcPr>
          <w:p w14:paraId="605DCA7D"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092E1659" w14:textId="3E6FC15A"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0.05%</w:t>
            </w:r>
          </w:p>
        </w:tc>
        <w:tc>
          <w:tcPr>
            <w:tcW w:w="823" w:type="dxa"/>
            <w:noWrap/>
            <w:tcMar>
              <w:top w:w="0" w:type="dxa"/>
              <w:left w:w="0" w:type="dxa"/>
              <w:bottom w:w="0" w:type="dxa"/>
              <w:right w:w="0" w:type="dxa"/>
            </w:tcMar>
            <w:vAlign w:val="center"/>
          </w:tcPr>
          <w:p w14:paraId="481C0E40" w14:textId="60596CF0"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0.09%</w:t>
            </w:r>
          </w:p>
        </w:tc>
        <w:tc>
          <w:tcPr>
            <w:tcW w:w="823" w:type="dxa"/>
            <w:noWrap/>
            <w:tcMar>
              <w:top w:w="0" w:type="dxa"/>
              <w:left w:w="0" w:type="dxa"/>
              <w:bottom w:w="0" w:type="dxa"/>
              <w:right w:w="0" w:type="dxa"/>
            </w:tcMar>
            <w:vAlign w:val="center"/>
          </w:tcPr>
          <w:p w14:paraId="775B96BF" w14:textId="61B52BD2"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0.07%</w:t>
            </w:r>
          </w:p>
        </w:tc>
        <w:tc>
          <w:tcPr>
            <w:tcW w:w="623" w:type="dxa"/>
            <w:tcMar>
              <w:top w:w="0" w:type="dxa"/>
              <w:left w:w="0" w:type="dxa"/>
              <w:bottom w:w="0" w:type="dxa"/>
              <w:right w:w="0" w:type="dxa"/>
            </w:tcMar>
            <w:vAlign w:val="center"/>
          </w:tcPr>
          <w:p w14:paraId="0FB31400" w14:textId="7E5F020F"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102%</w:t>
            </w:r>
          </w:p>
        </w:tc>
        <w:tc>
          <w:tcPr>
            <w:tcW w:w="657" w:type="dxa"/>
            <w:tcMar>
              <w:top w:w="0" w:type="dxa"/>
              <w:left w:w="0" w:type="dxa"/>
              <w:bottom w:w="0" w:type="dxa"/>
              <w:right w:w="0" w:type="dxa"/>
            </w:tcMar>
            <w:vAlign w:val="center"/>
          </w:tcPr>
          <w:p w14:paraId="64130C27" w14:textId="1DDEF36F"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99%</w:t>
            </w:r>
          </w:p>
        </w:tc>
        <w:tc>
          <w:tcPr>
            <w:tcW w:w="662" w:type="dxa"/>
            <w:tcMar>
              <w:top w:w="0" w:type="dxa"/>
              <w:left w:w="0" w:type="dxa"/>
              <w:bottom w:w="0" w:type="dxa"/>
              <w:right w:w="0" w:type="dxa"/>
            </w:tcMar>
            <w:vAlign w:val="center"/>
          </w:tcPr>
          <w:p w14:paraId="49C6314C" w14:textId="0D2DB814"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0.07%</w:t>
            </w:r>
          </w:p>
        </w:tc>
        <w:tc>
          <w:tcPr>
            <w:tcW w:w="677" w:type="dxa"/>
            <w:tcMar>
              <w:top w:w="0" w:type="dxa"/>
              <w:left w:w="0" w:type="dxa"/>
              <w:bottom w:w="0" w:type="dxa"/>
              <w:right w:w="0" w:type="dxa"/>
            </w:tcMar>
            <w:vAlign w:val="center"/>
          </w:tcPr>
          <w:p w14:paraId="535E177C" w14:textId="2DFB8712"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0.37%</w:t>
            </w:r>
          </w:p>
        </w:tc>
        <w:tc>
          <w:tcPr>
            <w:tcW w:w="677" w:type="dxa"/>
            <w:tcMar>
              <w:top w:w="0" w:type="dxa"/>
              <w:left w:w="0" w:type="dxa"/>
              <w:bottom w:w="0" w:type="dxa"/>
              <w:right w:w="0" w:type="dxa"/>
            </w:tcMar>
            <w:vAlign w:val="center"/>
          </w:tcPr>
          <w:p w14:paraId="5BB7D8F2" w14:textId="25799309"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0.24%</w:t>
            </w:r>
          </w:p>
        </w:tc>
        <w:tc>
          <w:tcPr>
            <w:tcW w:w="623" w:type="dxa"/>
            <w:tcMar>
              <w:top w:w="0" w:type="dxa"/>
              <w:left w:w="0" w:type="dxa"/>
              <w:bottom w:w="0" w:type="dxa"/>
              <w:right w:w="0" w:type="dxa"/>
            </w:tcMar>
            <w:vAlign w:val="center"/>
          </w:tcPr>
          <w:p w14:paraId="370AA125" w14:textId="440A7D69"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72" w:type="dxa"/>
            <w:tcMar>
              <w:top w:w="0" w:type="dxa"/>
              <w:left w:w="0" w:type="dxa"/>
              <w:bottom w:w="0" w:type="dxa"/>
              <w:right w:w="0" w:type="dxa"/>
            </w:tcMar>
            <w:vAlign w:val="center"/>
          </w:tcPr>
          <w:p w14:paraId="2DD4CB21" w14:textId="617A0760"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97%</w:t>
            </w:r>
          </w:p>
        </w:tc>
      </w:tr>
      <w:tr w:rsidR="00B500CA" w:rsidRPr="00C943F7" w14:paraId="3A960799" w14:textId="77777777" w:rsidTr="001B1E46">
        <w:trPr>
          <w:trHeight w:val="208"/>
          <w:jc w:val="center"/>
        </w:trPr>
        <w:tc>
          <w:tcPr>
            <w:tcW w:w="931" w:type="dxa"/>
            <w:noWrap/>
            <w:tcMar>
              <w:top w:w="0" w:type="dxa"/>
              <w:left w:w="0" w:type="dxa"/>
              <w:bottom w:w="0" w:type="dxa"/>
              <w:right w:w="0" w:type="dxa"/>
            </w:tcMar>
            <w:vAlign w:val="center"/>
            <w:hideMark/>
          </w:tcPr>
          <w:p w14:paraId="1DC38F31"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72591859" w14:textId="2179CCBD"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 </w:t>
            </w:r>
          </w:p>
        </w:tc>
        <w:tc>
          <w:tcPr>
            <w:tcW w:w="823" w:type="dxa"/>
            <w:noWrap/>
            <w:tcMar>
              <w:top w:w="0" w:type="dxa"/>
              <w:left w:w="0" w:type="dxa"/>
              <w:bottom w:w="0" w:type="dxa"/>
              <w:right w:w="0" w:type="dxa"/>
            </w:tcMar>
            <w:vAlign w:val="center"/>
          </w:tcPr>
          <w:p w14:paraId="5F080E75" w14:textId="77777777" w:rsidR="00B500CA" w:rsidRPr="00B500CA" w:rsidRDefault="00B500CA" w:rsidP="00B500CA">
            <w:pPr>
              <w:spacing w:before="0"/>
              <w:rPr>
                <w:color w:val="000000"/>
                <w:sz w:val="20"/>
              </w:rPr>
            </w:pPr>
          </w:p>
        </w:tc>
        <w:tc>
          <w:tcPr>
            <w:tcW w:w="823" w:type="dxa"/>
            <w:noWrap/>
            <w:tcMar>
              <w:top w:w="0" w:type="dxa"/>
              <w:left w:w="0" w:type="dxa"/>
              <w:bottom w:w="0" w:type="dxa"/>
              <w:right w:w="0" w:type="dxa"/>
            </w:tcMar>
            <w:vAlign w:val="center"/>
          </w:tcPr>
          <w:p w14:paraId="531F8FB8" w14:textId="58B0207C"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 </w:t>
            </w:r>
          </w:p>
        </w:tc>
        <w:tc>
          <w:tcPr>
            <w:tcW w:w="623" w:type="dxa"/>
            <w:tcMar>
              <w:top w:w="0" w:type="dxa"/>
              <w:left w:w="0" w:type="dxa"/>
              <w:bottom w:w="0" w:type="dxa"/>
              <w:right w:w="0" w:type="dxa"/>
            </w:tcMar>
            <w:vAlign w:val="center"/>
          </w:tcPr>
          <w:p w14:paraId="7CD9714A" w14:textId="77DB2D3B"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 </w:t>
            </w:r>
          </w:p>
        </w:tc>
        <w:tc>
          <w:tcPr>
            <w:tcW w:w="657" w:type="dxa"/>
            <w:tcMar>
              <w:top w:w="0" w:type="dxa"/>
              <w:left w:w="0" w:type="dxa"/>
              <w:bottom w:w="0" w:type="dxa"/>
              <w:right w:w="0" w:type="dxa"/>
            </w:tcMar>
            <w:vAlign w:val="center"/>
          </w:tcPr>
          <w:p w14:paraId="3CDC0FDB" w14:textId="2E6317C3"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 </w:t>
            </w:r>
          </w:p>
        </w:tc>
        <w:tc>
          <w:tcPr>
            <w:tcW w:w="662" w:type="dxa"/>
            <w:tcMar>
              <w:top w:w="0" w:type="dxa"/>
              <w:left w:w="0" w:type="dxa"/>
              <w:bottom w:w="0" w:type="dxa"/>
              <w:right w:w="0" w:type="dxa"/>
            </w:tcMar>
            <w:vAlign w:val="center"/>
          </w:tcPr>
          <w:p w14:paraId="615914A8" w14:textId="2A9359E6"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0.11%</w:t>
            </w:r>
          </w:p>
        </w:tc>
        <w:tc>
          <w:tcPr>
            <w:tcW w:w="677" w:type="dxa"/>
            <w:tcMar>
              <w:top w:w="0" w:type="dxa"/>
              <w:left w:w="0" w:type="dxa"/>
              <w:bottom w:w="0" w:type="dxa"/>
              <w:right w:w="0" w:type="dxa"/>
            </w:tcMar>
            <w:vAlign w:val="center"/>
          </w:tcPr>
          <w:p w14:paraId="317A518A" w14:textId="71ECA006"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0.27%</w:t>
            </w:r>
          </w:p>
        </w:tc>
        <w:tc>
          <w:tcPr>
            <w:tcW w:w="677" w:type="dxa"/>
            <w:tcMar>
              <w:top w:w="0" w:type="dxa"/>
              <w:left w:w="0" w:type="dxa"/>
              <w:bottom w:w="0" w:type="dxa"/>
              <w:right w:w="0" w:type="dxa"/>
            </w:tcMar>
            <w:vAlign w:val="center"/>
          </w:tcPr>
          <w:p w14:paraId="3C96F32D" w14:textId="1DC3ED5C"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0.03%</w:t>
            </w:r>
          </w:p>
        </w:tc>
        <w:tc>
          <w:tcPr>
            <w:tcW w:w="623" w:type="dxa"/>
            <w:tcMar>
              <w:top w:w="0" w:type="dxa"/>
              <w:left w:w="0" w:type="dxa"/>
              <w:bottom w:w="0" w:type="dxa"/>
              <w:right w:w="0" w:type="dxa"/>
            </w:tcMar>
            <w:vAlign w:val="center"/>
          </w:tcPr>
          <w:p w14:paraId="05FBC93D" w14:textId="00759A8C"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72" w:type="dxa"/>
            <w:tcMar>
              <w:top w:w="0" w:type="dxa"/>
              <w:left w:w="0" w:type="dxa"/>
              <w:bottom w:w="0" w:type="dxa"/>
              <w:right w:w="0" w:type="dxa"/>
            </w:tcMar>
            <w:vAlign w:val="center"/>
          </w:tcPr>
          <w:p w14:paraId="2763CC01" w14:textId="3AB6A235" w:rsidR="00B500CA" w:rsidRPr="00C943F7" w:rsidRDefault="00B500CA" w:rsidP="00B500CA">
            <w:pPr>
              <w:tabs>
                <w:tab w:val="clear" w:pos="360"/>
              </w:tabs>
              <w:overflowPunct/>
              <w:autoSpaceDE/>
              <w:adjustRightInd/>
              <w:spacing w:before="0"/>
              <w:jc w:val="center"/>
              <w:rPr>
                <w:color w:val="000000"/>
                <w:sz w:val="20"/>
              </w:rPr>
            </w:pPr>
            <w:r w:rsidRPr="00B500CA">
              <w:rPr>
                <w:color w:val="000000"/>
                <w:sz w:val="20"/>
              </w:rPr>
              <w:t>98%</w:t>
            </w:r>
          </w:p>
        </w:tc>
      </w:tr>
      <w:tr w:rsidR="00B500CA" w:rsidRPr="00C943F7" w14:paraId="5AD4D81F" w14:textId="77777777" w:rsidTr="001B1E46">
        <w:trPr>
          <w:trHeight w:val="208"/>
          <w:jc w:val="center"/>
        </w:trPr>
        <w:tc>
          <w:tcPr>
            <w:tcW w:w="931" w:type="dxa"/>
            <w:noWrap/>
            <w:tcMar>
              <w:top w:w="0" w:type="dxa"/>
              <w:left w:w="0" w:type="dxa"/>
              <w:bottom w:w="0" w:type="dxa"/>
              <w:right w:w="0" w:type="dxa"/>
            </w:tcMar>
            <w:vAlign w:val="center"/>
            <w:hideMark/>
          </w:tcPr>
          <w:p w14:paraId="28AE4C21" w14:textId="77777777" w:rsidR="00B500CA" w:rsidRPr="00C943F7" w:rsidRDefault="00B500CA" w:rsidP="00B500CA">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41AB55C5" w14:textId="0B79B1B0"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0.03%</w:t>
            </w:r>
          </w:p>
        </w:tc>
        <w:tc>
          <w:tcPr>
            <w:tcW w:w="823" w:type="dxa"/>
            <w:noWrap/>
            <w:tcMar>
              <w:top w:w="0" w:type="dxa"/>
              <w:left w:w="0" w:type="dxa"/>
              <w:bottom w:w="0" w:type="dxa"/>
              <w:right w:w="0" w:type="dxa"/>
            </w:tcMar>
            <w:vAlign w:val="center"/>
          </w:tcPr>
          <w:p w14:paraId="650640DA" w14:textId="56A25120"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0.05%</w:t>
            </w:r>
          </w:p>
        </w:tc>
        <w:tc>
          <w:tcPr>
            <w:tcW w:w="823" w:type="dxa"/>
            <w:noWrap/>
            <w:tcMar>
              <w:top w:w="0" w:type="dxa"/>
              <w:left w:w="0" w:type="dxa"/>
              <w:bottom w:w="0" w:type="dxa"/>
              <w:right w:w="0" w:type="dxa"/>
            </w:tcMar>
            <w:vAlign w:val="center"/>
          </w:tcPr>
          <w:p w14:paraId="3BF2E6AD" w14:textId="2C0F2E90"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0.00%</w:t>
            </w:r>
          </w:p>
        </w:tc>
        <w:tc>
          <w:tcPr>
            <w:tcW w:w="623" w:type="dxa"/>
            <w:tcMar>
              <w:top w:w="0" w:type="dxa"/>
              <w:left w:w="0" w:type="dxa"/>
              <w:bottom w:w="0" w:type="dxa"/>
              <w:right w:w="0" w:type="dxa"/>
            </w:tcMar>
            <w:vAlign w:val="center"/>
          </w:tcPr>
          <w:p w14:paraId="708861DF" w14:textId="5D7A2067"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101%</w:t>
            </w:r>
          </w:p>
        </w:tc>
        <w:tc>
          <w:tcPr>
            <w:tcW w:w="657" w:type="dxa"/>
            <w:tcMar>
              <w:top w:w="0" w:type="dxa"/>
              <w:left w:w="0" w:type="dxa"/>
              <w:bottom w:w="0" w:type="dxa"/>
              <w:right w:w="0" w:type="dxa"/>
            </w:tcMar>
            <w:vAlign w:val="center"/>
          </w:tcPr>
          <w:p w14:paraId="3B1F9ED9" w14:textId="313A044F"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100%</w:t>
            </w:r>
          </w:p>
        </w:tc>
        <w:tc>
          <w:tcPr>
            <w:tcW w:w="662" w:type="dxa"/>
            <w:tcMar>
              <w:top w:w="0" w:type="dxa"/>
              <w:left w:w="0" w:type="dxa"/>
              <w:bottom w:w="0" w:type="dxa"/>
              <w:right w:w="0" w:type="dxa"/>
            </w:tcMar>
            <w:vAlign w:val="center"/>
          </w:tcPr>
          <w:p w14:paraId="471DC7F8" w14:textId="19C40BF7"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0.07%</w:t>
            </w:r>
          </w:p>
        </w:tc>
        <w:tc>
          <w:tcPr>
            <w:tcW w:w="677" w:type="dxa"/>
            <w:tcMar>
              <w:top w:w="0" w:type="dxa"/>
              <w:left w:w="0" w:type="dxa"/>
              <w:bottom w:w="0" w:type="dxa"/>
              <w:right w:w="0" w:type="dxa"/>
            </w:tcMar>
            <w:vAlign w:val="center"/>
          </w:tcPr>
          <w:p w14:paraId="5C8D4677" w14:textId="110BBE3A"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0.10%</w:t>
            </w:r>
          </w:p>
        </w:tc>
        <w:tc>
          <w:tcPr>
            <w:tcW w:w="677" w:type="dxa"/>
            <w:tcMar>
              <w:top w:w="0" w:type="dxa"/>
              <w:left w:w="0" w:type="dxa"/>
              <w:bottom w:w="0" w:type="dxa"/>
              <w:right w:w="0" w:type="dxa"/>
            </w:tcMar>
            <w:vAlign w:val="center"/>
          </w:tcPr>
          <w:p w14:paraId="32D5271C" w14:textId="0A8D7317"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0.11%</w:t>
            </w:r>
          </w:p>
        </w:tc>
        <w:tc>
          <w:tcPr>
            <w:tcW w:w="623" w:type="dxa"/>
            <w:tcMar>
              <w:top w:w="0" w:type="dxa"/>
              <w:left w:w="0" w:type="dxa"/>
              <w:bottom w:w="0" w:type="dxa"/>
              <w:right w:w="0" w:type="dxa"/>
            </w:tcMar>
            <w:vAlign w:val="center"/>
          </w:tcPr>
          <w:p w14:paraId="364A3BE2" w14:textId="6F84FFC9"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100%</w:t>
            </w:r>
          </w:p>
        </w:tc>
        <w:tc>
          <w:tcPr>
            <w:tcW w:w="672" w:type="dxa"/>
            <w:tcMar>
              <w:top w:w="0" w:type="dxa"/>
              <w:left w:w="0" w:type="dxa"/>
              <w:bottom w:w="0" w:type="dxa"/>
              <w:right w:w="0" w:type="dxa"/>
            </w:tcMar>
            <w:vAlign w:val="center"/>
          </w:tcPr>
          <w:p w14:paraId="58E8175B" w14:textId="5C55B854" w:rsidR="00B500CA" w:rsidRPr="00B33F27" w:rsidRDefault="00B500CA" w:rsidP="00B500CA">
            <w:pPr>
              <w:tabs>
                <w:tab w:val="clear" w:pos="360"/>
              </w:tabs>
              <w:overflowPunct/>
              <w:autoSpaceDE/>
              <w:adjustRightInd/>
              <w:spacing w:before="0"/>
              <w:jc w:val="center"/>
              <w:rPr>
                <w:b/>
                <w:color w:val="000000"/>
                <w:sz w:val="20"/>
              </w:rPr>
            </w:pPr>
            <w:r w:rsidRPr="00B33F27">
              <w:rPr>
                <w:b/>
                <w:color w:val="000000"/>
                <w:sz w:val="20"/>
              </w:rPr>
              <w:t>98%</w:t>
            </w:r>
          </w:p>
        </w:tc>
      </w:tr>
      <w:tr w:rsidR="00B500CA" w:rsidRPr="00C943F7" w14:paraId="786E1832" w14:textId="77777777" w:rsidTr="001B1E46">
        <w:trPr>
          <w:trHeight w:val="208"/>
          <w:jc w:val="center"/>
        </w:trPr>
        <w:tc>
          <w:tcPr>
            <w:tcW w:w="931" w:type="dxa"/>
            <w:noWrap/>
            <w:tcMar>
              <w:top w:w="0" w:type="dxa"/>
              <w:left w:w="0" w:type="dxa"/>
              <w:bottom w:w="0" w:type="dxa"/>
              <w:right w:w="0" w:type="dxa"/>
            </w:tcMar>
            <w:vAlign w:val="center"/>
          </w:tcPr>
          <w:p w14:paraId="327403D7"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lastRenderedPageBreak/>
              <w:t>Class D</w:t>
            </w:r>
          </w:p>
        </w:tc>
        <w:tc>
          <w:tcPr>
            <w:tcW w:w="836" w:type="dxa"/>
            <w:noWrap/>
            <w:tcMar>
              <w:top w:w="0" w:type="dxa"/>
              <w:left w:w="0" w:type="dxa"/>
              <w:bottom w:w="0" w:type="dxa"/>
              <w:right w:w="0" w:type="dxa"/>
            </w:tcMar>
            <w:vAlign w:val="center"/>
          </w:tcPr>
          <w:p w14:paraId="27C41C22" w14:textId="5F8D6786"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0.00%</w:t>
            </w:r>
          </w:p>
        </w:tc>
        <w:tc>
          <w:tcPr>
            <w:tcW w:w="823" w:type="dxa"/>
            <w:noWrap/>
            <w:tcMar>
              <w:top w:w="0" w:type="dxa"/>
              <w:left w:w="0" w:type="dxa"/>
              <w:bottom w:w="0" w:type="dxa"/>
              <w:right w:w="0" w:type="dxa"/>
            </w:tcMar>
            <w:vAlign w:val="center"/>
          </w:tcPr>
          <w:p w14:paraId="297813B4" w14:textId="4EC966E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-0.07%</w:t>
            </w:r>
          </w:p>
        </w:tc>
        <w:tc>
          <w:tcPr>
            <w:tcW w:w="823" w:type="dxa"/>
            <w:noWrap/>
            <w:tcMar>
              <w:top w:w="0" w:type="dxa"/>
              <w:left w:w="0" w:type="dxa"/>
              <w:bottom w:w="0" w:type="dxa"/>
              <w:right w:w="0" w:type="dxa"/>
            </w:tcMar>
            <w:vAlign w:val="center"/>
          </w:tcPr>
          <w:p w14:paraId="7E98A193" w14:textId="1F7E9DD7"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-0.01%</w:t>
            </w:r>
          </w:p>
        </w:tc>
        <w:tc>
          <w:tcPr>
            <w:tcW w:w="623" w:type="dxa"/>
            <w:tcMar>
              <w:top w:w="0" w:type="dxa"/>
              <w:left w:w="0" w:type="dxa"/>
              <w:bottom w:w="0" w:type="dxa"/>
              <w:right w:w="0" w:type="dxa"/>
            </w:tcMar>
            <w:vAlign w:val="center"/>
          </w:tcPr>
          <w:p w14:paraId="407B85A7" w14:textId="577A11BA"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5DC33E3E" w14:textId="0106F77F"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92%</w:t>
            </w:r>
          </w:p>
        </w:tc>
        <w:tc>
          <w:tcPr>
            <w:tcW w:w="662" w:type="dxa"/>
            <w:tcMar>
              <w:top w:w="0" w:type="dxa"/>
              <w:left w:w="0" w:type="dxa"/>
              <w:bottom w:w="0" w:type="dxa"/>
              <w:right w:w="0" w:type="dxa"/>
            </w:tcMar>
            <w:vAlign w:val="center"/>
          </w:tcPr>
          <w:p w14:paraId="2637C3EA" w14:textId="03517E56"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0.01%</w:t>
            </w:r>
          </w:p>
        </w:tc>
        <w:tc>
          <w:tcPr>
            <w:tcW w:w="677" w:type="dxa"/>
            <w:tcMar>
              <w:top w:w="0" w:type="dxa"/>
              <w:left w:w="0" w:type="dxa"/>
              <w:bottom w:w="0" w:type="dxa"/>
              <w:right w:w="0" w:type="dxa"/>
            </w:tcMar>
            <w:vAlign w:val="center"/>
          </w:tcPr>
          <w:p w14:paraId="4463B75B" w14:textId="68684963"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0.18%</w:t>
            </w:r>
          </w:p>
        </w:tc>
        <w:tc>
          <w:tcPr>
            <w:tcW w:w="677" w:type="dxa"/>
            <w:tcMar>
              <w:top w:w="0" w:type="dxa"/>
              <w:left w:w="0" w:type="dxa"/>
              <w:bottom w:w="0" w:type="dxa"/>
              <w:right w:w="0" w:type="dxa"/>
            </w:tcMar>
            <w:vAlign w:val="center"/>
          </w:tcPr>
          <w:p w14:paraId="407E059C" w14:textId="03D43D63"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0.28%</w:t>
            </w:r>
          </w:p>
        </w:tc>
        <w:tc>
          <w:tcPr>
            <w:tcW w:w="623" w:type="dxa"/>
            <w:tcMar>
              <w:top w:w="0" w:type="dxa"/>
              <w:left w:w="0" w:type="dxa"/>
              <w:bottom w:w="0" w:type="dxa"/>
              <w:right w:w="0" w:type="dxa"/>
            </w:tcMar>
            <w:vAlign w:val="center"/>
          </w:tcPr>
          <w:p w14:paraId="3DAA0C8F" w14:textId="00439EBD"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101%</w:t>
            </w:r>
          </w:p>
        </w:tc>
        <w:tc>
          <w:tcPr>
            <w:tcW w:w="672" w:type="dxa"/>
            <w:tcMar>
              <w:top w:w="0" w:type="dxa"/>
              <w:left w:w="0" w:type="dxa"/>
              <w:bottom w:w="0" w:type="dxa"/>
              <w:right w:w="0" w:type="dxa"/>
            </w:tcMar>
            <w:vAlign w:val="center"/>
          </w:tcPr>
          <w:p w14:paraId="3FB0B074" w14:textId="3D2D6CBC"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r>
      <w:tr w:rsidR="00B500CA" w:rsidRPr="00C943F7" w14:paraId="0227E9B9" w14:textId="77777777" w:rsidTr="001B1E46">
        <w:trPr>
          <w:trHeight w:val="208"/>
          <w:jc w:val="center"/>
        </w:trPr>
        <w:tc>
          <w:tcPr>
            <w:tcW w:w="931" w:type="dxa"/>
            <w:noWrap/>
            <w:tcMar>
              <w:top w:w="0" w:type="dxa"/>
              <w:left w:w="0" w:type="dxa"/>
              <w:bottom w:w="0" w:type="dxa"/>
              <w:right w:w="0" w:type="dxa"/>
            </w:tcMar>
            <w:vAlign w:val="center"/>
          </w:tcPr>
          <w:p w14:paraId="32A33000" w14:textId="77777777" w:rsidR="00B500CA" w:rsidRPr="00C943F7" w:rsidRDefault="00B500CA" w:rsidP="00B500CA">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397530F7" w14:textId="12B14B5B"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0.04%</w:t>
            </w:r>
          </w:p>
        </w:tc>
        <w:tc>
          <w:tcPr>
            <w:tcW w:w="823" w:type="dxa"/>
            <w:noWrap/>
            <w:tcMar>
              <w:top w:w="0" w:type="dxa"/>
              <w:left w:w="0" w:type="dxa"/>
              <w:bottom w:w="0" w:type="dxa"/>
              <w:right w:w="0" w:type="dxa"/>
            </w:tcMar>
            <w:vAlign w:val="center"/>
          </w:tcPr>
          <w:p w14:paraId="5FE439B6" w14:textId="36A4A8D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-0.01%</w:t>
            </w:r>
          </w:p>
        </w:tc>
        <w:tc>
          <w:tcPr>
            <w:tcW w:w="823" w:type="dxa"/>
            <w:noWrap/>
            <w:tcMar>
              <w:top w:w="0" w:type="dxa"/>
              <w:left w:w="0" w:type="dxa"/>
              <w:bottom w:w="0" w:type="dxa"/>
              <w:right w:w="0" w:type="dxa"/>
            </w:tcMar>
            <w:vAlign w:val="center"/>
          </w:tcPr>
          <w:p w14:paraId="5186EDFB" w14:textId="65EF1913"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0.02%</w:t>
            </w:r>
          </w:p>
        </w:tc>
        <w:tc>
          <w:tcPr>
            <w:tcW w:w="623" w:type="dxa"/>
            <w:tcMar>
              <w:top w:w="0" w:type="dxa"/>
              <w:left w:w="0" w:type="dxa"/>
              <w:bottom w:w="0" w:type="dxa"/>
              <w:right w:w="0" w:type="dxa"/>
            </w:tcMar>
            <w:vAlign w:val="center"/>
          </w:tcPr>
          <w:p w14:paraId="4064A17B" w14:textId="20A1D23C"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57" w:type="dxa"/>
            <w:tcMar>
              <w:top w:w="0" w:type="dxa"/>
              <w:left w:w="0" w:type="dxa"/>
              <w:bottom w:w="0" w:type="dxa"/>
              <w:right w:w="0" w:type="dxa"/>
            </w:tcMar>
            <w:vAlign w:val="center"/>
          </w:tcPr>
          <w:p w14:paraId="6F93C9B7" w14:textId="7B0B0396"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97%</w:t>
            </w:r>
          </w:p>
        </w:tc>
        <w:tc>
          <w:tcPr>
            <w:tcW w:w="662" w:type="dxa"/>
            <w:tcMar>
              <w:top w:w="0" w:type="dxa"/>
              <w:left w:w="0" w:type="dxa"/>
              <w:bottom w:w="0" w:type="dxa"/>
              <w:right w:w="0" w:type="dxa"/>
            </w:tcMar>
            <w:vAlign w:val="center"/>
          </w:tcPr>
          <w:p w14:paraId="13AE701D" w14:textId="70958FBE"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0.13%</w:t>
            </w:r>
          </w:p>
        </w:tc>
        <w:tc>
          <w:tcPr>
            <w:tcW w:w="677" w:type="dxa"/>
            <w:tcMar>
              <w:top w:w="0" w:type="dxa"/>
              <w:left w:w="0" w:type="dxa"/>
              <w:bottom w:w="0" w:type="dxa"/>
              <w:right w:w="0" w:type="dxa"/>
            </w:tcMar>
            <w:vAlign w:val="center"/>
          </w:tcPr>
          <w:p w14:paraId="260FBB1D" w14:textId="34B86EC6"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0.32%</w:t>
            </w:r>
          </w:p>
        </w:tc>
        <w:tc>
          <w:tcPr>
            <w:tcW w:w="677" w:type="dxa"/>
            <w:tcMar>
              <w:top w:w="0" w:type="dxa"/>
              <w:left w:w="0" w:type="dxa"/>
              <w:bottom w:w="0" w:type="dxa"/>
              <w:right w:w="0" w:type="dxa"/>
            </w:tcMar>
            <w:vAlign w:val="center"/>
          </w:tcPr>
          <w:p w14:paraId="448A1250" w14:textId="227E7A6C"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0.44%</w:t>
            </w:r>
          </w:p>
        </w:tc>
        <w:tc>
          <w:tcPr>
            <w:tcW w:w="623" w:type="dxa"/>
            <w:tcMar>
              <w:top w:w="0" w:type="dxa"/>
              <w:left w:w="0" w:type="dxa"/>
              <w:bottom w:w="0" w:type="dxa"/>
              <w:right w:w="0" w:type="dxa"/>
            </w:tcMar>
            <w:vAlign w:val="center"/>
          </w:tcPr>
          <w:p w14:paraId="7FED6B8A" w14:textId="692B4890"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100%</w:t>
            </w:r>
          </w:p>
        </w:tc>
        <w:tc>
          <w:tcPr>
            <w:tcW w:w="672" w:type="dxa"/>
            <w:tcMar>
              <w:top w:w="0" w:type="dxa"/>
              <w:left w:w="0" w:type="dxa"/>
              <w:bottom w:w="0" w:type="dxa"/>
              <w:right w:w="0" w:type="dxa"/>
            </w:tcMar>
            <w:vAlign w:val="center"/>
          </w:tcPr>
          <w:p w14:paraId="52437D3A" w14:textId="3C8BB985" w:rsidR="00B500CA" w:rsidRPr="00B500CA" w:rsidRDefault="00B500CA" w:rsidP="00B500CA">
            <w:pPr>
              <w:tabs>
                <w:tab w:val="clear" w:pos="360"/>
              </w:tabs>
              <w:overflowPunct/>
              <w:autoSpaceDE/>
              <w:adjustRightInd/>
              <w:spacing w:before="0"/>
              <w:jc w:val="center"/>
              <w:rPr>
                <w:color w:val="000000"/>
                <w:sz w:val="20"/>
              </w:rPr>
            </w:pPr>
            <w:r w:rsidRPr="00B500CA">
              <w:rPr>
                <w:color w:val="000000"/>
                <w:sz w:val="20"/>
              </w:rPr>
              <w:t>97%</w:t>
            </w:r>
          </w:p>
        </w:tc>
      </w:tr>
    </w:tbl>
    <w:p w14:paraId="503E14E7" w14:textId="4AEAFF12" w:rsidR="001B1E46" w:rsidRDefault="001B1E46" w:rsidP="001B1E46">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316480">
        <w:rPr>
          <w:i w:val="0"/>
          <w:noProof/>
          <w:sz w:val="22"/>
          <w:szCs w:val="22"/>
        </w:rPr>
        <w:t>5</w:t>
      </w:r>
      <w:r w:rsidRPr="004D1F67">
        <w:rPr>
          <w:i w:val="0"/>
          <w:sz w:val="22"/>
          <w:szCs w:val="22"/>
        </w:rPr>
        <w:fldChar w:fldCharType="end"/>
      </w:r>
      <w:r>
        <w:rPr>
          <w:i w:val="0"/>
          <w:sz w:val="22"/>
          <w:szCs w:val="22"/>
        </w:rPr>
        <w:t xml:space="preserve">. </w:t>
      </w:r>
      <w:r w:rsidR="00316480">
        <w:rPr>
          <w:i w:val="0"/>
          <w:sz w:val="22"/>
          <w:szCs w:val="22"/>
        </w:rPr>
        <w:t>Results of Test #4 (disallow for 4×4, 4×8, 4×8 blocks, w/ reduced pruning)</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1B1E46" w:rsidRPr="00C943F7" w14:paraId="6CF630BD" w14:textId="77777777" w:rsidTr="00632083">
        <w:trPr>
          <w:trHeight w:val="208"/>
          <w:jc w:val="center"/>
        </w:trPr>
        <w:tc>
          <w:tcPr>
            <w:tcW w:w="931" w:type="dxa"/>
            <w:noWrap/>
            <w:tcMar>
              <w:top w:w="0" w:type="dxa"/>
              <w:left w:w="0" w:type="dxa"/>
              <w:bottom w:w="0" w:type="dxa"/>
              <w:right w:w="0" w:type="dxa"/>
            </w:tcMar>
            <w:vAlign w:val="center"/>
            <w:hideMark/>
          </w:tcPr>
          <w:p w14:paraId="78B4D2AF" w14:textId="77777777" w:rsidR="001B1E46" w:rsidRPr="00C943F7" w:rsidRDefault="001B1E46" w:rsidP="0063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762" w:type="dxa"/>
            <w:gridSpan w:val="5"/>
            <w:tcMar>
              <w:top w:w="0" w:type="dxa"/>
              <w:left w:w="0" w:type="dxa"/>
              <w:bottom w:w="0" w:type="dxa"/>
              <w:right w:w="0" w:type="dxa"/>
            </w:tcMar>
            <w:vAlign w:val="center"/>
            <w:hideMark/>
          </w:tcPr>
          <w:p w14:paraId="4C038294"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3DB53D1C" w14:textId="77777777" w:rsidR="001B1E46" w:rsidRPr="00C943F7" w:rsidRDefault="001B1E46" w:rsidP="00632083">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1B1E46" w:rsidRPr="00C943F7" w14:paraId="1DF88B92" w14:textId="77777777" w:rsidTr="00AC06CF">
        <w:trPr>
          <w:trHeight w:val="208"/>
          <w:jc w:val="center"/>
        </w:trPr>
        <w:tc>
          <w:tcPr>
            <w:tcW w:w="931" w:type="dxa"/>
            <w:noWrap/>
            <w:tcMar>
              <w:top w:w="0" w:type="dxa"/>
              <w:left w:w="0" w:type="dxa"/>
              <w:bottom w:w="0" w:type="dxa"/>
              <w:right w:w="0" w:type="dxa"/>
            </w:tcMar>
            <w:vAlign w:val="center"/>
            <w:hideMark/>
          </w:tcPr>
          <w:p w14:paraId="3BB8AD22" w14:textId="77777777" w:rsidR="001B1E46" w:rsidRPr="00C943F7" w:rsidRDefault="001B1E46" w:rsidP="00632083">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36D6CF8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69E4A0F8"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03004102"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3BCAA751"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57" w:type="dxa"/>
            <w:tcMar>
              <w:top w:w="0" w:type="dxa"/>
              <w:left w:w="0" w:type="dxa"/>
              <w:bottom w:w="0" w:type="dxa"/>
              <w:right w:w="0" w:type="dxa"/>
            </w:tcMar>
            <w:vAlign w:val="center"/>
            <w:hideMark/>
          </w:tcPr>
          <w:p w14:paraId="6881B41B"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c>
          <w:tcPr>
            <w:tcW w:w="662" w:type="dxa"/>
            <w:tcMar>
              <w:top w:w="0" w:type="dxa"/>
              <w:left w:w="0" w:type="dxa"/>
              <w:bottom w:w="0" w:type="dxa"/>
              <w:right w:w="0" w:type="dxa"/>
            </w:tcMar>
            <w:vAlign w:val="center"/>
            <w:hideMark/>
          </w:tcPr>
          <w:p w14:paraId="52E74CF2"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0E7FB14A"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53C1216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332B24C4"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72" w:type="dxa"/>
            <w:tcMar>
              <w:top w:w="0" w:type="dxa"/>
              <w:left w:w="0" w:type="dxa"/>
              <w:bottom w:w="0" w:type="dxa"/>
              <w:right w:w="0" w:type="dxa"/>
            </w:tcMar>
            <w:vAlign w:val="center"/>
            <w:hideMark/>
          </w:tcPr>
          <w:p w14:paraId="192E3D76" w14:textId="77777777" w:rsidR="001B1E46" w:rsidRPr="00C943F7" w:rsidRDefault="001B1E46" w:rsidP="00632083">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r>
      <w:tr w:rsidR="00AC06CF" w:rsidRPr="00C943F7" w14:paraId="3B85E314" w14:textId="77777777" w:rsidTr="00AC06CF">
        <w:trPr>
          <w:trHeight w:val="208"/>
          <w:jc w:val="center"/>
        </w:trPr>
        <w:tc>
          <w:tcPr>
            <w:tcW w:w="931" w:type="dxa"/>
            <w:noWrap/>
            <w:tcMar>
              <w:top w:w="0" w:type="dxa"/>
              <w:left w:w="0" w:type="dxa"/>
              <w:bottom w:w="0" w:type="dxa"/>
              <w:right w:w="0" w:type="dxa"/>
            </w:tcMar>
            <w:vAlign w:val="center"/>
            <w:hideMark/>
          </w:tcPr>
          <w:p w14:paraId="630F2040"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56552AA3" w14:textId="1614A5E2"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0.02%</w:t>
            </w:r>
          </w:p>
        </w:tc>
        <w:tc>
          <w:tcPr>
            <w:tcW w:w="823" w:type="dxa"/>
            <w:noWrap/>
            <w:tcMar>
              <w:top w:w="0" w:type="dxa"/>
              <w:left w:w="0" w:type="dxa"/>
              <w:bottom w:w="0" w:type="dxa"/>
              <w:right w:w="0" w:type="dxa"/>
            </w:tcMar>
            <w:vAlign w:val="center"/>
          </w:tcPr>
          <w:p w14:paraId="1C51A4EE" w14:textId="312C7DE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0.06%</w:t>
            </w:r>
          </w:p>
        </w:tc>
        <w:tc>
          <w:tcPr>
            <w:tcW w:w="823" w:type="dxa"/>
            <w:noWrap/>
            <w:tcMar>
              <w:top w:w="0" w:type="dxa"/>
              <w:left w:w="0" w:type="dxa"/>
              <w:bottom w:w="0" w:type="dxa"/>
              <w:right w:w="0" w:type="dxa"/>
            </w:tcMar>
            <w:vAlign w:val="center"/>
          </w:tcPr>
          <w:p w14:paraId="0330FFA7" w14:textId="12E80CF6"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0.08%</w:t>
            </w:r>
          </w:p>
        </w:tc>
        <w:tc>
          <w:tcPr>
            <w:tcW w:w="623" w:type="dxa"/>
            <w:tcMar>
              <w:top w:w="0" w:type="dxa"/>
              <w:left w:w="0" w:type="dxa"/>
              <w:bottom w:w="0" w:type="dxa"/>
              <w:right w:w="0" w:type="dxa"/>
            </w:tcMar>
            <w:vAlign w:val="center"/>
          </w:tcPr>
          <w:p w14:paraId="09CC5E32" w14:textId="6B45EE01"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57" w:type="dxa"/>
            <w:tcMar>
              <w:top w:w="0" w:type="dxa"/>
              <w:left w:w="0" w:type="dxa"/>
              <w:bottom w:w="0" w:type="dxa"/>
              <w:right w:w="0" w:type="dxa"/>
            </w:tcMar>
            <w:vAlign w:val="center"/>
          </w:tcPr>
          <w:p w14:paraId="0046644F" w14:textId="74C87A22"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62" w:type="dxa"/>
            <w:tcMar>
              <w:top w:w="0" w:type="dxa"/>
              <w:left w:w="0" w:type="dxa"/>
              <w:bottom w:w="0" w:type="dxa"/>
              <w:right w:w="0" w:type="dxa"/>
            </w:tcMar>
            <w:vAlign w:val="center"/>
          </w:tcPr>
          <w:p w14:paraId="2782E164" w14:textId="77777777" w:rsidR="00AC06CF" w:rsidRPr="00C943F7" w:rsidRDefault="00AC06CF" w:rsidP="00AC06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30D7479" w14:textId="77777777" w:rsidR="00AC06CF" w:rsidRPr="00C943F7" w:rsidRDefault="00AC06CF" w:rsidP="00AC06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163A41A1" w14:textId="77777777" w:rsidR="00AC06CF" w:rsidRPr="00C943F7" w:rsidRDefault="00AC06CF" w:rsidP="00AC06CF">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53F47C6D" w14:textId="77777777" w:rsidR="00AC06CF" w:rsidRPr="00C943F7" w:rsidRDefault="00AC06CF" w:rsidP="00AC06CF">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6556519D" w14:textId="77777777" w:rsidR="00AC06CF" w:rsidRPr="00C943F7" w:rsidRDefault="00AC06CF" w:rsidP="00AC06CF">
            <w:pPr>
              <w:tabs>
                <w:tab w:val="clear" w:pos="360"/>
              </w:tabs>
              <w:overflowPunct/>
              <w:autoSpaceDE/>
              <w:adjustRightInd/>
              <w:spacing w:before="0"/>
              <w:jc w:val="center"/>
              <w:rPr>
                <w:color w:val="000000"/>
                <w:sz w:val="20"/>
              </w:rPr>
            </w:pPr>
          </w:p>
        </w:tc>
      </w:tr>
      <w:tr w:rsidR="00AC06CF" w:rsidRPr="00C943F7" w14:paraId="01A7596D" w14:textId="77777777" w:rsidTr="00AC06CF">
        <w:trPr>
          <w:trHeight w:val="208"/>
          <w:jc w:val="center"/>
        </w:trPr>
        <w:tc>
          <w:tcPr>
            <w:tcW w:w="931" w:type="dxa"/>
            <w:noWrap/>
            <w:tcMar>
              <w:top w:w="0" w:type="dxa"/>
              <w:left w:w="0" w:type="dxa"/>
              <w:bottom w:w="0" w:type="dxa"/>
              <w:right w:w="0" w:type="dxa"/>
            </w:tcMar>
            <w:vAlign w:val="center"/>
            <w:hideMark/>
          </w:tcPr>
          <w:p w14:paraId="1A655773"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3CD8A0CF" w14:textId="4A0263C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0.00%</w:t>
            </w:r>
          </w:p>
        </w:tc>
        <w:tc>
          <w:tcPr>
            <w:tcW w:w="823" w:type="dxa"/>
            <w:noWrap/>
            <w:tcMar>
              <w:top w:w="0" w:type="dxa"/>
              <w:left w:w="0" w:type="dxa"/>
              <w:bottom w:w="0" w:type="dxa"/>
              <w:right w:w="0" w:type="dxa"/>
            </w:tcMar>
            <w:vAlign w:val="center"/>
          </w:tcPr>
          <w:p w14:paraId="5D9DEA5B" w14:textId="58BBE6F9"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0.02%</w:t>
            </w:r>
          </w:p>
        </w:tc>
        <w:tc>
          <w:tcPr>
            <w:tcW w:w="823" w:type="dxa"/>
            <w:noWrap/>
            <w:tcMar>
              <w:top w:w="0" w:type="dxa"/>
              <w:left w:w="0" w:type="dxa"/>
              <w:bottom w:w="0" w:type="dxa"/>
              <w:right w:w="0" w:type="dxa"/>
            </w:tcMar>
            <w:vAlign w:val="center"/>
          </w:tcPr>
          <w:p w14:paraId="0E349801" w14:textId="3B98B21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0.14%</w:t>
            </w:r>
          </w:p>
        </w:tc>
        <w:tc>
          <w:tcPr>
            <w:tcW w:w="623" w:type="dxa"/>
            <w:tcMar>
              <w:top w:w="0" w:type="dxa"/>
              <w:left w:w="0" w:type="dxa"/>
              <w:bottom w:w="0" w:type="dxa"/>
              <w:right w:w="0" w:type="dxa"/>
            </w:tcMar>
            <w:vAlign w:val="center"/>
          </w:tcPr>
          <w:p w14:paraId="12B803E8" w14:textId="6BF47803"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57" w:type="dxa"/>
            <w:tcMar>
              <w:top w:w="0" w:type="dxa"/>
              <w:left w:w="0" w:type="dxa"/>
              <w:bottom w:w="0" w:type="dxa"/>
              <w:right w:w="0" w:type="dxa"/>
            </w:tcMar>
            <w:vAlign w:val="center"/>
          </w:tcPr>
          <w:p w14:paraId="387A8ED5" w14:textId="1CAD07A0"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62" w:type="dxa"/>
            <w:tcMar>
              <w:top w:w="0" w:type="dxa"/>
              <w:left w:w="0" w:type="dxa"/>
              <w:bottom w:w="0" w:type="dxa"/>
              <w:right w:w="0" w:type="dxa"/>
            </w:tcMar>
            <w:vAlign w:val="center"/>
          </w:tcPr>
          <w:p w14:paraId="50C65A05" w14:textId="77777777" w:rsidR="00AC06CF" w:rsidRPr="00C943F7" w:rsidRDefault="00AC06CF" w:rsidP="00AC06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4784715" w14:textId="77777777" w:rsidR="00AC06CF" w:rsidRPr="00C943F7" w:rsidRDefault="00AC06CF" w:rsidP="00AC06CF">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754BE597" w14:textId="77777777" w:rsidR="00AC06CF" w:rsidRPr="00C943F7" w:rsidRDefault="00AC06CF" w:rsidP="00AC06CF">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7BB3C072" w14:textId="77777777" w:rsidR="00AC06CF" w:rsidRPr="00C943F7" w:rsidRDefault="00AC06CF" w:rsidP="00AC06CF">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9EAD983" w14:textId="77777777" w:rsidR="00AC06CF" w:rsidRPr="00C943F7" w:rsidRDefault="00AC06CF" w:rsidP="00AC06CF">
            <w:pPr>
              <w:tabs>
                <w:tab w:val="clear" w:pos="360"/>
              </w:tabs>
              <w:overflowPunct/>
              <w:autoSpaceDE/>
              <w:adjustRightInd/>
              <w:spacing w:before="0"/>
              <w:jc w:val="center"/>
              <w:rPr>
                <w:color w:val="000000"/>
                <w:sz w:val="20"/>
              </w:rPr>
            </w:pPr>
          </w:p>
        </w:tc>
      </w:tr>
      <w:tr w:rsidR="00AC06CF" w:rsidRPr="00C943F7" w14:paraId="17810A41" w14:textId="77777777" w:rsidTr="00AC06CF">
        <w:trPr>
          <w:trHeight w:val="208"/>
          <w:jc w:val="center"/>
        </w:trPr>
        <w:tc>
          <w:tcPr>
            <w:tcW w:w="931" w:type="dxa"/>
            <w:noWrap/>
            <w:tcMar>
              <w:top w:w="0" w:type="dxa"/>
              <w:left w:w="0" w:type="dxa"/>
              <w:bottom w:w="0" w:type="dxa"/>
              <w:right w:w="0" w:type="dxa"/>
            </w:tcMar>
            <w:vAlign w:val="center"/>
            <w:hideMark/>
          </w:tcPr>
          <w:p w14:paraId="0C1E4E1E"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01A78C20" w14:textId="350A3468"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0.05%</w:t>
            </w:r>
          </w:p>
        </w:tc>
        <w:tc>
          <w:tcPr>
            <w:tcW w:w="823" w:type="dxa"/>
            <w:noWrap/>
            <w:tcMar>
              <w:top w:w="0" w:type="dxa"/>
              <w:left w:w="0" w:type="dxa"/>
              <w:bottom w:w="0" w:type="dxa"/>
              <w:right w:w="0" w:type="dxa"/>
            </w:tcMar>
            <w:vAlign w:val="center"/>
          </w:tcPr>
          <w:p w14:paraId="13B76196" w14:textId="638944DC"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0.13%</w:t>
            </w:r>
          </w:p>
        </w:tc>
        <w:tc>
          <w:tcPr>
            <w:tcW w:w="823" w:type="dxa"/>
            <w:noWrap/>
            <w:tcMar>
              <w:top w:w="0" w:type="dxa"/>
              <w:left w:w="0" w:type="dxa"/>
              <w:bottom w:w="0" w:type="dxa"/>
              <w:right w:w="0" w:type="dxa"/>
            </w:tcMar>
            <w:vAlign w:val="center"/>
          </w:tcPr>
          <w:p w14:paraId="7D276AEE" w14:textId="242385EA"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0.05%</w:t>
            </w:r>
          </w:p>
        </w:tc>
        <w:tc>
          <w:tcPr>
            <w:tcW w:w="623" w:type="dxa"/>
            <w:tcMar>
              <w:top w:w="0" w:type="dxa"/>
              <w:left w:w="0" w:type="dxa"/>
              <w:bottom w:w="0" w:type="dxa"/>
              <w:right w:w="0" w:type="dxa"/>
            </w:tcMar>
            <w:vAlign w:val="center"/>
          </w:tcPr>
          <w:p w14:paraId="6C3E1954" w14:textId="01D51B42"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57" w:type="dxa"/>
            <w:tcMar>
              <w:top w:w="0" w:type="dxa"/>
              <w:left w:w="0" w:type="dxa"/>
              <w:bottom w:w="0" w:type="dxa"/>
              <w:right w:w="0" w:type="dxa"/>
            </w:tcMar>
            <w:vAlign w:val="center"/>
          </w:tcPr>
          <w:p w14:paraId="255EA8DF" w14:textId="67835DC2"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98%</w:t>
            </w:r>
          </w:p>
        </w:tc>
        <w:tc>
          <w:tcPr>
            <w:tcW w:w="662" w:type="dxa"/>
            <w:tcMar>
              <w:top w:w="0" w:type="dxa"/>
              <w:left w:w="0" w:type="dxa"/>
              <w:bottom w:w="0" w:type="dxa"/>
              <w:right w:w="0" w:type="dxa"/>
            </w:tcMar>
            <w:vAlign w:val="center"/>
          </w:tcPr>
          <w:p w14:paraId="3B814881" w14:textId="35B0D0D1"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0.04%</w:t>
            </w:r>
          </w:p>
        </w:tc>
        <w:tc>
          <w:tcPr>
            <w:tcW w:w="677" w:type="dxa"/>
            <w:tcMar>
              <w:top w:w="0" w:type="dxa"/>
              <w:left w:w="0" w:type="dxa"/>
              <w:bottom w:w="0" w:type="dxa"/>
              <w:right w:w="0" w:type="dxa"/>
            </w:tcMar>
            <w:vAlign w:val="center"/>
          </w:tcPr>
          <w:p w14:paraId="69C7605E" w14:textId="5B47BDA3"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-0.13%</w:t>
            </w:r>
          </w:p>
        </w:tc>
        <w:tc>
          <w:tcPr>
            <w:tcW w:w="677" w:type="dxa"/>
            <w:tcMar>
              <w:top w:w="0" w:type="dxa"/>
              <w:left w:w="0" w:type="dxa"/>
              <w:bottom w:w="0" w:type="dxa"/>
              <w:right w:w="0" w:type="dxa"/>
            </w:tcMar>
            <w:vAlign w:val="center"/>
          </w:tcPr>
          <w:p w14:paraId="20C8D862" w14:textId="6A42FCA4"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0.36%</w:t>
            </w:r>
          </w:p>
        </w:tc>
        <w:tc>
          <w:tcPr>
            <w:tcW w:w="623" w:type="dxa"/>
            <w:tcMar>
              <w:top w:w="0" w:type="dxa"/>
              <w:left w:w="0" w:type="dxa"/>
              <w:bottom w:w="0" w:type="dxa"/>
              <w:right w:w="0" w:type="dxa"/>
            </w:tcMar>
            <w:vAlign w:val="center"/>
          </w:tcPr>
          <w:p w14:paraId="5421E019" w14:textId="26E30508"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72" w:type="dxa"/>
            <w:tcMar>
              <w:top w:w="0" w:type="dxa"/>
              <w:left w:w="0" w:type="dxa"/>
              <w:bottom w:w="0" w:type="dxa"/>
              <w:right w:w="0" w:type="dxa"/>
            </w:tcMar>
            <w:vAlign w:val="center"/>
          </w:tcPr>
          <w:p w14:paraId="329EF746" w14:textId="6E44DB7F"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99%</w:t>
            </w:r>
          </w:p>
        </w:tc>
      </w:tr>
      <w:tr w:rsidR="00AC06CF" w:rsidRPr="00C943F7" w14:paraId="3CC73DC9" w14:textId="77777777" w:rsidTr="00AC06CF">
        <w:trPr>
          <w:trHeight w:val="208"/>
          <w:jc w:val="center"/>
        </w:trPr>
        <w:tc>
          <w:tcPr>
            <w:tcW w:w="931" w:type="dxa"/>
            <w:noWrap/>
            <w:tcMar>
              <w:top w:w="0" w:type="dxa"/>
              <w:left w:w="0" w:type="dxa"/>
              <w:bottom w:w="0" w:type="dxa"/>
              <w:right w:w="0" w:type="dxa"/>
            </w:tcMar>
            <w:vAlign w:val="center"/>
            <w:hideMark/>
          </w:tcPr>
          <w:p w14:paraId="4C732093"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77B593BF" w14:textId="62A57DF0"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0.06%</w:t>
            </w:r>
          </w:p>
        </w:tc>
        <w:tc>
          <w:tcPr>
            <w:tcW w:w="823" w:type="dxa"/>
            <w:noWrap/>
            <w:tcMar>
              <w:top w:w="0" w:type="dxa"/>
              <w:left w:w="0" w:type="dxa"/>
              <w:bottom w:w="0" w:type="dxa"/>
              <w:right w:w="0" w:type="dxa"/>
            </w:tcMar>
            <w:vAlign w:val="center"/>
          </w:tcPr>
          <w:p w14:paraId="0BF1F941" w14:textId="01DD421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0.11%</w:t>
            </w:r>
          </w:p>
        </w:tc>
        <w:tc>
          <w:tcPr>
            <w:tcW w:w="823" w:type="dxa"/>
            <w:noWrap/>
            <w:tcMar>
              <w:top w:w="0" w:type="dxa"/>
              <w:left w:w="0" w:type="dxa"/>
              <w:bottom w:w="0" w:type="dxa"/>
              <w:right w:w="0" w:type="dxa"/>
            </w:tcMar>
            <w:vAlign w:val="center"/>
          </w:tcPr>
          <w:p w14:paraId="5CF3F79F" w14:textId="203E6240"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0.18%</w:t>
            </w:r>
          </w:p>
        </w:tc>
        <w:tc>
          <w:tcPr>
            <w:tcW w:w="623" w:type="dxa"/>
            <w:tcMar>
              <w:top w:w="0" w:type="dxa"/>
              <w:left w:w="0" w:type="dxa"/>
              <w:bottom w:w="0" w:type="dxa"/>
              <w:right w:w="0" w:type="dxa"/>
            </w:tcMar>
            <w:vAlign w:val="center"/>
          </w:tcPr>
          <w:p w14:paraId="166F73C5" w14:textId="144BF391"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102%</w:t>
            </w:r>
          </w:p>
        </w:tc>
        <w:tc>
          <w:tcPr>
            <w:tcW w:w="657" w:type="dxa"/>
            <w:tcMar>
              <w:top w:w="0" w:type="dxa"/>
              <w:left w:w="0" w:type="dxa"/>
              <w:bottom w:w="0" w:type="dxa"/>
              <w:right w:w="0" w:type="dxa"/>
            </w:tcMar>
            <w:vAlign w:val="center"/>
          </w:tcPr>
          <w:p w14:paraId="4CB8FA59" w14:textId="40CBC2A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98%</w:t>
            </w:r>
          </w:p>
        </w:tc>
        <w:tc>
          <w:tcPr>
            <w:tcW w:w="662" w:type="dxa"/>
            <w:tcMar>
              <w:top w:w="0" w:type="dxa"/>
              <w:left w:w="0" w:type="dxa"/>
              <w:bottom w:w="0" w:type="dxa"/>
              <w:right w:w="0" w:type="dxa"/>
            </w:tcMar>
            <w:vAlign w:val="center"/>
          </w:tcPr>
          <w:p w14:paraId="6F69017E" w14:textId="63F6D38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0.01%</w:t>
            </w:r>
          </w:p>
        </w:tc>
        <w:tc>
          <w:tcPr>
            <w:tcW w:w="677" w:type="dxa"/>
            <w:tcMar>
              <w:top w:w="0" w:type="dxa"/>
              <w:left w:w="0" w:type="dxa"/>
              <w:bottom w:w="0" w:type="dxa"/>
              <w:right w:w="0" w:type="dxa"/>
            </w:tcMar>
            <w:vAlign w:val="center"/>
          </w:tcPr>
          <w:p w14:paraId="2A6B44D2" w14:textId="0F1F07D1"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0.19%</w:t>
            </w:r>
          </w:p>
        </w:tc>
        <w:tc>
          <w:tcPr>
            <w:tcW w:w="677" w:type="dxa"/>
            <w:tcMar>
              <w:top w:w="0" w:type="dxa"/>
              <w:left w:w="0" w:type="dxa"/>
              <w:bottom w:w="0" w:type="dxa"/>
              <w:right w:w="0" w:type="dxa"/>
            </w:tcMar>
            <w:vAlign w:val="center"/>
          </w:tcPr>
          <w:p w14:paraId="703C047A" w14:textId="347BA1DC"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0.07%</w:t>
            </w:r>
          </w:p>
        </w:tc>
        <w:tc>
          <w:tcPr>
            <w:tcW w:w="623" w:type="dxa"/>
            <w:tcMar>
              <w:top w:w="0" w:type="dxa"/>
              <w:left w:w="0" w:type="dxa"/>
              <w:bottom w:w="0" w:type="dxa"/>
              <w:right w:w="0" w:type="dxa"/>
            </w:tcMar>
            <w:vAlign w:val="center"/>
          </w:tcPr>
          <w:p w14:paraId="4984B481" w14:textId="05FD52F6"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72" w:type="dxa"/>
            <w:tcMar>
              <w:top w:w="0" w:type="dxa"/>
              <w:left w:w="0" w:type="dxa"/>
              <w:bottom w:w="0" w:type="dxa"/>
              <w:right w:w="0" w:type="dxa"/>
            </w:tcMar>
            <w:vAlign w:val="center"/>
          </w:tcPr>
          <w:p w14:paraId="030DA032" w14:textId="62645945"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96%</w:t>
            </w:r>
          </w:p>
        </w:tc>
      </w:tr>
      <w:tr w:rsidR="00AC06CF" w:rsidRPr="00C943F7" w14:paraId="11A3FE90" w14:textId="77777777" w:rsidTr="00AC06CF">
        <w:trPr>
          <w:trHeight w:val="208"/>
          <w:jc w:val="center"/>
        </w:trPr>
        <w:tc>
          <w:tcPr>
            <w:tcW w:w="931" w:type="dxa"/>
            <w:noWrap/>
            <w:tcMar>
              <w:top w:w="0" w:type="dxa"/>
              <w:left w:w="0" w:type="dxa"/>
              <w:bottom w:w="0" w:type="dxa"/>
              <w:right w:w="0" w:type="dxa"/>
            </w:tcMar>
            <w:vAlign w:val="center"/>
            <w:hideMark/>
          </w:tcPr>
          <w:p w14:paraId="429A1486"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2C12349E" w14:textId="3EC184D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 </w:t>
            </w:r>
          </w:p>
        </w:tc>
        <w:tc>
          <w:tcPr>
            <w:tcW w:w="823" w:type="dxa"/>
            <w:noWrap/>
            <w:tcMar>
              <w:top w:w="0" w:type="dxa"/>
              <w:left w:w="0" w:type="dxa"/>
              <w:bottom w:w="0" w:type="dxa"/>
              <w:right w:w="0" w:type="dxa"/>
            </w:tcMar>
            <w:vAlign w:val="center"/>
          </w:tcPr>
          <w:p w14:paraId="5179665E" w14:textId="77777777" w:rsidR="00AC06CF" w:rsidRPr="00AC06CF" w:rsidRDefault="00AC06CF" w:rsidP="00AC06CF">
            <w:pPr>
              <w:spacing w:before="0"/>
              <w:rPr>
                <w:color w:val="000000"/>
                <w:sz w:val="20"/>
              </w:rPr>
            </w:pPr>
          </w:p>
        </w:tc>
        <w:tc>
          <w:tcPr>
            <w:tcW w:w="823" w:type="dxa"/>
            <w:noWrap/>
            <w:tcMar>
              <w:top w:w="0" w:type="dxa"/>
              <w:left w:w="0" w:type="dxa"/>
              <w:bottom w:w="0" w:type="dxa"/>
              <w:right w:w="0" w:type="dxa"/>
            </w:tcMar>
            <w:vAlign w:val="center"/>
          </w:tcPr>
          <w:p w14:paraId="3958FD3D" w14:textId="2112A8C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 </w:t>
            </w:r>
          </w:p>
        </w:tc>
        <w:tc>
          <w:tcPr>
            <w:tcW w:w="623" w:type="dxa"/>
            <w:tcMar>
              <w:top w:w="0" w:type="dxa"/>
              <w:left w:w="0" w:type="dxa"/>
              <w:bottom w:w="0" w:type="dxa"/>
              <w:right w:w="0" w:type="dxa"/>
            </w:tcMar>
            <w:vAlign w:val="center"/>
          </w:tcPr>
          <w:p w14:paraId="25F7E5E1" w14:textId="63E12D8F"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 </w:t>
            </w:r>
          </w:p>
        </w:tc>
        <w:tc>
          <w:tcPr>
            <w:tcW w:w="657" w:type="dxa"/>
            <w:tcMar>
              <w:top w:w="0" w:type="dxa"/>
              <w:left w:w="0" w:type="dxa"/>
              <w:bottom w:w="0" w:type="dxa"/>
              <w:right w:w="0" w:type="dxa"/>
            </w:tcMar>
            <w:vAlign w:val="center"/>
          </w:tcPr>
          <w:p w14:paraId="323A9E9D" w14:textId="509DB64B"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 </w:t>
            </w:r>
          </w:p>
        </w:tc>
        <w:tc>
          <w:tcPr>
            <w:tcW w:w="662" w:type="dxa"/>
            <w:tcMar>
              <w:top w:w="0" w:type="dxa"/>
              <w:left w:w="0" w:type="dxa"/>
              <w:bottom w:w="0" w:type="dxa"/>
              <w:right w:w="0" w:type="dxa"/>
            </w:tcMar>
            <w:vAlign w:val="center"/>
          </w:tcPr>
          <w:p w14:paraId="0DE3B784" w14:textId="4D6731F0"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0.00%</w:t>
            </w:r>
          </w:p>
        </w:tc>
        <w:tc>
          <w:tcPr>
            <w:tcW w:w="677" w:type="dxa"/>
            <w:tcMar>
              <w:top w:w="0" w:type="dxa"/>
              <w:left w:w="0" w:type="dxa"/>
              <w:bottom w:w="0" w:type="dxa"/>
              <w:right w:w="0" w:type="dxa"/>
            </w:tcMar>
            <w:vAlign w:val="center"/>
          </w:tcPr>
          <w:p w14:paraId="74040B8E" w14:textId="0AF3A419"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0.34%</w:t>
            </w:r>
          </w:p>
        </w:tc>
        <w:tc>
          <w:tcPr>
            <w:tcW w:w="677" w:type="dxa"/>
            <w:tcMar>
              <w:top w:w="0" w:type="dxa"/>
              <w:left w:w="0" w:type="dxa"/>
              <w:bottom w:w="0" w:type="dxa"/>
              <w:right w:w="0" w:type="dxa"/>
            </w:tcMar>
            <w:vAlign w:val="center"/>
          </w:tcPr>
          <w:p w14:paraId="5A3C4729" w14:textId="3FEB19BD"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-0.15%</w:t>
            </w:r>
          </w:p>
        </w:tc>
        <w:tc>
          <w:tcPr>
            <w:tcW w:w="623" w:type="dxa"/>
            <w:tcMar>
              <w:top w:w="0" w:type="dxa"/>
              <w:left w:w="0" w:type="dxa"/>
              <w:bottom w:w="0" w:type="dxa"/>
              <w:right w:w="0" w:type="dxa"/>
            </w:tcMar>
            <w:vAlign w:val="center"/>
          </w:tcPr>
          <w:p w14:paraId="5582E468" w14:textId="39474C84"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72" w:type="dxa"/>
            <w:tcMar>
              <w:top w:w="0" w:type="dxa"/>
              <w:left w:w="0" w:type="dxa"/>
              <w:bottom w:w="0" w:type="dxa"/>
              <w:right w:w="0" w:type="dxa"/>
            </w:tcMar>
            <w:vAlign w:val="center"/>
          </w:tcPr>
          <w:p w14:paraId="198154EE" w14:textId="7F4F2A28" w:rsidR="00AC06CF" w:rsidRPr="00C943F7" w:rsidRDefault="00AC06CF" w:rsidP="00AC06CF">
            <w:pPr>
              <w:tabs>
                <w:tab w:val="clear" w:pos="360"/>
              </w:tabs>
              <w:overflowPunct/>
              <w:autoSpaceDE/>
              <w:adjustRightInd/>
              <w:spacing w:before="0"/>
              <w:jc w:val="center"/>
              <w:rPr>
                <w:color w:val="000000"/>
                <w:sz w:val="20"/>
              </w:rPr>
            </w:pPr>
            <w:r w:rsidRPr="00AC06CF">
              <w:rPr>
                <w:color w:val="000000"/>
                <w:sz w:val="20"/>
              </w:rPr>
              <w:t>99%</w:t>
            </w:r>
          </w:p>
        </w:tc>
      </w:tr>
      <w:tr w:rsidR="00AC06CF" w:rsidRPr="00C943F7" w14:paraId="7E9B0060" w14:textId="77777777" w:rsidTr="00AC06CF">
        <w:trPr>
          <w:trHeight w:val="208"/>
          <w:jc w:val="center"/>
        </w:trPr>
        <w:tc>
          <w:tcPr>
            <w:tcW w:w="931" w:type="dxa"/>
            <w:noWrap/>
            <w:tcMar>
              <w:top w:w="0" w:type="dxa"/>
              <w:left w:w="0" w:type="dxa"/>
              <w:bottom w:w="0" w:type="dxa"/>
              <w:right w:w="0" w:type="dxa"/>
            </w:tcMar>
            <w:vAlign w:val="center"/>
            <w:hideMark/>
          </w:tcPr>
          <w:p w14:paraId="5B699475" w14:textId="77777777" w:rsidR="00AC06CF" w:rsidRPr="00C943F7" w:rsidRDefault="00AC06CF" w:rsidP="00AC06CF">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7C71248B" w14:textId="1B11484E"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0.04%</w:t>
            </w:r>
          </w:p>
        </w:tc>
        <w:tc>
          <w:tcPr>
            <w:tcW w:w="823" w:type="dxa"/>
            <w:noWrap/>
            <w:tcMar>
              <w:top w:w="0" w:type="dxa"/>
              <w:left w:w="0" w:type="dxa"/>
              <w:bottom w:w="0" w:type="dxa"/>
              <w:right w:w="0" w:type="dxa"/>
            </w:tcMar>
            <w:vAlign w:val="center"/>
          </w:tcPr>
          <w:p w14:paraId="1B93D2BF" w14:textId="010F90E9"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0.09%</w:t>
            </w:r>
          </w:p>
        </w:tc>
        <w:tc>
          <w:tcPr>
            <w:tcW w:w="823" w:type="dxa"/>
            <w:noWrap/>
            <w:tcMar>
              <w:top w:w="0" w:type="dxa"/>
              <w:left w:w="0" w:type="dxa"/>
              <w:bottom w:w="0" w:type="dxa"/>
              <w:right w:w="0" w:type="dxa"/>
            </w:tcMar>
            <w:vAlign w:val="center"/>
          </w:tcPr>
          <w:p w14:paraId="1108B2BF" w14:textId="4D36F371"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0.11%</w:t>
            </w:r>
          </w:p>
        </w:tc>
        <w:tc>
          <w:tcPr>
            <w:tcW w:w="623" w:type="dxa"/>
            <w:tcMar>
              <w:top w:w="0" w:type="dxa"/>
              <w:left w:w="0" w:type="dxa"/>
              <w:bottom w:w="0" w:type="dxa"/>
              <w:right w:w="0" w:type="dxa"/>
            </w:tcMar>
            <w:vAlign w:val="center"/>
          </w:tcPr>
          <w:p w14:paraId="15BDF632" w14:textId="502603C0"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101%</w:t>
            </w:r>
          </w:p>
        </w:tc>
        <w:tc>
          <w:tcPr>
            <w:tcW w:w="657" w:type="dxa"/>
            <w:tcMar>
              <w:top w:w="0" w:type="dxa"/>
              <w:left w:w="0" w:type="dxa"/>
              <w:bottom w:w="0" w:type="dxa"/>
              <w:right w:w="0" w:type="dxa"/>
            </w:tcMar>
            <w:vAlign w:val="center"/>
          </w:tcPr>
          <w:p w14:paraId="339AA778" w14:textId="5D6ACFEA"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99%</w:t>
            </w:r>
          </w:p>
        </w:tc>
        <w:tc>
          <w:tcPr>
            <w:tcW w:w="662" w:type="dxa"/>
            <w:tcMar>
              <w:top w:w="0" w:type="dxa"/>
              <w:left w:w="0" w:type="dxa"/>
              <w:bottom w:w="0" w:type="dxa"/>
              <w:right w:w="0" w:type="dxa"/>
            </w:tcMar>
            <w:vAlign w:val="center"/>
          </w:tcPr>
          <w:p w14:paraId="4F176F20" w14:textId="65B724D0"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0.02%</w:t>
            </w:r>
          </w:p>
        </w:tc>
        <w:tc>
          <w:tcPr>
            <w:tcW w:w="677" w:type="dxa"/>
            <w:tcMar>
              <w:top w:w="0" w:type="dxa"/>
              <w:left w:w="0" w:type="dxa"/>
              <w:bottom w:w="0" w:type="dxa"/>
              <w:right w:w="0" w:type="dxa"/>
            </w:tcMar>
            <w:vAlign w:val="center"/>
          </w:tcPr>
          <w:p w14:paraId="510EF1DF" w14:textId="3E0C337A"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0.10%</w:t>
            </w:r>
          </w:p>
        </w:tc>
        <w:tc>
          <w:tcPr>
            <w:tcW w:w="677" w:type="dxa"/>
            <w:tcMar>
              <w:top w:w="0" w:type="dxa"/>
              <w:left w:w="0" w:type="dxa"/>
              <w:bottom w:w="0" w:type="dxa"/>
              <w:right w:w="0" w:type="dxa"/>
            </w:tcMar>
            <w:vAlign w:val="center"/>
          </w:tcPr>
          <w:p w14:paraId="4561CA48" w14:textId="751FA915"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0.13%</w:t>
            </w:r>
          </w:p>
        </w:tc>
        <w:tc>
          <w:tcPr>
            <w:tcW w:w="623" w:type="dxa"/>
            <w:tcMar>
              <w:top w:w="0" w:type="dxa"/>
              <w:left w:w="0" w:type="dxa"/>
              <w:bottom w:w="0" w:type="dxa"/>
              <w:right w:w="0" w:type="dxa"/>
            </w:tcMar>
            <w:vAlign w:val="center"/>
          </w:tcPr>
          <w:p w14:paraId="539A16EE" w14:textId="5AA67BB2"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101%</w:t>
            </w:r>
          </w:p>
        </w:tc>
        <w:tc>
          <w:tcPr>
            <w:tcW w:w="672" w:type="dxa"/>
            <w:tcMar>
              <w:top w:w="0" w:type="dxa"/>
              <w:left w:w="0" w:type="dxa"/>
              <w:bottom w:w="0" w:type="dxa"/>
              <w:right w:w="0" w:type="dxa"/>
            </w:tcMar>
            <w:vAlign w:val="center"/>
          </w:tcPr>
          <w:p w14:paraId="596E7C14" w14:textId="3FE43940" w:rsidR="00AC06CF" w:rsidRPr="00B33F27" w:rsidRDefault="00AC06CF" w:rsidP="00AC06CF">
            <w:pPr>
              <w:tabs>
                <w:tab w:val="clear" w:pos="360"/>
              </w:tabs>
              <w:overflowPunct/>
              <w:autoSpaceDE/>
              <w:adjustRightInd/>
              <w:spacing w:before="0"/>
              <w:jc w:val="center"/>
              <w:rPr>
                <w:b/>
                <w:color w:val="000000"/>
                <w:sz w:val="20"/>
              </w:rPr>
            </w:pPr>
            <w:r w:rsidRPr="00B33F27">
              <w:rPr>
                <w:b/>
                <w:color w:val="000000"/>
                <w:sz w:val="20"/>
              </w:rPr>
              <w:t>98%</w:t>
            </w:r>
          </w:p>
        </w:tc>
      </w:tr>
      <w:tr w:rsidR="00AC06CF" w:rsidRPr="00C943F7" w14:paraId="262BF173" w14:textId="77777777" w:rsidTr="00AC06CF">
        <w:trPr>
          <w:trHeight w:val="208"/>
          <w:jc w:val="center"/>
        </w:trPr>
        <w:tc>
          <w:tcPr>
            <w:tcW w:w="931" w:type="dxa"/>
            <w:noWrap/>
            <w:tcMar>
              <w:top w:w="0" w:type="dxa"/>
              <w:left w:w="0" w:type="dxa"/>
              <w:bottom w:w="0" w:type="dxa"/>
              <w:right w:w="0" w:type="dxa"/>
            </w:tcMar>
            <w:vAlign w:val="center"/>
          </w:tcPr>
          <w:p w14:paraId="1B6A5F69"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D</w:t>
            </w:r>
          </w:p>
        </w:tc>
        <w:tc>
          <w:tcPr>
            <w:tcW w:w="836" w:type="dxa"/>
            <w:noWrap/>
            <w:tcMar>
              <w:top w:w="0" w:type="dxa"/>
              <w:left w:w="0" w:type="dxa"/>
              <w:bottom w:w="0" w:type="dxa"/>
              <w:right w:w="0" w:type="dxa"/>
            </w:tcMar>
            <w:vAlign w:val="center"/>
          </w:tcPr>
          <w:p w14:paraId="5ADAEE6C" w14:textId="31752112"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0.02%</w:t>
            </w:r>
          </w:p>
        </w:tc>
        <w:tc>
          <w:tcPr>
            <w:tcW w:w="823" w:type="dxa"/>
            <w:noWrap/>
            <w:tcMar>
              <w:top w:w="0" w:type="dxa"/>
              <w:left w:w="0" w:type="dxa"/>
              <w:bottom w:w="0" w:type="dxa"/>
              <w:right w:w="0" w:type="dxa"/>
            </w:tcMar>
            <w:vAlign w:val="center"/>
          </w:tcPr>
          <w:p w14:paraId="1BF996AE" w14:textId="75827AB0"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0.08%</w:t>
            </w:r>
          </w:p>
        </w:tc>
        <w:tc>
          <w:tcPr>
            <w:tcW w:w="823" w:type="dxa"/>
            <w:noWrap/>
            <w:tcMar>
              <w:top w:w="0" w:type="dxa"/>
              <w:left w:w="0" w:type="dxa"/>
              <w:bottom w:w="0" w:type="dxa"/>
              <w:right w:w="0" w:type="dxa"/>
            </w:tcMar>
            <w:vAlign w:val="center"/>
          </w:tcPr>
          <w:p w14:paraId="511644D6" w14:textId="29A9B942"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0.13%</w:t>
            </w:r>
          </w:p>
        </w:tc>
        <w:tc>
          <w:tcPr>
            <w:tcW w:w="623" w:type="dxa"/>
            <w:tcMar>
              <w:top w:w="0" w:type="dxa"/>
              <w:left w:w="0" w:type="dxa"/>
              <w:bottom w:w="0" w:type="dxa"/>
              <w:right w:w="0" w:type="dxa"/>
            </w:tcMar>
            <w:vAlign w:val="center"/>
          </w:tcPr>
          <w:p w14:paraId="5E5BA559" w14:textId="6F34F49C"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57" w:type="dxa"/>
            <w:tcMar>
              <w:top w:w="0" w:type="dxa"/>
              <w:left w:w="0" w:type="dxa"/>
              <w:bottom w:w="0" w:type="dxa"/>
              <w:right w:w="0" w:type="dxa"/>
            </w:tcMar>
            <w:vAlign w:val="center"/>
          </w:tcPr>
          <w:p w14:paraId="7CE33ED7" w14:textId="5D990A7E"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62" w:type="dxa"/>
            <w:tcMar>
              <w:top w:w="0" w:type="dxa"/>
              <w:left w:w="0" w:type="dxa"/>
              <w:bottom w:w="0" w:type="dxa"/>
              <w:right w:w="0" w:type="dxa"/>
            </w:tcMar>
            <w:vAlign w:val="center"/>
          </w:tcPr>
          <w:p w14:paraId="34EEB372" w14:textId="53346D7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0.01%</w:t>
            </w:r>
          </w:p>
        </w:tc>
        <w:tc>
          <w:tcPr>
            <w:tcW w:w="677" w:type="dxa"/>
            <w:tcMar>
              <w:top w:w="0" w:type="dxa"/>
              <w:left w:w="0" w:type="dxa"/>
              <w:bottom w:w="0" w:type="dxa"/>
              <w:right w:w="0" w:type="dxa"/>
            </w:tcMar>
            <w:vAlign w:val="center"/>
          </w:tcPr>
          <w:p w14:paraId="4466E146" w14:textId="1D59864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0.24%</w:t>
            </w:r>
          </w:p>
        </w:tc>
        <w:tc>
          <w:tcPr>
            <w:tcW w:w="677" w:type="dxa"/>
            <w:tcMar>
              <w:top w:w="0" w:type="dxa"/>
              <w:left w:w="0" w:type="dxa"/>
              <w:bottom w:w="0" w:type="dxa"/>
              <w:right w:w="0" w:type="dxa"/>
            </w:tcMar>
            <w:vAlign w:val="center"/>
          </w:tcPr>
          <w:p w14:paraId="39DD117F" w14:textId="0E81A6F8"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0.20%</w:t>
            </w:r>
          </w:p>
        </w:tc>
        <w:tc>
          <w:tcPr>
            <w:tcW w:w="623" w:type="dxa"/>
            <w:tcMar>
              <w:top w:w="0" w:type="dxa"/>
              <w:left w:w="0" w:type="dxa"/>
              <w:bottom w:w="0" w:type="dxa"/>
              <w:right w:w="0" w:type="dxa"/>
            </w:tcMar>
            <w:vAlign w:val="center"/>
          </w:tcPr>
          <w:p w14:paraId="70F51185" w14:textId="1EEF22A8"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101%</w:t>
            </w:r>
          </w:p>
        </w:tc>
        <w:tc>
          <w:tcPr>
            <w:tcW w:w="672" w:type="dxa"/>
            <w:tcMar>
              <w:top w:w="0" w:type="dxa"/>
              <w:left w:w="0" w:type="dxa"/>
              <w:bottom w:w="0" w:type="dxa"/>
              <w:right w:w="0" w:type="dxa"/>
            </w:tcMar>
            <w:vAlign w:val="center"/>
          </w:tcPr>
          <w:p w14:paraId="04AE1A19" w14:textId="57114119"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101%</w:t>
            </w:r>
          </w:p>
        </w:tc>
      </w:tr>
      <w:tr w:rsidR="00AC06CF" w:rsidRPr="00C943F7" w14:paraId="4B2DB359" w14:textId="77777777" w:rsidTr="00AC06CF">
        <w:trPr>
          <w:trHeight w:val="208"/>
          <w:jc w:val="center"/>
        </w:trPr>
        <w:tc>
          <w:tcPr>
            <w:tcW w:w="931" w:type="dxa"/>
            <w:noWrap/>
            <w:tcMar>
              <w:top w:w="0" w:type="dxa"/>
              <w:left w:w="0" w:type="dxa"/>
              <w:bottom w:w="0" w:type="dxa"/>
              <w:right w:w="0" w:type="dxa"/>
            </w:tcMar>
            <w:vAlign w:val="center"/>
          </w:tcPr>
          <w:p w14:paraId="7EDA7D60" w14:textId="77777777" w:rsidR="00AC06CF" w:rsidRPr="00C943F7" w:rsidRDefault="00AC06CF" w:rsidP="00AC06CF">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1F08B959" w14:textId="4BFB538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0.07%</w:t>
            </w:r>
          </w:p>
        </w:tc>
        <w:tc>
          <w:tcPr>
            <w:tcW w:w="823" w:type="dxa"/>
            <w:noWrap/>
            <w:tcMar>
              <w:top w:w="0" w:type="dxa"/>
              <w:left w:w="0" w:type="dxa"/>
              <w:bottom w:w="0" w:type="dxa"/>
              <w:right w:w="0" w:type="dxa"/>
            </w:tcMar>
            <w:vAlign w:val="center"/>
          </w:tcPr>
          <w:p w14:paraId="2CBB4D58" w14:textId="03BFDD54"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0.09%</w:t>
            </w:r>
          </w:p>
        </w:tc>
        <w:tc>
          <w:tcPr>
            <w:tcW w:w="823" w:type="dxa"/>
            <w:noWrap/>
            <w:tcMar>
              <w:top w:w="0" w:type="dxa"/>
              <w:left w:w="0" w:type="dxa"/>
              <w:bottom w:w="0" w:type="dxa"/>
              <w:right w:w="0" w:type="dxa"/>
            </w:tcMar>
            <w:vAlign w:val="center"/>
          </w:tcPr>
          <w:p w14:paraId="289303C9" w14:textId="729A81F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0.06%</w:t>
            </w:r>
          </w:p>
        </w:tc>
        <w:tc>
          <w:tcPr>
            <w:tcW w:w="623" w:type="dxa"/>
            <w:tcMar>
              <w:top w:w="0" w:type="dxa"/>
              <w:left w:w="0" w:type="dxa"/>
              <w:bottom w:w="0" w:type="dxa"/>
              <w:right w:w="0" w:type="dxa"/>
            </w:tcMar>
            <w:vAlign w:val="center"/>
          </w:tcPr>
          <w:p w14:paraId="2B04EF31" w14:textId="2C79694E"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99%</w:t>
            </w:r>
          </w:p>
        </w:tc>
        <w:tc>
          <w:tcPr>
            <w:tcW w:w="657" w:type="dxa"/>
            <w:tcMar>
              <w:top w:w="0" w:type="dxa"/>
              <w:left w:w="0" w:type="dxa"/>
              <w:bottom w:w="0" w:type="dxa"/>
              <w:right w:w="0" w:type="dxa"/>
            </w:tcMar>
            <w:vAlign w:val="center"/>
          </w:tcPr>
          <w:p w14:paraId="7758F4FA" w14:textId="48C99733"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62" w:type="dxa"/>
            <w:tcMar>
              <w:top w:w="0" w:type="dxa"/>
              <w:left w:w="0" w:type="dxa"/>
              <w:bottom w:w="0" w:type="dxa"/>
              <w:right w:w="0" w:type="dxa"/>
            </w:tcMar>
            <w:vAlign w:val="center"/>
          </w:tcPr>
          <w:p w14:paraId="2ABB1448" w14:textId="78BA4C67"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0.16%</w:t>
            </w:r>
          </w:p>
        </w:tc>
        <w:tc>
          <w:tcPr>
            <w:tcW w:w="677" w:type="dxa"/>
            <w:tcMar>
              <w:top w:w="0" w:type="dxa"/>
              <w:left w:w="0" w:type="dxa"/>
              <w:bottom w:w="0" w:type="dxa"/>
              <w:right w:w="0" w:type="dxa"/>
            </w:tcMar>
            <w:vAlign w:val="center"/>
          </w:tcPr>
          <w:p w14:paraId="6605D290" w14:textId="1E11F332"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-0.09%</w:t>
            </w:r>
          </w:p>
        </w:tc>
        <w:tc>
          <w:tcPr>
            <w:tcW w:w="677" w:type="dxa"/>
            <w:tcMar>
              <w:top w:w="0" w:type="dxa"/>
              <w:left w:w="0" w:type="dxa"/>
              <w:bottom w:w="0" w:type="dxa"/>
              <w:right w:w="0" w:type="dxa"/>
            </w:tcMar>
            <w:vAlign w:val="center"/>
          </w:tcPr>
          <w:p w14:paraId="086BD84D" w14:textId="31AB8EA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-0.37%</w:t>
            </w:r>
          </w:p>
        </w:tc>
        <w:tc>
          <w:tcPr>
            <w:tcW w:w="623" w:type="dxa"/>
            <w:tcMar>
              <w:top w:w="0" w:type="dxa"/>
              <w:left w:w="0" w:type="dxa"/>
              <w:bottom w:w="0" w:type="dxa"/>
              <w:right w:w="0" w:type="dxa"/>
            </w:tcMar>
            <w:vAlign w:val="center"/>
          </w:tcPr>
          <w:p w14:paraId="2C55AA5C" w14:textId="1D8D173B"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100%</w:t>
            </w:r>
          </w:p>
        </w:tc>
        <w:tc>
          <w:tcPr>
            <w:tcW w:w="672" w:type="dxa"/>
            <w:tcMar>
              <w:top w:w="0" w:type="dxa"/>
              <w:left w:w="0" w:type="dxa"/>
              <w:bottom w:w="0" w:type="dxa"/>
              <w:right w:w="0" w:type="dxa"/>
            </w:tcMar>
            <w:vAlign w:val="center"/>
          </w:tcPr>
          <w:p w14:paraId="6D756196" w14:textId="48C0F57F" w:rsidR="00AC06CF" w:rsidRPr="00AC06CF" w:rsidRDefault="00AC06CF" w:rsidP="00AC06CF">
            <w:pPr>
              <w:tabs>
                <w:tab w:val="clear" w:pos="360"/>
              </w:tabs>
              <w:overflowPunct/>
              <w:autoSpaceDE/>
              <w:adjustRightInd/>
              <w:spacing w:before="0"/>
              <w:jc w:val="center"/>
              <w:rPr>
                <w:color w:val="000000"/>
                <w:sz w:val="20"/>
              </w:rPr>
            </w:pPr>
            <w:r w:rsidRPr="00AC06CF">
              <w:rPr>
                <w:color w:val="000000"/>
                <w:sz w:val="20"/>
              </w:rPr>
              <w:t>99%</w:t>
            </w:r>
          </w:p>
        </w:tc>
      </w:tr>
    </w:tbl>
    <w:p w14:paraId="640F8CFA" w14:textId="1E2CBD1D" w:rsidR="00396F65" w:rsidRDefault="00396F65" w:rsidP="00396F65">
      <w:pPr>
        <w:rPr>
          <w:ins w:id="1" w:author="Li Zhang" w:date="2019-01-14T15:08:00Z"/>
          <w:lang w:val="en-CA"/>
        </w:rPr>
      </w:pPr>
      <w:ins w:id="2" w:author="Li Zhang" w:date="2019-01-14T15:08:00Z">
        <w:r>
          <w:rPr>
            <w:lang w:val="en-CA"/>
          </w:rPr>
          <w:t>Table 6 provides the results of Test #5 wherein one HMVP candidate is only compared to the first two spatial or temporal merge candidates.</w:t>
        </w:r>
      </w:ins>
    </w:p>
    <w:p w14:paraId="0838966C" w14:textId="4A643721" w:rsidR="00593398" w:rsidRDefault="00593398" w:rsidP="00593398">
      <w:pPr>
        <w:pStyle w:val="Caption"/>
        <w:keepNext/>
        <w:jc w:val="center"/>
        <w:rPr>
          <w:ins w:id="3" w:author="Li Zhang" w:date="2019-01-14T15:09:00Z"/>
          <w:lang w:val="en-CA"/>
        </w:rPr>
      </w:pPr>
      <w:ins w:id="4" w:author="Li Zhang" w:date="2019-01-14T15:09:00Z">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6</w:t>
        </w:r>
        <w:r w:rsidRPr="004D1F67">
          <w:rPr>
            <w:i w:val="0"/>
            <w:sz w:val="22"/>
            <w:szCs w:val="22"/>
          </w:rPr>
          <w:fldChar w:fldCharType="end"/>
        </w:r>
        <w:r>
          <w:rPr>
            <w:i w:val="0"/>
            <w:sz w:val="22"/>
            <w:szCs w:val="22"/>
          </w:rPr>
          <w:t>. Results of Test #5 (</w:t>
        </w:r>
      </w:ins>
      <w:ins w:id="5" w:author="Li Zhang" w:date="2019-01-14T15:10:00Z">
        <w:r w:rsidR="00382A27">
          <w:rPr>
            <w:i w:val="0"/>
            <w:sz w:val="22"/>
            <w:szCs w:val="22"/>
          </w:rPr>
          <w:t xml:space="preserve">only </w:t>
        </w:r>
      </w:ins>
      <w:ins w:id="6" w:author="Li Zhang" w:date="2019-01-14T15:09:00Z">
        <w:r>
          <w:rPr>
            <w:i w:val="0"/>
            <w:sz w:val="22"/>
            <w:szCs w:val="22"/>
          </w:rPr>
          <w:t>reduced pruning)</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593398" w:rsidRPr="00C943F7" w14:paraId="6CA02588" w14:textId="77777777" w:rsidTr="00F45190">
        <w:trPr>
          <w:trHeight w:val="208"/>
          <w:jc w:val="center"/>
          <w:ins w:id="7" w:author="Li Zhang" w:date="2019-01-14T15:09:00Z"/>
        </w:trPr>
        <w:tc>
          <w:tcPr>
            <w:tcW w:w="931" w:type="dxa"/>
            <w:noWrap/>
            <w:tcMar>
              <w:top w:w="0" w:type="dxa"/>
              <w:left w:w="0" w:type="dxa"/>
              <w:bottom w:w="0" w:type="dxa"/>
              <w:right w:w="0" w:type="dxa"/>
            </w:tcMar>
            <w:vAlign w:val="center"/>
            <w:hideMark/>
          </w:tcPr>
          <w:p w14:paraId="7DEF516C" w14:textId="77777777" w:rsidR="00593398" w:rsidRPr="00C943F7" w:rsidRDefault="00593398" w:rsidP="00F4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 w:author="Li Zhang" w:date="2019-01-14T15:09:00Z"/>
                <w:sz w:val="20"/>
                <w:lang w:eastAsia="zh-CN"/>
              </w:rPr>
            </w:pPr>
          </w:p>
        </w:tc>
        <w:tc>
          <w:tcPr>
            <w:tcW w:w="3762" w:type="dxa"/>
            <w:gridSpan w:val="5"/>
            <w:tcMar>
              <w:top w:w="0" w:type="dxa"/>
              <w:left w:w="0" w:type="dxa"/>
              <w:bottom w:w="0" w:type="dxa"/>
              <w:right w:w="0" w:type="dxa"/>
            </w:tcMar>
            <w:vAlign w:val="center"/>
            <w:hideMark/>
          </w:tcPr>
          <w:p w14:paraId="6113922B" w14:textId="77777777" w:rsidR="00593398" w:rsidRPr="00C943F7" w:rsidRDefault="00593398" w:rsidP="00F45190">
            <w:pPr>
              <w:tabs>
                <w:tab w:val="clear" w:pos="360"/>
              </w:tabs>
              <w:overflowPunct/>
              <w:autoSpaceDE/>
              <w:adjustRightInd/>
              <w:spacing w:before="0"/>
              <w:jc w:val="center"/>
              <w:rPr>
                <w:ins w:id="9" w:author="Li Zhang" w:date="2019-01-14T15:09:00Z"/>
                <w:rFonts w:eastAsia="Times New Roman"/>
                <w:b/>
                <w:bCs/>
                <w:color w:val="000000"/>
                <w:sz w:val="20"/>
                <w:lang w:eastAsia="zh-CN"/>
              </w:rPr>
            </w:pPr>
            <w:ins w:id="10" w:author="Li Zhang" w:date="2019-01-14T15:09:00Z">
              <w:r w:rsidRPr="00C943F7">
                <w:rPr>
                  <w:rFonts w:eastAsia="Times New Roman"/>
                  <w:b/>
                  <w:bCs/>
                  <w:color w:val="000000"/>
                  <w:sz w:val="20"/>
                  <w:lang w:eastAsia="zh-CN"/>
                </w:rPr>
                <w:t>RA</w:t>
              </w:r>
            </w:ins>
          </w:p>
        </w:tc>
        <w:tc>
          <w:tcPr>
            <w:tcW w:w="3311" w:type="dxa"/>
            <w:gridSpan w:val="5"/>
            <w:tcMar>
              <w:top w:w="0" w:type="dxa"/>
              <w:left w:w="0" w:type="dxa"/>
              <w:bottom w:w="0" w:type="dxa"/>
              <w:right w:w="0" w:type="dxa"/>
            </w:tcMar>
            <w:hideMark/>
          </w:tcPr>
          <w:p w14:paraId="46DB783A" w14:textId="77777777" w:rsidR="00593398" w:rsidRPr="00C943F7" w:rsidRDefault="00593398" w:rsidP="00F45190">
            <w:pPr>
              <w:tabs>
                <w:tab w:val="clear" w:pos="360"/>
              </w:tabs>
              <w:overflowPunct/>
              <w:autoSpaceDE/>
              <w:adjustRightInd/>
              <w:spacing w:before="0"/>
              <w:jc w:val="center"/>
              <w:rPr>
                <w:ins w:id="11" w:author="Li Zhang" w:date="2019-01-14T15:09:00Z"/>
                <w:rFonts w:eastAsia="Times New Roman"/>
                <w:b/>
                <w:bCs/>
                <w:color w:val="000000"/>
                <w:sz w:val="20"/>
                <w:lang w:eastAsia="zh-CN"/>
              </w:rPr>
            </w:pPr>
            <w:ins w:id="12" w:author="Li Zhang" w:date="2019-01-14T15:09:00Z">
              <w:r w:rsidRPr="00C943F7">
                <w:rPr>
                  <w:rFonts w:eastAsia="Times New Roman"/>
                  <w:b/>
                  <w:bCs/>
                  <w:color w:val="000000"/>
                  <w:sz w:val="20"/>
                  <w:lang w:eastAsia="zh-CN"/>
                </w:rPr>
                <w:t>LB</w:t>
              </w:r>
            </w:ins>
          </w:p>
        </w:tc>
      </w:tr>
      <w:tr w:rsidR="00593398" w:rsidRPr="00C943F7" w14:paraId="516E2024" w14:textId="77777777" w:rsidTr="00F45190">
        <w:trPr>
          <w:trHeight w:val="208"/>
          <w:jc w:val="center"/>
          <w:ins w:id="13" w:author="Li Zhang" w:date="2019-01-14T15:09:00Z"/>
        </w:trPr>
        <w:tc>
          <w:tcPr>
            <w:tcW w:w="931" w:type="dxa"/>
            <w:noWrap/>
            <w:tcMar>
              <w:top w:w="0" w:type="dxa"/>
              <w:left w:w="0" w:type="dxa"/>
              <w:bottom w:w="0" w:type="dxa"/>
              <w:right w:w="0" w:type="dxa"/>
            </w:tcMar>
            <w:vAlign w:val="center"/>
            <w:hideMark/>
          </w:tcPr>
          <w:p w14:paraId="56CCB1CA" w14:textId="77777777" w:rsidR="00593398" w:rsidRPr="00C943F7" w:rsidRDefault="00593398" w:rsidP="00F45190">
            <w:pPr>
              <w:spacing w:before="0"/>
              <w:rPr>
                <w:ins w:id="14" w:author="Li Zhang" w:date="2019-01-14T15:09:00Z"/>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05CD7511" w14:textId="77777777" w:rsidR="00593398" w:rsidRPr="00C943F7" w:rsidRDefault="00593398" w:rsidP="00F45190">
            <w:pPr>
              <w:tabs>
                <w:tab w:val="clear" w:pos="360"/>
              </w:tabs>
              <w:overflowPunct/>
              <w:autoSpaceDE/>
              <w:adjustRightInd/>
              <w:spacing w:before="0"/>
              <w:jc w:val="center"/>
              <w:rPr>
                <w:ins w:id="15" w:author="Li Zhang" w:date="2019-01-14T15:09:00Z"/>
                <w:rFonts w:eastAsia="Times New Roman"/>
                <w:color w:val="000000"/>
                <w:sz w:val="20"/>
                <w:lang w:eastAsia="zh-CN"/>
              </w:rPr>
            </w:pPr>
            <w:ins w:id="16" w:author="Li Zhang" w:date="2019-01-14T15:09:00Z">
              <w:r w:rsidRPr="00C943F7">
                <w:rPr>
                  <w:color w:val="000000"/>
                  <w:sz w:val="20"/>
                </w:rPr>
                <w:t>Y</w:t>
              </w:r>
            </w:ins>
          </w:p>
        </w:tc>
        <w:tc>
          <w:tcPr>
            <w:tcW w:w="823" w:type="dxa"/>
            <w:noWrap/>
            <w:tcMar>
              <w:top w:w="0" w:type="dxa"/>
              <w:left w:w="0" w:type="dxa"/>
              <w:bottom w:w="0" w:type="dxa"/>
              <w:right w:w="0" w:type="dxa"/>
            </w:tcMar>
            <w:vAlign w:val="center"/>
            <w:hideMark/>
          </w:tcPr>
          <w:p w14:paraId="3610C91F" w14:textId="77777777" w:rsidR="00593398" w:rsidRPr="00C943F7" w:rsidRDefault="00593398" w:rsidP="00F45190">
            <w:pPr>
              <w:tabs>
                <w:tab w:val="clear" w:pos="360"/>
              </w:tabs>
              <w:overflowPunct/>
              <w:autoSpaceDE/>
              <w:adjustRightInd/>
              <w:spacing w:before="0"/>
              <w:jc w:val="center"/>
              <w:rPr>
                <w:ins w:id="17" w:author="Li Zhang" w:date="2019-01-14T15:09:00Z"/>
                <w:rFonts w:eastAsia="Times New Roman"/>
                <w:color w:val="000000"/>
                <w:sz w:val="20"/>
                <w:lang w:eastAsia="zh-CN"/>
              </w:rPr>
            </w:pPr>
            <w:ins w:id="18" w:author="Li Zhang" w:date="2019-01-14T15:09:00Z">
              <w:r w:rsidRPr="00C943F7">
                <w:rPr>
                  <w:color w:val="000000"/>
                  <w:sz w:val="20"/>
                </w:rPr>
                <w:t>U</w:t>
              </w:r>
            </w:ins>
          </w:p>
        </w:tc>
        <w:tc>
          <w:tcPr>
            <w:tcW w:w="823" w:type="dxa"/>
            <w:noWrap/>
            <w:tcMar>
              <w:top w:w="0" w:type="dxa"/>
              <w:left w:w="0" w:type="dxa"/>
              <w:bottom w:w="0" w:type="dxa"/>
              <w:right w:w="0" w:type="dxa"/>
            </w:tcMar>
            <w:vAlign w:val="center"/>
            <w:hideMark/>
          </w:tcPr>
          <w:p w14:paraId="3D0069BA" w14:textId="77777777" w:rsidR="00593398" w:rsidRPr="00C943F7" w:rsidRDefault="00593398" w:rsidP="00F45190">
            <w:pPr>
              <w:tabs>
                <w:tab w:val="clear" w:pos="360"/>
              </w:tabs>
              <w:overflowPunct/>
              <w:autoSpaceDE/>
              <w:adjustRightInd/>
              <w:spacing w:before="0"/>
              <w:jc w:val="center"/>
              <w:rPr>
                <w:ins w:id="19" w:author="Li Zhang" w:date="2019-01-14T15:09:00Z"/>
                <w:rFonts w:eastAsia="Times New Roman"/>
                <w:color w:val="000000"/>
                <w:sz w:val="20"/>
                <w:lang w:eastAsia="zh-CN"/>
              </w:rPr>
            </w:pPr>
            <w:ins w:id="20" w:author="Li Zhang" w:date="2019-01-14T15:09:00Z">
              <w:r w:rsidRPr="00C943F7">
                <w:rPr>
                  <w:color w:val="000000"/>
                  <w:sz w:val="20"/>
                </w:rPr>
                <w:t>V</w:t>
              </w:r>
            </w:ins>
          </w:p>
        </w:tc>
        <w:tc>
          <w:tcPr>
            <w:tcW w:w="623" w:type="dxa"/>
            <w:tcMar>
              <w:top w:w="0" w:type="dxa"/>
              <w:left w:w="0" w:type="dxa"/>
              <w:bottom w:w="0" w:type="dxa"/>
              <w:right w:w="0" w:type="dxa"/>
            </w:tcMar>
            <w:vAlign w:val="center"/>
            <w:hideMark/>
          </w:tcPr>
          <w:p w14:paraId="53E4D8A4" w14:textId="77777777" w:rsidR="00593398" w:rsidRPr="00C943F7" w:rsidRDefault="00593398" w:rsidP="00F45190">
            <w:pPr>
              <w:tabs>
                <w:tab w:val="clear" w:pos="360"/>
              </w:tabs>
              <w:overflowPunct/>
              <w:autoSpaceDE/>
              <w:adjustRightInd/>
              <w:spacing w:before="0"/>
              <w:jc w:val="center"/>
              <w:rPr>
                <w:ins w:id="21" w:author="Li Zhang" w:date="2019-01-14T15:09:00Z"/>
                <w:rFonts w:eastAsia="Times New Roman"/>
                <w:color w:val="000000"/>
                <w:sz w:val="20"/>
                <w:lang w:eastAsia="zh-CN"/>
              </w:rPr>
            </w:pPr>
            <w:proofErr w:type="spellStart"/>
            <w:ins w:id="22" w:author="Li Zhang" w:date="2019-01-14T15:09:00Z">
              <w:r w:rsidRPr="00C943F7">
                <w:rPr>
                  <w:color w:val="000000"/>
                  <w:sz w:val="20"/>
                </w:rPr>
                <w:t>EncT</w:t>
              </w:r>
              <w:proofErr w:type="spellEnd"/>
            </w:ins>
          </w:p>
        </w:tc>
        <w:tc>
          <w:tcPr>
            <w:tcW w:w="657" w:type="dxa"/>
            <w:tcMar>
              <w:top w:w="0" w:type="dxa"/>
              <w:left w:w="0" w:type="dxa"/>
              <w:bottom w:w="0" w:type="dxa"/>
              <w:right w:w="0" w:type="dxa"/>
            </w:tcMar>
            <w:vAlign w:val="center"/>
            <w:hideMark/>
          </w:tcPr>
          <w:p w14:paraId="0D57DDC7" w14:textId="77777777" w:rsidR="00593398" w:rsidRPr="00C943F7" w:rsidRDefault="00593398" w:rsidP="00F45190">
            <w:pPr>
              <w:tabs>
                <w:tab w:val="clear" w:pos="360"/>
              </w:tabs>
              <w:overflowPunct/>
              <w:autoSpaceDE/>
              <w:adjustRightInd/>
              <w:spacing w:before="0"/>
              <w:jc w:val="center"/>
              <w:rPr>
                <w:ins w:id="23" w:author="Li Zhang" w:date="2019-01-14T15:09:00Z"/>
                <w:rFonts w:eastAsia="Times New Roman"/>
                <w:color w:val="000000"/>
                <w:sz w:val="20"/>
                <w:lang w:eastAsia="zh-CN"/>
              </w:rPr>
            </w:pPr>
            <w:proofErr w:type="spellStart"/>
            <w:ins w:id="24" w:author="Li Zhang" w:date="2019-01-14T15:09:00Z">
              <w:r w:rsidRPr="00C943F7">
                <w:rPr>
                  <w:color w:val="000000"/>
                  <w:sz w:val="20"/>
                </w:rPr>
                <w:t>DecT</w:t>
              </w:r>
              <w:proofErr w:type="spellEnd"/>
            </w:ins>
          </w:p>
        </w:tc>
        <w:tc>
          <w:tcPr>
            <w:tcW w:w="662" w:type="dxa"/>
            <w:tcMar>
              <w:top w:w="0" w:type="dxa"/>
              <w:left w:w="0" w:type="dxa"/>
              <w:bottom w:w="0" w:type="dxa"/>
              <w:right w:w="0" w:type="dxa"/>
            </w:tcMar>
            <w:vAlign w:val="center"/>
            <w:hideMark/>
          </w:tcPr>
          <w:p w14:paraId="7EE3D8BB" w14:textId="77777777" w:rsidR="00593398" w:rsidRPr="00C943F7" w:rsidRDefault="00593398" w:rsidP="00F45190">
            <w:pPr>
              <w:tabs>
                <w:tab w:val="clear" w:pos="360"/>
              </w:tabs>
              <w:overflowPunct/>
              <w:autoSpaceDE/>
              <w:adjustRightInd/>
              <w:spacing w:before="0"/>
              <w:jc w:val="center"/>
              <w:rPr>
                <w:ins w:id="25" w:author="Li Zhang" w:date="2019-01-14T15:09:00Z"/>
                <w:rFonts w:eastAsia="Times New Roman"/>
                <w:color w:val="000000"/>
                <w:sz w:val="20"/>
                <w:lang w:eastAsia="zh-CN"/>
              </w:rPr>
            </w:pPr>
            <w:ins w:id="26" w:author="Li Zhang" w:date="2019-01-14T15:09:00Z">
              <w:r w:rsidRPr="00C943F7">
                <w:rPr>
                  <w:color w:val="000000"/>
                  <w:sz w:val="20"/>
                </w:rPr>
                <w:t>Y</w:t>
              </w:r>
            </w:ins>
          </w:p>
        </w:tc>
        <w:tc>
          <w:tcPr>
            <w:tcW w:w="677" w:type="dxa"/>
            <w:tcMar>
              <w:top w:w="0" w:type="dxa"/>
              <w:left w:w="0" w:type="dxa"/>
              <w:bottom w:w="0" w:type="dxa"/>
              <w:right w:w="0" w:type="dxa"/>
            </w:tcMar>
            <w:vAlign w:val="center"/>
            <w:hideMark/>
          </w:tcPr>
          <w:p w14:paraId="05FE7C0B" w14:textId="77777777" w:rsidR="00593398" w:rsidRPr="00C943F7" w:rsidRDefault="00593398" w:rsidP="00F45190">
            <w:pPr>
              <w:tabs>
                <w:tab w:val="clear" w:pos="360"/>
              </w:tabs>
              <w:overflowPunct/>
              <w:autoSpaceDE/>
              <w:adjustRightInd/>
              <w:spacing w:before="0"/>
              <w:jc w:val="center"/>
              <w:rPr>
                <w:ins w:id="27" w:author="Li Zhang" w:date="2019-01-14T15:09:00Z"/>
                <w:rFonts w:eastAsia="Times New Roman"/>
                <w:color w:val="000000"/>
                <w:sz w:val="20"/>
                <w:lang w:eastAsia="zh-CN"/>
              </w:rPr>
            </w:pPr>
            <w:ins w:id="28" w:author="Li Zhang" w:date="2019-01-14T15:09:00Z">
              <w:r w:rsidRPr="00C943F7">
                <w:rPr>
                  <w:color w:val="000000"/>
                  <w:sz w:val="20"/>
                </w:rPr>
                <w:t>U</w:t>
              </w:r>
            </w:ins>
          </w:p>
        </w:tc>
        <w:tc>
          <w:tcPr>
            <w:tcW w:w="677" w:type="dxa"/>
            <w:tcMar>
              <w:top w:w="0" w:type="dxa"/>
              <w:left w:w="0" w:type="dxa"/>
              <w:bottom w:w="0" w:type="dxa"/>
              <w:right w:w="0" w:type="dxa"/>
            </w:tcMar>
            <w:vAlign w:val="center"/>
            <w:hideMark/>
          </w:tcPr>
          <w:p w14:paraId="0EE95A16" w14:textId="77777777" w:rsidR="00593398" w:rsidRPr="00C943F7" w:rsidRDefault="00593398" w:rsidP="00F45190">
            <w:pPr>
              <w:tabs>
                <w:tab w:val="clear" w:pos="360"/>
              </w:tabs>
              <w:overflowPunct/>
              <w:autoSpaceDE/>
              <w:adjustRightInd/>
              <w:spacing w:before="0"/>
              <w:jc w:val="center"/>
              <w:rPr>
                <w:ins w:id="29" w:author="Li Zhang" w:date="2019-01-14T15:09:00Z"/>
                <w:rFonts w:eastAsia="Times New Roman"/>
                <w:color w:val="000000"/>
                <w:sz w:val="20"/>
                <w:lang w:eastAsia="zh-CN"/>
              </w:rPr>
            </w:pPr>
            <w:ins w:id="30" w:author="Li Zhang" w:date="2019-01-14T15:09:00Z">
              <w:r w:rsidRPr="00C943F7">
                <w:rPr>
                  <w:color w:val="000000"/>
                  <w:sz w:val="20"/>
                </w:rPr>
                <w:t>V</w:t>
              </w:r>
            </w:ins>
          </w:p>
        </w:tc>
        <w:tc>
          <w:tcPr>
            <w:tcW w:w="623" w:type="dxa"/>
            <w:tcMar>
              <w:top w:w="0" w:type="dxa"/>
              <w:left w:w="0" w:type="dxa"/>
              <w:bottom w:w="0" w:type="dxa"/>
              <w:right w:w="0" w:type="dxa"/>
            </w:tcMar>
            <w:vAlign w:val="center"/>
            <w:hideMark/>
          </w:tcPr>
          <w:p w14:paraId="2931B84A" w14:textId="77777777" w:rsidR="00593398" w:rsidRPr="00C943F7" w:rsidRDefault="00593398" w:rsidP="00F45190">
            <w:pPr>
              <w:tabs>
                <w:tab w:val="clear" w:pos="360"/>
              </w:tabs>
              <w:overflowPunct/>
              <w:autoSpaceDE/>
              <w:adjustRightInd/>
              <w:spacing w:before="0"/>
              <w:jc w:val="center"/>
              <w:rPr>
                <w:ins w:id="31" w:author="Li Zhang" w:date="2019-01-14T15:09:00Z"/>
                <w:rFonts w:eastAsia="Times New Roman"/>
                <w:color w:val="000000"/>
                <w:sz w:val="20"/>
                <w:lang w:eastAsia="zh-CN"/>
              </w:rPr>
            </w:pPr>
            <w:proofErr w:type="spellStart"/>
            <w:ins w:id="32" w:author="Li Zhang" w:date="2019-01-14T15:09:00Z">
              <w:r w:rsidRPr="00C943F7">
                <w:rPr>
                  <w:color w:val="000000"/>
                  <w:sz w:val="20"/>
                </w:rPr>
                <w:t>EncT</w:t>
              </w:r>
              <w:proofErr w:type="spellEnd"/>
            </w:ins>
          </w:p>
        </w:tc>
        <w:tc>
          <w:tcPr>
            <w:tcW w:w="672" w:type="dxa"/>
            <w:tcMar>
              <w:top w:w="0" w:type="dxa"/>
              <w:left w:w="0" w:type="dxa"/>
              <w:bottom w:w="0" w:type="dxa"/>
              <w:right w:w="0" w:type="dxa"/>
            </w:tcMar>
            <w:vAlign w:val="center"/>
            <w:hideMark/>
          </w:tcPr>
          <w:p w14:paraId="7377AE7E" w14:textId="77777777" w:rsidR="00593398" w:rsidRPr="00C943F7" w:rsidRDefault="00593398" w:rsidP="00F45190">
            <w:pPr>
              <w:tabs>
                <w:tab w:val="clear" w:pos="360"/>
              </w:tabs>
              <w:overflowPunct/>
              <w:autoSpaceDE/>
              <w:adjustRightInd/>
              <w:spacing w:before="0"/>
              <w:jc w:val="center"/>
              <w:rPr>
                <w:ins w:id="33" w:author="Li Zhang" w:date="2019-01-14T15:09:00Z"/>
                <w:rFonts w:eastAsia="Times New Roman"/>
                <w:color w:val="000000"/>
                <w:sz w:val="20"/>
                <w:lang w:eastAsia="zh-CN"/>
              </w:rPr>
            </w:pPr>
            <w:proofErr w:type="spellStart"/>
            <w:ins w:id="34" w:author="Li Zhang" w:date="2019-01-14T15:09:00Z">
              <w:r w:rsidRPr="00C943F7">
                <w:rPr>
                  <w:color w:val="000000"/>
                  <w:sz w:val="20"/>
                </w:rPr>
                <w:t>DecT</w:t>
              </w:r>
              <w:proofErr w:type="spellEnd"/>
            </w:ins>
          </w:p>
        </w:tc>
      </w:tr>
      <w:tr w:rsidR="00593398" w:rsidRPr="00C943F7" w14:paraId="36C3177F" w14:textId="77777777" w:rsidTr="00F45190">
        <w:trPr>
          <w:trHeight w:val="208"/>
          <w:jc w:val="center"/>
          <w:ins w:id="35" w:author="Li Zhang" w:date="2019-01-14T15:09:00Z"/>
        </w:trPr>
        <w:tc>
          <w:tcPr>
            <w:tcW w:w="931" w:type="dxa"/>
            <w:noWrap/>
            <w:tcMar>
              <w:top w:w="0" w:type="dxa"/>
              <w:left w:w="0" w:type="dxa"/>
              <w:bottom w:w="0" w:type="dxa"/>
              <w:right w:w="0" w:type="dxa"/>
            </w:tcMar>
            <w:vAlign w:val="center"/>
            <w:hideMark/>
          </w:tcPr>
          <w:p w14:paraId="08D3F566" w14:textId="77777777" w:rsidR="00593398" w:rsidRPr="00C943F7" w:rsidRDefault="00593398" w:rsidP="00F45190">
            <w:pPr>
              <w:tabs>
                <w:tab w:val="clear" w:pos="360"/>
              </w:tabs>
              <w:overflowPunct/>
              <w:autoSpaceDE/>
              <w:adjustRightInd/>
              <w:spacing w:before="0"/>
              <w:jc w:val="center"/>
              <w:rPr>
                <w:ins w:id="36" w:author="Li Zhang" w:date="2019-01-14T15:09:00Z"/>
                <w:rFonts w:eastAsia="Times New Roman"/>
                <w:color w:val="000000"/>
                <w:sz w:val="20"/>
                <w:lang w:eastAsia="zh-CN"/>
              </w:rPr>
            </w:pPr>
            <w:ins w:id="37" w:author="Li Zhang" w:date="2019-01-14T15:09:00Z">
              <w:r w:rsidRPr="00C943F7">
                <w:rPr>
                  <w:rFonts w:eastAsia="Times New Roman"/>
                  <w:color w:val="000000"/>
                  <w:sz w:val="20"/>
                  <w:lang w:eastAsia="zh-CN"/>
                </w:rPr>
                <w:t>Class A1</w:t>
              </w:r>
            </w:ins>
          </w:p>
        </w:tc>
        <w:tc>
          <w:tcPr>
            <w:tcW w:w="836" w:type="dxa"/>
            <w:noWrap/>
            <w:tcMar>
              <w:top w:w="0" w:type="dxa"/>
              <w:left w:w="0" w:type="dxa"/>
              <w:bottom w:w="0" w:type="dxa"/>
              <w:right w:w="0" w:type="dxa"/>
            </w:tcMar>
            <w:vAlign w:val="center"/>
          </w:tcPr>
          <w:p w14:paraId="467A083F" w14:textId="35EB8DC2" w:rsidR="00593398" w:rsidRPr="00AC06CF" w:rsidRDefault="00593398" w:rsidP="00F45190">
            <w:pPr>
              <w:tabs>
                <w:tab w:val="clear" w:pos="360"/>
              </w:tabs>
              <w:overflowPunct/>
              <w:autoSpaceDE/>
              <w:adjustRightInd/>
              <w:spacing w:before="0"/>
              <w:jc w:val="center"/>
              <w:rPr>
                <w:ins w:id="38" w:author="Li Zhang" w:date="2019-01-14T15:09:00Z"/>
                <w:color w:val="000000"/>
                <w:sz w:val="20"/>
              </w:rPr>
            </w:pPr>
          </w:p>
        </w:tc>
        <w:tc>
          <w:tcPr>
            <w:tcW w:w="823" w:type="dxa"/>
            <w:noWrap/>
            <w:tcMar>
              <w:top w:w="0" w:type="dxa"/>
              <w:left w:w="0" w:type="dxa"/>
              <w:bottom w:w="0" w:type="dxa"/>
              <w:right w:w="0" w:type="dxa"/>
            </w:tcMar>
            <w:vAlign w:val="center"/>
          </w:tcPr>
          <w:p w14:paraId="529B2995" w14:textId="62AD859C" w:rsidR="00593398" w:rsidRPr="00AC06CF" w:rsidRDefault="00593398" w:rsidP="00F45190">
            <w:pPr>
              <w:tabs>
                <w:tab w:val="clear" w:pos="360"/>
              </w:tabs>
              <w:overflowPunct/>
              <w:autoSpaceDE/>
              <w:adjustRightInd/>
              <w:spacing w:before="0"/>
              <w:jc w:val="center"/>
              <w:rPr>
                <w:ins w:id="39" w:author="Li Zhang" w:date="2019-01-14T15:09:00Z"/>
                <w:color w:val="000000"/>
                <w:sz w:val="20"/>
              </w:rPr>
            </w:pPr>
          </w:p>
        </w:tc>
        <w:tc>
          <w:tcPr>
            <w:tcW w:w="823" w:type="dxa"/>
            <w:noWrap/>
            <w:tcMar>
              <w:top w:w="0" w:type="dxa"/>
              <w:left w:w="0" w:type="dxa"/>
              <w:bottom w:w="0" w:type="dxa"/>
              <w:right w:w="0" w:type="dxa"/>
            </w:tcMar>
            <w:vAlign w:val="center"/>
          </w:tcPr>
          <w:p w14:paraId="25972B06" w14:textId="2FF8464B" w:rsidR="00593398" w:rsidRPr="00AC06CF" w:rsidRDefault="00593398" w:rsidP="00F45190">
            <w:pPr>
              <w:tabs>
                <w:tab w:val="clear" w:pos="360"/>
              </w:tabs>
              <w:overflowPunct/>
              <w:autoSpaceDE/>
              <w:adjustRightInd/>
              <w:spacing w:before="0"/>
              <w:jc w:val="center"/>
              <w:rPr>
                <w:ins w:id="40" w:author="Li Zhang" w:date="2019-01-14T15:09:00Z"/>
                <w:color w:val="000000"/>
                <w:sz w:val="20"/>
              </w:rPr>
            </w:pPr>
          </w:p>
        </w:tc>
        <w:tc>
          <w:tcPr>
            <w:tcW w:w="623" w:type="dxa"/>
            <w:tcMar>
              <w:top w:w="0" w:type="dxa"/>
              <w:left w:w="0" w:type="dxa"/>
              <w:bottom w:w="0" w:type="dxa"/>
              <w:right w:w="0" w:type="dxa"/>
            </w:tcMar>
            <w:vAlign w:val="center"/>
          </w:tcPr>
          <w:p w14:paraId="335A3C41" w14:textId="1EE41B4E" w:rsidR="00593398" w:rsidRPr="00C943F7" w:rsidRDefault="00593398" w:rsidP="00F45190">
            <w:pPr>
              <w:tabs>
                <w:tab w:val="clear" w:pos="360"/>
              </w:tabs>
              <w:overflowPunct/>
              <w:autoSpaceDE/>
              <w:adjustRightInd/>
              <w:spacing w:before="0"/>
              <w:jc w:val="center"/>
              <w:rPr>
                <w:ins w:id="41" w:author="Li Zhang" w:date="2019-01-14T15:09:00Z"/>
                <w:color w:val="000000"/>
                <w:sz w:val="20"/>
              </w:rPr>
            </w:pPr>
          </w:p>
        </w:tc>
        <w:tc>
          <w:tcPr>
            <w:tcW w:w="657" w:type="dxa"/>
            <w:tcMar>
              <w:top w:w="0" w:type="dxa"/>
              <w:left w:w="0" w:type="dxa"/>
              <w:bottom w:w="0" w:type="dxa"/>
              <w:right w:w="0" w:type="dxa"/>
            </w:tcMar>
            <w:vAlign w:val="center"/>
          </w:tcPr>
          <w:p w14:paraId="27C6507F" w14:textId="7AAECC64" w:rsidR="00593398" w:rsidRPr="00C943F7" w:rsidRDefault="00593398" w:rsidP="00F45190">
            <w:pPr>
              <w:tabs>
                <w:tab w:val="clear" w:pos="360"/>
              </w:tabs>
              <w:overflowPunct/>
              <w:autoSpaceDE/>
              <w:adjustRightInd/>
              <w:spacing w:before="0"/>
              <w:jc w:val="center"/>
              <w:rPr>
                <w:ins w:id="42" w:author="Li Zhang" w:date="2019-01-14T15:09:00Z"/>
                <w:color w:val="000000"/>
                <w:sz w:val="20"/>
              </w:rPr>
            </w:pPr>
          </w:p>
        </w:tc>
        <w:tc>
          <w:tcPr>
            <w:tcW w:w="662" w:type="dxa"/>
            <w:tcMar>
              <w:top w:w="0" w:type="dxa"/>
              <w:left w:w="0" w:type="dxa"/>
              <w:bottom w:w="0" w:type="dxa"/>
              <w:right w:w="0" w:type="dxa"/>
            </w:tcMar>
            <w:vAlign w:val="center"/>
          </w:tcPr>
          <w:p w14:paraId="7E0AEB87" w14:textId="77777777" w:rsidR="00593398" w:rsidRPr="00C943F7" w:rsidRDefault="00593398" w:rsidP="00F45190">
            <w:pPr>
              <w:tabs>
                <w:tab w:val="clear" w:pos="360"/>
              </w:tabs>
              <w:overflowPunct/>
              <w:autoSpaceDE/>
              <w:adjustRightInd/>
              <w:spacing w:before="0"/>
              <w:jc w:val="center"/>
              <w:rPr>
                <w:ins w:id="43" w:author="Li Zhang" w:date="2019-01-14T15:09:00Z"/>
                <w:color w:val="000000"/>
                <w:sz w:val="20"/>
              </w:rPr>
            </w:pPr>
          </w:p>
        </w:tc>
        <w:tc>
          <w:tcPr>
            <w:tcW w:w="677" w:type="dxa"/>
            <w:tcMar>
              <w:top w:w="0" w:type="dxa"/>
              <w:left w:w="0" w:type="dxa"/>
              <w:bottom w:w="0" w:type="dxa"/>
              <w:right w:w="0" w:type="dxa"/>
            </w:tcMar>
            <w:vAlign w:val="center"/>
          </w:tcPr>
          <w:p w14:paraId="03FAA09E" w14:textId="77777777" w:rsidR="00593398" w:rsidRPr="00C943F7" w:rsidRDefault="00593398" w:rsidP="00F45190">
            <w:pPr>
              <w:tabs>
                <w:tab w:val="clear" w:pos="360"/>
              </w:tabs>
              <w:overflowPunct/>
              <w:autoSpaceDE/>
              <w:adjustRightInd/>
              <w:spacing w:before="0"/>
              <w:jc w:val="center"/>
              <w:rPr>
                <w:ins w:id="44" w:author="Li Zhang" w:date="2019-01-14T15:09:00Z"/>
                <w:color w:val="000000"/>
                <w:sz w:val="20"/>
              </w:rPr>
            </w:pPr>
          </w:p>
        </w:tc>
        <w:tc>
          <w:tcPr>
            <w:tcW w:w="677" w:type="dxa"/>
            <w:tcMar>
              <w:top w:w="0" w:type="dxa"/>
              <w:left w:w="0" w:type="dxa"/>
              <w:bottom w:w="0" w:type="dxa"/>
              <w:right w:w="0" w:type="dxa"/>
            </w:tcMar>
            <w:vAlign w:val="center"/>
          </w:tcPr>
          <w:p w14:paraId="40F08991" w14:textId="77777777" w:rsidR="00593398" w:rsidRPr="00C943F7" w:rsidRDefault="00593398" w:rsidP="00F45190">
            <w:pPr>
              <w:tabs>
                <w:tab w:val="clear" w:pos="360"/>
              </w:tabs>
              <w:overflowPunct/>
              <w:autoSpaceDE/>
              <w:adjustRightInd/>
              <w:spacing w:before="0"/>
              <w:jc w:val="center"/>
              <w:rPr>
                <w:ins w:id="45" w:author="Li Zhang" w:date="2019-01-14T15:09:00Z"/>
                <w:color w:val="000000"/>
                <w:sz w:val="20"/>
              </w:rPr>
            </w:pPr>
          </w:p>
        </w:tc>
        <w:tc>
          <w:tcPr>
            <w:tcW w:w="623" w:type="dxa"/>
            <w:tcMar>
              <w:top w:w="0" w:type="dxa"/>
              <w:left w:w="0" w:type="dxa"/>
              <w:bottom w:w="0" w:type="dxa"/>
              <w:right w:w="0" w:type="dxa"/>
            </w:tcMar>
            <w:vAlign w:val="center"/>
          </w:tcPr>
          <w:p w14:paraId="66DA540B" w14:textId="77777777" w:rsidR="00593398" w:rsidRPr="00C943F7" w:rsidRDefault="00593398" w:rsidP="00F45190">
            <w:pPr>
              <w:tabs>
                <w:tab w:val="clear" w:pos="360"/>
              </w:tabs>
              <w:overflowPunct/>
              <w:autoSpaceDE/>
              <w:adjustRightInd/>
              <w:spacing w:before="0"/>
              <w:jc w:val="center"/>
              <w:rPr>
                <w:ins w:id="46" w:author="Li Zhang" w:date="2019-01-14T15:09:00Z"/>
                <w:color w:val="000000"/>
                <w:sz w:val="20"/>
              </w:rPr>
            </w:pPr>
          </w:p>
        </w:tc>
        <w:tc>
          <w:tcPr>
            <w:tcW w:w="672" w:type="dxa"/>
            <w:tcMar>
              <w:top w:w="0" w:type="dxa"/>
              <w:left w:w="0" w:type="dxa"/>
              <w:bottom w:w="0" w:type="dxa"/>
              <w:right w:w="0" w:type="dxa"/>
            </w:tcMar>
            <w:vAlign w:val="center"/>
          </w:tcPr>
          <w:p w14:paraId="60D71810" w14:textId="77777777" w:rsidR="00593398" w:rsidRPr="00C943F7" w:rsidRDefault="00593398" w:rsidP="00F45190">
            <w:pPr>
              <w:tabs>
                <w:tab w:val="clear" w:pos="360"/>
              </w:tabs>
              <w:overflowPunct/>
              <w:autoSpaceDE/>
              <w:adjustRightInd/>
              <w:spacing w:before="0"/>
              <w:jc w:val="center"/>
              <w:rPr>
                <w:ins w:id="47" w:author="Li Zhang" w:date="2019-01-14T15:09:00Z"/>
                <w:color w:val="000000"/>
                <w:sz w:val="20"/>
              </w:rPr>
            </w:pPr>
          </w:p>
        </w:tc>
      </w:tr>
      <w:tr w:rsidR="00593398" w:rsidRPr="00C943F7" w14:paraId="16069FF9" w14:textId="77777777" w:rsidTr="00F45190">
        <w:trPr>
          <w:trHeight w:val="208"/>
          <w:jc w:val="center"/>
          <w:ins w:id="48" w:author="Li Zhang" w:date="2019-01-14T15:09:00Z"/>
        </w:trPr>
        <w:tc>
          <w:tcPr>
            <w:tcW w:w="931" w:type="dxa"/>
            <w:noWrap/>
            <w:tcMar>
              <w:top w:w="0" w:type="dxa"/>
              <w:left w:w="0" w:type="dxa"/>
              <w:bottom w:w="0" w:type="dxa"/>
              <w:right w:w="0" w:type="dxa"/>
            </w:tcMar>
            <w:vAlign w:val="center"/>
            <w:hideMark/>
          </w:tcPr>
          <w:p w14:paraId="75693C60" w14:textId="77777777" w:rsidR="00593398" w:rsidRPr="00C943F7" w:rsidRDefault="00593398" w:rsidP="00F45190">
            <w:pPr>
              <w:tabs>
                <w:tab w:val="clear" w:pos="360"/>
              </w:tabs>
              <w:overflowPunct/>
              <w:autoSpaceDE/>
              <w:adjustRightInd/>
              <w:spacing w:before="0"/>
              <w:jc w:val="center"/>
              <w:rPr>
                <w:ins w:id="49" w:author="Li Zhang" w:date="2019-01-14T15:09:00Z"/>
                <w:rFonts w:eastAsia="Times New Roman"/>
                <w:color w:val="000000"/>
                <w:sz w:val="20"/>
                <w:lang w:eastAsia="zh-CN"/>
              </w:rPr>
            </w:pPr>
            <w:ins w:id="50" w:author="Li Zhang" w:date="2019-01-14T15:09:00Z">
              <w:r w:rsidRPr="00C943F7">
                <w:rPr>
                  <w:rFonts w:eastAsia="Times New Roman"/>
                  <w:color w:val="000000"/>
                  <w:sz w:val="20"/>
                  <w:lang w:eastAsia="zh-CN"/>
                </w:rPr>
                <w:t>Class A2</w:t>
              </w:r>
            </w:ins>
          </w:p>
        </w:tc>
        <w:tc>
          <w:tcPr>
            <w:tcW w:w="836" w:type="dxa"/>
            <w:noWrap/>
            <w:tcMar>
              <w:top w:w="0" w:type="dxa"/>
              <w:left w:w="0" w:type="dxa"/>
              <w:bottom w:w="0" w:type="dxa"/>
              <w:right w:w="0" w:type="dxa"/>
            </w:tcMar>
            <w:vAlign w:val="center"/>
          </w:tcPr>
          <w:p w14:paraId="613E1586" w14:textId="54E6288D" w:rsidR="00593398" w:rsidRPr="00AC06CF" w:rsidRDefault="00593398" w:rsidP="00F45190">
            <w:pPr>
              <w:tabs>
                <w:tab w:val="clear" w:pos="360"/>
              </w:tabs>
              <w:overflowPunct/>
              <w:autoSpaceDE/>
              <w:adjustRightInd/>
              <w:spacing w:before="0"/>
              <w:jc w:val="center"/>
              <w:rPr>
                <w:ins w:id="51" w:author="Li Zhang" w:date="2019-01-14T15:09:00Z"/>
                <w:color w:val="000000"/>
                <w:sz w:val="20"/>
              </w:rPr>
            </w:pPr>
          </w:p>
        </w:tc>
        <w:tc>
          <w:tcPr>
            <w:tcW w:w="823" w:type="dxa"/>
            <w:noWrap/>
            <w:tcMar>
              <w:top w:w="0" w:type="dxa"/>
              <w:left w:w="0" w:type="dxa"/>
              <w:bottom w:w="0" w:type="dxa"/>
              <w:right w:w="0" w:type="dxa"/>
            </w:tcMar>
            <w:vAlign w:val="center"/>
          </w:tcPr>
          <w:p w14:paraId="25CCB030" w14:textId="2B7C26B8" w:rsidR="00593398" w:rsidRPr="00AC06CF" w:rsidRDefault="00593398" w:rsidP="00F45190">
            <w:pPr>
              <w:tabs>
                <w:tab w:val="clear" w:pos="360"/>
              </w:tabs>
              <w:overflowPunct/>
              <w:autoSpaceDE/>
              <w:adjustRightInd/>
              <w:spacing w:before="0"/>
              <w:jc w:val="center"/>
              <w:rPr>
                <w:ins w:id="52" w:author="Li Zhang" w:date="2019-01-14T15:09:00Z"/>
                <w:color w:val="000000"/>
                <w:sz w:val="20"/>
              </w:rPr>
            </w:pPr>
          </w:p>
        </w:tc>
        <w:tc>
          <w:tcPr>
            <w:tcW w:w="823" w:type="dxa"/>
            <w:noWrap/>
            <w:tcMar>
              <w:top w:w="0" w:type="dxa"/>
              <w:left w:w="0" w:type="dxa"/>
              <w:bottom w:w="0" w:type="dxa"/>
              <w:right w:w="0" w:type="dxa"/>
            </w:tcMar>
            <w:vAlign w:val="center"/>
          </w:tcPr>
          <w:p w14:paraId="388FFA9A" w14:textId="6CAFB33D" w:rsidR="00593398" w:rsidRPr="00AC06CF" w:rsidRDefault="00593398" w:rsidP="00F45190">
            <w:pPr>
              <w:tabs>
                <w:tab w:val="clear" w:pos="360"/>
              </w:tabs>
              <w:overflowPunct/>
              <w:autoSpaceDE/>
              <w:adjustRightInd/>
              <w:spacing w:before="0"/>
              <w:jc w:val="center"/>
              <w:rPr>
                <w:ins w:id="53" w:author="Li Zhang" w:date="2019-01-14T15:09:00Z"/>
                <w:color w:val="000000"/>
                <w:sz w:val="20"/>
              </w:rPr>
            </w:pPr>
          </w:p>
        </w:tc>
        <w:tc>
          <w:tcPr>
            <w:tcW w:w="623" w:type="dxa"/>
            <w:tcMar>
              <w:top w:w="0" w:type="dxa"/>
              <w:left w:w="0" w:type="dxa"/>
              <w:bottom w:w="0" w:type="dxa"/>
              <w:right w:w="0" w:type="dxa"/>
            </w:tcMar>
            <w:vAlign w:val="center"/>
          </w:tcPr>
          <w:p w14:paraId="068DC5A2" w14:textId="23C23674" w:rsidR="00593398" w:rsidRPr="00C943F7" w:rsidRDefault="00593398" w:rsidP="00F45190">
            <w:pPr>
              <w:tabs>
                <w:tab w:val="clear" w:pos="360"/>
              </w:tabs>
              <w:overflowPunct/>
              <w:autoSpaceDE/>
              <w:adjustRightInd/>
              <w:spacing w:before="0"/>
              <w:jc w:val="center"/>
              <w:rPr>
                <w:ins w:id="54" w:author="Li Zhang" w:date="2019-01-14T15:09:00Z"/>
                <w:color w:val="000000"/>
                <w:sz w:val="20"/>
              </w:rPr>
            </w:pPr>
          </w:p>
        </w:tc>
        <w:tc>
          <w:tcPr>
            <w:tcW w:w="657" w:type="dxa"/>
            <w:tcMar>
              <w:top w:w="0" w:type="dxa"/>
              <w:left w:w="0" w:type="dxa"/>
              <w:bottom w:w="0" w:type="dxa"/>
              <w:right w:w="0" w:type="dxa"/>
            </w:tcMar>
            <w:vAlign w:val="center"/>
          </w:tcPr>
          <w:p w14:paraId="07E3899C" w14:textId="28AA2E62" w:rsidR="00593398" w:rsidRPr="00C943F7" w:rsidRDefault="00593398" w:rsidP="00F45190">
            <w:pPr>
              <w:tabs>
                <w:tab w:val="clear" w:pos="360"/>
              </w:tabs>
              <w:overflowPunct/>
              <w:autoSpaceDE/>
              <w:adjustRightInd/>
              <w:spacing w:before="0"/>
              <w:jc w:val="center"/>
              <w:rPr>
                <w:ins w:id="55" w:author="Li Zhang" w:date="2019-01-14T15:09:00Z"/>
                <w:color w:val="000000"/>
                <w:sz w:val="20"/>
              </w:rPr>
            </w:pPr>
          </w:p>
        </w:tc>
        <w:tc>
          <w:tcPr>
            <w:tcW w:w="662" w:type="dxa"/>
            <w:tcMar>
              <w:top w:w="0" w:type="dxa"/>
              <w:left w:w="0" w:type="dxa"/>
              <w:bottom w:w="0" w:type="dxa"/>
              <w:right w:w="0" w:type="dxa"/>
            </w:tcMar>
            <w:vAlign w:val="center"/>
          </w:tcPr>
          <w:p w14:paraId="3F22CA2A" w14:textId="77777777" w:rsidR="00593398" w:rsidRPr="00C943F7" w:rsidRDefault="00593398" w:rsidP="00F45190">
            <w:pPr>
              <w:tabs>
                <w:tab w:val="clear" w:pos="360"/>
              </w:tabs>
              <w:overflowPunct/>
              <w:autoSpaceDE/>
              <w:adjustRightInd/>
              <w:spacing w:before="0"/>
              <w:jc w:val="center"/>
              <w:rPr>
                <w:ins w:id="56" w:author="Li Zhang" w:date="2019-01-14T15:09:00Z"/>
                <w:color w:val="000000"/>
                <w:sz w:val="20"/>
              </w:rPr>
            </w:pPr>
          </w:p>
        </w:tc>
        <w:tc>
          <w:tcPr>
            <w:tcW w:w="677" w:type="dxa"/>
            <w:tcMar>
              <w:top w:w="0" w:type="dxa"/>
              <w:left w:w="0" w:type="dxa"/>
              <w:bottom w:w="0" w:type="dxa"/>
              <w:right w:w="0" w:type="dxa"/>
            </w:tcMar>
            <w:vAlign w:val="center"/>
          </w:tcPr>
          <w:p w14:paraId="34B27258" w14:textId="77777777" w:rsidR="00593398" w:rsidRPr="00C943F7" w:rsidRDefault="00593398" w:rsidP="00F45190">
            <w:pPr>
              <w:tabs>
                <w:tab w:val="clear" w:pos="360"/>
              </w:tabs>
              <w:overflowPunct/>
              <w:autoSpaceDE/>
              <w:adjustRightInd/>
              <w:spacing w:before="0"/>
              <w:jc w:val="center"/>
              <w:rPr>
                <w:ins w:id="57" w:author="Li Zhang" w:date="2019-01-14T15:09:00Z"/>
                <w:color w:val="000000"/>
                <w:sz w:val="20"/>
              </w:rPr>
            </w:pPr>
          </w:p>
        </w:tc>
        <w:tc>
          <w:tcPr>
            <w:tcW w:w="677" w:type="dxa"/>
            <w:tcMar>
              <w:top w:w="0" w:type="dxa"/>
              <w:left w:w="0" w:type="dxa"/>
              <w:bottom w:w="0" w:type="dxa"/>
              <w:right w:w="0" w:type="dxa"/>
            </w:tcMar>
            <w:vAlign w:val="center"/>
          </w:tcPr>
          <w:p w14:paraId="3CD95F94" w14:textId="77777777" w:rsidR="00593398" w:rsidRPr="00C943F7" w:rsidRDefault="00593398" w:rsidP="00F45190">
            <w:pPr>
              <w:tabs>
                <w:tab w:val="clear" w:pos="360"/>
              </w:tabs>
              <w:overflowPunct/>
              <w:autoSpaceDE/>
              <w:adjustRightInd/>
              <w:spacing w:before="0"/>
              <w:jc w:val="center"/>
              <w:rPr>
                <w:ins w:id="58" w:author="Li Zhang" w:date="2019-01-14T15:09:00Z"/>
                <w:color w:val="000000"/>
                <w:sz w:val="20"/>
              </w:rPr>
            </w:pPr>
          </w:p>
        </w:tc>
        <w:tc>
          <w:tcPr>
            <w:tcW w:w="623" w:type="dxa"/>
            <w:tcMar>
              <w:top w:w="0" w:type="dxa"/>
              <w:left w:w="0" w:type="dxa"/>
              <w:bottom w:w="0" w:type="dxa"/>
              <w:right w:w="0" w:type="dxa"/>
            </w:tcMar>
            <w:vAlign w:val="center"/>
          </w:tcPr>
          <w:p w14:paraId="7A3480C9" w14:textId="77777777" w:rsidR="00593398" w:rsidRPr="00C943F7" w:rsidRDefault="00593398" w:rsidP="00F45190">
            <w:pPr>
              <w:tabs>
                <w:tab w:val="clear" w:pos="360"/>
              </w:tabs>
              <w:overflowPunct/>
              <w:autoSpaceDE/>
              <w:adjustRightInd/>
              <w:spacing w:before="0"/>
              <w:jc w:val="center"/>
              <w:rPr>
                <w:ins w:id="59" w:author="Li Zhang" w:date="2019-01-14T15:09:00Z"/>
                <w:color w:val="000000"/>
                <w:sz w:val="20"/>
              </w:rPr>
            </w:pPr>
          </w:p>
        </w:tc>
        <w:tc>
          <w:tcPr>
            <w:tcW w:w="672" w:type="dxa"/>
            <w:tcMar>
              <w:top w:w="0" w:type="dxa"/>
              <w:left w:w="0" w:type="dxa"/>
              <w:bottom w:w="0" w:type="dxa"/>
              <w:right w:w="0" w:type="dxa"/>
            </w:tcMar>
            <w:vAlign w:val="center"/>
          </w:tcPr>
          <w:p w14:paraId="4B3D9EEC" w14:textId="77777777" w:rsidR="00593398" w:rsidRPr="00C943F7" w:rsidRDefault="00593398" w:rsidP="00F45190">
            <w:pPr>
              <w:tabs>
                <w:tab w:val="clear" w:pos="360"/>
              </w:tabs>
              <w:overflowPunct/>
              <w:autoSpaceDE/>
              <w:adjustRightInd/>
              <w:spacing w:before="0"/>
              <w:jc w:val="center"/>
              <w:rPr>
                <w:ins w:id="60" w:author="Li Zhang" w:date="2019-01-14T15:09:00Z"/>
                <w:color w:val="000000"/>
                <w:sz w:val="20"/>
              </w:rPr>
            </w:pPr>
          </w:p>
        </w:tc>
      </w:tr>
      <w:tr w:rsidR="00534E5F" w:rsidRPr="00C943F7" w14:paraId="3BBB7914" w14:textId="77777777" w:rsidTr="00F45190">
        <w:trPr>
          <w:trHeight w:val="208"/>
          <w:jc w:val="center"/>
          <w:ins w:id="61" w:author="Li Zhang" w:date="2019-01-14T15:09:00Z"/>
        </w:trPr>
        <w:tc>
          <w:tcPr>
            <w:tcW w:w="931" w:type="dxa"/>
            <w:noWrap/>
            <w:tcMar>
              <w:top w:w="0" w:type="dxa"/>
              <w:left w:w="0" w:type="dxa"/>
              <w:bottom w:w="0" w:type="dxa"/>
              <w:right w:w="0" w:type="dxa"/>
            </w:tcMar>
            <w:vAlign w:val="center"/>
            <w:hideMark/>
          </w:tcPr>
          <w:p w14:paraId="1733DDF0" w14:textId="77777777" w:rsidR="00534E5F" w:rsidRPr="00C943F7" w:rsidRDefault="00534E5F" w:rsidP="00534E5F">
            <w:pPr>
              <w:tabs>
                <w:tab w:val="clear" w:pos="360"/>
              </w:tabs>
              <w:overflowPunct/>
              <w:autoSpaceDE/>
              <w:adjustRightInd/>
              <w:spacing w:before="0"/>
              <w:jc w:val="center"/>
              <w:rPr>
                <w:ins w:id="62" w:author="Li Zhang" w:date="2019-01-14T15:09:00Z"/>
                <w:rFonts w:eastAsia="Times New Roman"/>
                <w:color w:val="000000"/>
                <w:sz w:val="20"/>
                <w:lang w:eastAsia="zh-CN"/>
              </w:rPr>
            </w:pPr>
            <w:ins w:id="63" w:author="Li Zhang" w:date="2019-01-14T15:09:00Z">
              <w:r w:rsidRPr="00C943F7">
                <w:rPr>
                  <w:rFonts w:eastAsia="Times New Roman"/>
                  <w:color w:val="000000"/>
                  <w:sz w:val="20"/>
                  <w:lang w:eastAsia="zh-CN"/>
                </w:rPr>
                <w:t>Class B</w:t>
              </w:r>
            </w:ins>
          </w:p>
        </w:tc>
        <w:tc>
          <w:tcPr>
            <w:tcW w:w="836" w:type="dxa"/>
            <w:noWrap/>
            <w:tcMar>
              <w:top w:w="0" w:type="dxa"/>
              <w:left w:w="0" w:type="dxa"/>
              <w:bottom w:w="0" w:type="dxa"/>
              <w:right w:w="0" w:type="dxa"/>
            </w:tcMar>
            <w:vAlign w:val="center"/>
          </w:tcPr>
          <w:p w14:paraId="3BD608CB" w14:textId="30315BAC" w:rsidR="00534E5F" w:rsidRPr="00AC06CF" w:rsidRDefault="00534E5F" w:rsidP="00534E5F">
            <w:pPr>
              <w:tabs>
                <w:tab w:val="clear" w:pos="360"/>
              </w:tabs>
              <w:overflowPunct/>
              <w:autoSpaceDE/>
              <w:adjustRightInd/>
              <w:spacing w:before="0"/>
              <w:jc w:val="center"/>
              <w:rPr>
                <w:ins w:id="64" w:author="Li Zhang" w:date="2019-01-14T15:09:00Z"/>
                <w:color w:val="000000"/>
                <w:sz w:val="20"/>
              </w:rPr>
            </w:pPr>
            <w:ins w:id="65"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1D1C2DF6" w14:textId="709698D8" w:rsidR="00534E5F" w:rsidRPr="00AC06CF" w:rsidRDefault="00534E5F" w:rsidP="00534E5F">
            <w:pPr>
              <w:tabs>
                <w:tab w:val="clear" w:pos="360"/>
              </w:tabs>
              <w:overflowPunct/>
              <w:autoSpaceDE/>
              <w:adjustRightInd/>
              <w:spacing w:before="0"/>
              <w:jc w:val="center"/>
              <w:rPr>
                <w:ins w:id="66" w:author="Li Zhang" w:date="2019-01-14T15:09:00Z"/>
                <w:color w:val="000000"/>
                <w:sz w:val="20"/>
              </w:rPr>
            </w:pPr>
            <w:ins w:id="67" w:author="Li Zhang" w:date="2019-01-14T15:13:00Z">
              <w:r w:rsidRPr="00421A40">
                <w:rPr>
                  <w:color w:val="000000"/>
                  <w:sz w:val="20"/>
                </w:rPr>
                <w:t>0.13%</w:t>
              </w:r>
            </w:ins>
          </w:p>
        </w:tc>
        <w:tc>
          <w:tcPr>
            <w:tcW w:w="823" w:type="dxa"/>
            <w:noWrap/>
            <w:tcMar>
              <w:top w:w="0" w:type="dxa"/>
              <w:left w:w="0" w:type="dxa"/>
              <w:bottom w:w="0" w:type="dxa"/>
              <w:right w:w="0" w:type="dxa"/>
            </w:tcMar>
            <w:vAlign w:val="center"/>
          </w:tcPr>
          <w:p w14:paraId="5D1C0484" w14:textId="5C727B9F" w:rsidR="00534E5F" w:rsidRPr="00AC06CF" w:rsidRDefault="00534E5F" w:rsidP="00534E5F">
            <w:pPr>
              <w:tabs>
                <w:tab w:val="clear" w:pos="360"/>
              </w:tabs>
              <w:overflowPunct/>
              <w:autoSpaceDE/>
              <w:adjustRightInd/>
              <w:spacing w:before="0"/>
              <w:jc w:val="center"/>
              <w:rPr>
                <w:ins w:id="68" w:author="Li Zhang" w:date="2019-01-14T15:09:00Z"/>
                <w:color w:val="000000"/>
                <w:sz w:val="20"/>
              </w:rPr>
            </w:pPr>
            <w:ins w:id="69" w:author="Li Zhang" w:date="2019-01-14T15:13:00Z">
              <w:r w:rsidRPr="00421A40">
                <w:rPr>
                  <w:color w:val="000000"/>
                  <w:sz w:val="20"/>
                </w:rPr>
                <w:t>0.13%</w:t>
              </w:r>
            </w:ins>
          </w:p>
        </w:tc>
        <w:tc>
          <w:tcPr>
            <w:tcW w:w="623" w:type="dxa"/>
            <w:tcMar>
              <w:top w:w="0" w:type="dxa"/>
              <w:left w:w="0" w:type="dxa"/>
              <w:bottom w:w="0" w:type="dxa"/>
              <w:right w:w="0" w:type="dxa"/>
            </w:tcMar>
            <w:vAlign w:val="center"/>
          </w:tcPr>
          <w:p w14:paraId="16E6271A" w14:textId="2EFD64FE" w:rsidR="00534E5F" w:rsidRPr="00C943F7" w:rsidRDefault="00534E5F" w:rsidP="00534E5F">
            <w:pPr>
              <w:tabs>
                <w:tab w:val="clear" w:pos="360"/>
              </w:tabs>
              <w:overflowPunct/>
              <w:autoSpaceDE/>
              <w:adjustRightInd/>
              <w:spacing w:before="0"/>
              <w:jc w:val="center"/>
              <w:rPr>
                <w:ins w:id="70" w:author="Li Zhang" w:date="2019-01-14T15:09:00Z"/>
                <w:color w:val="000000"/>
                <w:sz w:val="20"/>
              </w:rPr>
            </w:pPr>
            <w:ins w:id="71" w:author="Li Zhang" w:date="2019-01-14T15:13:00Z">
              <w:r w:rsidRPr="00421A40">
                <w:rPr>
                  <w:color w:val="000000"/>
                  <w:sz w:val="20"/>
                </w:rPr>
                <w:t>100%</w:t>
              </w:r>
            </w:ins>
          </w:p>
        </w:tc>
        <w:tc>
          <w:tcPr>
            <w:tcW w:w="657" w:type="dxa"/>
            <w:tcMar>
              <w:top w:w="0" w:type="dxa"/>
              <w:left w:w="0" w:type="dxa"/>
              <w:bottom w:w="0" w:type="dxa"/>
              <w:right w:w="0" w:type="dxa"/>
            </w:tcMar>
            <w:vAlign w:val="center"/>
          </w:tcPr>
          <w:p w14:paraId="1676E08C" w14:textId="4A184322" w:rsidR="00534E5F" w:rsidRPr="00C943F7" w:rsidRDefault="00534E5F" w:rsidP="00534E5F">
            <w:pPr>
              <w:tabs>
                <w:tab w:val="clear" w:pos="360"/>
              </w:tabs>
              <w:overflowPunct/>
              <w:autoSpaceDE/>
              <w:adjustRightInd/>
              <w:spacing w:before="0"/>
              <w:jc w:val="center"/>
              <w:rPr>
                <w:ins w:id="72" w:author="Li Zhang" w:date="2019-01-14T15:09:00Z"/>
                <w:color w:val="000000"/>
                <w:sz w:val="20"/>
              </w:rPr>
            </w:pPr>
            <w:ins w:id="73" w:author="Li Zhang" w:date="2019-01-14T15:13:00Z">
              <w:r w:rsidRPr="00421A40">
                <w:rPr>
                  <w:color w:val="000000"/>
                  <w:sz w:val="20"/>
                </w:rPr>
                <w:t>100%</w:t>
              </w:r>
            </w:ins>
          </w:p>
        </w:tc>
        <w:tc>
          <w:tcPr>
            <w:tcW w:w="662" w:type="dxa"/>
            <w:tcMar>
              <w:top w:w="0" w:type="dxa"/>
              <w:left w:w="0" w:type="dxa"/>
              <w:bottom w:w="0" w:type="dxa"/>
              <w:right w:w="0" w:type="dxa"/>
            </w:tcMar>
            <w:vAlign w:val="center"/>
          </w:tcPr>
          <w:p w14:paraId="69911500" w14:textId="41C5345E" w:rsidR="00534E5F" w:rsidRPr="00C943F7" w:rsidRDefault="00534E5F" w:rsidP="00534E5F">
            <w:pPr>
              <w:tabs>
                <w:tab w:val="clear" w:pos="360"/>
              </w:tabs>
              <w:overflowPunct/>
              <w:autoSpaceDE/>
              <w:adjustRightInd/>
              <w:spacing w:before="0"/>
              <w:jc w:val="center"/>
              <w:rPr>
                <w:ins w:id="74" w:author="Li Zhang" w:date="2019-01-14T15:09:00Z"/>
                <w:color w:val="000000"/>
                <w:sz w:val="20"/>
              </w:rPr>
            </w:pPr>
            <w:ins w:id="75" w:author="Li Zhang" w:date="2019-01-14T15:14:00Z">
              <w:r w:rsidRPr="00421A40">
                <w:rPr>
                  <w:color w:val="000000"/>
                  <w:sz w:val="20"/>
                </w:rPr>
                <w:t>0.05%</w:t>
              </w:r>
            </w:ins>
          </w:p>
        </w:tc>
        <w:tc>
          <w:tcPr>
            <w:tcW w:w="677" w:type="dxa"/>
            <w:tcMar>
              <w:top w:w="0" w:type="dxa"/>
              <w:left w:w="0" w:type="dxa"/>
              <w:bottom w:w="0" w:type="dxa"/>
              <w:right w:w="0" w:type="dxa"/>
            </w:tcMar>
            <w:vAlign w:val="center"/>
          </w:tcPr>
          <w:p w14:paraId="7DDF9F67" w14:textId="4576BFAF" w:rsidR="00534E5F" w:rsidRPr="00C943F7" w:rsidRDefault="00534E5F" w:rsidP="00534E5F">
            <w:pPr>
              <w:tabs>
                <w:tab w:val="clear" w:pos="360"/>
              </w:tabs>
              <w:overflowPunct/>
              <w:autoSpaceDE/>
              <w:adjustRightInd/>
              <w:spacing w:before="0"/>
              <w:jc w:val="center"/>
              <w:rPr>
                <w:ins w:id="76" w:author="Li Zhang" w:date="2019-01-14T15:09:00Z"/>
                <w:color w:val="000000"/>
                <w:sz w:val="20"/>
              </w:rPr>
            </w:pPr>
            <w:ins w:id="77" w:author="Li Zhang" w:date="2019-01-14T15:14:00Z">
              <w:r w:rsidRPr="00421A40">
                <w:rPr>
                  <w:color w:val="000000"/>
                  <w:sz w:val="20"/>
                </w:rPr>
                <w:t>-0.11%</w:t>
              </w:r>
            </w:ins>
          </w:p>
        </w:tc>
        <w:tc>
          <w:tcPr>
            <w:tcW w:w="677" w:type="dxa"/>
            <w:tcMar>
              <w:top w:w="0" w:type="dxa"/>
              <w:left w:w="0" w:type="dxa"/>
              <w:bottom w:w="0" w:type="dxa"/>
              <w:right w:w="0" w:type="dxa"/>
            </w:tcMar>
            <w:vAlign w:val="center"/>
          </w:tcPr>
          <w:p w14:paraId="06F31CAC" w14:textId="77A465A0" w:rsidR="00534E5F" w:rsidRPr="00C943F7" w:rsidRDefault="00534E5F" w:rsidP="00534E5F">
            <w:pPr>
              <w:tabs>
                <w:tab w:val="clear" w:pos="360"/>
              </w:tabs>
              <w:overflowPunct/>
              <w:autoSpaceDE/>
              <w:adjustRightInd/>
              <w:spacing w:before="0"/>
              <w:jc w:val="center"/>
              <w:rPr>
                <w:ins w:id="78" w:author="Li Zhang" w:date="2019-01-14T15:09:00Z"/>
                <w:color w:val="000000"/>
                <w:sz w:val="20"/>
              </w:rPr>
            </w:pPr>
            <w:ins w:id="79" w:author="Li Zhang" w:date="2019-01-14T15:14:00Z">
              <w:r w:rsidRPr="00421A40">
                <w:rPr>
                  <w:color w:val="000000"/>
                  <w:sz w:val="20"/>
                </w:rPr>
                <w:t>0.27%</w:t>
              </w:r>
            </w:ins>
          </w:p>
        </w:tc>
        <w:tc>
          <w:tcPr>
            <w:tcW w:w="623" w:type="dxa"/>
            <w:tcMar>
              <w:top w:w="0" w:type="dxa"/>
              <w:left w:w="0" w:type="dxa"/>
              <w:bottom w:w="0" w:type="dxa"/>
              <w:right w:w="0" w:type="dxa"/>
            </w:tcMar>
            <w:vAlign w:val="center"/>
          </w:tcPr>
          <w:p w14:paraId="379F957A" w14:textId="78DBAF25" w:rsidR="00534E5F" w:rsidRPr="00C943F7" w:rsidRDefault="00534E5F" w:rsidP="00534E5F">
            <w:pPr>
              <w:tabs>
                <w:tab w:val="clear" w:pos="360"/>
              </w:tabs>
              <w:overflowPunct/>
              <w:autoSpaceDE/>
              <w:adjustRightInd/>
              <w:spacing w:before="0"/>
              <w:jc w:val="center"/>
              <w:rPr>
                <w:ins w:id="80" w:author="Li Zhang" w:date="2019-01-14T15:09:00Z"/>
                <w:color w:val="000000"/>
                <w:sz w:val="20"/>
              </w:rPr>
            </w:pPr>
            <w:ins w:id="81" w:author="Li Zhang" w:date="2019-01-14T15:14:00Z">
              <w:r w:rsidRPr="00421A40">
                <w:rPr>
                  <w:color w:val="000000"/>
                  <w:sz w:val="20"/>
                </w:rPr>
                <w:t>101%</w:t>
              </w:r>
            </w:ins>
          </w:p>
        </w:tc>
        <w:tc>
          <w:tcPr>
            <w:tcW w:w="672" w:type="dxa"/>
            <w:tcMar>
              <w:top w:w="0" w:type="dxa"/>
              <w:left w:w="0" w:type="dxa"/>
              <w:bottom w:w="0" w:type="dxa"/>
              <w:right w:w="0" w:type="dxa"/>
            </w:tcMar>
            <w:vAlign w:val="center"/>
          </w:tcPr>
          <w:p w14:paraId="00363C7F" w14:textId="1EDB20BE" w:rsidR="00534E5F" w:rsidRPr="00C943F7" w:rsidRDefault="00534E5F" w:rsidP="00534E5F">
            <w:pPr>
              <w:tabs>
                <w:tab w:val="clear" w:pos="360"/>
              </w:tabs>
              <w:overflowPunct/>
              <w:autoSpaceDE/>
              <w:adjustRightInd/>
              <w:spacing w:before="0"/>
              <w:jc w:val="center"/>
              <w:rPr>
                <w:ins w:id="82" w:author="Li Zhang" w:date="2019-01-14T15:09:00Z"/>
                <w:color w:val="000000"/>
                <w:sz w:val="20"/>
              </w:rPr>
            </w:pPr>
            <w:ins w:id="83" w:author="Li Zhang" w:date="2019-01-14T15:14:00Z">
              <w:r w:rsidRPr="00421A40">
                <w:rPr>
                  <w:color w:val="000000"/>
                  <w:sz w:val="20"/>
                </w:rPr>
                <w:t>97%</w:t>
              </w:r>
            </w:ins>
          </w:p>
        </w:tc>
      </w:tr>
      <w:tr w:rsidR="00534E5F" w:rsidRPr="00C943F7" w14:paraId="2A46E554" w14:textId="77777777" w:rsidTr="00F45190">
        <w:trPr>
          <w:trHeight w:val="208"/>
          <w:jc w:val="center"/>
          <w:ins w:id="84" w:author="Li Zhang" w:date="2019-01-14T15:09:00Z"/>
        </w:trPr>
        <w:tc>
          <w:tcPr>
            <w:tcW w:w="931" w:type="dxa"/>
            <w:noWrap/>
            <w:tcMar>
              <w:top w:w="0" w:type="dxa"/>
              <w:left w:w="0" w:type="dxa"/>
              <w:bottom w:w="0" w:type="dxa"/>
              <w:right w:w="0" w:type="dxa"/>
            </w:tcMar>
            <w:vAlign w:val="center"/>
            <w:hideMark/>
          </w:tcPr>
          <w:p w14:paraId="2220BCCD" w14:textId="77777777" w:rsidR="00534E5F" w:rsidRPr="00C943F7" w:rsidRDefault="00534E5F" w:rsidP="00534E5F">
            <w:pPr>
              <w:tabs>
                <w:tab w:val="clear" w:pos="360"/>
              </w:tabs>
              <w:overflowPunct/>
              <w:autoSpaceDE/>
              <w:adjustRightInd/>
              <w:spacing w:before="0"/>
              <w:jc w:val="center"/>
              <w:rPr>
                <w:ins w:id="85" w:author="Li Zhang" w:date="2019-01-14T15:09:00Z"/>
                <w:rFonts w:eastAsia="Times New Roman"/>
                <w:color w:val="000000"/>
                <w:sz w:val="20"/>
                <w:lang w:eastAsia="zh-CN"/>
              </w:rPr>
            </w:pPr>
            <w:ins w:id="86" w:author="Li Zhang" w:date="2019-01-14T15:09:00Z">
              <w:r w:rsidRPr="00C943F7">
                <w:rPr>
                  <w:rFonts w:eastAsia="Times New Roman"/>
                  <w:color w:val="000000"/>
                  <w:sz w:val="20"/>
                  <w:lang w:eastAsia="zh-CN"/>
                </w:rPr>
                <w:t>Class C</w:t>
              </w:r>
            </w:ins>
          </w:p>
        </w:tc>
        <w:tc>
          <w:tcPr>
            <w:tcW w:w="836" w:type="dxa"/>
            <w:noWrap/>
            <w:tcMar>
              <w:top w:w="0" w:type="dxa"/>
              <w:left w:w="0" w:type="dxa"/>
              <w:bottom w:w="0" w:type="dxa"/>
              <w:right w:w="0" w:type="dxa"/>
            </w:tcMar>
            <w:vAlign w:val="center"/>
          </w:tcPr>
          <w:p w14:paraId="5CF7BFBD" w14:textId="1FD4478B" w:rsidR="00534E5F" w:rsidRPr="00AC06CF" w:rsidRDefault="00534E5F" w:rsidP="00534E5F">
            <w:pPr>
              <w:tabs>
                <w:tab w:val="clear" w:pos="360"/>
              </w:tabs>
              <w:overflowPunct/>
              <w:autoSpaceDE/>
              <w:adjustRightInd/>
              <w:spacing w:before="0"/>
              <w:jc w:val="center"/>
              <w:rPr>
                <w:ins w:id="87" w:author="Li Zhang" w:date="2019-01-14T15:09:00Z"/>
                <w:color w:val="000000"/>
                <w:sz w:val="20"/>
              </w:rPr>
            </w:pPr>
            <w:ins w:id="88" w:author="Li Zhang" w:date="2019-01-14T15:13:00Z">
              <w:r w:rsidRPr="00421A40">
                <w:rPr>
                  <w:color w:val="000000"/>
                  <w:sz w:val="20"/>
                </w:rPr>
                <w:t>0.00%</w:t>
              </w:r>
            </w:ins>
          </w:p>
        </w:tc>
        <w:tc>
          <w:tcPr>
            <w:tcW w:w="823" w:type="dxa"/>
            <w:noWrap/>
            <w:tcMar>
              <w:top w:w="0" w:type="dxa"/>
              <w:left w:w="0" w:type="dxa"/>
              <w:bottom w:w="0" w:type="dxa"/>
              <w:right w:w="0" w:type="dxa"/>
            </w:tcMar>
            <w:vAlign w:val="center"/>
          </w:tcPr>
          <w:p w14:paraId="2783A980" w14:textId="2DC97152" w:rsidR="00534E5F" w:rsidRPr="00AC06CF" w:rsidRDefault="00534E5F" w:rsidP="00534E5F">
            <w:pPr>
              <w:tabs>
                <w:tab w:val="clear" w:pos="360"/>
              </w:tabs>
              <w:overflowPunct/>
              <w:autoSpaceDE/>
              <w:adjustRightInd/>
              <w:spacing w:before="0"/>
              <w:jc w:val="center"/>
              <w:rPr>
                <w:ins w:id="89" w:author="Li Zhang" w:date="2019-01-14T15:09:00Z"/>
                <w:color w:val="000000"/>
                <w:sz w:val="20"/>
              </w:rPr>
            </w:pPr>
            <w:ins w:id="90" w:author="Li Zhang" w:date="2019-01-14T15:13:00Z">
              <w:r w:rsidRPr="00421A40">
                <w:rPr>
                  <w:color w:val="000000"/>
                  <w:sz w:val="20"/>
                </w:rPr>
                <w:t>0.10%</w:t>
              </w:r>
            </w:ins>
          </w:p>
        </w:tc>
        <w:tc>
          <w:tcPr>
            <w:tcW w:w="823" w:type="dxa"/>
            <w:noWrap/>
            <w:tcMar>
              <w:top w:w="0" w:type="dxa"/>
              <w:left w:w="0" w:type="dxa"/>
              <w:bottom w:w="0" w:type="dxa"/>
              <w:right w:w="0" w:type="dxa"/>
            </w:tcMar>
            <w:vAlign w:val="center"/>
          </w:tcPr>
          <w:p w14:paraId="010A664D" w14:textId="240D17C1" w:rsidR="00534E5F" w:rsidRPr="00AC06CF" w:rsidRDefault="00534E5F" w:rsidP="00534E5F">
            <w:pPr>
              <w:tabs>
                <w:tab w:val="clear" w:pos="360"/>
              </w:tabs>
              <w:overflowPunct/>
              <w:autoSpaceDE/>
              <w:adjustRightInd/>
              <w:spacing w:before="0"/>
              <w:jc w:val="center"/>
              <w:rPr>
                <w:ins w:id="91" w:author="Li Zhang" w:date="2019-01-14T15:09:00Z"/>
                <w:color w:val="000000"/>
                <w:sz w:val="20"/>
              </w:rPr>
            </w:pPr>
            <w:ins w:id="92" w:author="Li Zhang" w:date="2019-01-14T15:13:00Z">
              <w:r w:rsidRPr="00421A40">
                <w:rPr>
                  <w:color w:val="000000"/>
                  <w:sz w:val="20"/>
                </w:rPr>
                <w:t>-0.01%</w:t>
              </w:r>
            </w:ins>
          </w:p>
        </w:tc>
        <w:tc>
          <w:tcPr>
            <w:tcW w:w="623" w:type="dxa"/>
            <w:tcMar>
              <w:top w:w="0" w:type="dxa"/>
              <w:left w:w="0" w:type="dxa"/>
              <w:bottom w:w="0" w:type="dxa"/>
              <w:right w:w="0" w:type="dxa"/>
            </w:tcMar>
            <w:vAlign w:val="center"/>
          </w:tcPr>
          <w:p w14:paraId="07034070" w14:textId="25550D19" w:rsidR="00534E5F" w:rsidRPr="00AC06CF" w:rsidRDefault="00534E5F" w:rsidP="00534E5F">
            <w:pPr>
              <w:tabs>
                <w:tab w:val="clear" w:pos="360"/>
              </w:tabs>
              <w:overflowPunct/>
              <w:autoSpaceDE/>
              <w:adjustRightInd/>
              <w:spacing w:before="0"/>
              <w:jc w:val="center"/>
              <w:rPr>
                <w:ins w:id="93" w:author="Li Zhang" w:date="2019-01-14T15:09:00Z"/>
                <w:color w:val="000000"/>
                <w:sz w:val="20"/>
              </w:rPr>
            </w:pPr>
            <w:ins w:id="94" w:author="Li Zhang" w:date="2019-01-14T15:13:00Z">
              <w:r w:rsidRPr="00421A40">
                <w:rPr>
                  <w:color w:val="000000"/>
                  <w:sz w:val="20"/>
                </w:rPr>
                <w:t>100%</w:t>
              </w:r>
            </w:ins>
          </w:p>
        </w:tc>
        <w:tc>
          <w:tcPr>
            <w:tcW w:w="657" w:type="dxa"/>
            <w:tcMar>
              <w:top w:w="0" w:type="dxa"/>
              <w:left w:w="0" w:type="dxa"/>
              <w:bottom w:w="0" w:type="dxa"/>
              <w:right w:w="0" w:type="dxa"/>
            </w:tcMar>
            <w:vAlign w:val="center"/>
          </w:tcPr>
          <w:p w14:paraId="22CBBF77" w14:textId="4AE44495" w:rsidR="00534E5F" w:rsidRPr="00AC06CF" w:rsidRDefault="00534E5F" w:rsidP="00534E5F">
            <w:pPr>
              <w:tabs>
                <w:tab w:val="clear" w:pos="360"/>
              </w:tabs>
              <w:overflowPunct/>
              <w:autoSpaceDE/>
              <w:adjustRightInd/>
              <w:spacing w:before="0"/>
              <w:jc w:val="center"/>
              <w:rPr>
                <w:ins w:id="95" w:author="Li Zhang" w:date="2019-01-14T15:09:00Z"/>
                <w:color w:val="000000"/>
                <w:sz w:val="20"/>
                <w:lang w:eastAsia="zh-CN"/>
              </w:rPr>
            </w:pPr>
            <w:ins w:id="96" w:author="Li Zhang" w:date="2019-01-14T15:13:00Z">
              <w:r w:rsidRPr="00421A40">
                <w:rPr>
                  <w:color w:val="000000"/>
                  <w:sz w:val="20"/>
                </w:rPr>
                <w:t>99%</w:t>
              </w:r>
            </w:ins>
          </w:p>
        </w:tc>
        <w:tc>
          <w:tcPr>
            <w:tcW w:w="662" w:type="dxa"/>
            <w:tcMar>
              <w:top w:w="0" w:type="dxa"/>
              <w:left w:w="0" w:type="dxa"/>
              <w:bottom w:w="0" w:type="dxa"/>
              <w:right w:w="0" w:type="dxa"/>
            </w:tcMar>
            <w:vAlign w:val="center"/>
          </w:tcPr>
          <w:p w14:paraId="7D7CEEBD" w14:textId="5783EE11" w:rsidR="00534E5F" w:rsidRPr="00AC06CF" w:rsidRDefault="00534E5F" w:rsidP="00534E5F">
            <w:pPr>
              <w:tabs>
                <w:tab w:val="clear" w:pos="360"/>
              </w:tabs>
              <w:overflowPunct/>
              <w:autoSpaceDE/>
              <w:adjustRightInd/>
              <w:spacing w:before="0"/>
              <w:jc w:val="center"/>
              <w:rPr>
                <w:ins w:id="97" w:author="Li Zhang" w:date="2019-01-14T15:09:00Z"/>
                <w:color w:val="000000"/>
                <w:sz w:val="20"/>
              </w:rPr>
            </w:pPr>
            <w:ins w:id="98" w:author="Li Zhang" w:date="2019-01-14T15:14:00Z">
              <w:r w:rsidRPr="00421A40">
                <w:rPr>
                  <w:color w:val="000000"/>
                  <w:sz w:val="20"/>
                </w:rPr>
                <w:t>0.03%</w:t>
              </w:r>
            </w:ins>
          </w:p>
        </w:tc>
        <w:tc>
          <w:tcPr>
            <w:tcW w:w="677" w:type="dxa"/>
            <w:tcMar>
              <w:top w:w="0" w:type="dxa"/>
              <w:left w:w="0" w:type="dxa"/>
              <w:bottom w:w="0" w:type="dxa"/>
              <w:right w:w="0" w:type="dxa"/>
            </w:tcMar>
            <w:vAlign w:val="center"/>
          </w:tcPr>
          <w:p w14:paraId="3CDFBB30" w14:textId="7B50E23B" w:rsidR="00534E5F" w:rsidRPr="00AC06CF" w:rsidRDefault="00534E5F" w:rsidP="00534E5F">
            <w:pPr>
              <w:tabs>
                <w:tab w:val="clear" w:pos="360"/>
              </w:tabs>
              <w:overflowPunct/>
              <w:autoSpaceDE/>
              <w:adjustRightInd/>
              <w:spacing w:before="0"/>
              <w:jc w:val="center"/>
              <w:rPr>
                <w:ins w:id="99" w:author="Li Zhang" w:date="2019-01-14T15:09:00Z"/>
                <w:color w:val="000000"/>
                <w:sz w:val="20"/>
              </w:rPr>
            </w:pPr>
            <w:ins w:id="100" w:author="Li Zhang" w:date="2019-01-14T15:14:00Z">
              <w:r w:rsidRPr="00421A40">
                <w:rPr>
                  <w:color w:val="000000"/>
                  <w:sz w:val="20"/>
                </w:rPr>
                <w:t>0.40%</w:t>
              </w:r>
            </w:ins>
          </w:p>
        </w:tc>
        <w:tc>
          <w:tcPr>
            <w:tcW w:w="677" w:type="dxa"/>
            <w:tcMar>
              <w:top w:w="0" w:type="dxa"/>
              <w:left w:w="0" w:type="dxa"/>
              <w:bottom w:w="0" w:type="dxa"/>
              <w:right w:w="0" w:type="dxa"/>
            </w:tcMar>
            <w:vAlign w:val="center"/>
          </w:tcPr>
          <w:p w14:paraId="6E1CFFAB" w14:textId="6903EC64" w:rsidR="00534E5F" w:rsidRPr="00AC06CF" w:rsidRDefault="00534E5F" w:rsidP="00534E5F">
            <w:pPr>
              <w:tabs>
                <w:tab w:val="clear" w:pos="360"/>
              </w:tabs>
              <w:overflowPunct/>
              <w:autoSpaceDE/>
              <w:adjustRightInd/>
              <w:spacing w:before="0"/>
              <w:jc w:val="center"/>
              <w:rPr>
                <w:ins w:id="101" w:author="Li Zhang" w:date="2019-01-14T15:09:00Z"/>
                <w:color w:val="000000"/>
                <w:sz w:val="20"/>
              </w:rPr>
            </w:pPr>
            <w:ins w:id="102" w:author="Li Zhang" w:date="2019-01-14T15:14:00Z">
              <w:r w:rsidRPr="00421A40">
                <w:rPr>
                  <w:color w:val="000000"/>
                  <w:sz w:val="20"/>
                </w:rPr>
                <w:t>0.15%</w:t>
              </w:r>
            </w:ins>
          </w:p>
        </w:tc>
        <w:tc>
          <w:tcPr>
            <w:tcW w:w="623" w:type="dxa"/>
            <w:tcMar>
              <w:top w:w="0" w:type="dxa"/>
              <w:left w:w="0" w:type="dxa"/>
              <w:bottom w:w="0" w:type="dxa"/>
              <w:right w:w="0" w:type="dxa"/>
            </w:tcMar>
            <w:vAlign w:val="center"/>
          </w:tcPr>
          <w:p w14:paraId="69893E27" w14:textId="56909503" w:rsidR="00534E5F" w:rsidRPr="00AC06CF" w:rsidRDefault="00534E5F" w:rsidP="00534E5F">
            <w:pPr>
              <w:tabs>
                <w:tab w:val="clear" w:pos="360"/>
              </w:tabs>
              <w:overflowPunct/>
              <w:autoSpaceDE/>
              <w:adjustRightInd/>
              <w:spacing w:before="0"/>
              <w:jc w:val="center"/>
              <w:rPr>
                <w:ins w:id="103" w:author="Li Zhang" w:date="2019-01-14T15:09:00Z"/>
                <w:color w:val="000000"/>
                <w:sz w:val="20"/>
              </w:rPr>
            </w:pPr>
            <w:ins w:id="104" w:author="Li Zhang" w:date="2019-01-14T15:14:00Z">
              <w:r w:rsidRPr="00421A40">
                <w:rPr>
                  <w:color w:val="000000"/>
                  <w:sz w:val="20"/>
                </w:rPr>
                <w:t>100%</w:t>
              </w:r>
            </w:ins>
          </w:p>
        </w:tc>
        <w:tc>
          <w:tcPr>
            <w:tcW w:w="672" w:type="dxa"/>
            <w:tcMar>
              <w:top w:w="0" w:type="dxa"/>
              <w:left w:w="0" w:type="dxa"/>
              <w:bottom w:w="0" w:type="dxa"/>
              <w:right w:w="0" w:type="dxa"/>
            </w:tcMar>
            <w:vAlign w:val="center"/>
          </w:tcPr>
          <w:p w14:paraId="512241E6" w14:textId="03B18862" w:rsidR="00534E5F" w:rsidRPr="00AC06CF" w:rsidRDefault="00534E5F" w:rsidP="00534E5F">
            <w:pPr>
              <w:tabs>
                <w:tab w:val="clear" w:pos="360"/>
              </w:tabs>
              <w:overflowPunct/>
              <w:autoSpaceDE/>
              <w:adjustRightInd/>
              <w:spacing w:before="0"/>
              <w:jc w:val="center"/>
              <w:rPr>
                <w:ins w:id="105" w:author="Li Zhang" w:date="2019-01-14T15:09:00Z"/>
                <w:color w:val="000000"/>
                <w:sz w:val="20"/>
              </w:rPr>
            </w:pPr>
            <w:ins w:id="106" w:author="Li Zhang" w:date="2019-01-14T15:14:00Z">
              <w:r w:rsidRPr="00421A40">
                <w:rPr>
                  <w:color w:val="000000"/>
                  <w:sz w:val="20"/>
                </w:rPr>
                <w:t>94%</w:t>
              </w:r>
            </w:ins>
          </w:p>
        </w:tc>
      </w:tr>
      <w:tr w:rsidR="00534E5F" w:rsidRPr="00C943F7" w14:paraId="4DC4D1B0" w14:textId="77777777" w:rsidTr="00F45190">
        <w:trPr>
          <w:trHeight w:val="208"/>
          <w:jc w:val="center"/>
          <w:ins w:id="107" w:author="Li Zhang" w:date="2019-01-14T15:09:00Z"/>
        </w:trPr>
        <w:tc>
          <w:tcPr>
            <w:tcW w:w="931" w:type="dxa"/>
            <w:noWrap/>
            <w:tcMar>
              <w:top w:w="0" w:type="dxa"/>
              <w:left w:w="0" w:type="dxa"/>
              <w:bottom w:w="0" w:type="dxa"/>
              <w:right w:w="0" w:type="dxa"/>
            </w:tcMar>
            <w:vAlign w:val="center"/>
            <w:hideMark/>
          </w:tcPr>
          <w:p w14:paraId="7CD89A02" w14:textId="77777777" w:rsidR="00534E5F" w:rsidRPr="00C943F7" w:rsidRDefault="00534E5F" w:rsidP="00534E5F">
            <w:pPr>
              <w:tabs>
                <w:tab w:val="clear" w:pos="360"/>
              </w:tabs>
              <w:overflowPunct/>
              <w:autoSpaceDE/>
              <w:adjustRightInd/>
              <w:spacing w:before="0"/>
              <w:jc w:val="center"/>
              <w:rPr>
                <w:ins w:id="108" w:author="Li Zhang" w:date="2019-01-14T15:09:00Z"/>
                <w:rFonts w:eastAsia="Times New Roman"/>
                <w:color w:val="000000"/>
                <w:sz w:val="20"/>
                <w:lang w:eastAsia="zh-CN"/>
              </w:rPr>
            </w:pPr>
            <w:ins w:id="109" w:author="Li Zhang" w:date="2019-01-14T15:09:00Z">
              <w:r w:rsidRPr="00C943F7">
                <w:rPr>
                  <w:rFonts w:eastAsia="Times New Roman"/>
                  <w:color w:val="000000"/>
                  <w:sz w:val="20"/>
                  <w:lang w:eastAsia="zh-CN"/>
                </w:rPr>
                <w:t>Class E</w:t>
              </w:r>
            </w:ins>
          </w:p>
        </w:tc>
        <w:tc>
          <w:tcPr>
            <w:tcW w:w="836" w:type="dxa"/>
            <w:noWrap/>
            <w:tcMar>
              <w:top w:w="0" w:type="dxa"/>
              <w:left w:w="0" w:type="dxa"/>
              <w:bottom w:w="0" w:type="dxa"/>
              <w:right w:w="0" w:type="dxa"/>
            </w:tcMar>
            <w:vAlign w:val="center"/>
          </w:tcPr>
          <w:p w14:paraId="1C993E68" w14:textId="3227F36D" w:rsidR="00534E5F" w:rsidRPr="00AC06CF" w:rsidRDefault="00534E5F" w:rsidP="00534E5F">
            <w:pPr>
              <w:tabs>
                <w:tab w:val="clear" w:pos="360"/>
              </w:tabs>
              <w:overflowPunct/>
              <w:autoSpaceDE/>
              <w:adjustRightInd/>
              <w:spacing w:before="0"/>
              <w:jc w:val="center"/>
              <w:rPr>
                <w:ins w:id="110" w:author="Li Zhang" w:date="2019-01-14T15:09:00Z"/>
                <w:color w:val="000000"/>
                <w:sz w:val="20"/>
              </w:rPr>
            </w:pPr>
            <w:ins w:id="111"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3DFBE30A" w14:textId="41B27AA2" w:rsidR="00534E5F" w:rsidRPr="00AC06CF" w:rsidRDefault="00534E5F" w:rsidP="009F72DB">
            <w:pPr>
              <w:spacing w:before="0"/>
              <w:jc w:val="center"/>
              <w:rPr>
                <w:ins w:id="112" w:author="Li Zhang" w:date="2019-01-14T15:09:00Z"/>
                <w:color w:val="000000"/>
                <w:sz w:val="20"/>
              </w:rPr>
            </w:pPr>
            <w:ins w:id="113"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0341C683" w14:textId="7717711D" w:rsidR="00534E5F" w:rsidRPr="00AC06CF" w:rsidRDefault="00534E5F" w:rsidP="00534E5F">
            <w:pPr>
              <w:tabs>
                <w:tab w:val="clear" w:pos="360"/>
              </w:tabs>
              <w:overflowPunct/>
              <w:autoSpaceDE/>
              <w:adjustRightInd/>
              <w:spacing w:before="0"/>
              <w:jc w:val="center"/>
              <w:rPr>
                <w:ins w:id="114" w:author="Li Zhang" w:date="2019-01-14T15:09:00Z"/>
                <w:color w:val="000000"/>
                <w:sz w:val="20"/>
              </w:rPr>
            </w:pPr>
            <w:ins w:id="115" w:author="Li Zhang" w:date="2019-01-14T15:13:00Z">
              <w:r w:rsidRPr="00421A40">
                <w:rPr>
                  <w:color w:val="000000"/>
                  <w:sz w:val="20"/>
                </w:rPr>
                <w:t>0.05%</w:t>
              </w:r>
            </w:ins>
          </w:p>
        </w:tc>
        <w:tc>
          <w:tcPr>
            <w:tcW w:w="623" w:type="dxa"/>
            <w:tcMar>
              <w:top w:w="0" w:type="dxa"/>
              <w:left w:w="0" w:type="dxa"/>
              <w:bottom w:w="0" w:type="dxa"/>
              <w:right w:w="0" w:type="dxa"/>
            </w:tcMar>
            <w:vAlign w:val="center"/>
          </w:tcPr>
          <w:p w14:paraId="0D6934D5" w14:textId="595B64B0" w:rsidR="00534E5F" w:rsidRPr="00C943F7" w:rsidRDefault="00534E5F" w:rsidP="00534E5F">
            <w:pPr>
              <w:tabs>
                <w:tab w:val="clear" w:pos="360"/>
              </w:tabs>
              <w:overflowPunct/>
              <w:autoSpaceDE/>
              <w:adjustRightInd/>
              <w:spacing w:before="0"/>
              <w:jc w:val="center"/>
              <w:rPr>
                <w:ins w:id="116" w:author="Li Zhang" w:date="2019-01-14T15:09:00Z"/>
                <w:color w:val="000000"/>
                <w:sz w:val="20"/>
              </w:rPr>
            </w:pPr>
            <w:ins w:id="117" w:author="Li Zhang" w:date="2019-01-14T15:13:00Z">
              <w:r w:rsidRPr="00421A40">
                <w:rPr>
                  <w:color w:val="000000"/>
                  <w:sz w:val="20"/>
                </w:rPr>
                <w:t>100%</w:t>
              </w:r>
            </w:ins>
          </w:p>
        </w:tc>
        <w:tc>
          <w:tcPr>
            <w:tcW w:w="657" w:type="dxa"/>
            <w:tcMar>
              <w:top w:w="0" w:type="dxa"/>
              <w:left w:w="0" w:type="dxa"/>
              <w:bottom w:w="0" w:type="dxa"/>
              <w:right w:w="0" w:type="dxa"/>
            </w:tcMar>
            <w:vAlign w:val="center"/>
          </w:tcPr>
          <w:p w14:paraId="181C8D6D" w14:textId="22329738" w:rsidR="00534E5F" w:rsidRPr="00C943F7" w:rsidRDefault="00534E5F" w:rsidP="00534E5F">
            <w:pPr>
              <w:tabs>
                <w:tab w:val="clear" w:pos="360"/>
              </w:tabs>
              <w:overflowPunct/>
              <w:autoSpaceDE/>
              <w:adjustRightInd/>
              <w:spacing w:before="0"/>
              <w:jc w:val="center"/>
              <w:rPr>
                <w:ins w:id="118" w:author="Li Zhang" w:date="2019-01-14T15:09:00Z"/>
                <w:color w:val="000000"/>
                <w:sz w:val="20"/>
              </w:rPr>
            </w:pPr>
            <w:ins w:id="119" w:author="Li Zhang" w:date="2019-01-14T15:13:00Z">
              <w:r w:rsidRPr="00421A40">
                <w:rPr>
                  <w:color w:val="000000"/>
                  <w:sz w:val="20"/>
                </w:rPr>
                <w:t>98%</w:t>
              </w:r>
            </w:ins>
          </w:p>
        </w:tc>
        <w:tc>
          <w:tcPr>
            <w:tcW w:w="662" w:type="dxa"/>
            <w:tcMar>
              <w:top w:w="0" w:type="dxa"/>
              <w:left w:w="0" w:type="dxa"/>
              <w:bottom w:w="0" w:type="dxa"/>
              <w:right w:w="0" w:type="dxa"/>
            </w:tcMar>
            <w:vAlign w:val="center"/>
          </w:tcPr>
          <w:p w14:paraId="1A6A4200" w14:textId="4CC9C77B" w:rsidR="00534E5F" w:rsidRPr="00C943F7" w:rsidRDefault="00534E5F" w:rsidP="00534E5F">
            <w:pPr>
              <w:tabs>
                <w:tab w:val="clear" w:pos="360"/>
              </w:tabs>
              <w:overflowPunct/>
              <w:autoSpaceDE/>
              <w:adjustRightInd/>
              <w:spacing w:before="0"/>
              <w:jc w:val="center"/>
              <w:rPr>
                <w:ins w:id="120" w:author="Li Zhang" w:date="2019-01-14T15:09:00Z"/>
                <w:color w:val="000000"/>
                <w:sz w:val="20"/>
              </w:rPr>
            </w:pPr>
            <w:ins w:id="121" w:author="Li Zhang" w:date="2019-01-14T15:14:00Z">
              <w:r w:rsidRPr="00421A40">
                <w:rPr>
                  <w:color w:val="000000"/>
                  <w:sz w:val="20"/>
                </w:rPr>
                <w:t>-0.01%</w:t>
              </w:r>
            </w:ins>
          </w:p>
        </w:tc>
        <w:tc>
          <w:tcPr>
            <w:tcW w:w="677" w:type="dxa"/>
            <w:tcMar>
              <w:top w:w="0" w:type="dxa"/>
              <w:left w:w="0" w:type="dxa"/>
              <w:bottom w:w="0" w:type="dxa"/>
              <w:right w:w="0" w:type="dxa"/>
            </w:tcMar>
            <w:vAlign w:val="center"/>
          </w:tcPr>
          <w:p w14:paraId="7972C4B3" w14:textId="73F69624" w:rsidR="00534E5F" w:rsidRPr="00C943F7" w:rsidRDefault="00534E5F" w:rsidP="00534E5F">
            <w:pPr>
              <w:tabs>
                <w:tab w:val="clear" w:pos="360"/>
              </w:tabs>
              <w:overflowPunct/>
              <w:autoSpaceDE/>
              <w:adjustRightInd/>
              <w:spacing w:before="0"/>
              <w:jc w:val="center"/>
              <w:rPr>
                <w:ins w:id="122" w:author="Li Zhang" w:date="2019-01-14T15:09:00Z"/>
                <w:color w:val="000000"/>
                <w:sz w:val="20"/>
              </w:rPr>
            </w:pPr>
            <w:ins w:id="123" w:author="Li Zhang" w:date="2019-01-14T15:14:00Z">
              <w:r w:rsidRPr="00421A40">
                <w:rPr>
                  <w:color w:val="000000"/>
                  <w:sz w:val="20"/>
                </w:rPr>
                <w:t>0.17%</w:t>
              </w:r>
            </w:ins>
          </w:p>
        </w:tc>
        <w:tc>
          <w:tcPr>
            <w:tcW w:w="677" w:type="dxa"/>
            <w:tcMar>
              <w:top w:w="0" w:type="dxa"/>
              <w:left w:w="0" w:type="dxa"/>
              <w:bottom w:w="0" w:type="dxa"/>
              <w:right w:w="0" w:type="dxa"/>
            </w:tcMar>
            <w:vAlign w:val="center"/>
          </w:tcPr>
          <w:p w14:paraId="42F10AE7" w14:textId="55EAE8D3" w:rsidR="00534E5F" w:rsidRPr="00C943F7" w:rsidRDefault="00534E5F" w:rsidP="00534E5F">
            <w:pPr>
              <w:tabs>
                <w:tab w:val="clear" w:pos="360"/>
              </w:tabs>
              <w:overflowPunct/>
              <w:autoSpaceDE/>
              <w:adjustRightInd/>
              <w:spacing w:before="0"/>
              <w:jc w:val="center"/>
              <w:rPr>
                <w:ins w:id="124" w:author="Li Zhang" w:date="2019-01-14T15:09:00Z"/>
                <w:color w:val="000000"/>
                <w:sz w:val="20"/>
              </w:rPr>
            </w:pPr>
            <w:ins w:id="125" w:author="Li Zhang" w:date="2019-01-14T15:14:00Z">
              <w:r w:rsidRPr="00421A40">
                <w:rPr>
                  <w:color w:val="000000"/>
                  <w:sz w:val="20"/>
                </w:rPr>
                <w:t>-0.22%</w:t>
              </w:r>
            </w:ins>
          </w:p>
        </w:tc>
        <w:tc>
          <w:tcPr>
            <w:tcW w:w="623" w:type="dxa"/>
            <w:tcMar>
              <w:top w:w="0" w:type="dxa"/>
              <w:left w:w="0" w:type="dxa"/>
              <w:bottom w:w="0" w:type="dxa"/>
              <w:right w:w="0" w:type="dxa"/>
            </w:tcMar>
            <w:vAlign w:val="center"/>
          </w:tcPr>
          <w:p w14:paraId="343C0DC5" w14:textId="2FF2C956" w:rsidR="00534E5F" w:rsidRPr="00C943F7" w:rsidRDefault="00534E5F" w:rsidP="00534E5F">
            <w:pPr>
              <w:tabs>
                <w:tab w:val="clear" w:pos="360"/>
              </w:tabs>
              <w:overflowPunct/>
              <w:autoSpaceDE/>
              <w:adjustRightInd/>
              <w:spacing w:before="0"/>
              <w:jc w:val="center"/>
              <w:rPr>
                <w:ins w:id="126" w:author="Li Zhang" w:date="2019-01-14T15:09:00Z"/>
                <w:color w:val="000000"/>
                <w:sz w:val="20"/>
              </w:rPr>
            </w:pPr>
            <w:ins w:id="127" w:author="Li Zhang" w:date="2019-01-14T15:14:00Z">
              <w:r w:rsidRPr="00421A40">
                <w:rPr>
                  <w:color w:val="000000"/>
                  <w:sz w:val="20"/>
                </w:rPr>
                <w:t>100%</w:t>
              </w:r>
            </w:ins>
          </w:p>
        </w:tc>
        <w:tc>
          <w:tcPr>
            <w:tcW w:w="672" w:type="dxa"/>
            <w:tcMar>
              <w:top w:w="0" w:type="dxa"/>
              <w:left w:w="0" w:type="dxa"/>
              <w:bottom w:w="0" w:type="dxa"/>
              <w:right w:w="0" w:type="dxa"/>
            </w:tcMar>
            <w:vAlign w:val="center"/>
          </w:tcPr>
          <w:p w14:paraId="7EE90DD6" w14:textId="1022A430" w:rsidR="00534E5F" w:rsidRPr="00C943F7" w:rsidRDefault="00534E5F" w:rsidP="00534E5F">
            <w:pPr>
              <w:tabs>
                <w:tab w:val="clear" w:pos="360"/>
              </w:tabs>
              <w:overflowPunct/>
              <w:autoSpaceDE/>
              <w:adjustRightInd/>
              <w:spacing w:before="0"/>
              <w:jc w:val="center"/>
              <w:rPr>
                <w:ins w:id="128" w:author="Li Zhang" w:date="2019-01-14T15:09:00Z"/>
                <w:color w:val="000000"/>
                <w:sz w:val="20"/>
              </w:rPr>
            </w:pPr>
            <w:ins w:id="129" w:author="Li Zhang" w:date="2019-01-14T15:14:00Z">
              <w:r w:rsidRPr="00421A40">
                <w:rPr>
                  <w:color w:val="000000"/>
                  <w:sz w:val="20"/>
                </w:rPr>
                <w:t>96%</w:t>
              </w:r>
            </w:ins>
          </w:p>
        </w:tc>
      </w:tr>
      <w:tr w:rsidR="00534E5F" w:rsidRPr="00C943F7" w14:paraId="658A6DB1" w14:textId="77777777" w:rsidTr="00F45190">
        <w:trPr>
          <w:trHeight w:val="208"/>
          <w:jc w:val="center"/>
          <w:ins w:id="130" w:author="Li Zhang" w:date="2019-01-14T15:09:00Z"/>
        </w:trPr>
        <w:tc>
          <w:tcPr>
            <w:tcW w:w="931" w:type="dxa"/>
            <w:noWrap/>
            <w:tcMar>
              <w:top w:w="0" w:type="dxa"/>
              <w:left w:w="0" w:type="dxa"/>
              <w:bottom w:w="0" w:type="dxa"/>
              <w:right w:w="0" w:type="dxa"/>
            </w:tcMar>
            <w:vAlign w:val="center"/>
            <w:hideMark/>
          </w:tcPr>
          <w:p w14:paraId="12AD2C06" w14:textId="77777777" w:rsidR="00534E5F" w:rsidRPr="00C943F7" w:rsidRDefault="00534E5F" w:rsidP="00534E5F">
            <w:pPr>
              <w:tabs>
                <w:tab w:val="clear" w:pos="360"/>
              </w:tabs>
              <w:overflowPunct/>
              <w:autoSpaceDE/>
              <w:adjustRightInd/>
              <w:spacing w:before="0"/>
              <w:jc w:val="center"/>
              <w:rPr>
                <w:ins w:id="131" w:author="Li Zhang" w:date="2019-01-14T15:09:00Z"/>
                <w:rFonts w:eastAsia="Times New Roman"/>
                <w:b/>
                <w:bCs/>
                <w:color w:val="000000"/>
                <w:sz w:val="20"/>
                <w:lang w:eastAsia="zh-CN"/>
              </w:rPr>
            </w:pPr>
            <w:bookmarkStart w:id="132" w:name="_GoBack" w:colFirst="1" w:colLast="10"/>
            <w:ins w:id="133" w:author="Li Zhang" w:date="2019-01-14T15:09:00Z">
              <w:r w:rsidRPr="00C943F7">
                <w:rPr>
                  <w:rFonts w:eastAsia="Times New Roman"/>
                  <w:b/>
                  <w:bCs/>
                  <w:color w:val="000000"/>
                  <w:sz w:val="20"/>
                  <w:lang w:eastAsia="zh-CN"/>
                </w:rPr>
                <w:t>Overall</w:t>
              </w:r>
            </w:ins>
          </w:p>
        </w:tc>
        <w:tc>
          <w:tcPr>
            <w:tcW w:w="836" w:type="dxa"/>
            <w:noWrap/>
            <w:tcMar>
              <w:top w:w="0" w:type="dxa"/>
              <w:left w:w="0" w:type="dxa"/>
              <w:bottom w:w="0" w:type="dxa"/>
              <w:right w:w="0" w:type="dxa"/>
            </w:tcMar>
            <w:vAlign w:val="center"/>
          </w:tcPr>
          <w:p w14:paraId="187EA8EA" w14:textId="01B5FE09" w:rsidR="00534E5F" w:rsidRPr="00992A8E" w:rsidRDefault="00534E5F" w:rsidP="00534E5F">
            <w:pPr>
              <w:tabs>
                <w:tab w:val="clear" w:pos="360"/>
              </w:tabs>
              <w:overflowPunct/>
              <w:autoSpaceDE/>
              <w:adjustRightInd/>
              <w:spacing w:before="0"/>
              <w:jc w:val="center"/>
              <w:rPr>
                <w:ins w:id="134" w:author="Li Zhang" w:date="2019-01-14T15:09:00Z"/>
                <w:b/>
                <w:color w:val="000000"/>
                <w:sz w:val="20"/>
              </w:rPr>
            </w:pPr>
          </w:p>
        </w:tc>
        <w:tc>
          <w:tcPr>
            <w:tcW w:w="823" w:type="dxa"/>
            <w:noWrap/>
            <w:tcMar>
              <w:top w:w="0" w:type="dxa"/>
              <w:left w:w="0" w:type="dxa"/>
              <w:bottom w:w="0" w:type="dxa"/>
              <w:right w:w="0" w:type="dxa"/>
            </w:tcMar>
            <w:vAlign w:val="center"/>
          </w:tcPr>
          <w:p w14:paraId="4E22DE77" w14:textId="5B9BC3DE" w:rsidR="00534E5F" w:rsidRPr="00992A8E" w:rsidRDefault="00534E5F" w:rsidP="00534E5F">
            <w:pPr>
              <w:tabs>
                <w:tab w:val="clear" w:pos="360"/>
              </w:tabs>
              <w:overflowPunct/>
              <w:autoSpaceDE/>
              <w:adjustRightInd/>
              <w:spacing w:before="0"/>
              <w:jc w:val="center"/>
              <w:rPr>
                <w:ins w:id="135" w:author="Li Zhang" w:date="2019-01-14T15:09:00Z"/>
                <w:b/>
                <w:color w:val="000000"/>
                <w:sz w:val="20"/>
              </w:rPr>
            </w:pPr>
          </w:p>
        </w:tc>
        <w:tc>
          <w:tcPr>
            <w:tcW w:w="823" w:type="dxa"/>
            <w:noWrap/>
            <w:tcMar>
              <w:top w:w="0" w:type="dxa"/>
              <w:left w:w="0" w:type="dxa"/>
              <w:bottom w:w="0" w:type="dxa"/>
              <w:right w:w="0" w:type="dxa"/>
            </w:tcMar>
            <w:vAlign w:val="center"/>
          </w:tcPr>
          <w:p w14:paraId="2ABD63AF" w14:textId="3F7DE3DF" w:rsidR="00534E5F" w:rsidRPr="00992A8E" w:rsidRDefault="00534E5F" w:rsidP="00534E5F">
            <w:pPr>
              <w:tabs>
                <w:tab w:val="clear" w:pos="360"/>
              </w:tabs>
              <w:overflowPunct/>
              <w:autoSpaceDE/>
              <w:adjustRightInd/>
              <w:spacing w:before="0"/>
              <w:jc w:val="center"/>
              <w:rPr>
                <w:ins w:id="136" w:author="Li Zhang" w:date="2019-01-14T15:09:00Z"/>
                <w:b/>
                <w:color w:val="000000"/>
                <w:sz w:val="20"/>
              </w:rPr>
            </w:pPr>
          </w:p>
        </w:tc>
        <w:tc>
          <w:tcPr>
            <w:tcW w:w="623" w:type="dxa"/>
            <w:tcMar>
              <w:top w:w="0" w:type="dxa"/>
              <w:left w:w="0" w:type="dxa"/>
              <w:bottom w:w="0" w:type="dxa"/>
              <w:right w:w="0" w:type="dxa"/>
            </w:tcMar>
            <w:vAlign w:val="center"/>
          </w:tcPr>
          <w:p w14:paraId="3EA5EBFE" w14:textId="0A42CB4C" w:rsidR="00534E5F" w:rsidRPr="00992A8E" w:rsidRDefault="00534E5F" w:rsidP="00534E5F">
            <w:pPr>
              <w:tabs>
                <w:tab w:val="clear" w:pos="360"/>
              </w:tabs>
              <w:overflowPunct/>
              <w:autoSpaceDE/>
              <w:adjustRightInd/>
              <w:spacing w:before="0"/>
              <w:jc w:val="center"/>
              <w:rPr>
                <w:ins w:id="137" w:author="Li Zhang" w:date="2019-01-14T15:09:00Z"/>
                <w:b/>
                <w:color w:val="000000"/>
                <w:sz w:val="20"/>
              </w:rPr>
            </w:pPr>
          </w:p>
        </w:tc>
        <w:tc>
          <w:tcPr>
            <w:tcW w:w="657" w:type="dxa"/>
            <w:tcMar>
              <w:top w:w="0" w:type="dxa"/>
              <w:left w:w="0" w:type="dxa"/>
              <w:bottom w:w="0" w:type="dxa"/>
              <w:right w:w="0" w:type="dxa"/>
            </w:tcMar>
            <w:vAlign w:val="center"/>
          </w:tcPr>
          <w:p w14:paraId="7E5B4AAF" w14:textId="1205F98A" w:rsidR="00534E5F" w:rsidRPr="00992A8E" w:rsidRDefault="00534E5F" w:rsidP="00534E5F">
            <w:pPr>
              <w:tabs>
                <w:tab w:val="clear" w:pos="360"/>
              </w:tabs>
              <w:overflowPunct/>
              <w:autoSpaceDE/>
              <w:adjustRightInd/>
              <w:spacing w:before="0"/>
              <w:jc w:val="center"/>
              <w:rPr>
                <w:ins w:id="138" w:author="Li Zhang" w:date="2019-01-14T15:09:00Z"/>
                <w:b/>
                <w:color w:val="000000"/>
                <w:sz w:val="20"/>
              </w:rPr>
            </w:pPr>
          </w:p>
        </w:tc>
        <w:tc>
          <w:tcPr>
            <w:tcW w:w="662" w:type="dxa"/>
            <w:tcMar>
              <w:top w:w="0" w:type="dxa"/>
              <w:left w:w="0" w:type="dxa"/>
              <w:bottom w:w="0" w:type="dxa"/>
              <w:right w:w="0" w:type="dxa"/>
            </w:tcMar>
            <w:vAlign w:val="center"/>
          </w:tcPr>
          <w:p w14:paraId="0F4D0C7F" w14:textId="1C0184E7" w:rsidR="00534E5F" w:rsidRPr="00992A8E" w:rsidRDefault="00534E5F" w:rsidP="00534E5F">
            <w:pPr>
              <w:tabs>
                <w:tab w:val="clear" w:pos="360"/>
              </w:tabs>
              <w:overflowPunct/>
              <w:autoSpaceDE/>
              <w:adjustRightInd/>
              <w:spacing w:before="0"/>
              <w:jc w:val="center"/>
              <w:rPr>
                <w:ins w:id="139" w:author="Li Zhang" w:date="2019-01-14T15:09:00Z"/>
                <w:b/>
                <w:color w:val="000000"/>
                <w:sz w:val="20"/>
              </w:rPr>
            </w:pPr>
            <w:ins w:id="140" w:author="Li Zhang" w:date="2019-01-14T15:14:00Z">
              <w:r w:rsidRPr="00992A8E">
                <w:rPr>
                  <w:b/>
                  <w:color w:val="000000"/>
                  <w:sz w:val="20"/>
                </w:rPr>
                <w:t>0.03%</w:t>
              </w:r>
            </w:ins>
          </w:p>
        </w:tc>
        <w:tc>
          <w:tcPr>
            <w:tcW w:w="677" w:type="dxa"/>
            <w:tcMar>
              <w:top w:w="0" w:type="dxa"/>
              <w:left w:w="0" w:type="dxa"/>
              <w:bottom w:w="0" w:type="dxa"/>
              <w:right w:w="0" w:type="dxa"/>
            </w:tcMar>
            <w:vAlign w:val="center"/>
          </w:tcPr>
          <w:p w14:paraId="19E50D6D" w14:textId="015465FE" w:rsidR="00534E5F" w:rsidRPr="00992A8E" w:rsidRDefault="00534E5F" w:rsidP="00534E5F">
            <w:pPr>
              <w:tabs>
                <w:tab w:val="clear" w:pos="360"/>
              </w:tabs>
              <w:overflowPunct/>
              <w:autoSpaceDE/>
              <w:adjustRightInd/>
              <w:spacing w:before="0"/>
              <w:jc w:val="center"/>
              <w:rPr>
                <w:ins w:id="141" w:author="Li Zhang" w:date="2019-01-14T15:09:00Z"/>
                <w:b/>
                <w:color w:val="000000"/>
                <w:sz w:val="20"/>
              </w:rPr>
            </w:pPr>
            <w:ins w:id="142" w:author="Li Zhang" w:date="2019-01-14T15:14:00Z">
              <w:r w:rsidRPr="00992A8E">
                <w:rPr>
                  <w:b/>
                  <w:color w:val="000000"/>
                  <w:sz w:val="20"/>
                </w:rPr>
                <w:t>0.13%</w:t>
              </w:r>
            </w:ins>
          </w:p>
        </w:tc>
        <w:tc>
          <w:tcPr>
            <w:tcW w:w="677" w:type="dxa"/>
            <w:tcMar>
              <w:top w:w="0" w:type="dxa"/>
              <w:left w:w="0" w:type="dxa"/>
              <w:bottom w:w="0" w:type="dxa"/>
              <w:right w:w="0" w:type="dxa"/>
            </w:tcMar>
            <w:vAlign w:val="center"/>
          </w:tcPr>
          <w:p w14:paraId="0340C54D" w14:textId="1DD96D1C" w:rsidR="00534E5F" w:rsidRPr="00992A8E" w:rsidRDefault="00534E5F" w:rsidP="00534E5F">
            <w:pPr>
              <w:tabs>
                <w:tab w:val="clear" w:pos="360"/>
              </w:tabs>
              <w:overflowPunct/>
              <w:autoSpaceDE/>
              <w:adjustRightInd/>
              <w:spacing w:before="0"/>
              <w:jc w:val="center"/>
              <w:rPr>
                <w:ins w:id="143" w:author="Li Zhang" w:date="2019-01-14T15:09:00Z"/>
                <w:b/>
                <w:color w:val="000000"/>
                <w:sz w:val="20"/>
              </w:rPr>
            </w:pPr>
            <w:ins w:id="144" w:author="Li Zhang" w:date="2019-01-14T15:14:00Z">
              <w:r w:rsidRPr="00992A8E">
                <w:rPr>
                  <w:b/>
                  <w:color w:val="000000"/>
                  <w:sz w:val="20"/>
                </w:rPr>
                <w:t>0.11%</w:t>
              </w:r>
            </w:ins>
          </w:p>
        </w:tc>
        <w:tc>
          <w:tcPr>
            <w:tcW w:w="623" w:type="dxa"/>
            <w:tcMar>
              <w:top w:w="0" w:type="dxa"/>
              <w:left w:w="0" w:type="dxa"/>
              <w:bottom w:w="0" w:type="dxa"/>
              <w:right w:w="0" w:type="dxa"/>
            </w:tcMar>
            <w:vAlign w:val="center"/>
          </w:tcPr>
          <w:p w14:paraId="66DDBF03" w14:textId="393B889D" w:rsidR="00534E5F" w:rsidRPr="00992A8E" w:rsidRDefault="00534E5F" w:rsidP="00534E5F">
            <w:pPr>
              <w:tabs>
                <w:tab w:val="clear" w:pos="360"/>
              </w:tabs>
              <w:overflowPunct/>
              <w:autoSpaceDE/>
              <w:adjustRightInd/>
              <w:spacing w:before="0"/>
              <w:jc w:val="center"/>
              <w:rPr>
                <w:ins w:id="145" w:author="Li Zhang" w:date="2019-01-14T15:09:00Z"/>
                <w:b/>
                <w:color w:val="000000"/>
                <w:sz w:val="20"/>
              </w:rPr>
            </w:pPr>
            <w:ins w:id="146" w:author="Li Zhang" w:date="2019-01-14T15:14:00Z">
              <w:r w:rsidRPr="00992A8E">
                <w:rPr>
                  <w:b/>
                  <w:color w:val="000000"/>
                  <w:sz w:val="20"/>
                </w:rPr>
                <w:t>100%</w:t>
              </w:r>
            </w:ins>
          </w:p>
        </w:tc>
        <w:tc>
          <w:tcPr>
            <w:tcW w:w="672" w:type="dxa"/>
            <w:tcMar>
              <w:top w:w="0" w:type="dxa"/>
              <w:left w:w="0" w:type="dxa"/>
              <w:bottom w:w="0" w:type="dxa"/>
              <w:right w:w="0" w:type="dxa"/>
            </w:tcMar>
            <w:vAlign w:val="center"/>
          </w:tcPr>
          <w:p w14:paraId="63F5BE17" w14:textId="3BF4D247" w:rsidR="00534E5F" w:rsidRPr="00992A8E" w:rsidRDefault="00534E5F" w:rsidP="00534E5F">
            <w:pPr>
              <w:tabs>
                <w:tab w:val="clear" w:pos="360"/>
              </w:tabs>
              <w:overflowPunct/>
              <w:autoSpaceDE/>
              <w:adjustRightInd/>
              <w:spacing w:before="0"/>
              <w:jc w:val="center"/>
              <w:rPr>
                <w:ins w:id="147" w:author="Li Zhang" w:date="2019-01-14T15:09:00Z"/>
                <w:b/>
                <w:color w:val="000000"/>
                <w:sz w:val="20"/>
              </w:rPr>
            </w:pPr>
            <w:ins w:id="148" w:author="Li Zhang" w:date="2019-01-14T15:14:00Z">
              <w:r w:rsidRPr="00992A8E">
                <w:rPr>
                  <w:b/>
                  <w:color w:val="000000"/>
                  <w:sz w:val="20"/>
                </w:rPr>
                <w:t>96%</w:t>
              </w:r>
            </w:ins>
          </w:p>
        </w:tc>
      </w:tr>
      <w:bookmarkEnd w:id="132"/>
      <w:tr w:rsidR="00534E5F" w:rsidRPr="00C943F7" w14:paraId="6E19A7E4" w14:textId="77777777" w:rsidTr="00F45190">
        <w:trPr>
          <w:trHeight w:val="208"/>
          <w:jc w:val="center"/>
          <w:ins w:id="149" w:author="Li Zhang" w:date="2019-01-14T15:09:00Z"/>
        </w:trPr>
        <w:tc>
          <w:tcPr>
            <w:tcW w:w="931" w:type="dxa"/>
            <w:noWrap/>
            <w:tcMar>
              <w:top w:w="0" w:type="dxa"/>
              <w:left w:w="0" w:type="dxa"/>
              <w:bottom w:w="0" w:type="dxa"/>
              <w:right w:w="0" w:type="dxa"/>
            </w:tcMar>
            <w:vAlign w:val="center"/>
          </w:tcPr>
          <w:p w14:paraId="0A9F0A60" w14:textId="77777777" w:rsidR="00534E5F" w:rsidRPr="00C943F7" w:rsidRDefault="00534E5F" w:rsidP="00534E5F">
            <w:pPr>
              <w:tabs>
                <w:tab w:val="clear" w:pos="360"/>
              </w:tabs>
              <w:overflowPunct/>
              <w:autoSpaceDE/>
              <w:adjustRightInd/>
              <w:spacing w:before="0"/>
              <w:jc w:val="center"/>
              <w:rPr>
                <w:ins w:id="150" w:author="Li Zhang" w:date="2019-01-14T15:09:00Z"/>
                <w:rFonts w:eastAsia="Times New Roman"/>
                <w:color w:val="000000"/>
                <w:sz w:val="20"/>
                <w:lang w:eastAsia="zh-CN"/>
              </w:rPr>
            </w:pPr>
            <w:ins w:id="151" w:author="Li Zhang" w:date="2019-01-14T15:09:00Z">
              <w:r w:rsidRPr="00C943F7">
                <w:rPr>
                  <w:rFonts w:eastAsia="Times New Roman"/>
                  <w:color w:val="000000"/>
                  <w:sz w:val="20"/>
                  <w:lang w:eastAsia="zh-CN"/>
                </w:rPr>
                <w:t>Class D</w:t>
              </w:r>
            </w:ins>
          </w:p>
        </w:tc>
        <w:tc>
          <w:tcPr>
            <w:tcW w:w="836" w:type="dxa"/>
            <w:noWrap/>
            <w:tcMar>
              <w:top w:w="0" w:type="dxa"/>
              <w:left w:w="0" w:type="dxa"/>
              <w:bottom w:w="0" w:type="dxa"/>
              <w:right w:w="0" w:type="dxa"/>
            </w:tcMar>
            <w:vAlign w:val="center"/>
          </w:tcPr>
          <w:p w14:paraId="125DCE02" w14:textId="2D5B9E65" w:rsidR="00534E5F" w:rsidRPr="00AC06CF" w:rsidRDefault="00534E5F" w:rsidP="00534E5F">
            <w:pPr>
              <w:tabs>
                <w:tab w:val="clear" w:pos="360"/>
              </w:tabs>
              <w:overflowPunct/>
              <w:autoSpaceDE/>
              <w:adjustRightInd/>
              <w:spacing w:before="0"/>
              <w:jc w:val="center"/>
              <w:rPr>
                <w:ins w:id="152" w:author="Li Zhang" w:date="2019-01-14T15:09:00Z"/>
                <w:color w:val="000000"/>
                <w:sz w:val="20"/>
              </w:rPr>
            </w:pPr>
            <w:ins w:id="153"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33B4E0FE" w14:textId="2ED8605C" w:rsidR="00534E5F" w:rsidRPr="00AC06CF" w:rsidRDefault="00534E5F" w:rsidP="00534E5F">
            <w:pPr>
              <w:tabs>
                <w:tab w:val="clear" w:pos="360"/>
              </w:tabs>
              <w:overflowPunct/>
              <w:autoSpaceDE/>
              <w:adjustRightInd/>
              <w:spacing w:before="0"/>
              <w:jc w:val="center"/>
              <w:rPr>
                <w:ins w:id="154" w:author="Li Zhang" w:date="2019-01-14T15:09:00Z"/>
                <w:color w:val="000000"/>
                <w:sz w:val="20"/>
              </w:rPr>
            </w:pPr>
            <w:ins w:id="155" w:author="Li Zhang" w:date="2019-01-14T15:13:00Z">
              <w:r w:rsidRPr="00421A40">
                <w:rPr>
                  <w:color w:val="000000"/>
                  <w:sz w:val="20"/>
                </w:rPr>
                <w:t>-0.06%</w:t>
              </w:r>
            </w:ins>
          </w:p>
        </w:tc>
        <w:tc>
          <w:tcPr>
            <w:tcW w:w="823" w:type="dxa"/>
            <w:noWrap/>
            <w:tcMar>
              <w:top w:w="0" w:type="dxa"/>
              <w:left w:w="0" w:type="dxa"/>
              <w:bottom w:w="0" w:type="dxa"/>
              <w:right w:w="0" w:type="dxa"/>
            </w:tcMar>
            <w:vAlign w:val="center"/>
          </w:tcPr>
          <w:p w14:paraId="3D2847F1" w14:textId="3DF570D4" w:rsidR="00534E5F" w:rsidRPr="00AC06CF" w:rsidRDefault="00534E5F" w:rsidP="00534E5F">
            <w:pPr>
              <w:tabs>
                <w:tab w:val="clear" w:pos="360"/>
              </w:tabs>
              <w:overflowPunct/>
              <w:autoSpaceDE/>
              <w:adjustRightInd/>
              <w:spacing w:before="0"/>
              <w:jc w:val="center"/>
              <w:rPr>
                <w:ins w:id="156" w:author="Li Zhang" w:date="2019-01-14T15:09:00Z"/>
                <w:color w:val="000000"/>
                <w:sz w:val="20"/>
              </w:rPr>
            </w:pPr>
            <w:ins w:id="157" w:author="Li Zhang" w:date="2019-01-14T15:13:00Z">
              <w:r w:rsidRPr="00421A40">
                <w:rPr>
                  <w:color w:val="000000"/>
                  <w:sz w:val="20"/>
                </w:rPr>
                <w:t>0.02%</w:t>
              </w:r>
            </w:ins>
          </w:p>
        </w:tc>
        <w:tc>
          <w:tcPr>
            <w:tcW w:w="623" w:type="dxa"/>
            <w:tcMar>
              <w:top w:w="0" w:type="dxa"/>
              <w:left w:w="0" w:type="dxa"/>
              <w:bottom w:w="0" w:type="dxa"/>
              <w:right w:w="0" w:type="dxa"/>
            </w:tcMar>
            <w:vAlign w:val="center"/>
          </w:tcPr>
          <w:p w14:paraId="4D5CAFF5" w14:textId="0BF652D4" w:rsidR="00534E5F" w:rsidRPr="00AC06CF" w:rsidRDefault="00534E5F" w:rsidP="00534E5F">
            <w:pPr>
              <w:tabs>
                <w:tab w:val="clear" w:pos="360"/>
              </w:tabs>
              <w:overflowPunct/>
              <w:autoSpaceDE/>
              <w:adjustRightInd/>
              <w:spacing w:before="0"/>
              <w:jc w:val="center"/>
              <w:rPr>
                <w:ins w:id="158" w:author="Li Zhang" w:date="2019-01-14T15:09:00Z"/>
                <w:color w:val="000000"/>
                <w:sz w:val="20"/>
              </w:rPr>
            </w:pPr>
            <w:ins w:id="159" w:author="Li Zhang" w:date="2019-01-14T15:13:00Z">
              <w:r w:rsidRPr="00421A40">
                <w:rPr>
                  <w:color w:val="000000"/>
                  <w:sz w:val="20"/>
                </w:rPr>
                <w:t>101%</w:t>
              </w:r>
            </w:ins>
          </w:p>
        </w:tc>
        <w:tc>
          <w:tcPr>
            <w:tcW w:w="657" w:type="dxa"/>
            <w:tcMar>
              <w:top w:w="0" w:type="dxa"/>
              <w:left w:w="0" w:type="dxa"/>
              <w:bottom w:w="0" w:type="dxa"/>
              <w:right w:w="0" w:type="dxa"/>
            </w:tcMar>
            <w:vAlign w:val="center"/>
          </w:tcPr>
          <w:p w14:paraId="77D727D0" w14:textId="03D45261" w:rsidR="00534E5F" w:rsidRPr="00AC06CF" w:rsidRDefault="00534E5F" w:rsidP="00534E5F">
            <w:pPr>
              <w:tabs>
                <w:tab w:val="clear" w:pos="360"/>
              </w:tabs>
              <w:overflowPunct/>
              <w:autoSpaceDE/>
              <w:adjustRightInd/>
              <w:spacing w:before="0"/>
              <w:jc w:val="center"/>
              <w:rPr>
                <w:ins w:id="160" w:author="Li Zhang" w:date="2019-01-14T15:09:00Z"/>
                <w:color w:val="000000"/>
                <w:sz w:val="20"/>
              </w:rPr>
            </w:pPr>
            <w:ins w:id="161" w:author="Li Zhang" w:date="2019-01-14T15:13:00Z">
              <w:r w:rsidRPr="00421A40">
                <w:rPr>
                  <w:color w:val="000000"/>
                  <w:sz w:val="20"/>
                </w:rPr>
                <w:t>95%</w:t>
              </w:r>
            </w:ins>
          </w:p>
        </w:tc>
        <w:tc>
          <w:tcPr>
            <w:tcW w:w="662" w:type="dxa"/>
            <w:tcMar>
              <w:top w:w="0" w:type="dxa"/>
              <w:left w:w="0" w:type="dxa"/>
              <w:bottom w:w="0" w:type="dxa"/>
              <w:right w:w="0" w:type="dxa"/>
            </w:tcMar>
            <w:vAlign w:val="center"/>
          </w:tcPr>
          <w:p w14:paraId="141F404A" w14:textId="3A33CADB" w:rsidR="00534E5F" w:rsidRPr="00AC06CF" w:rsidRDefault="00534E5F" w:rsidP="00534E5F">
            <w:pPr>
              <w:tabs>
                <w:tab w:val="clear" w:pos="360"/>
              </w:tabs>
              <w:overflowPunct/>
              <w:autoSpaceDE/>
              <w:adjustRightInd/>
              <w:spacing w:before="0"/>
              <w:jc w:val="center"/>
              <w:rPr>
                <w:ins w:id="162" w:author="Li Zhang" w:date="2019-01-14T15:09:00Z"/>
                <w:color w:val="000000"/>
                <w:sz w:val="20"/>
              </w:rPr>
            </w:pPr>
            <w:ins w:id="163" w:author="Li Zhang" w:date="2019-01-14T15:14:00Z">
              <w:r w:rsidRPr="00421A40">
                <w:rPr>
                  <w:color w:val="000000"/>
                  <w:sz w:val="20"/>
                </w:rPr>
                <w:t>0.07%</w:t>
              </w:r>
            </w:ins>
          </w:p>
        </w:tc>
        <w:tc>
          <w:tcPr>
            <w:tcW w:w="677" w:type="dxa"/>
            <w:tcMar>
              <w:top w:w="0" w:type="dxa"/>
              <w:left w:w="0" w:type="dxa"/>
              <w:bottom w:w="0" w:type="dxa"/>
              <w:right w:w="0" w:type="dxa"/>
            </w:tcMar>
            <w:vAlign w:val="center"/>
          </w:tcPr>
          <w:p w14:paraId="0DF215C0" w14:textId="6FF9FDF6" w:rsidR="00534E5F" w:rsidRPr="00AC06CF" w:rsidRDefault="00534E5F" w:rsidP="00534E5F">
            <w:pPr>
              <w:tabs>
                <w:tab w:val="clear" w:pos="360"/>
              </w:tabs>
              <w:overflowPunct/>
              <w:autoSpaceDE/>
              <w:adjustRightInd/>
              <w:spacing w:before="0"/>
              <w:jc w:val="center"/>
              <w:rPr>
                <w:ins w:id="164" w:author="Li Zhang" w:date="2019-01-14T15:09:00Z"/>
                <w:color w:val="000000"/>
                <w:sz w:val="20"/>
              </w:rPr>
            </w:pPr>
            <w:ins w:id="165" w:author="Li Zhang" w:date="2019-01-14T15:14:00Z">
              <w:r w:rsidRPr="00421A40">
                <w:rPr>
                  <w:color w:val="000000"/>
                  <w:sz w:val="20"/>
                </w:rPr>
                <w:t>0.03%</w:t>
              </w:r>
            </w:ins>
          </w:p>
        </w:tc>
        <w:tc>
          <w:tcPr>
            <w:tcW w:w="677" w:type="dxa"/>
            <w:tcMar>
              <w:top w:w="0" w:type="dxa"/>
              <w:left w:w="0" w:type="dxa"/>
              <w:bottom w:w="0" w:type="dxa"/>
              <w:right w:w="0" w:type="dxa"/>
            </w:tcMar>
            <w:vAlign w:val="center"/>
          </w:tcPr>
          <w:p w14:paraId="1B392970" w14:textId="6490AE5E" w:rsidR="00534E5F" w:rsidRPr="00AC06CF" w:rsidRDefault="00534E5F" w:rsidP="00534E5F">
            <w:pPr>
              <w:tabs>
                <w:tab w:val="clear" w:pos="360"/>
              </w:tabs>
              <w:overflowPunct/>
              <w:autoSpaceDE/>
              <w:adjustRightInd/>
              <w:spacing w:before="0"/>
              <w:jc w:val="center"/>
              <w:rPr>
                <w:ins w:id="166" w:author="Li Zhang" w:date="2019-01-14T15:09:00Z"/>
                <w:color w:val="000000"/>
                <w:sz w:val="20"/>
              </w:rPr>
            </w:pPr>
            <w:ins w:id="167" w:author="Li Zhang" w:date="2019-01-14T15:14:00Z">
              <w:r w:rsidRPr="00421A40">
                <w:rPr>
                  <w:color w:val="000000"/>
                  <w:sz w:val="20"/>
                </w:rPr>
                <w:t>0.04%</w:t>
              </w:r>
            </w:ins>
          </w:p>
        </w:tc>
        <w:tc>
          <w:tcPr>
            <w:tcW w:w="623" w:type="dxa"/>
            <w:tcMar>
              <w:top w:w="0" w:type="dxa"/>
              <w:left w:w="0" w:type="dxa"/>
              <w:bottom w:w="0" w:type="dxa"/>
              <w:right w:w="0" w:type="dxa"/>
            </w:tcMar>
            <w:vAlign w:val="center"/>
          </w:tcPr>
          <w:p w14:paraId="7AF77A7C" w14:textId="1D7E2A7C" w:rsidR="00534E5F" w:rsidRPr="00AC06CF" w:rsidRDefault="00534E5F" w:rsidP="00534E5F">
            <w:pPr>
              <w:tabs>
                <w:tab w:val="clear" w:pos="360"/>
              </w:tabs>
              <w:overflowPunct/>
              <w:autoSpaceDE/>
              <w:adjustRightInd/>
              <w:spacing w:before="0"/>
              <w:jc w:val="center"/>
              <w:rPr>
                <w:ins w:id="168" w:author="Li Zhang" w:date="2019-01-14T15:09:00Z"/>
                <w:color w:val="000000"/>
                <w:sz w:val="20"/>
              </w:rPr>
            </w:pPr>
            <w:ins w:id="169" w:author="Li Zhang" w:date="2019-01-14T15:14:00Z">
              <w:r w:rsidRPr="00421A40">
                <w:rPr>
                  <w:color w:val="000000"/>
                  <w:sz w:val="20"/>
                </w:rPr>
                <w:t>101%</w:t>
              </w:r>
            </w:ins>
          </w:p>
        </w:tc>
        <w:tc>
          <w:tcPr>
            <w:tcW w:w="672" w:type="dxa"/>
            <w:tcMar>
              <w:top w:w="0" w:type="dxa"/>
              <w:left w:w="0" w:type="dxa"/>
              <w:bottom w:w="0" w:type="dxa"/>
              <w:right w:w="0" w:type="dxa"/>
            </w:tcMar>
            <w:vAlign w:val="center"/>
          </w:tcPr>
          <w:p w14:paraId="0322EE39" w14:textId="0C30A4D3" w:rsidR="00534E5F" w:rsidRPr="00AC06CF" w:rsidRDefault="00534E5F" w:rsidP="00534E5F">
            <w:pPr>
              <w:tabs>
                <w:tab w:val="clear" w:pos="360"/>
              </w:tabs>
              <w:overflowPunct/>
              <w:autoSpaceDE/>
              <w:adjustRightInd/>
              <w:spacing w:before="0"/>
              <w:jc w:val="center"/>
              <w:rPr>
                <w:ins w:id="170" w:author="Li Zhang" w:date="2019-01-14T15:09:00Z"/>
                <w:color w:val="000000"/>
                <w:sz w:val="20"/>
              </w:rPr>
            </w:pPr>
            <w:ins w:id="171" w:author="Li Zhang" w:date="2019-01-14T15:14:00Z">
              <w:r w:rsidRPr="00421A40">
                <w:rPr>
                  <w:color w:val="000000"/>
                  <w:sz w:val="20"/>
                </w:rPr>
                <w:t>99%</w:t>
              </w:r>
            </w:ins>
          </w:p>
        </w:tc>
      </w:tr>
      <w:tr w:rsidR="00534E5F" w:rsidRPr="00C943F7" w14:paraId="6993AF48" w14:textId="77777777" w:rsidTr="00F45190">
        <w:trPr>
          <w:trHeight w:val="208"/>
          <w:jc w:val="center"/>
          <w:ins w:id="172" w:author="Li Zhang" w:date="2019-01-14T15:09:00Z"/>
        </w:trPr>
        <w:tc>
          <w:tcPr>
            <w:tcW w:w="931" w:type="dxa"/>
            <w:noWrap/>
            <w:tcMar>
              <w:top w:w="0" w:type="dxa"/>
              <w:left w:w="0" w:type="dxa"/>
              <w:bottom w:w="0" w:type="dxa"/>
              <w:right w:w="0" w:type="dxa"/>
            </w:tcMar>
            <w:vAlign w:val="center"/>
          </w:tcPr>
          <w:p w14:paraId="694AD5F5" w14:textId="77777777" w:rsidR="00534E5F" w:rsidRPr="00C943F7" w:rsidRDefault="00534E5F" w:rsidP="00534E5F">
            <w:pPr>
              <w:tabs>
                <w:tab w:val="clear" w:pos="360"/>
              </w:tabs>
              <w:overflowPunct/>
              <w:autoSpaceDE/>
              <w:adjustRightInd/>
              <w:spacing w:before="0"/>
              <w:jc w:val="center"/>
              <w:rPr>
                <w:ins w:id="173" w:author="Li Zhang" w:date="2019-01-14T15:09:00Z"/>
                <w:rFonts w:eastAsia="Times New Roman"/>
                <w:color w:val="000000"/>
                <w:sz w:val="20"/>
                <w:lang w:eastAsia="zh-CN"/>
              </w:rPr>
            </w:pPr>
            <w:ins w:id="174" w:author="Li Zhang" w:date="2019-01-14T15:09:00Z">
              <w:r w:rsidRPr="00C943F7">
                <w:rPr>
                  <w:rFonts w:eastAsia="Times New Roman"/>
                  <w:color w:val="000000"/>
                  <w:sz w:val="20"/>
                  <w:lang w:eastAsia="zh-CN"/>
                </w:rPr>
                <w:t>Class F</w:t>
              </w:r>
            </w:ins>
          </w:p>
        </w:tc>
        <w:tc>
          <w:tcPr>
            <w:tcW w:w="836" w:type="dxa"/>
            <w:noWrap/>
            <w:tcMar>
              <w:top w:w="0" w:type="dxa"/>
              <w:left w:w="0" w:type="dxa"/>
              <w:bottom w:w="0" w:type="dxa"/>
              <w:right w:w="0" w:type="dxa"/>
            </w:tcMar>
            <w:vAlign w:val="center"/>
          </w:tcPr>
          <w:p w14:paraId="76FEF9C8" w14:textId="03691208" w:rsidR="00534E5F" w:rsidRPr="00AC06CF" w:rsidRDefault="00534E5F" w:rsidP="00534E5F">
            <w:pPr>
              <w:tabs>
                <w:tab w:val="clear" w:pos="360"/>
              </w:tabs>
              <w:overflowPunct/>
              <w:autoSpaceDE/>
              <w:adjustRightInd/>
              <w:spacing w:before="0"/>
              <w:jc w:val="center"/>
              <w:rPr>
                <w:ins w:id="175" w:author="Li Zhang" w:date="2019-01-14T15:09:00Z"/>
                <w:color w:val="000000"/>
                <w:sz w:val="20"/>
              </w:rPr>
            </w:pPr>
            <w:ins w:id="176" w:author="Li Zhang" w:date="2019-01-14T15:13:00Z">
              <w:r w:rsidRPr="00421A40">
                <w:rPr>
                  <w:color w:val="000000"/>
                  <w:sz w:val="20"/>
                </w:rPr>
                <w:t>-0.01%</w:t>
              </w:r>
            </w:ins>
          </w:p>
        </w:tc>
        <w:tc>
          <w:tcPr>
            <w:tcW w:w="823" w:type="dxa"/>
            <w:noWrap/>
            <w:tcMar>
              <w:top w:w="0" w:type="dxa"/>
              <w:left w:w="0" w:type="dxa"/>
              <w:bottom w:w="0" w:type="dxa"/>
              <w:right w:w="0" w:type="dxa"/>
            </w:tcMar>
            <w:vAlign w:val="center"/>
          </w:tcPr>
          <w:p w14:paraId="2EC16F6F" w14:textId="70E5789F" w:rsidR="00534E5F" w:rsidRPr="00AC06CF" w:rsidRDefault="00534E5F" w:rsidP="00534E5F">
            <w:pPr>
              <w:tabs>
                <w:tab w:val="clear" w:pos="360"/>
              </w:tabs>
              <w:overflowPunct/>
              <w:autoSpaceDE/>
              <w:adjustRightInd/>
              <w:spacing w:before="0"/>
              <w:jc w:val="center"/>
              <w:rPr>
                <w:ins w:id="177" w:author="Li Zhang" w:date="2019-01-14T15:09:00Z"/>
                <w:color w:val="000000"/>
                <w:sz w:val="20"/>
              </w:rPr>
            </w:pPr>
            <w:ins w:id="178" w:author="Li Zhang" w:date="2019-01-14T15:13:00Z">
              <w:r w:rsidRPr="00421A40">
                <w:rPr>
                  <w:color w:val="000000"/>
                  <w:sz w:val="20"/>
                </w:rPr>
                <w:t>-0.02%</w:t>
              </w:r>
            </w:ins>
          </w:p>
        </w:tc>
        <w:tc>
          <w:tcPr>
            <w:tcW w:w="823" w:type="dxa"/>
            <w:noWrap/>
            <w:tcMar>
              <w:top w:w="0" w:type="dxa"/>
              <w:left w:w="0" w:type="dxa"/>
              <w:bottom w:w="0" w:type="dxa"/>
              <w:right w:w="0" w:type="dxa"/>
            </w:tcMar>
            <w:vAlign w:val="center"/>
          </w:tcPr>
          <w:p w14:paraId="4DDCBFE1" w14:textId="2E51630D" w:rsidR="00534E5F" w:rsidRPr="00AC06CF" w:rsidRDefault="00534E5F" w:rsidP="00534E5F">
            <w:pPr>
              <w:tabs>
                <w:tab w:val="clear" w:pos="360"/>
              </w:tabs>
              <w:overflowPunct/>
              <w:autoSpaceDE/>
              <w:adjustRightInd/>
              <w:spacing w:before="0"/>
              <w:jc w:val="center"/>
              <w:rPr>
                <w:ins w:id="179" w:author="Li Zhang" w:date="2019-01-14T15:09:00Z"/>
                <w:color w:val="000000"/>
                <w:sz w:val="20"/>
              </w:rPr>
            </w:pPr>
            <w:ins w:id="180" w:author="Li Zhang" w:date="2019-01-14T15:13:00Z">
              <w:r w:rsidRPr="00421A40">
                <w:rPr>
                  <w:color w:val="000000"/>
                  <w:sz w:val="20"/>
                </w:rPr>
                <w:t>-0.04%</w:t>
              </w:r>
            </w:ins>
          </w:p>
        </w:tc>
        <w:tc>
          <w:tcPr>
            <w:tcW w:w="623" w:type="dxa"/>
            <w:tcMar>
              <w:top w:w="0" w:type="dxa"/>
              <w:left w:w="0" w:type="dxa"/>
              <w:bottom w:w="0" w:type="dxa"/>
              <w:right w:w="0" w:type="dxa"/>
            </w:tcMar>
            <w:vAlign w:val="center"/>
          </w:tcPr>
          <w:p w14:paraId="28B9EA50" w14:textId="0351A3CC" w:rsidR="00534E5F" w:rsidRPr="00AC06CF" w:rsidRDefault="00534E5F" w:rsidP="00534E5F">
            <w:pPr>
              <w:tabs>
                <w:tab w:val="clear" w:pos="360"/>
              </w:tabs>
              <w:overflowPunct/>
              <w:autoSpaceDE/>
              <w:adjustRightInd/>
              <w:spacing w:before="0"/>
              <w:jc w:val="center"/>
              <w:rPr>
                <w:ins w:id="181" w:author="Li Zhang" w:date="2019-01-14T15:09:00Z"/>
                <w:color w:val="000000"/>
                <w:sz w:val="20"/>
              </w:rPr>
            </w:pPr>
            <w:ins w:id="182" w:author="Li Zhang" w:date="2019-01-14T15:13:00Z">
              <w:r w:rsidRPr="00421A40">
                <w:rPr>
                  <w:color w:val="000000"/>
                  <w:sz w:val="20"/>
                </w:rPr>
                <w:t>100%</w:t>
              </w:r>
            </w:ins>
          </w:p>
        </w:tc>
        <w:tc>
          <w:tcPr>
            <w:tcW w:w="657" w:type="dxa"/>
            <w:tcMar>
              <w:top w:w="0" w:type="dxa"/>
              <w:left w:w="0" w:type="dxa"/>
              <w:bottom w:w="0" w:type="dxa"/>
              <w:right w:w="0" w:type="dxa"/>
            </w:tcMar>
            <w:vAlign w:val="center"/>
          </w:tcPr>
          <w:p w14:paraId="7F5ED527" w14:textId="6E0573D1" w:rsidR="00534E5F" w:rsidRPr="00AC06CF" w:rsidRDefault="00534E5F" w:rsidP="00534E5F">
            <w:pPr>
              <w:tabs>
                <w:tab w:val="clear" w:pos="360"/>
              </w:tabs>
              <w:overflowPunct/>
              <w:autoSpaceDE/>
              <w:adjustRightInd/>
              <w:spacing w:before="0"/>
              <w:jc w:val="center"/>
              <w:rPr>
                <w:ins w:id="183" w:author="Li Zhang" w:date="2019-01-14T15:09:00Z"/>
                <w:color w:val="000000"/>
                <w:sz w:val="20"/>
              </w:rPr>
            </w:pPr>
            <w:ins w:id="184" w:author="Li Zhang" w:date="2019-01-14T15:13:00Z">
              <w:r w:rsidRPr="00421A40">
                <w:rPr>
                  <w:color w:val="000000"/>
                  <w:sz w:val="20"/>
                </w:rPr>
                <w:t>97%</w:t>
              </w:r>
            </w:ins>
          </w:p>
        </w:tc>
        <w:tc>
          <w:tcPr>
            <w:tcW w:w="662" w:type="dxa"/>
            <w:tcMar>
              <w:top w:w="0" w:type="dxa"/>
              <w:left w:w="0" w:type="dxa"/>
              <w:bottom w:w="0" w:type="dxa"/>
              <w:right w:w="0" w:type="dxa"/>
            </w:tcMar>
            <w:vAlign w:val="center"/>
          </w:tcPr>
          <w:p w14:paraId="74242E0E" w14:textId="412FFAF5" w:rsidR="00534E5F" w:rsidRPr="00AC06CF" w:rsidRDefault="00534E5F" w:rsidP="00534E5F">
            <w:pPr>
              <w:tabs>
                <w:tab w:val="clear" w:pos="360"/>
              </w:tabs>
              <w:overflowPunct/>
              <w:autoSpaceDE/>
              <w:adjustRightInd/>
              <w:spacing w:before="0"/>
              <w:jc w:val="center"/>
              <w:rPr>
                <w:ins w:id="185" w:author="Li Zhang" w:date="2019-01-14T15:09:00Z"/>
                <w:color w:val="000000"/>
                <w:sz w:val="20"/>
              </w:rPr>
            </w:pPr>
            <w:ins w:id="186" w:author="Li Zhang" w:date="2019-01-14T15:14:00Z">
              <w:r w:rsidRPr="00421A40">
                <w:rPr>
                  <w:color w:val="000000"/>
                  <w:sz w:val="20"/>
                </w:rPr>
                <w:t>0.13%</w:t>
              </w:r>
            </w:ins>
          </w:p>
        </w:tc>
        <w:tc>
          <w:tcPr>
            <w:tcW w:w="677" w:type="dxa"/>
            <w:tcMar>
              <w:top w:w="0" w:type="dxa"/>
              <w:left w:w="0" w:type="dxa"/>
              <w:bottom w:w="0" w:type="dxa"/>
              <w:right w:w="0" w:type="dxa"/>
            </w:tcMar>
            <w:vAlign w:val="center"/>
          </w:tcPr>
          <w:p w14:paraId="2B07B6B7" w14:textId="68BB6DB5" w:rsidR="00534E5F" w:rsidRPr="00AC06CF" w:rsidRDefault="00534E5F" w:rsidP="00534E5F">
            <w:pPr>
              <w:tabs>
                <w:tab w:val="clear" w:pos="360"/>
              </w:tabs>
              <w:overflowPunct/>
              <w:autoSpaceDE/>
              <w:adjustRightInd/>
              <w:spacing w:before="0"/>
              <w:jc w:val="center"/>
              <w:rPr>
                <w:ins w:id="187" w:author="Li Zhang" w:date="2019-01-14T15:09:00Z"/>
                <w:color w:val="000000"/>
                <w:sz w:val="20"/>
              </w:rPr>
            </w:pPr>
            <w:ins w:id="188" w:author="Li Zhang" w:date="2019-01-14T15:14:00Z">
              <w:r w:rsidRPr="00421A40">
                <w:rPr>
                  <w:color w:val="000000"/>
                  <w:sz w:val="20"/>
                </w:rPr>
                <w:t>-0.01%</w:t>
              </w:r>
            </w:ins>
          </w:p>
        </w:tc>
        <w:tc>
          <w:tcPr>
            <w:tcW w:w="677" w:type="dxa"/>
            <w:tcMar>
              <w:top w:w="0" w:type="dxa"/>
              <w:left w:w="0" w:type="dxa"/>
              <w:bottom w:w="0" w:type="dxa"/>
              <w:right w:w="0" w:type="dxa"/>
            </w:tcMar>
            <w:vAlign w:val="center"/>
          </w:tcPr>
          <w:p w14:paraId="61F9460C" w14:textId="796C9763" w:rsidR="00534E5F" w:rsidRPr="00AC06CF" w:rsidRDefault="00534E5F" w:rsidP="00534E5F">
            <w:pPr>
              <w:tabs>
                <w:tab w:val="clear" w:pos="360"/>
              </w:tabs>
              <w:overflowPunct/>
              <w:autoSpaceDE/>
              <w:adjustRightInd/>
              <w:spacing w:before="0"/>
              <w:jc w:val="center"/>
              <w:rPr>
                <w:ins w:id="189" w:author="Li Zhang" w:date="2019-01-14T15:09:00Z"/>
                <w:color w:val="000000"/>
                <w:sz w:val="20"/>
              </w:rPr>
            </w:pPr>
            <w:ins w:id="190" w:author="Li Zhang" w:date="2019-01-14T15:14:00Z">
              <w:r w:rsidRPr="00421A40">
                <w:rPr>
                  <w:color w:val="000000"/>
                  <w:sz w:val="20"/>
                </w:rPr>
                <w:t>-0.08%</w:t>
              </w:r>
            </w:ins>
          </w:p>
        </w:tc>
        <w:tc>
          <w:tcPr>
            <w:tcW w:w="623" w:type="dxa"/>
            <w:tcMar>
              <w:top w:w="0" w:type="dxa"/>
              <w:left w:w="0" w:type="dxa"/>
              <w:bottom w:w="0" w:type="dxa"/>
              <w:right w:w="0" w:type="dxa"/>
            </w:tcMar>
            <w:vAlign w:val="center"/>
          </w:tcPr>
          <w:p w14:paraId="330123B6" w14:textId="55F89A9D" w:rsidR="00534E5F" w:rsidRPr="00AC06CF" w:rsidRDefault="00534E5F" w:rsidP="00534E5F">
            <w:pPr>
              <w:tabs>
                <w:tab w:val="clear" w:pos="360"/>
              </w:tabs>
              <w:overflowPunct/>
              <w:autoSpaceDE/>
              <w:adjustRightInd/>
              <w:spacing w:before="0"/>
              <w:jc w:val="center"/>
              <w:rPr>
                <w:ins w:id="191" w:author="Li Zhang" w:date="2019-01-14T15:09:00Z"/>
                <w:color w:val="000000"/>
                <w:sz w:val="20"/>
              </w:rPr>
            </w:pPr>
            <w:ins w:id="192" w:author="Li Zhang" w:date="2019-01-14T15:14:00Z">
              <w:r w:rsidRPr="00421A40">
                <w:rPr>
                  <w:color w:val="000000"/>
                  <w:sz w:val="20"/>
                </w:rPr>
                <w:t>101%</w:t>
              </w:r>
            </w:ins>
          </w:p>
        </w:tc>
        <w:tc>
          <w:tcPr>
            <w:tcW w:w="672" w:type="dxa"/>
            <w:tcMar>
              <w:top w:w="0" w:type="dxa"/>
              <w:left w:w="0" w:type="dxa"/>
              <w:bottom w:w="0" w:type="dxa"/>
              <w:right w:w="0" w:type="dxa"/>
            </w:tcMar>
            <w:vAlign w:val="center"/>
          </w:tcPr>
          <w:p w14:paraId="4DC3BF6E" w14:textId="3D50575F" w:rsidR="00534E5F" w:rsidRPr="00AC06CF" w:rsidRDefault="00534E5F" w:rsidP="00534E5F">
            <w:pPr>
              <w:tabs>
                <w:tab w:val="clear" w:pos="360"/>
              </w:tabs>
              <w:overflowPunct/>
              <w:autoSpaceDE/>
              <w:adjustRightInd/>
              <w:spacing w:before="0"/>
              <w:jc w:val="center"/>
              <w:rPr>
                <w:ins w:id="193" w:author="Li Zhang" w:date="2019-01-14T15:09:00Z"/>
                <w:color w:val="000000"/>
                <w:sz w:val="20"/>
              </w:rPr>
            </w:pPr>
            <w:ins w:id="194" w:author="Li Zhang" w:date="2019-01-14T15:14:00Z">
              <w:r w:rsidRPr="00421A40">
                <w:rPr>
                  <w:color w:val="000000"/>
                  <w:sz w:val="20"/>
                </w:rPr>
                <w:t>94%</w:t>
              </w:r>
            </w:ins>
          </w:p>
        </w:tc>
      </w:tr>
    </w:tbl>
    <w:p w14:paraId="355FD60E" w14:textId="77777777" w:rsidR="00396F65" w:rsidRDefault="00396F65" w:rsidP="00396F65">
      <w:pPr>
        <w:rPr>
          <w:ins w:id="195" w:author="Li Zhang" w:date="2019-01-14T15:08:00Z"/>
          <w:lang w:val="en-CA"/>
        </w:rPr>
      </w:pPr>
    </w:p>
    <w:p w14:paraId="56501A09" w14:textId="66945862" w:rsidR="00E428E1" w:rsidRDefault="00E428E1" w:rsidP="00E428E1">
      <w:pPr>
        <w:pStyle w:val="Heading1"/>
        <w:ind w:left="432" w:hanging="432"/>
        <w:rPr>
          <w:lang w:val="en-CA"/>
        </w:rPr>
      </w:pPr>
      <w:r>
        <w:rPr>
          <w:lang w:val="en-CA"/>
        </w:rPr>
        <w:t>Conclusions</w:t>
      </w:r>
    </w:p>
    <w:p w14:paraId="5A03C16E" w14:textId="7AF05B3C" w:rsidR="00E428E1" w:rsidRDefault="00E428E1" w:rsidP="00E428E1">
      <w:pPr>
        <w:rPr>
          <w:lang w:val="en-CA"/>
        </w:rPr>
      </w:pPr>
      <w:r>
        <w:rPr>
          <w:lang w:val="en-CA"/>
        </w:rPr>
        <w:t xml:space="preserve">In this contribution, </w:t>
      </w:r>
      <w:r w:rsidR="007206D5">
        <w:rPr>
          <w:lang w:val="en-CA"/>
        </w:rPr>
        <w:t>two restrictions on the</w:t>
      </w:r>
      <w:r>
        <w:rPr>
          <w:lang w:val="en-CA"/>
        </w:rPr>
        <w:t xml:space="preserve"> HMVP method </w:t>
      </w:r>
      <w:r w:rsidR="007206D5">
        <w:rPr>
          <w:lang w:val="en-CA"/>
        </w:rPr>
        <w:t>are proposed to reduce the worst case complexity</w:t>
      </w:r>
      <w:r w:rsidR="00797557">
        <w:rPr>
          <w:lang w:val="en-CA"/>
        </w:rPr>
        <w:t xml:space="preserve"> of the regular merge candidate list construction process</w:t>
      </w:r>
      <w:r w:rsidR="00397A9C">
        <w:rPr>
          <w:lang w:val="en-CA"/>
        </w:rPr>
        <w:t xml:space="preserve"> and change the bottleneck of MV throughput from 4×4</w:t>
      </w:r>
      <w:r w:rsidR="00A47E6F">
        <w:rPr>
          <w:lang w:val="en-CA"/>
        </w:rPr>
        <w:t xml:space="preserve"> or blocks with size smaller than 8×8 </w:t>
      </w:r>
      <w:r w:rsidR="00397A9C">
        <w:rPr>
          <w:lang w:val="en-CA"/>
        </w:rPr>
        <w:t>to larger blocks</w:t>
      </w:r>
      <w:r>
        <w:rPr>
          <w:lang w:val="en-CA"/>
        </w:rPr>
        <w:t xml:space="preserve">. </w:t>
      </w:r>
      <w:r w:rsidR="00C4537C">
        <w:rPr>
          <w:lang w:val="en-CA"/>
        </w:rPr>
        <w:t xml:space="preserve">In addition, the number of pruning operations for HMVP candidates is further reduced to 4 for the worst case. </w:t>
      </w:r>
      <w:r>
        <w:rPr>
          <w:lang w:val="en-CA"/>
        </w:rPr>
        <w:t xml:space="preserve">It is recommended to consider adoption of </w:t>
      </w:r>
      <w:r w:rsidR="007206D5">
        <w:rPr>
          <w:lang w:val="en-CA"/>
        </w:rPr>
        <w:t>the proposed methods</w:t>
      </w:r>
      <w:r>
        <w:rPr>
          <w:lang w:val="en-CA"/>
        </w:rPr>
        <w:t xml:space="preserve"> to the next version of VTM.</w:t>
      </w:r>
    </w:p>
    <w:p w14:paraId="43733687" w14:textId="77777777" w:rsidR="00E428E1" w:rsidRPr="00ED2341" w:rsidRDefault="00E428E1" w:rsidP="00E428E1">
      <w:pPr>
        <w:pStyle w:val="Heading1"/>
        <w:ind w:left="432" w:hanging="432"/>
        <w:rPr>
          <w:rFonts w:eastAsia="DengXian"/>
          <w:lang w:eastAsia="zh-CN"/>
        </w:rPr>
      </w:pPr>
      <w:r w:rsidRPr="00ED2341">
        <w:rPr>
          <w:rFonts w:eastAsia="DengXian"/>
          <w:lang w:eastAsia="zh-CN"/>
        </w:rPr>
        <w:t>Reference</w:t>
      </w:r>
    </w:p>
    <w:p w14:paraId="0C11DDC4" w14:textId="769C6D8F" w:rsidR="00ED0074" w:rsidRPr="00B33378" w:rsidRDefault="00ED0074" w:rsidP="00ED0074">
      <w:pPr>
        <w:numPr>
          <w:ilvl w:val="0"/>
          <w:numId w:val="12"/>
        </w:numPr>
        <w:rPr>
          <w:lang w:eastAsia="zh-CN"/>
        </w:rPr>
      </w:pPr>
      <w:bookmarkStart w:id="196" w:name="_Ref532904697"/>
      <w:bookmarkStart w:id="197" w:name="_Ref518292326"/>
      <w:r>
        <w:rPr>
          <w:lang w:eastAsia="zh-CN"/>
        </w:rPr>
        <w:t>“</w:t>
      </w:r>
      <w:r w:rsidRPr="00ED0074">
        <w:rPr>
          <w:lang w:eastAsia="zh-CN"/>
        </w:rPr>
        <w:t>CE4: History-based Motion Vector Prediction (Test 4.4.7)</w:t>
      </w:r>
      <w:r w:rsidRPr="00ED0074">
        <w:rPr>
          <w:lang w:val="de-DE" w:eastAsia="zh-CN"/>
        </w:rPr>
        <w:t xml:space="preserve"> </w:t>
      </w:r>
      <w:r>
        <w:rPr>
          <w:lang w:val="de-DE" w:eastAsia="zh-CN"/>
        </w:rPr>
        <w:t>”,</w:t>
      </w:r>
      <w:r w:rsidR="00EF5867">
        <w:rPr>
          <w:lang w:val="de-DE" w:eastAsia="zh-CN"/>
        </w:rPr>
        <w:t xml:space="preserve"> </w:t>
      </w:r>
      <w:r w:rsidRPr="00ED0074">
        <w:rPr>
          <w:lang w:val="de-DE" w:eastAsia="zh-CN"/>
        </w:rPr>
        <w:t>L. Zhang, K. Zhang, H. Liu, Y. Wang, P. Zhao, D. Hong</w:t>
      </w:r>
      <w:r>
        <w:rPr>
          <w:lang w:val="de-DE" w:eastAsia="zh-CN"/>
        </w:rPr>
        <w:t xml:space="preserve">, Doc. JVET-L0266, </w:t>
      </w:r>
      <w:proofErr w:type="spellStart"/>
      <w:r>
        <w:rPr>
          <w:lang w:val="de-DE" w:eastAsia="zh-CN"/>
        </w:rPr>
        <w:t>Oct</w:t>
      </w:r>
      <w:proofErr w:type="spellEnd"/>
      <w:r>
        <w:rPr>
          <w:lang w:val="de-DE" w:eastAsia="zh-CN"/>
        </w:rPr>
        <w:t>. 2018.</w:t>
      </w:r>
      <w:bookmarkEnd w:id="196"/>
    </w:p>
    <w:p w14:paraId="35FFC1CB" w14:textId="0C453C36" w:rsidR="00E428E1" w:rsidRPr="00B33378" w:rsidRDefault="00E428E1" w:rsidP="00E428E1">
      <w:pPr>
        <w:numPr>
          <w:ilvl w:val="0"/>
          <w:numId w:val="12"/>
        </w:numPr>
        <w:rPr>
          <w:lang w:eastAsia="zh-CN"/>
        </w:rPr>
      </w:pPr>
      <w:bookmarkStart w:id="198" w:name="_Ref532904695"/>
      <w:r>
        <w:rPr>
          <w:lang w:eastAsia="zh-CN"/>
        </w:rPr>
        <w:t>“</w:t>
      </w:r>
      <w:r w:rsidRPr="00086163">
        <w:rPr>
          <w:lang w:eastAsia="zh-CN"/>
        </w:rPr>
        <w:t>JVET common test conditions and software reference configurations</w:t>
      </w:r>
      <w:r>
        <w:rPr>
          <w:lang w:val="de-DE" w:eastAsia="zh-CN"/>
        </w:rPr>
        <w:t xml:space="preserve">”, </w:t>
      </w:r>
      <w:r w:rsidRPr="00086163">
        <w:rPr>
          <w:lang w:val="de-DE" w:eastAsia="zh-CN"/>
        </w:rPr>
        <w:t>J. Boyce, K. Suehring, X. Li, V. Seregin</w:t>
      </w:r>
      <w:r>
        <w:rPr>
          <w:lang w:val="de-DE" w:eastAsia="zh-CN"/>
        </w:rPr>
        <w:t xml:space="preserve">, </w:t>
      </w:r>
      <w:r w:rsidR="00ED0074">
        <w:rPr>
          <w:lang w:val="de-DE" w:eastAsia="zh-CN"/>
        </w:rPr>
        <w:t>D</w:t>
      </w:r>
      <w:r>
        <w:rPr>
          <w:lang w:val="de-DE" w:eastAsia="zh-CN"/>
        </w:rPr>
        <w:t>oc. JVET-J1010, April 2018.</w:t>
      </w:r>
      <w:bookmarkEnd w:id="197"/>
      <w:bookmarkEnd w:id="198"/>
    </w:p>
    <w:p w14:paraId="2FBA600A" w14:textId="141A2989" w:rsidR="00E428E1" w:rsidRDefault="00E428E1" w:rsidP="00E428E1">
      <w:pPr>
        <w:numPr>
          <w:ilvl w:val="0"/>
          <w:numId w:val="12"/>
        </w:numPr>
        <w:rPr>
          <w:lang w:eastAsia="zh-CN"/>
        </w:rPr>
      </w:pPr>
      <w:bookmarkStart w:id="199" w:name="_Ref518292329"/>
      <w:bookmarkStart w:id="200" w:name="_Ref532904696"/>
      <w:r>
        <w:rPr>
          <w:lang w:val="de-DE" w:eastAsia="zh-CN"/>
        </w:rPr>
        <w:t xml:space="preserve">VTM-3.0, </w:t>
      </w:r>
      <w:bookmarkEnd w:id="199"/>
      <w:r>
        <w:fldChar w:fldCharType="begin"/>
      </w:r>
      <w:r>
        <w:instrText xml:space="preserve"> HYPERLINK "</w:instrText>
      </w:r>
      <w:r w:rsidRPr="00E428E1">
        <w:instrText>https://vcgit.hhi.fraunhofer.de/jvet/VVCSoftware_VTM/tags/VTM-3.0</w:instrText>
      </w:r>
      <w:r>
        <w:instrText xml:space="preserve">" </w:instrText>
      </w:r>
      <w:r>
        <w:fldChar w:fldCharType="separate"/>
      </w:r>
      <w:r w:rsidRPr="002062C8">
        <w:rPr>
          <w:rStyle w:val="Hyperlink"/>
        </w:rPr>
        <w:t>https://vcgit.hhi.fraunhofer.de/jvet/VVCSoftware_VTM/tags/VTM-3.0</w:t>
      </w:r>
      <w:r>
        <w:fldChar w:fldCharType="end"/>
      </w:r>
      <w:bookmarkEnd w:id="200"/>
      <w:r>
        <w:t xml:space="preserve">  </w:t>
      </w:r>
      <w:r>
        <w:rPr>
          <w:lang w:val="de-DE"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0ED984" w:rsidR="00342FF4" w:rsidRPr="005B217D" w:rsidRDefault="00AD42E4" w:rsidP="009234A5">
      <w:pPr>
        <w:rPr>
          <w:szCs w:val="22"/>
          <w:lang w:val="en-CA"/>
        </w:rPr>
      </w:pPr>
      <w:proofErr w:type="spellStart"/>
      <w:r w:rsidRPr="00AD42E4">
        <w:rPr>
          <w:rFonts w:hint="eastAsia"/>
          <w:b/>
          <w:szCs w:val="22"/>
          <w:lang w:val="en-CA"/>
        </w:rPr>
        <w:t>Bytedance</w:t>
      </w:r>
      <w:proofErr w:type="spellEnd"/>
      <w:r w:rsidR="001F2594"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C18A8" w14:textId="77777777" w:rsidR="00A0352C" w:rsidRDefault="00A0352C">
      <w:r>
        <w:separator/>
      </w:r>
    </w:p>
  </w:endnote>
  <w:endnote w:type="continuationSeparator" w:id="0">
    <w:p w14:paraId="19AC28B5" w14:textId="77777777" w:rsidR="00A0352C" w:rsidRDefault="00A0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FAFD56" w:rsidR="00E812B5" w:rsidRPr="00C00DDE" w:rsidRDefault="00E812B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2A8E">
      <w:rPr>
        <w:rStyle w:val="PageNumber"/>
        <w:noProof/>
      </w:rPr>
      <w:t>2019-01-14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A50CD" w14:textId="77777777" w:rsidR="00A0352C" w:rsidRDefault="00A0352C">
      <w:r>
        <w:separator/>
      </w:r>
    </w:p>
  </w:footnote>
  <w:footnote w:type="continuationSeparator" w:id="0">
    <w:p w14:paraId="3C2EA381" w14:textId="77777777" w:rsidR="00A0352C" w:rsidRDefault="00A03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001084"/>
    <w:multiLevelType w:val="hybridMultilevel"/>
    <w:tmpl w:val="FF4A825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1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9F"/>
    <w:rsid w:val="000308A3"/>
    <w:rsid w:val="00036B71"/>
    <w:rsid w:val="000458BC"/>
    <w:rsid w:val="00045C41"/>
    <w:rsid w:val="00046C03"/>
    <w:rsid w:val="00065039"/>
    <w:rsid w:val="0007614F"/>
    <w:rsid w:val="00081398"/>
    <w:rsid w:val="00094479"/>
    <w:rsid w:val="000962AC"/>
    <w:rsid w:val="000A7296"/>
    <w:rsid w:val="000B0C0F"/>
    <w:rsid w:val="000B1C6B"/>
    <w:rsid w:val="000B4FF9"/>
    <w:rsid w:val="000B782D"/>
    <w:rsid w:val="000B7B0C"/>
    <w:rsid w:val="000C09AC"/>
    <w:rsid w:val="000D35A9"/>
    <w:rsid w:val="000E00F3"/>
    <w:rsid w:val="000F158C"/>
    <w:rsid w:val="00102F3D"/>
    <w:rsid w:val="00124E38"/>
    <w:rsid w:val="0012580B"/>
    <w:rsid w:val="00131F90"/>
    <w:rsid w:val="0013458C"/>
    <w:rsid w:val="0013526E"/>
    <w:rsid w:val="00146152"/>
    <w:rsid w:val="00146ECA"/>
    <w:rsid w:val="00155526"/>
    <w:rsid w:val="00157881"/>
    <w:rsid w:val="00157955"/>
    <w:rsid w:val="00171371"/>
    <w:rsid w:val="00175A24"/>
    <w:rsid w:val="0017796D"/>
    <w:rsid w:val="00177FDD"/>
    <w:rsid w:val="00187E58"/>
    <w:rsid w:val="001A297E"/>
    <w:rsid w:val="001A368E"/>
    <w:rsid w:val="001A7329"/>
    <w:rsid w:val="001A792F"/>
    <w:rsid w:val="001B1E46"/>
    <w:rsid w:val="001B4E28"/>
    <w:rsid w:val="001C3525"/>
    <w:rsid w:val="001C3AFB"/>
    <w:rsid w:val="001D0C93"/>
    <w:rsid w:val="001D1BD2"/>
    <w:rsid w:val="001E0248"/>
    <w:rsid w:val="001E02BE"/>
    <w:rsid w:val="001E3B37"/>
    <w:rsid w:val="001F2594"/>
    <w:rsid w:val="002055A6"/>
    <w:rsid w:val="00206460"/>
    <w:rsid w:val="002069B4"/>
    <w:rsid w:val="00215DFC"/>
    <w:rsid w:val="00215FDC"/>
    <w:rsid w:val="002212DF"/>
    <w:rsid w:val="00222CD4"/>
    <w:rsid w:val="0022454B"/>
    <w:rsid w:val="00225016"/>
    <w:rsid w:val="002253CA"/>
    <w:rsid w:val="002264A6"/>
    <w:rsid w:val="00227BA7"/>
    <w:rsid w:val="0023011C"/>
    <w:rsid w:val="002375C1"/>
    <w:rsid w:val="00251E2D"/>
    <w:rsid w:val="0025422F"/>
    <w:rsid w:val="00263398"/>
    <w:rsid w:val="00263B99"/>
    <w:rsid w:val="00266F06"/>
    <w:rsid w:val="00271EC3"/>
    <w:rsid w:val="00275BCF"/>
    <w:rsid w:val="00290762"/>
    <w:rsid w:val="00291E36"/>
    <w:rsid w:val="00292257"/>
    <w:rsid w:val="002A104A"/>
    <w:rsid w:val="002A39AF"/>
    <w:rsid w:val="002A54E0"/>
    <w:rsid w:val="002B1595"/>
    <w:rsid w:val="002B191D"/>
    <w:rsid w:val="002B2C89"/>
    <w:rsid w:val="002B2E83"/>
    <w:rsid w:val="002B52FC"/>
    <w:rsid w:val="002D0AF6"/>
    <w:rsid w:val="002F164D"/>
    <w:rsid w:val="003021BC"/>
    <w:rsid w:val="00306206"/>
    <w:rsid w:val="00316480"/>
    <w:rsid w:val="00317D85"/>
    <w:rsid w:val="003233A5"/>
    <w:rsid w:val="00327C56"/>
    <w:rsid w:val="003315A1"/>
    <w:rsid w:val="003373EC"/>
    <w:rsid w:val="00342FF4"/>
    <w:rsid w:val="00344E5A"/>
    <w:rsid w:val="00346148"/>
    <w:rsid w:val="003669EA"/>
    <w:rsid w:val="003706CC"/>
    <w:rsid w:val="00377710"/>
    <w:rsid w:val="00382A27"/>
    <w:rsid w:val="00396F65"/>
    <w:rsid w:val="0039745E"/>
    <w:rsid w:val="00397A9C"/>
    <w:rsid w:val="003A2D8E"/>
    <w:rsid w:val="003A7CE6"/>
    <w:rsid w:val="003B7C3D"/>
    <w:rsid w:val="003C20E4"/>
    <w:rsid w:val="003D21EE"/>
    <w:rsid w:val="003D6342"/>
    <w:rsid w:val="003E6F90"/>
    <w:rsid w:val="003E73ED"/>
    <w:rsid w:val="003F5D0F"/>
    <w:rsid w:val="00401ED5"/>
    <w:rsid w:val="00414101"/>
    <w:rsid w:val="004219CF"/>
    <w:rsid w:val="00421A40"/>
    <w:rsid w:val="004234F0"/>
    <w:rsid w:val="00433DDB"/>
    <w:rsid w:val="00435A29"/>
    <w:rsid w:val="00437619"/>
    <w:rsid w:val="004401B3"/>
    <w:rsid w:val="00444AFC"/>
    <w:rsid w:val="00447E95"/>
    <w:rsid w:val="00465A1E"/>
    <w:rsid w:val="0046728C"/>
    <w:rsid w:val="0047692D"/>
    <w:rsid w:val="0048780C"/>
    <w:rsid w:val="0049445A"/>
    <w:rsid w:val="004A2A63"/>
    <w:rsid w:val="004A69CF"/>
    <w:rsid w:val="004B135B"/>
    <w:rsid w:val="004B210C"/>
    <w:rsid w:val="004D405F"/>
    <w:rsid w:val="004E4F4F"/>
    <w:rsid w:val="004E6789"/>
    <w:rsid w:val="004F61E3"/>
    <w:rsid w:val="00502E10"/>
    <w:rsid w:val="0051015C"/>
    <w:rsid w:val="00516CF1"/>
    <w:rsid w:val="00522E8C"/>
    <w:rsid w:val="00531AE9"/>
    <w:rsid w:val="00534E5F"/>
    <w:rsid w:val="00550A66"/>
    <w:rsid w:val="00567EC7"/>
    <w:rsid w:val="00570013"/>
    <w:rsid w:val="005753EC"/>
    <w:rsid w:val="005801A2"/>
    <w:rsid w:val="00593398"/>
    <w:rsid w:val="005952A5"/>
    <w:rsid w:val="005A33A1"/>
    <w:rsid w:val="005B217D"/>
    <w:rsid w:val="005C385F"/>
    <w:rsid w:val="005D47F9"/>
    <w:rsid w:val="005E0C43"/>
    <w:rsid w:val="005E1AC6"/>
    <w:rsid w:val="005F6F1B"/>
    <w:rsid w:val="006053FD"/>
    <w:rsid w:val="00615995"/>
    <w:rsid w:val="006159FF"/>
    <w:rsid w:val="00616155"/>
    <w:rsid w:val="00624B33"/>
    <w:rsid w:val="006255A5"/>
    <w:rsid w:val="0063041A"/>
    <w:rsid w:val="00630AA2"/>
    <w:rsid w:val="00632083"/>
    <w:rsid w:val="00636396"/>
    <w:rsid w:val="00646707"/>
    <w:rsid w:val="0065130F"/>
    <w:rsid w:val="00657F7E"/>
    <w:rsid w:val="00662E58"/>
    <w:rsid w:val="006637F2"/>
    <w:rsid w:val="006642A5"/>
    <w:rsid w:val="00664DCF"/>
    <w:rsid w:val="00677105"/>
    <w:rsid w:val="006C5D39"/>
    <w:rsid w:val="006D6D9B"/>
    <w:rsid w:val="006D7304"/>
    <w:rsid w:val="006D73B9"/>
    <w:rsid w:val="006E2810"/>
    <w:rsid w:val="006E2EF5"/>
    <w:rsid w:val="006E5417"/>
    <w:rsid w:val="006F0794"/>
    <w:rsid w:val="006F6F4E"/>
    <w:rsid w:val="006F7528"/>
    <w:rsid w:val="007023DE"/>
    <w:rsid w:val="00712F60"/>
    <w:rsid w:val="007206D5"/>
    <w:rsid w:val="00720E3B"/>
    <w:rsid w:val="0074393F"/>
    <w:rsid w:val="00745F6B"/>
    <w:rsid w:val="0075585E"/>
    <w:rsid w:val="00762B5D"/>
    <w:rsid w:val="00770571"/>
    <w:rsid w:val="007768FF"/>
    <w:rsid w:val="007824D3"/>
    <w:rsid w:val="00796EE3"/>
    <w:rsid w:val="00797557"/>
    <w:rsid w:val="007A7D29"/>
    <w:rsid w:val="007B4AB8"/>
    <w:rsid w:val="007D1181"/>
    <w:rsid w:val="007E01A3"/>
    <w:rsid w:val="007F1F8B"/>
    <w:rsid w:val="007F67A1"/>
    <w:rsid w:val="00800EB4"/>
    <w:rsid w:val="00811C05"/>
    <w:rsid w:val="008206C8"/>
    <w:rsid w:val="0086387C"/>
    <w:rsid w:val="00874A6C"/>
    <w:rsid w:val="00876C65"/>
    <w:rsid w:val="0087774B"/>
    <w:rsid w:val="00881A92"/>
    <w:rsid w:val="00894ECF"/>
    <w:rsid w:val="008A4B4C"/>
    <w:rsid w:val="008B56B4"/>
    <w:rsid w:val="008C239F"/>
    <w:rsid w:val="008E480C"/>
    <w:rsid w:val="00907757"/>
    <w:rsid w:val="009212B0"/>
    <w:rsid w:val="00921FA1"/>
    <w:rsid w:val="009234A5"/>
    <w:rsid w:val="00933453"/>
    <w:rsid w:val="009336F7"/>
    <w:rsid w:val="0093636C"/>
    <w:rsid w:val="009374A7"/>
    <w:rsid w:val="00955F6D"/>
    <w:rsid w:val="00963ECD"/>
    <w:rsid w:val="0097159C"/>
    <w:rsid w:val="00977C16"/>
    <w:rsid w:val="0098551D"/>
    <w:rsid w:val="00992A8E"/>
    <w:rsid w:val="0099518F"/>
    <w:rsid w:val="00996FEF"/>
    <w:rsid w:val="009A1896"/>
    <w:rsid w:val="009A523D"/>
    <w:rsid w:val="009B02A1"/>
    <w:rsid w:val="009B3361"/>
    <w:rsid w:val="009D7CE6"/>
    <w:rsid w:val="009E1E99"/>
    <w:rsid w:val="009F496B"/>
    <w:rsid w:val="009F72DB"/>
    <w:rsid w:val="00A01439"/>
    <w:rsid w:val="00A02E61"/>
    <w:rsid w:val="00A0352C"/>
    <w:rsid w:val="00A05CFF"/>
    <w:rsid w:val="00A12D76"/>
    <w:rsid w:val="00A13048"/>
    <w:rsid w:val="00A46843"/>
    <w:rsid w:val="00A47E6F"/>
    <w:rsid w:val="00A56B97"/>
    <w:rsid w:val="00A6093D"/>
    <w:rsid w:val="00A64444"/>
    <w:rsid w:val="00A64E7A"/>
    <w:rsid w:val="00A767DC"/>
    <w:rsid w:val="00A76A6D"/>
    <w:rsid w:val="00A83253"/>
    <w:rsid w:val="00AA6E84"/>
    <w:rsid w:val="00AB1A1C"/>
    <w:rsid w:val="00AC06CF"/>
    <w:rsid w:val="00AD05A8"/>
    <w:rsid w:val="00AD13BF"/>
    <w:rsid w:val="00AD42E4"/>
    <w:rsid w:val="00AE341B"/>
    <w:rsid w:val="00B018EA"/>
    <w:rsid w:val="00B01905"/>
    <w:rsid w:val="00B07CA7"/>
    <w:rsid w:val="00B1279A"/>
    <w:rsid w:val="00B33F27"/>
    <w:rsid w:val="00B4194A"/>
    <w:rsid w:val="00B437E8"/>
    <w:rsid w:val="00B500CA"/>
    <w:rsid w:val="00B5222E"/>
    <w:rsid w:val="00B53179"/>
    <w:rsid w:val="00B53777"/>
    <w:rsid w:val="00B54792"/>
    <w:rsid w:val="00B57A23"/>
    <w:rsid w:val="00B600CD"/>
    <w:rsid w:val="00B61B85"/>
    <w:rsid w:val="00B61C96"/>
    <w:rsid w:val="00B6577B"/>
    <w:rsid w:val="00B73A2A"/>
    <w:rsid w:val="00B73D4B"/>
    <w:rsid w:val="00B75A51"/>
    <w:rsid w:val="00B765F0"/>
    <w:rsid w:val="00B827C6"/>
    <w:rsid w:val="00B94B06"/>
    <w:rsid w:val="00B94C28"/>
    <w:rsid w:val="00BC10BA"/>
    <w:rsid w:val="00BC5AFD"/>
    <w:rsid w:val="00BE46D9"/>
    <w:rsid w:val="00C00DDE"/>
    <w:rsid w:val="00C04F43"/>
    <w:rsid w:val="00C0609D"/>
    <w:rsid w:val="00C115AB"/>
    <w:rsid w:val="00C26CCB"/>
    <w:rsid w:val="00C30249"/>
    <w:rsid w:val="00C3723B"/>
    <w:rsid w:val="00C42466"/>
    <w:rsid w:val="00C4537C"/>
    <w:rsid w:val="00C606C9"/>
    <w:rsid w:val="00C72D5D"/>
    <w:rsid w:val="00C80288"/>
    <w:rsid w:val="00C84003"/>
    <w:rsid w:val="00C90650"/>
    <w:rsid w:val="00C943F7"/>
    <w:rsid w:val="00C9701D"/>
    <w:rsid w:val="00C97D78"/>
    <w:rsid w:val="00CC2AAE"/>
    <w:rsid w:val="00CC5A42"/>
    <w:rsid w:val="00CD0EAB"/>
    <w:rsid w:val="00CE5E02"/>
    <w:rsid w:val="00CF34DB"/>
    <w:rsid w:val="00CF3917"/>
    <w:rsid w:val="00CF558F"/>
    <w:rsid w:val="00CF6F31"/>
    <w:rsid w:val="00D010C0"/>
    <w:rsid w:val="00D03B35"/>
    <w:rsid w:val="00D073E2"/>
    <w:rsid w:val="00D446EC"/>
    <w:rsid w:val="00D51BF0"/>
    <w:rsid w:val="00D531DB"/>
    <w:rsid w:val="00D55942"/>
    <w:rsid w:val="00D63635"/>
    <w:rsid w:val="00D644EA"/>
    <w:rsid w:val="00D71F49"/>
    <w:rsid w:val="00D807BF"/>
    <w:rsid w:val="00D82FCC"/>
    <w:rsid w:val="00D93722"/>
    <w:rsid w:val="00DA17FC"/>
    <w:rsid w:val="00DA7887"/>
    <w:rsid w:val="00DB2C26"/>
    <w:rsid w:val="00DD02F4"/>
    <w:rsid w:val="00DD6622"/>
    <w:rsid w:val="00DE1C7C"/>
    <w:rsid w:val="00DE6B43"/>
    <w:rsid w:val="00DF2E30"/>
    <w:rsid w:val="00DF3935"/>
    <w:rsid w:val="00E11923"/>
    <w:rsid w:val="00E262D4"/>
    <w:rsid w:val="00E36250"/>
    <w:rsid w:val="00E40DAB"/>
    <w:rsid w:val="00E428E1"/>
    <w:rsid w:val="00E47F2D"/>
    <w:rsid w:val="00E54511"/>
    <w:rsid w:val="00E55572"/>
    <w:rsid w:val="00E61DAC"/>
    <w:rsid w:val="00E72B80"/>
    <w:rsid w:val="00E75FE3"/>
    <w:rsid w:val="00E812B5"/>
    <w:rsid w:val="00E86C4C"/>
    <w:rsid w:val="00E90202"/>
    <w:rsid w:val="00E907A3"/>
    <w:rsid w:val="00EA5AE0"/>
    <w:rsid w:val="00EB56E1"/>
    <w:rsid w:val="00EB7AB1"/>
    <w:rsid w:val="00EC2BE9"/>
    <w:rsid w:val="00ED0074"/>
    <w:rsid w:val="00EE7CD8"/>
    <w:rsid w:val="00EF37F6"/>
    <w:rsid w:val="00EF48CC"/>
    <w:rsid w:val="00EF5867"/>
    <w:rsid w:val="00F00801"/>
    <w:rsid w:val="00F2488D"/>
    <w:rsid w:val="00F336F5"/>
    <w:rsid w:val="00F55AF1"/>
    <w:rsid w:val="00F601A0"/>
    <w:rsid w:val="00F712E9"/>
    <w:rsid w:val="00F73032"/>
    <w:rsid w:val="00F76C4E"/>
    <w:rsid w:val="00F848FC"/>
    <w:rsid w:val="00F906F6"/>
    <w:rsid w:val="00F9282A"/>
    <w:rsid w:val="00F96BAD"/>
    <w:rsid w:val="00FA139D"/>
    <w:rsid w:val="00FA60F5"/>
    <w:rsid w:val="00FA7424"/>
    <w:rsid w:val="00FB0E84"/>
    <w:rsid w:val="00FB4F2C"/>
    <w:rsid w:val="00FC2405"/>
    <w:rsid w:val="00FC72F8"/>
    <w:rsid w:val="00FD01C2"/>
    <w:rsid w:val="00FE595C"/>
    <w:rsid w:val="00FE5E72"/>
    <w:rsid w:val="00FF0CE3"/>
    <w:rsid w:val="00FF2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02179F"/>
    <w:rPr>
      <w:rFonts w:cs="Arial"/>
      <w:b/>
      <w:bCs/>
      <w:kern w:val="32"/>
      <w:sz w:val="32"/>
      <w:szCs w:val="32"/>
    </w:rPr>
  </w:style>
  <w:style w:type="character" w:styleId="UnresolvedMention">
    <w:name w:val="Unresolved Mention"/>
    <w:basedOn w:val="DefaultParagraphFont"/>
    <w:uiPriority w:val="99"/>
    <w:semiHidden/>
    <w:unhideWhenUsed/>
    <w:rsid w:val="00E428E1"/>
    <w:rPr>
      <w:color w:val="808080"/>
      <w:shd w:val="clear" w:color="auto" w:fill="E6E6E6"/>
    </w:rPr>
  </w:style>
  <w:style w:type="paragraph" w:styleId="ListParagraph">
    <w:name w:val="List Paragraph"/>
    <w:basedOn w:val="Normal"/>
    <w:uiPriority w:val="34"/>
    <w:qFormat/>
    <w:rsid w:val="005E0C43"/>
    <w:pPr>
      <w:ind w:left="720"/>
      <w:contextualSpacing/>
    </w:pPr>
  </w:style>
  <w:style w:type="table" w:styleId="TableGrid">
    <w:name w:val="Table Grid"/>
    <w:basedOn w:val="TableNormal"/>
    <w:rsid w:val="003B7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0B7B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B7B0C"/>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6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hongbin.01@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Test#1</cp:lastModifiedBy>
  <cp:revision>11</cp:revision>
  <cp:lastPrinted>1900-01-01T08:00:00Z</cp:lastPrinted>
  <dcterms:created xsi:type="dcterms:W3CDTF">2019-01-14T16:52:00Z</dcterms:created>
  <dcterms:modified xsi:type="dcterms:W3CDTF">2019-01-14T23:27:00Z</dcterms:modified>
</cp:coreProperties>
</file>