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9008BFA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22489A" wp14:editId="44480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2F15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995D2EE" wp14:editId="23C9B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DA92C6B" wp14:editId="2E19C0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06D5CD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50D76" w:rsidR="00E61DA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747C65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14E2">
              <w:rPr>
                <w:lang w:val="en-CA"/>
              </w:rPr>
              <w:t>M0249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90E082" w:rsidR="00A975CE" w:rsidRPr="005B217D" w:rsidRDefault="0074162A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A975CE">
              <w:rPr>
                <w:b/>
                <w:szCs w:val="22"/>
                <w:lang w:val="en-CA"/>
              </w:rPr>
              <w:t>CE</w:t>
            </w:r>
            <w:r w:rsidR="00A200ED">
              <w:rPr>
                <w:b/>
                <w:szCs w:val="22"/>
                <w:lang w:val="en-CA" w:eastAsia="zh-CN"/>
              </w:rPr>
              <w:t>9</w:t>
            </w:r>
            <w:r w:rsidR="00A975CE">
              <w:rPr>
                <w:b/>
                <w:szCs w:val="22"/>
                <w:lang w:val="en-CA"/>
              </w:rPr>
              <w:t xml:space="preserve">: </w:t>
            </w:r>
            <w:r w:rsidR="009E41BE">
              <w:rPr>
                <w:b/>
                <w:szCs w:val="22"/>
                <w:lang w:val="en-CA"/>
              </w:rPr>
              <w:t>Modifications on</w:t>
            </w:r>
            <w:r w:rsidR="00A200ED">
              <w:rPr>
                <w:b/>
                <w:szCs w:val="22"/>
                <w:lang w:val="en-CA"/>
              </w:rPr>
              <w:t xml:space="preserve"> Bi-</w:t>
            </w:r>
            <w:r>
              <w:rPr>
                <w:b/>
                <w:szCs w:val="22"/>
                <w:lang w:val="en-CA"/>
              </w:rPr>
              <w:t>D</w:t>
            </w:r>
            <w:r w:rsidR="00A200ED">
              <w:rPr>
                <w:b/>
                <w:szCs w:val="22"/>
                <w:lang w:val="en-CA"/>
              </w:rPr>
              <w:t xml:space="preserve">irectional Optical </w:t>
            </w:r>
            <w:r w:rsidR="00A200ED">
              <w:rPr>
                <w:b/>
                <w:szCs w:val="22"/>
                <w:lang w:val="en-CA" w:eastAsia="zh-CN"/>
              </w:rPr>
              <w:t>Flow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EFE4590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</w:t>
            </w:r>
            <w:r w:rsidR="00355497">
              <w:rPr>
                <w:rFonts w:eastAsia="Times New Roman"/>
                <w:szCs w:val="22"/>
                <w:lang w:val="en-CA"/>
              </w:rPr>
              <w:t>Li Zhang</w:t>
            </w:r>
            <w:r w:rsidR="007C421C">
              <w:rPr>
                <w:rFonts w:eastAsia="Times New Roman"/>
                <w:szCs w:val="22"/>
                <w:lang w:val="en-CA"/>
              </w:rPr>
              <w:t xml:space="preserve">, </w:t>
            </w:r>
            <w:r w:rsidR="00D9402A">
              <w:rPr>
                <w:rFonts w:eastAsia="Times New Roman"/>
                <w:szCs w:val="22"/>
                <w:lang w:val="en-CA"/>
              </w:rPr>
              <w:t xml:space="preserve">Kai Zhang, </w:t>
            </w:r>
            <w:proofErr w:type="spellStart"/>
            <w:r w:rsidR="007C421C"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 w:rsidR="007C421C">
              <w:rPr>
                <w:rFonts w:eastAsia="Times New Roman"/>
                <w:szCs w:val="22"/>
                <w:lang w:val="en-CA"/>
              </w:rPr>
              <w:t xml:space="preserve"> Xu, </w:t>
            </w:r>
            <w:r>
              <w:rPr>
                <w:rFonts w:eastAsia="Times New Roman"/>
                <w:szCs w:val="22"/>
                <w:lang w:val="en-CA"/>
              </w:rPr>
              <w:t xml:space="preserve">Yue Wang,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Pengwei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Zhao,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Dingkun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Hong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DE96EC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2C019A18" w:rsidR="00F07C30" w:rsidRPr="005B217D" w:rsidRDefault="0082531D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current VVC, </w:t>
      </w:r>
      <w:r w:rsidR="00F8730C">
        <w:rPr>
          <w:szCs w:val="22"/>
          <w:lang w:val="en-CA" w:eastAsia="zh-CN"/>
        </w:rPr>
        <w:t>Bi-directional Optical Flow (B</w:t>
      </w:r>
      <w:r w:rsidR="0074162A">
        <w:rPr>
          <w:szCs w:val="22"/>
          <w:lang w:val="en-CA" w:eastAsia="zh-CN"/>
        </w:rPr>
        <w:t>D</w:t>
      </w:r>
      <w:r w:rsidR="00F8730C">
        <w:rPr>
          <w:szCs w:val="22"/>
          <w:lang w:val="en-CA" w:eastAsia="zh-CN"/>
        </w:rPr>
        <w:t>O</w:t>
      </w:r>
      <w:r w:rsidR="0074162A">
        <w:rPr>
          <w:szCs w:val="22"/>
          <w:lang w:val="en-CA" w:eastAsia="zh-CN"/>
        </w:rPr>
        <w:t>F</w:t>
      </w:r>
      <w:r w:rsidR="00F8730C">
        <w:rPr>
          <w:szCs w:val="22"/>
          <w:lang w:val="en-CA" w:eastAsia="zh-CN"/>
        </w:rPr>
        <w:t>) could be performed for large</w:t>
      </w:r>
      <w:r w:rsidR="007F7815">
        <w:rPr>
          <w:szCs w:val="22"/>
          <w:lang w:val="en-CA" w:eastAsia="zh-CN"/>
        </w:rPr>
        <w:t xml:space="preserve"> CUs </w:t>
      </w:r>
      <w:r w:rsidR="00F8730C">
        <w:rPr>
          <w:szCs w:val="22"/>
          <w:lang w:val="en-CA" w:eastAsia="zh-CN"/>
        </w:rPr>
        <w:t xml:space="preserve">like 128x128, 128x64 and 64x128 </w:t>
      </w:r>
      <w:r w:rsidR="007F7815">
        <w:rPr>
          <w:szCs w:val="22"/>
          <w:lang w:val="en-CA" w:eastAsia="zh-CN"/>
        </w:rPr>
        <w:t>CUs</w:t>
      </w:r>
      <w:r w:rsidR="00F8730C">
        <w:rPr>
          <w:szCs w:val="22"/>
          <w:lang w:val="en-CA" w:eastAsia="zh-CN"/>
        </w:rPr>
        <w:t>, which requires large memory</w:t>
      </w:r>
      <w:r w:rsidR="004A50F8">
        <w:rPr>
          <w:szCs w:val="22"/>
          <w:lang w:val="en-CA"/>
        </w:rPr>
        <w:t>.</w:t>
      </w:r>
      <w:r w:rsidR="00F8730C">
        <w:rPr>
          <w:szCs w:val="22"/>
          <w:lang w:val="en-CA"/>
        </w:rPr>
        <w:t xml:space="preserve"> Meanwhile, in early termination stage</w:t>
      </w:r>
      <w:r w:rsidR="00E10127">
        <w:rPr>
          <w:szCs w:val="22"/>
          <w:lang w:val="en-CA"/>
        </w:rPr>
        <w:t xml:space="preserve"> of </w:t>
      </w:r>
      <w:r w:rsidR="000B532F">
        <w:rPr>
          <w:szCs w:val="22"/>
          <w:lang w:val="en-CA"/>
        </w:rPr>
        <w:t>BDOF</w:t>
      </w:r>
      <w:r w:rsidR="00F8730C">
        <w:rPr>
          <w:szCs w:val="22"/>
          <w:lang w:val="en-CA"/>
        </w:rPr>
        <w:t>, Sum of Absolute Difference (SAD)</w:t>
      </w:r>
      <w:r w:rsidR="009E5D3C">
        <w:rPr>
          <w:szCs w:val="22"/>
          <w:lang w:val="en-CA"/>
        </w:rPr>
        <w:t xml:space="preserve"> between two reference blocks</w:t>
      </w:r>
      <w:r w:rsidR="00EC6B9F">
        <w:rPr>
          <w:szCs w:val="22"/>
          <w:lang w:val="en-CA"/>
        </w:rPr>
        <w:t xml:space="preserve"> shall be</w:t>
      </w:r>
      <w:r w:rsidR="00F8730C">
        <w:rPr>
          <w:szCs w:val="22"/>
          <w:lang w:val="en-CA"/>
        </w:rPr>
        <w:t xml:space="preserve"> calculate</w:t>
      </w:r>
      <w:r w:rsidR="00EC6B9F">
        <w:rPr>
          <w:szCs w:val="22"/>
          <w:lang w:val="en-CA"/>
        </w:rPr>
        <w:t>d</w:t>
      </w:r>
      <w:r w:rsidR="00F8730C">
        <w:rPr>
          <w:szCs w:val="22"/>
          <w:lang w:val="en-CA"/>
        </w:rPr>
        <w:t>, which increases the worst-case computational complexity.</w:t>
      </w:r>
      <w:r>
        <w:rPr>
          <w:szCs w:val="22"/>
          <w:lang w:val="en-CA"/>
        </w:rPr>
        <w:t xml:space="preserve"> This contribution proposes to </w:t>
      </w:r>
      <w:r w:rsidR="00116AB1">
        <w:rPr>
          <w:szCs w:val="22"/>
          <w:lang w:val="en-CA"/>
        </w:rPr>
        <w:t xml:space="preserve">modify </w:t>
      </w:r>
      <w:r w:rsidR="00365137">
        <w:rPr>
          <w:szCs w:val="22"/>
          <w:lang w:val="en-CA"/>
        </w:rPr>
        <w:t xml:space="preserve">BDOF </w:t>
      </w:r>
      <w:r w:rsidR="00F8730C">
        <w:rPr>
          <w:szCs w:val="22"/>
          <w:lang w:val="en-CA"/>
        </w:rPr>
        <w:t xml:space="preserve">in two aspects: first, </w:t>
      </w:r>
      <w:r w:rsidR="007F7815">
        <w:rPr>
          <w:szCs w:val="22"/>
          <w:lang w:val="en-CA"/>
        </w:rPr>
        <w:t>when</w:t>
      </w:r>
      <w:r w:rsidR="00F8730C">
        <w:rPr>
          <w:szCs w:val="22"/>
          <w:lang w:val="en-CA"/>
        </w:rPr>
        <w:t xml:space="preserve"> </w:t>
      </w:r>
      <w:r w:rsidR="007F7815">
        <w:rPr>
          <w:szCs w:val="22"/>
          <w:lang w:val="en-CA"/>
        </w:rPr>
        <w:t>a CU</w:t>
      </w:r>
      <w:r w:rsidR="00F8730C">
        <w:rPr>
          <w:szCs w:val="22"/>
          <w:lang w:val="en-CA"/>
        </w:rPr>
        <w:t xml:space="preserve"> contain</w:t>
      </w:r>
      <w:r w:rsidR="007F7815">
        <w:rPr>
          <w:szCs w:val="22"/>
          <w:lang w:val="en-CA"/>
        </w:rPr>
        <w:t>s</w:t>
      </w:r>
      <w:r w:rsidR="00F8730C">
        <w:rPr>
          <w:szCs w:val="22"/>
          <w:lang w:val="en-CA"/>
        </w:rPr>
        <w:t xml:space="preserve"> more than N (</w:t>
      </w:r>
      <w:r w:rsidR="007F7815">
        <w:rPr>
          <w:szCs w:val="22"/>
          <w:lang w:val="en-CA"/>
        </w:rPr>
        <w:t xml:space="preserve">e.g., </w:t>
      </w:r>
      <w:r w:rsidR="00F8730C">
        <w:rPr>
          <w:szCs w:val="22"/>
          <w:lang w:val="en-CA"/>
        </w:rPr>
        <w:t>N = 4096 or 1024) pixels</w:t>
      </w:r>
      <w:r w:rsidR="00515D17">
        <w:rPr>
          <w:szCs w:val="22"/>
          <w:lang w:val="en-CA"/>
        </w:rPr>
        <w:t xml:space="preserve">, </w:t>
      </w:r>
      <w:r w:rsidR="009D1A27">
        <w:rPr>
          <w:szCs w:val="22"/>
          <w:lang w:val="en-CA"/>
        </w:rPr>
        <w:t xml:space="preserve">it is split into </w:t>
      </w:r>
      <w:r w:rsidR="009D1A27">
        <w:rPr>
          <w:rFonts w:hint="eastAsia"/>
          <w:szCs w:val="22"/>
          <w:lang w:val="en-CA" w:eastAsia="zh-CN"/>
        </w:rPr>
        <w:t>mu</w:t>
      </w:r>
      <w:r w:rsidR="009D1A27">
        <w:rPr>
          <w:szCs w:val="22"/>
          <w:lang w:val="en-CA"/>
        </w:rPr>
        <w:t>ltiple sub-blocks</w:t>
      </w:r>
      <w:r w:rsidR="00515D17">
        <w:rPr>
          <w:szCs w:val="22"/>
          <w:lang w:val="en-CA"/>
        </w:rPr>
        <w:t xml:space="preserve"> and </w:t>
      </w:r>
      <w:r w:rsidR="00365137">
        <w:rPr>
          <w:szCs w:val="22"/>
          <w:lang w:val="en-CA"/>
        </w:rPr>
        <w:t xml:space="preserve">BDOF </w:t>
      </w:r>
      <w:r w:rsidR="00515D17">
        <w:rPr>
          <w:szCs w:val="22"/>
          <w:lang w:val="en-CA"/>
        </w:rPr>
        <w:t>is performed for each sub-block</w:t>
      </w:r>
      <w:r w:rsidR="00F8730C">
        <w:rPr>
          <w:szCs w:val="22"/>
          <w:lang w:val="en-CA"/>
        </w:rPr>
        <w:t>; second, SAD is calculated only for some pixels instead of all pixels.</w:t>
      </w:r>
      <w:r w:rsidR="00FC5456">
        <w:rPr>
          <w:szCs w:val="22"/>
          <w:lang w:val="en-CA"/>
        </w:rPr>
        <w:t xml:space="preserve"> </w:t>
      </w:r>
      <w:r w:rsidR="0054767F">
        <w:rPr>
          <w:szCs w:val="22"/>
          <w:lang w:val="en-CA"/>
        </w:rPr>
        <w:t>S</w:t>
      </w:r>
      <w:r w:rsidR="00F07C30" w:rsidRPr="00380F06">
        <w:rPr>
          <w:lang w:val="en-CA"/>
        </w:rPr>
        <w:t xml:space="preserve">imulation results reportedly show </w:t>
      </w:r>
      <w:r>
        <w:rPr>
          <w:lang w:val="en-CA"/>
        </w:rPr>
        <w:t>negligible impact on</w:t>
      </w:r>
      <w:r w:rsidR="00F07C30" w:rsidRPr="009966E7">
        <w:rPr>
          <w:lang w:val="en-CA"/>
        </w:rPr>
        <w:t xml:space="preserve"> </w:t>
      </w:r>
      <w:r w:rsidR="004974CD">
        <w:rPr>
          <w:lang w:val="en-CA"/>
        </w:rPr>
        <w:t>compression</w:t>
      </w:r>
      <w:r>
        <w:rPr>
          <w:lang w:val="en-CA"/>
        </w:rPr>
        <w:t xml:space="preserve"> performance</w:t>
      </w:r>
      <w:r w:rsidR="00BE3156">
        <w:rPr>
          <w:lang w:val="en-CA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C28DFF0" w14:textId="1AF02269" w:rsidR="00CA4709" w:rsidRDefault="00F07C30" w:rsidP="00F07C30">
      <w:pPr>
        <w:rPr>
          <w:szCs w:val="22"/>
          <w:lang w:val="en-CA"/>
        </w:rPr>
      </w:pPr>
      <w:r>
        <w:rPr>
          <w:lang w:val="en-CA"/>
        </w:rPr>
        <w:t>T</w:t>
      </w:r>
      <w:r w:rsidRPr="001C414E">
        <w:rPr>
          <w:lang w:val="en-CA"/>
        </w:rPr>
        <w:t xml:space="preserve">he </w:t>
      </w:r>
      <w:r w:rsidR="001D7747">
        <w:rPr>
          <w:lang w:val="en-CA"/>
        </w:rPr>
        <w:t>versatile video coding test mode</w:t>
      </w:r>
      <w:r w:rsidR="00116AB1">
        <w:rPr>
          <w:lang w:val="en-CA"/>
        </w:rPr>
        <w:t>l</w:t>
      </w:r>
      <w:r w:rsidR="001D7747">
        <w:rPr>
          <w:lang w:val="en-CA"/>
        </w:rPr>
        <w:t xml:space="preserve"> (VTM)</w:t>
      </w:r>
      <w:r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AC49C3">
        <w:rPr>
          <w:lang w:val="en-CA"/>
        </w:rPr>
        <w:t>[1]</w:t>
      </w:r>
      <w:r w:rsidR="002B644C">
        <w:rPr>
          <w:lang w:val="en-CA"/>
        </w:rPr>
        <w:fldChar w:fldCharType="end"/>
      </w:r>
      <w:r w:rsidR="002B644C">
        <w:rPr>
          <w:lang w:val="en-CA"/>
        </w:rPr>
        <w:t xml:space="preserve"> </w:t>
      </w:r>
      <w:r>
        <w:rPr>
          <w:lang w:val="en-CA"/>
        </w:rPr>
        <w:t>employs</w:t>
      </w:r>
      <w:r w:rsidR="00515D17">
        <w:rPr>
          <w:lang w:val="en-CA"/>
        </w:rPr>
        <w:t xml:space="preserve"> </w:t>
      </w:r>
      <w:r w:rsidR="00365137">
        <w:rPr>
          <w:rFonts w:hint="eastAsia"/>
          <w:lang w:val="en-CA" w:eastAsia="zh-CN"/>
        </w:rPr>
        <w:t xml:space="preserve">BDOF </w:t>
      </w:r>
      <w:r w:rsidR="00515D17">
        <w:rPr>
          <w:lang w:val="en-CA"/>
        </w:rPr>
        <w:t xml:space="preserve">to improve prediction of bi-predicted </w:t>
      </w:r>
      <w:r w:rsidR="00BD2489">
        <w:rPr>
          <w:lang w:val="en-CA"/>
        </w:rPr>
        <w:t>CUs</w:t>
      </w:r>
      <w:r w:rsidR="00515D17">
        <w:rPr>
          <w:lang w:val="en-CA"/>
        </w:rPr>
        <w:t>.</w:t>
      </w:r>
      <w:r w:rsidR="00BD2489">
        <w:rPr>
          <w:lang w:val="en-CA"/>
        </w:rPr>
        <w:t xml:space="preserve"> </w:t>
      </w:r>
      <w:r w:rsidR="00365137">
        <w:rPr>
          <w:lang w:val="en-CA"/>
        </w:rPr>
        <w:t xml:space="preserve">BDOF </w:t>
      </w:r>
      <w:r w:rsidR="00BD2489">
        <w:rPr>
          <w:lang w:val="en-CA"/>
        </w:rPr>
        <w:t xml:space="preserve">could be applied to </w:t>
      </w:r>
      <w:r w:rsidR="00956C32">
        <w:rPr>
          <w:lang w:val="en-CA"/>
        </w:rPr>
        <w:t xml:space="preserve">large CUs like 128x128, 128x64 and 64x128 </w:t>
      </w:r>
      <w:r w:rsidR="00956C32">
        <w:rPr>
          <w:rFonts w:hint="eastAsia"/>
          <w:lang w:val="en-CA" w:eastAsia="zh-CN"/>
        </w:rPr>
        <w:t>CU</w:t>
      </w:r>
      <w:r w:rsidR="00956C32">
        <w:rPr>
          <w:lang w:val="en-CA"/>
        </w:rPr>
        <w:t xml:space="preserve">s, which requires large memory. </w:t>
      </w:r>
      <w:r w:rsidR="00956C32">
        <w:rPr>
          <w:szCs w:val="22"/>
          <w:lang w:val="en-CA"/>
        </w:rPr>
        <w:t xml:space="preserve">Meanwhile, an early termination method is used in </w:t>
      </w:r>
      <w:r w:rsidR="00365137">
        <w:rPr>
          <w:szCs w:val="22"/>
          <w:lang w:val="en-CA"/>
        </w:rPr>
        <w:t xml:space="preserve">BDOF </w:t>
      </w:r>
      <w:r w:rsidR="00834F77">
        <w:rPr>
          <w:szCs w:val="22"/>
          <w:lang w:val="en-CA"/>
        </w:rPr>
        <w:t>to reduce the average decoding complexity</w:t>
      </w:r>
      <w:r w:rsidR="009E5D3C">
        <w:rPr>
          <w:szCs w:val="22"/>
          <w:lang w:val="en-CA"/>
        </w:rPr>
        <w:t>.</w:t>
      </w:r>
      <w:r w:rsidR="00956C32">
        <w:rPr>
          <w:szCs w:val="22"/>
          <w:lang w:val="en-CA"/>
        </w:rPr>
        <w:t xml:space="preserve"> SAD</w:t>
      </w:r>
      <w:r w:rsidR="009E5D3C">
        <w:rPr>
          <w:szCs w:val="22"/>
          <w:lang w:val="en-CA"/>
        </w:rPr>
        <w:t xml:space="preserve"> between two reference blocks</w:t>
      </w:r>
      <w:r w:rsidR="00834F77">
        <w:rPr>
          <w:szCs w:val="22"/>
          <w:lang w:val="en-CA"/>
        </w:rPr>
        <w:t xml:space="preserve"> of the CU</w:t>
      </w:r>
      <w:r w:rsidR="00956C32">
        <w:rPr>
          <w:szCs w:val="22"/>
          <w:lang w:val="en-CA"/>
        </w:rPr>
        <w:t xml:space="preserve"> is </w:t>
      </w:r>
      <w:r w:rsidR="00834F77">
        <w:rPr>
          <w:szCs w:val="22"/>
          <w:lang w:val="en-CA"/>
        </w:rPr>
        <w:t xml:space="preserve">calculated as follows: </w:t>
      </w:r>
      <w:r w:rsidR="009E5D3C">
        <w:rPr>
          <w:szCs w:val="22"/>
          <w:lang w:val="en-CA"/>
        </w:rPr>
        <w:t>first</w:t>
      </w:r>
      <w:r w:rsidR="00834F77">
        <w:rPr>
          <w:szCs w:val="22"/>
          <w:lang w:val="en-CA"/>
        </w:rPr>
        <w:t>, SAD is</w:t>
      </w:r>
      <w:r w:rsidR="009E5D3C">
        <w:rPr>
          <w:szCs w:val="22"/>
          <w:lang w:val="en-CA"/>
        </w:rPr>
        <w:t xml:space="preserve"> </w:t>
      </w:r>
      <w:r w:rsidR="00956C32">
        <w:rPr>
          <w:szCs w:val="22"/>
          <w:lang w:val="en-CA"/>
        </w:rPr>
        <w:t xml:space="preserve">calculated for each 4x4 </w:t>
      </w:r>
      <w:r w:rsidR="009E5D3C">
        <w:rPr>
          <w:szCs w:val="22"/>
          <w:lang w:val="en-CA"/>
        </w:rPr>
        <w:t>sub-</w:t>
      </w:r>
      <w:r w:rsidR="00956C32">
        <w:rPr>
          <w:szCs w:val="22"/>
          <w:lang w:val="en-CA"/>
        </w:rPr>
        <w:t>block</w:t>
      </w:r>
      <w:r w:rsidR="00834F77">
        <w:rPr>
          <w:szCs w:val="22"/>
          <w:lang w:val="en-CA"/>
        </w:rPr>
        <w:t>,</w:t>
      </w:r>
      <w:r w:rsidR="009E5D3C">
        <w:rPr>
          <w:szCs w:val="22"/>
          <w:lang w:val="en-CA"/>
        </w:rPr>
        <w:t xml:space="preserve"> </w:t>
      </w:r>
      <w:r w:rsidR="00834F77">
        <w:rPr>
          <w:szCs w:val="22"/>
          <w:lang w:val="en-CA"/>
        </w:rPr>
        <w:t xml:space="preserve">then SAD of all 4x4 sub-blocks is </w:t>
      </w:r>
      <w:r w:rsidR="009E5D3C">
        <w:rPr>
          <w:szCs w:val="22"/>
          <w:lang w:val="en-CA"/>
        </w:rPr>
        <w:t xml:space="preserve">summed up. </w:t>
      </w:r>
      <w:r w:rsidR="009E5D3C">
        <w:rPr>
          <w:szCs w:val="22"/>
          <w:lang w:val="en-CA" w:eastAsia="zh-CN"/>
        </w:rPr>
        <w:t xml:space="preserve">If SAD between </w:t>
      </w:r>
      <w:r w:rsidR="00834F77">
        <w:rPr>
          <w:szCs w:val="22"/>
          <w:lang w:val="en-CA" w:eastAsia="zh-CN"/>
        </w:rPr>
        <w:t xml:space="preserve">the </w:t>
      </w:r>
      <w:r w:rsidR="009E5D3C">
        <w:rPr>
          <w:szCs w:val="22"/>
          <w:lang w:val="en-CA" w:eastAsia="zh-CN"/>
        </w:rPr>
        <w:t xml:space="preserve">two reference blocks is smaller than a first threshold, </w:t>
      </w:r>
      <w:r w:rsidR="00365137">
        <w:rPr>
          <w:szCs w:val="22"/>
          <w:lang w:val="en-CA" w:eastAsia="zh-CN"/>
        </w:rPr>
        <w:t xml:space="preserve">BDOF </w:t>
      </w:r>
      <w:r w:rsidR="009E5D3C">
        <w:rPr>
          <w:szCs w:val="22"/>
          <w:lang w:val="en-CA" w:eastAsia="zh-CN"/>
        </w:rPr>
        <w:t xml:space="preserve">is skipped for the </w:t>
      </w:r>
      <w:r w:rsidR="00834F77">
        <w:rPr>
          <w:szCs w:val="22"/>
          <w:lang w:val="en-CA" w:eastAsia="zh-CN"/>
        </w:rPr>
        <w:t xml:space="preserve">entire </w:t>
      </w:r>
      <w:r w:rsidR="009E5D3C">
        <w:rPr>
          <w:szCs w:val="22"/>
          <w:lang w:val="en-CA" w:eastAsia="zh-CN"/>
        </w:rPr>
        <w:t xml:space="preserve">CU; otherwise, </w:t>
      </w:r>
      <w:r w:rsidR="00834F77">
        <w:rPr>
          <w:szCs w:val="22"/>
          <w:lang w:val="en-CA" w:eastAsia="zh-CN"/>
        </w:rPr>
        <w:t>f</w:t>
      </w:r>
      <w:r w:rsidR="009E5D3C">
        <w:rPr>
          <w:szCs w:val="22"/>
          <w:lang w:val="en-CA" w:eastAsia="zh-CN"/>
        </w:rPr>
        <w:t>or each 4x4 sub-block, if SAD</w:t>
      </w:r>
      <w:r w:rsidR="009E5D3C">
        <w:rPr>
          <w:szCs w:val="22"/>
          <w:lang w:val="en-CA"/>
        </w:rPr>
        <w:t xml:space="preserve"> between the two reference 4x4 blocks is smaller than a second threshold</w:t>
      </w:r>
      <w:r w:rsidR="00834F77">
        <w:rPr>
          <w:szCs w:val="22"/>
          <w:lang w:val="en-CA"/>
        </w:rPr>
        <w:t xml:space="preserve">, </w:t>
      </w:r>
      <w:r w:rsidR="00365137">
        <w:rPr>
          <w:szCs w:val="22"/>
          <w:lang w:val="en-CA"/>
        </w:rPr>
        <w:t xml:space="preserve">BDOF </w:t>
      </w:r>
      <w:r w:rsidR="00834F77">
        <w:rPr>
          <w:szCs w:val="22"/>
          <w:lang w:val="en-CA"/>
        </w:rPr>
        <w:t>is skipped for the</w:t>
      </w:r>
      <w:r w:rsidR="009D1A27">
        <w:rPr>
          <w:szCs w:val="22"/>
          <w:lang w:val="en-CA"/>
        </w:rPr>
        <w:t xml:space="preserve"> </w:t>
      </w:r>
      <w:r w:rsidR="009D1A27">
        <w:rPr>
          <w:szCs w:val="22"/>
          <w:lang w:val="en-CA" w:eastAsia="zh-CN"/>
        </w:rPr>
        <w:t>4x4</w:t>
      </w:r>
      <w:r w:rsidR="00834F77">
        <w:rPr>
          <w:szCs w:val="22"/>
          <w:lang w:val="en-CA"/>
        </w:rPr>
        <w:t xml:space="preserve"> sub-block.</w:t>
      </w:r>
      <w:r w:rsidR="009E5D3C">
        <w:rPr>
          <w:szCs w:val="22"/>
          <w:lang w:val="en-CA"/>
        </w:rPr>
        <w:t xml:space="preserve"> Though the early termination method reduces </w:t>
      </w:r>
      <w:r w:rsidR="009D1A27">
        <w:rPr>
          <w:szCs w:val="22"/>
          <w:lang w:val="en-CA"/>
        </w:rPr>
        <w:t xml:space="preserve">the </w:t>
      </w:r>
      <w:r w:rsidR="009E5D3C">
        <w:rPr>
          <w:szCs w:val="22"/>
          <w:lang w:val="en-CA"/>
        </w:rPr>
        <w:t>av</w:t>
      </w:r>
      <w:r w:rsidR="00834F77">
        <w:rPr>
          <w:szCs w:val="22"/>
          <w:lang w:val="en-CA"/>
        </w:rPr>
        <w:t>e</w:t>
      </w:r>
      <w:r w:rsidR="009E5D3C">
        <w:rPr>
          <w:szCs w:val="22"/>
          <w:lang w:val="en-CA"/>
        </w:rPr>
        <w:t>r</w:t>
      </w:r>
      <w:r w:rsidR="00834F77">
        <w:rPr>
          <w:szCs w:val="22"/>
          <w:lang w:val="en-CA"/>
        </w:rPr>
        <w:t>a</w:t>
      </w:r>
      <w:r w:rsidR="009E5D3C">
        <w:rPr>
          <w:szCs w:val="22"/>
          <w:lang w:val="en-CA"/>
        </w:rPr>
        <w:t xml:space="preserve">ge decoding </w:t>
      </w:r>
      <w:r w:rsidR="009D1A27">
        <w:rPr>
          <w:szCs w:val="22"/>
          <w:lang w:val="en-CA"/>
        </w:rPr>
        <w:t>complexity</w:t>
      </w:r>
      <w:r w:rsidR="009E5D3C">
        <w:rPr>
          <w:szCs w:val="22"/>
          <w:lang w:val="en-CA"/>
        </w:rPr>
        <w:t>, it increases the worst-case computational complexity.</w:t>
      </w: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A492F98" w14:textId="4F496619" w:rsidR="00F07C30" w:rsidRDefault="003A5D12" w:rsidP="00956C32">
      <w:pPr>
        <w:rPr>
          <w:lang w:val="en-CA"/>
        </w:rPr>
      </w:pPr>
      <w:r>
        <w:rPr>
          <w:lang w:val="en-CA"/>
        </w:rPr>
        <w:t>To address the problem</w:t>
      </w:r>
      <w:r w:rsidR="00D05EF3">
        <w:rPr>
          <w:lang w:val="en-CA"/>
        </w:rPr>
        <w:t>s</w:t>
      </w:r>
      <w:r>
        <w:rPr>
          <w:lang w:val="en-CA"/>
        </w:rPr>
        <w:t xml:space="preserve"> mentioned above, </w:t>
      </w:r>
      <w:r w:rsidR="009D1A27">
        <w:rPr>
          <w:lang w:val="en-CA"/>
        </w:rPr>
        <w:t>two methods are proposed:</w:t>
      </w:r>
    </w:p>
    <w:p w14:paraId="4DDEA98B" w14:textId="786943AD" w:rsidR="009D1A27" w:rsidRPr="009D1A27" w:rsidRDefault="00FE00DB" w:rsidP="00A914E2">
      <w:pPr>
        <w:pStyle w:val="ListParagraph"/>
        <w:numPr>
          <w:ilvl w:val="0"/>
          <w:numId w:val="18"/>
        </w:numPr>
        <w:spacing w:before="24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Method A: </w:t>
      </w:r>
      <w:r w:rsidR="009D1A27" w:rsidRPr="009D1A27">
        <w:rPr>
          <w:sz w:val="22"/>
          <w:szCs w:val="22"/>
          <w:lang w:val="en-CA"/>
        </w:rPr>
        <w:t>If a CU contains more than N</w:t>
      </w:r>
      <w:r w:rsidR="0002178D">
        <w:rPr>
          <w:sz w:val="22"/>
          <w:szCs w:val="22"/>
          <w:lang w:val="en-CA"/>
        </w:rPr>
        <w:t xml:space="preserve"> </w:t>
      </w:r>
      <w:r w:rsidR="009D1A27" w:rsidRPr="009D1A27">
        <w:rPr>
          <w:sz w:val="22"/>
          <w:szCs w:val="22"/>
          <w:lang w:val="en-CA"/>
        </w:rPr>
        <w:t>pixels, it is split int</w:t>
      </w:r>
      <w:r w:rsidR="009D1A27">
        <w:rPr>
          <w:sz w:val="22"/>
          <w:szCs w:val="22"/>
          <w:lang w:val="en-CA"/>
        </w:rPr>
        <w:t xml:space="preserve">o multiple sub-blocks, each of which contains N pixels. </w:t>
      </w:r>
      <w:r w:rsidR="00365137">
        <w:rPr>
          <w:sz w:val="22"/>
          <w:szCs w:val="22"/>
          <w:lang w:val="en-CA"/>
        </w:rPr>
        <w:t xml:space="preserve">BDOF </w:t>
      </w:r>
      <w:r w:rsidR="009D1A27">
        <w:rPr>
          <w:sz w:val="22"/>
          <w:szCs w:val="22"/>
          <w:lang w:val="en-CA"/>
        </w:rPr>
        <w:t>is performed for each sub-block.</w:t>
      </w:r>
    </w:p>
    <w:p w14:paraId="2C0A45A0" w14:textId="25A123EA" w:rsidR="009D1A27" w:rsidRPr="009D1A27" w:rsidRDefault="00FE00DB" w:rsidP="00A914E2">
      <w:pPr>
        <w:pStyle w:val="ListParagraph"/>
        <w:numPr>
          <w:ilvl w:val="0"/>
          <w:numId w:val="18"/>
        </w:numPr>
        <w:spacing w:before="24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Method B: </w:t>
      </w:r>
      <w:r w:rsidR="0002178D">
        <w:rPr>
          <w:sz w:val="22"/>
          <w:szCs w:val="22"/>
          <w:lang w:val="en-CA"/>
        </w:rPr>
        <w:t>SAD is calculated for the 4 corner pixels</w:t>
      </w:r>
      <w:r w:rsidR="00BE6D19">
        <w:rPr>
          <w:sz w:val="22"/>
          <w:szCs w:val="22"/>
          <w:lang w:val="en-CA"/>
        </w:rPr>
        <w:t xml:space="preserve">, instead of all 16 </w:t>
      </w:r>
      <w:r w:rsidR="0002178D">
        <w:rPr>
          <w:sz w:val="22"/>
          <w:szCs w:val="22"/>
          <w:lang w:val="en-CA"/>
        </w:rPr>
        <w:t>pixels, for each 4x4 sub-block.</w:t>
      </w:r>
    </w:p>
    <w:p w14:paraId="64955E8C" w14:textId="54814D67" w:rsidR="00F07C30" w:rsidRPr="009D1A27" w:rsidRDefault="00BE6D19" w:rsidP="00F07C3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way, the memory required in </w:t>
      </w:r>
      <w:r w:rsidR="00365137">
        <w:rPr>
          <w:szCs w:val="22"/>
          <w:lang w:val="en-CA"/>
        </w:rPr>
        <w:t xml:space="preserve">BDOF </w:t>
      </w:r>
      <w:r>
        <w:rPr>
          <w:szCs w:val="22"/>
          <w:lang w:val="en-CA"/>
        </w:rPr>
        <w:t xml:space="preserve">is dramatically </w:t>
      </w:r>
      <w:r w:rsidRPr="001D1EEF">
        <w:rPr>
          <w:szCs w:val="22"/>
          <w:lang w:val="en-CA"/>
        </w:rPr>
        <w:t>reduced</w:t>
      </w:r>
      <w:r w:rsidR="00193B06" w:rsidRPr="001D1EEF">
        <w:rPr>
          <w:szCs w:val="22"/>
          <w:lang w:val="en-CA"/>
        </w:rPr>
        <w:t xml:space="preserve"> by </w:t>
      </w:r>
      <w:r w:rsidR="00AD327C">
        <w:rPr>
          <w:szCs w:val="22"/>
          <w:lang w:val="en-CA"/>
        </w:rPr>
        <w:t>93.75%</w:t>
      </w:r>
      <w:r>
        <w:rPr>
          <w:szCs w:val="22"/>
          <w:lang w:val="en-CA"/>
        </w:rPr>
        <w:t>. Meanwhile, operations required in SAD calculation is also dramatically reduced</w:t>
      </w:r>
      <w:r w:rsidR="00116AB1">
        <w:rPr>
          <w:szCs w:val="22"/>
          <w:lang w:val="en-CA"/>
        </w:rPr>
        <w:t xml:space="preserve">, by </w:t>
      </w:r>
      <w:r w:rsidR="00193B06">
        <w:rPr>
          <w:szCs w:val="22"/>
          <w:lang w:val="en-CA"/>
        </w:rPr>
        <w:t xml:space="preserve">approximately </w:t>
      </w:r>
      <w:r w:rsidR="00116AB1">
        <w:rPr>
          <w:szCs w:val="22"/>
          <w:lang w:val="en-CA"/>
        </w:rPr>
        <w:t>75%</w:t>
      </w:r>
      <w:r>
        <w:rPr>
          <w:szCs w:val="22"/>
          <w:lang w:val="en-CA"/>
        </w:rPr>
        <w:t>.</w:t>
      </w: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E</w:t>
      </w:r>
      <w:r>
        <w:rPr>
          <w:lang w:val="en-CA"/>
        </w:rPr>
        <w:t>xperimental results</w:t>
      </w:r>
    </w:p>
    <w:p w14:paraId="586BAA42" w14:textId="3929C2B7" w:rsidR="00956C32" w:rsidRDefault="00F07C30" w:rsidP="00F07C30">
      <w:pPr>
        <w:rPr>
          <w:lang w:eastAsia="zh-CN"/>
        </w:rPr>
      </w:pPr>
      <w:r>
        <w:rPr>
          <w:lang w:val="en-CA"/>
        </w:rPr>
        <w:t>The proposed method</w:t>
      </w:r>
      <w:r w:rsidR="00EE4FE1">
        <w:rPr>
          <w:lang w:val="en-CA"/>
        </w:rPr>
        <w:t>s</w:t>
      </w:r>
      <w:r>
        <w:rPr>
          <w:lang w:val="en-CA"/>
        </w:rPr>
        <w:t xml:space="preserve"> </w:t>
      </w:r>
      <w:r w:rsidR="00EE4FE1">
        <w:rPr>
          <w:lang w:val="en-CA"/>
        </w:rPr>
        <w:t>were</w:t>
      </w:r>
      <w:r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2B644C">
        <w:rPr>
          <w:lang w:val="en-CA"/>
        </w:rPr>
        <w:t>3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AC49C3">
        <w:rPr>
          <w:lang w:val="en-CA"/>
        </w:rPr>
        <w:t>[1]</w:t>
      </w:r>
      <w:r w:rsidR="002B644C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AC49C3">
        <w:t>[2]</w:t>
      </w:r>
      <w:r w:rsidR="002B644C">
        <w:fldChar w:fldCharType="end"/>
      </w:r>
      <w:r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Results are provided for </w:t>
      </w:r>
      <w:r w:rsidR="00C116EA">
        <w:rPr>
          <w:lang w:eastAsia="zh-CN"/>
        </w:rPr>
        <w:t xml:space="preserve">the </w:t>
      </w:r>
      <w:r w:rsidR="00FE00DB">
        <w:rPr>
          <w:lang w:eastAsia="zh-CN"/>
        </w:rPr>
        <w:t>following</w:t>
      </w:r>
      <w:r w:rsidR="006656CE">
        <w:rPr>
          <w:lang w:eastAsia="zh-CN"/>
        </w:rPr>
        <w:t xml:space="preserve"> four</w:t>
      </w:r>
      <w:r w:rsidR="00FE00DB">
        <w:rPr>
          <w:lang w:eastAsia="zh-CN"/>
        </w:rPr>
        <w:t xml:space="preserve"> tests:</w:t>
      </w:r>
    </w:p>
    <w:p w14:paraId="0A5EA26A" w14:textId="0C0CE6B4" w:rsidR="00956C32" w:rsidRDefault="00EE4FE1" w:rsidP="00EE4FE1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 w:rsidRPr="00EE4FE1">
        <w:rPr>
          <w:sz w:val="22"/>
          <w:szCs w:val="22"/>
          <w:lang w:eastAsia="zh-CN"/>
        </w:rPr>
        <w:t>Test #1:</w:t>
      </w:r>
      <w:r>
        <w:rPr>
          <w:sz w:val="22"/>
          <w:szCs w:val="22"/>
          <w:lang w:eastAsia="zh-CN"/>
        </w:rPr>
        <w:t xml:space="preserve"> </w:t>
      </w:r>
      <w:r w:rsidR="00FE00DB">
        <w:rPr>
          <w:sz w:val="22"/>
          <w:szCs w:val="22"/>
          <w:lang w:eastAsia="zh-CN"/>
        </w:rPr>
        <w:t>Method A with N = 4096.</w:t>
      </w:r>
    </w:p>
    <w:p w14:paraId="691F84C7" w14:textId="3D9EB184" w:rsidR="00FE00DB" w:rsidRDefault="00FE00DB" w:rsidP="00EE4FE1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Test #2: Method A with N = 1024.</w:t>
      </w:r>
    </w:p>
    <w:p w14:paraId="72DAA7D1" w14:textId="45FAB280" w:rsidR="00FE00DB" w:rsidRDefault="00FE00DB" w:rsidP="00EE4FE1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Test #3: Method B.</w:t>
      </w:r>
    </w:p>
    <w:p w14:paraId="4C1242AC" w14:textId="17417A3A" w:rsidR="00FE00DB" w:rsidRPr="00EE4FE1" w:rsidRDefault="00FE00DB" w:rsidP="00EE4FE1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Test #4: Test #2 + Test #3.</w:t>
      </w:r>
    </w:p>
    <w:p w14:paraId="2095849A" w14:textId="0C4A17AF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AC49C3">
        <w:t xml:space="preserve">Table </w:t>
      </w:r>
      <w:r w:rsidR="00AC49C3">
        <w:rPr>
          <w:noProof/>
        </w:rPr>
        <w:t>1</w:t>
      </w:r>
      <w:r>
        <w:rPr>
          <w:lang w:val="en-CA"/>
        </w:rPr>
        <w:fldChar w:fldCharType="end"/>
      </w:r>
      <w:r w:rsidR="00FE00DB">
        <w:rPr>
          <w:lang w:val="en-CA"/>
        </w:rPr>
        <w:t>~</w:t>
      </w:r>
      <w:r w:rsidR="00AC49C3">
        <w:rPr>
          <w:lang w:val="en-CA"/>
        </w:rPr>
        <w:fldChar w:fldCharType="begin"/>
      </w:r>
      <w:r w:rsidR="00AC49C3">
        <w:rPr>
          <w:lang w:val="en-CA"/>
        </w:rPr>
        <w:instrText xml:space="preserve"> REF _Ref533704468 \h </w:instrText>
      </w:r>
      <w:r w:rsidR="00AC49C3">
        <w:rPr>
          <w:lang w:val="en-CA"/>
        </w:rPr>
      </w:r>
      <w:r w:rsidR="00AC49C3">
        <w:rPr>
          <w:lang w:val="en-CA"/>
        </w:rPr>
        <w:fldChar w:fldCharType="separate"/>
      </w:r>
      <w:r w:rsidR="00AC49C3">
        <w:t xml:space="preserve">Table </w:t>
      </w:r>
      <w:r w:rsidR="00AC49C3">
        <w:rPr>
          <w:noProof/>
        </w:rPr>
        <w:t>4</w:t>
      </w:r>
      <w:r w:rsidR="00AC49C3">
        <w:rPr>
          <w:lang w:val="en-CA"/>
        </w:rPr>
        <w:fldChar w:fldCharType="end"/>
      </w:r>
      <w:r>
        <w:rPr>
          <w:lang w:val="en-CA"/>
        </w:rPr>
        <w:t>.</w:t>
      </w:r>
    </w:p>
    <w:p w14:paraId="230CD7D2" w14:textId="3CAAB997" w:rsidR="00F07C30" w:rsidRDefault="00F07C30" w:rsidP="00F07C30">
      <w:pPr>
        <w:pStyle w:val="Caption"/>
        <w:jc w:val="center"/>
      </w:pPr>
      <w:bookmarkStart w:id="0" w:name="_Ref518375567"/>
      <w:r>
        <w:t xml:space="preserve">Table </w:t>
      </w:r>
      <w:fldSimple w:instr=" SEQ Table \* ARABIC ">
        <w:r w:rsidR="00AC49C3">
          <w:rPr>
            <w:noProof/>
          </w:rPr>
          <w:t>1</w:t>
        </w:r>
      </w:fldSimple>
      <w:bookmarkEnd w:id="0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 w:rsidR="00FE00DB">
        <w:rPr>
          <w:lang w:eastAsia="zh-CN"/>
        </w:rPr>
        <w:t xml:space="preserve"> of Test #1</w:t>
      </w:r>
    </w:p>
    <w:tbl>
      <w:tblPr>
        <w:tblW w:w="5302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</w:tblGrid>
      <w:tr w:rsidR="00FE00DB" w:rsidRPr="003A1AFD" w14:paraId="70C09ECB" w14:textId="0681EC3A" w:rsidTr="00FE00DB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EE4" w14:textId="77777777" w:rsidR="00FE00DB" w:rsidRPr="003A1AFD" w:rsidRDefault="00FE00DB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E8869C7" w14:textId="77777777" w:rsidR="00FE00DB" w:rsidRPr="003A1AFD" w:rsidRDefault="00FE00DB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FE00DB" w:rsidRPr="003A1AFD" w14:paraId="0DA2709C" w14:textId="3C8CCF0C" w:rsidTr="00FE00DB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567" w14:textId="77777777" w:rsidR="00FE00DB" w:rsidRPr="003A1AFD" w:rsidRDefault="00FE00DB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573FA60" w14:textId="77777777" w:rsidR="00FE00DB" w:rsidRPr="003A1AFD" w:rsidRDefault="00FE00DB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58F311" w14:textId="77777777" w:rsidR="00FE00DB" w:rsidRPr="003A1AFD" w:rsidRDefault="00FE00DB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71A3DF" w14:textId="77777777" w:rsidR="00FE00DB" w:rsidRPr="003A1AFD" w:rsidRDefault="00FE00DB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93E7" w14:textId="77777777" w:rsidR="00FE00DB" w:rsidRPr="003A1AFD" w:rsidRDefault="00FE00DB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3EE25A" w14:textId="77777777" w:rsidR="00FE00DB" w:rsidRPr="003A1AFD" w:rsidRDefault="00FE00DB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E00DB" w:rsidRPr="003A1AFD" w14:paraId="226D9BA3" w14:textId="0986AC92" w:rsidTr="00BF0613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DA1" w14:textId="77777777" w:rsidR="00FE00DB" w:rsidRPr="003A1AFD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A2BB" w14:textId="6800C400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A03A" w14:textId="4DF1108B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0.04%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7EB4" w14:textId="1056B0DB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0.05%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A19F" w14:textId="6318CC20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2F9F" w14:textId="63559EA8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99%</w:t>
            </w:r>
          </w:p>
        </w:tc>
      </w:tr>
      <w:tr w:rsidR="00FE00DB" w:rsidRPr="003A1AFD" w14:paraId="54B6D7C2" w14:textId="52AC88C8" w:rsidTr="00BF0613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73E3" w14:textId="77777777" w:rsidR="00FE00DB" w:rsidRPr="003A1AFD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A3BC" w14:textId="330C3552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15BA" w14:textId="524EB93A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3D69" w14:textId="6B530EC3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D1DD" w14:textId="41061D2E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FAB4" w14:textId="14197980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100%</w:t>
            </w:r>
          </w:p>
        </w:tc>
      </w:tr>
      <w:tr w:rsidR="00FE00DB" w:rsidRPr="003A1AFD" w14:paraId="5481C69D" w14:textId="1ABC8D9D" w:rsidTr="00BF0613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30B" w14:textId="77777777" w:rsidR="00FE00DB" w:rsidRPr="003A1AFD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1040" w14:textId="10707040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2405" w14:textId="3F26A15C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-0.02%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9336" w14:textId="2041865C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-0.05%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255A" w14:textId="12EF24B1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EA61" w14:textId="12151E85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100%</w:t>
            </w:r>
          </w:p>
        </w:tc>
      </w:tr>
      <w:tr w:rsidR="00FE00DB" w:rsidRPr="003A1AFD" w14:paraId="7D1BE435" w14:textId="40EBCD84" w:rsidTr="00BF0613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4B9" w14:textId="77777777" w:rsidR="00FE00DB" w:rsidRPr="003A1AFD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EEF6" w14:textId="7B4435CB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1E38" w14:textId="17C497D7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35CB" w14:textId="1E98E35D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7282" w14:textId="2A8BCE88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9CD4" w14:textId="326CD619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100%</w:t>
            </w:r>
          </w:p>
        </w:tc>
      </w:tr>
      <w:tr w:rsidR="00FE00DB" w:rsidRPr="003A1AFD" w14:paraId="0C093AFE" w14:textId="4F603B51" w:rsidTr="00BF0613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B739" w14:textId="77777777" w:rsidR="00FE00DB" w:rsidRPr="003A1AFD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7C3D2" w14:textId="145E56ED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3F62" w14:textId="77777777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6241" w14:textId="02396D69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0E4F" w14:textId="7027082B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DD77" w14:textId="24714E37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 </w:t>
            </w:r>
          </w:p>
        </w:tc>
      </w:tr>
      <w:tr w:rsidR="00FE00DB" w:rsidRPr="003A1AFD" w14:paraId="3A943EFB" w14:textId="0B1886EA" w:rsidTr="00BF0613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9" w14:textId="77777777" w:rsidR="00FE00DB" w:rsidRPr="003A1AFD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8B91" w14:textId="046515A9" w:rsidR="00FE00DB" w:rsidRPr="00FE00DB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E00DB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E8CD" w14:textId="5C50A137" w:rsidR="00FE00DB" w:rsidRPr="00FE00DB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E00DB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0A57" w14:textId="37F76518" w:rsidR="00FE00DB" w:rsidRPr="00FE00DB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E00DB">
              <w:rPr>
                <w:b/>
                <w:color w:val="000000"/>
                <w:sz w:val="20"/>
              </w:rPr>
              <w:t>-0.01%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8DD7" w14:textId="531633C6" w:rsidR="00FE00DB" w:rsidRPr="00FE00DB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E00DB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299B" w14:textId="7A0789DA" w:rsidR="00FE00DB" w:rsidRPr="00FE00DB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E00DB">
              <w:rPr>
                <w:b/>
                <w:color w:val="000000"/>
                <w:sz w:val="20"/>
              </w:rPr>
              <w:t>100%</w:t>
            </w:r>
          </w:p>
        </w:tc>
      </w:tr>
      <w:tr w:rsidR="00FE00DB" w:rsidRPr="003A1AFD" w14:paraId="7BB4897F" w14:textId="5E33CB8B" w:rsidTr="00BF0613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0470" w14:textId="77777777" w:rsidR="00FE00DB" w:rsidRPr="003A1AFD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340D" w14:textId="56EBA468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97C3" w14:textId="42917F56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E0CB" w14:textId="346C0354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420" w14:textId="5DDDE127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7B4B" w14:textId="19908626" w:rsidR="00FE00DB" w:rsidRPr="00DC36CE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100%</w:t>
            </w:r>
          </w:p>
        </w:tc>
      </w:tr>
      <w:tr w:rsidR="00FE00DB" w:rsidRPr="003A1AFD" w14:paraId="11CB759F" w14:textId="77777777" w:rsidTr="00FE00DB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6A0E1" w14:textId="38340A71" w:rsidR="00FE00DB" w:rsidRPr="003A1AFD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6A657" w14:textId="6EDD3847" w:rsidR="00FE00DB" w:rsidRPr="006C1B87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1FD6" w14:textId="18FBEEDE" w:rsidR="00FE00DB" w:rsidRPr="006C1B87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327A" w14:textId="00AA7EAA" w:rsidR="00FE00DB" w:rsidRPr="006C1B87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5514" w14:textId="0B0EE4C1" w:rsidR="00FE00DB" w:rsidRPr="006C1B87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A32D" w14:textId="732A03B2" w:rsidR="00FE00DB" w:rsidRPr="006C1B87" w:rsidRDefault="00FE00DB" w:rsidP="00F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E00DB">
              <w:rPr>
                <w:color w:val="000000"/>
                <w:sz w:val="20"/>
              </w:rPr>
              <w:t>101%</w:t>
            </w:r>
          </w:p>
        </w:tc>
      </w:tr>
    </w:tbl>
    <w:p w14:paraId="27463D3E" w14:textId="2C0B98EC" w:rsidR="00FE00DB" w:rsidRDefault="00FE00DB" w:rsidP="00FE00DB">
      <w:pPr>
        <w:pStyle w:val="Caption"/>
        <w:jc w:val="center"/>
      </w:pPr>
      <w:r>
        <w:t xml:space="preserve">Table </w:t>
      </w:r>
      <w:fldSimple w:instr=" SEQ Table \* ARABIC ">
        <w:r w:rsidR="00AC49C3">
          <w:rPr>
            <w:noProof/>
          </w:rPr>
          <w:t>2</w:t>
        </w:r>
      </w:fldSimple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of Test #2</w:t>
      </w:r>
    </w:p>
    <w:tbl>
      <w:tblPr>
        <w:tblW w:w="5302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</w:tblGrid>
      <w:tr w:rsidR="00FE00DB" w:rsidRPr="003A1AFD" w14:paraId="7FA59FF0" w14:textId="77777777" w:rsidTr="00284B4C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7172" w14:textId="77777777" w:rsidR="00FE00DB" w:rsidRPr="003A1AFD" w:rsidRDefault="00FE00DB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2CFF98F" w14:textId="77777777" w:rsidR="00FE00DB" w:rsidRPr="003A1AFD" w:rsidRDefault="00FE00DB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FE00DB" w:rsidRPr="003A1AFD" w14:paraId="152096C1" w14:textId="77777777" w:rsidTr="00284B4C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5B4DA" w14:textId="77777777" w:rsidR="00FE00DB" w:rsidRPr="003A1AFD" w:rsidRDefault="00FE00DB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6027C092" w14:textId="77777777" w:rsidR="00FE00DB" w:rsidRPr="003A1AFD" w:rsidRDefault="00FE00DB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1395C6" w14:textId="77777777" w:rsidR="00FE00DB" w:rsidRPr="003A1AFD" w:rsidRDefault="00FE00DB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A65CCFC" w14:textId="77777777" w:rsidR="00FE00DB" w:rsidRPr="003A1AFD" w:rsidRDefault="00FE00DB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E75A35B" w14:textId="77777777" w:rsidR="00FE00DB" w:rsidRPr="003A1AFD" w:rsidRDefault="00FE00DB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208C2A9" w14:textId="77777777" w:rsidR="00FE00DB" w:rsidRPr="003A1AFD" w:rsidRDefault="00FE00DB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A4C33" w:rsidRPr="003A1AFD" w14:paraId="61C68DFC" w14:textId="77777777" w:rsidTr="00C91F96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416EC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0270A" w14:textId="164F8DC9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732B" w14:textId="48434EFB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E580" w14:textId="18787C7E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-0.01%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5823" w14:textId="5798BA78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FB47" w14:textId="568FA5FB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101%</w:t>
            </w:r>
          </w:p>
        </w:tc>
      </w:tr>
      <w:tr w:rsidR="00FA4C33" w:rsidRPr="003A1AFD" w14:paraId="05770F26" w14:textId="77777777" w:rsidTr="00C91F96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E96C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484CB" w14:textId="17700DD2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07D6" w14:textId="5F8F1DD1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5709" w14:textId="5E8370AA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DA40" w14:textId="76C09C33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84E5" w14:textId="55FF6C56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100%</w:t>
            </w:r>
          </w:p>
        </w:tc>
      </w:tr>
      <w:tr w:rsidR="00FA4C33" w:rsidRPr="003A1AFD" w14:paraId="324DFD5E" w14:textId="77777777" w:rsidTr="00C91F96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E2FF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D2156" w14:textId="71F609D7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ABC5" w14:textId="065A74DE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8201" w14:textId="1D99F0AC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2740" w14:textId="22D2ECAB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6F49" w14:textId="513298F6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100%</w:t>
            </w:r>
          </w:p>
        </w:tc>
      </w:tr>
      <w:tr w:rsidR="00FA4C33" w:rsidRPr="003A1AFD" w14:paraId="59843A86" w14:textId="77777777" w:rsidTr="00C91F96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BB50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7E6CC" w14:textId="628CDB6A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E7F7" w14:textId="7B888933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CFFE" w14:textId="0347E8E5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-0.01%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EDE9" w14:textId="38ACA0FE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C4AE" w14:textId="5CB0CF4F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101%</w:t>
            </w:r>
          </w:p>
        </w:tc>
      </w:tr>
      <w:tr w:rsidR="00FA4C33" w:rsidRPr="003A1AFD" w14:paraId="444B9054" w14:textId="77777777" w:rsidTr="00C91F96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156D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0BBE9" w14:textId="060DF945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8DCC" w14:textId="77777777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8EC6" w14:textId="6120914C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F63B" w14:textId="39730A85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0708" w14:textId="0D67581A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 </w:t>
            </w:r>
          </w:p>
        </w:tc>
      </w:tr>
      <w:tr w:rsidR="00FA4C33" w:rsidRPr="003A1AFD" w14:paraId="376A918F" w14:textId="77777777" w:rsidTr="00C91F96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B8DD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CC1AB" w14:textId="60F4BEA1" w:rsidR="00FA4C33" w:rsidRPr="00FA4C33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A4C33">
              <w:rPr>
                <w:b/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41" w14:textId="090D516E" w:rsidR="00FA4C33" w:rsidRPr="00FA4C33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A4C33">
              <w:rPr>
                <w:b/>
                <w:color w:val="000000"/>
                <w:sz w:val="20"/>
              </w:rPr>
              <w:t>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C119" w14:textId="296C00EE" w:rsidR="00FA4C33" w:rsidRPr="00FA4C33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A4C33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D517" w14:textId="6E19F24D" w:rsidR="00FA4C33" w:rsidRPr="00FA4C33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A4C33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BAAF" w14:textId="3E3B02D7" w:rsidR="00FA4C33" w:rsidRPr="00FA4C33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A4C33">
              <w:rPr>
                <w:b/>
                <w:color w:val="000000"/>
                <w:sz w:val="20"/>
              </w:rPr>
              <w:t>100%</w:t>
            </w:r>
          </w:p>
        </w:tc>
      </w:tr>
      <w:tr w:rsidR="00FA4C33" w:rsidRPr="003A1AFD" w14:paraId="4A81747A" w14:textId="77777777" w:rsidTr="00C91F96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E774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1213" w14:textId="128C3B21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40F1" w14:textId="2BAEEAE7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-0.02%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0F74" w14:textId="0C1899EE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ADEE" w14:textId="76B94B2B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66AB" w14:textId="4DEB943E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101%</w:t>
            </w:r>
          </w:p>
        </w:tc>
      </w:tr>
      <w:tr w:rsidR="00FA4C33" w:rsidRPr="003A1AFD" w14:paraId="14999E95" w14:textId="77777777" w:rsidTr="00284B4C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E5BA9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F5F73" w14:textId="422364AC" w:rsidR="00FA4C33" w:rsidRPr="006C1B87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9EB0" w14:textId="5E9304EB" w:rsidR="00FA4C33" w:rsidRPr="006C1B87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8C98" w14:textId="66CF0AA3" w:rsidR="00FA4C33" w:rsidRPr="006C1B87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8812" w14:textId="0EC5EE31" w:rsidR="00FA4C33" w:rsidRPr="006C1B87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071C" w14:textId="3A248FAD" w:rsidR="00FA4C33" w:rsidRPr="006C1B87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103%</w:t>
            </w:r>
          </w:p>
        </w:tc>
      </w:tr>
    </w:tbl>
    <w:p w14:paraId="35AF76D4" w14:textId="62151A8A" w:rsidR="00D15C8D" w:rsidRDefault="00D15C8D" w:rsidP="00D15C8D">
      <w:pPr>
        <w:pStyle w:val="Caption"/>
        <w:jc w:val="center"/>
      </w:pPr>
      <w:r>
        <w:t xml:space="preserve">Table </w:t>
      </w:r>
      <w:fldSimple w:instr=" SEQ Table \* ARABIC ">
        <w:r w:rsidR="00AC49C3">
          <w:rPr>
            <w:noProof/>
          </w:rPr>
          <w:t>3</w:t>
        </w:r>
      </w:fldSimple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of Test #3</w:t>
      </w:r>
    </w:p>
    <w:tbl>
      <w:tblPr>
        <w:tblW w:w="5302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</w:tblGrid>
      <w:tr w:rsidR="00D15C8D" w:rsidRPr="003A1AFD" w14:paraId="63B4A33B" w14:textId="77777777" w:rsidTr="00284B4C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8001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553169CC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D15C8D" w:rsidRPr="003A1AFD" w14:paraId="2FEBDFA7" w14:textId="77777777" w:rsidTr="00284B4C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6EC65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6D07AFFC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AF759D2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E3DB01E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F9A5F23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40C5A9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A4C33" w:rsidRPr="003A1AFD" w14:paraId="074A9009" w14:textId="77777777" w:rsidTr="00ED57C5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DBCB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FB138" w14:textId="7169CCAF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8D35" w14:textId="24EF97AA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F842" w14:textId="31E6C42F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2D4" w14:textId="2BFDB383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0FD" w14:textId="2A5120FB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100%</w:t>
            </w:r>
          </w:p>
        </w:tc>
      </w:tr>
      <w:tr w:rsidR="00FA4C33" w:rsidRPr="003A1AFD" w14:paraId="472C522B" w14:textId="77777777" w:rsidTr="00ED57C5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6224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D3BF" w14:textId="789E5001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29F7" w14:textId="25C24341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D1EE" w14:textId="598FB743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7232" w14:textId="4E19EEC7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E717" w14:textId="5934B820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101%</w:t>
            </w:r>
          </w:p>
        </w:tc>
      </w:tr>
      <w:tr w:rsidR="00FA4C33" w:rsidRPr="003A1AFD" w14:paraId="7EA44ED2" w14:textId="77777777" w:rsidTr="00ED57C5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1C48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B5C6" w14:textId="4DDD48EB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2893" w14:textId="580A91DF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595C" w14:textId="794F9D1E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-0.06%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DC9D" w14:textId="31A8AB17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43BC" w14:textId="7445AB36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100%</w:t>
            </w:r>
          </w:p>
        </w:tc>
      </w:tr>
      <w:tr w:rsidR="00FA4C33" w:rsidRPr="003A1AFD" w14:paraId="662EF790" w14:textId="77777777" w:rsidTr="00ED57C5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D218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88351" w14:textId="62152954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6E6E" w14:textId="7441A590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3330" w14:textId="6F7D27DF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-0.04%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6CA1" w14:textId="64224D7C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074" w14:textId="088F34C8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98%</w:t>
            </w:r>
          </w:p>
        </w:tc>
      </w:tr>
      <w:tr w:rsidR="00FA4C33" w:rsidRPr="003A1AFD" w14:paraId="17C04429" w14:textId="77777777" w:rsidTr="00ED57C5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2C99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7C8E4" w14:textId="78E89599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AE78" w14:textId="77777777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EAB1" w14:textId="0DC01096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4B83" w14:textId="1C4903AA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B7CF" w14:textId="381E5AF0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 </w:t>
            </w:r>
          </w:p>
        </w:tc>
      </w:tr>
      <w:tr w:rsidR="00FA4C33" w:rsidRPr="003A1AFD" w14:paraId="7FB41D40" w14:textId="77777777" w:rsidTr="00ED57C5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A912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9EFA8" w14:textId="5813C0DA" w:rsidR="00FA4C33" w:rsidRPr="00FA4C33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A4C33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CAE4" w14:textId="3C5D107D" w:rsidR="00FA4C33" w:rsidRPr="00FA4C33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A4C33">
              <w:rPr>
                <w:b/>
                <w:color w:val="000000"/>
                <w:sz w:val="20"/>
              </w:rPr>
              <w:t>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2B8C" w14:textId="2EF3E0E8" w:rsidR="00FA4C33" w:rsidRPr="00FA4C33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A4C33">
              <w:rPr>
                <w:b/>
                <w:color w:val="000000"/>
                <w:sz w:val="20"/>
              </w:rPr>
              <w:t>-0.02%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85D6" w14:textId="15764AE7" w:rsidR="00FA4C33" w:rsidRPr="00FA4C33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A4C33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2369" w14:textId="6938944E" w:rsidR="00FA4C33" w:rsidRPr="00FA4C33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A4C33">
              <w:rPr>
                <w:b/>
                <w:color w:val="000000"/>
                <w:sz w:val="20"/>
              </w:rPr>
              <w:t>99%</w:t>
            </w:r>
          </w:p>
        </w:tc>
      </w:tr>
      <w:tr w:rsidR="00FA4C33" w:rsidRPr="003A1AFD" w14:paraId="53E13CF7" w14:textId="77777777" w:rsidTr="00ED57C5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239A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8E75" w14:textId="694EC1CE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EB3B" w14:textId="4EE6A341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-0.05%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1046" w14:textId="22C28E78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1F1A" w14:textId="67B1A811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01D6" w14:textId="26245C05" w:rsidR="00FA4C33" w:rsidRPr="00DC36CE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99%</w:t>
            </w:r>
          </w:p>
        </w:tc>
      </w:tr>
      <w:tr w:rsidR="00FA4C33" w:rsidRPr="003A1AFD" w14:paraId="6A5797CB" w14:textId="77777777" w:rsidTr="00284B4C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CC1DA" w14:textId="77777777" w:rsidR="00FA4C33" w:rsidRPr="003A1AFD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56DCF" w14:textId="5F7BEFC6" w:rsidR="00FA4C33" w:rsidRPr="006C1B87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7F15" w14:textId="15B9E599" w:rsidR="00FA4C33" w:rsidRPr="006C1B87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-0.05%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3427" w14:textId="6B36C0BC" w:rsidR="00FA4C33" w:rsidRPr="006C1B87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-0.04%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88BF" w14:textId="6FC6F754" w:rsidR="00FA4C33" w:rsidRPr="006C1B87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D34B" w14:textId="30CC2BB2" w:rsidR="00FA4C33" w:rsidRPr="006C1B87" w:rsidRDefault="00FA4C33" w:rsidP="00FA4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A4C33">
              <w:rPr>
                <w:color w:val="000000"/>
                <w:sz w:val="20"/>
              </w:rPr>
              <w:t>100%</w:t>
            </w:r>
          </w:p>
        </w:tc>
      </w:tr>
    </w:tbl>
    <w:p w14:paraId="3D6745C0" w14:textId="5254004D" w:rsidR="00D15C8D" w:rsidRDefault="00D15C8D" w:rsidP="00D15C8D">
      <w:pPr>
        <w:pStyle w:val="Caption"/>
        <w:jc w:val="center"/>
      </w:pPr>
      <w:bookmarkStart w:id="1" w:name="_Ref533704468"/>
      <w:r>
        <w:t xml:space="preserve">Table </w:t>
      </w:r>
      <w:fldSimple w:instr=" SEQ Table \* ARABIC ">
        <w:r w:rsidR="00AC49C3">
          <w:rPr>
            <w:noProof/>
          </w:rPr>
          <w:t>4</w:t>
        </w:r>
      </w:fldSimple>
      <w:bookmarkEnd w:id="1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of Test #4</w:t>
      </w:r>
    </w:p>
    <w:tbl>
      <w:tblPr>
        <w:tblW w:w="5302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</w:tblGrid>
      <w:tr w:rsidR="00D15C8D" w:rsidRPr="003A1AFD" w14:paraId="6223731A" w14:textId="77777777" w:rsidTr="00284B4C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AC05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5330A6B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D15C8D" w:rsidRPr="003A1AFD" w14:paraId="79B6CD9B" w14:textId="77777777" w:rsidTr="00284B4C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38A2F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3D8E977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3816381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5D32DA4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8AEE5B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9E6E39E" w14:textId="77777777" w:rsidR="00D15C8D" w:rsidRPr="003A1AFD" w:rsidRDefault="00D15C8D" w:rsidP="00284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A12AE" w:rsidRPr="003A1AFD" w14:paraId="36319298" w14:textId="77777777" w:rsidTr="00A914E2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AFC3" w14:textId="77777777" w:rsidR="002A12AE" w:rsidRPr="003A1AFD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5C0CD" w14:textId="643C6738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6724" w14:textId="7C50CD12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0.05%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B4C8" w14:textId="42D823CD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3B4B" w14:textId="78E2377A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6F87" w14:textId="19773284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101%</w:t>
            </w:r>
          </w:p>
        </w:tc>
      </w:tr>
      <w:tr w:rsidR="002A12AE" w:rsidRPr="003A1AFD" w14:paraId="26950B0D" w14:textId="77777777" w:rsidTr="00A914E2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9122" w14:textId="77777777" w:rsidR="002A12AE" w:rsidRPr="003A1AFD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99CDE" w14:textId="0CD9BAB6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D07A" w14:textId="17DC99E8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-0.03%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E4BD" w14:textId="05091F31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0.05%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E96D" w14:textId="49FE6055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A802" w14:textId="3EC28C4C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101%</w:t>
            </w:r>
          </w:p>
        </w:tc>
      </w:tr>
      <w:tr w:rsidR="002A12AE" w:rsidRPr="003A1AFD" w14:paraId="0CBEE177" w14:textId="77777777" w:rsidTr="00A914E2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BFA6" w14:textId="77777777" w:rsidR="002A12AE" w:rsidRPr="003A1AFD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62730" w14:textId="488D1D45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14C9" w14:textId="68A8BBDA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2D45" w14:textId="2C3B8798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-0.02%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B07E" w14:textId="02CD8D31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B880" w14:textId="22AE4268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100%</w:t>
            </w:r>
          </w:p>
        </w:tc>
      </w:tr>
      <w:tr w:rsidR="002A12AE" w:rsidRPr="003A1AFD" w14:paraId="4D3E8F63" w14:textId="77777777" w:rsidTr="00A914E2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5957" w14:textId="77777777" w:rsidR="002A12AE" w:rsidRPr="003A1AFD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C208B" w14:textId="12364CB4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4857" w14:textId="4829535B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1543" w14:textId="746FAC36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-0.03%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7525" w14:textId="7B2E91DE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98%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E310" w14:textId="449EF466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98%</w:t>
            </w:r>
          </w:p>
        </w:tc>
      </w:tr>
      <w:tr w:rsidR="002A12AE" w:rsidRPr="003A1AFD" w14:paraId="7F7D95C4" w14:textId="77777777" w:rsidTr="00A914E2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BA1B" w14:textId="77777777" w:rsidR="002A12AE" w:rsidRPr="003A1AFD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3824A" w14:textId="2112C58C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1AAF" w14:textId="77777777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A88E" w14:textId="68315330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2887" w14:textId="475155A4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8DD2" w14:textId="164F626D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 </w:t>
            </w:r>
          </w:p>
        </w:tc>
      </w:tr>
      <w:tr w:rsidR="002A12AE" w:rsidRPr="003A1AFD" w14:paraId="77A6FAF4" w14:textId="77777777" w:rsidTr="00A914E2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704D" w14:textId="77777777" w:rsidR="002A12AE" w:rsidRPr="003A1AFD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BE342" w14:textId="7E7FAE02" w:rsidR="002A12AE" w:rsidRPr="002A12A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A914E2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3809" w14:textId="03438EB2" w:rsidR="002A12AE" w:rsidRPr="002A12A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A914E2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A209" w14:textId="51C601D4" w:rsidR="002A12AE" w:rsidRPr="002A12A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A914E2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1B59" w14:textId="34410094" w:rsidR="002A12AE" w:rsidRPr="002A12A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A914E2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E458" w14:textId="3CC00116" w:rsidR="002A12AE" w:rsidRPr="002A12A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A914E2">
              <w:rPr>
                <w:b/>
                <w:color w:val="000000"/>
                <w:sz w:val="20"/>
              </w:rPr>
              <w:t>100%</w:t>
            </w:r>
          </w:p>
        </w:tc>
      </w:tr>
      <w:tr w:rsidR="002A12AE" w:rsidRPr="003A1AFD" w14:paraId="0ECB4662" w14:textId="77777777" w:rsidTr="00A914E2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4D90" w14:textId="77777777" w:rsidR="002A12AE" w:rsidRPr="003A1AFD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A6EF2" w14:textId="2CF6823C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0.05%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765" w14:textId="07EEF817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-0.09%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5A1F" w14:textId="75B037FC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4C74" w14:textId="0460B024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B4EA" w14:textId="0C5216A5" w:rsidR="002A12AE" w:rsidRPr="00DC36CE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102%</w:t>
            </w:r>
          </w:p>
        </w:tc>
      </w:tr>
      <w:tr w:rsidR="002A12AE" w:rsidRPr="003A1AFD" w14:paraId="5CD39819" w14:textId="77777777" w:rsidTr="00284B4C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7DB1F" w14:textId="77777777" w:rsidR="002A12AE" w:rsidRPr="003A1AFD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DEC9B" w14:textId="443B68F2" w:rsidR="002A12AE" w:rsidRPr="006C1B87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E6ED" w14:textId="3635DDD0" w:rsidR="002A12AE" w:rsidRPr="006C1B87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-0.04%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C3D" w14:textId="4B8B3C7E" w:rsidR="002A12AE" w:rsidRPr="006C1B87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-0.03%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A758" w14:textId="379C9600" w:rsidR="002A12AE" w:rsidRPr="006C1B87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A3E0" w14:textId="0D334AE1" w:rsidR="002A12AE" w:rsidRPr="006C1B87" w:rsidRDefault="002A12AE" w:rsidP="002A1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914E2">
              <w:rPr>
                <w:color w:val="000000"/>
                <w:sz w:val="20"/>
              </w:rPr>
              <w:t>100%</w:t>
            </w:r>
          </w:p>
        </w:tc>
      </w:tr>
    </w:tbl>
    <w:p w14:paraId="6E08B89E" w14:textId="77777777" w:rsidR="00FE00DB" w:rsidRPr="00DC36CE" w:rsidRDefault="00FE00DB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3D7BEC5F" w:rsidR="0073761D" w:rsidRPr="007A1160" w:rsidRDefault="00AC49C3" w:rsidP="007A1160">
      <w:pPr>
        <w:rPr>
          <w:lang w:val="en-CA" w:eastAsia="zh-CN"/>
        </w:rPr>
      </w:pPr>
      <w:r>
        <w:rPr>
          <w:lang w:eastAsia="ja-JP"/>
        </w:rPr>
        <w:t xml:space="preserve">This </w:t>
      </w:r>
      <w:r w:rsidR="00BE6D19">
        <w:rPr>
          <w:lang w:eastAsia="ja-JP"/>
        </w:rPr>
        <w:t>contribution</w:t>
      </w:r>
      <w:r>
        <w:rPr>
          <w:lang w:eastAsia="ja-JP"/>
        </w:rPr>
        <w:t xml:space="preserve"> propose</w:t>
      </w:r>
      <w:r w:rsidR="00502213">
        <w:rPr>
          <w:lang w:eastAsia="ja-JP"/>
        </w:rPr>
        <w:t>s</w:t>
      </w:r>
      <w:r>
        <w:rPr>
          <w:lang w:eastAsia="ja-JP"/>
        </w:rPr>
        <w:t xml:space="preserve"> </w:t>
      </w:r>
      <w:r w:rsidR="00651FBB">
        <w:rPr>
          <w:lang w:eastAsia="ja-JP"/>
        </w:rPr>
        <w:t>modifications</w:t>
      </w:r>
      <w:r>
        <w:rPr>
          <w:lang w:eastAsia="ja-JP"/>
        </w:rPr>
        <w:t xml:space="preserve"> of </w:t>
      </w:r>
      <w:r w:rsidR="000B532F">
        <w:rPr>
          <w:lang w:eastAsia="ja-JP"/>
        </w:rPr>
        <w:t>BDOF</w:t>
      </w:r>
      <w:r>
        <w:rPr>
          <w:lang w:eastAsia="ja-JP"/>
        </w:rPr>
        <w:t xml:space="preserve">, which can </w:t>
      </w:r>
      <w:r w:rsidR="00502213">
        <w:rPr>
          <w:lang w:eastAsia="ja-JP"/>
        </w:rPr>
        <w:t xml:space="preserve">dramatically </w:t>
      </w:r>
      <w:r>
        <w:rPr>
          <w:lang w:eastAsia="ja-JP"/>
        </w:rPr>
        <w:t xml:space="preserve">reduce the memory </w:t>
      </w:r>
      <w:r w:rsidR="00502213">
        <w:rPr>
          <w:lang w:eastAsia="ja-JP"/>
        </w:rPr>
        <w:t>required</w:t>
      </w:r>
      <w:r>
        <w:rPr>
          <w:lang w:eastAsia="ja-JP"/>
        </w:rPr>
        <w:t xml:space="preserve"> in </w:t>
      </w:r>
      <w:r w:rsidR="00365137">
        <w:rPr>
          <w:lang w:eastAsia="ja-JP"/>
        </w:rPr>
        <w:t xml:space="preserve">BDOF </w:t>
      </w:r>
      <w:r w:rsidR="00502213">
        <w:rPr>
          <w:lang w:eastAsia="ja-JP"/>
        </w:rPr>
        <w:t xml:space="preserve">and the </w:t>
      </w:r>
      <w:r w:rsidR="00BE6D19">
        <w:rPr>
          <w:szCs w:val="22"/>
          <w:lang w:val="en-CA"/>
        </w:rPr>
        <w:t xml:space="preserve">operations </w:t>
      </w:r>
      <w:r w:rsidR="00502213">
        <w:rPr>
          <w:lang w:eastAsia="ja-JP"/>
        </w:rPr>
        <w:t>required in SAD calculation. Meanwhile, it has no impact on compression performance. It is recommended to adopt this proposal into VVC.</w:t>
      </w:r>
      <w:bookmarkStart w:id="2" w:name="_GoBack"/>
      <w:bookmarkEnd w:id="2"/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C0A672D" w14:textId="2F4B0310" w:rsidR="00F07C30" w:rsidRPr="002B644C" w:rsidRDefault="007D3D7B" w:rsidP="009F381A">
      <w:pPr>
        <w:numPr>
          <w:ilvl w:val="0"/>
          <w:numId w:val="17"/>
        </w:numPr>
        <w:rPr>
          <w:szCs w:val="22"/>
          <w:lang w:val="en-CA"/>
        </w:rPr>
      </w:pPr>
      <w:bookmarkStart w:id="3" w:name="_Ref518292329"/>
      <w:bookmarkStart w:id="4" w:name="_Ref532904696"/>
      <w:r w:rsidRPr="007D3D7B">
        <w:rPr>
          <w:lang w:val="de-DE" w:eastAsia="zh-CN"/>
        </w:rPr>
        <w:t xml:space="preserve">VTM-3.0, </w:t>
      </w:r>
      <w:bookmarkEnd w:id="3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4"/>
    </w:p>
    <w:p w14:paraId="644C01B4" w14:textId="77777777" w:rsidR="002B644C" w:rsidRPr="007D3D7B" w:rsidRDefault="002B644C" w:rsidP="002B644C">
      <w:pPr>
        <w:numPr>
          <w:ilvl w:val="0"/>
          <w:numId w:val="17"/>
        </w:numPr>
        <w:rPr>
          <w:szCs w:val="22"/>
          <w:lang w:val="en-CA"/>
        </w:rPr>
      </w:pPr>
      <w:bookmarkStart w:id="5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7D3D7B">
        <w:rPr>
          <w:lang w:val="de-DE" w:eastAsia="zh-CN"/>
        </w:rPr>
        <w:t>”, J. Boyce, K. Suehring, X. Li, V. Seregin, Doc. JVET-J1010, April 2018.</w:t>
      </w:r>
      <w:bookmarkEnd w:id="5"/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CBFE9" w14:textId="77777777" w:rsidR="000E07F6" w:rsidRDefault="000E07F6">
      <w:r>
        <w:separator/>
      </w:r>
    </w:p>
  </w:endnote>
  <w:endnote w:type="continuationSeparator" w:id="0">
    <w:p w14:paraId="5D825BEB" w14:textId="77777777" w:rsidR="000E07F6" w:rsidRDefault="000E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B72D1B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1FBB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B15B3" w14:textId="77777777" w:rsidR="000E07F6" w:rsidRDefault="000E07F6">
      <w:r>
        <w:separator/>
      </w:r>
    </w:p>
  </w:footnote>
  <w:footnote w:type="continuationSeparator" w:id="0">
    <w:p w14:paraId="443DF982" w14:textId="77777777" w:rsidR="000E07F6" w:rsidRDefault="000E0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7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308A3"/>
    <w:rsid w:val="000354DD"/>
    <w:rsid w:val="000374E5"/>
    <w:rsid w:val="000458BC"/>
    <w:rsid w:val="00045C41"/>
    <w:rsid w:val="00046C03"/>
    <w:rsid w:val="00050016"/>
    <w:rsid w:val="00065039"/>
    <w:rsid w:val="000709A3"/>
    <w:rsid w:val="0007614F"/>
    <w:rsid w:val="00081398"/>
    <w:rsid w:val="00094479"/>
    <w:rsid w:val="000A016B"/>
    <w:rsid w:val="000B0C0F"/>
    <w:rsid w:val="000B1C6B"/>
    <w:rsid w:val="000B4FF9"/>
    <w:rsid w:val="000B532F"/>
    <w:rsid w:val="000C09AC"/>
    <w:rsid w:val="000C6506"/>
    <w:rsid w:val="000E00F3"/>
    <w:rsid w:val="000E07F6"/>
    <w:rsid w:val="000E3775"/>
    <w:rsid w:val="000F158C"/>
    <w:rsid w:val="00102F3D"/>
    <w:rsid w:val="00116AB1"/>
    <w:rsid w:val="00122C21"/>
    <w:rsid w:val="00124E38"/>
    <w:rsid w:val="0012580B"/>
    <w:rsid w:val="00131F90"/>
    <w:rsid w:val="0013458C"/>
    <w:rsid w:val="0013526E"/>
    <w:rsid w:val="00146152"/>
    <w:rsid w:val="00154A98"/>
    <w:rsid w:val="00155526"/>
    <w:rsid w:val="00171371"/>
    <w:rsid w:val="00175A24"/>
    <w:rsid w:val="00176C0E"/>
    <w:rsid w:val="00187E58"/>
    <w:rsid w:val="00193B06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1EEF"/>
    <w:rsid w:val="001D58B8"/>
    <w:rsid w:val="001D7747"/>
    <w:rsid w:val="001E0248"/>
    <w:rsid w:val="001E02BE"/>
    <w:rsid w:val="001E3B37"/>
    <w:rsid w:val="001F2594"/>
    <w:rsid w:val="002055A6"/>
    <w:rsid w:val="00206460"/>
    <w:rsid w:val="002069B4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91E36"/>
    <w:rsid w:val="00292257"/>
    <w:rsid w:val="002A12AE"/>
    <w:rsid w:val="002A54E0"/>
    <w:rsid w:val="002B1595"/>
    <w:rsid w:val="002B191D"/>
    <w:rsid w:val="002B2E83"/>
    <w:rsid w:val="002B4C2D"/>
    <w:rsid w:val="002B5E86"/>
    <w:rsid w:val="002B644C"/>
    <w:rsid w:val="002B6531"/>
    <w:rsid w:val="002B75BC"/>
    <w:rsid w:val="002C6EC5"/>
    <w:rsid w:val="002D0AF6"/>
    <w:rsid w:val="002D0FC6"/>
    <w:rsid w:val="002F0584"/>
    <w:rsid w:val="002F164D"/>
    <w:rsid w:val="003021BC"/>
    <w:rsid w:val="00306206"/>
    <w:rsid w:val="003126E0"/>
    <w:rsid w:val="003128FC"/>
    <w:rsid w:val="00317D85"/>
    <w:rsid w:val="00327C56"/>
    <w:rsid w:val="003315A1"/>
    <w:rsid w:val="003327A1"/>
    <w:rsid w:val="003373EC"/>
    <w:rsid w:val="00342FF4"/>
    <w:rsid w:val="00344E5A"/>
    <w:rsid w:val="00346148"/>
    <w:rsid w:val="00353942"/>
    <w:rsid w:val="00355497"/>
    <w:rsid w:val="00364664"/>
    <w:rsid w:val="00365137"/>
    <w:rsid w:val="003669EA"/>
    <w:rsid w:val="003706CC"/>
    <w:rsid w:val="00377710"/>
    <w:rsid w:val="003952CF"/>
    <w:rsid w:val="003A1AFD"/>
    <w:rsid w:val="003A2D8E"/>
    <w:rsid w:val="003A5D12"/>
    <w:rsid w:val="003A7CE6"/>
    <w:rsid w:val="003B7445"/>
    <w:rsid w:val="003C20E4"/>
    <w:rsid w:val="003D6342"/>
    <w:rsid w:val="003E11C3"/>
    <w:rsid w:val="003E6F90"/>
    <w:rsid w:val="003E73ED"/>
    <w:rsid w:val="003E78A9"/>
    <w:rsid w:val="003F1CC5"/>
    <w:rsid w:val="003F5D0F"/>
    <w:rsid w:val="00414101"/>
    <w:rsid w:val="004219CF"/>
    <w:rsid w:val="004234F0"/>
    <w:rsid w:val="00433DDB"/>
    <w:rsid w:val="00435A29"/>
    <w:rsid w:val="00437619"/>
    <w:rsid w:val="004465B1"/>
    <w:rsid w:val="004546E5"/>
    <w:rsid w:val="00465A1E"/>
    <w:rsid w:val="00484F58"/>
    <w:rsid w:val="0049445A"/>
    <w:rsid w:val="004974CD"/>
    <w:rsid w:val="004A2A63"/>
    <w:rsid w:val="004A50F8"/>
    <w:rsid w:val="004B210C"/>
    <w:rsid w:val="004C3B7E"/>
    <w:rsid w:val="004C4462"/>
    <w:rsid w:val="004D405F"/>
    <w:rsid w:val="004E4F4F"/>
    <w:rsid w:val="004E6789"/>
    <w:rsid w:val="004F17F3"/>
    <w:rsid w:val="004F3012"/>
    <w:rsid w:val="004F4B1E"/>
    <w:rsid w:val="004F5F01"/>
    <w:rsid w:val="004F61E3"/>
    <w:rsid w:val="00502213"/>
    <w:rsid w:val="00502E10"/>
    <w:rsid w:val="0051015C"/>
    <w:rsid w:val="0051023B"/>
    <w:rsid w:val="00515D17"/>
    <w:rsid w:val="00516CF1"/>
    <w:rsid w:val="0051797C"/>
    <w:rsid w:val="00524981"/>
    <w:rsid w:val="00524A26"/>
    <w:rsid w:val="00531AE9"/>
    <w:rsid w:val="0054767F"/>
    <w:rsid w:val="00550A66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217D"/>
    <w:rsid w:val="005C385F"/>
    <w:rsid w:val="005E1AC6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1FBB"/>
    <w:rsid w:val="00657F7E"/>
    <w:rsid w:val="00662E58"/>
    <w:rsid w:val="006637F2"/>
    <w:rsid w:val="006642A5"/>
    <w:rsid w:val="00664DCF"/>
    <w:rsid w:val="006656CE"/>
    <w:rsid w:val="00682D6D"/>
    <w:rsid w:val="00685214"/>
    <w:rsid w:val="00685964"/>
    <w:rsid w:val="00685D37"/>
    <w:rsid w:val="006B6108"/>
    <w:rsid w:val="006C1B87"/>
    <w:rsid w:val="006C3F15"/>
    <w:rsid w:val="006C5D39"/>
    <w:rsid w:val="006D6D9B"/>
    <w:rsid w:val="006E1449"/>
    <w:rsid w:val="006E2810"/>
    <w:rsid w:val="006E5417"/>
    <w:rsid w:val="006F0794"/>
    <w:rsid w:val="00701BF0"/>
    <w:rsid w:val="007023DE"/>
    <w:rsid w:val="00712F60"/>
    <w:rsid w:val="00720E3B"/>
    <w:rsid w:val="0073761D"/>
    <w:rsid w:val="0074162A"/>
    <w:rsid w:val="0074393F"/>
    <w:rsid w:val="00745F6B"/>
    <w:rsid w:val="00746A2B"/>
    <w:rsid w:val="007501F5"/>
    <w:rsid w:val="00754497"/>
    <w:rsid w:val="0075585E"/>
    <w:rsid w:val="00765BBF"/>
    <w:rsid w:val="00770571"/>
    <w:rsid w:val="0077063B"/>
    <w:rsid w:val="007768FF"/>
    <w:rsid w:val="00776F15"/>
    <w:rsid w:val="007824D3"/>
    <w:rsid w:val="00796EE3"/>
    <w:rsid w:val="007A1160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11C05"/>
    <w:rsid w:val="008206C8"/>
    <w:rsid w:val="00821F72"/>
    <w:rsid w:val="0082531D"/>
    <w:rsid w:val="00830535"/>
    <w:rsid w:val="00834F77"/>
    <w:rsid w:val="0086387C"/>
    <w:rsid w:val="00874A6C"/>
    <w:rsid w:val="00876C65"/>
    <w:rsid w:val="00890101"/>
    <w:rsid w:val="00892C82"/>
    <w:rsid w:val="008A266A"/>
    <w:rsid w:val="008A4B4C"/>
    <w:rsid w:val="008C239F"/>
    <w:rsid w:val="008D2ED1"/>
    <w:rsid w:val="008E480C"/>
    <w:rsid w:val="00907757"/>
    <w:rsid w:val="009212B0"/>
    <w:rsid w:val="00921FA1"/>
    <w:rsid w:val="009234A5"/>
    <w:rsid w:val="00925800"/>
    <w:rsid w:val="00932872"/>
    <w:rsid w:val="00933453"/>
    <w:rsid w:val="009336F7"/>
    <w:rsid w:val="0093636C"/>
    <w:rsid w:val="009374A7"/>
    <w:rsid w:val="00955F6D"/>
    <w:rsid w:val="00956C32"/>
    <w:rsid w:val="00977C16"/>
    <w:rsid w:val="00980B5A"/>
    <w:rsid w:val="0098551D"/>
    <w:rsid w:val="0099518F"/>
    <w:rsid w:val="009A523D"/>
    <w:rsid w:val="009B02A1"/>
    <w:rsid w:val="009B1673"/>
    <w:rsid w:val="009B4EA9"/>
    <w:rsid w:val="009D1A27"/>
    <w:rsid w:val="009D7CE6"/>
    <w:rsid w:val="009E41BE"/>
    <w:rsid w:val="009E4539"/>
    <w:rsid w:val="009E5D3C"/>
    <w:rsid w:val="009F496B"/>
    <w:rsid w:val="00A01439"/>
    <w:rsid w:val="00A02E61"/>
    <w:rsid w:val="00A05CFF"/>
    <w:rsid w:val="00A13048"/>
    <w:rsid w:val="00A200ED"/>
    <w:rsid w:val="00A22F83"/>
    <w:rsid w:val="00A46843"/>
    <w:rsid w:val="00A56B97"/>
    <w:rsid w:val="00A6093D"/>
    <w:rsid w:val="00A64134"/>
    <w:rsid w:val="00A75C12"/>
    <w:rsid w:val="00A767DC"/>
    <w:rsid w:val="00A76A6D"/>
    <w:rsid w:val="00A81E6F"/>
    <w:rsid w:val="00A83253"/>
    <w:rsid w:val="00A914E2"/>
    <w:rsid w:val="00A975CE"/>
    <w:rsid w:val="00AA6E84"/>
    <w:rsid w:val="00AB1A1C"/>
    <w:rsid w:val="00AC49C3"/>
    <w:rsid w:val="00AD05A8"/>
    <w:rsid w:val="00AD327C"/>
    <w:rsid w:val="00AE341B"/>
    <w:rsid w:val="00B01905"/>
    <w:rsid w:val="00B07CA7"/>
    <w:rsid w:val="00B1279A"/>
    <w:rsid w:val="00B153B5"/>
    <w:rsid w:val="00B15718"/>
    <w:rsid w:val="00B17AE3"/>
    <w:rsid w:val="00B40B11"/>
    <w:rsid w:val="00B4194A"/>
    <w:rsid w:val="00B437E8"/>
    <w:rsid w:val="00B5222E"/>
    <w:rsid w:val="00B53179"/>
    <w:rsid w:val="00B57A23"/>
    <w:rsid w:val="00B600CD"/>
    <w:rsid w:val="00B61C96"/>
    <w:rsid w:val="00B667D4"/>
    <w:rsid w:val="00B73A2A"/>
    <w:rsid w:val="00B75A51"/>
    <w:rsid w:val="00B827C6"/>
    <w:rsid w:val="00B848F6"/>
    <w:rsid w:val="00B94B06"/>
    <w:rsid w:val="00B94C28"/>
    <w:rsid w:val="00BA6194"/>
    <w:rsid w:val="00BB1906"/>
    <w:rsid w:val="00BB2069"/>
    <w:rsid w:val="00BC10BA"/>
    <w:rsid w:val="00BC5AFD"/>
    <w:rsid w:val="00BD2489"/>
    <w:rsid w:val="00BE3156"/>
    <w:rsid w:val="00BE6D19"/>
    <w:rsid w:val="00C00DDE"/>
    <w:rsid w:val="00C04F43"/>
    <w:rsid w:val="00C0609D"/>
    <w:rsid w:val="00C115AB"/>
    <w:rsid w:val="00C116EA"/>
    <w:rsid w:val="00C26CCB"/>
    <w:rsid w:val="00C30249"/>
    <w:rsid w:val="00C3723B"/>
    <w:rsid w:val="00C42466"/>
    <w:rsid w:val="00C44DBD"/>
    <w:rsid w:val="00C606C9"/>
    <w:rsid w:val="00C61EED"/>
    <w:rsid w:val="00C80288"/>
    <w:rsid w:val="00C84003"/>
    <w:rsid w:val="00C90650"/>
    <w:rsid w:val="00C97D78"/>
    <w:rsid w:val="00CA302F"/>
    <w:rsid w:val="00CA4709"/>
    <w:rsid w:val="00CC2AAE"/>
    <w:rsid w:val="00CC5A42"/>
    <w:rsid w:val="00CD0EAB"/>
    <w:rsid w:val="00CD46BD"/>
    <w:rsid w:val="00CD68C1"/>
    <w:rsid w:val="00CD6F11"/>
    <w:rsid w:val="00CE5E02"/>
    <w:rsid w:val="00CF34DB"/>
    <w:rsid w:val="00CF558F"/>
    <w:rsid w:val="00D010C0"/>
    <w:rsid w:val="00D05EF3"/>
    <w:rsid w:val="00D073E2"/>
    <w:rsid w:val="00D107B7"/>
    <w:rsid w:val="00D15C8D"/>
    <w:rsid w:val="00D446EC"/>
    <w:rsid w:val="00D51BF0"/>
    <w:rsid w:val="00D531DB"/>
    <w:rsid w:val="00D55942"/>
    <w:rsid w:val="00D807BF"/>
    <w:rsid w:val="00D82FCC"/>
    <w:rsid w:val="00D9402A"/>
    <w:rsid w:val="00D95F94"/>
    <w:rsid w:val="00D97F6E"/>
    <w:rsid w:val="00DA0152"/>
    <w:rsid w:val="00DA17FC"/>
    <w:rsid w:val="00DA7887"/>
    <w:rsid w:val="00DB2C26"/>
    <w:rsid w:val="00DC36CE"/>
    <w:rsid w:val="00DD02F4"/>
    <w:rsid w:val="00DD6622"/>
    <w:rsid w:val="00DE1C7C"/>
    <w:rsid w:val="00DE2926"/>
    <w:rsid w:val="00DE6B43"/>
    <w:rsid w:val="00DF0B26"/>
    <w:rsid w:val="00E00C50"/>
    <w:rsid w:val="00E10127"/>
    <w:rsid w:val="00E11923"/>
    <w:rsid w:val="00E15C72"/>
    <w:rsid w:val="00E262D4"/>
    <w:rsid w:val="00E340D8"/>
    <w:rsid w:val="00E36250"/>
    <w:rsid w:val="00E3749C"/>
    <w:rsid w:val="00E43F64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6C4C"/>
    <w:rsid w:val="00E907A3"/>
    <w:rsid w:val="00E92A93"/>
    <w:rsid w:val="00EA335F"/>
    <w:rsid w:val="00EA5AE0"/>
    <w:rsid w:val="00EB56E1"/>
    <w:rsid w:val="00EB7AB1"/>
    <w:rsid w:val="00EC6B9F"/>
    <w:rsid w:val="00EE4FE1"/>
    <w:rsid w:val="00EE7CD8"/>
    <w:rsid w:val="00EF37F6"/>
    <w:rsid w:val="00EF48CC"/>
    <w:rsid w:val="00F00801"/>
    <w:rsid w:val="00F0584A"/>
    <w:rsid w:val="00F07C30"/>
    <w:rsid w:val="00F12187"/>
    <w:rsid w:val="00F22D93"/>
    <w:rsid w:val="00F2488D"/>
    <w:rsid w:val="00F310BC"/>
    <w:rsid w:val="00F36B37"/>
    <w:rsid w:val="00F40017"/>
    <w:rsid w:val="00F51A84"/>
    <w:rsid w:val="00F601A0"/>
    <w:rsid w:val="00F712E9"/>
    <w:rsid w:val="00F73032"/>
    <w:rsid w:val="00F848FC"/>
    <w:rsid w:val="00F8730C"/>
    <w:rsid w:val="00F906F6"/>
    <w:rsid w:val="00F9282A"/>
    <w:rsid w:val="00F96BAD"/>
    <w:rsid w:val="00FA139D"/>
    <w:rsid w:val="00FA4C33"/>
    <w:rsid w:val="00FB0E84"/>
    <w:rsid w:val="00FC2405"/>
    <w:rsid w:val="00FC467E"/>
    <w:rsid w:val="00FC5456"/>
    <w:rsid w:val="00FD01C2"/>
    <w:rsid w:val="00FE00DB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AB0D1-D41C-4C03-9549-343940C7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2</cp:revision>
  <cp:lastPrinted>1900-01-01T08:00:00Z</cp:lastPrinted>
  <dcterms:created xsi:type="dcterms:W3CDTF">2019-01-02T09:54:00Z</dcterms:created>
  <dcterms:modified xsi:type="dcterms:W3CDTF">2019-01-02T09:54:00Z</dcterms:modified>
</cp:coreProperties>
</file>