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DE90C" id="Group 2" o:spid="_x0000_s1026" style="position:absolute;left:0;text-align:left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428B668C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412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225B9C53" w:rsidR="003662E3" w:rsidRPr="00DA4B86" w:rsidRDefault="00FD7221" w:rsidP="003662E3">
            <w:pPr>
              <w:spacing w:before="60" w:after="60"/>
              <w:rPr>
                <w:b/>
                <w:szCs w:val="22"/>
              </w:rPr>
            </w:pPr>
            <w:r w:rsidRPr="00FD7221">
              <w:rPr>
                <w:b/>
                <w:szCs w:val="22"/>
                <w:lang w:val="en-US" w:eastAsia="ja-JP"/>
              </w:rPr>
              <w:t>Crosscheck of JVET-K0187:CE9-related: Low latency template based motion vector refinement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FE7A375" w:rsidR="00450A76" w:rsidRDefault="00FD722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Suhong W</w:t>
            </w:r>
            <w:r>
              <w:rPr>
                <w:rFonts w:hint="eastAsia"/>
                <w:szCs w:val="22"/>
                <w:lang w:eastAsia="zh-CN"/>
              </w:rPr>
              <w:t>ang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Shanshe</w:t>
            </w:r>
            <w:proofErr w:type="spellEnd"/>
            <w:r>
              <w:rPr>
                <w:szCs w:val="22"/>
              </w:rPr>
              <w:t xml:space="preserve"> Wang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9986733" w14:textId="7196F68F" w:rsidR="00450A76" w:rsidRPr="00DA4B86" w:rsidRDefault="00FD7221" w:rsidP="00450A76">
            <w:pPr>
              <w:spacing w:before="60" w:after="60"/>
              <w:rPr>
                <w:sz w:val="20"/>
              </w:rPr>
            </w:pPr>
            <w:r w:rsidRPr="00FD7221">
              <w:rPr>
                <w:szCs w:val="22"/>
              </w:rPr>
              <w:t xml:space="preserve">No.5 </w:t>
            </w:r>
            <w:proofErr w:type="spellStart"/>
            <w:r w:rsidRPr="00FD7221">
              <w:rPr>
                <w:szCs w:val="22"/>
              </w:rPr>
              <w:t>Yiheyuan</w:t>
            </w:r>
            <w:proofErr w:type="spellEnd"/>
            <w:r w:rsidRPr="00FD7221">
              <w:rPr>
                <w:szCs w:val="22"/>
              </w:rPr>
              <w:t xml:space="preserve"> Road </w:t>
            </w:r>
            <w:proofErr w:type="spellStart"/>
            <w:r w:rsidRPr="00FD7221">
              <w:rPr>
                <w:szCs w:val="22"/>
              </w:rPr>
              <w:t>Haidian</w:t>
            </w:r>
            <w:proofErr w:type="spellEnd"/>
            <w:r w:rsidRPr="00FD7221">
              <w:rPr>
                <w:szCs w:val="22"/>
              </w:rPr>
              <w:t xml:space="preserve"> District, Beijing, </w:t>
            </w:r>
            <w:proofErr w:type="spellStart"/>
            <w:r w:rsidRPr="00FD7221">
              <w:rPr>
                <w:szCs w:val="22"/>
              </w:rPr>
              <w:t>P.R.China</w:t>
            </w:r>
            <w:proofErr w:type="spellEnd"/>
            <w:r w:rsidRPr="00FD7221">
              <w:rPr>
                <w:szCs w:val="22"/>
              </w:rPr>
              <w:t xml:space="preserve"> 100871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5D678B88" w14:textId="59F9E528" w:rsidR="00450A76" w:rsidRDefault="00450A76" w:rsidP="00450A76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FD7221">
              <w:rPr>
                <w:szCs w:val="22"/>
              </w:rPr>
              <w:t>86 15810215013</w:t>
            </w:r>
            <w:r w:rsidRPr="005B217D">
              <w:rPr>
                <w:szCs w:val="22"/>
              </w:rPr>
              <w:br/>
            </w:r>
            <w:hyperlink r:id="rId10" w:history="1">
              <w:r w:rsidR="00FD7221" w:rsidRPr="00623D61">
                <w:rPr>
                  <w:rStyle w:val="a6"/>
                  <w:szCs w:val="22"/>
                </w:rPr>
                <w:t>suhong.wang@pku.edu.cn</w:t>
              </w:r>
            </w:hyperlink>
          </w:p>
          <w:p w14:paraId="3E288DD7" w14:textId="572A498D" w:rsidR="00FD7221" w:rsidRDefault="00FD7221" w:rsidP="00450A76">
            <w:pPr>
              <w:spacing w:before="60" w:after="60"/>
              <w:rPr>
                <w:rStyle w:val="a6"/>
                <w:rFonts w:hint="eastAsia"/>
                <w:szCs w:val="22"/>
                <w:lang w:eastAsia="zh-CN"/>
              </w:rPr>
            </w:pPr>
            <w:r>
              <w:rPr>
                <w:rStyle w:val="a6"/>
                <w:rFonts w:hint="eastAsia"/>
                <w:lang w:eastAsia="zh-CN"/>
              </w:rPr>
              <w:t>s</w:t>
            </w:r>
            <w:r>
              <w:rPr>
                <w:rStyle w:val="a6"/>
                <w:lang w:eastAsia="zh-CN"/>
              </w:rPr>
              <w:t>swang@pku.edu.cn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1875B87" w:rsidR="00450A76" w:rsidRPr="00DA4B86" w:rsidRDefault="00FD7221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6DBDCAE2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</w:t>
      </w:r>
      <w:r w:rsidR="00FD7221" w:rsidRPr="00FD7221">
        <w:rPr>
          <w:lang w:eastAsia="zh-TW"/>
        </w:rPr>
        <w:t>JVET-K0187:CE9-</w:t>
      </w:r>
      <w:proofErr w:type="gramStart"/>
      <w:r w:rsidR="00FD7221" w:rsidRPr="00FD7221">
        <w:rPr>
          <w:lang w:eastAsia="zh-TW"/>
        </w:rPr>
        <w:t>related</w:t>
      </w:r>
      <w:r w:rsidR="00E26455">
        <w:rPr>
          <w:lang w:eastAsia="zh-TW"/>
        </w:rPr>
        <w:t>[</w:t>
      </w:r>
      <w:proofErr w:type="gramEnd"/>
      <w:r w:rsidR="00E26455">
        <w:rPr>
          <w:lang w:eastAsia="zh-TW"/>
        </w:rPr>
        <w:t>1]</w:t>
      </w:r>
      <w:r w:rsidR="00FD7221" w:rsidRPr="00FD7221">
        <w:rPr>
          <w:lang w:eastAsia="zh-TW"/>
        </w:rPr>
        <w:t>: Low latency template based motion vector refinement</w:t>
      </w:r>
      <w:r w:rsidR="00FD7221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E26455">
        <w:rPr>
          <w:lang w:eastAsia="zh-TW"/>
        </w:rPr>
        <w:t xml:space="preserve">almost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r w:rsidR="00E26455">
        <w:rPr>
          <w:lang w:eastAsia="zh-TW"/>
        </w:rPr>
        <w:t xml:space="preserve"> </w:t>
      </w:r>
      <w:r w:rsidR="00071B98">
        <w:rPr>
          <w:lang w:eastAsia="zh-TW"/>
        </w:rPr>
        <w:t>except that</w:t>
      </w:r>
      <w:r w:rsidR="00E26455">
        <w:rPr>
          <w:lang w:eastAsia="zh-TW"/>
        </w:rPr>
        <w:t xml:space="preserve"> the decoding time show</w:t>
      </w:r>
      <w:r w:rsidR="00071B98">
        <w:rPr>
          <w:lang w:eastAsia="zh-TW"/>
        </w:rPr>
        <w:t>s</w:t>
      </w:r>
      <w:r w:rsidR="00E26455">
        <w:rPr>
          <w:lang w:eastAsia="zh-TW"/>
        </w:rPr>
        <w:t xml:space="preserve"> some </w:t>
      </w:r>
      <w:r w:rsidR="00071B98">
        <w:rPr>
          <w:lang w:eastAsia="zh-TW"/>
        </w:rPr>
        <w:t>inconsistency</w:t>
      </w:r>
      <w:r w:rsidR="00E26455">
        <w:rPr>
          <w:lang w:eastAsia="zh-TW"/>
        </w:rPr>
        <w:t xml:space="preserve"> due to </w:t>
      </w:r>
      <w:r w:rsidR="00071B98">
        <w:rPr>
          <w:lang w:eastAsia="zh-TW"/>
        </w:rPr>
        <w:t xml:space="preserve">the different </w:t>
      </w:r>
      <w:r w:rsidR="00E26455">
        <w:rPr>
          <w:lang w:eastAsia="zh-TW"/>
        </w:rPr>
        <w:t>computing performance</w:t>
      </w:r>
      <w:r w:rsidR="004B4929">
        <w:rPr>
          <w:lang w:eastAsia="zh-TW"/>
        </w:rPr>
        <w:t>.</w:t>
      </w:r>
    </w:p>
    <w:p w14:paraId="7996A33D" w14:textId="0ED2B088" w:rsidR="00B907A0" w:rsidRDefault="00B907A0" w:rsidP="00B907A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0213A337" w:rsidR="00DB1C0E" w:rsidRDefault="00FD7221" w:rsidP="00DB1C0E">
      <w:r>
        <w:t>JEVT-K0187</w:t>
      </w:r>
      <w:r w:rsidRPr="00FD7221">
        <w:t xml:space="preserve"> describes a motion vector refinement (MVR) based on neighboring motion information. With simple motion information of neighboring blocks, a template is generated to refine an initial MV of the Merge mode candidate.</w:t>
      </w:r>
    </w:p>
    <w:p w14:paraId="7CF586D4" w14:textId="6EC6825D" w:rsidR="00E4706A" w:rsidRDefault="00C65E5C" w:rsidP="00EA279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32209882" w14:textId="1F185DB5" w:rsidR="00FD7221" w:rsidRDefault="00FD7221" w:rsidP="00FD7221">
      <w:pPr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ue to the limitation of time and computing resource, only VMT-1.0 is served as the crosscheck platform. Three coding configurations, namely </w:t>
      </w:r>
      <w:r w:rsidRPr="00FD7221">
        <w:rPr>
          <w:lang w:eastAsia="zh-CN"/>
        </w:rPr>
        <w:t>Random Access (RA) Main 10 Profile, Low Delay B (LDB) Main 10 Profile, and Low Delay P (LDP) Main 10 Profile specified in [1], are adopted, and all the sequences are tested across the configurations with the common test conditions. BD-rate [2] is used to evaluate the final coding performance.</w:t>
      </w:r>
    </w:p>
    <w:p w14:paraId="7E90823B" w14:textId="77777777" w:rsidR="006F0F89" w:rsidRPr="00FD7221" w:rsidRDefault="006F0F89" w:rsidP="00FD7221">
      <w:pPr>
        <w:jc w:val="both"/>
        <w:rPr>
          <w:rFonts w:hint="eastAsia"/>
          <w:lang w:eastAsia="zh-CN"/>
        </w:rPr>
      </w:pPr>
    </w:p>
    <w:p w14:paraId="18E9A05C" w14:textId="2F534AAE" w:rsidR="00673BEC" w:rsidRDefault="006F0F89" w:rsidP="00673BEC">
      <w:pPr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2964D3B2" wp14:editId="4CAD4208">
            <wp:extent cx="4130040" cy="1640102"/>
            <wp:effectExtent l="0" t="0" r="381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0003" cy="164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3CFC7" w14:textId="7B07861B" w:rsidR="00D10F9D" w:rsidRDefault="00E26455" w:rsidP="000074C7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6AB0B656" wp14:editId="3C9F7403">
            <wp:extent cx="4165275" cy="1668780"/>
            <wp:effectExtent l="0" t="0" r="6985" b="762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95390" cy="168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11922" w14:textId="77777777" w:rsidR="006F0F89" w:rsidRDefault="006F0F89" w:rsidP="000074C7">
      <w:pPr>
        <w:jc w:val="center"/>
      </w:pPr>
      <w:bookmarkStart w:id="2" w:name="_GoBack"/>
      <w:bookmarkEnd w:id="2"/>
    </w:p>
    <w:p w14:paraId="40A613F0" w14:textId="2C51FB39" w:rsidR="00D10F9D" w:rsidRDefault="00E26455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01F7B31" wp14:editId="77296F98">
            <wp:extent cx="4197608" cy="166514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40760" cy="1682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35FBF83E" w14:textId="467FDC1B" w:rsidR="00253244" w:rsidRDefault="00E26455" w:rsidP="00E26455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3" w:name="_Ref510092713"/>
      <w:proofErr w:type="spellStart"/>
      <w:r w:rsidRPr="00E26455">
        <w:rPr>
          <w:szCs w:val="22"/>
          <w:lang w:val="en-GB" w:eastAsia="zh-TW"/>
        </w:rPr>
        <w:t>Fangdong</w:t>
      </w:r>
      <w:proofErr w:type="spellEnd"/>
      <w:r w:rsidRPr="00E26455">
        <w:rPr>
          <w:szCs w:val="22"/>
          <w:lang w:val="en-GB" w:eastAsia="zh-TW"/>
        </w:rPr>
        <w:t xml:space="preserve"> Chen, Li Wang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 w:rsidR="004C50EA">
        <w:rPr>
          <w:szCs w:val="22"/>
          <w:lang w:val="en-GB" w:eastAsia="zh-TW"/>
        </w:rPr>
        <w:t>K0</w:t>
      </w:r>
      <w:r>
        <w:rPr>
          <w:szCs w:val="22"/>
          <w:lang w:val="en-GB" w:eastAsia="zh-TW"/>
        </w:rPr>
        <w:t>187</w:t>
      </w:r>
      <w:r w:rsidR="00253244">
        <w:rPr>
          <w:szCs w:val="22"/>
          <w:lang w:val="en-GB" w:eastAsia="zh-TW"/>
        </w:rPr>
        <w:t>, “</w:t>
      </w:r>
      <w:r w:rsidRPr="00E26455">
        <w:rPr>
          <w:lang w:val="en-GB"/>
        </w:rPr>
        <w:t>Low Latency Template based Motion Vector Refinement</w:t>
      </w:r>
      <w:r w:rsidR="00253244" w:rsidRPr="00131F44">
        <w:rPr>
          <w:lang w:val="en-GB"/>
        </w:rPr>
        <w:t xml:space="preserve">”, </w:t>
      </w:r>
      <w:r w:rsidR="004C50EA">
        <w:rPr>
          <w:lang w:val="en-GB"/>
        </w:rPr>
        <w:t>July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 xml:space="preserve">J. Boyce, 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4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9D04FF" w14:textId="77777777" w:rsidR="00095251" w:rsidRDefault="00095251">
      <w:r>
        <w:separator/>
      </w:r>
    </w:p>
  </w:endnote>
  <w:endnote w:type="continuationSeparator" w:id="0">
    <w:p w14:paraId="7DE626E0" w14:textId="77777777" w:rsidR="00095251" w:rsidRDefault="00095251">
      <w:r>
        <w:continuationSeparator/>
      </w:r>
    </w:p>
  </w:endnote>
  <w:endnote w:type="continuationNotice" w:id="1">
    <w:p w14:paraId="02CB5D24" w14:textId="77777777" w:rsidR="00095251" w:rsidRDefault="000952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A29D0A" w:rsidR="006A1C8E" w:rsidRPr="00C00DDE" w:rsidRDefault="006A1C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F0F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26455">
      <w:rPr>
        <w:rStyle w:val="a5"/>
        <w:noProof/>
      </w:rPr>
      <w:t>2018-07-11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C393E" w14:textId="77777777" w:rsidR="00095251" w:rsidRDefault="00095251">
      <w:r>
        <w:separator/>
      </w:r>
    </w:p>
  </w:footnote>
  <w:footnote w:type="continuationSeparator" w:id="0">
    <w:p w14:paraId="07F67E9C" w14:textId="77777777" w:rsidR="00095251" w:rsidRDefault="00095251">
      <w:r>
        <w:continuationSeparator/>
      </w:r>
    </w:p>
  </w:footnote>
  <w:footnote w:type="continuationNotice" w:id="1">
    <w:p w14:paraId="0E4D65A5" w14:textId="77777777" w:rsidR="00095251" w:rsidRDefault="0009525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B98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5251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0F89"/>
    <w:rsid w:val="006F3F26"/>
    <w:rsid w:val="006F713A"/>
    <w:rsid w:val="006F78A9"/>
    <w:rsid w:val="006F7E36"/>
    <w:rsid w:val="007023DE"/>
    <w:rsid w:val="00702941"/>
    <w:rsid w:val="00702DC9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4FE5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455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D7221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6083A8C-63DA-40CA-A504-60AFBE2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94887-9DCA-4060-88C2-821142579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Suhong</cp:lastModifiedBy>
  <cp:revision>4</cp:revision>
  <cp:lastPrinted>2018-04-02T23:49:00Z</cp:lastPrinted>
  <dcterms:created xsi:type="dcterms:W3CDTF">2018-07-11T08:35:00Z</dcterms:created>
  <dcterms:modified xsi:type="dcterms:W3CDTF">2018-07-12T06:21:00Z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