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431CD" w:rsidRPr="00375E39">
        <w:tc>
          <w:tcPr>
            <w:tcW w:w="6408" w:type="dxa"/>
            <w:shd w:val="clear" w:color="auto" w:fill="auto"/>
          </w:tcPr>
          <w:p w:rsidR="00F431CD" w:rsidRPr="00375E39" w:rsidRDefault="00BE515B">
            <w:pPr>
              <w:tabs>
                <w:tab w:val="left" w:pos="7200"/>
              </w:tabs>
              <w:spacing w:before="0"/>
            </w:pPr>
            <w:r w:rsidRPr="00375E39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6704" behindDoc="0" locked="0" layoutInCell="1" allowOverlap="1">
                      <wp:simplePos x="0" y="0"/>
                      <wp:positionH relativeFrom="margi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-83" y="-550"/>
                                <a:chExt cx="465" cy="491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43"/>
                                  <a:ext cx="0" cy="4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9"/>
                                  <a:ext cx="4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82" y="-543"/>
                                  <a:ext cx="0" cy="4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83" y="-543"/>
                                  <a:ext cx="4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43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18" y="-448"/>
                                  <a:ext cx="308" cy="296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" y="-504"/>
                                  <a:ext cx="170" cy="410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2" y="-485"/>
                                  <a:ext cx="125" cy="100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-506"/>
                                  <a:ext cx="292" cy="233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" y="-485"/>
                                  <a:ext cx="348" cy="243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512"/>
                                  <a:ext cx="424" cy="426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509"/>
                                  <a:ext cx="336" cy="420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5" y="-512"/>
                                  <a:ext cx="424" cy="385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482"/>
                                  <a:ext cx="424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4" y="-453"/>
                                  <a:ext cx="365" cy="273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65" y="-356"/>
                                  <a:ext cx="345" cy="243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8" y="-550"/>
                                  <a:ext cx="381" cy="468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1" y="-371"/>
                                  <a:ext cx="131" cy="144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4" y="-368"/>
                                  <a:ext cx="125" cy="139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4" y="-371"/>
                                  <a:ext cx="64" cy="142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18" y="-368"/>
                                  <a:ext cx="56" cy="135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-371"/>
                                  <a:ext cx="117" cy="142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" y="-368"/>
                                  <a:ext cx="110" cy="135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44ECF0" id="Group 2" o:spid="_x0000_s1026" style="position:absolute;left:0;text-align:left;margin-left:-4.15pt;margin-top:-27.5pt;width:23.3pt;height:24.6pt;z-index:251656704;mso-wrap-distance-left:0;mso-wrap-distance-right:0;mso-position-horizontal-relative:margin" coordorigin="-83,-550" coordsize="46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9YA/7EAAAR2BQAOAAAAZHJzL2Uyb0RvYy54bWzsfV1vZDmO5fsC+x8MPy7gzrj3Rjgcic4e&#10;VGVl9g7Qu9tAe3eeo/yRNtZpe21XZ/UM5r/voUjqSrZIylXRrp5BdAN1M9PHlERRFEWR1O//6eev&#10;Nwd/vXh4vL67/XA4/G5xeHBxe3Z3fn375cPh/z79fHRyePD4tL09397c3V58OPzbxePhP/3hv/6X&#10;33+7f38x3l3d3ZxfPByAyO3j+2/3Hw6vnp7u379793h2dfF1+/i7u/uLW/zw8u7h6/YJf3348u78&#10;YfsN1L/evBsXi+N33+4ezu8f7s4uHh/xrz/wDw//kOhfXl6cPf2vy8vHi6eDmw+H6NtT+u9D+u+P&#10;9N93f/j99v2Xh+391fWZdGP7C3rxdXt9i0YzqR+2T9uDnx6uX5D6en32cPd4d/n0u7O7r+/uLi+v&#10;zy7SGDCaYfFsNH98uPvpPo3ly/tvX+4zm8DaZ3z6xWTP/udf//xwcH2OuTs8uN1+xRSlVg9GYs23&#10;+y/vgfjjw/1f7v/8wOPDH/90d/Z/H/Hjd89/Tn//wuCDH7/9j7tzkNv+9HSXWPPz5cNXIoFBH/yc&#10;ZuBveQYufn46OMM/jpvVZsA8neFH0zAuR5mhsytMI/3W0cl0eIAfHq1W+Uef5JeXxyv+zeVmoN6/&#10;277nNlM/pV80KIja48zNx1/Hzb9cbe8v0iQ9Eq+Em0vl5p+uby8OJmZmAny8ZU6e/XwrnDy4vft4&#10;tb39cpFInf7tHlzjAVBXQZN/hf7yiGkIOTvzaJka3r5X9gpnl+tNxZ/t+/uHx6c/Xtx9PaA/fDi8&#10;QafTnG3/+qfHJ2alQmgKb+8+X9/c4N+3729uD759ONysRuL9Fiv48f+l33y8u7k+JxSBHh++/Pjx&#10;5uHgr1ssw8/pf9KBCvb1+gnK4Ob664fDkwX9j0Db91cX2/NPt+fpz0/b6xv+M2b35pZ+fJGWOfcz&#10;DRV/TP8OsUhL8N82i82nk08ny6PlePzpaLn44Yej7z5/XB4dfx7Wqx+mHz5+/GH4d+r1sHx/dX1+&#10;fnFLHVd1MCz7BEQUEy/krBAyq97V1JN4Yl7qnn73ebVYL6eTo/V6NR0tp0+Lo+9PPn88+u7jcHy8&#10;/vT9x+8/PevppzT6x910NrOSenX3E2bjL1fn3w7Or0koptVmhJI4v4b6HNc8Pwfbmy/Q+2dPD4cH&#10;D3dP/3L9dJWEmBY20agm/mRB/5eJz9SZETqH9Lc8CzK2mVWYc7AszS/WNC8HXtA/3p3/7c8PJKmy&#10;vN9onUPqWWumdb6kwVWLdvv+LdZ5Ws7zMl8eQ/2QClVmq+rVNbxf5vtlzstov8yf2Vzt7fy4Wuar&#10;v/8yP7i8ub7/P2QHJFXMxs90MorxY23ssI5IB6rhs9/Y9xt7EqD9xm6fstorfl2t+OM3WvH//dmK&#10;t0355TFssf0evzfl1SHy7NyxX/GvXfHwVBWm/Prvv+KLnd1e53Jk31vy+wM7uT33q7zbe9re1ze6&#10;yj8/XFyQX/ngpFjp6uZ8ZB9n9sx99/Bw9438UHAWVq45/gX1RcSuuQFahtyXy2Vqdj6zTwv8hPbz&#10;cZOMjcKGP/uJnXOkL9QhB0/zufi5vpyL3jqFrrj8egP/9X97d7A8+HYwLcQxMENgNGTIuFoeXB2M&#10;m6TqiKDSwSkjgww68MJmyDidtOnAC5FB63Z/4D/JkHEc23Rw+sqgYdEmBHstY0aAmgMDizNoGNuE&#10;ICAzZmNwiHzUBapNaSiZPZwYgxtKboMD7Wkr+T0cb9rDG0qGjxuDVMnyYbU2SJU8nwwhGEqmD8uV&#10;Qark+nIwelWxfZrapHAdMLN9ZUgCOSnnuRkNURhLtq8MXo0V2xeGmI8l2zE3zRkk/3ju1caiVHJ9&#10;Y7BqLLm+NgR0LJk+LIwJHEuuHxukppLpwzC1xzeVXF8ZojCVTB/GlUGq5PrSkPWpZPowGeplKrm+&#10;NKRqKrk+WGI1lWzHimgqmKli+7GxmqeS7VinTVLLiu1rY4DLku1gaJtUxfaNsW7gU5oldLB6VbJ9&#10;XBy3Z3BZsn04NnpVsn1Eg811syzZDp3dHmDJ9tFSV8uS7Ybew63izIQRwtfs1KrkukWpZPp4fGJQ&#10;KpluCNWq5Dn2dINSyXOLUsXyjUWpZLmhPlcVxy1BX5UcNygdd3GcvB1ZfRqjO644bknBcQfH6f4k&#10;t2aKJl03Z5QhBccVx631clxy3BLy45Llg7WKj0uWW0tvXfJ8wB7SlPJ1yXPLNluXTB8sQViXTLfU&#10;1LrkuqmH1yXXp6GtENYl2weYE+0Blmy3jNh1xXZrz8KN+iwLliWEy88ZZO6kJyXbrZ2UbgKy7A0L&#10;w1SgYImMwtw0ledJyXbL6Dgpub42lvJJyfW1oV1OSqafWJRKpltCdVLy3DKpNiXPceBpCgLiRWY+&#10;DYMhVJuS50tjQ96ULB8s63NT8twyXjYlz0mIm9OH4+Lc98mwOHDGm0Gmpb4puW5J+qbkun1+QPBG&#10;0aIhCxDcErU2hjgsSs5bB7dhUbH+xDA7YAyXbRrG0LComG9J17AouW+IxLAouT/Cgm5O5EAegLxa&#10;DUkdcKSfQaOlSofqgGqNsTqgjjiatftVnVBNWiXzx5XF/OqIatIqeT9ip8v9glck+z22VxrzgxAL&#10;8YXgTweIpNLwk/s7BMZ8OCTHCDwrpxoVBhT5UgwwZI3AepPqgyFLBE43wuicD4asEDj5W0IwhIHA&#10;GqnlU6bpJjRmlO9/A7iMcegbJE1aot43zEHGCfdAV2dkpEPfUMkHQJ3BMb+HOp3zE7xvqHSWT/C+&#10;oY4yVJzJuzojQ8W5uwdOJ2/qDM7WXXCV3L6h0gk6Ue8bKp2SE7xvqHQSTvC+odJpl+A4z/YMdSlD&#10;5TiIcC0tZag4l3ZRl6Hi7NkFl6HifNkDpyMmDRWHyC64DHXVN6t0WEzU+4a6kqGu+oZKx75EvW+o&#10;dLYjOE5vPUOlA1yC9w2VTmkJ3jdUOooleN9Q6biV4H1DpSMVwXFo6hkqHZsSvG+odDRK8L6h0vEn&#10;wfuGSkecBO8bKh1jCI6DSs9QJWjpNMcm+XsTHUcS9b6h0pkjwfuGeiJDxdmhp+90eiDqOaDc7zud&#10;EBK8b1bpFJDgfUMlSz/B+4ZK1nyC9w11IIud8GSU9/AmWeX8C33DTZY3/0LfgJN1zb/QN+RkQvMv&#10;dA56Npw6B03GcGqh13bKxtNQDZr3LDFbH5Cn8jxD5eHwABkqP9JUIIxv+0TWrv6RQu7pcu/giu4L&#10;1ynE6+vdXy9O7xLiiYxeli253UNr889vbhs4bAQ86fpT/d6X1LC7dKDyvqk09FvRylu9/lS/FQp2&#10;REeLuFjwUDh/Yc5GXIr0oPpoaUSG9lq/3HuRKxz23CYzrI8aTrjeAEQ2kUnUAxugflxqrG6GrPt0&#10;hPqVkQoMitilBmnFHOAatAuGHcyjJlb9AL9iDwxOUReG8yb1DQZFF8yfLLpUI2rZpFJ+6Zf5Rndh&#10;CeZPlsI4XgDrWKnoV6jxcodrxx0CXWJRo7iB8kZKt0oJ5lPLMH8WxPoecFhyG5W+4dLVg4n5DNea&#10;DxOG5EOo8ku/zDdMUhppPjjrj/UrMJlTuGi8vokBSxudC5MlE6xTcuVjFrCPu8QE5TNX7J617qM6&#10;PP3yMMkPihZhbXotitkCi9dFMWdxteGh1CYIlp5aAmCwT42ZgWOKC4NWpnGufPEexJERwSjggKgF&#10;faMIAMDyKVFZr1+egoGu9wkW9G3iIeQDsFLRr1CTBR/B5PiNj8s3uoxF34I9GVc3DPPFaADDErUI&#10;xnOanSA6Qv3KSGXtZdeK/li/CmOrOILJ+Qxz5jIE64mGEMHkxIRdy6UmR58IJoeS7C/TEepXRko+&#10;f/QNQuw2Sv78GIar/j6YUPNHOsIWTo1GsD5q4rSDMeWNdJSVFcHEL+brrVFWTITiXShC8TADlCyX&#10;CMW0/DWFcITE/wAlXgcfNYlkRKiefqUzDYTRn0ht0UeNItgBim5bwxZH4URAS1RQgKKgCLTo82uU&#10;2Q5QFNIS0xIDLKLFWjtAyeoIULLUAlmVdRugoOdojBFKzOmA+XRoBrFIB6i28/XToLozgoktGsF4&#10;AiKFLbtECBNqvqWP4I/EkGjP0f0wGAKFxIC90X6oe3Wwu8LwStSCIagd4R+kslUSwGAqUaOQc28z&#10;GUT/R6aQmGkhTNaeL73ZNvRPSAisTEOITEiJRY8MUrWCg6nvtKllZUU2NV3SYxYiQ57iBwALjgVi&#10;CQVnDDnWBAcWPSL5MyVrNDhIyd4THMootAhjzJUT1MzTL5t74vIPvDByB5JTDJSGfpmWLM/g4Cn7&#10;2OwuViL6ZWJ6wg7OxHJvheAbd93p6R9eVW95ykFlCE7/Cgt8CerniBwYLIwDrm29vmUfjL+KZaMd&#10;EMLsUpN9DzeiXTCfWvZd+bMgCmYI3MEZFuzdMoRgfYodMAQLVGGBa1C02hA4GhUWuS1lCMHyEwft&#10;AG+MN1niFQ4dtLrDd1EbA+exnGQDy0hRvuyqTeEvBEX5kqsoX3AFFdwDMMPGYEkJKrifUJQv24KC&#10;2vImXFH+UV1QCGDuoAUnwa9HCVexf9a0zm7uHi/4n+hmKlWcyFdUdLNVZKxVFZ6qekCphJB2s4Jx&#10;YaeidFJ/qScUDVt8P26OPh+frI+Wn5ero816cXK0GDbfb44Xy83yh891qadUuIcL0KHy0C8t9fSs&#10;CNblzfaJCyCZZbAmlCv7TnexavSo+ibVrqzKV7lCEnV+Lo/E2YRc82pfSepXVZKialbkh6DahvjD&#10;1d3Dvx4efEOdwA+HtyhkeHhw88+3yAXdDEs6CDylvyxXaxgSBw/lT34sf7K9PQMhKZfFf/n4hL/j&#10;l366f7j+coWWuODL7d13KJt3eZ1qr1F2Kde3evPyVrQTcVJ8TpdNhzGpcfX3TpcV0/doxcbjnC07&#10;ULgNZcsu836lNa5K3dOdLUuRuwOH7pSJsDDo5oDcBaV4LNk+LUHY+jMoZTE1CJXBsUtE6zcJQdtm&#10;QhPFxjYI4WQ3YzaU79XoEVy1GYSktyYhbOQZM50YhOAlzCBkIjQJ4XSSMdOJMTSSo4xKuVCNsYG1&#10;M2haW6RKfiN/oNkpOozm9lC4rs0nCs3IqI3BKHJVZ9CU0hEbLCc7MaMQPG50q+J6SiJs0SrZPgwW&#10;rYrxKRC8QYsU0tyvlF7c4HyVMou6m2120aX7TMuS0CpndlpQ8HarXyXrOX2z1a+S9+MJZc22aFW8&#10;twSeXJK59+OaAtRbtCrep/y/Vr9K3o/HFNDfoFUnzq4oNaNBq0qcHZF92qZV8T7lK7dolWLPafmt&#10;flW8T9k1LVoV70drjBXvjw1ZrXJnOTu/1a+K9yatkveDpQJpV86zTQnzTd7TwX5GpbSmRr8o2HhG&#10;mbRK3nOKTYtWzXurXyXvETfRlollF+/JxzH3PuU2tfpV896QVbpuyLQ2RrfIRZNBgyWqVQqttf+Q&#10;Z7cgZUgXIqNnFDaX5gIi/9JMylrY5HHOqJUh8xQznUFDSgRrrB/ye2VUyq1psL1KozXVYJVGa0lD&#10;lUcLH1Rb4qs82lQmo9Er8v/lrtukSrZTSm6LUsX1lOjWYFWVSJvSo1qkaq4bu3WVSZtS61ukKmG3&#10;ZKHKpF0aA6wzaS0bqcqkTblRjV7VmbTWuqkyadfGTk2XOvMEWhq+yqQ9Maxb8isXpIwlSHEQM8oy&#10;cOtUWkuRVqm0w2Awvs6lhbHYVPBVLu0wGRqrTqY1aZXyDtdnW+LJ8z9zwqRV6pkBqbLN1UOx7R20&#10;Kt5bGyIFgM20LN5XKbXmRl3l1A7WRk03JbnF0TIgqqRazh9vaIgqq9Y0bOgGJ7do7jxVWq1pcFVp&#10;tQhVassX3SzlFk1DsMqrNTeMKrF2XBv7WArTz03iGrLdsTqzdkRad1PCnmXWppoJDfbXqbXTwtgY&#10;n6XWjpTD2qRWSv+EA47Rt0r8zXNQlV07WQehOrsWabRW30oTZ8KO1e5bdaDFnBjU6iPt0tA/Q5Vh&#10;uzZ0LAoGFMJmn4+rU62l+3GsrIhZ0lada1NpnNaEVoWgTG/CQBfOWXShjNvSQRc4M8rSZxT/O8NM&#10;UatOtqbnZaiPtsZiH6qj7dLyB8EDXfTMkgy6G8ujrGjBf77PcW4kcdOSg8fvNN8Q+7lYOVFHr0sC&#10;OCYtUdd7pgAO3ZTgejUSwCH5Ca6hLD6cZJvgkF6+ZQngsNcTvG+oEnZ1ChHsoi5DhQOlCy5DzRG2&#10;ft/3Oc5WHYJ9jrPFGYkVOc1BRL6I7XOcLUbuc5wtzuxznC3O7HOcveIxms+ELOq+3VUzm/ALffvr&#10;f6AcZ7PEjmZWwZbrHLTEquIX+iyodDxIFlenDZWOAPwLfVZUMvP5F6qZpvCXXI/olyR20wGLErvJ&#10;RUjp3HPiNgdUsm2II4OYY/PP68DL5zj9qX6ZGhwYGMRMTX+qX0bhSJZQGq+iP9UvoyRYDscs6Zr+&#10;WL8CU2o+TMzUKQhDpUq36NsEtw6bp9qYfrlRsTNDGBu7E7ScRy1Hf6s0amP65UY1lhzV8zxqmi+X&#10;K2QoFf0yNbrnoJFGMJwsE8xnr5RymeCU9fomEf1TEMoslgS8Ei41Em3qG+Beo+SZTjCfb7JJ437f&#10;pUYVB4laUOJA0uqmXGhHua9fngVyRRK1KGxeymlMSL7xhqpVNOBqCnDCkygxQTJcpihfUs7HU1AU&#10;ITmKaLz5tKjs0C+zZcb5K0f1LNx+/njJJUPtop8u/1RN5EAg7Zd+pX+SkkTJYy49VRT8+qSZcD9I&#10;fPZcYEPb06+0m3GBHEhYOKIc/P6J6hlx0eCOQ3TPmKv0aL/0K/1TXBQILbHyI66p/HZ5tY1BzYVB&#10;UtfgNPfpSXbPGCxyzSbGowad9DTyVPmhX+GLJh9F61fSIPBWbdAu73q4vOjEBfQ0hyr7WbT/+pVx&#10;ZFzAZ8VhE3fnV1O84I3uwwV8VnpBfgiumZI+GAJzYMYF+kWqKwy5EpTyTb/KP563IQrtV3pBWQTE&#10;ovA4ojQGxUH+fT4LvSjbS+mhjl8XPejBLlyQFJPnAz5Nn57MLyz9PpxvaeR2g5IduHLk+YiMVsEF&#10;qVNKLqqtI1oDpok7WIUFsiywwJQbRKVFGlxggY2mCrdTfyM8xR2pbAeB8aW7Rq6dqItVv7qpybEm&#10;2AtkTwsyPQY14yNqfOIKclAQ5ZMELlo3AsvnXR2hfmWkYl5EWlusmk4jKZBKMaWCGZUmA6YJKmhR&#10;Rxk1yayNtiYxoSLWqqUVKEw1oPxDCK7907RH0qGwQAvKcgmNE1ZuIOouPrGxosUniiE4R6maCRUD&#10;b1xISfX7xrBIaYl6jlSgwCKjWGEB38QmCXKtdCsKtw7ZAcOdSHb87GFUlaDfZ5ZLvjDVn+v3OS5Y&#10;qnJ4jypvJf8VTm5Rva+MiywSbTcoWpbpRRaT0otOCoqLLDXFRZZfxgWaQnGRxZlxnfQCD1m2TEML&#10;m+VvDC12wUWbjp4AIrWtuE5LEiFnvmbJ9AL+iTIYI9WdcYHufu2JMdTewucgyVT18hgUJlTDrvvE&#10;HSn6fNIP+Ky4SNXLFokQOX9+FRcpe93AQ48K23cIpvPbVQMvOgNkXLDLiPGDsLugXbE/Iw+XesKi&#10;dZk9a8HpI3vqgvlVHL7uji/Fwbo9jr2eTvDRbTd7ToP5oKdBkgc4sEbp1ZKEi9qVeUM+h9c/esyH&#10;yEHNuDChBu3mwdTFjk3EhYnDPnL/C0uCJSkaMrpz0KuJYOGKORrehwhDgksYyqYh9gb+ID0LBhdE&#10;8lpCeN0kcxpszfmOy9d4smCj+zeKicRIl9H+zdtKCJMjRr6PVOtSv2xlKjF/bcmxPbBYeUKjO0sL&#10;tS9esH32kvS+eAFKZi/efd1e36Yb94vLSxRkl3rrdz89XTz85er828H59SMS9HHbSAvo/BqJ++M6&#10;1bA4PNjefLmVvH4UDviX66er9Pq0vkNUlb04WdD/Retm6lzFYW74HYpRvL+6Pj+/uP2U/vVxrvOA&#10;S6mLn7l/7/Tp6T/8fi4TsC9ecHB9jgMopulZ8QI2ed6oeoH6go+WvPUU5Qso+pvKF1A2B2+/v658&#10;QcpmYI9iWZoADMgx5imvTop1lRio74zhtKCXdLBLZUxKGmzQKYPej1PU+0s6GHWmQ5kVDTLYhTOE&#10;UytfksEukTGUitIgU2YaIGMSmQYvyWBLishAXmbMkKpEvKRDcpYJGcOqMzza/anyO6zpqrI7UoJN&#10;o0Mln9NLvg0OVZkdFqGS0ymHtUWo5LXFopLXqYZCg1CV0ZHeeW9MGunezOyUoduiVAo1Mgib019l&#10;c6QSES1KpVhzdY+X/K5yOVICcotSKdnpcfbW6EqG483npmyTNZhZMBlLnyq5ZVB6e77RJ3K+ZxBS&#10;XJt8qgoUpFcVW5RKjq9SNuZLPlExzNzchnJXW5RKjluKpHrXO6UItSiVHDdVW8lxvIjc7lPJcbCg&#10;zaeS4+hOmxRdKmQeIFq0TasqTGD1qq5LgMz+ZrfowJIbNEmVTEd0pkGq1CvW/NVVCawlQ76Z3KsT&#10;g+1482IGYbUYvSr5nh6UbchCXZQAyahNXlVFCZA61xQGuizJXUc8qkGqZHtK+W71qovtdM7NDVrK&#10;sy5KYAnDy6IErV6VbMfLp21WlVwfKX2wQamqSWCtm7okgSEK5DnIPEhPCze0JxyRM8ja91BlcgZZ&#10;WoFcw7k5ayuu3vY+NlZyVZDAsp0oejI3lx4pbo2u5LixNVTlCNJjwA1CdG+QWzPsJ/hgZ4wl41Ut&#10;AmtsdS0Cwz6oShGYlEp9btkHdSUCSi1uyCXcVPPorC6V7E6vnzcIVVUIDELwYs2NpToSLUIVvw3z&#10;mTyAeeIs2+dZAYL26q2e87Zsn6r8AJeOermnV895H1OCc2t0Jb8t26eqPYAk6CalqvSAZftUlQes&#10;HaEqPGCdNKq6A5btU5UdsFZvVXXA2vCqogOWRqlqDli7cFVywNJyVcUBy4qqCw6gBldzO6BJn2XT&#10;MjOelRtABrVBrBR0u2OlJqdX2w1ipS63+FU/5G1aQPVT3pZAPKs1YFkb9VvelsTXT3mb9gYVzp4n&#10;wLJd6koD9jCro6hlvaA2S9EkyhMYE1CVGrDsl5QSlJUb+GwRKw1H80haVRowrWxKJpp5lmo9NJRX&#10;XWlgY+zzQ3UwtQyiutCAZRHVhQbKvWdfG6D9wDv5aeBO29cG+KIu5/u7R3oF9FQuXU9zMISfKy1X&#10;SPvaAC8YuX//3MoIpmM6LT7Eb7Av2xcxyXbbv3/+QsTkevw0B9T4jKSTLPE93/QHcByfElyvYAO4&#10;zCryBnpmlU6eRD3HE/jU6XyZ4BrTEsBlqDgndnVGhppfVgmoy1BRea6H+r42gKUJ9rUB9rUBDhfp&#10;Dl3tj3RIoJVOCaI9qysdBPgX+hRVKivGv9C3fndWG+DXp/rDn0Kp/nTqaKX6kwcGI8uJClaqPxWw&#10;JJxyWENv9MshOLtESWX+oEVFqZLX/uiX+9WJEl4EtHaJEq4GLQpKL/J1bPrlMWr23U5QMsaAFqN0&#10;DWl39Cvd6gLx5htQ4v3/jUH+1MjTYwGIR7cLEDwwWIU+JQlK3gWoqzkG+aKCwHbqeBfI7zjps5AF&#10;OwRxx/0+kZMn7NPOQf5CoIKZ6NMuQD2LU9wjHP1klzTgJdyJCpgutHwUcyHI+3hjEPMz2NheA1Kj&#10;RDWvflkDC6W3BQUR+NynoOAHT3AXCIkObPnp0PVbsqALFGTqcsf7QH5QvlB6Y5DPJ14I2cuiTNQv&#10;M/M3AQWJo9ynACQ6aqcoP6FCW+xD+StUaQUoFiskgHnrga5VsDnsEhXkjEiLEYrnMUrY7UPxphzV&#10;GNghShzh2T+ly0a/vHw6UWI2+7kzYudkn5W2pF9pUWj5a18eZs0OLaWhX6HF/HpDlJiOOZ5d+6Nf&#10;7lcnChe1kPuIlqD8LCjkCida/2goCuyjMfo6Z6co1iZRi4LyNZMcXqIUKdYAO0FRRB74FWRb7RTF&#10;nIha3CWK+RW1KCjfx0MRd8SvN0QJJ4IWBeXLlz5P/oYo1hOIhPF2ZPHe7AQlD7UHtAQl4QjmkU1d&#10;Z0HJiE6YuhsDap0wCouCKEZD6IQRmR5y/bi+7mlB32C+UmAQLTxfkH4bGIUGdfRtxzDEcMWaKD1q&#10;8vYwtrkCLak3EYFi3jVMLJdAkMRhFWyyKcIJ7P2HhFECDvXNt4VSMNTuYb5hmBvdEYzlLbBsKVQ7&#10;McR3xCossPIVFh2xpNFeWN9kRWdEmfrowPk6WHRgFmo7gskCjKgpLODb3wfme19VOUQuF+1bH7XA&#10;P6Xacscw//ScG41grJGiqmoUHQuNFPgZdWsLYbw77whGr6Ghb2Gtk04YG0lR5SNUkkiNBtpSTLiA&#10;GoWuYwRBXerXofzDidIKUDzIwHdOuQfUe58V9BojUFhZ3rGjE8W7RkSrDyWX2UG/ulB66PBp/QYo&#10;4YQ/23oA2wlK+BXQEpSvZiVwLrgz03ADn9ZOUcLVoMVdovQA564hCZIMLjU7UV0XpOKCCVqU2IS3&#10;RDG//C1QntbaAUh8hT6lPhCrVJ+SOHx98RM/dBfIb0798a7s6QWAD+JlHzS3M5AYc4Hc/QYoNkii&#10;fr09SrSMLzNygRZo5Z2iRBf5ewrYmeyMt0PJBAWbfo/18wpKgbXFlHYBEhPQZyeDgngG7lMXKDgZ&#10;MKUdgvygB2nOB4ncQb179u3rUL5IKa0doqJzMc/zPywq8DhI7wMUz3bk5Ng9KvIMsZP0DVHQHqRJ&#10;A8eWooI6jWwFBy43tR76ggwCFPMrCn54FcpXgmJqBU7KnaI4MCBqcZcocdX7/loNRfBR0N8kX4jR&#10;9zTmTlGsAaIWeW0HTnoNDPC1iVzTB7Reh/L1vRxnguuP3wAlXA16/xpUcEulgQG+fHWiWHKiFt8e&#10;xXo16pegfP2lV/5vhxLPTnApqeEDfr8U5cuX+N6CO+s+lAQFBLTEoxmgJCRgNyj2tAa0NGpgVzAR&#10;fX+ScjDAf2CYxgz4aiUVJ8HuFqzMbpiEFkSN/iPDWAkFG5PeWwU7pl7kBVv53wnm2zW50T5YYL3p&#10;vXwQU5thvlWsfQvMYoUF9nqG+UbQa2GRkPedhMShFx3kemEsvSG118Eivgm13cICv548aR0d8nth&#10;rJFCanK/7O/e+X55t7DAZaN33zuCyd134E2SXSa6l5e7715YoByU2tvC2HIIvHkalBi4D3cN48kK&#10;Qwu6YHLn3hcL8JYonoAo+qAPxZyIaL0K5duKGn3go8QKDxziYtHvBsXes4gWo7AJeT4Q6dcL1P5d&#10;j/27Hu/uLi+vzy7enT885wWV19i/6zEsqf74j/98+4jwtdWaKu5vb8+u7vCWydnTg/7l4xP+jh/9&#10;dP9w/eUKb55wdZLbu+9+erq7vH6i1Tm/NiJ/+fZ4z2+Q4A8HP3+9uX18D8yHw6unp/v37949nl1d&#10;fN0+/u7r9dnD3ePd5dPvzu6+6nR9u3s4f5feYKE/3T/cnV08Pl7ffkmPqKAyijzY8ecHftcDauL5&#10;ux5pk36jdz3EXXi04ofW5mc9Rpxv07MeIyrdswr7Vc96jBsqBDyiCC2IlW92YMeYS2WuqU75yLty&#10;CUJfMmhMdVsblGBpZtBwQjXrG5Sw2WXQCFCzT/CrZ9CwobLSDUow4TNoXBuU4PWcQQsqKdygBLfO&#10;DEIF42afcDaaQQOVFG5QopvDGYX6pE1SZILOqFSTs0WrYjoqirZplVwfR6tfFdtHqjvamEAUKij7&#10;RXXBW/0qGT+cWLQqzk+GNNS1VY9XRr8q3o9Gv0gBZa7ice82rbq0qsV7unubaU3GGCkIPKPGgQrX&#10;N/hFZTAzCgWmjH5VvF9Q6foWrYr3i9GgVfF+Yayf6umPE0O8qqc/zKVYvf2B4sNN6are/jD1A93i&#10;ZW6hLnmbVMn4IVUKbzALamwmZc1h9frHkIoAt0iVfMcia/eqZPuQyva2SJXaJlXDb6xEuufLXIDn&#10;ri0N9fsfhjDQNd9MKj0l0uhV9f6HIQvV6x+p7HiLUMl0Y90sS1lfL4zBlSy3elRyfGnIefXyh6EV&#10;kEEwMwmi0lx89bsf9IJIY+boxjGzezTUXvXsR6ph36JUCrmhD8h8yK1BeNtdKtltcLt68sMS8OrF&#10;D6tHlXgbMgln39xt7EZNdtP9YR6bIQDVex/WvCGyYyZkiGT13MfSWG/Vcx+GOVW99pHeC2gsEspN&#10;zkOzelTKdio13yJUctuQbbp9zI0N1m5QvfaRHu1piCSc2wWp0ZCl6r0P7LBNoazf+8DzIk0ZqB78&#10;sEyg+sEPPJrQJlXyfGWocFwZFAO0rOH6yQ+LVMV22MzNXlH91zw5lolevfoxLgy2U0nGTGpYGN2q&#10;3v0YLTujfvjDmsPq5Y/RsonJxzL3y5rE6u2P0bLLyNs001oZsoWbsBk1joa9WD3/MWCum3Javf8x&#10;WnYsHdZyv8bBolVqdKzmtkhUT4BQi+1+lUrd7lfJ+xE7ZJtWKfU2v0rej3jIoU2r5r2xruuHQEa8&#10;c9cklq7SC75apxt6HXuGrU1qFf8tTZg83TM184BDT3dnmGka14+B2KdwuiGYqVmn5/o1EGhoi2/l&#10;LJBsZ+Wzf/Vh/+oD9hwEUJziKMyOJb+iOZ2FE1z9UAEcJmmC671BAIeGSnC9BAzgUEIJrn59H04H&#10;U4Lj7NkzVAkhPc0ut4C6DBVnyC7qMtR80xZQl6HiLNhDnQ6DNNR83edTpwNfgvfNKu5BGd43VHq4&#10;MVHvm9X9qw9WFXwJojzFQadHCOioQ3zfv/rw/O0aOkkQZ3K0j788JOjxNMcQBXBZq4hv7Jkmsvqp&#10;MzDsu+Ayq7Ddu+AyVH4pnAvLk88fQ8ANzYuXQuQO9BQWeBd1GWoON/M5Q1Y2DRV2dA91MqQTvG+o&#10;Et15mgNdg86IWsKzd12dkaHmSE6fejJqqfNktvbQT0/Y8S/0DVeDMNBCnx5O1ie30DfkZGDyL1Si&#10;zFL0p8cnEqSHi7Ong5t0rYcLPUwwrvgecBX44fBHGvf2/f326Uqw9MeDbyhiQM8f4nkCcmIQZH5+&#10;QMtN4udoGN5c4d2MqAtAJkqEDELGMi7I7IFNLi374XEzTnuo/dKvjkTpKQf15/p9hoO/hKVFf67f&#10;5zidc/25fl+J01IQcGO47b4Wl7WZ9ku/0j+lt3OcH/E1kjOD5AXt++N9JS6rNB2nfnW8Qi/EwatG&#10;/evGqbLQ9vSr7Sq9AEdurNSuqgalo1+h90ocHFQ+n2UrHhdR/5h/MY7HO/IVulnfEF6GNF44vfz+&#10;deN4N4npCW4I1rkYb3AfBf3jPTLEkZcd8wvHnE9v5zgdb7De6M4h9S/C8c6AC9ZgHJ04uuyhdoMI&#10;srEbJ+MI6fXiZBwhPZH7oG7+KIl+CA7w+YdzKfNlVzhZv2OgX+ieNs1HhNPxBji010WvG9fZPwot&#10;6BmHBMbDaevPB4VjEL0QJ/ogwA3kYu+g148TvoTtsj0Ex7I73kH3hZ3hhC8RPdX3O8PJvIX0tH/+&#10;eiM7l+VqVzjtX0Svs3+dehIhOTIOf38bJAE40s8DxSOk9RbRU/nrxAX7zKB6MsTJ+tgZTsYR7OcD&#10;5C7xJcSJHAT2xoB9g+kF/BNHcWSX6Bt73bjAXqPHAFP/QpzIczfOP+fpUTmyO+mszv3z7d1+nI4j&#10;oifyEtjjGzFL+mBD9p3oKUG/fFqgYz4WZQjjvuHazN0T9GgewGRni6jR3Xfqm7/x9sJkCMGxUk9P&#10;vTD/MEuxDjQEnGm9s2yG+SOleI5EzYfJBjkEDgMKfSFq2cWqkqFflhCK2XkNzNc6yH9L1LLbSBvT&#10;Lzf6WpjfqOxkkQdKbkG6Yb6+kW2Htkdv6jPMlxAxuhHx6FNjXdMLm4IjGlsAQ74w00nSr3gcXgnz&#10;J0u2LwRkuiPthQlDosPUK2H+EOTEQI/NelP/ShgSTXuoRTDePiiD1KWmsGAInTBhL6Im3EZfCQuG&#10;oNT8JSPCm+8AVLb1K/tkUlvIXPT6z6SwQe8K5IsZ241BYQUG5dsfHZV+eXQC8mfnNSB/ZoSSL1ps&#10;jecLPe2wfrnjAvJ1p4B6mlv5Zyym1AfqYQE2Jk9UmE/YljpAXc11gXw+SZ98EC8EhDh4HWfQ5I/u&#10;NSBfCoSSD8LZisyTyEXyGlSwj0mLEUqM/qD3r0L5alG9XjtEBQdrOY8Gx+C877uyJTV6/eW1O5BY&#10;Z74oq9/U7bg6K94IJL5mf6F2gSQWy9+xukAyLT4lAfkcF1npAvmioqaavz10osRm8m0J1QvB+mNN&#10;lEMDdXfUL++Sr6Pl6xhWo4G62jUo0Me8J/WB/NEJpS6QL1ZsKgS7G4OCffI1IH+DF0pdoJ7RBeYL&#10;O1y6QEFZHKYU2F0Mwq2EZ3QIyLd0GRQ82cTM7AP1cDzHc+na1W9p6faBfF3GHQ+ODa8B+aLCSyo4&#10;FAnIV4kMmqO1lEH6Lc8yEYo1FNKrXGl5HcoXKqGFlHNPPkVVD70wv/+Zmj9FUsKKSs65fZONK3Jr&#10;dMKEIcG1ue6pgQOnE6Y2ZrB/vRIGs8bjm5qskRtN/LERTPjW6buLHIa80FEcxB1Cdj/6Mq7OTOS5&#10;egwRg3JARMkuYDKEIL5QQuJD766wt9dB7etabFnsPPclpBcmEWC9Hntfneo1QRDfly8d/DnNML/R&#10;fNOxG5iGxPlWssRvd983+Uo13175a6ETJldmURSe3NOFMPEA9F0ORqF6GiEd4+QYEoT0aQB1/xWs&#10;v7rmK90Apweg3qtk4D3FlK+wQ5yEMHbjgvOl7EtRiOAcAuCvsjn0YEc4yd+KQv8GdYVEe383jk3D&#10;OASFLfsYp6EqwXzk0Jdd4XjziUL/BipIATdlGKLVjeNtKqan/fNV36Chsb0hVcHRfZCr6ii0btDQ&#10;sIie1FsP6WmIW0hP5G9XONmwpIKEGSI9h/75e/OgmwzWk6fXKMQnyVWIE3kJcSIvEU5DMQP+jVSb&#10;ieR+VzjQ6aLXjevsn3p5o3EoLlhHc8iwvy77car/Inq9ODFLgkPcHMLt69NunISRRPp+7MbpOHz7&#10;ANUWRD9HONWnnbjoBkX17s5xwXxQgRxal9HdjernblzAFzl0RKGJKDfI/Qvsv1H1fYjT1BT/ADtK&#10;MFlkP3fjcFRLfA7MexRq3DFOjthBMGFO3erG+SetmV6E6zsHohRm4kucuiW4IAgw04twGhcZhAHm&#10;lMVunH/unelFOInKCyIGc4pmNy7QGxp9Gjg05nYDfZDpdeJQa8u1h5TeC2fQvuD08yLLlDS8WZGr&#10;82x7/+Hw8mb7lBKHH+9urs8/X9/cUBbx48OXHz/ePBz8dYt05Gl5vPpODdIK9nD30+05Jmb7/upi&#10;e/5J/vy0vb7hP7/bDsv3V9fn5xe3f7q+vUAV4lSIl37h4ueng58erj8c/tt3n1eL9XI6OVqvV9PR&#10;cvq0OPr+5PPHo+8+Imd5/en7j99/Gv6duphpfbq8RKb0o1Qwxr/3VTDeF5w+PHgqy0o/pL9s/nMU&#10;nIZmfF5wOimXNyo4fcQnsqMlV4eYC05PVITljIwu5NWwEvtVBaepGuHEd7VlJWkYErnMFZdI5ZuC&#10;EoMuZkyql9ugAzbOmFSL8iUdGBkZk+qoNehAv2QMV7B7SQfGaMagNmRzXDiwZ8yQKvS9pAMGZ8wx&#10;1Y9s9AcGfMakwnUvyVRFplO13QadqsZ0qozaIFQxeqBClC1KJastSiWr4Y0zKJXMtiiVzOYqzq0+&#10;ley22FSyezi2+lQy3Jq4urR0qlre6BQ5HfLcWbJEHtcZtDGkqa4sncq3vZy+qrD0OFChwFavSqab&#10;K67kOrwiBqmS6yjkiKJyjV6VbB+XhphTuFVmw9IgVZWVHlO1x8YAyZeSSaEsYbNXFCiWQWMqNN4i&#10;VYo6l5V+OUD4ngpSJ1SCr0WqZPuJMYOI5ilIpWp+LVIl2zepBmKjVyXbp1T9s0WqZDveDGwzq6or&#10;PaVqlg1adOmaWYrUBINWyfgpVRJt0SoZP0yGbsCo5xankWoCt2iVnB+WBr8oNyf3frI0FvnjM2qA&#10;zm4KV1VhekoVTlv9qnjPNRlfzmNVZHqylk9VZRqFTdr9qspMT0tjVZOvKo8RD2cYtCreW7sg3TvP&#10;tFDdvMmvqti03a+S96RI2rQquTf7VfJ+nAx+VRWncZpoy1dVc3pcpCquL+eRPGeZEzatkvfmPFZ1&#10;p02ZqCpPD2tDEZJnbe6XJavHJe9NuSfvW0HLUPV1/emlwfuq/vRk7UDkd8stmnqiKkA9WRZkXYHa&#10;0l/kwcstTqiX3NQ5FIWQUaZepaJyGTVuLFol7y11T47AgpTBenpuN6OsTYjuhjKIS/E2tBd5ADPK&#10;2hqrEtRjKrLdIlUKPZ54aK5rKtqU2zPNiKoCNRRcm1TFdphAzSmk8IrcINdmfrmqyd+XQabJVdef&#10;NjYgcuFlUoNlCKImVIlqD7CqPk0vazQHSL6nuUGD7VXxaVx/GqRqcTd6VbIdN8wGqZLthj1C7/sV&#10;PTf0Mqr0zShjt6jrTg+DYULUdadNWqWKt7hOEaEd3Sql3bJOU4GAzAdjAut60+kBlcYSTM9FZ1IG&#10;2+ti09g0m2I14G5jHqB1gqL40xmVHphodas6tVpHqIFulXPnB8MAT0+azijDFBmGkvMmqVLe+Y0l&#10;1g3wE345l0qHWyp5mJyMKBMp/4Y/tUpuctTIqTrR/bKSGCy8MqfqlPHBGA2B1U3ug7FACax3sj4Y&#10;a5DA6uD2wTTbhMZ8sispgMsYcw5xAJdR5lu/AC7jHPoGirtO7nvfUMk3QEPNKTN+ZyTi6hQn/B7O&#10;SIDCab7oDqjLUPP9fgCXoeI03tOZfTVtq4buvpq2xRl54PA059r4EimBDqd4aqhHIlciwDlU26e+&#10;r6ZtTZMEsJ3iUNTDd4lr2FfT3lfThknQt1blle7TfTVtXCtDT7UMw2Qms+HUaTlJhCUsrb6Vmwxe&#10;bqEyEmHJok9itv6SAt9kzqcC37CM6eJ8Lt/NaXQ4BqHZbMfMP66z7diaChKghJYfZI7uUINdIGWF&#10;9kW/3HWwtuq7/lS/gmLbKwpB5x0L6WWsZ5WGfpmWxK9GKBxLMMRsBisN/QotadEfo0SkBrSQI5Za&#10;VFnTlvTLLWo6VoBirgaJiVpDy89yJK85cSJAdbUoJogqNR2afnmIYkkEIG4vADFLfZBszz5DJRUq&#10;AHFzPkjC/QIQS58PUnUToeAFwvwFKClsGaBEkiMUnyEjFK9pf3K0EGmE6qPFaiugJXkYgbxTPmTH&#10;shi0Ip+/enCF3ketS0dotd+8ben60i+vM6o5mIbgay84PftgogF87TvIkyiB+qX0v9S3gJoW2PRj&#10;CAfyX9KG5Y+UQn+7YLw6g+0PLmym5u+SFIdNjQbbMqVp9cBkdwuTOGSJ+mthxBBTowEMb3oRDHuT&#10;u/HSlTzBNI5QxVG/sqfKa1tBLUYKpUrUgr7JJhdUthhllwtqWyBQIjWKxe+OVHKE89FZR6hfGakc&#10;sSOYZArg4zYqiVcv4l+fNSpx/fi41CQMHx8fxtIbBQVL3VdcYrnUJA8XOsKFSYh2UChPI6pDGAtS&#10;fudI+aVfmSwcxUjeQhirmnwSUyr6ZWoTPasJavTqkDdURJsIzhfzfhx3j2wHt105++Aapw8X1JmY&#10;RMsN2Ter/NCv8EXU3DD6IoCbZ+ZLdq8qHf0KPfEJ4z7bH0fG+VsEbs+53aCiAyJoGBfoxBkXtav0&#10;/GU7iR95CKo6zLhgfikii+QURrkrLxkX8FmrTiAKwqcn40XsQh/O1yyI7OBxIE7ApZdxvuGR6eWH&#10;4FTu9Cvyp/SCrBNE6nD/goeKZlywfjO9gM+CQ2xSwBfuH2JyAhzv8WNgPiNqJ413DMrYzLhoPoRe&#10;YOJleoHxlnHROlf+YZ59uRL+Ab8bnIw3pCe4cBxiIQcFbZInCvqge36DKhOZz71yFcopjzeqka/t&#10;DgjK8OdD6PWu31AfyDoPLKG8zvOrl6pX9PtMv3TrtUhOVU8GuKzHe/V9J718OaXj1K+MV/eZcH8T&#10;PiOa051f3S8RZ9qH69yno/Wm9kG03rK9EfBZcb32ULd9FbSb7bBgftX+67Unu+3TYH4pgibZ2cE+&#10;mO3sQB9kXNQu2/fBMQCBiql74aFCzh6+kaOpl+GBh9d47ykraBRVv4nDvQdFn2+a/d17iPWtOSQj&#10;pL6FJ2c51fs2xqjH9aBRPfz7K0ddCZFjQv0Xvvx2e0N46gOrYVRPTTBZ4vfBXuDpzlF0bARTZ5O/&#10;ArWuyI78ZaKXAnMw+/J87T8u+FQaGKGjvloUrCx1R/owxLeyivOlt9ujKgaAP9JBH/KJYOI79tdC&#10;9kRHMNnU/b1mENdVcATRAkQhjIfgy/gguiFC8VRFKFZHAUoUQ8Ay8ZIGqIm3oQjFvQ+4L3dEAUrs&#10;lQjFvA9QsCloB4pQPbQoCD0kRZHxMainObmB8Xsud48+SLy6AYg77k/zMbtDAxBrCR8kV2QBiJvz&#10;hV288z5IRD0A8bQEix7WO81whOpSR3r777NBNr/gyg4bS+qXr3U1wsFHqeUeoPo2F57E4FJPXAz+&#10;dsbtBTsoN/fLQPtyIPtyIO/uLi+vzy7e7cuB/GcuBwL1/LwcSFLCb1UOROzQoxUu03BAmuuBLMn6&#10;oXogy+yG+VX1QHDTiQSiJevDstoHNrs5TYeyQ5ecvVBiYGxmDBcCaBCCws0ggw6GlCHDidEh7F8Z&#10;RFm0jf5gA8gQlKVpDwwW3wyiLMAGIezhMwb5+E0OYU/KoImy0RqEYAbMoFQUpMGhKr0K6ZltSiWz&#10;l5QS1aJUMdvgUpVblXK+WpRKdg8pZbw1vIrjxsSRjZ0ZheAnY3wlz63hlSxHyE2bUl0WxOgUGTq5&#10;U+Mx5do1xkdXuzOKciUbrKqqglCNhzapUsit+SMjLbc3TZQd1+pVyXVULGj3quT6tDbkk2zH3CCS&#10;Ig1aJd8nFMRodot8NTOtJeW7NrhFNm1GLVHFok2rZDzO+AatUtyXqGLRplVyHtE6Bq2S9TatkvXj&#10;iaEZ6IZjHiOy09v9Knk/jRa/unhPd8W5xWlFOewN3lME8IxC7Z1mvyhrakZZY6Qj04yy9B/dcWbU&#10;ckE5wq1+lbwfN8Y8ktdippXqB7RolbynZPf2GEveL01aJe9RXblNq6oNskyJr41+1bVBIIXNftW1&#10;QVL6eYtWyXukGBi0St5Pa2M7rGqDYO9td6tkPZdSaXWrZD3qdLRJlZznyg0tUiXnR0NQq8Igo6UI&#10;q8IghgFSlQUZUeimKabk3sgCaHCqKgqCCoQGpVLgjemrSoIMo7Gk65Ig1vBKnm8MQagKgqQyUo2t&#10;p6oHsjLUHxmvmU8oVtCUg2fVQNp8qouBLAzFUBUDsdZfXQskVZJoja8SdKNTpZjjWXVjfCXPjT2n&#10;KgSCe5g2paoSCDL5m7JZFQIZrXX8rBKIQaoU8ylVYGlwqqoEYm2qVSGQCcUmmqJAcd1ZXk5WRq9K&#10;rk8nxp5aVQIhs7XNrFK70K7U7FZdCsQS9qoUiGk3VLVAcInT7ldVCwQ8N/pV6nUu59LQoLgXnpmK&#10;U6NBq2Q9LoGNfpW8X1r2TFUPhOuAtfpV8n7aUF2rhnTVFUEmS4/WFUGmY5NaZdJYw6yLgtAIjL6V&#10;E2Bu+HVdkNGS2LoyyNIyA+vSIGTFGn0r1Y5DrZwFqk3TplYdX+2RVgfYAZa/Qa2eBWNvfFYhJFXD&#10;a0lIdYyd1ob5nN7wycoFRpDRtXIdmAYOhTSXi2omtq84YmTO8mXPvuLIi4x0iRrfVxx5wRmJ0zvN&#10;8W1+9QgJODnNMSIBHAoS7tNT3Ftz5IkPlyDs0xyMH8Ch4og6Tsdd1LGTJLjepAXUoaUSXC8qA7gM&#10;NccJ+XC5KT3NcY8BXIaa854CuAx1X3GEwg3IpX9/hxr0kBU66NGs5rwGn5FyXX+aHzXw4XRiI+o5&#10;yC6Ay6zuK448nyY68BAjc5i2z0hJVj1FXlqPJpDokdMcgOlTlzS205zzEcBlVnHA6OkMlRukoebY&#10;0oC6CPC+4ohZQESi+06pLF/PDPx2FUecIigyzXNiXxKLX12ihA6JVKKEjPxmiZLniclWkZIJQSQk&#10;tzAgmMeaAKBfSQRQmB/xpHmHuNbwqfHa4ttRMEMb0680KtHkIQy8wBBwy+s2KjmgAUxjxMFAj9oo&#10;+akhDI4h6ltEjXccBAm5jerDuRGMdRGCbX1q0mgAk4jziJoU0uLLd3NO4XJODIlgsmOHMJ76gB+S&#10;0R2gkBdOUxWhulqUxPWIFk9AEOAuL6lGKBa0AEW3bBhjH0o3Pl2V+uXVSS+iEq0IBcd2jMKrbTFK&#10;Q6/9FrXkRYTq4RcCKzr4pfHUPle1TEiEYn4FKLp4CGUVVyk9qC65p7fhO1pEPhmhgmU7yLEpgonk&#10;h7AudYfgFu6br+7giuuCyUoKNPZAr3UQQ3xNoLBgm8CNVqIWwmR79TedQdwpwYaIGwFu1N9e88Pf&#10;arurttAva41U8RgMCfZ0teUCQyJ5eEEthPFiD4wcfdM9gMnOn30nOkD98kDlPNCHCtKZ5eSCIANv&#10;PxfjIELx/oXAAJcWS1D2gujY9MtjlHj6PhS2RK9FCbvPrg5tSb/coui9oISL5qH58q8oX64lPj+o&#10;3yJF1AKUaMfsVtCx6ZfHqCi/X/IuL6wuj6saye/PtqCw2Xm0RBsjFclF8VILsh0leSCf3JUD+mVO&#10;iCMxn8D1p/qtUb5elxwDXLh5vYf/lNR1H2rAicIlJjtJlGyvMF9zaspCPg0rF/TL3FBYZ2pDUBCC&#10;jpm0fQWpBlrOBV+PIRnmi6OmSmAoHjWFITquC+avFDAijTTIJFdY9m0r9/XLsyB1NsnmcPvGi2UI&#10;im8pNaxTl5qe5/wVSheUNKdBVS2FBaVohG1Bzq+i/DWqKH/eBYWDpMcMRfktCv+xkXm0BIV4kR6U&#10;v4yFFrb0DlpBPjvTip7QFlSwmgQVLCZF+RKmqB5OjIElIrQC0efZpiRvj6uK8mVCUb5MCKpL7ikx&#10;3uuXLDWEVHfBAvtBqQWmgSiVEe4dt28yAYFxoNSC57lFfY6BeZBh6vlV7apf0bIyCYgUcofAd3oj&#10;Mre7YH6jsolRSTmPWob5U59hvrTJPjzlV0iUEfqtNv8pKOchNgJVdfOGIKmUCGfrgwVKgU0JKsHm&#10;Niqw4Egn5hwVVnOp8dRPQT06MTQn3It71MRqRZJBFyw4iYk9PS19CRHjnB419vrWC+PljLhCn5r4&#10;9oL6QHLsQRCZS01znCOYTD3igb2RyrltCrSlHBWRxuFS03rUvTBfyOVEPAX1oTLMFyQKPSXvRlCV&#10;ShLkp6DIlfgHpkD3irMhhLE3DVGlLnvVDRLBRN7y3azqNf2Kwlc/cXAkTFGJxLkQp+36Sim7o/J1&#10;rfZLv9I/uCppxpbopyfC6iyLcex7W6I2iUtPtpHd4bRdXyGqQxLxrX7/xA0a43g+Qpw4aZEL5bfb&#10;jWNpjulJ/4LLMHVwL0OctuvvAYP4hJbBOVy99CFObgZinMhB1C6lL5DcQw5dOZVLwhjH+3aIk/uZ&#10;GMfbXoxji5Iyht1xZI9shNN2fZzepUXtam2nGCdyGoxjlFuMiC+53lUwv6PYNCE9sVZinOjTqF0p&#10;AhbJ8yi3WCFOboxjHJssMU7kOdAHejse6Y1R11FIT/WVvy6R/MLrN9CnowR0/X/2vrXHjhvJ8q8U&#10;9F1jZWaVHo3xAN3e9mKA2cUAXcB+liXZElauEkpyu3cX+983gjwnmKlLxuFd3/agMTUNTEq+R0Ey&#10;SAaDwXgoOWlRnjgH83OBOcOVvGeqPY1ju/m5RScPi2NJ9znzhqtzlfnANY7naq4fWKX6KT0i/G2E&#10;XhJePtO4XN+wyNvSP6VfMX+3xazkfKYvgVATN15JJY7aqZhf+E0rZdeiG+p4hYrNPNVKY2e+WY2r&#10;55G6T/h1rt4UxLqaxtV1uomr2AY5qS6AFoxU+yfukw2Xn5cWugJ6uVyzCN6KE5fnhsv1sI0XN3G1&#10;31h2SFgKGk6sU8hdZaDYAif2L++CynzikXp+j1JGm8CJdu0+VumJdUqcslAhGaMyeG2BE3IICWI3&#10;8z3N9L8tcPl68fOgjFcYC4nzcylrt+Hy9eLnmrdreQEEPeCEPPVzt9ATtoOGy/dvw+XrwMLnarvC&#10;SN1wot2gl68D17/KeIWNqeHEOgh6Yj6Is/yW6TrA26dFsk7iVLswkYtnFsv6UPkiHm0aLpcHDSfW&#10;AfQNv6+kfCFO3HssyLOOw75T9ISeGPSEnYY4lQeffLH8GXn/MB+LyfN0HIET4yVOPIhG/0QhooZT&#10;66/uN08Sm4+DOLXuiZttV/G5yiH1Zk45tESAF+2D/FY7YcOJdiF3lYMA5anyN2g4sQ5wfizCG4Ln&#10;zCJc5nhuLeJ5OXDisbrh8nOQ57S7OmbrKnDCzkU9YrEHypxePVdbKVvOP791Hfj9yc+ZFuLC3/n9&#10;Gpfvc79nVXr5Odhwgi/QE5U/FNTOWVi+eakUC9s9YUJ1ocouNBfeAIR3W8DyfbshfEE8AwVMzBZu&#10;T+Ldn5cxIUNnYTCVqRsgsg6Lpz1eUIXjJuvdCLWG12fheMrbuILRCCr2NGFiy8CkoG6IsGQIz1+/&#10;ePmGljDcc4V4gNojpHVYbcSyJDWxF0ymFl1a9I2qr4JVS4dQ8CxJVm1UDIGlAfLjkGZAoS3Sqihh&#10;dU5N18rOENo8JYzufDk1SHLjctooJLm0A6PRfC+4b1E5jhSsrl7BD7zUCxQkr0JV/TDf8SusWwJF&#10;QZkzFi8UihbseIJW5X5+t+JbjELBQpG3SAeZHEUrqUDVFnOpwRcxhar6jkDBayBHMbpMoSrvBcq0&#10;DV/4Oe9Z1UOhZmabMWiCFu2m6QwtdJ0RqKkxQnfJ1z3frRWqihOFmpEmfKHP5YTfu3weFaq2KIRm&#10;RJbl0nDBLlLUoGcIgc7IMgVDZJk4bBbGAwiG2HWrHPn5sRqRZQpWhbU4ViOyLD/y6cojFAhGlgnD&#10;9zQMUlaIDbo35UNgAJpATamE9PbKtS4oD0ILhR+a0Hzh1DaJyvc6nmOENRKKg3B5ZGhZriDB+VDc&#10;Yxg0li9sBo3l8wjXH3GrYzhY3iLcLoRnOFE57yEaxRWXgV75wicqP72ghKibfDVRK7NAlSnKxgBU&#10;viZwlVPWD5pmcvEP32xVqTxg+calvBb+eYTZ80h6O6hiXVm/IP1V0BhtzcLmRpgw4TEwK0o80ILG&#10;Lzw0YZgTBkZSE/ZKPCcp8ydhs0Fj+SZmYJZtwGyyCBNPOuCHMFgTlYsEoC4SMQbDqIicISrXR4AS&#10;EWNE5ZsdF1/xQAKUiBgjKj8AiMqnGyjxYERU/sxcUSquDCixk4ASG4momTGuQg0BLTtTsu1BVL6i&#10;gRJ7qK4cFX1GVL6+iJpZ0W6gyMYIWmIP1V2rgs+AEjZoovIVHRFq+XQTpkLPMElCL+DTv1AMZmEY&#10;qYopIyzfcDhuVEwZjkL3NsymPWD5GsIxLWPKYJJSoWdVVVKeOAxkEzFlUG9U6FnA8oUEBU16MVUN&#10;TcaUYaQipgypBLTLVrUUCU8xGuDEtSlg+QphIJtwi4OKPxt6Ji5YuFZsopY8bjKbcBXEtUh5HkaE&#10;Wi6RIkItX0gMPRPBYpMwpDxRTqD0ORRRYIQJF1Vcv5XHa8SU5YILhgEZBVZFtHIDZrCY8Bam/UNc&#10;3iKdj3B6bsFi+eQTJ4O2nlWjocThfHNnhlSchzO4wlXBpJzaaXaTOBwQ7jSS9g8yXePqm5zEMVhs&#10;0gKqghFoUFVBFbTPaly1rGkc1oG64EIwqiCSxQSnW1U1Du2qGzMerlQQzsJgGEWPQWXKtApLmwpi&#10;YmFxjUNwjWqXQS4Xw1XlDoUWhikvWQpe4+bosZ69orciga7E4eVd48jnXE7y6U7SM+fzsp6Fjb0F&#10;qYl2w0EjP+tbMJvCcR8JHPevWFd+P6zjVfQgxyU9yFOxL/mMrfa5Zymp/ctvlSue2JUcasFs+fnR&#10;gtkUjvI0V25bMJvCUZ4qHNsVfGFQqDi36NihzkGmGNa4uXOVXizq3G/BbLlthD42Sn9pwWy5/sJg&#10;NqU3MZhN4uifJPS/cHeaxolxwGdLabsRzCbU3Q0vvUrJbkFq+T6iW5y6AtDLTuWV2Oz5zeWGusdM&#10;4yJITfAZrodb1F2gqZ9fOM9Cz1EJQ+gYqYPeMF7l8wg5qW6y9ClVOVkCJ27t9HhV13Y60KoENBFU&#10;JmwPgROmjI2XRpFtp+HEOmDwmQxmq/ZQaQaCU7bGYR0IWxadxpUxi07oyoTWcPk7EZ3klYEvcCLo&#10;reHy85JBAcqaSZwOeoMvp7C1+jnpckgGvU2aeBmkoZKVNVyu10WwmLBnB04GvVV9bRU2eQbhKAt/&#10;w4n5hX1ZvT4EPRXMhnNaBrMFLtfDGGRlBf9Su0XghPtIw+VyKHB2D8nsJaV2h69T8SYWOOH4FDib&#10;l6l2ZTAb1pWwS7HdRehN5IsMZsP8ymC2wAn5R5x4q43+qWC2oCfWH/aHDmar9+lFvM9xH7kdJp3f&#10;aFese9z3dTBbXQc6mI041W49f2Uw26S7BOWu2+1SvuBcUF4aPD90kFo9Zxbx8s3zbREuKTxXVZBa&#10;4IQ9cRZHPUK58zRcLv+o5+hgtqo3ue9kNm8tOC4/Vxsu3x8MelN+WlBPo5AXbxP84lZBmGAKAirE&#10;qzN1Z/GGTZVdRqnBB070DU9GQh/hvUN4+jEnh3AuDFi+aRkaJ9wemTBEwqrpTQWzMeBD9A0XSuEE&#10;GjFvuToVMLF6ccsWygov7RJG22u+BcOkKmCwpOUHQBg8xL7nc72A0cwipINZUYt1QsHw+P817M3H&#10;+8/vqpj69PrL+3/5Z7Pz+x/+7fOX8uc3v3z+8l/f3f/sVdg+33/88Pb7Dx8/lr88/PTDdx8frv76&#10;+qOVRSz/ByYeYB/vHHx37/+M0tD/y7sff3z35ou1Yv/R/vY3/yP+dPXLw4dvn/yfV4t5Qv1pffX0&#10;++cvXzy9/v765umrF89ePn22vPrTq+fPrl9d/5fv/69Xh1uu//D+w9u37+7+7cPdu6u//fzx7vMf&#10;7D9+++T9ly+f/vDNN5/fvH/38+vP//TzhzcP95/vf/zyT2/uf/7m/scfP7x5983bh9e/frj76Zv1&#10;2fLsm59ff7h7cvWrFUi48Ue/N68/ffvkx4+vv5QadIdhfd6P3iw/N38kYw+wh/tf7t6WEb5/9/rt&#10;n/HnL68/fKx//ubY+cJx48WREX/8/ubZi+vt5dMXL262p9fbn589/dPL7797+sfvrALSiz//6bs/&#10;/Xk5MuLPhblWSvS38qJ0hDPlf7n/5cu7h7+8f/vr1dsPn7+YUezmlauNbz88eM2bugquXn/86e7b&#10;J2++PDy5erj/8j8+fHn/l/evP71j9cwD714+8/9h5QT1yojW8I5PGFtjlS1YLp9vfv30+Q+fP/37&#10;w7/8s//ph/u3/+vfH7wP3vTVX9892B/e3z/8b5vjB5/bu/u7d0+uPv7r3WebcksuYKAv5S/XNy/M&#10;6nH1sP/lh/0vr+/eGCEMsv7luy/2d/tHv3x6+PDTe2tpKcvm7v6Pv3y5//GDL/TSv9or/OXXz59q&#10;X+0PmC7r+dzS/fX+4W1dt/6nTw/3b959/mxruTDb2nYWvPnvfzUOfHjr9RCeXN29/tlm4fuHd+9+&#10;vH/4+aqm0QbsL4Vttsk//dv9m//5+eru/rv3r+9+evfHh4f7X331Wq/quXH4B/4X5/jVD7/+t/u3&#10;Rv21jbYM/G8/PhSpYRvNa9o+RWzW05v63l5m7eqN/eIuRFdv7MZ4HZYm/tu99Hn9V0qLn95CWPz0&#10;FkO6Nb5HRXd7WLj69crNxWXnNZAt1AAtL0ul9jKi139oGDtIA2PxnX1CpugH6FWfjknlgFioYp+O&#10;TUmAtj4dY01ArPRbn4494AToWZ+OaUwBsXC0Ph1T/AN006fjTh2BMZW+T8ic6XaoAavd7yNIvXo2&#10;oLTn9fZi0Kk9t1+M+rTn9vVg2txTMfp0sw36tOf3i2XQpz3Hr0ej23P85WAJuCSKPo047lI4QHbl&#10;6XfKXV4aatCpdc9yCyQckNrzfMAoP0RbczYx76/cGvHVtrT7Y0ON+rRn+boOFqf7S7b2RqT2PDfj&#10;Yr9T/njfSL3sLwTX5AJk754DUnumW9e7ssm8LRspM2kPSO2ZPpIq7pkZvbLXjwGpPdefDwSC68eN&#10;1PPB9vNiBYEabWR7NWmgbbTW/QgOUhbL2GeWp70O1Pbquj9Ce89pKAsUHdDaM95sGgNae8ZbqcsB&#10;rT3nzX9gQGvPefOeGdDas952zYDWnvXm4TCgtef99Ug4uJ9HcHV4iN7seW+2mH6//I0zaNnLd79f&#10;7gvbUKN5dL+whtoGvPcEBA01Wl/+ptpQw37teT9cX2b3b7R893c3tl+mo8Uhv9yPN1Bm2e/TshfZ&#10;hhquL7/lN1rrQPdwl+BADdeXWRQayiybg37teW/+iv014f5z0aKl1h/Q2vN+zK89783SNqC15/1m&#10;kql7/pi3c+vXi4God+01Om9P8gNSe9Y/H6wIe8/fkboZaEee2jUavB6R2jPe6rYMerVn/Doa4J7v&#10;vmP7vNrzfaSLmCd367qVJeqTcnfFGOAyGKAnmg2QeVINSO3ZPqK057r5yA0o7bk+orRnuqXVGFDa&#10;M310kLmRNYbnanmX6S/3TDfp3ZUzZoHdkdoGq8p9uKLB0fy5w0GAzJ263yvLvdpQIwXXfQ2C1KuB&#10;YHC/+AA9H8g+s1fvQKPh7Zn+cnDi23teo3Q9mD6zojeQ5V7oM93z5EbP18HqLI76gRoqIsuzA9sH&#10;G9CLcrYmhze54swfbQ5p7Rm/mo7RXVmLZ5EKWgMhunhKxQANT7CSUCJgw37tmW/+jqN+7bk/OnVK&#10;Qoxo0Zz/BsQOV9bhVB7urJYmfkRsv+y3ne5mxqqwXrx2I2u5C7352x0sGvanK7O60FT26d6MeN8+&#10;cfOG2Uduabc3lBvjBmBbIA7m40gOthXgYNrwc7BNsYNpuM7BNocOprNeDkasyG1E4Qk4xmhPqW5W&#10;K6xIOGKGrtKXyBIjqGOcy9xA8S59G++WOXW/zjtj6kVY9t2v7AU+N1Q8B9za1XuGM373LtTnhoqA&#10;xFtLpzNDHR7wt+EJknMGgTG3EXko4JhVu+9OdQZDDfcVQR3rN7z9crhfXJ2R8Vgv4JjViOIWcAw1&#10;aukJOIYaKRQEHEONRJI5HPEAt3YTnOE73F1vIwWDoE6JNDercJK9jXBKQR1DjbfNHI7wyttwhRVw&#10;zKrdrWY445crXzPhICOoY1YjabuAY6gWjjTTGb8FeWfC2y6njqRDt+GcLOAYavggCTiGGi6CAo6h&#10;RghpDvebhw810lcIOGY1vBIEHEO1ENMZviOV3q1dBabgGGo4XOSdQczGbfjgCziGGqGnAo6hhi+J&#10;gGNWw6FOwDHUKBqRwxkPe+uK9Awriyrt68CV5bl/gPG6Rjz3DzDi5gukxoAxNycj8Q+a4jQ5aNdg&#10;y6CPulPVQ6CFPtjT/JU/69t7aPn/9rL58OTqh2+f/ODj3nkI1D/6k3kJz3jvj3j13fPn+7++u70v&#10;4C+uw0ZNJfazAb7yPPKnDOthKA38mV84KJm6dQZMBOExOEfEpDEmKHQ39olf9G02765drGykghoD&#10;pYT/K+OuQslln/itfZuGVSGpqMFN7FKwusFUhNnfJYsvj0myi1+wDaWWLoOqe1DRmkIhCocCib3m&#10;F71Hel7KOf7KL1G1RYWqK0OgmFwDgpIt8YsWmakjR8FNi24ipMEvaM2h4FYlaEEGCdRFE+/WoyJv&#10;0TwAisRQKDM/mFwRKGbUSHm/QFnKZ3s2PW/d3orWHAqnRN57ujJeAoUVne9aL1HivJ9DCUHH1A4S&#10;BrGZC4Fzc+UKakiLIU4l9/p2flwIBu1FHNOXToJbt5NQSJg/RcIgPqkHUYrxW6WZG6mNbaKUAdT7&#10;MGmQBr+VFs7osGTwV37PQlWVJewWpMEvaNVJvwgKYkp4/CLZUJgw2B9+a78mUeh9voeZUDePIp9E&#10;Va6KSDJkcZpDhcmCHOC3cgK0FKqu1TBQkAa/ldZFU/jWvRZWCLbEL1qs/QrjA3/l9/8Hxfs3afB7&#10;pJWjcESEQytp8FtpQekJewJ/5fcsVOWEolVRJi7qtZUt8VtbdD8eP7qEpz5QglZd0YoWUPlRYxK1&#10;9Cvfj7BN+0NUNkgeW3H9JQ/4rbzgsWUOgSk1nG5h+ycVfis1PBEs5lqXUQtYzo+A5QGR5yb5FdTq&#10;xlTRaBHclm8UmC28TEHKkLpuVYheUJtsNIdVFdtrNmRdA0oELRKVT+h5qLxfmKaLJAMmrXxlAGWX&#10;8oxf56HyGQItETBPVN6vusJWu8plvQcqXtW4vfmFAC1yahWBk7Vfq0rnUGkJBRC0hKJFVM7VugpV&#10;mDpR+SoESuwO7FsV4Q+Z4omUsjk6F5Zzg9TikYBTzS8kO3grDmDIYpVr4VxYPgk4J9zil/KtHujT&#10;sPxEjEYn+5bDcAyrXBvnwnJxDBVBVckmLHwWuDL4hSZR2esW5mwWoL5s4XRAKvxCxMDsIW7AzM6r&#10;zN7om5BFeNze4mGefeK39g16rfkhpiOlZVDk2wlYzje8RntpxYy9TLurYLh2iyS+TLs7dxWTSXyr&#10;DJGwqiyr/E24cap0UJMwvPNuIiXwLAxDEBc3XNNV5isaMEXkNnP9xuswVy2/dfWeCRMCn5YZBYOt&#10;UwTGB7Vc9jLBsDmMZnuBtiUB44OqOU6n5MLwdTEcNqENJxsGrXzmoC9w9ZK2xbszJ57fugAWk9DF&#10;5jaJUwn6aPr0hBXpOHB6XQ5Xx6Hp1RdUT+SR9o8Jiy+Gq4teJX6k9VviPBzI7BYah3aVOR0mfE2v&#10;rlOZoBlHlMThiVElHuVjy8Vx4h2a9Rz9hT9dLybzynxIXL0lSHqQfpfDzfWvJfrNx+s3uZnxtkS/&#10;ih7WleBfS/Qr6EGTUuvFE4qVcQhjViTcVbYxJtxVuFj3ueGR5XbVvgyc2Ocr3kUkPa4/If/WaRzW&#10;n6SHdSDOD/qHKHnP+s2XwrWEu7l+MI/juaXowfNHnNN01lHnNBP4Kv2APkJK35jHcRy5/sKEwEoP&#10;Cw8roYfN46ic5uoki7hvQp9sCXxzfaglBL4Qjpl0hJLdxpHrQ5FQWY0XvviSLybnXe5KHD3e1PyG&#10;HqvWFfVdhaP+LHBIRKf3EenlFjjuX0kP3nZyn3voVNETc/nS5KTCzcpnyvt8PU+fH3Fu5es0zsGa&#10;cMU8PHnf4bfee1qCenX+zunPkWhfnb8eqOzzofSDWb1kFgc7ldSHYPbSOMyv0pvgoCbpXRw3qddB&#10;Tio9e1YvboVBcv3UE6fO6J10flP8i3uKmA+6tkl69EBR9EKPzU2RrM0u74Oht+f7cp7e5L17+j7N&#10;e3cuh9o9/lI4ynFBD0Xflb5rqQhwLuTyeR7H/uXnR7MPXQgH/UCdg/N2rjoOpe9O2+FQOEzpsfP2&#10;xCo3lN40ae4MWL6qwsaaLxbINEt0k9pK6Jo3a5vO+xYG8bzRWRjUQ2X6n4RhMUX0GpUQfqsyEs8S&#10;ua4J04J8C0HflJtbPcC3yeccBcOynH1Dykc6+3CFIaj3LfQtAknJfX7rLECT2sQT3SQsXvLyc2z2&#10;+RAjVa+MGKl6s5yDwTVO1k6de0+N19l86gOWnw9wj1Mvx/HAnL+nBixX2vj4LYpqBEw0in0acXVc&#10;jvzipgIZYhe5zACN9xRVeONcWC57g1oOC/eIXEQTFmGeZAS/lSGzMLjjCANIeJ+IvpHaJCxfSPSz&#10;iVBfjpBfjLTueukDVLfztEeR6BuoTboxCRjYNuVXuE6i8m2FFie9w/LpBP/naM15rQmvE7Q4h5rz&#10;uTNxlAkOtDiHEh6DlZalh5poUZUEAa05D0vT7rIx1jWxRCA+txm/dbsRlQtaoExnm2hRBBGQVt5i&#10;ePrmTZ4Lyw2RQS3fIZBk0z7N+alOaqY8ZcyFzJZu2WCv6TEz1BSsqjmqkghOp1mY2MKkJmA4hxex&#10;ic+F5VMf1OZgwpAEpUkVLjkXJvpWVbDF1l22QqAeqigLqK4tFQPFC79VzAAW+SP4K79A1eUmULDW&#10;iogTovLNh6uI0JdwrxFXfKLyFnGVElrQJKqeF8LJDlFbItIKno6iAAlR+fHKmDOBqgtRXdkrSl3F&#10;q2XPkgRlaxruhpaoKEXVVSgu2LQV5y2+hIVQoOoYhcrF16B839IelZ+btIHl99JwDFSwug5lQGx9&#10;RhOuyrQySlhlrfCPpu1VuNhcGlYnVDZaV60deNl6pDlaweC9J2H1cUB4qc/GkOMJS1HDS4N4KHTl&#10;xh+IJDUMId/HjNBXjULW5hvGi7151wQKaQjmULl4XDwTsbWoUJUXCgV7Vb7Q5lJAwOsvF0N8wxMo&#10;uzX5GHOUx2w5Kj9YLa3pBVF1A4t+YfH/jijoK6JFrFWFgtRO1wR9BfP1tSL3n0LhLBctTqGQDiff&#10;aSvCFS6DmpI6dMYQUseS3ZbVKmFT0nqdTZRUhZiQr/RPuRSMVo182qGSiOOLPpACZul/C3uFdkDP&#10;owvBbDJdTgnNhW6Dl4LBuTC3cIZvoYDRRS3X+MKz8Gtqj1XmHqvMjSvueZLAqAfof4k6cI9V5v7R&#10;qsyZ4vZ1lbly+h+Kxv09q8xVAf/0pp6grcrctXvjepW5LRKz/qYqcxYRacnfvUi4XdL2FeRM3Wzp&#10;5m+8ZNJW7Uh7kJ0IDfTKc9J3KNkB2UCrV6zoULJRBei6FELpUDKmBMjc8fuUbOoCZMWn+30yTSFA&#10;Fs3ep2S3igBdlyoTnT7Z+RSgtVRB6YzOTe+BMiL9Th1z95eaRD1ae6YPu+V292jRapz3R+gZ5QM1&#10;ZJZpSg1l984BrQPjR1NoceE7WlbFpbsaTP9pqG20sNxRLHq/PBv0yxPVB2orhXE60+iaQaCsVEO3&#10;W24fD9BWCuP0SO1Z/9yrJnRm0bdxI2W1Fbpbx23jDTXahHvGb6WwSq9Xe8avI17t+b6+9Bo7PVIH&#10;vg+2oUeTRdfX517upUPKnT4CNdiGbvkJjN2WB5T2XB/Mn73nNkqLVT/q9+nA9P70ea3P6NNyM5g+&#10;v0EHarDU3SUnMF7xsN+nPctHs+ePAkHKypB1KbkRKkClEmVndR5qzo345Lf1oHQzWAYehNpAAz6Z&#10;G1cDlepIvT7tWW41ovqj23O8VDLsUdqzfCTXzUDe+lQrUXZIuXUthrcMWH6oNTeUn4dacyNKe5Yv&#10;Lwey5VBpbkRpz/K11HbpDW/P8xGlPcuXV15mqUdpz/NSR6ojDdy+2Lj5fLCk/JWmobxmWoeUvbvs&#10;QKWOVKdXHroRpNbB3vP3ngDVOlI9UvuFfu2Flnq92nN9tDwPBebs/OhT2nN9dLy7FSl6/mpEac90&#10;K4DVnb5DcbmhlHKbbrS3Do4rN1oFaNkGTLdXvx3KKyx1eO6RCo3U6Dz2d7FADc4Yy73RMObH0me6&#10;PWs21ECR9ZezaG0tZR47C+FQW25AyW1ojVKpbdqhdCgtNxidv9M1SqOF4JbvQJXKeR2WuykuQGZ2&#10;6TPKk5AEarQQ7DrRQNtIBfJ3wSA1Wp4WwthAWyl43GPVfqWXKnWdAfoLY7S3lSrMHVKH2nIvBmw/&#10;lJaz8L8+rw615bwGZHepu79+dGt4QTpUl1tG2rU/SzRaoyuSWywDZd5Ag37tOT+8jRwKzFnihz6t&#10;Y4W5IbFjhTlLRzCitl/1Fh3VZ38J04hxWlKAEbXDBIxOsGORufXl4DQ8lpkbLo1jmbmtFHvvLNnF&#10;vJfbVG2lYGBnzXoxjh3MzqjuSisv1MGQ4S1nOdxWLenTiNp+FrbrwSHk/jq7vu1v5Bbw+VhrrlNM&#10;D+58j7XmTsoMwo3tNtLU5sVn/CpuBrXbagPTlexMehY4PRoFddubBc5XuhyOJCyPteZOZtXvpM7I&#10;8CPKGYnsR7cRIiTgmFV7XK7eKgKOWQ03qhwOJ4zHWnMns4rg+Vu7ZM3w/bHW3Khcqt9gfHuE62W+&#10;IuHgdxsRmzkc7/mPteZOFrAr+c73yE6bMxJxt7fhBSzgmFVTxme2h5d7Lp2ZO2zoAflYay4rRGxl&#10;sytXm1N5mbTfXGvOdfQrqzXnKr0/vrVScnAYh8MgVH5rryG+ci3HaWe6P9YJf+eXFKuus8W25+/8&#10;AocDaxM5STfULVUpThsu93Lb3PZlC1gFRDfc1y4aX40D5UC3qKvK3/nFeJn4VQQ7b0zpKpys7Zmp&#10;juM6d371+SrjDS2F/eIX/QucmF9mfxVRxZvbL5zPIqy44cS8ueHB6YXKzf7zi3HQM9se5ao84+/8&#10;Vpznfij0hCNUw+UePefj8nXV6CmcXWudLyK+2HN7VFzuY2iGH+DydUCcih2exuGyuYo4wOvAif6d&#10;ixMBxPZ0XfhiBpd8XQUuD1lo9GZxYv35s7etA3efTNd94GbpifUX9BTOTEPeP5HWwnMMVZxYp4ET&#10;6wBXdXOcyPkSuFl6Qr74yevjjcsk5Q+/kEOBm6RnL77p/JKecMksmoH3T8RYBE7k4Gw4XrM4Tn6/&#10;Gq/I1Ul6i8hZHTiz4s/wxXNoTeFEDLHZjsv8eo7hnN65OLHu2a4INOM+WkQ08fk4sT+wLxd7Q035&#10;ArmxiJCz67NxYv0FPdW/Ku89CCYfB3FK/p2JE5HFPAcXkUHgfJwaR9WbVKwyz317Isr5B31jHifO&#10;S+g5HpCWzhtxtl4vi1P9A/9MT8jbBU7kpPScn37OtMLplLf8Ui+u55E5saXtmisc6OX8o95u9oBs&#10;GAHLpdosDJePsIRwjPxirICJqGRejS4Ew4XM7FgpQ3APNMeCKVi+muz1uMyWpFYXkwhh5p1XHC3n&#10;wsRIcSE3u2vKEMZE5+JpY4C1gMGqYNW+00aRU0zB7A7uezBM9VyO/GJZwoQiCrTaC2alJjagu/V5&#10;owpW97N57qUjZW6sXIvakNVAKKEblFBxNgVsslExBDaqYLjIiUZ5v7gQrFqdhFK+mZJdLg1i9fLs&#10;ErL3orAIHMu3zArzs4x9q2ZCCat7QUb51b2gYLBJKdhsMGDtWz4JK4+FdPuteFtRtKq0V6i6iAQK&#10;+SPz88W8qsuCFCh3PzVRlGs062RUbV0Y+SZeISMFCvHFClV7L1CQLgJl2pVzQqHqcXwJlN+PdYvM&#10;HJ23OIlCHg1Bi/bkdN0v2Gr5ymEdH4Wqgv0yqDpDgtbU7lioueScmETVtZrvx8VsXb4mcgmwuBP3&#10;BGpGyi3uX2+0hGSN/BS5zrJAtVHUPETCG81PpMVeIGZgK6gJrtn7g1MTZjNz4p6D1UaFXrB4FJU3&#10;muvIxWHOYbnOMguDLBNpBf1C6X27FAxHST5SCD2hhk6iaotCQYbqIFDucGy8EDo5RKO4B1wSBfVC&#10;vClOouoGELSgXqjsnHWXKFQ1cahEV3UdChSSeYkr7lzKr0lU7Ze4okOFmkTl8p+0chTUMWGvwJ1V&#10;pW6rY5xEiX5ByRV2uSmUPVL7flT2IqDyc4Qp+PLzIfL55Uccc00pa1wdpTLuoS6DhOGEE6ZHHoQK&#10;hr6pojSE5fPJZw1htvVQW5vQxfqYmTMClk8W3wJU4jWYWIU5I6iJRutekYlICctPQjxzq2eUSRgG&#10;KvIzE5XvF6JybsyhwAv11lbXhihED1qTqJz7pJUrXGeh1PtkHaOFu2TrHy2GTx8NkfxWg2TdS6uZ&#10;iTJaQKl3nNIvC/NMadV+eX3PrEWghK5FWnnviZpqca73c5yYQwne195byOsEv+TLNnbHDCf8Xp7N&#10;EHat2ENAiV07JwGImpM5OYrCUIi5gAlLB44k8ZCNK5znQcw4OwsDP8TrNI8kM5eljZLaHOwy5yDP&#10;aLHpCBP7aRYGbURRI0yoGYTlyl4oVPk2/jvBxBCq7tscj3lE8FuPitAw8yGEWpsv8oDlUmZWl4b6&#10;nisavArkogEhQOLCAJRyBazSWzwv8xqWTxNRuSjCxU9c6WD3E47XROVTNHcF9lQJprWLSzcib8RD&#10;sPkPFlq5qJozP9Dgka8JovJNTnNNvkFoIMpn2xaWj1GYkeZMUnNGsBLxbE0q0U5jX74qSlSxU8uX&#10;66wh0uOAjdqFzJqz1GCZzSWZlx4ofRMMmYXViVd23kkb9CwMQ8h3VJjRczFr6TYKQ6RRfhKGh918&#10;h8a7woVgk48ZczAIZfWYMfkaM/Wyc9ZbkphP0BIoRMHkYm25KKqaoUWLl3yFxLtnft/kG6pCVd0g&#10;RzFvt0JVWrmsXeferydRVUyJfuH1XaGmOME4tfQas8JYLVqcRFU9Q9DC5r4ICq/J+U5bodnMofLd&#10;wezeghb0H4Wac8HxZEJ2lgtpOJ2Puy4eSW3qFFnpHpSfItMw9E1Rw91bsJduvjlsewb2KtjUI/a0&#10;O9qUAmF5I2fUOCbaFtqexwFOKIXTsHqWC4U13B9zbS/8GnORHDBFra5eYTSNvuUKq2XBKnwTxtUN&#10;d28Jq30TN5Vwac3l0UaXVgGjg6yCoW/5jWybdN5FvLJyBabHsGh0EjbpzUx9TyykM2FChtD5ScCg&#10;8ynXc8LEEOjvLqaeTpdiA0I7FBYaz4PtokaYewgTtiMvwu7UZgMnBHt5ZqmH5AjrEAzmOWNhOZnF&#10;uIWd5AudYczKvthw+cyej1P9q8eIDhfCMS0enlvYkxoH6eXzG/SElXwax0cNYeg5P2xMjIPtipcI&#10;hkXPh93l6znomfjO1nMLM8xV+YYT88uXl9kwSImrV65FvFmdH84p5o1+GaIM7tnhsDJcF08r6jmc&#10;/TMzZzq/wKnHboYTr7PhzsIPNOhJXB3vKkx/5LN8Qud4RfqNs+nJcHaMYxan9iXHIdwNYxwKR79c&#10;lQ6AuMn9tk6GWWtcPRd0mgTghF5FeaXKwVNO6vQRuHYJBwGeH1b5It+XOBdkWg2ECa+yai34otKI&#10;BD2lH1R6VgskHwdirbxuViqHmHZGpmupXgWbvVZM0TO/gQxHfc0yvM7h7D09p4cLs13Dc1y9bm7q&#10;Og89VuKgPW/qph440b/ZdEbTuCr/NnUjxg1lU2mZpnGYD5UOajq91Cw9rFN7vkjXAe53Mk0WbpWW&#10;7Tenh7usxEX6MLGep3FV/llRo7x/0+nNwD/xGr/RaK3SqtFQblfbdD5gammJ3+jvwS9jlrF/T+T4&#10;Y6W6x0p1j5XqPpshx+6qtom//Oud/eX65oV7oj2Uv+CXH/a/vL57849Wqc40oK8r1RWl7nerVFdF&#10;0NPrKtN6lepC2/tNleoGhUKs+UhWj1oA1bF6VKduVO/Ajo5GqJYBOCVkr0YBsnT83dIsdjYHxgLM&#10;PS/+KSF7bWmgASGb2oax8hFdQmavDND1qMTEDrNZwaMuIdf1g9LzmRJ123WpXHI6OHvxa6ReDQp2&#10;eSq+aA/1AzqkDhy3qiRdlps/y45WrcfRobVnupWAH9Das92LKfS5tee7V8fo98vsQm2MtRrEab9c&#10;JgVqseJzXVpmo2goW1H9fvmNPGitI37581ygxrT2vLci2IN+HXhvZce6/HL32WhxHRXYsXtIQw15&#10;b+7BO5TVgezz68D70Zqwm8qO1qgIjT/LRe+Ha/VQqG4zEdLtlwc8N1q1esnpmjAL8A71clB7y98B&#10;G61lsFYPxeos1eigX3ver7W2WKdfe95fPxsIZXfnjX6ZU0R/TfjBHCizcfT75TpzoNabwfpyp99A&#10;mV1vQGvP+/VZqVlyOkbX5ido7XlvCfUGY9yv++vRkeEOxNHispVyV51+HXk/KGhzKFz3anD8+AUo&#10;GtxeDabR/WcC9WIgccym10DbaKX6k2qQuikFk04H6F52AbJEVv1JtEfeHWqwHvzG2EhZzdLuXnQH&#10;6UBZ7cWu6PJ8DQGy2uADUvslP2CVPxg3Srb1u51yf+xAjfa0WT4baBvJZr+HBynbFN3xuWd3gLYX&#10;g/GZCbWhag3Y0wl0+0AjNSo05k7igaq16zqk9lwfCi33twpSo/PVrRsBun422DeH4nXm/Nxnlj9x&#10;N1qjxXCsXnc9YLyFk+9pDWTWoXzdYjVZu5PobmCtXyM5cyhgt440QbdqNVpDfu1Zv462tBeOCFqb&#10;VYfsLnn3OwvUUGd2h4BAbSMd4lDGbqtVlE+Xl6e2abSs5mi/X/tFP9ScPWyg0RrtRXdQbaiR6nys&#10;ZDcSER6C0GiNeH8sZTfSBd2222hZOfDu+jrUsjMHwD6/zLtiR+vlYN170EO0aCmYB7QOvB/plYda&#10;duto3dv8txaH+q5Xz4h+DfXwQy27bdSvYy07M0L0B3msZWdOKn3uL/bAsevaSL051rKzIg8javsJ&#10;sHCQUd8OM/B8cKgda9m9GEixEnQSzN2uh13bz8HwWnWsZLcOdIBjJTurHdnd4yXOpfVsdOCWKiAB&#10;G87A4VbrFbS7u6mkDApio1W7HK615g88IraXP8PKhO7zEE0O9ejlWHp9xLK9/FntJt0f5eFiO2L/&#10;4V5rHgCN1mPlv7/dXT1W/jN3vNtw0MjLJcEf4bHy30mZKrcnOCPNYlBfnnJGIk7sNtyaBdykdqHO&#10;9/oc7hd/h4e7mYDb4VfgfC0WcAw1Hm8F3KRnoU6fSgHHUCOdcA7HS+Nj5b+TFek3WOe73VFnViTi&#10;j2/DlSfnO16qb6OgiYBjVu0+OdMZvJffhn9PTh1+0bd2LZyijgUcXn2COhZw1JYRcAw13qpzuF/g&#10;fJoim4iAY1Yj2ZiAY6jmwDHDGb9plc7M7VW4mdyGb3jeGb8vOXW7Ec105rHyX1o1D8Hot14Se4ad&#10;5R7h7G+J0vLpKmWv6z+Y27XlPlD+QfhtiRb8Iav+g7mdy1SgVpR5ctAIu7J/MLeki35euzQ5aFfC&#10;yz846lCXq15ol+te9cLa7GrPinX2R7ULiSOH6eLC7yEblrGrUuOv/B5QNuQMZUYKY8gqsswAZY86&#10;E7RCrWJ/+K39qmJLuQWfhQrdiS3xe2jRnjKy3tO/U2VHAi9EJlC/+zpjLwsTPr5s1A78dKTom4Jh&#10;DkIPIFf5rdyNYMl8cZwLo8xgY/x+1aiA1fPdU9unDDkPFsc/+8Rv7RsdwYXjccDyvgUsX70Ih19F&#10;FII/F/uyFKFfAaMg5gj5rSNF6KUZllP2BixflnT0E3WEcGHaRCh1wPIVYt7/zhDlbUyYzUa2kJD8&#10;yKzjKYwulyKEAqGXytOYMBF4hQjNTcRT0V01bruccn7r1BNmbM4Y4i9lzl4RZDEJw93BLKZpo/RE&#10;FhEWkzCEXnrZ3mykdLsWAn8SxlxIwrkYWrryLQ5q+T71lwGfrLiFcsr5rVMfsFw4sKD2FtdOkuG3&#10;kiuGem9WOCpHqiaFg6Kq6jAXi3JpN5/YeZwZgqfoTeIg+VV96gWiX+PQrnC4XpBBz4uOZQvenMbq&#10;eC+Gq/dfj07O2yVO9Q/LWdGjw3rcjLk++cU6DZzoHw8BRY+nwKVwMPPYM1zOP+RlkTh3AvD1rOhN&#10;46ruAQdQu3ORv/yCz7CyXA6HI97kVrqu/MG2jPf3xa1mE5hpdx43x2dziJxr11/BJviyusPiDM7d&#10;DKdws/QmcdThxDpYuS/FujcnUIwj32/MXbSJfe6Bj4UvEjcn1zxAcooe95uQk8x0pOTzPI79y+W4&#10;OchiHLnc9atPHa+gx30uzi2/I83RQ//CiEx5xm+VayxLp85pr1Nf2hX0PNCz4nL9ZR4HeaACvCg3&#10;hB7G9EhKrzMvwjoOoSf6NaiMV6inDUfTNeeB3zofzC+klOeN2eGEZr/xxikuChEgJ64nm1XdKeOV&#10;OKwXcSsyx8hKT9zF/KJT2lU4PFo5f7Jz1Zy/Kz1x8dws6W5pV9xjA6cCdSlPxWV84z1wFqcCk5E4&#10;bguzN9cdv1h/7nbn56AwZJgbccUJu4g5AQKX3/JYwXizAO903iD/XG7lONgJDT+HU+3W9eznSEbP&#10;/GDLeM09/z8GJ4yKFhBQ+xdPl5x/fus6OB+Xn2/m1FvbFXbbaFfiSC8/Z1q7s7jZcQgcrd5CPkfi&#10;CCGfG06sv2hX4eq56nplup6hZ5sLWY7DeanebK4Dl+tNDafaxThs3Ok4aIoWibki4Yxlgpyht8RT&#10;NPcPv9hHaNfcwufoCT2H/VvCU4Ht8ftVu7M4kTY+2lWJljjeWZxIfMB1sFikSz4fVV9bRAKHoDeN&#10;m1uni0hYEe3ae0I6Duw3CzESuLru/T07p1fPI/ehvShOJWCBHPLylmm7OBfczfqSOJEekMdMBD5z&#10;9/B7PAVl1px6qEpYnQtxlaYKcZIy4tg3C9UoJ6qE1b6F7xGp8FtHahFmhZqE1SGIOosbtDR7Gskm&#10;lUqfKGwRsHxLUNVUNzFopBJWFVxxflMPFsf3BvXbXsVShkzCcDkQFVA33DUkrIpO4YlgcWdlhQi3&#10;hrgI5XLOYgcLNXn9Og+WC5G49AmYzbnfgezJIZ0sXF3VDW0Shou18J/hPV3CqtlJ3eJgRQgXIAoF&#10;fiEcZmF1hYibGSwm+bmw2Su0z0GundJKo2jN9au2qGjNoeqtV9DyoHUbo+DXJKr2S87kJKz2f3b5&#10;CDEPG5Rcs+hbflOjBcoyDKa7k/tJwbDXxRC4icURNAubFDAVJk1PNKHlDKHFSyxKCuZJ+a1g1Xym&#10;Dg2eLaJvswdaXUjiahtnslhvPJMVDI2K9Qa7mdQ+6gYMX3oKZH6ptVUJMqlASXXsPOVOyC1qlIIh&#10;c2psKMU5tb8PTOr1VUmZvXPkWyauJgpWhcP8xWmWXr4HaVC7+IVy+iKbLzsaypq7NrcMv7jaTV+0&#10;qwRbZi/us4aACH5iv/hF/2AomzZozBpILKNGdm6GoUIacKroWcQDWdCbNUTNGsBmDWoSh3FIQ17F&#10;WU6aKf7N4+bmY5UGTvRP4WjQFdcWy4RTL0Fm0EvXy9k4IYdITxmcYWBazbEp71891Cye+jI4PmSI&#10;Gz/l5Cq84+dx9ZBZhX88jw938Ej5wocq+RAE/l0IR7OV8n4PnHhIo+HKIvnT8dIkpXzRG06Yajwr&#10;hz+UygfLSdzsQ+k0ruqjm3ygRf/UXQ9qsH4YJr1cbsQDt3qQ5kO4xGG8Jj+ydU+jmPKGn8bRQUA9&#10;/PNeNXubU5YxGKmko0M4TghTyjSOt02xP3D/Vm7xvM5rHOZXOZTQIdau4uk6mMbBgUvI+2lHm3Dc&#10;EffJaRz2mzJUw+wmHYtgeFP+9jTQaRz6J/TEcMySODqEifVMB1ahd846ojUHuHze5h3q6rmqHe8m&#10;HQh5LigHQjruSMdKtpvL8ebQqXDYv+L1a9oxFaY25Qg+7RA762AbDru5PmlZs6p+oBx2uc9/dxzm&#10;V7WLB33l+D7taA39XtKjQ6dw9Jp2GLcH66KvKXqUGwK3wLylxrHQYVfweUHmBLWeLevZ1Lqaxs0G&#10;SswGaFDPEUYzy8hcxyHkwTIbuDKNoxzK5dXCfSnk5DyO7eZ6yWJ6X1mnQo5fPNCJAVbCwXs+sIvn&#10;dG6x9cqBZbzC7rOgotQmcWw3109Ltji/vwn9YBqHikjKsTwCBoWeEwGIEod9JF4UTJwVNisYVp8I&#10;8bRNUagJpdjW8AyMVzyhspsFolATN4AI280VxFkYjnETB9l1wtha+qZgmCxxufOsx742xZ2SMdYK&#10;hkZVYPeZsFyOURyL6/gsDOwVRgDqXBeCgSHSMlInSxpaAMvvD5FvQMCwF0SSg0iZkAvDgOVbBqqg&#10;MrWdCxOKdJUhyqEex4gyK9K6LKyZAcsX+X8MbM4QzNQmwl4cMDHSugEvnDlGHB808StY3afKwh/U&#10;8vXGjDvCHQ6TIBwbgFKnQpEMq3D5Ja1cb8U8ideTs1AmHbKjD7QmUzrlEga0hKcQ5lu8dJ2FEmEB&#10;oCWkLVv8eoyPtd4ea7091nr7z1DrzWxMX9d6K/eG36vWG4z3T6+ro3mr9bb5deeN3SnWuO/+plpv&#10;Fo9rmcfdi9uOhn0hN7P2txzmm+cKR+3kPchUugCZR3Ofkp0FAVqvvfRLh5JdVwNksdN9Sjb0AHmV&#10;rC4lO14DZI8RfUp2LwuQ6UJ9SrYIAmTPC31K5r0VoPW558fvjM51kYYqddp6LD/wvJRr6dHaM301&#10;VH/6Dly3UjP9fu3Zvtos92kd+D6ktWd8rQ/RG+OB88Mx7lm/PvOE9j1aU7z3rJzB+1prokPLvbQC&#10;NVwRfjkJ1PJ8sEwPNd+G69S3eKNl+6I7Rr+DBcoreHTn8VDzbVm9zERvjAfeD/f0nveWyHVA68B7&#10;q87T7deh5psV8Oh2y/3i2xCfeSGHzrL3fFCBslqPfVL7VW+W/QGpPeetnFif1J7xSyku2evVftGX&#10;opAdvrsFOrq+WMHH/gD3fN9GA9yz3Yshdkm5n340uA5I2Y2ngWoltM4AD9XeSvmMzgDdXBPtmYF3&#10;0Ks920sNuh6pA9tLjYper/ZsHy1RN0lFr0p9kB6lPdcHe9DslI2QlV3p8tyfQaK1gSA9VHm7Hix0&#10;fw8NQoMeucEwMNtgmR9qvI2YdCjxtg6OL7u3t+aseFt3wxwqvA2WwKHA22g1uUNMDG6wwj3dZGBG&#10;Yzst79ZZAB5NEZQGQ3OjcGBGTDoWd+vzyJW3ILQNmOQPbwEaSCd7TGiY54NTwT2agtBgSfprYGBK&#10;GaMOjzwJf4AGPPLnx8CUWk09Qntmj0SAKbaN0mJF0br7zUNIor3RUvKXhgYqZfl6vdozvNQb6ggm&#10;z3fVSFmJo36vDiwfSF57mduRKjXFOr3y9+FocHS0uDNfgJZS/rNHas92Wy3d/Xuo5rZYzbfuAN3r&#10;JBq0kr19Unu2r1a6tE9qz3bL5zmgtee7q5V9Wnu+W07NAa0949dtMIee6SuGuIyUYncbDdRQMbPH&#10;84Zabgasd9eCRmt0sTHHg4ZaSvXIzjp9deD96GrjTg/R4jK6kPhbY6CGl5tDMbfV9LfumjgUc/Nr&#10;S3cej8XczBelT+xYzM1W/Ijanv21/l2HZcdibgm1/QQ4rDtQr8Kw49q4b/spMG/mEbXDHAwvX+4V&#10;E1O1PRtsAJOmO9h4Fg731eEl+ljPbbg+jvXcLEP0YKRu148hrDcDPetY0G1odCh5dRu1UgWvIxkX&#10;fzYJ2NgYcizpVkpJg9pj6bTH0ml2YJhF7tZsCPV9Ja91ghfOx9JpJ4Wq4DL1WDrthDNwwr+1O+3M&#10;ErOkSGVFhodNviLhwvdYOu2E74i1fyyddsIZhPDfhgNGvsTM26+syMhLJOBYwOHEmMPhS/tYOu1k&#10;mvwC4mdTpM/MGel3jAKnc4KAY1bDx1rAMat2F5iRYqzxYHXK5k7WUrzZu+8a/VwLGO9j6TR//bPZ&#10;61bBhW/R16XTfnNhM7+LXb33t8zrbmEz5nla7RWkTueotNnGVE/ChZLph+3yD4qM1ue3Ru03HBcS&#10;f+cXOLcN24pbRaUaRsdpXF2QHnVSR8z2+GW7xAn3QqTsWUMTIB1+Qc/fKMo4uDX5O7/EoV3h4sv0&#10;1x61k44D0Wx23RM4tiv6x7SkKooOXujKD87TLBe+CD9qj6adwiEqxS7L+XiRfl3hGM2mcZhfkWGG&#10;aenNNJD2j+nwJQ5RahpX71CrmZGz9cIoNYlDNK/GYX5Vu/4q4/tD4ibHsZmxY4YeylnIdrmP1Lxx&#10;fygcPWIljuterBdEbcl1Ork/zCcA+y3fR4zuWsX+NRPo1P5ldJeSG4zakjiETCj5Z+be2j8hJxeu&#10;eyF3zXcB9HL5vPiL3cS5YKZt4PLzaInzUuGqZqnOwWWbO38XlFlXhUEXJOmTOO4328eZvGJUlNI3&#10;GBVlFu+cHs+Z0Ih4PvNbz2kW4F3DJsXf+QUO0U72sJK3y/0mIjIQnbSKUAtcM+yxIG2Vm9Jy3WdM&#10;RhDTGko/x8hvHSuCmJa4ffBnfisMO9IlR9Yogpg8LDSDYT+q9OIIYrJnt5xalVLmjpLC/L3eNu1i&#10;anXWN+zZRWSYgXXIXhdTaogAMv+WHFYFxaLS6QAmQgaYkbK6SQ6rfiEYx2NVM4aglKiHqqawKjsX&#10;EVkAUaISjiFmRyUKRzCOC6isbzAuL8LXP2D5ZEELcOmUNRqwfMvgGrkIf3/CRBwWwkDaVZ/bmF9I&#10;OCykMCHwZ34pCMuWCUMGf+X3iMr3FSJPRCKjukdFVDJA+SFdQWEqY5f5rV0HKJ/vChIbHSCxRwo7&#10;RZBqnRqRwb82J7LsASRkcemTaQzZWq6UTF2YAE0tA2FpYJhSzk6iplqMAvdcAfwed4RosTJCnPfY&#10;qzlLIR7ypTcFgtjKtwMo5aIeHReUKg9Ex+sqFizAwS3aA0o0SCVgYokK9a+OT8QTA5Qvl8oEsdYB&#10;yvcWQDk/K0gZycp+F+KlMlMkFaygKWkmwvxrx4WEraB4WeH25bduY4Bm+CRSUNQJnjqJRHLNSklk&#10;SAEoX08QeM3yz8HzeziQF3FDCF0h5xZhkwqKyZDskKAeM6k8iRtdaGy56k+YUhOr2UvqpoAJ6zZV&#10;2EmFWKnXaHRWp89nIW4I+dQj44C8llQzqrzkEJY3ypuVuqfVHbOIDJruE+23PjO5ZssSGS7kVbMa&#10;ftT9Nq7B+Uhp5pq7opvLaDoEpEibNR9MGiOUqhMmkHwHMuGLNL1QpxMbn4lrtGkIpmxxCDeTVK4t&#10;L4hBlKYwmsyEkDBP2rI+5016on/YshZSmC6WZnLMl2iYMJXplCZRhQsTq1DnwmQrcGECFuOAZ4Y0&#10;PcNpQprG3THcTcDiyaqZ0HP5w0Rqil4z8ef7jZXL5RNTPEEIejSxqqce3DP00wxM7YoeTcriNHBT&#10;cpkPicOTn8LhhGz+rFSx+K2qlu/bqXZxqkl6sHlqHJ4g1Djs96n+eSSHr2dFj0+XEjdJj9ZstQ6Q&#10;aFCuKxTcUDgmRlX7w5zGK1/Ek58noi78UzjuIyE32hN7LjeYWFbJDSa0VXKNlbyVnGyuDLncNcf2&#10;yhfxRMeK3+rJj4mIpQsF9684j1hxTLqCxBNdfv6y4rc6z8OVRugHgRNJdsIpSOg5xbnI97l4Ugt6&#10;J3rYY7qXx3Qvj+le/jOke7ET7et0L0VJ/L3SvUAVeuoy0O7uu3Qv9u5R072ErfO3pXupiQXqlWmf&#10;ycV01AiDWtcSGVmtOXuQ+foEaKuBsqeUTEsM0LqW2M9TSnZUBmirgcCnlGzoAUK05ikls4000KuS&#10;7uWUkmloDbSVyLJTSqZmNtDLEqV2SslWSgPVOLBTSn6zb6iaouWUlFVy3qGuSwqNDq09082m4MFz&#10;HVoHrg9p7dnucbl9Wke+l0DgTr/2jEcEaadfU5z3m1Twy7wWBv068n60Rve8X2p2j9N+uRtctDhc&#10;pW5MDZQ99/f7dUz3sgz4dUz3UpNydPp14P0yWBPHdC+j7eP3yei9lbHyGNnTeXTbbaDM3D4Y4573&#10;y6uSeumUlt9Mg5Zl3OguLzcXBWh5WXIXdEjtWf+ixJmfcsstSo1UjY3tkNqv+hr93iG1Z7x5vfWZ&#10;5V5k0eDNgFfHdC81ZU+nV3u+24bt8+rA9hqwfkrKLwDRq23Aq2O6lxpH3yG1Z/s6InVguyXG6i4s&#10;I956VZOGnLLdj7fousVA9yntub6MOrVf7TVJS2d4e6aX2PJOl/Y8r/Hzp4TcxhH9HsiFY7aXgViw&#10;S5smtOd3SYfR6dCe2yWW/HRkh1wvxscusw+5XkaE9ry2eO4+oT2vRyw68HogCg65XgaT5rbWmI+a&#10;XOCUR4dUL6N1dMj1YlpAd2yHXC+jte1KXfSp5qLq9Gm/tkcq1SHbi0XdDzq1Z/hIDBzyvZiXWJ/U&#10;IeHLSDi5PTrGt9SMKKcDNOfChroZrINjypeaAKNDar/GXwy0F3+Qar16Mdh2Ho4YqFcD6XtM+fJy&#10;sPP8aStI2UN0X5Ifcr4MD+NDzhdPpNU9FQ5JX9bRcnB319YvU3r7tPayZR0pL4esL8vo4HM/3Ghx&#10;qFR5fZRAeTa0fr/2IsYzE3b3obnY7Wi9HIgrq0zSUJaduU/rmPZldJP4Ku3LYCse0r5YZZv+GI9p&#10;X0ZK+yHtiz3GDWgdeG+qapdfh7QvZgAf0Drwfkhrz/t1tIeOaV9GYzymfdlGm+irtC+jmSxhoLHE&#10;tpoc6vQ4/Crty2iNLc/2Yge5SXvUDjMwuvi6p0pbjJtph93lX6qLxBAOF/LHhCODKFVTyczca0Gq&#10;eA7OY5HxOnEbvj4CbougUOcjrYDbLBc4vZwE3PZSgfOJIYd7SlOHh3efgNtJUOA06As4hhr2cAHH&#10;UMPMLuAYqpUpql4qORyPnbfhzyTgGGqE5Qg4hhoZ+wUcQ40XCgHHUMPjOIfjHec2ShEIOIYahkEB&#10;x1DDkVrAMdTw1RJwDDXCjHM4nogfE46c5Gt4TDgyykKA5/3HhCMnawYVB28jeCzffK40+3EQBfty&#10;ONwWbsP1V8AhliIuTsAhlixt4cxxgGKNtxGnI6hjqBHyl8P/gRKO/PbcG6bCltwbds/2F6eWWQPu&#10;5f67LRO7E2JmGuLoGBS5LRbhwEEHoqBIOvyy5aretJb5O7/AIarPtGP0kL/zey6urkVNzwwfzhkz&#10;/GeOthvcojXObg6FXu7IuPmjxTk45SBBBzaJQ/8kzmwJ3j+FowNRKGmcL34xb9M4tivmw5yPa/8o&#10;a9gev7XdyKkRWiF/55c47BCJm20X8xvqJdvjF+3S/VnisJ4lbrJdOnH/P/a+tTevIznzrxD6rpjv&#10;RaJojA3Yjh0sMLsIMATymaYoUYhEChRtzSbY/75VXZfTxXOqnmZ0RCqTdwLkUObD6u7q6u7qujWi&#10;Z4F4rsha/+2r42ADIssLwlmALMJp2jOk57UK7KZo/bKv9o/GOdQ/C/xC/bP1i3BWmwbibF3aDm39&#10;t6+OwwLx0Lz5egP02ITR1jnCiSoAA8gtkBH0b2PFBcB621h1AYjTcwbhfL3V+wsnXghfEM7aBTgL&#10;VAX7JKf5S7v1Och5/kM4W29gH+ckmEaP3NHVObjRjBOyCAOc8gXhbJ2D89cD+iHOzlXAP62qifQD&#10;rgvQ+AL0nA2t7yGc6TmIHsmx0Kv1MK9x4pYy2y/sK/sG1xAQevU+ueFwBN4PQDWPDQdKjOBs/6OA&#10;5FKuLIcX4qxdMA7b/2CpAPIn0Dg2VPi87J/uk6iSSDMwN3pgfVC/pN06i1i3yY3f72xa7SvTq7sk&#10;hGmjdMmsBquXSornWAUmK4irKJWNat+8qKiN0L4yUva9MX8RTMQYVU3RXZQrMlV9MxjIB2Z/LPcN&#10;wbRvIJae6yk2arWEWAogZTJVQ9CaihsQ0K6PXG9A/PkoTKfeLYk2l/aVOeXgCh6pWz/t1/YVmBWl&#10;AbHnumOTE7tkiMFAdQjd1znhrWKvw+pGVQtFFV1UCeWsvapRh9XSy69tMXvdw2Bsta+w12B0k6wa&#10;JVt/owYyLB1W9438Eo0abddlowarNy5LmKaCiyU1YYgbkowP9hV+KDFQOkrPN5Amb6haOvQMJCNd&#10;1XtFuYHQem1f6b3eE0D+sKHqSVIU2HINBQ560QtpRy3HKCiQlaRJt6S6VrTk4gdKVAkIFBpVUC2D&#10;Cqq3CwXVEy2bpzttbH7tq5tiWz9joHqWtbkRkDvwrC/27ftEGmc1LdJcvewFU/NbMDUnRZpGMPWG&#10;K3RI0KuBKajutYBoi8GUhkBgRqQ5Oi9wc8BQIZTASa2g2qQgE0few6pPCqpXk4JqjitoSODqaZHF&#10;O7br1GtAKIG9UEH1JqdbIdqiZWJA7Qk7FGppMVQ9yYoaO9IGUfU82yEKUKLFABVAj22OQaqE1NWO&#10;uk2H1TJoKhG40TusFgzXw2pJNNigjogUU9M460ZNfwW2KVOaR2Fgs9DLxqDeP3iLABuiX11qCfGL&#10;UC0hozDZ8uBdzm6ttZDbPRMpUjr1INHebtRgw9KXRtBtn4No+YaDDBbKEAQTUxmXh65WvVtJ6sni&#10;INPWNwDTvlG0adWo2YPQrcTNS/UKnMxVCGdmwVo9bG/S0WgpKLocBpcNZa5wvY9quO1Jt4YD/XPz&#10;IcKJsFOgdd2umTchTvkC3OWT+RUcqpxQxeMdNg+D49fMzcCt7uZriBMxRW7wjZvX682Yws9lvNBN&#10;oPICcTof4KygXEJpF+K0XYhTcz0wE3lJd4TT/ZGC5Ws5dXcRWEe0zza5gu4x4wug5240IH8acITd&#10;hipX0G04itN1Dm4zW3uaA+JUriBusF3Vi6F7m6xsbd5Qu+ZmIatmtZ9urQ4YxKm8IJyqcJqLmtbs&#10;5vmXcYD+mTsQtWtPBCGcGtFh/8xNiujZeoM4dbeheVPNBcqBuaMhPeNzfb5RiseYXFn9IrAutxrL&#10;h9b5FI5T7xs7D+9BONvv6/3K6xyB/Y/KFwztkxOu3p+9HhLYxymvRdsF9CzsBJxHVNBB6dXmFQ9r&#10;g/S0f+D89fpKEGd6RK1j71x/AXzReHukl3gdJqDnUC6P8A/iTP+7L6eHekOHekOHekP/A+oN0Q4x&#10;qzfUrvqPVW9II3uevxBTeldviJWLC7pN7t2P9kX1hlq2qpQf7wsJUSOe3EhZzldHe6mI3mPIKDRh&#10;Ejq04zqm1SFYoEOnhmMoK5PSLef9oZPPMS+4ZNECHdq1HSPZ9XM6pEk5hoqWLNKhU9ExUlJmTodu&#10;BI5pVTEW+hOKDL1IGES2iIkSVRJe7hLfLLw9KbYy7xOrOQ6i2IaEVM9uSplfZDffUCZSVBRgkVFs&#10;n3FUOsCe5ZuXGame6ekAe67Tg03LveK1673KBsgql4O2VKBncYBs3HcUZfwuM4vNSo4ipT+h1fOd&#10;IvwSWj3jqXBoQqtnvGboz+UhlBci5Tuh1XNey0Qt0OpZv6O6M4v8IoWz44QU8JjTYnOY84uKcia0&#10;et5TqeFlfpEK3tFqpXwWViJfaL1Fqque0Op5TzkzSb8C76mOzeIC4quxt0iFOBNagffZCuIX9Dpa&#10;Sb9YWXZUKhN01ZxQu1aHZYFf+573qUywOu0t7lqdqCVaPe/p2bllfoUyQzuq7bAoX5zx5C3ySlvk&#10;PftlHLXfJPLFxkxHbV8m5w6XWnXUfsvFShbGGIoNbU9b1Ya53LNZdKJFdf6WafW81xp+C7R63u9f&#10;cF2mpX71vKfShcv8ClWH9lSQbZlWz/vdSasdttCvwHuqHbJMq+f9Tip+LdAKvKfVsUgrFB+iErrL&#10;Ywzlh/b7jNYQ70MBon02j6ECEZkqkn71e04qX2zwcslJ5SsUIdq3SjELMsFGsYmWFOmZ8z5UIdof&#10;J/MYqhBtM/kKZYh2rTTdQr/YOD71K5vHUIdoR/VkFmWCDXoTrbRfPe93VGtlmVbgfbZPsCneW9xl&#10;53aoRLTN1lCoRLTL1lCoRLSVWn7zeeTbwtSvl4k+QX83oVL54mcGJlqtAt/CPIZKRNtXyR4dKhGl&#10;Z22oRERlwJfXELstpn5l+kSoRLQl1OLZESoRpXoOO0C8xfRMC5WIqHj7snyFSkSpbhIrEWU3jlCJ&#10;iF7KWR4jZXJ3vc9klY2/PkauQ7bIL3ZdOyrVfSkPY0JRRHhCq9/vt5mOGSsR0UOry8TuVSKiEnCL&#10;qztWIkpVnXuViDbJvhMrEW0yhW7Dhfyda5tXiWTESkSUxJONtJ+DTXpZ49c1vNFXiWw0X7+j8vto&#10;vNsmi5wK4XVNtpKPCxtGez7Hm9wmi7wFFzgqU3g25LKfBkmq36LQbsL1the0Q+mmQ+km2tvJvHYo&#10;3TSrYqK5JGfu9qprdagX+cy9cwBO5w3z3Z2SAE67WYNbBFYNV1fSoXTTbFa5vi0z0h/zqxlJ73AK&#10;3HyzAK6zSrllEsIA4DqrnrNRwzXg54xudyPUD6WbDqWbzjTo4sxfU61F7FC6KZMZVup54/Bw+5qR&#10;/41KN51nQ97oC3VnrCaP7DgbTeGgmpdjW5S9JUl/YMERgK2s8fI0sFLbdenLy0+xUeCK/Yyni+Wn&#10;RE2ySJSs9JR0zoZiGWX27TPLRjB2iNjf27enM4KxybO/t29Pp8bQlYuYTm45YbkRsK8QUlAdDfMQ&#10;0FCfapAKJMg/exjKBM9Gb1/hgtECKJEUkF+owj6GAulzSmsQVYc4UmQ3ywOpvJU8GAqEswstEBSo&#10;tACKfaHULxTY+CBULc7WIkCJ0gnyBDW3ahBVbyAUu8acoFDUaoYehqpXmtECKDJ6Ub9AAo5mcg2i&#10;6pVmtGqUXvY8yMTWtH1lbT8IBVIilRZCkemM+EWPCFTzqIV2yN6+AkpmCFQ6YSct9WsQVe8T7H5l&#10;WmMocOApLYCS3RfkatI2wv0aRNXrUZPnyH5czdAYSvNNXBE1GbWvyOqDUCg7VK/BbKKt+v9QWL1X&#10;WIEWVz5tgPbVgapKAbQTowZgesdmy2o10lGYiNAG1CNh5ylJGqpuMgpThoAEV/aftkbBSGWlb7yc&#10;unHfvjILVjcI6BeaE4RK0YzC5JTbgDxYy8BEMB0pSJe16k20bVUSwvcJZq/XNzd+2Vf4NgrTkdIO&#10;UTY6CNOR0h5RUjNYLSFWuIvWREVtXZjxDTTqsHoIthZQOStdMqBR2xwAzHaklWFgpKL8bijGopos&#10;H0K9RduOJNGyaeqUwYCyY7NA67Xsm84CLcQ1YCrkJCklNYPVmphtXOR+r6gZzGuY26ZgX9kcbOMa&#10;hdVT79RA32SkFINYD2EMpgtwS8lQFUMcVk/9KEy2wS3dxctGDQb6piN1E5VNkn11JzdYPQTLWqNs&#10;x6pvBgOWC91Ut5QrVVIT4+UWWBLUxolgLdiAzrYt3WGqVidc3TvL4KensAA90ZNQhl57rIj7B8wF&#10;wzh27Dd69QJr7viGq09px4GrvlcOcGeVSZx9RfLoYTbpH7jue8FT9zcZHfsqPascAC7gXhEAHCZe&#10;4BUcE44DpSy5LGKbD3Dh5WKMDUdhYaWc6r2LwspqHAe+8vxCnLYLro5eEBji5MTb+hsWNl/21XlT&#10;jQLi9HTnjNeSL+pB3IGjwAovc8ZrTU/klILDapwej+O4ei/d8BuMNG+cQVv2z3DgjkhRWEIP4fS4&#10;4gzasl110nEGbY0TOVgNR3LX+AIOGYoTG8TJ/rwDN08rnL4WjlUVGUe972755TyWA5ApPI7T+YD0&#10;VO6BwXxL8in9q88ZCsEcwzk9xBdrF+FsvGvhdD7AjdvnYzWcyguk97VwYJ/UCkmcwV3uB6vjbD5Q&#10;u0+Fs/kA55btV/IqZnotpfBjWUffLM74DM4tOz9AjeqNnUePjbPzErU7jNPzHNJTHKgE7voBxOm+&#10;uxZOjaaUMFevc33Y4vFxNl6w3lSfpJQrMA5dvwineiykN4wTfRzTMxzQw/TBnh2oV2/6PcbpPgTp&#10;Kc4DAE3/t6/eA2w+IE7nF9SBdf0euEfHcapvoHue3QOGcbXe5OscFHZ0/R5UdhzG2b4L3KX2YA8l&#10;etXryPZ7iFN5AcUiXb8fxoF1rlapHag+6fcAdP81PQfg/B4AClC6PrkaTvnsj0baerSvrEvX74Hr&#10;1vX71XBi6NyjGsBqR4I4jVShRMlSTimpqelXGCfnNMbJvrEHD/tsOeWe7nkYJ/rV3qMVbb7sq/Om&#10;sf0YJ3IAcZyWzv0DTmau+LYuzvoH7m9q56Kk2np+1d+/pyio6p6yHcapnEJ6KgfAzkAplMI/hFM7&#10;1x7irH+AL6rXUYJzzRc93/YUo1TyTz036+HEfrUHznpKZxX+QZzKKcRZu2Df4ORVXh/AH2AVACkp&#10;veafnkcYp+sD0NtpZeI98C9YBcD1cCrPIMDRKgXuEU4rBWKcyj2IPtjZ+YFw6l+gwgTlvFkFQCr4&#10;AHAqLwhn5wLE6XkEcdZubS+xCoB74Mehcg4i98M4wD+tYLyne1K1v+xonG29QZzcj6hoBqCn8oJw&#10;ek+B9LRu+x74o3ZaKRXiuJAD7y+Inu3PEKfyAu5RVEZE2633Py4IJv2rz4WH40C7o/0bxhlfavvG&#10;Tv0u682H8Q+1a3IA5Nnlai3c4DoyuUfrchg3uM5tXaJ9iOw4sm+A/W8Yp3xB+67aX+C54PsamDff&#10;Jwdx6NyyffzRcaqvoXNfK9LCc38Yp+sc6UMapw71ITunIT3TT2v9zyr6Iv3PKgljnI4X6YlawRjp&#10;sTvTh4C++3BcHffg+hrQ23f6MgW6LzgO3Ges8jS6zwzj1M8J6TkO6EP6UC66v+0cV9sd/R4A7pfj&#10;OJV7SM9w9b62VfsavMc/FIfsB3YvWw2n40V2Fbtfro6r19tW7bbQPjSM0/Eie5jd4xHO9Dpk1zN7&#10;xKPjzJ5Y63Vb09uRvdPsNBAneg4VaizvPVRWselDGCfj2CF7sdqvxnGAL6qHUVG6ehzDOLmv7pBd&#10;Xu1/GCf6KfIbbFWvgzjSv1g/HcfVeuzW6SGc8gX4U8y+i/w9HMcq4wD7uOqdmJ71D9Ez/j0yzuYX&#10;+N9cDlbDKV8gvbVxum8AvySVnBQ5WA0n9kQqBgn2g0Gc2tEhva+GA+ev7c/An+z7+KPjjM9oHIO4&#10;Qf+5nZdUILmWA6O3Gk7lGdJbGyd2OCo2Csa7Mk71MNjuk+F0X0N8sfgDEF9i+u5uNZzNB1gfqt/j&#10;dr8SPRDHY34rFBc0jtN5g+1+6zjVN+icq/wVdl9F8VxfDwf0Z4t/AXF90/wCeibPIN6R81Kanghx&#10;KgcQp3oniI81PzEVNq7nTe+XKK55q/fL9XB630Lx3haPCXF6Ho3ivMijxZXYV+NLTB9COLsPojyC&#10;YZyOA9JTeUF5Dqa3j+JQfITdt4ZxQI+1+xGwm/l9C+H42Qu+X4L8GXs5EuOUz5Ce4kC+kMVBoXyh&#10;rdbIQXlKnGXaxgvymcZxui5BHtVW4wp2oziy85bnh9qzUT6Yx+FBejoOZA9T+zPKk9seq1yBfDqP&#10;YwT5eeM4sb+gvECLs0Q4i++E+Yh6Xq6Hs3HUdgvL/9gC+5Xj6Hyt5Mrid2F+qOrPrB+X9PS85PN1&#10;HZysX0xPcdR+3a7IPT3tUOP0XN2CMlYWP04PQQF61i7CqRxQ++U4NI+A7/1juFpfs7j/LYgbGcZZ&#10;HjPwx3teNMLpucX2s3K8hgN+bM/bBv5azxeHONFLYJ6/5b2jOgS638O6BuQP4vMNVVPwfHtQdcHz&#10;7RFO/d2wXccB+bN5A3qEywvESVwGx3OX8qL6GsSpnohx2i7Nc9muxquwnrAOTvc/SG8UJ/Y62D+1&#10;r2Gc3PPGcWBf03izLa2Tkn/DOF1HkJ7oObBdOp/bukT0TI8AlVpcL3l0nPGl9h9ZPg6qX+N6CSjL&#10;N+FAu6aXAL3T8khRiSDLj8I4Oc83NH+l/KkeQW9hApysS4zTdpFep/dzerqmblf1iHEc2E81zm0D&#10;Kl1tdD+FONUjNrTPlHwmuwavtw3Sm0Zxeh6homMbjQ+jZ1Pr/ulzwRsQX2z6Br1MBOiJvkGPCQGc&#10;nEfjOCCnqpegGoFWLwjjxF63AaUJre4Rn/+lHOg9FNVXtPpNCMevjbFY0Wu0VbP6BgEqwamHEZeQ&#10;r6hZuUZwh7fiaGAr1R0IBIJoITsKl6p6plXxQFEfQ9VTpRoQFTSoWtT9CVw7NVoDJJcqClz9tAot&#10;uPip3gi2JbXeAWehoeqtWmsOA0eXoWoJ01rIZHSteD+IkpMLOEC0djS45hmqlhy1/YGroKKQgV8W&#10;OE1BxQmtFA4ugYoCIbZ0I+EtBRmwx1By6oFgWK1EDyrpGaqWwkGU3UpLrurdFV1Z7GSvaQ2hRHlH&#10;22+bn3ppyPjqrUswtf46gpGR3V8SF+9vPl2KzH48v7v68S9UM4Z/+Ounu/bzxR+f7v7l8ubDj385&#10;//7Tzft3r3979/59+8ft299/eX979Of5+x+eHbf/KWcD7P01g69v+M9safB/uXzz5vLijlqh/0j/&#10;+jv/qD8d/XH77odn/3m62e6Pf96ePv/t5auT5/vf9i+en54cv3p+vDn9+fTl8f50/8+//T9+sWSz&#10;//7q3evXl9d/fXd9efT3D++vP31P//GHZ1d3dx+//+67TxdXlx/OP/3Th3cXtzefbt7c/dPFzYfv&#10;bt68eXdx+d3r2/PP767ffrc93hx/9+H83fWzo89U+fwFG/wvzj/+8OzN+/O79i5KGNanfvTk/Xvx&#10;k638ALu9+eP6dRvh1eX561/157vzd+/l5+9i5xvHiReRET/99uL4hCLzn5+cvNg93+9+PX7+86vf&#10;fnn+0y+kVp78+vMvP/+6iYz4tTH305fzonXEZor/cfPH3eXt365efz56/e7THW0/L05Jp6F/3JLx&#10;6ESk4Oj8/dvrH55d3N0+O7q9ufu3d3dXf7s6/3hJYiKM7Hn36pj/TyXHqQsjpoY7PunYJlaRwJr4&#10;fPf546fvP33819sf/8I//X7z+v/+6y33gZs++vPyln64urn9D5rjW57b65vry2dH7//X9Sea8s2e&#10;lfq79g/KG6RM7KPb/je/9785v74gQjpI+ccvd/Rv+qM/Pt6+e3tFLW3aaK9vfvrj7ubNOxb01j/p&#10;lf7j86eP0lf6QaeLej4mup9vbl+L3PJPH29vLi4/fSJZbsymtpkFF//nT+LAu9c0OzRN1+cfaBZ+&#10;u728fHNz++GIhkidUtjfGttokX/8683Fv386ur755er8+u3lT7e3N59ZeqlXor2GP+B/MMePfv/8&#10;v29eE/VzGm0b+N/f3LZdgxba0d/pbzW05zk9mszNtlk7uuDfsHHvgtVjPz7tb/vd5/xP2y3evtbN&#10;4u1rHdIZ8b1/M/Tz0UYso+ffTxhqxTH0Miu9E6vXih5E56WDXvD7tQuE6C7kmJQQbckOygjRHuMY&#10;emlquUd0Q3NQe2h2oUd0IDmGXqBaJkSmMwdlhEiNcUxKiB/6cVR71H2hS+FJWLrRLPeJztCO1Mky&#10;vzlZ29vLSfUcpzdoF6cuPAibk+p53l7QXRpgZHo2wJ7r9ADwcq+G2M47krOhvQO+0Cte5g5KZYqV&#10;R0elpALbM/GkSIGJFL35vjhAPk29vXTJsOLrqJRUYHu2igPXs071XOeHnhe2A4rnmLq0oReEF4fH&#10;G5h3fJP0iS8lEyglFZiekep5Tj6ZpFeR6cn2Qk9DdN1KaQWuZ6uZsyanIdJT3Mvc6vm+2Zwsc54P&#10;Y0yL8wMm1DbZ+fg2O6Haa9ELS4dthBMqpRV5zy9PL9EKvN8mmwNdKrsW6bHxZVqB9/Q6+KKkcibv&#10;1PuUVuD9LpF6tqpOtI6TbZktHBMqpRV4f5zwi+29Ha3d8hjZ8jKhjhN+vQi83yX84owCp3WaDTGw&#10;fpcsIQo+7UglewRHpnl7m4wUW7MclW2BFFQ8gajU9zKz2HTvpLKTh/PnHZST6vmenYdkUepJJVsX&#10;JyJ4gycJr9iK6CDalZMB9mynh+IXFw+bLTEpLovhKGpvkRTprRMo5RV7MidSm4TUENspOWUitXuV&#10;kApsz+SKjbzeq102wMD2lFTP9l0yg2x79vZSaaeL34TaJgPke0NHKlnObBN3VEoqsD3bGdgXOJFK&#10;eEUOsQlEjzotiygb9CdSCa+4Fq+DNtk+yhHOjtom0s5+BgelpNip7KiMFD/D4aBNdupQPmWHSg58&#10;svN3oOwwZBf21GBy9aK80Q6UkurZvslIBbZnxz0/DDL1KmE7OUU6UKbRtIeRIa32dMiEyi5z/G7d&#10;1GZyfG3InT2B0ttA82J5kymtwPpkT+Z38qYWXyb8am44bzBRQtobzA7KrtD8QPPUYKZ7t+eZJ1pZ&#10;t8Kd9bQ77cnG5EaHc7aNNgMGPdishgj66YiMJWbh+nhDtjd6qpnWGZk1zszpVz/wTPPJYDP01mBa&#10;Kww2I3sNpilhsJmZazDJO4PNbl2D9cnfMy8jCeA6Ro8+AXAdpQddA7iO02sqALiO1P0GNZxv38wY&#10;umCzJa89Hc5WLPqrpalX98wZFTgZgutQPV4OdEaH6ukBAK5D9eokNZwvvTxU9wcBuEnu2FDJYyXU&#10;x4SX76etM2Piy1fQBh8TYL5lMtxdcvVQ1S16RlfFkVlVj+yZv4QIqOtQPegUwHWonstUwzVU5syf&#10;PgRwnVV3tQK47Uhjs6r53GcenwKo61Dd01zDNSbgzLMvAVyHSpehkVnVuIQzd6ED6jqrdKkZoq5D&#10;9QikmroW9DvzwHEA16GejA2VbyC8PDyKAVDXoXoVAQDXoXqQVw3n2wJ3xnMCAFyH6qUoAFyH6pFu&#10;AK5D9bgTANehkoI+IgQa9nnm4X41ddbCmTMeUAPgOlQvwgLgOlQP6gFwHapHCtXwphVz51nxHeFN&#10;03zlD8aE2IK0qIWxzakpsdLC2Jptqqr8wdj8Nn20/UHUnEStUKXylhzkR+xcJ69k+//kX7x9dvT7&#10;D89+Z0Z1fnr5kR3XbIo8umJX2ovmhPtw8+fl2U0D37FKqoeAz830+5iYqTj4OrYsyYmxRsW+kubp&#10;1Iz/9mv7KoxuK8QUSO3rwGzmrE/2vde3R4XRFZUZ4kJifbKv9u0pYHrGor6NwnROQV0yLfdJjjvd&#10;KowR9hWGjMKMb4DaGExLuaK+jcLoWtumvu6bxXgChnjEaE3NYbYTG1vtK+wdhZHBYEB62ZLWVn29&#10;skZhcvqwWUAOE+u6fXUITwqrt0E9zdE2+FBYHcpp1Ma6tgbKpKimpSiLELJZtK/MZjv1SIbGUG5O&#10;MCL2VWJ6df8mYWSsaIulZpql6aFV8GAc2Gac3pPhTF+zKbWvTq2lHbiJyH5v3/8izo1CRse+9+g9&#10;Ok40fZR3wGdWEytQ9uHpcKpnUoRItaubWk3uinVxoKyHt7sWztNPwI42jNP53dmNyeTTviqn+kws&#10;+bNq/q2O0/klY185v/rcLUq3sTvlWjit/kt+zLJ7moS5Fkwu9ZDaV4G5gdMExL4iKFpuiZzgJUNM&#10;Z3tcmDLEja7WdfvqEMZgpmADapq/rBFkdI23xuwrjQ7CLJsSNGpJkgimiwvANBUJDYGotKMCUTNY&#10;LSFObR0Y+az5KgHkjYPGBmDqSkDUDAY2h1GY8g1RG4SNbQ6aL4W2mofC6s3cqdUwy3gFR8PTwGwW&#10;aunl6FeWN3CqjsJsTkGjD4TVmobdiYCCMwqz4x40+jAYUPrUgYt0w0GY3SSQxiy2c0plKg/Klamp&#10;MQ01arDa2sPR9yy96O7yVWDooqYSMgoDs2DUBmGAb0ZtDAYMVmqDHEPV1gEltQJIR1hTElC90tVK&#10;PAQCdhlTiupODaKGBujejdrCdt/1YprhOhmYv7X/6SYTchAPGZiHDMxDBua3kIFJGtn9DMx2NoSE&#10;yq+ZgSlWoOda7b7LwGTVs2Vg+rXjizIwNxJzKwpZn10ZYoqPJZS7bfo9iNjkoZqcg0jB+HNKpG0E&#10;EOfEzCjReANokRINvQNJps6MEqlxE0gSYuZ9ooN1AmmO1IwSOZ4mUEYpxLRuXrXg8hmlkIZJQQ7L&#10;jAoxraTEJbQC01NagetbCXqf9yuw/TiZQDrGO0aktCLjM1qB81vJKJv3q2e9ZPzM55AdLNP8ZKT4&#10;kuCo04TzpDBPIAvGn/WKr0wTqWSA/EyegyzbYE6qZ/yrlhU4HyAv9QFSPd8l42eBVGC7plPMe9Wz&#10;/STrVWB7RooDU73vJy3bYN6rmIyZkurZ/iKZQbqwT+3R/rK8djig1Xu1b+HzC72KbE+2vpCMuW/5&#10;IgukhtjO9ibvlSQPLZCKbE8WdEjFlOShOamYiakJMTNhCJmYkjy0QCqwXRNi5qR6tm9bms4Cqcj2&#10;ZAZDHqZk5i6QCmzPdoaQhpmSCmzP9j6+MPgMSmLuvFcxCTMl1Ut7SiqwPTspYg5mIu0xBTM7wEIK&#10;ZqYysC184kJKqpf2lFRge3ZA8110arCliszZHlMwj5MTOqRgSkruAqnA9kwp4qBj3Kte2iV9ZbZs&#10;YgLmss4Q8i8zOj3HEzEIyZfJlhdSLyWLc86jkHqZLOKYeJn0iOKeJzZmPepZvU+OBg7j8vlIWBSS&#10;LlNCQb6Pt8tnDNdD9+ZSUkG+M1Ih6TI7rmLSZSaUHJzjvcrmjuKvJ5DVFJmJZUi6zM5j9id6ezmp&#10;XneRQidziYpJl9leEJIuJZttgVRge0YqJF1K4vOcVEy6TEn1bM80qph0mZLqZT0lFdmeXJFOe7Zn&#10;KiN70vEMhqRLSV1f4FVke3ax4ZABbzFTiu8lXWbyHpMuTxNl/X7WZbLNxKzLnFhgfraoY95lTiyw&#10;P9lrYuJlTqvnf7IDxrzLlFS4o2bsCqWCMvkiy0M33SmpXuo5t3nRMLAJV9SUVi/2G6l5MhdWKnMy&#10;0q9+ly9ojXA+XFFzg0y8pHYScUh5XU7sPKS8HlJezzR24cw9+nWO0yHlNZMZvnmTc/nskPJ6v3YA&#10;FxVizhxSXu9z5pDymq0mTZY4O6S83pcZDc09O6S8ZlqNbsRcmkVCsOsjbbWU17SCBj9v0HZA1umH&#10;uqRZDFSNxII/wBg07Ir+YHDQ9OykdskiwUELGk12NkVPtT/48jxfumJInq/UVJ7yeDWSX6O2YKJv&#10;uzBxeBd4/uHhOPAyHt/5WruDOJADy3mojd7qOBAM5u2uhLOUDpRC5TjAv28eR3dxlgMUXmgpJ6vj&#10;bHOxeCz76kLydhFO5c8L/hgd+xq9r4WzLczas+/9dtfBWUqMVyCy5uwrzX4dGIhC9jycZmVOkzFG&#10;YTphqFGD1XJiLwH5zdH4ZV/h28owsiHyGkONDsLkXEbJVZbfCwL3B2GWhwOojcJE20FDsKeRQKP6&#10;NBKiZjCJU0rFUp8XQk9UGQz0zbJ6VoLpZo2ojUmIVtNCfBuEeYJNnU/isHqdjsLGlow97wYW4CjM&#10;2AuGYLB6G9QHjihAqUxRGIUZQwA1hYHjw1JiEExHujKsZq/luoADfxBmif2A2kNhIPeAHAkjutcg&#10;jFwcTI0uSWUS75PAyC000rcHwoDOb9QeFUb+zjZSMPUKOwaT9UBYvfeq7wTeNbXROp/CiA2h7Lpu&#10;WpZ9RdsSiXxMTM0n6c+XY4SPNR3B1Lu1pq4MgerWVB1ZAySqCKAkoHpmtUrnI4NQaTXt1RPBAFt1&#10;Cwc2I9M9V4bVO5ZlYwE70Mow1YtRow+E1eeGVQkAlqJ1YV7Pre6b1khFxdAGYVY2AYx0FKbqDKL2&#10;DcPs0gzkbWWY6uyo0XVhOgtATzF7Cdhq1oVxtB6rWqDRrwSr9R5vdAjmbgLTi+yrVjwZ6BgKPItq&#10;HRvrV3mTUFL1wb06qD4aVcLWAMmlFlASUK2ZcfocC+oYqm6QotIarcdH1dNs/VoHJRc3REuvd7Uk&#10;u+NsDDZbY+ukhx8e6P3JFJaQHH94oPfwQO+38kAvbSf308PbnvFI6eHPqVwMnxLzB3pZS5f3eW0P&#10;+6Ls8Bccby2PJ/Rp36RjeJw+1ctpeTDNAtuD6LhzUEKH2OgQju3mzPAZHRqRgxI6pMY6JKVDh6GD&#10;Ejp0V3aIZQHP+tMHfr/kXMY5f0gRxnRCTnhCiPT3jpI+HzjrUQi35yy4eY9CrD0xeZnVdM2amksI&#10;BV5rwue8Rz2zWzbdQpeGuM1hPBMvkz4FfmdyFKPslyndC7FPJDLkgSeji2ngaZ96hrdcyDmfYhZ4&#10;SilwnN9RW6AUOC7Pgs2mjquzIYazg2nCJIRCBnjCpZgAnhHqd5KMUNhKMkKB28sSwH49PLSe2Qmd&#10;EV6HxO+ETs9qSaecTVlI+k52kpDzndHpGZ3RGWE0G0Sdicley+UkHaOPwc1H1jM6IzTC6ZDrnRHq&#10;WZ31KGR6J4TuJXp35+MhUyeLaW36zOFxutm7hOqTPjxON+PMIVMnyy14ikydLw6TJnVFoqR3y68h&#10;0UnABlwvlDmFUUcDqD5Xx4a0KrThgTAQccOd594NwkDRY/Wpj6FAk+Z6H4QBrhm1lWCkS7Q5radK&#10;4+M9U8Dm275i+LauWT6B/da+T4XSyay7NeLZVxmrLcMmiHVzJvyPj/Lla9Oyjs30UFLzYDN9tj1p&#10;pvNnR+fv317/8Ozi7vbZ0e3BZvqt2EzpTnjfZtrue49lM9WEsHlJTd4NpaKm7YdfZDNtJX8okoO0&#10;j94cGix5UvxLQrN7UH8BT+iE+3dGp79/t7pB8/6E63dGp79+J3TC7Xvb6jnOx9XblBI64fKd0Qk2&#10;04RQtJmmlAKruQTVnEXRaJpSGmB2KE+ySSkNsDsUJ8kpDTA8ls8US+585oLVtNWNmvMpWk1TSj3H&#10;M0pBulNKPcdb1aiFPgX5Tin1HM8oBQmXIpULfOo5zqa8hS4FEc8IkaI+2cWWCUWraTY2LnzhBjYu&#10;jTbvEeU4TBB1eMyHFotmLhMa4jaRnppbXnK7yOxmqFzoUc/shFBgdrbiguV0mVAwnKYLLhTLbDbq&#10;ObfpPjcNP6fUC3dGKbA7HVzP7oxS4HdKqed3RikyvHmY5jMXzKcJpXvm04xSL94ZpcjxjNIAx2OV&#10;zOy4ZE3Cl1zWp8hxdsQtsGmA4VRtpGuslYOaE5pXyJzLZSiQ2aqDLdAZ4DY/5eujz+gM8JrvsJBO&#10;z+nlhTuvjLkwrJ7PCZmezc0hOCcTCmMukwllMTMyPZMTMj2PMzI9j5dPkFASMyPTszgh08tysleH&#10;cpjJEcupoD7jCZ1QCzOhE0phJsPiQFtvK1EhQx3MjE7P5YxOL8kZnZ7NGZ2ezxmdXpQzOj2fkxUa&#10;il8mdDhQ03mY0Rngcyh8mdEZ4DOVisH9GeBzLHmZbKmh4mVySaPQwKlDm4RQe/rS2ZhQulfuMjt5&#10;YrnLlFa/e2x6WgfH5MExKUboM6/aUdfLOTgmM/fbwTGZceYpHJNp0aoXdECR9+mM3hcbKVmlRRzO&#10;6CYwBKfjplG3Gi71ajqUEMxk5lBCMOOMpowdSgjOQkP+MUsIfnGIBV39W4gFXWDZNzFFUIhv3NKY&#10;va7FBDBvbQK0X9tXYdRcc+/bBmu/tu89mO2U9mv7/sPBQCyG5TuvBNNZQNQMVsdiaDSDmEBIIG2O&#10;7CtzZag6VoEudiweoGNjKOt93aIJZC1pYyiLNwGFbL4SrF5S3uiTwMq4K+/aCApk9YmYrQCSGa8J&#10;CaZeHWthZGB1W4Kp5Z03fFpiQ6C6tRWLgYwwSZurZ+RpQCBn2g/RUr4dVS/QFLZO1NQh0/QQNXWI&#10;mrrlDfLoj4+3795e3ZE+0nTj628laoos2/ejplp29CNFTanVY55o2l7JWTHT9BX7u7QeXR8R1Xsa&#10;0pTM3tWwbc+WSmG7nlAwfWcJkL2vYdeek5sT6n0NaY96Z0NGiA5Ct/6nWau9V2eX8Cg6G5p/aJ5G&#10;y4qXN5cxKcROSTTAAqXA7vaa55xLIXYqpdTzW17gXKDUM3wnb4e1Y7OfXS514aOTVzMXKPUcTyn1&#10;HE8p9SzPKIXQqYxSiJ1KKfUcl3er5qMLGackc4vJ1Jw4PvGpvaa1QClwPKMUOJ5RChyXx55ncxcz&#10;TttLugt96jmuz/vOKNFVshtdQilET2UbQQieYuf3wtYUoqf2zX05XywheIqIJKR6jifZmXTn7gZ3&#10;nKy7EECVdirIeEpqhOUhgmqTkQpBVLSNLcrmvRiqZPpCFFUm5qw4T2JOL/EtTmBIQU1JRbYnssB3&#10;EW8wW8YhCZW8v0mverZnpO7FUSWkQiRVSqrfXE6ThUxOEjw+VhacCaecg76wakIk1TYRhRBIdZqN&#10;rud5SqkX9VdZn3qWp0dxiKXKSIVgqpxUz/OUVM/zoGkcvPUHb73Yfw7e+pnz5/DgX+YwVHPSGZ17&#10;Iy7sg7c+Y+RTeOu/2PvHZ3GVYc3PbAd/TOb+mwHN+WNfcQIZTHTi1FdkjxUMwoC3SGNvkFPJYCCP&#10;eWWYMhg1KjDgV1K2rYOi2wfNPKIlKLo+yeZhs21fmXUNC1sFpS8oAFrfLIouDsRVkqGKX1qj8wlQ&#10;tRPU+jWEAs/k6OuAq6Jqx4m1WDuQRIXaj4BqF1rbWqGjzVCgQbpEN8EZhYGuGbUxGJkPSmlVamvB&#10;6Bo0sESOnwQm0oE2n+NvF3aqG1C9YQ+i6C7KMwVoCQocJJxhQLRWQXGmBqalKFQT5klhQLExbWoG&#10;W8cVfCigcXAFH1zB37YrmK5v913B7SL/WK5gap+22nn9jA27FlcsoCGejXbSBBdfZ1wWt808EbM3&#10;q4rVeEamN6omqYa9GZseK2527Bmd3mOTdSe6DsT3MyPUW7HFNTIfV2/E3hyLY3pGqDdiizdjTih4&#10;gVNKwQ0sfoMFUj2zc1I9v1NSgePHCcdDEY3tq+XM6egITkn1TE9JRa5nverZnpEKruDTRBCCK3jb&#10;3K5zrofawymlnukppZ7p6veZyVQoPrxtzveFPvVyfirOtjmlwPKMUs/yVxLJMacUOJ5QCq7gV+LV&#10;mlEidXZyWGWjC67gk2TtBV9wWtuB7UnuIDvJOtXvLDmpnucpqZ7nOame6ScJ03c909UZNZeE4A1W&#10;v9aM68EZnJPqtxeqccLOxDmpXtCpjsLynhC8wTvxAc5JBbZnRVXYJu4zmJIKbE9J9WxPSQW2i5Nz&#10;zvbgDdYoodkAgzM4FQbOipsGKAFHc1KB7X0ecX9gB3dw2que7dkSDO7gbaIfcLCz9zyl1DOdQItS&#10;FSprZJSCN1jjOmaMCt7glFLPcqo7vdinUFwj29L59QdnQUopcDw5Zl72ck4J7Mt9ChxPDuSXPceT&#10;k4+f2/Z+Z2doKLKREApVNlJCPb8zQr2EZ2rLSc/ujFDP7ZRQz+1EAE56ZmfqXSy2sTxrodiGRFLJ&#10;jnKIKjhEFYhp7hBVcIgqeHbmHtk6df0QVZCGCdC2ThaTMym5JQ58Trwlfh6dX89E7CmiCtLO6HOv&#10;Z1SMayRWhPUFHioV3RqCk1LQ4OZ7q0XsH68GwArRHHR3veL02eVkblI7iMHucs1iORRWe1PlUPDt&#10;wBz+9hXHv4CAl5ENS9StMRRocEPvzLYx1p03GHRZkjJHXRuFAa/+sVIbhLWLQxoiQ8Y16dtKMJkE&#10;4MtrhaeIIRSdX3uEhdq3CONKXTyCehKeACWbJeqXoupJV/etF22yRWlfWZyndOVhTgBaQyh9NhfQ&#10;ejXU+zEU37Nw7xVFlo1SYE+kY980bObkjbPJNzjiBwpyG4SZ1xs06rA6UZztrq1vg7D6KGCz6sBI&#10;vw4MCJI1imB0b+chPA2sPhvpsJO+DcHAiuc0LhooQonGgVB6qNT7FREZaJHDXnG/BlFDvWdHFbdY&#10;nzuronTnBi0qCpzoQyhlak1qbRBQWaS5RwPJLIPIzbVBrtHbkWBfOeiluRlonSChQ72IQ5DQIUjo&#10;vxok9N3nj2+///z2449/YUP77fnHq3cX/3x+d97/m37+/PH7y+3N1c3715e3P/5/AQ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KlD1gD/sQAABHYFAA4AAAAAAAAAAAAAAAAALgIAAGRycy9lMm9Eb2MueG1sUEsBAi0AFAAG&#10;AAgAAAAhAEV/wBjdAAAACAEAAA8AAAAAAAAAAAAAAAAAWbQAAGRycy9kb3ducmV2LnhtbFBLBQYA&#10;AAAABAAEAPMAAABjtQAAAAA=&#10;">
                      <v:line id="Line 3" o:spid="_x0000_s1027" style="position:absolute;visibility:visible;mso-wrap-style:square" from="-83,-543" to="-83,-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BkecEAAADaAAAADwAAAGRycy9kb3ducmV2LnhtbESPUWvCMBSF3wf+h3CFvc3UTYZUo6jD&#10;IWMvVn/Atbltis1NSaKt/34ZDPZ4OOd8h7NcD7YVd/KhcaxgOslAEJdON1wrOJ/2L3MQISJrbB2T&#10;ggcFWK9GT0vMtev5SPci1iJBOOSowMTY5VKG0pDFMHEdcfIq5y3GJH0ttcc+wW0rX7PsXVpsOC0Y&#10;7GhnqLwWN6sADzP6KKt+a4rL49t/2bfKf7JSz+NhswARaYj/4b/2QSuYwe+VdAPk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4GR5wQAAANoAAAAPAAAAAAAAAAAAAAAA&#10;AKECAABkcnMvZG93bnJldi54bWxQSwUGAAAAAAQABAD5AAAAjwMAAAAA&#10;" strokecolor="white">
                        <v:stroke joinstyle="miter" endcap="square"/>
                      </v:line>
                      <v:line id="Line 4" o:spid="_x0000_s1028" style="position:absolute;visibility:visible;mso-wrap-style:square" from="-83,-59" to="381,-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zB4sIAAADaAAAADwAAAGRycy9kb3ducmV2LnhtbESPUWvCMBSF3wf7D+EOfJvpppPRGWVT&#10;FBFf7PwB1+a2KWtuShJt/ffLQNjj4ZzzHc58OdhWXMmHxrGCl3EGgrh0uuFawel78/wOIkRkja1j&#10;UnCjAMvF48Mcc+16PtK1iLVIEA45KjAxdrmUoTRkMYxdR5y8ynmLMUlfS+2xT3Dbytcsm0mLDacF&#10;gx2tDJU/xcUqwN2U1mXVf5nifDv4vZ1UfstKjZ6Gzw8QkYb4H763d1rBG/xdSTdAL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azB4sIAAADaAAAADwAAAAAAAAAAAAAA&#10;AAChAgAAZHJzL2Rvd25yZXYueG1sUEsFBgAAAAAEAAQA+QAAAJADAAAAAA==&#10;" strokecolor="white">
                        <v:stroke joinstyle="miter" endcap="square"/>
                      </v:line>
                      <v:line id="Line 5" o:spid="_x0000_s1029" style="position:absolute;flip:y;visibility:visible;mso-wrap-style:square" from="382,-543" to="382,-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sm9MQAAADaAAAADwAAAGRycy9kb3ducmV2LnhtbESP0WrCQBRE34X+w3ILvtVNRWKN2Ugp&#10;REr7IFU/4Jq9JqHZu3F31div7xYKPg4zc4bJV4PpxIWcby0reJ4kIIgrq1uuFex35dMLCB+QNXaW&#10;ScGNPKyKh1GOmbZX/qLLNtQiQthnqKAJoc+k9FVDBv3E9sTRO1pnMETpaqkdXiPcdHKaJKk02HJc&#10;aLCnt4aq7+3ZREr683Hj+nD6nJWb08Kl066cr5UaPw6vSxCBhnAP/7fftYIU/q7EG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qyb0xAAAANoAAAAPAAAAAAAAAAAA&#10;AAAAAKECAABkcnMvZG93bnJldi54bWxQSwUGAAAAAAQABAD5AAAAkgMAAAAA&#10;" strokecolor="white">
                        <v:stroke joinstyle="miter" endcap="square"/>
                      </v:line>
                      <v:line id="Line 6" o:spid="_x0000_s1030" style="position:absolute;flip:x;visibility:visible;mso-wrap-style:square" from="-83,-543" to="378,-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eDb8QAAADaAAAADwAAAGRycy9kb3ducmV2LnhtbESP0WrCQBRE3wv+w3ILfdNNRaKN2YgU&#10;IqV9KGo/4Jq9JsHs3bi71div7xaEPg4zc4bJV4PpxIWcby0reJ4kIIgrq1uuFXzty/EChA/IGjvL&#10;pOBGHlbF6CHHTNsrb+myC7WIEPYZKmhC6DMpfdWQQT+xPXH0jtYZDFG6WmqH1wg3nZwmSSoNthwX&#10;GuzptaHqtPs2kZL+vN+4Ppw/ZuXn+cWl066cb5R6ehzWSxCBhvAfvrfftII5/F2JN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54NvxAAAANoAAAAPAAAAAAAAAAAA&#10;AAAAAKECAABkcnMvZG93bnJldi54bWxQSwUGAAAAAAQABAD5AAAAkgMAAAAA&#10;" strokecolor="white">
                        <v:stroke joinstyle="miter" endcap="square"/>
                      </v:line>
                      <v:line id="Line 7" o:spid="_x0000_s1031" style="position:absolute;visibility:visible;mso-wrap-style:square" from="-83,-543" to="-83,-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1ufL4AAADaAAAADwAAAGRycy9kb3ducmV2LnhtbERP3WrCMBS+H+wdwhl4N9OpjFGNsk0U&#10;kd3Y+QDH5rQpNicliba+vbkQvPz4/herwbbiSj40jhV8jDMQxKXTDdcKjv+b9y8QISJrbB2TghsF&#10;WC1fXxaYa9fzga5FrEUK4ZCjAhNjl0sZSkMWw9h1xImrnLcYE/S11B77FG5bOcmyT2mx4dRgsKNf&#10;Q+W5uFgFuJvRuqz6H1Ocbn9+b6eV37JSo7fhew4i0hCf4od7pxWkrelKugFye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rW58vgAAANoAAAAPAAAAAAAAAAAAAAAAAKEC&#10;AABkcnMvZG93bnJldi54bWxQSwUGAAAAAAQABAD5AAAAjAMAAAAA&#10;" strokecolor="white">
                        <v:stroke joinstyle="miter" endcap="square"/>
                      </v:line>
                      <v:shape id="Freeform 8" o:spid="_x0000_s1032" style="position:absolute;left:-18;top:-448;width:308;height:296;visibility:visible;mso-wrap-style:none;v-text-anchor:middle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Q1asMA&#10;AADaAAAADwAAAGRycy9kb3ducmV2LnhtbESPQWsCMRSE7wX/Q3iCl6LJerC6NYoIohcptYLX5+Z1&#10;s+3mZdlEd/33TaHQ4zAz3zDLde9qcac2VJ41ZBMFgrjwpuJSw/ljN56DCBHZYO2ZNDwowHo1eFpi&#10;bnzH73Q/xVIkCIccNdgYm1zKUFhyGCa+IU7ep28dxiTbUpoWuwR3tZwqNZMOK04LFhvaWiq+Tzen&#10;4Xn6ll1ecH9V9XGTzQ9S2a/urPVo2G9eQUTq43/4r30wGhbweyXd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Q1asMAAADaAAAADwAAAAAAAAAAAAAAAACYAgAAZHJzL2Rv&#10;d25yZXYueG1sUEsFBgAAAAAEAAQA9QAAAIg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 strokecolor="#3465a4">
                        <v:path o:connecttype="custom" o:connectlocs="4,253;4,237;7,221;10,209;12,193;19,181;22,168;29,156;34,145;41,133;50,120;59,108;69,98;91,74;104,64;113,55;125,49;137,43;150,34;161,29;176,25;189,19;205,16;218,12;233,7;248,7;267,4;308,4;298,0;261,0;248,4;233,4;218,7;205,12;189,16;173,22;161,25;150,31;133,38;125,45;113,55;101,62;91,70;79,80;62,98;54,111;47,120;37,133;32,145;25,156;19,172;12,185;10,197;7,212;4,224;0,240;0,255;0,289" o:connectangles="0,0,0,0,0,0,0,0,0,0,0,0,0,0,0,0,0,0,0,0,0,0,0,0,0,0,0,0,0,0,0,0,0,0,0,0,0,0,0,0,0,0,0,0,0,0,0,0,0,0,0,0,0,0,0,0,0,0"/>
                      </v:shape>
                      <v:shape id="Freeform 9" o:spid="_x0000_s1033" style="position:absolute;left:79;top:-504;width:170;height:410;visibility:visible;mso-wrap-style:none;v-text-anchor:middle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LRncMA&#10;AADbAAAADwAAAGRycy9kb3ducmV2LnhtbESPwW7CQAxE75X4h5WRuJUNOaAqsCCUqFIreinlA0zW&#10;JCFZb8huSfr39aFSb7ZmPPO83U+uUw8aQuPZwGqZgCIuvW24MnD+en1+ARUissXOMxn4oQD73exp&#10;i5n1I3/S4xQrJSEcMjRQx9hnWoeyJodh6Xti0a5+cBhlHSptBxwl3HU6TZK1dtiwNNTYU15T2Z6+&#10;nQHMbVpd7u37Rzj2xzjeCo3FzZjFfDpsQEWa4r/57/rNCr7Qyy8y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LRnc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 strokecolor="#3465a4">
                        <v:path o:connecttype="custom" o:connectlocs="7,406;19,400;30,394;43,384;55,380;68,370;80,358;92,348;104,333;114,324;121,311;129,299;136,287;142,275;148,262;151,249;158,237;161,222;164,209;164,195;168,170;168,145;168,126;164,111;161,96;158,85;154,68;148,53;146,41;136,26;129,10;129,4;136,13;142,29;148,44;154,56;158,72;161,87;164,101;168,114;170,136;170,154;170,179;170,195;168,209;164,222;161,237;158,249;151,262;146,277;139,290;133,302;123,314;114,324;108,336;99,345;75,370;62,377;50,384;36,394;24,400;12,406;0,406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162;top:-485;width:125;height:100;visibility:visible;mso-wrap-style:none;v-text-anchor:middle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OaCb8A&#10;AADbAAAADwAAAGRycy9kb3ducmV2LnhtbERPTYvCMBC9C/6HMMLeNFUXlWoUXRCKt1YPehuasSk2&#10;k9JktfvvzcLC3ubxPmez620jntT52rGC6SQBQVw6XXOl4HI+jlcgfEDW2DgmBT/kYbcdDjaYavfi&#10;nJ5FqEQMYZ+iAhNCm0rpS0MW/cS1xJG7u85iiLCrpO7wFcNtI2dJspAWa44NBlv6MlQ+im+roMzM&#10;cp5fs0KeFtbd6DPT+cEp9THq92sQgfrwL/5zZzrOn8LvL/EA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05oJvwAAANsAAAAPAAAAAAAAAAAAAAAAAJgCAABkcnMvZG93bnJl&#10;di54bWxQSwUGAAAAAAQABAD1AAAAhA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 strokecolor="#3465a4">
                        <v:path o:connecttype="custom" o:connectlocs="78,13;68,10;60,7;47,3;26,3;17,7;7,13;4,19;4,41;7,49;10,52;14,58;19,67;29,76;39,81;44,85;51,91;60,94;68,98;85,100;103,98;110,98;115,91;118,88;125,79;122,61;118,55;115,49;110,41;97,28;85,19;78,19;68,13;63,10;54,7;32,3;19,10;17,10;10,15;7,22;7,44;10,52;17,58;22,65;29,74;39,79;47,85;54,88;63,91;68,94;87,98;106,94;110,91;115,85;122,74;118,61;115,55;112,49;106,41;103,37;93,28;85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54;top:-506;width:292;height:233;visibility:visible;mso-wrap-style:none;v-text-anchor:middle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pCDMAA&#10;AADbAAAADwAAAGRycy9kb3ducmV2LnhtbERPTYvCMBC9L+x/CLPgbU1XQaRrFFlYEDxZRfA2NrNN&#10;tZl0k2jrvzeC4G0e73Nmi9424ko+1I4VfA0zEMSl0zVXCnbb388piBCRNTaOScGNAizm728zzLXr&#10;eEPXIlYihXDIUYGJsc2lDKUhi2HoWuLE/TlvMSboK6k9dincNnKUZRNpsebUYLClH0PlubhYBTQu&#10;Dmec3Lbd2p2OK7P3/8EelRp89MtvEJH6+BI/3Sud5o/g8Us6QM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SpCDMAAAADbAAAADwAAAAAAAAAAAAAAAACYAgAAZHJzL2Rvd25y&#10;ZXYueG1sUEsFBgAAAAAEAAQA9QAAAIU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 strokecolor="#3465a4">
                        <v:path o:connecttype="custom" o:connectlocs="289,171;287,180;280,192;270,205;258,214;248,221;236,224;223,226;183,230;164,226;148,221;134,217;118,208;102,202;87,192;75,180;53,165;34,140;25,127;19,116;12,101;7,89;4,70;7,43;9,34;16,21;29,9;41,0;25,9;12,24;7,34;4,46;0,80;4,92;9,103;16,119;22,131;37,153;55,171;75,187;90,199;105,208;122,214;137,221;151,226;171,230;211,233;230,230;242,226;255,221;267,214;277,202;283,192;289,180;292,171" o:connectangles="0,0,0,0,0,0,0,0,0,0,0,0,0,0,0,0,0,0,0,0,0,0,0,0,0,0,0,0,0,0,0,0,0,0,0,0,0,0,0,0,0,0,0,0,0,0,0,0,0,0,0,0,0,0,0"/>
                      </v:shape>
                      <v:shape id="Freeform 12" o:spid="_x0000_s1036" style="position:absolute;left:-2;top:-485;width:348;height:243;visibility:visible;mso-wrap-style:none;v-text-anchor:middle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GybMMA&#10;AADbAAAADwAAAGRycy9kb3ducmV2LnhtbERPTWvCQBC9F/oflin0IroxFpHUTQjFQkEEjXrobZqd&#10;JqHZ2ZDdxvjv3YLQ2zze56yz0bRioN41lhXMZxEI4tLqhisFp+P7dAXCeWSNrWVScCUHWfr4sMZE&#10;2wsfaCh8JUIIuwQV1N53iZSurMmgm9mOOHDftjfoA+wrqXu8hHDTyjiKltJgw6Ghxo7eaip/il+j&#10;YGc3dG72njr7Inef+f4rzidbpZ6fxvwVhKfR/4vv7g8d5i/g75dwgE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GybM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 strokecolor="#3465a4">
                        <v:path o:connecttype="custom" o:connectlocs="9,28;18,19;31,15;46,10;60,7;75,3;114,3;134,3;149,7;164,10;180,15;195,22;210,28;223,37;239,47;251,56;264,66;282,82;292,95;304,107;311,120;321,132;326,144;333,159;336,171;339,187;343,200;345,218;343,239;345,237;345,203;345,187;339,175;336,159;329,147;323,132;317,120;308,107;298,95;289,82;267,66;254,53;239,44;227,34;210,25;195,19;180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-71;top:-512;width:424;height:426;visibility:visible;mso-wrap-style:none;v-text-anchor:middle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W3osIA&#10;AADbAAAADwAAAGRycy9kb3ducmV2LnhtbERPTWvCQBC9F/oflil4q5sGlZq6ShEURXqorfchOyap&#10;2dmQHWP017uFQm/zeJ8zW/SuVh21ofJs4GWYgCLOva24MPD9tXp+BRUE2WLtmQxcKcBi/vgww8z6&#10;C39St5dCxRAOGRooRZpM65CX5DAMfUMcuaNvHUqEbaFti5cY7mqdJslEO6w4NpTY0LKk/LQ/OwOT&#10;6bG5pePDutv+dFKnyw+3O4kxg6f+/Q2UUC//4j/3xsb5I/j9JR6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ei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 strokecolor="#3465a4">
                        <v:path o:connecttype="custom" o:connectlocs="289,18;251,8;180,6;144,15;107,30;75,55;43,86;25,119;10,156;3,203;10,266;22,304;43,338;72,369;103,392;141,411;178,421;249,421;286,408;320,392;358,363;386,329;405,291;417,254;417,190;412,150;395,113;373,80;336,46;308,24;271,8;232,0;166,3;129,18;94,37;57,68;31,102;13,134;3,175;0,242;10,279;25,319;50,351;85,388;119,405;157,421;205,426;254,423;292,408;326,390;365,360;392,326;412,288;420,249;420,181;412,141;395,107;370,74;336,42" o:connectangles="0,0,0,0,0,0,0,0,0,0,0,0,0,0,0,0,0,0,0,0,0,0,0,0,0,0,0,0,0,0,0,0,0,0,0,0,0,0,0,0,0,0,0,0,0,0,0,0,0,0,0,0,0,0,0,0,0,0,0"/>
                      </v:shape>
                      <v:shape id="Freeform 14" o:spid="_x0000_s1038" style="position:absolute;left:-71;top:-509;width:336;height:420;visibility:visible;mso-wrap-style:none;v-text-anchor:middle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oZL4A&#10;AADbAAAADwAAAGRycy9kb3ducmV2LnhtbERPy6rCMBDdX/Afwgh3c9FUwQfVKEUQ7lbrosuhGdti&#10;MylJ1OrXG0FwN4fznPW2N624kfONZQWTcQKCuLS64UrBKd+PliB8QNbYWiYFD/Kw3Qx+1phqe+cD&#10;3Y6hEjGEfYoK6hC6VEpf1mTQj21HHLmzdQZDhK6S2uE9hptWTpNkLg02HBtq7GhXU3k5Xo2CrMn5&#10;me3NtfgrHljk9HSLaa7U77DPViAC9eEr/rj/dZw/g/cv8Q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gqGS+AAAA2wAAAA8AAAAAAAAAAAAAAAAAmAIAAGRycy9kb3ducmV2&#10;LnhtbFBLBQYAAAAABAAEAPUAAACD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 strokecolor="#3465a4">
                        <v:path o:connecttype="custom" o:connectlocs="296,18;276,9;246,3;185,0;159,5;122,18;90,37;72,49;53,71;40,83;22,116;10,150;3,172;0,224;10,270;18,292;25,310;47,344;69,366;90,382;110,393;132,405;173,418;192,420;264,415;296,402;314,393;333,382;314,393;292,402;249,418;226,420;147,411;129,402;107,389;78,372;63,357;43,338;28,314;22,295;13,273;3,242;3,196;10,159;16,138;22,119;40,92;60,68;82,46;112,24;132,15;159,5;220,0;249,5;279,12;304,24;320,31" o:connectangles="0,0,0,0,0,0,0,0,0,0,0,0,0,0,0,0,0,0,0,0,0,0,0,0,0,0,0,0,0,0,0,0,0,0,0,0,0,0,0,0,0,0,0,0,0,0,0,0,0,0,0,0,0,0,0,0,0"/>
                      </v:shape>
                      <v:shape id="Freeform 15" o:spid="_x0000_s1039" style="position:absolute;left:-75;top:-512;width:424;height:385;visibility:visible;mso-wrap-style:none;v-text-anchor:middle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GIz8AA&#10;AADbAAAADwAAAGRycy9kb3ducmV2LnhtbERPTWvCQBC9F/wPywje6kYPItFVVBRqb6Z6H7NjEszO&#10;xOw2pv313UKht3m8z1mue1erjlpfCRuYjBNQxLnYigsD54/D6xyUD8gWa2Ey8EUe1qvByxJTK08+&#10;UZeFQsUQ9ikaKENoUq19XpJDP5aGOHI3aR2GCNtC2xafMdzVepokM+2w4thQYkO7kvJ79ukMfD/e&#10;r1vMcpHuJpfpUd+7zW5vzGjYbxagAvXhX/znfrNx/gx+f4kH6NU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vGIz8AAAADbAAAADwAAAAAAAAAAAAAAAACYAgAAZHJzL2Rvd25y&#10;ZXYueG1sUEsFBgAAAAAEAAQA9QAAAIU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 strokecolor="#3465a4">
                        <v:path o:connecttype="custom" o:connectlocs="369,356;394,322;406,301;412,285;421,257;424,202;421,168;412,144;406,128;394,104;377,80;362,61;330,37;315,24;287,12;265,6;200,0;173,3;151,8;116,24;94,37;73,52;51,74;39,93;22,116;14,144;4,181;4,230;4,198;10,162;17,138;26,119;42,93;61,68;91,40;116,27;136,15;163,6;187,3;233,3;268,6;290,15;318,27;330,40;352,59;371,76;396,107;406,128;412,150;421,178;421,236;418,261;409,288;396,317;381,341;362,360;340,385" o:connectangles="0,0,0,0,0,0,0,0,0,0,0,0,0,0,0,0,0,0,0,0,0,0,0,0,0,0,0,0,0,0,0,0,0,0,0,0,0,0,0,0,0,0,0,0,0,0,0,0,0,0,0,0,0,0,0,0,0"/>
                      </v:shape>
                      <v:shape id="Freeform 16" o:spid="_x0000_s1040" style="position:absolute;left:-71;top:-482;width:424;height:396;visibility:visible;mso-wrap-style:none;v-text-anchor:middle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q7sMA&#10;AADbAAAADwAAAGRycy9kb3ducmV2LnhtbERPTWvCQBC9F/oflin01mws1UrqJpSAIh4EbSl4m2an&#10;SWh2NuyuGv31riB4m8f7nFkxmE4cyPnWsoJRkoIgrqxuuVbw/TV/mYLwAVljZ5kUnMhDkT8+zDDT&#10;9sgbOmxDLWII+wwVNCH0mZS+asigT2xPHLk/6wyGCF0ttcNjDDedfE3TiTTYcmxosKeyoep/uzcK&#10;fpc/i90a3aYMo9Xbuaz3OHZrpZ6fhs8PEIGGcBff3Esd57/D9Zd4gM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mq7sMAAADbAAAADwAAAAAAAAAAAAAAAACYAgAAZHJzL2Rv&#10;d25yZXYueG1sUEsFBgAAAAAEAAQA9QAAAIgDAAAAAA=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 strokecolor="#3465a4">
                        <v:path o:connecttype="custom" o:connectlocs="6,236;13,261;18,277;28,296;47,321;65,342;90,360;115,375;132,381;150,388;180,396;214,396;251,393;286,381;301,375;330,360;361,336;383,311;402,280;405,268;412,253;424,200;424,160;417,135;408,98;395,77;383,56;365,34;343,16;320,7;336,12;351,25;370,44;390,68;402,89;408,111;420,145;424,188;417,221;408,255;398,277;386,302;373,321;351,342;336,355;314,369;283,384;242,393;217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 17" o:spid="_x0000_s1041" style="position:absolute;left:-24;top:-453;width:365;height:273;visibility:visible;mso-wrap-style:none;v-text-anchor:middle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r078QA&#10;AADbAAAADwAAAGRycy9kb3ducmV2LnhtbESPQWvCQBCF70L/wzJCb7pRpNiYTRChpV7amvoDhuyY&#10;hGRnQ3bVtL++cyj0NsN78943WTG5Xt1oDK1nA6tlAoq48rbl2sD562WxBRUissXeMxn4pgBF/jDL&#10;MLX+zie6lbFWEsIhRQNNjEOqdagachiWfiAW7eJHh1HWsdZ2xLuEu16vk+RJO2xZGhoc6NBQ1ZVX&#10;Z4CP7/X0eg4/B/9Rbrrt856Om09jHufTfgcq0hT/zX/Xb1bwBVZ+kQF0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a9O/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 strokecolor="#3465a4">
                        <v:path o:connecttype="custom" o:connectlocs="355,232;343,245;330,251;318,258;301,263;289,267;267,270;232,270;217,267;199,263;180,258;161,251;146,242;127,232;110,220;94,207;78,195;60,177;47,164;38,149;28,135;18,119;13,103;10,88;6,75;3,48;6,36;10,24;16,9;18,0;10,12;6,24;3,39;0,63;3,79;6,94;13,109;18,125;25,139;38,155;47,168;63,186;82,205;100,217;115,229;133,242;153,251;171,258;189,263;207,267;226,273;242,273;273,273;289,270;304,267;318,263;333,254;343,248;355,236" o:connectangles="0,0,0,0,0,0,0,0,0,0,0,0,0,0,0,0,0,0,0,0,0,0,0,0,0,0,0,0,0,0,0,0,0,0,0,0,0,0,0,0,0,0,0,0,0,0,0,0,0,0,0,0,0,0,0,0,0,0,0"/>
                      </v:shape>
                      <v:shape id="Freeform 18" o:spid="_x0000_s1042" style="position:absolute;left:-65;top:-356;width:345;height:243;visibility:visible;mso-wrap-style:none;v-text-anchor:middle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Ole8IA&#10;AADbAAAADwAAAGRycy9kb3ducmV2LnhtbERP22oCMRB9F/oPYQq+aVaFsl3NighioRTRtohvw2b2&#10;gpvJskk17dc3guDbHM51FstgWnGh3jWWFUzGCQjiwuqGKwVfn5tRCsJ5ZI2tZVLwSw6W+dNggZm2&#10;V97T5eArEUPYZaig9r7LpHRFTQbd2HbEkSttb9BH2FdS93iN4aaV0yR5kQYbjg01drSuqTgffoyC&#10;2Smkx5B+bG35xzuXnL7fXTFRavgcVnMQnoJ/iO/uNx3nv8Ltl3i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M6V7wgAAANsAAAAPAAAAAAAAAAAAAAAAAJgCAABkcnMvZG93&#10;bnJldi54bWxQSwUGAAAAAAQABAD1AAAAhwM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 strokecolor="#3465a4">
                        <v:path o:connecttype="custom" o:connectlocs="337,219;324,225;312,229;298,234;283,236;267,240;220,240;205,236;189,234;173,229;160,225;144,216;128,210;113,200;101,191;88,182;72,170;63,157;51,142;41,129;32,118;22,102;16,90;12,75;7,59;4,47;4,9;0,12;0,34;4,53;7,68;12,84;16,96;25,111;32,127;41,139;54,151;76,176;91,188;106,200;119,210;135,216;151,225;165,232;179,234;198,240;214,240;236,243;273,243;290,240;305,234;317,232;330,225;342,219" o:connectangles="0,0,0,0,0,0,0,0,0,0,0,0,0,0,0,0,0,0,0,0,0,0,0,0,0,0,0,0,0,0,0,0,0,0,0,0,0,0,0,0,0,0,0,0,0,0,0,0,0,0,0,0,0,0"/>
                      </v:shape>
                      <v:shape id="Freeform 19" o:spid="_x0000_s1043" style="position:absolute;left:-28;top:-550;width:381;height:468;visibility:visible;mso-wrap-style:none;v-text-anchor:middle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KOBMEA&#10;AADbAAAADwAAAGRycy9kb3ducmV2LnhtbERPu2rDMBTdC/0HcQvdYrkeSuNGMaElpHTKEzreWDeW&#10;U+vKWLLj5OurIdDxcN6zYrSNGKjztWMFL0kKgrh0uuZKwX63nLyB8AFZY+OYFFzJQzF/fJhhrt2F&#10;NzRsQyViCPscFZgQ2lxKXxqy6BPXEkfu5DqLIcKukrrDSwy3jczS9FVarDk2GGzpw1D5u+2tgltW&#10;B/MzPfTro68+G786D/R9U+r5aVy8gwg0hn/x3f2lFWRxffwSf4C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SjgT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 strokecolor="#3465a4">
                        <v:path o:connecttype="custom" o:connectlocs="7,19;17,34;26,56;32,72;44,90;57,112;72,133;89,154;57,164;72,191;89,213;107,240;131,270;165,302;190,321;211,333;199,342;187,345;175,351;157,355;165,367;190,382;211,398;240,413;265,426;293,437;324,449;355,459;377,464;362,456;343,446;324,437;308,426;293,416;275,404;255,391;243,379;255,373;265,370;277,364;287,360;293,357;280,345;258,333;233,321;211,304;187,289;162,270;128,240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181;top:-371;width:131;height:144;visibility:visible;mso-wrap-style:none;v-text-anchor:middle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vVMQA&#10;AADbAAAADwAAAGRycy9kb3ducmV2LnhtbESPS2vCQBSF90L/w3ALbkQnZqE2dZRSKAilgg+6vmau&#10;mdDMnZiZJvHfO4Lg8nAeH2e57m0lWmp86VjBdJKAIM6dLrlQcDx8jRcgfEDWWDkmBVfysF69DJaY&#10;adfxjtp9KEQcYZ+hAhNCnUnpc0MW/cTVxNE7u8ZiiLIppG6wi+O2kmmSzKTFkiPBYE2fhvK//b+N&#10;3O3P7/wUzOj6lvL3uWov3WhxUWr42n+8gwjUh2f40d5oBekU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N71TEAAAA2wAAAA8AAAAAAAAAAAAAAAAAmA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 strokecolor="#3465a4">
                        <v:path o:connecttype="custom" o:connectlocs="50,104;53,104;53,108;57,110;57,110;63,113;66,113;74,113;81,113;84,110;87,108;87,108;91,104;91,15;81,0;121,15;121,15;118,108;118,113;115,116;115,120;113,120;113,123;109,125;109,129;106,129;103,132;99,135;96,138;91,138;91,142;84,142;81,144;71,144;50,144;45,142;41,142;38,138;35,138;32,138;28,135;28,135;25,132;22,129;20,129;20,125;16,123;13,123;13,120;10,116;10,110;7,108;7,15;60,0;53,15;50,98" o:connectangles="0,0,0,0,0,0,0,0,0,0,0,0,0,0,0,0,0,0,0,0,0,0,0,0,0,0,0,0,0,0,0,0,0,0,0,0,0,0,0,0,0,0,0,0,0,0,0,0,0,0,0,0,0,0,0,0"/>
                      </v:shape>
                      <v:shape id="Freeform 21" o:spid="_x0000_s1045" style="position:absolute;left:184;top:-368;width:125;height:139;visibility:visible;mso-wrap-style:none;v-text-anchor:middle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qjAsEA&#10;AADbAAAADwAAAGRycy9kb3ducmV2LnhtbESP0arCMBBE3wX/Iazgm6a3iEg1ykWQCr5o9QPWZm9b&#10;brMpTazVrzeC4OMwO2d2Vpve1KKj1lWWFfxMIxDEudUVFwou591kAcJ5ZI21ZVLwIAeb9XCwwkTb&#10;O5+oy3whAoRdggpK75tESpeXZNBNbUMcvD/bGvRBtoXULd4D3NQyjqK5NFhxaCixoW1J+X92M+GN&#10;dPbcdleZNn2WPpw/nAs8PpUaj/rfJQhPvf8ef9J7rSCO4b0lA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aowL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 strokecolor="#3465a4">
                        <v:path o:connecttype="custom" o:connectlocs="112,105;110,110;110,113;106,113;106,117;103,120;103,122;100,122;100,126;96,126;93,129;90,132;88,132;81,135;78,135;75,135;54,139;47,135;42,135;38,132;35,132;32,129;25,129;22,126;22,122;19,122;19,120;17,117;13,117;13,113;10,107;10,105;10,9;7,9;7,6;50,0;47,6;44,9;44,101;44,101;47,105;50,110;54,110;57,113;60,113;71,113;78,113;78,113;81,110;84,110;88,105;90,105;90,101;90,12;90,9;90,6;81,6;125,6;115,6;115,9;112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-24;top:-371;width:64;height:142;visibility:visible;mso-wrap-style:none;v-text-anchor:middle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1HdsMA&#10;AADbAAAADwAAAGRycy9kb3ducmV2LnhtbESP3WrCQBSE7wt9h+UUelPqxgihRFcRQUi9EJv2AQ7Z&#10;YxLMno3ZzY9v7wpCL4eZ+YZZbSbTiIE6V1tWMJ9FIIgLq2suFfz97j+/QDiPrLGxTApu5GCzfn1Z&#10;YartyD805L4UAcIuRQWV920qpSsqMuhmtiUO3tl2Bn2QXSl1h2OAm0bGUZRIgzWHhQpb2lVUXPLe&#10;KMiS74M9Xc9XzDXlF6o/9v1wVOr9bdouQXia/H/42c60gngBjy/h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1HdsMAAADbAAAADwAAAAAAAAAAAAAAAACYAgAAZHJzL2Rv&#10;d25yZXYueG1sUEsFBgAAAAAEAAQA9QAAAIgDAAAAAA==&#10;" path="m56,124r,2l56,126r,4l65,130r,13l,143,,130r10,l10,126r,l10,126r3,l13,15r-3,l10,15r,l10,15,,15,,,65,r,15l56,15r,l56,15r,109xe" stroked="f" strokecolor="#3465a4">
                        <v:path o:connecttype="custom" o:connectlocs="55,123;55,125;55,125;55,129;64,129;64,142;0,142;0,129;10,129;10,125;10,125;10,125;13,125;13,15;10,15;10,15;10,15;10,15;0,15;0,0;64,0;64,15;55,15;55,15;55,15;55,123" o:connectangles="0,0,0,0,0,0,0,0,0,0,0,0,0,0,0,0,0,0,0,0,0,0,0,0,0,0"/>
                      </v:shape>
                      <v:shape id="Freeform 23" o:spid="_x0000_s1047" style="position:absolute;left:-18;top:-368;width:56;height:135;visibility:visible;mso-wrap-style:none;v-text-anchor:middle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sPcUA&#10;AADbAAAADwAAAGRycy9kb3ducmV2LnhtbESPQWvCQBSE70L/w/IK3nTTICKpq7ShgpdWawOlt0f2&#10;mQ3Jvg27q6b/vlso9DjMzDfMejvaXlzJh9axgod5BoK4drrlRkH1sZutQISIrLF3TAq+KcB2czdZ&#10;Y6Hdjd/peoqNSBAOBSowMQ6FlKE2ZDHM3UCcvLPzFmOSvpHa4y3BbS/zLFtKiy2nBYMDlYbq7nSx&#10;CpafL1/PVBlfHsrqLT92h8trd1Zqej8+PYKINMb/8F97rxXkC/j9kn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Kw9xQAAANsAAAAPAAAAAAAAAAAAAAAAAJgCAABkcnMv&#10;ZG93bnJldi54bWxQSwUGAAAAAAQABAD1AAAAigMAAAAA&#10;" path="m44,123r,l47,123r,4l47,127r,l47,127r,l47,127r,3l50,130r,l57,130r,6l,136r,-6l4,130r,l7,130r,-3l7,127r3,l10,127r,l10,123r,l10,123r,l10,12r,l10,9r,l10,9,7,9,7,6r,l7,6,,6,,,57,r,6l47,6r,l47,6r,3l47,9r,l47,9r,3l44,12r,111l44,123xe" fillcolor="black" stroked="f" strokecolor="#3465a4">
                        <v:path o:connecttype="custom" o:connectlocs="43,122;43,122;46,122;46,126;46,126;46,126;46,126;46,126;46,126;46,129;49,129;49,129;56,129;56,135;0,135;0,129;4,129;4,129;7,129;7,126;7,126;10,126;10,126;10,126;10,122;10,122;10,122;10,122;10,12;10,12;10,9;10,9;10,9;7,9;7,6;7,6;7,6;0,6;0,0;56,0;56,6;46,6;46,6;46,6;46,9;46,9;46,9;46,9;46,12;43,12;43,122;43,122" o:connectangles="0,0,0,0,0,0,0,0,0,0,0,0,0,0,0,0,0,0,0,0,0,0,0,0,0,0,0,0,0,0,0,0,0,0,0,0,0,0,0,0,0,0,0,0,0,0,0,0,0,0,0,0"/>
                      </v:shape>
                      <v:shape id="Freeform 24" o:spid="_x0000_s1048" style="position:absolute;left:54;top:-371;width:117;height:142;visibility:visible;mso-wrap-style:none;v-text-anchor:middle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KW8MUA&#10;AADbAAAADwAAAGRycy9kb3ducmV2LnhtbESPQWvCQBSE74X+h+UVvNWNilajm1BKpQVPWkG9PbPP&#10;bGj2bciuMf77bqHQ4zAz3zCrvLe16Kj1lWMFo2ECgrhwuuJSwf5r/TwH4QOyxtoxKbiThzx7fFhh&#10;qt2Nt9TtQikihH2KCkwITSqlLwxZ9EPXEEfv4lqLIcq2lLrFW4TbWo6TZCYtVhwXDDb0Zqj43l2t&#10;gpfD6aPfHu9m0r2vT9NztZhs9lqpwVP/ugQRqA//4b/2p1YwnsLvl/g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opb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 strokecolor="#3465a4">
                        <v:path o:connecttype="custom" o:connectlocs="86,129;29,142;34,129;34,125;37,125;29,27;25,27;22,31;19,31;19,31;19,31;16,34;16,34;16,37;12,40;12,43;0,49;117,0;104,49;104,40;104,37;101,34;101,34;99,31;99,31;99,31;95,31;92,27;89,27;82,125;82,125;82,129" o:connectangles="0,0,0,0,0,0,0,0,0,0,0,0,0,0,0,0,0,0,0,0,0,0,0,0,0,0,0,0,0,0,0,0"/>
                      </v:shape>
                      <v:shape id="Freeform 25" o:spid="_x0000_s1049" style="position:absolute;left:58;top:-368;width:110;height:135;visibility:visible;mso-wrap-style:none;v-text-anchor:middle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pdcIA&#10;AADbAAAADwAAAGRycy9kb3ducmV2LnhtbERPz2vCMBS+D/wfwhN2GZquh6HVWIooCD3ZjYG3Z/Ns&#10;i81LSbLa7a9fDoMdP77f23wyvRjJ+c6ygtdlAoK4trrjRsHH+3GxAuEDssbeMin4Jg/5bva0xUzb&#10;B59prEIjYgj7DBW0IQyZlL5uyaBf2oE4cjfrDIYIXSO1w0cMN71Mk+RNGuw4NrQ40L6l+l59GQXV&#10;WO7xWpyv65dD2d3cz2VFn4NSz/Op2IAINIV/8Z/7pBWkcWz8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2l1wgAAANsAAAAPAAAAAAAAAAAAAAAAAJgCAABkcnMvZG93&#10;bnJldi54bWxQSwUGAAAAAAQABAD1AAAAhw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 strokecolor="#3465a4">
                        <v:path o:connecttype="custom" o:connectlocs="5,43;0,0;110,43;107,37;103,34;103,31;103,31;100,28;100,28;100,28;97,24;97,24;95,21;91,21;88,21;85,21;73,126;75,126;75,126;78,129;82,129;30,135;33,129;33,129;33,126;37,126;37,122;37,21;25,21;21,21;18,21;15,24;15,24;12,28;8,28;8,28;8,31;8,31;5,34;5,40" o:connectangles="0,0,0,0,0,0,0,0,0,0,0,0,0,0,0,0,0,0,0,0,0,0,0,0,0,0,0,0,0,0,0,0,0,0,0,0,0,0,0,0"/>
                      </v:shape>
                      <w10:wrap anchorx="margin"/>
                    </v:group>
                  </w:pict>
                </mc:Fallback>
              </mc:AlternateContent>
            </w:r>
            <w:r w:rsidRPr="00375E39">
              <w:rPr>
                <w:noProof/>
              </w:rPr>
              <w:drawing>
                <wp:anchor distT="0" distB="0" distL="114935" distR="114935" simplePos="0" relativeHeight="251657728" behindDoc="0" locked="0" layoutInCell="1" allowOverlap="1">
                  <wp:simplePos x="0" y="0"/>
                  <wp:positionH relativeFrom="margin">
                    <wp:posOffset>268605</wp:posOffset>
                  </wp:positionH>
                  <wp:positionV relativeFrom="paragraph">
                    <wp:posOffset>-318770</wp:posOffset>
                  </wp:positionV>
                  <wp:extent cx="294005" cy="266700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5E39">
              <w:rPr>
                <w:b/>
                <w:noProof/>
                <w:szCs w:val="22"/>
              </w:rPr>
              <w:drawing>
                <wp:anchor distT="0" distB="0" distL="114935" distR="114935" simplePos="0" relativeHeight="251658752" behindDoc="0" locked="0" layoutInCell="1" allowOverlap="1">
                  <wp:simplePos x="0" y="0"/>
                  <wp:positionH relativeFrom="margin">
                    <wp:posOffset>610235</wp:posOffset>
                  </wp:positionH>
                  <wp:positionV relativeFrom="paragraph">
                    <wp:posOffset>-318770</wp:posOffset>
                  </wp:positionV>
                  <wp:extent cx="292735" cy="266700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31CD" w:rsidRPr="00375E39">
              <w:rPr>
                <w:b/>
                <w:szCs w:val="22"/>
                <w:lang w:val="en-CA"/>
              </w:rPr>
              <w:t>Joint Video Exploration Team (JVET)</w:t>
            </w:r>
          </w:p>
          <w:p w:rsidR="00F431CD" w:rsidRPr="00375E39" w:rsidRDefault="00F431CD">
            <w:pPr>
              <w:tabs>
                <w:tab w:val="left" w:pos="7200"/>
              </w:tabs>
              <w:spacing w:before="0"/>
            </w:pPr>
            <w:r w:rsidRPr="00375E3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F431CD" w:rsidRPr="00375E39" w:rsidRDefault="00401885">
            <w:pPr>
              <w:tabs>
                <w:tab w:val="left" w:pos="7200"/>
              </w:tabs>
              <w:spacing w:before="0"/>
            </w:pPr>
            <w:r w:rsidRPr="00375E39">
              <w:t>11th Meeting: Ljubljana, SI, 10–18 July 2018</w:t>
            </w:r>
          </w:p>
        </w:tc>
        <w:tc>
          <w:tcPr>
            <w:tcW w:w="3168" w:type="dxa"/>
            <w:shd w:val="clear" w:color="auto" w:fill="auto"/>
          </w:tcPr>
          <w:p w:rsidR="00F431CD" w:rsidRPr="00375E39" w:rsidRDefault="00F431CD" w:rsidP="0095510B">
            <w:pPr>
              <w:tabs>
                <w:tab w:val="left" w:pos="7200"/>
              </w:tabs>
            </w:pPr>
            <w:r w:rsidRPr="00375E39">
              <w:rPr>
                <w:lang w:val="en-CA"/>
              </w:rPr>
              <w:t>Document: JVET-</w:t>
            </w:r>
            <w:r w:rsidR="003B45D0" w:rsidRPr="00375E39">
              <w:rPr>
                <w:lang w:val="en-CA"/>
              </w:rPr>
              <w:t>K</w:t>
            </w:r>
            <w:r w:rsidR="00190E0C" w:rsidRPr="00375E39">
              <w:rPr>
                <w:lang w:val="en-CA"/>
              </w:rPr>
              <w:t>0</w:t>
            </w:r>
            <w:r w:rsidR="0095510B">
              <w:rPr>
                <w:lang w:val="en-CA"/>
              </w:rPr>
              <w:t>187</w:t>
            </w:r>
          </w:p>
        </w:tc>
      </w:tr>
    </w:tbl>
    <w:p w:rsidR="00F431CD" w:rsidRDefault="00F431C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70"/>
        <w:gridCol w:w="992"/>
        <w:gridCol w:w="3656"/>
      </w:tblGrid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771379" w:rsidP="00D510B7">
            <w:pPr>
              <w:spacing w:before="60" w:after="60"/>
            </w:pPr>
            <w:r>
              <w:rPr>
                <w:b/>
                <w:szCs w:val="22"/>
                <w:lang w:val="en-CA"/>
              </w:rPr>
              <w:t xml:space="preserve">Low Latency </w:t>
            </w:r>
            <w:r w:rsidR="000F79CA">
              <w:rPr>
                <w:b/>
                <w:szCs w:val="22"/>
                <w:lang w:val="en-CA"/>
              </w:rPr>
              <w:t xml:space="preserve">Template based </w:t>
            </w:r>
            <w:r w:rsidR="00DB105E" w:rsidRPr="00375E39">
              <w:rPr>
                <w:b/>
                <w:szCs w:val="22"/>
                <w:lang w:val="en-CA"/>
              </w:rPr>
              <w:t>Motion Vector Refinement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F431CD">
            <w:pPr>
              <w:spacing w:before="60" w:after="60"/>
              <w:jc w:val="both"/>
            </w:pPr>
            <w:r w:rsidRPr="00375E39">
              <w:rPr>
                <w:szCs w:val="22"/>
                <w:lang w:val="en-CA"/>
              </w:rPr>
              <w:t>Input document to JVET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F431CD" w:rsidP="00D510B7">
            <w:pPr>
              <w:spacing w:before="60" w:after="60"/>
            </w:pPr>
            <w:r w:rsidRPr="00375E39">
              <w:rPr>
                <w:szCs w:val="22"/>
                <w:lang w:val="en-CA"/>
              </w:rPr>
              <w:t>Proposal</w:t>
            </w:r>
          </w:p>
        </w:tc>
      </w:tr>
      <w:tr w:rsidR="00F431CD" w:rsidRPr="00375E39" w:rsidTr="00B64D0F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Author(s) or</w:t>
            </w:r>
            <w:r w:rsidRPr="00375E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70" w:type="dxa"/>
            <w:shd w:val="clear" w:color="auto" w:fill="auto"/>
          </w:tcPr>
          <w:p w:rsidR="00D510B7" w:rsidRPr="00375E39" w:rsidRDefault="00DB105E" w:rsidP="00D510B7">
            <w:pPr>
              <w:spacing w:before="60" w:after="60"/>
              <w:rPr>
                <w:szCs w:val="22"/>
                <w:lang w:val="de-DE"/>
              </w:rPr>
            </w:pPr>
            <w:r w:rsidRPr="00375E39">
              <w:rPr>
                <w:szCs w:val="22"/>
                <w:lang w:val="de-DE"/>
              </w:rPr>
              <w:t>Fangdong Chen, Li Wang</w:t>
            </w:r>
          </w:p>
          <w:p w:rsidR="00F431CD" w:rsidRPr="00375E39" w:rsidRDefault="0041588E" w:rsidP="0041588E">
            <w:pPr>
              <w:spacing w:before="60" w:after="60"/>
              <w:rPr>
                <w:lang w:val="de-DE"/>
              </w:rPr>
            </w:pPr>
            <w:r w:rsidRPr="00375E39">
              <w:rPr>
                <w:szCs w:val="22"/>
                <w:lang w:val="en-CA"/>
              </w:rPr>
              <w:t xml:space="preserve">No.555 </w:t>
            </w:r>
            <w:proofErr w:type="spellStart"/>
            <w:r w:rsidRPr="00375E39">
              <w:rPr>
                <w:szCs w:val="22"/>
                <w:lang w:val="en-CA"/>
              </w:rPr>
              <w:t>Qianmo</w:t>
            </w:r>
            <w:proofErr w:type="spellEnd"/>
            <w:r w:rsidRPr="00375E39">
              <w:rPr>
                <w:szCs w:val="22"/>
                <w:lang w:val="en-CA"/>
              </w:rPr>
              <w:t xml:space="preserve"> Road, </w:t>
            </w:r>
            <w:r w:rsidRPr="00375E39">
              <w:rPr>
                <w:szCs w:val="22"/>
                <w:lang w:val="en-CA"/>
              </w:rPr>
              <w:br/>
            </w:r>
            <w:proofErr w:type="spellStart"/>
            <w:r w:rsidRPr="00375E39">
              <w:rPr>
                <w:szCs w:val="22"/>
                <w:lang w:val="en-CA"/>
              </w:rPr>
              <w:t>Binjiang</w:t>
            </w:r>
            <w:proofErr w:type="spellEnd"/>
            <w:r w:rsidRPr="00375E39">
              <w:rPr>
                <w:szCs w:val="22"/>
                <w:lang w:val="en-CA"/>
              </w:rPr>
              <w:t xml:space="preserve"> District, Hangzhou 310052,</w:t>
            </w:r>
            <w:r w:rsidRPr="00375E39">
              <w:rPr>
                <w:szCs w:val="22"/>
                <w:lang w:val="en-CA"/>
              </w:rPr>
              <w:br/>
              <w:t>CHINA</w:t>
            </w:r>
          </w:p>
        </w:tc>
        <w:tc>
          <w:tcPr>
            <w:tcW w:w="992" w:type="dxa"/>
            <w:shd w:val="clear" w:color="auto" w:fill="auto"/>
          </w:tcPr>
          <w:p w:rsidR="00F431CD" w:rsidRPr="00375E39" w:rsidRDefault="00F431CD">
            <w:pPr>
              <w:spacing w:before="60" w:after="60"/>
              <w:rPr>
                <w:lang w:val="de-DE"/>
              </w:rPr>
            </w:pPr>
            <w:r w:rsidRPr="00375E39">
              <w:rPr>
                <w:szCs w:val="22"/>
                <w:lang w:val="de-DE"/>
              </w:rPr>
              <w:br/>
              <w:t>Tel:</w:t>
            </w:r>
            <w:r w:rsidRPr="00375E39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656" w:type="dxa"/>
            <w:shd w:val="clear" w:color="auto" w:fill="auto"/>
          </w:tcPr>
          <w:p w:rsidR="00F431CD" w:rsidRPr="00375E39" w:rsidRDefault="00F431CD" w:rsidP="00E07DA4">
            <w:pPr>
              <w:spacing w:before="60" w:after="60"/>
              <w:rPr>
                <w:szCs w:val="22"/>
                <w:lang w:val="de-DE"/>
              </w:rPr>
            </w:pPr>
            <w:r w:rsidRPr="00375E39">
              <w:rPr>
                <w:szCs w:val="22"/>
                <w:lang w:val="de-DE"/>
              </w:rPr>
              <w:br/>
            </w:r>
            <w:r w:rsidR="00D510B7" w:rsidRPr="00375E39">
              <w:rPr>
                <w:szCs w:val="22"/>
                <w:lang w:val="de-DE"/>
              </w:rPr>
              <w:t>+</w:t>
            </w:r>
            <w:r w:rsidR="00E07DA4" w:rsidRPr="00375E39">
              <w:rPr>
                <w:szCs w:val="22"/>
                <w:lang w:val="de-DE"/>
              </w:rPr>
              <w:t>86</w:t>
            </w:r>
            <w:r w:rsidR="00D510B7" w:rsidRPr="00375E39">
              <w:rPr>
                <w:szCs w:val="22"/>
                <w:lang w:val="de-DE"/>
              </w:rPr>
              <w:t>-</w:t>
            </w:r>
            <w:r w:rsidR="00E07DA4" w:rsidRPr="00375E39">
              <w:rPr>
                <w:szCs w:val="22"/>
                <w:lang w:val="de-DE"/>
              </w:rPr>
              <w:t>15156063604</w:t>
            </w:r>
            <w:r w:rsidR="00E07DA4" w:rsidRPr="00375E39">
              <w:rPr>
                <w:szCs w:val="22"/>
                <w:lang w:val="de-DE"/>
              </w:rPr>
              <w:br/>
              <w:t>chenfangdong</w:t>
            </w:r>
            <w:r w:rsidR="00D510B7" w:rsidRPr="00375E39">
              <w:rPr>
                <w:szCs w:val="22"/>
                <w:lang w:val="de-DE"/>
              </w:rPr>
              <w:t>@h</w:t>
            </w:r>
            <w:r w:rsidR="00E07DA4" w:rsidRPr="00375E39">
              <w:rPr>
                <w:szCs w:val="22"/>
                <w:lang w:val="de-DE"/>
              </w:rPr>
              <w:t>ikvison.com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950FA6" w:rsidP="00D510B7">
            <w:pPr>
              <w:spacing w:before="60" w:after="60"/>
            </w:pPr>
            <w:proofErr w:type="spellStart"/>
            <w:r w:rsidRPr="00375E39">
              <w:rPr>
                <w:szCs w:val="22"/>
              </w:rPr>
              <w:t>Hikvision</w:t>
            </w:r>
            <w:proofErr w:type="spellEnd"/>
          </w:p>
        </w:tc>
      </w:tr>
    </w:tbl>
    <w:p w:rsidR="00F431CD" w:rsidRDefault="00F431CD">
      <w:pPr>
        <w:tabs>
          <w:tab w:val="left" w:pos="1800"/>
          <w:tab w:val="right" w:pos="9360"/>
        </w:tabs>
        <w:spacing w:before="120" w:after="240"/>
        <w:jc w:val="center"/>
      </w:pPr>
      <w:r w:rsidRPr="001E636E">
        <w:rPr>
          <w:szCs w:val="22"/>
          <w:u w:val="single"/>
          <w:lang w:val="en-CA"/>
        </w:rPr>
        <w:t>_____________________________</w:t>
      </w:r>
    </w:p>
    <w:p w:rsidR="00F431CD" w:rsidRDefault="00F431CD">
      <w:pPr>
        <w:pStyle w:val="1"/>
        <w:numPr>
          <w:ilvl w:val="0"/>
          <w:numId w:val="0"/>
        </w:numPr>
        <w:ind w:left="432" w:hanging="432"/>
      </w:pPr>
      <w:r>
        <w:rPr>
          <w:lang w:val="en-CA"/>
        </w:rPr>
        <w:t>Abstract</w:t>
      </w:r>
    </w:p>
    <w:p w:rsidR="00EF46C4" w:rsidRDefault="00EF46C4">
      <w:pPr>
        <w:jc w:val="both"/>
      </w:pPr>
      <w:r>
        <w:rPr>
          <w:szCs w:val="22"/>
          <w:lang w:val="en-CA"/>
        </w:rPr>
        <w:t xml:space="preserve">This contribution describes a motion vector refinement (MVR) </w:t>
      </w:r>
      <w:r w:rsidR="005D7947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neighboring motion information. </w:t>
      </w:r>
      <w:r w:rsidR="005D7947">
        <w:rPr>
          <w:szCs w:val="22"/>
          <w:lang w:val="en-CA"/>
        </w:rPr>
        <w:t xml:space="preserve">With </w:t>
      </w:r>
      <w:r w:rsidR="00F06345">
        <w:rPr>
          <w:szCs w:val="22"/>
          <w:lang w:val="en-CA"/>
        </w:rPr>
        <w:t xml:space="preserve">simple </w:t>
      </w:r>
      <w:r w:rsidR="005D7947">
        <w:rPr>
          <w:szCs w:val="22"/>
          <w:lang w:val="en-CA"/>
        </w:rPr>
        <w:t>motion information</w:t>
      </w:r>
      <w:r w:rsidR="00083546">
        <w:rPr>
          <w:szCs w:val="22"/>
          <w:lang w:val="en-CA"/>
        </w:rPr>
        <w:t xml:space="preserve"> </w:t>
      </w:r>
      <w:r w:rsidR="005D7947">
        <w:rPr>
          <w:szCs w:val="22"/>
          <w:lang w:val="en-CA"/>
        </w:rPr>
        <w:t>of neighboring blocks, a template is generated to refine an initial MV</w:t>
      </w:r>
      <w:r w:rsidR="00E70C71">
        <w:rPr>
          <w:szCs w:val="22"/>
          <w:lang w:val="en-CA"/>
        </w:rPr>
        <w:t xml:space="preserve"> of the Merge mode candidate</w:t>
      </w:r>
      <w:r w:rsidR="005D7947">
        <w:rPr>
          <w:szCs w:val="22"/>
          <w:lang w:val="en-CA"/>
        </w:rPr>
        <w:t xml:space="preserve">. </w:t>
      </w:r>
      <w:r w:rsidR="00F06345">
        <w:rPr>
          <w:szCs w:val="22"/>
          <w:lang w:val="en-CA"/>
        </w:rPr>
        <w:t xml:space="preserve">Since the template only utilizes the basic motion information, </w:t>
      </w:r>
      <w:r w:rsidR="00145A8D">
        <w:rPr>
          <w:szCs w:val="22"/>
          <w:lang w:val="en-CA"/>
        </w:rPr>
        <w:t xml:space="preserve">rather than </w:t>
      </w:r>
      <w:r w:rsidR="00F06345">
        <w:rPr>
          <w:szCs w:val="22"/>
          <w:lang w:val="en-CA"/>
        </w:rPr>
        <w:t>the</w:t>
      </w:r>
      <w:r w:rsidR="00145A8D">
        <w:rPr>
          <w:szCs w:val="22"/>
          <w:lang w:val="en-CA"/>
        </w:rPr>
        <w:t xml:space="preserve"> reconstructed or intra predicted </w:t>
      </w:r>
      <w:r w:rsidR="00145A8D" w:rsidRPr="00145A8D">
        <w:rPr>
          <w:szCs w:val="22"/>
          <w:lang w:val="en-CA"/>
        </w:rPr>
        <w:t>samples of the spatial neighbors</w:t>
      </w:r>
      <w:r w:rsidR="00F06345">
        <w:rPr>
          <w:szCs w:val="22"/>
          <w:lang w:val="en-CA"/>
        </w:rPr>
        <w:t xml:space="preserve">, </w:t>
      </w:r>
      <w:r w:rsidR="00D60A83">
        <w:rPr>
          <w:szCs w:val="22"/>
          <w:lang w:val="en-CA"/>
        </w:rPr>
        <w:t xml:space="preserve">the proposed method </w:t>
      </w:r>
      <w:r w:rsidR="007F712C">
        <w:rPr>
          <w:szCs w:val="22"/>
          <w:lang w:val="en-CA"/>
        </w:rPr>
        <w:t xml:space="preserve">brings in </w:t>
      </w:r>
      <w:r w:rsidR="00145A8D">
        <w:rPr>
          <w:szCs w:val="22"/>
          <w:lang w:val="en-CA"/>
        </w:rPr>
        <w:t>low latency</w:t>
      </w:r>
      <w:r w:rsidR="00F06345">
        <w:rPr>
          <w:szCs w:val="22"/>
          <w:lang w:val="en-CA"/>
        </w:rPr>
        <w:t>.</w:t>
      </w:r>
      <w:r w:rsidR="007F712C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>It is reported that</w:t>
      </w:r>
      <w:r w:rsidR="003D6DB9">
        <w:rPr>
          <w:szCs w:val="22"/>
          <w:lang w:val="en-CA"/>
        </w:rPr>
        <w:t xml:space="preserve">, compared with </w:t>
      </w:r>
      <w:r w:rsidR="00CA0275">
        <w:rPr>
          <w:szCs w:val="22"/>
          <w:lang w:val="en-CA"/>
        </w:rPr>
        <w:t>BMS-1.0</w:t>
      </w:r>
      <w:r w:rsidR="003D6DB9">
        <w:rPr>
          <w:szCs w:val="22"/>
          <w:lang w:val="en-CA"/>
        </w:rPr>
        <w:t>,</w:t>
      </w:r>
      <w:r w:rsidR="00F07292" w:rsidRPr="00F07292">
        <w:rPr>
          <w:szCs w:val="22"/>
          <w:lang w:val="en-CA"/>
        </w:rPr>
        <w:t xml:space="preserve"> </w:t>
      </w:r>
      <w:proofErr w:type="spellStart"/>
      <w:r w:rsidR="00FE4859">
        <w:rPr>
          <w:szCs w:val="22"/>
          <w:lang w:val="en-CA"/>
        </w:rPr>
        <w:t>x</w:t>
      </w:r>
      <w:r w:rsidR="00FE4859" w:rsidRPr="00F07292">
        <w:rPr>
          <w:szCs w:val="22"/>
          <w:lang w:val="en-CA"/>
        </w:rPr>
        <w:t>.</w:t>
      </w:r>
      <w:r w:rsidR="00FE4859">
        <w:rPr>
          <w:szCs w:val="22"/>
          <w:lang w:val="en-CA"/>
        </w:rPr>
        <w:t>xx</w:t>
      </w:r>
      <w:proofErr w:type="spellEnd"/>
      <w:r w:rsidR="00FE4859" w:rsidRPr="00F07292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 xml:space="preserve">%, </w:t>
      </w:r>
      <w:proofErr w:type="spellStart"/>
      <w:r w:rsidR="00FE4859">
        <w:rPr>
          <w:szCs w:val="22"/>
          <w:lang w:val="en-CA"/>
        </w:rPr>
        <w:t>x</w:t>
      </w:r>
      <w:r w:rsidR="00FE4859" w:rsidRPr="00F07292">
        <w:rPr>
          <w:szCs w:val="22"/>
          <w:lang w:val="en-CA"/>
        </w:rPr>
        <w:t>.</w:t>
      </w:r>
      <w:r w:rsidR="00FE4859">
        <w:rPr>
          <w:szCs w:val="22"/>
          <w:lang w:val="en-CA"/>
        </w:rPr>
        <w:t>xx</w:t>
      </w:r>
      <w:proofErr w:type="spellEnd"/>
      <w:r w:rsidR="00FE4859" w:rsidRPr="00F07292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 xml:space="preserve">%, </w:t>
      </w:r>
      <w:proofErr w:type="spellStart"/>
      <w:r w:rsidR="00FE4859">
        <w:rPr>
          <w:szCs w:val="22"/>
          <w:lang w:val="en-CA"/>
        </w:rPr>
        <w:t>x</w:t>
      </w:r>
      <w:r w:rsidR="00FE4859" w:rsidRPr="00F07292">
        <w:rPr>
          <w:szCs w:val="22"/>
          <w:lang w:val="en-CA"/>
        </w:rPr>
        <w:t>.</w:t>
      </w:r>
      <w:r w:rsidR="00FE4859">
        <w:rPr>
          <w:szCs w:val="22"/>
          <w:lang w:val="en-CA"/>
        </w:rPr>
        <w:t>xx</w:t>
      </w:r>
      <w:proofErr w:type="spellEnd"/>
      <w:r w:rsidR="00FE4859" w:rsidRPr="00F07292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 xml:space="preserve">% coding gains are earned </w:t>
      </w:r>
      <w:r w:rsidR="00F07292">
        <w:rPr>
          <w:szCs w:val="22"/>
          <w:lang w:val="en-CA"/>
        </w:rPr>
        <w:t xml:space="preserve">for </w:t>
      </w:r>
      <w:r w:rsidR="0087221E">
        <w:t>LDP</w:t>
      </w:r>
      <w:r w:rsidR="00F07292">
        <w:t xml:space="preserve">, </w:t>
      </w:r>
      <w:r w:rsidR="0087221E">
        <w:t>RA</w:t>
      </w:r>
      <w:r w:rsidR="00F07292">
        <w:t xml:space="preserve">, and </w:t>
      </w:r>
      <w:r w:rsidR="0087221E">
        <w:t>LDB</w:t>
      </w:r>
      <w:r w:rsidR="00F07292">
        <w:t xml:space="preserve"> configurations</w:t>
      </w:r>
      <w:r w:rsidR="00F07292" w:rsidRPr="00F07292">
        <w:t xml:space="preserve"> </w:t>
      </w:r>
      <w:r w:rsidR="00F07292">
        <w:t>on average, respectively.</w:t>
      </w:r>
      <w:r w:rsidR="0061472E">
        <w:rPr>
          <w:szCs w:val="22"/>
          <w:lang w:val="en-CA"/>
        </w:rPr>
        <w:t xml:space="preserve"> </w:t>
      </w:r>
      <w:r w:rsidR="003D6DB9">
        <w:rPr>
          <w:szCs w:val="22"/>
          <w:lang w:val="en-CA"/>
        </w:rPr>
        <w:t xml:space="preserve">And </w:t>
      </w:r>
      <w:r w:rsidR="004562B6">
        <w:rPr>
          <w:szCs w:val="22"/>
          <w:lang w:val="en-CA"/>
        </w:rPr>
        <w:t>2.80</w:t>
      </w:r>
      <w:r w:rsidR="003D6DB9" w:rsidRPr="00F07292">
        <w:rPr>
          <w:szCs w:val="22"/>
          <w:lang w:val="en-CA"/>
        </w:rPr>
        <w:t xml:space="preserve">%, </w:t>
      </w:r>
      <w:r w:rsidR="004562B6">
        <w:rPr>
          <w:szCs w:val="22"/>
          <w:lang w:val="en-CA"/>
        </w:rPr>
        <w:t>0</w:t>
      </w:r>
      <w:r w:rsidR="003D6DB9" w:rsidRPr="00F07292">
        <w:rPr>
          <w:szCs w:val="22"/>
          <w:lang w:val="en-CA"/>
        </w:rPr>
        <w:t>.</w:t>
      </w:r>
      <w:r w:rsidR="004562B6">
        <w:rPr>
          <w:szCs w:val="22"/>
          <w:lang w:val="en-CA"/>
        </w:rPr>
        <w:t>47</w:t>
      </w:r>
      <w:r w:rsidR="003D6DB9" w:rsidRPr="00F07292">
        <w:rPr>
          <w:szCs w:val="22"/>
          <w:lang w:val="en-CA"/>
        </w:rPr>
        <w:t xml:space="preserve">%, </w:t>
      </w:r>
      <w:r w:rsidR="004562B6">
        <w:rPr>
          <w:szCs w:val="22"/>
          <w:lang w:val="en-CA"/>
        </w:rPr>
        <w:t>0</w:t>
      </w:r>
      <w:r w:rsidR="003D6DB9" w:rsidRPr="00F07292">
        <w:rPr>
          <w:szCs w:val="22"/>
          <w:lang w:val="en-CA"/>
        </w:rPr>
        <w:t>.</w:t>
      </w:r>
      <w:r w:rsidR="004562B6">
        <w:rPr>
          <w:szCs w:val="22"/>
          <w:lang w:val="en-CA"/>
        </w:rPr>
        <w:t>28</w:t>
      </w:r>
      <w:r w:rsidR="003D6DB9" w:rsidRPr="00F07292">
        <w:rPr>
          <w:szCs w:val="22"/>
          <w:lang w:val="en-CA"/>
        </w:rPr>
        <w:t xml:space="preserve">% coding gains are earned </w:t>
      </w:r>
      <w:r w:rsidR="003D6DB9">
        <w:rPr>
          <w:szCs w:val="22"/>
          <w:lang w:val="en-CA"/>
        </w:rPr>
        <w:t>for</w:t>
      </w:r>
      <w:r w:rsidR="0087221E">
        <w:t xml:space="preserve"> LDP</w:t>
      </w:r>
      <w:r w:rsidR="003D6DB9">
        <w:t xml:space="preserve">, </w:t>
      </w:r>
      <w:r w:rsidR="0087221E">
        <w:t xml:space="preserve">RA </w:t>
      </w:r>
      <w:r w:rsidR="003D6DB9">
        <w:t>and LD</w:t>
      </w:r>
      <w:r w:rsidR="0087221E">
        <w:t>B</w:t>
      </w:r>
      <w:r w:rsidR="003D6DB9">
        <w:t xml:space="preserve"> configurations</w:t>
      </w:r>
      <w:r w:rsidR="003D6DB9" w:rsidRPr="00F07292">
        <w:t xml:space="preserve"> </w:t>
      </w:r>
      <w:r w:rsidR="003D6DB9">
        <w:t xml:space="preserve">on average when compared with </w:t>
      </w:r>
      <w:r w:rsidR="00CA0275">
        <w:t>VTM-1.0</w:t>
      </w:r>
      <w:r w:rsidR="003D6DB9">
        <w:t>.</w:t>
      </w:r>
      <w:bookmarkStart w:id="0" w:name="_GoBack"/>
      <w:bookmarkEnd w:id="0"/>
    </w:p>
    <w:p w:rsidR="00F431CD" w:rsidRDefault="00F431CD">
      <w:pPr>
        <w:pStyle w:val="1"/>
      </w:pPr>
      <w:r>
        <w:rPr>
          <w:lang w:val="en-CA"/>
        </w:rPr>
        <w:t>Introduction</w:t>
      </w:r>
    </w:p>
    <w:p w:rsidR="00FA61ED" w:rsidRDefault="00FB1325">
      <w:pPr>
        <w:jc w:val="both"/>
      </w:pPr>
      <w:r>
        <w:t xml:space="preserve">The </w:t>
      </w:r>
      <w:r w:rsidR="001E35C1">
        <w:t>Merge mode provide</w:t>
      </w:r>
      <w:r w:rsidR="0033036E">
        <w:t>s</w:t>
      </w:r>
      <w:r w:rsidR="001E35C1">
        <w:t xml:space="preserve"> an efficient way to reuse the neighboring information without transmitting plenty of MV related bits. However, because of the motion </w:t>
      </w:r>
      <w:r w:rsidR="001E35C1" w:rsidRPr="001E35C1">
        <w:t>variations</w:t>
      </w:r>
      <w:r w:rsidR="001E35C1">
        <w:t>,</w:t>
      </w:r>
      <w:r w:rsidR="00FA61ED">
        <w:t xml:space="preserve"> the neighboring MVs </w:t>
      </w:r>
      <w:r>
        <w:t>may be</w:t>
      </w:r>
      <w:r w:rsidR="00FA61ED">
        <w:t xml:space="preserve"> not effective for current block</w:t>
      </w:r>
      <w:r w:rsidR="001E35C1">
        <w:t>,</w:t>
      </w:r>
      <w:r w:rsidR="00FA61ED">
        <w:t xml:space="preserve"> even they </w:t>
      </w:r>
      <w:r>
        <w:t>are</w:t>
      </w:r>
      <w:r w:rsidR="001E35C1">
        <w:t xml:space="preserve"> selected after RDO </w:t>
      </w:r>
      <w:r w:rsidR="00FA61ED">
        <w:t>process</w:t>
      </w:r>
      <w:r w:rsidR="001E35C1">
        <w:t>.</w:t>
      </w:r>
      <w:r w:rsidR="009A25CF">
        <w:t xml:space="preserve"> </w:t>
      </w:r>
      <w:r w:rsidR="00650E8E">
        <w:t xml:space="preserve">To address this problem, more candidates are added and checked to provide more </w:t>
      </w:r>
      <w:r w:rsidR="009A25CF">
        <w:t xml:space="preserve">fitting opportunity. </w:t>
      </w:r>
      <w:r w:rsidR="00471B59">
        <w:t>However</w:t>
      </w:r>
      <w:r w:rsidR="00471B59">
        <w:rPr>
          <w:rFonts w:hint="eastAsia"/>
        </w:rPr>
        <w:t>, simply increasing the number of candidate</w:t>
      </w:r>
      <w:r w:rsidR="00471B59">
        <w:t>s</w:t>
      </w:r>
      <w:r w:rsidR="00471B59">
        <w:rPr>
          <w:rFonts w:hint="eastAsia"/>
        </w:rPr>
        <w:t xml:space="preserve"> may bring extra bits </w:t>
      </w:r>
      <w:r w:rsidR="00471B59" w:rsidRPr="00471B59">
        <w:t>consumption</w:t>
      </w:r>
      <w:r w:rsidR="00471B59">
        <w:t xml:space="preserve"> as well as the large encoding complexity when determining the optimal one.</w:t>
      </w:r>
    </w:p>
    <w:p w:rsidR="00F431CD" w:rsidRPr="003B623A" w:rsidRDefault="00F431CD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document introduces </w:t>
      </w:r>
      <w:r w:rsidR="00A63417">
        <w:rPr>
          <w:szCs w:val="22"/>
          <w:lang w:val="en-CA"/>
        </w:rPr>
        <w:t>an approach to obtain more accurate MV</w:t>
      </w:r>
      <w:r w:rsidR="005430B5">
        <w:rPr>
          <w:szCs w:val="22"/>
          <w:lang w:val="en-CA"/>
        </w:rPr>
        <w:t xml:space="preserve"> for Merge mode</w:t>
      </w:r>
      <w:r w:rsidR="00A63417">
        <w:rPr>
          <w:szCs w:val="22"/>
          <w:lang w:val="en-CA"/>
        </w:rPr>
        <w:t xml:space="preserve"> based on </w:t>
      </w:r>
      <w:r w:rsidR="00A63417" w:rsidRPr="00A63417">
        <w:rPr>
          <w:szCs w:val="22"/>
          <w:lang w:val="en-CA"/>
        </w:rPr>
        <w:t>neighboring motion information</w:t>
      </w:r>
      <w:r w:rsidR="00A63417">
        <w:rPr>
          <w:szCs w:val="22"/>
          <w:lang w:val="en-CA"/>
        </w:rPr>
        <w:t>.</w:t>
      </w:r>
    </w:p>
    <w:p w:rsidR="00F431CD" w:rsidRDefault="001E35C1">
      <w:pPr>
        <w:pStyle w:val="1"/>
      </w:pPr>
      <w:r>
        <w:rPr>
          <w:lang w:val="en-CA"/>
        </w:rPr>
        <w:t>Motion Vector Refinement</w:t>
      </w:r>
    </w:p>
    <w:p w:rsidR="005E4F63" w:rsidRPr="005C0EB0" w:rsidRDefault="005E4F63" w:rsidP="005E4F63">
      <w:pPr>
        <w:jc w:val="both"/>
      </w:pPr>
      <w:r>
        <w:t>When this method is enable</w:t>
      </w:r>
      <w:r w:rsidR="00AC64B5">
        <w:t>d</w:t>
      </w:r>
      <w:r>
        <w:t xml:space="preserve">, the initial </w:t>
      </w:r>
      <w:r w:rsidR="00C33833" w:rsidRPr="00C33833">
        <w:rPr>
          <w:rFonts w:hint="eastAsia"/>
        </w:rPr>
        <w:t xml:space="preserve">motion vector (MV) of list0 </w:t>
      </w:r>
      <w:r w:rsidR="00C33833" w:rsidRPr="00C33833">
        <w:t>or</w:t>
      </w:r>
      <w:r w:rsidR="00C33833" w:rsidRPr="00C33833">
        <w:rPr>
          <w:rFonts w:hint="eastAsia"/>
        </w:rPr>
        <w:t xml:space="preserve"> MV of list1</w:t>
      </w:r>
      <w:r w:rsidR="00C33833" w:rsidRPr="00C33833">
        <w:t xml:space="preserve"> </w:t>
      </w:r>
      <w:r>
        <w:t>in the merge candidates will be</w:t>
      </w:r>
      <w:r w:rsidR="00C33833" w:rsidRPr="00C33833">
        <w:rPr>
          <w:rFonts w:hint="eastAsia"/>
        </w:rPr>
        <w:t xml:space="preserve"> further refined by a template matching process. </w:t>
      </w:r>
      <w:r w:rsidR="00C33833" w:rsidRPr="00C33833">
        <w:rPr>
          <w:lang w:val="en-CA"/>
        </w:rPr>
        <w:t>As shown in Figure 1</w:t>
      </w:r>
      <w:r w:rsidR="00C33833" w:rsidRPr="00C33833">
        <w:t xml:space="preserve">, </w:t>
      </w:r>
      <w:r w:rsidR="00BF3D21" w:rsidRPr="00C33833">
        <w:rPr>
          <w:rFonts w:hint="eastAsia"/>
        </w:rPr>
        <w:t>in order to obtain a refined MV</w:t>
      </w:r>
      <w:r w:rsidR="00BF3D21">
        <w:t xml:space="preserve">, </w:t>
      </w:r>
      <w:r w:rsidR="00C33833" w:rsidRPr="00C33833">
        <w:rPr>
          <w:rFonts w:hint="eastAsia"/>
        </w:rPr>
        <w:t xml:space="preserve">template matching performs a </w:t>
      </w:r>
      <w:r>
        <w:t>SAD</w:t>
      </w:r>
      <w:r w:rsidR="00C33833" w:rsidRPr="00C33833">
        <w:rPr>
          <w:rFonts w:hint="eastAsia"/>
        </w:rPr>
        <w:t xml:space="preserve">-based search between </w:t>
      </w:r>
      <w:r w:rsidR="00C33833" w:rsidRPr="00C33833">
        <w:rPr>
          <w:lang w:val="en-CA"/>
        </w:rPr>
        <w:t xml:space="preserve">a template and a block </w:t>
      </w:r>
      <w:r>
        <w:rPr>
          <w:lang w:val="en-CA"/>
        </w:rPr>
        <w:t xml:space="preserve">with the </w:t>
      </w:r>
      <w:r w:rsidR="00C33833" w:rsidRPr="00C33833">
        <w:rPr>
          <w:lang w:val="en-CA"/>
        </w:rPr>
        <w:t xml:space="preserve">same size </w:t>
      </w:r>
      <w:r>
        <w:rPr>
          <w:lang w:val="en-CA"/>
        </w:rPr>
        <w:t>as</w:t>
      </w:r>
      <w:r w:rsidR="00C33833" w:rsidRPr="00C33833">
        <w:rPr>
          <w:lang w:val="en-CA"/>
        </w:rPr>
        <w:t xml:space="preserve"> the template in a reference picture</w:t>
      </w:r>
      <w:r>
        <w:t>. One flag is transmitted to signal whether the MVR technique is enable</w:t>
      </w:r>
      <w:r w:rsidR="00083546">
        <w:t>d</w:t>
      </w:r>
      <w:r>
        <w:t xml:space="preserve"> for a block using Merge mode.</w:t>
      </w:r>
    </w:p>
    <w:p w:rsidR="005E4F63" w:rsidRDefault="008651CD" w:rsidP="005E4F63">
      <w:pPr>
        <w:jc w:val="both"/>
      </w:pPr>
      <w:r w:rsidRPr="00C33833">
        <w:rPr>
          <w:lang w:val="en-CA"/>
        </w:rPr>
        <w:t xml:space="preserve">As shown in Figure </w:t>
      </w:r>
      <w:r>
        <w:rPr>
          <w:lang w:val="en-CA"/>
        </w:rPr>
        <w:t>2</w:t>
      </w:r>
      <w:r w:rsidRPr="00C33833">
        <w:t>,</w:t>
      </w:r>
      <w:r>
        <w:t xml:space="preserve"> t</w:t>
      </w:r>
      <w:r>
        <w:rPr>
          <w:rFonts w:hint="eastAsia"/>
        </w:rPr>
        <w:t xml:space="preserve">he template is </w:t>
      </w:r>
      <w:r>
        <w:t xml:space="preserve">compose of two parts, i.e., </w:t>
      </w:r>
      <w:r w:rsidR="00CB1B94">
        <w:t xml:space="preserve">the upper sub-template (TM1) and the left sub-template (TM2). The same strategy is adopted for the generation of two sub-templates. For TM1, it is obtained with the motion information of first upper PU, whose horizontal position is the same as that of current block. </w:t>
      </w:r>
      <w:r w:rsidR="00083546">
        <w:t>The width of TM1 is the same as that of the first upper PU, and its height is set as a fixed value (1 for current version).</w:t>
      </w:r>
      <w:r w:rsidR="00CB1B94">
        <w:t>With basic motion information, i.e., MV, reference index, and inter direction, the TM1 is obtained with simple interpolation</w:t>
      </w:r>
      <w:r w:rsidR="00083546">
        <w:t xml:space="preserve"> using these information</w:t>
      </w:r>
      <w:r w:rsidR="00CB1B94">
        <w:t xml:space="preserve">. If the first upper PU is </w:t>
      </w:r>
      <w:r w:rsidR="00CB1B94" w:rsidRPr="00CB1B94">
        <w:t>bidirectional</w:t>
      </w:r>
      <w:r w:rsidR="00CB1B94">
        <w:t>, then the TM1 is the average of two direction.</w:t>
      </w:r>
      <w:r w:rsidR="008C400D">
        <w:t xml:space="preserve"> Moreover, if the first upper PU adopts intra predication mode, TM1 will be invalid and unnecessary to be constructed. Similarly, the TM2 is also acquired</w:t>
      </w:r>
      <w:r w:rsidR="008C400D" w:rsidRPr="008C400D">
        <w:t xml:space="preserve"> with the motion </w:t>
      </w:r>
      <w:r w:rsidR="008C400D" w:rsidRPr="008C400D">
        <w:lastRenderedPageBreak/>
        <w:t xml:space="preserve">information of first </w:t>
      </w:r>
      <w:r w:rsidR="008C400D">
        <w:t>left</w:t>
      </w:r>
      <w:r w:rsidR="008C400D" w:rsidRPr="008C400D">
        <w:t xml:space="preserve"> PU, whose </w:t>
      </w:r>
      <w:r w:rsidR="008C400D">
        <w:t>vertical</w:t>
      </w:r>
      <w:r w:rsidR="008C400D" w:rsidRPr="008C400D">
        <w:t xml:space="preserve"> position is the same as that of current block.</w:t>
      </w:r>
      <w:r w:rsidR="008C400D">
        <w:t xml:space="preserve"> </w:t>
      </w:r>
      <w:r w:rsidR="00083546">
        <w:t xml:space="preserve">And the height of TM2 is the same as that of the first left PU, and its width is also fixed (1 for current version). </w:t>
      </w:r>
      <w:r w:rsidR="008C400D">
        <w:t xml:space="preserve">Then, if it is intra coded, TM2 would be also unavailable. As a result, when both of the first PU and the first left PU are unavailable (intra coded or </w:t>
      </w:r>
      <w:r w:rsidR="008C400D" w:rsidRPr="008C400D">
        <w:t>nonexistent</w:t>
      </w:r>
      <w:r w:rsidR="008C400D">
        <w:t>), the proposed method would be invalid, and the related mode checking will be also skipped.</w:t>
      </w:r>
    </w:p>
    <w:p w:rsidR="00083546" w:rsidRDefault="00041407" w:rsidP="005E4F63">
      <w:pPr>
        <w:jc w:val="both"/>
      </w:pPr>
      <w:r w:rsidRPr="00041407">
        <w:t>To avoid large complexity increase, a simple template searching strategy is adopted. The searching process has at most 4 iteration</w:t>
      </w:r>
      <w:r>
        <w:t>s</w:t>
      </w:r>
      <w:r w:rsidR="001452B2">
        <w:t>, a</w:t>
      </w:r>
      <w:r w:rsidRPr="00041407">
        <w:t xml:space="preserve">nd each iteration adopts 4 points cross search strategy to find a best point. In each iteration, its best point will be the start point of next iteration. If two continuous iterations have the same SAD cost, searching process will </w:t>
      </w:r>
      <w:r>
        <w:t xml:space="preserve">stop, and the refined </w:t>
      </w:r>
      <w:r w:rsidRPr="00041407">
        <w:t xml:space="preserve">MV </w:t>
      </w:r>
      <w:r w:rsidR="001452B2">
        <w:t>is</w:t>
      </w:r>
      <w:r w:rsidRPr="00041407">
        <w:t xml:space="preserve"> determined. </w:t>
      </w:r>
      <w:r w:rsidR="005B1095">
        <w:t>The related issues about the implementation are given in Table I.</w:t>
      </w:r>
    </w:p>
    <w:p w:rsidR="00AF7935" w:rsidRPr="00041407" w:rsidRDefault="00AF7935" w:rsidP="005E4F63">
      <w:pPr>
        <w:jc w:val="both"/>
      </w:pPr>
      <w:r>
        <w:t>To</w:t>
      </w:r>
      <w:r w:rsidR="003E280A">
        <w:t xml:space="preserve"> </w:t>
      </w:r>
      <w:r w:rsidR="00BE123A">
        <w:t xml:space="preserve">further </w:t>
      </w:r>
      <w:r w:rsidR="003E280A">
        <w:t xml:space="preserve">reduce the decoder </w:t>
      </w:r>
      <w:r w:rsidR="00750B92">
        <w:t xml:space="preserve">latency, when the Merge candidate is a spatial candidate, the refined MV will be used for current </w:t>
      </w:r>
      <w:r w:rsidR="00D84B37">
        <w:t>PU</w:t>
      </w:r>
      <w:r w:rsidR="00750B92">
        <w:t xml:space="preserve"> only, and its initial MV will be </w:t>
      </w:r>
      <w:r w:rsidR="00C21DF0">
        <w:t>stored</w:t>
      </w:r>
      <w:r w:rsidR="00750B92">
        <w:t xml:space="preserve"> for the motion prediction of </w:t>
      </w:r>
      <w:r w:rsidR="00750B92" w:rsidRPr="00750B92">
        <w:t>subsequent</w:t>
      </w:r>
      <w:r w:rsidR="00750B92">
        <w:t xml:space="preserve"> blocks.</w:t>
      </w:r>
    </w:p>
    <w:p w:rsidR="00C33833" w:rsidRPr="00C33833" w:rsidRDefault="00C33833" w:rsidP="00C33833">
      <w:pPr>
        <w:jc w:val="center"/>
      </w:pPr>
      <w:r w:rsidRPr="00C33833">
        <w:rPr>
          <w:noProof/>
        </w:rPr>
        <w:drawing>
          <wp:inline distT="0" distB="0" distL="0" distR="0" wp14:anchorId="208B956C" wp14:editId="25F019AB">
            <wp:extent cx="4476750" cy="1718945"/>
            <wp:effectExtent l="19050" t="0" r="0" b="0"/>
            <wp:docPr id="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33" w:rsidRPr="00C33833" w:rsidRDefault="00C33833" w:rsidP="00C33833">
      <w:r w:rsidRPr="00C33833">
        <w:rPr>
          <w:rFonts w:hint="eastAsia"/>
        </w:rPr>
        <w:t xml:space="preserve">Fig. 1 </w:t>
      </w:r>
      <w:r w:rsidRPr="00C33833">
        <w:t>Template matching</w:t>
      </w:r>
    </w:p>
    <w:p w:rsidR="00D23FA4" w:rsidRPr="00C33833" w:rsidRDefault="00CF6BEB" w:rsidP="00D23FA4">
      <w:pPr>
        <w:jc w:val="center"/>
      </w:pPr>
      <w:r>
        <w:object w:dxaOrig="7756" w:dyaOrig="5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7pt;height:301.95pt" o:ole="">
            <v:imagedata r:id="rId11" o:title=""/>
          </v:shape>
          <o:OLEObject Type="Embed" ProgID="Visio.Drawing.15" ShapeID="_x0000_i1025" DrawAspect="Content" ObjectID="_1592467989" r:id="rId12"/>
        </w:object>
      </w:r>
    </w:p>
    <w:p w:rsidR="00B64D0F" w:rsidRPr="00083546" w:rsidRDefault="00D23FA4" w:rsidP="00083546">
      <w:r w:rsidRPr="00C33833">
        <w:rPr>
          <w:rFonts w:hint="eastAsia"/>
        </w:rPr>
        <w:t xml:space="preserve">Fig. </w:t>
      </w:r>
      <w:r>
        <w:t>2</w:t>
      </w:r>
      <w:r w:rsidRPr="00C33833">
        <w:rPr>
          <w:rFonts w:hint="eastAsia"/>
        </w:rPr>
        <w:t xml:space="preserve"> </w:t>
      </w:r>
      <w:r w:rsidRPr="00D23FA4">
        <w:t xml:space="preserve">The template </w:t>
      </w:r>
      <w:r w:rsidR="00643B10">
        <w:t xml:space="preserve">generation </w:t>
      </w:r>
      <w:r w:rsidRPr="00D23FA4">
        <w:t>for current block</w:t>
      </w:r>
    </w:p>
    <w:p w:rsidR="00B64D0F" w:rsidRDefault="00E04308" w:rsidP="00A25907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I Related </w:t>
      </w:r>
      <w:r w:rsidR="00E87DB6">
        <w:t>issues</w:t>
      </w:r>
      <w:r>
        <w:t xml:space="preserve"> </w:t>
      </w:r>
      <w:r w:rsidR="0081069E">
        <w:t>about</w:t>
      </w:r>
      <w:r>
        <w:t xml:space="preserve"> implementation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E491B" w:rsidTr="000E491B">
        <w:tc>
          <w:tcPr>
            <w:tcW w:w="4675" w:type="dxa"/>
          </w:tcPr>
          <w:p w:rsidR="000E491B" w:rsidRDefault="00F22683">
            <w:r>
              <w:t>Initial MV s</w:t>
            </w:r>
            <w:r w:rsidR="000E491B" w:rsidRPr="000E491B">
              <w:t>ignaled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Y</w:t>
            </w:r>
            <w:r>
              <w:t>ES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 w:rsidP="00F22683">
            <w:r>
              <w:lastRenderedPageBreak/>
              <w:t>Neighboring r</w:t>
            </w:r>
            <w:r w:rsidR="000E491B" w:rsidRPr="000E491B">
              <w:t xml:space="preserve">econ. </w:t>
            </w:r>
            <w:r>
              <w:t>samples u</w:t>
            </w:r>
            <w:r w:rsidR="000E491B" w:rsidRPr="000E491B">
              <w:t>sed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N</w:t>
            </w:r>
            <w:r>
              <w:t>O</w:t>
            </w:r>
          </w:p>
        </w:tc>
      </w:tr>
      <w:tr w:rsidR="000E491B" w:rsidTr="000E491B">
        <w:tc>
          <w:tcPr>
            <w:tcW w:w="4675" w:type="dxa"/>
          </w:tcPr>
          <w:p w:rsidR="000E491B" w:rsidRDefault="000E491B" w:rsidP="00FA39A9">
            <w:r w:rsidRPr="000E491B">
              <w:t xml:space="preserve">Max </w:t>
            </w:r>
            <w:r w:rsidR="00FA39A9">
              <w:t>number</w:t>
            </w:r>
            <w:r w:rsidRPr="000E491B">
              <w:t xml:space="preserve"> of SAD calculation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16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>
            <w:r>
              <w:t>Max. search range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1</w:t>
            </w:r>
            <w:r w:rsidR="00F22683">
              <w:t xml:space="preserve"> pixel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>
            <w:r>
              <w:t>Cost f</w:t>
            </w:r>
            <w:r w:rsidR="000E491B" w:rsidRPr="000E491B">
              <w:t>unction</w:t>
            </w:r>
          </w:p>
        </w:tc>
        <w:tc>
          <w:tcPr>
            <w:tcW w:w="4675" w:type="dxa"/>
          </w:tcPr>
          <w:p w:rsidR="000E491B" w:rsidRDefault="000E491B">
            <w:r w:rsidRPr="000E491B">
              <w:t>SAD</w:t>
            </w:r>
          </w:p>
        </w:tc>
      </w:tr>
      <w:tr w:rsidR="000E491B" w:rsidTr="000E491B">
        <w:tc>
          <w:tcPr>
            <w:tcW w:w="4675" w:type="dxa"/>
          </w:tcPr>
          <w:p w:rsidR="000E491B" w:rsidRDefault="00FA39A9" w:rsidP="00FA39A9">
            <w:r>
              <w:t>Interpolation filter/tap number</w:t>
            </w:r>
          </w:p>
        </w:tc>
        <w:tc>
          <w:tcPr>
            <w:tcW w:w="4675" w:type="dxa"/>
          </w:tcPr>
          <w:p w:rsidR="000E491B" w:rsidRDefault="000E491B">
            <w:r w:rsidRPr="000E491B">
              <w:t>DCTIF/8</w:t>
            </w:r>
          </w:p>
        </w:tc>
      </w:tr>
    </w:tbl>
    <w:p w:rsidR="0055306E" w:rsidRDefault="0055306E"/>
    <w:p w:rsidR="00F431CD" w:rsidRDefault="00F431CD">
      <w:pPr>
        <w:pStyle w:val="1"/>
        <w:rPr>
          <w:lang w:val="en-CA"/>
        </w:rPr>
      </w:pPr>
      <w:r>
        <w:rPr>
          <w:lang w:val="en-CA"/>
        </w:rPr>
        <w:t>Results</w:t>
      </w:r>
    </w:p>
    <w:p w:rsidR="00111190" w:rsidRDefault="00111190" w:rsidP="008C400D">
      <w:pPr>
        <w:jc w:val="both"/>
        <w:rPr>
          <w:szCs w:val="22"/>
          <w:lang w:val="en-CA"/>
        </w:rPr>
      </w:pPr>
      <w:r w:rsidRPr="00111190">
        <w:rPr>
          <w:szCs w:val="22"/>
          <w:lang w:val="en-CA"/>
        </w:rPr>
        <w:t xml:space="preserve">To evaluate the coding performance of the </w:t>
      </w:r>
      <w:r>
        <w:rPr>
          <w:szCs w:val="22"/>
          <w:lang w:val="en-CA"/>
        </w:rPr>
        <w:t>proposed</w:t>
      </w:r>
      <w:r w:rsidRPr="00111190">
        <w:rPr>
          <w:szCs w:val="22"/>
          <w:lang w:val="en-CA"/>
        </w:rPr>
        <w:t xml:space="preserve"> method,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the </w:t>
      </w:r>
      <w:r w:rsidR="00CA0275">
        <w:rPr>
          <w:szCs w:val="22"/>
          <w:lang w:val="en-CA"/>
        </w:rPr>
        <w:t>VTM-1.0</w:t>
      </w:r>
      <w:r>
        <w:rPr>
          <w:szCs w:val="22"/>
          <w:lang w:val="en-CA"/>
        </w:rPr>
        <w:t xml:space="preserve"> and </w:t>
      </w:r>
      <w:r w:rsidR="00CA0275">
        <w:rPr>
          <w:szCs w:val="22"/>
          <w:lang w:val="en-CA"/>
        </w:rPr>
        <w:t>BMS-1.0</w:t>
      </w:r>
      <w:r>
        <w:rPr>
          <w:szCs w:val="22"/>
          <w:lang w:val="en-CA"/>
        </w:rPr>
        <w:t xml:space="preserve"> are both </w:t>
      </w:r>
      <w:r w:rsidRPr="00111190">
        <w:rPr>
          <w:szCs w:val="22"/>
          <w:lang w:val="en-CA"/>
        </w:rPr>
        <w:t xml:space="preserve">served as the </w:t>
      </w:r>
      <w:r w:rsidR="006737CA">
        <w:rPr>
          <w:szCs w:val="22"/>
          <w:lang w:val="en-CA"/>
        </w:rPr>
        <w:t>experimental platform. Three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coding configurations, namely, </w:t>
      </w:r>
      <w:r w:rsidR="006737CA">
        <w:rPr>
          <w:szCs w:val="22"/>
          <w:lang w:val="en-CA"/>
        </w:rPr>
        <w:t>Random Access</w:t>
      </w:r>
      <w:r w:rsidR="006737CA" w:rsidRPr="00111190">
        <w:rPr>
          <w:szCs w:val="22"/>
          <w:lang w:val="en-CA"/>
        </w:rPr>
        <w:t xml:space="preserve"> (</w:t>
      </w:r>
      <w:r w:rsidR="006737CA">
        <w:rPr>
          <w:szCs w:val="22"/>
          <w:lang w:val="en-CA"/>
        </w:rPr>
        <w:t>RA</w:t>
      </w:r>
      <w:r w:rsidR="006737CA" w:rsidRPr="00111190">
        <w:rPr>
          <w:szCs w:val="22"/>
          <w:lang w:val="en-CA"/>
        </w:rPr>
        <w:t>) Main</w:t>
      </w:r>
      <w:r w:rsidR="006737CA">
        <w:rPr>
          <w:szCs w:val="22"/>
          <w:lang w:val="en-CA"/>
        </w:rPr>
        <w:t xml:space="preserve"> 10 </w:t>
      </w:r>
      <w:r w:rsidR="00FC13E0" w:rsidRPr="00111190">
        <w:rPr>
          <w:szCs w:val="22"/>
          <w:lang w:val="en-CA"/>
        </w:rPr>
        <w:t>Profile,</w:t>
      </w:r>
      <w:r w:rsidR="006737CA"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Low Delay B (LDB) Main</w:t>
      </w:r>
      <w:r w:rsidR="006737CA">
        <w:rPr>
          <w:szCs w:val="22"/>
          <w:lang w:val="en-CA"/>
        </w:rPr>
        <w:t xml:space="preserve"> 10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Profile</w:t>
      </w:r>
      <w:r w:rsidR="006737CA">
        <w:rPr>
          <w:szCs w:val="22"/>
          <w:lang w:val="en-CA"/>
        </w:rPr>
        <w:t>, and Low Delay P (LDP</w:t>
      </w:r>
      <w:r w:rsidR="006737CA" w:rsidRPr="00111190">
        <w:rPr>
          <w:szCs w:val="22"/>
          <w:lang w:val="en-CA"/>
        </w:rPr>
        <w:t>) Main</w:t>
      </w:r>
      <w:r w:rsidR="006737CA">
        <w:rPr>
          <w:szCs w:val="22"/>
          <w:lang w:val="en-CA"/>
        </w:rPr>
        <w:t xml:space="preserve"> 10 </w:t>
      </w:r>
      <w:r w:rsidR="006737CA" w:rsidRPr="00111190">
        <w:rPr>
          <w:szCs w:val="22"/>
          <w:lang w:val="en-CA"/>
        </w:rPr>
        <w:t>Profile</w:t>
      </w:r>
      <w:r w:rsidR="006737CA">
        <w:rPr>
          <w:szCs w:val="22"/>
          <w:lang w:val="en-CA"/>
        </w:rPr>
        <w:t xml:space="preserve"> specified in [1</w:t>
      </w:r>
      <w:r w:rsidRPr="00111190">
        <w:rPr>
          <w:szCs w:val="22"/>
          <w:lang w:val="en-CA"/>
        </w:rPr>
        <w:t>], are adopted, and all the sequences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are tested across the configurations with the common test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conditions.</w:t>
      </w:r>
      <w:r w:rsidR="00F51CEB">
        <w:rPr>
          <w:szCs w:val="22"/>
          <w:lang w:val="en-CA"/>
        </w:rPr>
        <w:t xml:space="preserve"> BD-rate [2] is used to evaluate the final coding performance.</w:t>
      </w:r>
      <w:r w:rsidR="00FC6ADD">
        <w:rPr>
          <w:szCs w:val="22"/>
          <w:lang w:val="en-CA"/>
        </w:rPr>
        <w:t xml:space="preserve"> </w:t>
      </w:r>
      <w:r w:rsidR="00193F43">
        <w:rPr>
          <w:szCs w:val="22"/>
          <w:lang w:val="en-CA"/>
        </w:rPr>
        <w:t>And the high prevision MV is used</w:t>
      </w:r>
      <w:r w:rsidR="0020493D">
        <w:rPr>
          <w:szCs w:val="22"/>
          <w:lang w:val="en-CA"/>
        </w:rPr>
        <w:t xml:space="preserve"> in our implementations</w:t>
      </w:r>
      <w:r w:rsidR="00193F43">
        <w:rPr>
          <w:szCs w:val="22"/>
          <w:lang w:val="en-CA"/>
        </w:rPr>
        <w:t xml:space="preserve">. </w:t>
      </w:r>
      <w:r w:rsidR="00FC6ADD">
        <w:rPr>
          <w:szCs w:val="22"/>
          <w:lang w:val="en-CA"/>
        </w:rPr>
        <w:t xml:space="preserve">AVX2 is adopted for SIMD in both anchor and test </w:t>
      </w:r>
      <w:r w:rsidR="008F6B74" w:rsidRPr="008F6B74">
        <w:rPr>
          <w:szCs w:val="22"/>
          <w:lang w:val="en-CA"/>
        </w:rPr>
        <w:t>platform</w:t>
      </w:r>
      <w:r w:rsidR="00FC6ADD">
        <w:rPr>
          <w:szCs w:val="22"/>
          <w:lang w:val="en-CA"/>
        </w:rPr>
        <w:t>.</w:t>
      </w:r>
    </w:p>
    <w:p w:rsidR="00FB04A9" w:rsidRDefault="009B29BC" w:rsidP="008C400D">
      <w:pPr>
        <w:jc w:val="both"/>
        <w:rPr>
          <w:szCs w:val="22"/>
          <w:lang w:val="en-CA"/>
        </w:rPr>
      </w:pPr>
      <w:r w:rsidRPr="009B29BC">
        <w:rPr>
          <w:szCs w:val="22"/>
          <w:lang w:val="en-CA"/>
        </w:rPr>
        <w:t>Since our proposed method focuses on template matching, it is more effective for P frames than B frames. Thus, our proposed method achieve</w:t>
      </w:r>
      <w:r>
        <w:rPr>
          <w:szCs w:val="22"/>
          <w:lang w:val="en-CA"/>
        </w:rPr>
        <w:t>s</w:t>
      </w:r>
      <w:r w:rsidRPr="009B29BC">
        <w:rPr>
          <w:szCs w:val="22"/>
          <w:lang w:val="en-CA"/>
        </w:rPr>
        <w:t xml:space="preserve"> large</w:t>
      </w:r>
      <w:r>
        <w:rPr>
          <w:szCs w:val="22"/>
          <w:lang w:val="en-CA"/>
        </w:rPr>
        <w:t>r</w:t>
      </w:r>
      <w:r w:rsidRPr="009B29BC">
        <w:rPr>
          <w:szCs w:val="22"/>
          <w:lang w:val="en-CA"/>
        </w:rPr>
        <w:t xml:space="preserve"> gains in LDP</w:t>
      </w:r>
      <w:r>
        <w:rPr>
          <w:szCs w:val="22"/>
          <w:lang w:val="en-CA"/>
        </w:rPr>
        <w:t xml:space="preserve"> </w:t>
      </w:r>
      <w:r w:rsidRPr="009B29BC">
        <w:rPr>
          <w:szCs w:val="22"/>
          <w:lang w:val="en-CA"/>
        </w:rPr>
        <w:t>configuration than other</w:t>
      </w:r>
      <w:r>
        <w:rPr>
          <w:szCs w:val="22"/>
          <w:lang w:val="en-CA"/>
        </w:rPr>
        <w:t xml:space="preserve">s. </w:t>
      </w:r>
      <w:r w:rsidRPr="00831550">
        <w:rPr>
          <w:szCs w:val="22"/>
          <w:lang w:val="en-CA"/>
        </w:rPr>
        <w:t>It is reported</w:t>
      </w:r>
      <w:r>
        <w:rPr>
          <w:szCs w:val="22"/>
          <w:lang w:val="en-CA"/>
        </w:rPr>
        <w:t xml:space="preserve"> </w:t>
      </w:r>
      <w:r w:rsidR="00C35435">
        <w:rPr>
          <w:szCs w:val="22"/>
          <w:lang w:val="en-CA"/>
        </w:rPr>
        <w:t xml:space="preserve">in Table II </w:t>
      </w:r>
      <w:r>
        <w:rPr>
          <w:szCs w:val="22"/>
          <w:lang w:val="en-CA"/>
        </w:rPr>
        <w:t xml:space="preserve">that, compared with VTM-1.0, </w:t>
      </w:r>
      <w:r w:rsidRPr="009B29BC">
        <w:rPr>
          <w:szCs w:val="22"/>
          <w:lang w:val="en-CA"/>
        </w:rPr>
        <w:t>2.</w:t>
      </w:r>
      <w:r w:rsidR="00FB1325">
        <w:rPr>
          <w:szCs w:val="22"/>
          <w:lang w:val="en-CA"/>
        </w:rPr>
        <w:t>80</w:t>
      </w:r>
      <w:r w:rsidRPr="009B29BC">
        <w:rPr>
          <w:szCs w:val="22"/>
          <w:lang w:val="en-CA"/>
        </w:rPr>
        <w:t xml:space="preserve">% coding gains are achieved on average for LDP, and the </w:t>
      </w:r>
      <w:r w:rsidR="00FB1325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>3</w:t>
      </w:r>
      <w:r w:rsidR="00E75031">
        <w:rPr>
          <w:szCs w:val="22"/>
          <w:lang w:val="en-CA"/>
        </w:rPr>
        <w:t>7</w:t>
      </w:r>
      <w:r w:rsidRPr="009B29BC">
        <w:rPr>
          <w:szCs w:val="22"/>
          <w:lang w:val="en-CA"/>
        </w:rPr>
        <w:t>% encoding complexity and only 5% decoding complexity are obser</w:t>
      </w:r>
      <w:r>
        <w:rPr>
          <w:szCs w:val="22"/>
          <w:lang w:val="en-CA"/>
        </w:rPr>
        <w:t>ved. And when compared with BMS-</w:t>
      </w:r>
      <w:r w:rsidRPr="009B29BC">
        <w:rPr>
          <w:szCs w:val="22"/>
          <w:lang w:val="en-CA"/>
        </w:rPr>
        <w:t xml:space="preserve">1.0, </w:t>
      </w:r>
      <w:proofErr w:type="spellStart"/>
      <w:r>
        <w:rPr>
          <w:szCs w:val="22"/>
          <w:lang w:val="en-CA"/>
        </w:rPr>
        <w:t>x.xx</w:t>
      </w:r>
      <w:proofErr w:type="spellEnd"/>
      <w:r w:rsidRPr="009B29BC">
        <w:rPr>
          <w:szCs w:val="22"/>
          <w:lang w:val="en-CA"/>
        </w:rPr>
        <w:t xml:space="preserve">% coding gains are achieved on average for LDP, and </w:t>
      </w:r>
      <w:r w:rsidR="00FB1325" w:rsidRPr="00FB1325">
        <w:rPr>
          <w:szCs w:val="22"/>
          <w:lang w:val="en-CA"/>
        </w:rPr>
        <w:t xml:space="preserve">additional </w:t>
      </w:r>
      <w:r>
        <w:rPr>
          <w:szCs w:val="22"/>
          <w:lang w:val="en-CA"/>
        </w:rPr>
        <w:t>x</w:t>
      </w:r>
      <w:r w:rsidRPr="009B29BC">
        <w:rPr>
          <w:szCs w:val="22"/>
          <w:lang w:val="en-CA"/>
        </w:rPr>
        <w:t xml:space="preserve">% encoding complexity and only </w:t>
      </w:r>
      <w:r>
        <w:rPr>
          <w:szCs w:val="22"/>
          <w:lang w:val="en-CA"/>
        </w:rPr>
        <w:t>x</w:t>
      </w:r>
      <w:r w:rsidRPr="009B29BC">
        <w:rPr>
          <w:szCs w:val="22"/>
          <w:lang w:val="en-CA"/>
        </w:rPr>
        <w:t>% decoding complexity are observed.</w:t>
      </w:r>
    </w:p>
    <w:p w:rsidR="00F431CD" w:rsidRDefault="009B29B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overall results under RA and</w:t>
      </w:r>
      <w:r w:rsidR="00F51CEB">
        <w:rPr>
          <w:szCs w:val="22"/>
          <w:lang w:val="en-CA"/>
        </w:rPr>
        <w:t xml:space="preserve"> LDB configuration are </w:t>
      </w:r>
      <w:r>
        <w:rPr>
          <w:szCs w:val="22"/>
          <w:lang w:val="en-CA"/>
        </w:rPr>
        <w:t xml:space="preserve">also shown in </w:t>
      </w:r>
      <w:r w:rsidR="00F51CEB">
        <w:rPr>
          <w:szCs w:val="22"/>
          <w:lang w:val="en-CA"/>
        </w:rPr>
        <w:t>Table III and Table IV, respectively.</w:t>
      </w:r>
      <w:r w:rsidR="00831550">
        <w:rPr>
          <w:szCs w:val="22"/>
          <w:lang w:val="en-CA"/>
        </w:rPr>
        <w:t xml:space="preserve"> </w:t>
      </w:r>
      <w:r w:rsidR="00831550" w:rsidRPr="00831550">
        <w:rPr>
          <w:szCs w:val="22"/>
          <w:lang w:val="en-CA"/>
        </w:rPr>
        <w:t xml:space="preserve">It is reported </w:t>
      </w:r>
      <w:r w:rsidR="00831550">
        <w:rPr>
          <w:szCs w:val="22"/>
          <w:lang w:val="en-CA"/>
        </w:rPr>
        <w:t xml:space="preserve">in the tables </w:t>
      </w:r>
      <w:r w:rsidR="00831550" w:rsidRPr="00831550">
        <w:rPr>
          <w:szCs w:val="22"/>
          <w:lang w:val="en-CA"/>
        </w:rPr>
        <w:t xml:space="preserve">that, compared with </w:t>
      </w:r>
      <w:r w:rsidR="00CA0275">
        <w:rPr>
          <w:szCs w:val="22"/>
          <w:lang w:val="en-CA"/>
        </w:rPr>
        <w:t>BMS-1.0</w:t>
      </w:r>
      <w:r w:rsidR="00831550" w:rsidRPr="00831550">
        <w:rPr>
          <w:szCs w:val="22"/>
          <w:lang w:val="en-CA"/>
        </w:rPr>
        <w:t xml:space="preserve">, </w:t>
      </w:r>
      <w:proofErr w:type="spellStart"/>
      <w:r w:rsidR="00831550" w:rsidRPr="00831550">
        <w:rPr>
          <w:szCs w:val="22"/>
          <w:lang w:val="en-CA"/>
        </w:rPr>
        <w:t>x.xx</w:t>
      </w:r>
      <w:proofErr w:type="spellEnd"/>
      <w:r w:rsidR="00831550" w:rsidRPr="00831550">
        <w:rPr>
          <w:szCs w:val="22"/>
          <w:lang w:val="en-CA"/>
        </w:rPr>
        <w:t xml:space="preserve"> %</w:t>
      </w:r>
      <w:r w:rsidR="00FB1325">
        <w:rPr>
          <w:szCs w:val="22"/>
          <w:lang w:val="en-CA"/>
        </w:rPr>
        <w:t xml:space="preserve"> and </w:t>
      </w:r>
      <w:proofErr w:type="spellStart"/>
      <w:r w:rsidR="00831550" w:rsidRPr="00831550">
        <w:rPr>
          <w:szCs w:val="22"/>
          <w:lang w:val="en-CA"/>
        </w:rPr>
        <w:t>x.xx</w:t>
      </w:r>
      <w:proofErr w:type="spellEnd"/>
      <w:r w:rsidR="00831550" w:rsidRPr="00831550">
        <w:rPr>
          <w:szCs w:val="22"/>
          <w:lang w:val="en-CA"/>
        </w:rPr>
        <w:t xml:space="preserve"> % coding gains are earned for RA</w:t>
      </w:r>
      <w:r>
        <w:rPr>
          <w:szCs w:val="22"/>
          <w:lang w:val="en-CA"/>
        </w:rPr>
        <w:t xml:space="preserve"> and LDB</w:t>
      </w:r>
      <w:r w:rsidR="00831550" w:rsidRPr="00831550">
        <w:rPr>
          <w:szCs w:val="22"/>
          <w:lang w:val="en-CA"/>
        </w:rPr>
        <w:t xml:space="preserve"> configurations on a</w:t>
      </w:r>
      <w:r w:rsidR="00FB1325">
        <w:rPr>
          <w:szCs w:val="22"/>
          <w:lang w:val="en-CA"/>
        </w:rPr>
        <w:t xml:space="preserve">verage, respectively. And </w:t>
      </w:r>
      <w:r w:rsidR="00E75031">
        <w:rPr>
          <w:szCs w:val="22"/>
          <w:lang w:val="en-CA"/>
        </w:rPr>
        <w:t>0.47</w:t>
      </w:r>
      <w:r w:rsidR="00FB1325">
        <w:rPr>
          <w:szCs w:val="22"/>
          <w:lang w:val="en-CA"/>
        </w:rPr>
        <w:t>% and</w:t>
      </w:r>
      <w:r w:rsidR="00831550" w:rsidRPr="00831550">
        <w:rPr>
          <w:szCs w:val="22"/>
          <w:lang w:val="en-CA"/>
        </w:rPr>
        <w:t xml:space="preserve"> </w:t>
      </w:r>
      <w:r w:rsidR="00E75031">
        <w:rPr>
          <w:szCs w:val="22"/>
          <w:lang w:val="en-CA"/>
        </w:rPr>
        <w:t>0</w:t>
      </w:r>
      <w:r w:rsidR="00831550" w:rsidRPr="00831550">
        <w:rPr>
          <w:szCs w:val="22"/>
          <w:lang w:val="en-CA"/>
        </w:rPr>
        <w:t>.</w:t>
      </w:r>
      <w:r w:rsidR="00E75031">
        <w:rPr>
          <w:szCs w:val="22"/>
          <w:lang w:val="en-CA"/>
        </w:rPr>
        <w:t>28</w:t>
      </w:r>
      <w:r w:rsidR="00831550" w:rsidRPr="00831550">
        <w:rPr>
          <w:szCs w:val="22"/>
          <w:lang w:val="en-CA"/>
        </w:rPr>
        <w:t>% coding gains are earned for RA</w:t>
      </w:r>
      <w:r>
        <w:rPr>
          <w:szCs w:val="22"/>
          <w:lang w:val="en-CA"/>
        </w:rPr>
        <w:t xml:space="preserve"> </w:t>
      </w:r>
      <w:r w:rsidR="00831550" w:rsidRPr="00831550">
        <w:rPr>
          <w:szCs w:val="22"/>
          <w:lang w:val="en-CA"/>
        </w:rPr>
        <w:t>and LD</w:t>
      </w:r>
      <w:r>
        <w:rPr>
          <w:szCs w:val="22"/>
          <w:lang w:val="en-CA"/>
        </w:rPr>
        <w:t>B</w:t>
      </w:r>
      <w:r w:rsidR="00831550" w:rsidRPr="00831550">
        <w:rPr>
          <w:szCs w:val="22"/>
          <w:lang w:val="en-CA"/>
        </w:rPr>
        <w:t xml:space="preserve"> configurations on average when compared with </w:t>
      </w:r>
      <w:r w:rsidR="00CA0275">
        <w:rPr>
          <w:szCs w:val="22"/>
          <w:lang w:val="en-CA"/>
        </w:rPr>
        <w:t>VTM-1.0</w:t>
      </w:r>
      <w:r w:rsidR="00831550" w:rsidRPr="00831550">
        <w:rPr>
          <w:szCs w:val="22"/>
          <w:lang w:val="en-CA"/>
        </w:rPr>
        <w:t>.</w:t>
      </w:r>
    </w:p>
    <w:p w:rsidR="00193F43" w:rsidRPr="00987169" w:rsidRDefault="001239C0">
      <w:pPr>
        <w:jc w:val="both"/>
        <w:rPr>
          <w:szCs w:val="22"/>
          <w:lang w:val="en-CA"/>
        </w:rPr>
      </w:pPr>
      <w:r>
        <w:rPr>
          <w:rFonts w:hint="eastAsia"/>
        </w:rPr>
        <w:t xml:space="preserve">For the version </w:t>
      </w:r>
      <w:r>
        <w:t>of replacing the stored MV for the spatial candidate, the results under LDP configuration are also given in Table V.</w:t>
      </w:r>
      <w:r w:rsidRPr="001239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Form T</w:t>
      </w:r>
      <w:r w:rsidRPr="009B29BC">
        <w:rPr>
          <w:szCs w:val="22"/>
          <w:lang w:val="en-CA"/>
        </w:rPr>
        <w:t>able</w:t>
      </w:r>
      <w:r>
        <w:rPr>
          <w:szCs w:val="22"/>
          <w:lang w:val="en-CA"/>
        </w:rPr>
        <w:t xml:space="preserve"> </w:t>
      </w:r>
      <w:r w:rsidR="00875995">
        <w:t>V</w:t>
      </w:r>
      <w:r w:rsidRPr="009B29BC">
        <w:rPr>
          <w:szCs w:val="22"/>
          <w:lang w:val="en-CA"/>
        </w:rPr>
        <w:t>,</w:t>
      </w:r>
      <w:r w:rsidR="00C35435">
        <w:rPr>
          <w:szCs w:val="22"/>
          <w:lang w:val="en-CA"/>
        </w:rPr>
        <w:t xml:space="preserve"> i</w:t>
      </w:r>
      <w:r w:rsidRPr="00831550">
        <w:rPr>
          <w:szCs w:val="22"/>
          <w:lang w:val="en-CA"/>
        </w:rPr>
        <w:t>t is reported</w:t>
      </w:r>
      <w:r>
        <w:rPr>
          <w:szCs w:val="22"/>
          <w:lang w:val="en-CA"/>
        </w:rPr>
        <w:t xml:space="preserve"> that, compared with VTM-1.0, </w:t>
      </w:r>
      <w:proofErr w:type="spellStart"/>
      <w:r w:rsidR="001C73BB">
        <w:rPr>
          <w:szCs w:val="22"/>
          <w:lang w:val="en-CA"/>
        </w:rPr>
        <w:t>x.xx</w:t>
      </w:r>
      <w:proofErr w:type="spellEnd"/>
      <w:r w:rsidRPr="009B29BC">
        <w:rPr>
          <w:szCs w:val="22"/>
          <w:lang w:val="en-CA"/>
        </w:rPr>
        <w:t xml:space="preserve">% coding gains </w:t>
      </w:r>
      <w:r w:rsidR="00987169" w:rsidRPr="009B29BC">
        <w:rPr>
          <w:szCs w:val="22"/>
          <w:lang w:val="en-CA"/>
        </w:rPr>
        <w:t xml:space="preserve">on average </w:t>
      </w:r>
      <w:r w:rsidRPr="009B29BC">
        <w:rPr>
          <w:szCs w:val="22"/>
          <w:lang w:val="en-CA"/>
        </w:rPr>
        <w:t xml:space="preserve">are </w:t>
      </w:r>
      <w:r w:rsidR="00987169">
        <w:rPr>
          <w:szCs w:val="22"/>
          <w:lang w:val="en-CA"/>
        </w:rPr>
        <w:t xml:space="preserve">still </w:t>
      </w:r>
      <w:r w:rsidRPr="009B29BC">
        <w:rPr>
          <w:szCs w:val="22"/>
          <w:lang w:val="en-CA"/>
        </w:rPr>
        <w:t xml:space="preserve">achieved for LDP, and the </w:t>
      </w:r>
      <w:r>
        <w:rPr>
          <w:szCs w:val="22"/>
          <w:lang w:val="en-CA"/>
        </w:rPr>
        <w:t xml:space="preserve">additional </w:t>
      </w:r>
      <w:r w:rsidR="001C73BB">
        <w:rPr>
          <w:szCs w:val="22"/>
          <w:lang w:val="en-CA"/>
        </w:rPr>
        <w:t>x</w:t>
      </w:r>
      <w:r w:rsidRPr="009B29BC">
        <w:rPr>
          <w:szCs w:val="22"/>
          <w:lang w:val="en-CA"/>
        </w:rPr>
        <w:t xml:space="preserve">% encoding complexity and only </w:t>
      </w:r>
      <w:r w:rsidR="001C73BB">
        <w:rPr>
          <w:szCs w:val="22"/>
          <w:lang w:val="en-CA"/>
        </w:rPr>
        <w:t>x</w:t>
      </w:r>
      <w:r w:rsidRPr="009B29BC">
        <w:rPr>
          <w:szCs w:val="22"/>
          <w:lang w:val="en-CA"/>
        </w:rPr>
        <w:t>% decoding complexity are obser</w:t>
      </w:r>
      <w:r>
        <w:rPr>
          <w:szCs w:val="22"/>
          <w:lang w:val="en-CA"/>
        </w:rPr>
        <w:t>ved. And when compared with BMS-</w:t>
      </w:r>
      <w:r w:rsidRPr="009B29BC">
        <w:rPr>
          <w:szCs w:val="22"/>
          <w:lang w:val="en-CA"/>
        </w:rPr>
        <w:t xml:space="preserve">1.0, </w:t>
      </w:r>
      <w:proofErr w:type="spellStart"/>
      <w:r>
        <w:rPr>
          <w:szCs w:val="22"/>
          <w:lang w:val="en-CA"/>
        </w:rPr>
        <w:t>x.xx</w:t>
      </w:r>
      <w:proofErr w:type="spellEnd"/>
      <w:r w:rsidRPr="009B29BC">
        <w:rPr>
          <w:szCs w:val="22"/>
          <w:lang w:val="en-CA"/>
        </w:rPr>
        <w:t xml:space="preserve">% coding gains are achieved on average for LDP, and </w:t>
      </w:r>
      <w:r w:rsidRPr="00FB1325">
        <w:rPr>
          <w:szCs w:val="22"/>
          <w:lang w:val="en-CA"/>
        </w:rPr>
        <w:t xml:space="preserve">additional </w:t>
      </w:r>
      <w:r>
        <w:rPr>
          <w:szCs w:val="22"/>
          <w:lang w:val="en-CA"/>
        </w:rPr>
        <w:t>x</w:t>
      </w:r>
      <w:r w:rsidRPr="009B29BC">
        <w:rPr>
          <w:szCs w:val="22"/>
          <w:lang w:val="en-CA"/>
        </w:rPr>
        <w:t xml:space="preserve">% encoding complexity and only </w:t>
      </w:r>
      <w:r>
        <w:rPr>
          <w:szCs w:val="22"/>
          <w:lang w:val="en-CA"/>
        </w:rPr>
        <w:t>x</w:t>
      </w:r>
      <w:r w:rsidRPr="009B29BC">
        <w:rPr>
          <w:szCs w:val="22"/>
          <w:lang w:val="en-CA"/>
        </w:rPr>
        <w:t>% decoding complexity are observed.</w:t>
      </w:r>
    </w:p>
    <w:p w:rsidR="00CB14F7" w:rsidRPr="00FC13E0" w:rsidRDefault="00CB14F7" w:rsidP="00CB14F7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II Results </w:t>
      </w:r>
      <w:r>
        <w:rPr>
          <w:szCs w:val="22"/>
          <w:lang w:val="en-CA"/>
        </w:rPr>
        <w:t>under LDP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CB14F7" w:rsidRPr="00FB04A9" w:rsidRDefault="00E75031">
      <w:pPr>
        <w:jc w:val="both"/>
        <w:rPr>
          <w:lang w:val="en-CA"/>
        </w:rPr>
      </w:pPr>
      <w:r w:rsidRPr="00E75031">
        <w:rPr>
          <w:noProof/>
        </w:rPr>
        <w:drawing>
          <wp:inline distT="0" distB="0" distL="0" distR="0">
            <wp:extent cx="5943600" cy="1240504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3E0" w:rsidRDefault="00FC13E0" w:rsidP="00FC13E0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</w:t>
      </w:r>
      <w:r w:rsidR="00CB14F7">
        <w:t>I</w:t>
      </w:r>
      <w:r>
        <w:t xml:space="preserve">II Results </w:t>
      </w:r>
      <w:r>
        <w:rPr>
          <w:szCs w:val="22"/>
          <w:lang w:val="en-CA"/>
        </w:rPr>
        <w:t>under RA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F431CD" w:rsidRDefault="00B011BB">
      <w:r w:rsidRPr="00B011BB">
        <w:drawing>
          <wp:inline distT="0" distB="0" distL="0" distR="0">
            <wp:extent cx="5943600" cy="124050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3E0" w:rsidRPr="00FC13E0" w:rsidRDefault="00FC13E0" w:rsidP="00FC13E0">
      <w:pPr>
        <w:spacing w:line="360" w:lineRule="auto"/>
        <w:jc w:val="center"/>
      </w:pPr>
      <w:r>
        <w:rPr>
          <w:rFonts w:hint="eastAsia"/>
        </w:rPr>
        <w:lastRenderedPageBreak/>
        <w:t>T</w:t>
      </w:r>
      <w:r w:rsidR="00CB14F7">
        <w:t xml:space="preserve">able </w:t>
      </w:r>
      <w:r>
        <w:t>I</w:t>
      </w:r>
      <w:r w:rsidR="00CB14F7">
        <w:t>V</w:t>
      </w:r>
      <w:r>
        <w:t xml:space="preserve"> Results </w:t>
      </w:r>
      <w:r>
        <w:rPr>
          <w:szCs w:val="22"/>
          <w:lang w:val="en-CA"/>
        </w:rPr>
        <w:t>under LDB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B77CE0" w:rsidRDefault="00E75031">
      <w:r w:rsidRPr="00E75031">
        <w:rPr>
          <w:noProof/>
        </w:rPr>
        <w:drawing>
          <wp:inline distT="0" distB="0" distL="0" distR="0">
            <wp:extent cx="5943600" cy="1240504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F43" w:rsidRPr="00FC13E0" w:rsidRDefault="00193F43" w:rsidP="00193F43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V Results </w:t>
      </w:r>
      <w:r>
        <w:rPr>
          <w:szCs w:val="22"/>
          <w:lang w:val="en-CA"/>
        </w:rPr>
        <w:t>under LD</w:t>
      </w:r>
      <w:r w:rsidR="00E75031">
        <w:rPr>
          <w:szCs w:val="22"/>
          <w:lang w:val="en-CA"/>
        </w:rPr>
        <w:t>P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  <w:r w:rsidR="00E75031">
        <w:rPr>
          <w:szCs w:val="22"/>
          <w:lang w:val="en-CA"/>
        </w:rPr>
        <w:t xml:space="preserve"> for </w:t>
      </w:r>
      <w:r w:rsidR="00FD3816">
        <w:rPr>
          <w:szCs w:val="22"/>
          <w:lang w:val="en-CA"/>
        </w:rPr>
        <w:t>version with the least latency</w:t>
      </w:r>
    </w:p>
    <w:p w:rsidR="00193F43" w:rsidRDefault="00331085" w:rsidP="00193F43">
      <w:r w:rsidRPr="00331085">
        <w:rPr>
          <w:noProof/>
        </w:rPr>
        <w:drawing>
          <wp:inline distT="0" distB="0" distL="0" distR="0">
            <wp:extent cx="5943600" cy="1360304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550" w:rsidRDefault="00831550">
      <w:pPr>
        <w:jc w:val="both"/>
      </w:pPr>
    </w:p>
    <w:p w:rsidR="00D22079" w:rsidRDefault="00D22079" w:rsidP="00D22079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D22079" w:rsidRDefault="001F433B">
      <w:pPr>
        <w:jc w:val="both"/>
      </w:pPr>
      <w:r>
        <w:t xml:space="preserve">In this proposal, we </w:t>
      </w:r>
      <w:r w:rsidRPr="001F433B">
        <w:t xml:space="preserve">propose a </w:t>
      </w:r>
      <w:r>
        <w:t>low l</w:t>
      </w:r>
      <w:r w:rsidRPr="001F433B">
        <w:t xml:space="preserve">atency </w:t>
      </w:r>
      <w:r>
        <w:t>t</w:t>
      </w:r>
      <w:r w:rsidRPr="001F433B">
        <w:t xml:space="preserve">emplate based </w:t>
      </w:r>
      <w:r>
        <w:t>m</w:t>
      </w:r>
      <w:r w:rsidRPr="001F433B">
        <w:t xml:space="preserve">otion </w:t>
      </w:r>
      <w:r>
        <w:t>v</w:t>
      </w:r>
      <w:r w:rsidRPr="001F433B">
        <w:t xml:space="preserve">ector </w:t>
      </w:r>
      <w:r>
        <w:t>r</w:t>
      </w:r>
      <w:r w:rsidRPr="001F433B">
        <w:t xml:space="preserve">efinement method. </w:t>
      </w:r>
      <w:r>
        <w:t>I</w:t>
      </w:r>
      <w:r w:rsidRPr="001F433B">
        <w:t xml:space="preserve">t has </w:t>
      </w:r>
      <w:r>
        <w:t>l</w:t>
      </w:r>
      <w:r w:rsidRPr="001F433B">
        <w:t>ow latency because of the reuse of neighboring motion</w:t>
      </w:r>
      <w:r>
        <w:t xml:space="preserve">, </w:t>
      </w:r>
      <w:r w:rsidRPr="001F433B">
        <w:t xml:space="preserve">and it </w:t>
      </w:r>
      <w:r>
        <w:t>brings</w:t>
      </w:r>
      <w:r w:rsidRPr="001F433B">
        <w:t xml:space="preserve"> low decoder complexity because of the </w:t>
      </w:r>
      <w:r>
        <w:t>limited</w:t>
      </w:r>
      <w:r w:rsidRPr="001F433B">
        <w:t xml:space="preserve"> size of template. And significant coding gains are achieved especially for LDP configuration. Based on the above results, it is suggested to study it in the related CE.</w:t>
      </w:r>
    </w:p>
    <w:p w:rsidR="00F431CD" w:rsidRDefault="00F431CD">
      <w:pPr>
        <w:pStyle w:val="1"/>
      </w:pPr>
      <w:r>
        <w:rPr>
          <w:lang w:val="en-CA"/>
        </w:rPr>
        <w:t>References</w:t>
      </w:r>
    </w:p>
    <w:p w:rsidR="001B7A99" w:rsidRPr="00CD2829" w:rsidRDefault="00CD2829" w:rsidP="00780289">
      <w:pPr>
        <w:pStyle w:val="ListParagraph1"/>
        <w:numPr>
          <w:ilvl w:val="0"/>
          <w:numId w:val="6"/>
        </w:numPr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1" w:name="_Ref494883003"/>
      <w:bookmarkStart w:id="2" w:name="_Ref509844202"/>
      <w:r w:rsidRPr="00CD2829">
        <w:rPr>
          <w:rFonts w:ascii="Times New Roman" w:hAnsi="Times New Roman" w:cs="Times New Roman"/>
          <w:lang w:val="en-CA"/>
        </w:rPr>
        <w:t xml:space="preserve">J. Boyce, K. </w:t>
      </w:r>
      <w:proofErr w:type="spellStart"/>
      <w:r w:rsidRPr="00CD2829">
        <w:rPr>
          <w:rFonts w:ascii="Times New Roman" w:hAnsi="Times New Roman" w:cs="Times New Roman"/>
          <w:lang w:val="en-CA"/>
        </w:rPr>
        <w:t>Suehring</w:t>
      </w:r>
      <w:proofErr w:type="spellEnd"/>
      <w:r w:rsidRPr="00CD2829">
        <w:rPr>
          <w:rFonts w:ascii="Times New Roman" w:hAnsi="Times New Roman" w:cs="Times New Roman"/>
          <w:lang w:val="en-CA"/>
        </w:rPr>
        <w:t>, X. Li,</w:t>
      </w:r>
      <w:r>
        <w:rPr>
          <w:rFonts w:ascii="Times New Roman" w:hAnsi="Times New Roman" w:cs="Times New Roman"/>
          <w:lang w:val="en-CA"/>
        </w:rPr>
        <w:t xml:space="preserve"> </w:t>
      </w:r>
      <w:r w:rsidRPr="00CD2829">
        <w:rPr>
          <w:rFonts w:ascii="Times New Roman" w:hAnsi="Times New Roman" w:cs="Times New Roman"/>
          <w:lang w:val="en-CA"/>
        </w:rPr>
        <w:t xml:space="preserve">V. </w:t>
      </w:r>
      <w:proofErr w:type="spellStart"/>
      <w:r w:rsidRPr="00CD2829">
        <w:rPr>
          <w:rFonts w:ascii="Times New Roman" w:hAnsi="Times New Roman" w:cs="Times New Roman"/>
          <w:lang w:val="en-CA"/>
        </w:rPr>
        <w:t>Seregin</w:t>
      </w:r>
      <w:proofErr w:type="spellEnd"/>
      <w:r w:rsidR="001B7A99" w:rsidRPr="00CD2829">
        <w:rPr>
          <w:rFonts w:ascii="Times New Roman" w:hAnsi="Times New Roman" w:cs="Times New Roman"/>
          <w:lang w:val="en-CA"/>
        </w:rPr>
        <w:t>, “JVET common test conditions and software reference configurations,” JVET, doc. JVET-</w:t>
      </w:r>
      <w:r w:rsidR="00BF3D21" w:rsidRPr="00CD2829">
        <w:rPr>
          <w:rFonts w:ascii="Times New Roman" w:hAnsi="Times New Roman" w:cs="Times New Roman"/>
          <w:lang w:val="en-CA"/>
        </w:rPr>
        <w:t>J1010, Apr. 2018</w:t>
      </w:r>
      <w:r w:rsidR="001B7A99" w:rsidRPr="00CD2829">
        <w:rPr>
          <w:rFonts w:ascii="Times New Roman" w:hAnsi="Times New Roman" w:cs="Times New Roman"/>
          <w:lang w:val="en-CA"/>
        </w:rPr>
        <w:t>.</w:t>
      </w:r>
      <w:bookmarkEnd w:id="1"/>
      <w:bookmarkEnd w:id="2"/>
    </w:p>
    <w:p w:rsidR="006B5E9D" w:rsidRPr="00831550" w:rsidRDefault="001B7A99" w:rsidP="00831550">
      <w:pPr>
        <w:pStyle w:val="ListParagraph1"/>
        <w:numPr>
          <w:ilvl w:val="0"/>
          <w:numId w:val="6"/>
        </w:numPr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ind w:left="450" w:hanging="450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3" w:name="_Ref495392970"/>
      <w:r w:rsidRPr="00C04E06">
        <w:rPr>
          <w:rFonts w:ascii="Times New Roman" w:hAnsi="Times New Roman" w:cs="Times New Roman"/>
          <w:lang w:val="en-CA"/>
        </w:rPr>
        <w:t xml:space="preserve">G. </w:t>
      </w:r>
      <w:proofErr w:type="spellStart"/>
      <w:r w:rsidRPr="00C04E06">
        <w:rPr>
          <w:rFonts w:ascii="Times New Roman" w:hAnsi="Times New Roman" w:cs="Times New Roman"/>
          <w:lang w:val="en-CA"/>
        </w:rPr>
        <w:t>Bjøntegaard</w:t>
      </w:r>
      <w:proofErr w:type="spellEnd"/>
      <w:r w:rsidRPr="00C04E06">
        <w:rPr>
          <w:rFonts w:ascii="Times New Roman" w:hAnsi="Times New Roman" w:cs="Times New Roman"/>
          <w:lang w:val="en-CA"/>
        </w:rPr>
        <w:t>, “Calculation of average PSNR differences between RD-curves,” VCEG-M33, Austin, Mar. 2001.</w:t>
      </w:r>
      <w:bookmarkEnd w:id="3"/>
    </w:p>
    <w:p w:rsidR="00831550" w:rsidRPr="00831550" w:rsidRDefault="00831550" w:rsidP="00831550">
      <w:pPr>
        <w:pStyle w:val="ListParagraph1"/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ind w:left="450"/>
        <w:jc w:val="both"/>
        <w:textAlignment w:val="baseline"/>
        <w:rPr>
          <w:rFonts w:ascii="Times New Roman" w:hAnsi="Times New Roman" w:cs="Times New Roman"/>
          <w:lang w:val="en-CA"/>
        </w:rPr>
      </w:pPr>
    </w:p>
    <w:p w:rsidR="00F431CD" w:rsidRDefault="00F431CD">
      <w:pPr>
        <w:pStyle w:val="1"/>
      </w:pPr>
      <w:r>
        <w:rPr>
          <w:lang w:val="en-CA"/>
        </w:rPr>
        <w:t>Patent rights declaration(s)</w:t>
      </w:r>
    </w:p>
    <w:p w:rsidR="00F431CD" w:rsidRPr="008C400D" w:rsidRDefault="00573C06">
      <w:pPr>
        <w:jc w:val="both"/>
        <w:rPr>
          <w:lang w:val="en-CA"/>
        </w:rPr>
      </w:pPr>
      <w:proofErr w:type="spellStart"/>
      <w:r w:rsidRPr="00573C06">
        <w:rPr>
          <w:b/>
          <w:szCs w:val="22"/>
          <w:lang w:val="en-CA"/>
        </w:rPr>
        <w:t>Hikvision</w:t>
      </w:r>
      <w:proofErr w:type="spellEnd"/>
      <w:r w:rsidR="00F431C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431CD" w:rsidRPr="008C400D">
      <w:footerReference w:type="default" r:id="rId17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2C5" w:rsidRDefault="000E22C5">
      <w:pPr>
        <w:spacing w:before="0"/>
      </w:pPr>
      <w:r>
        <w:separator/>
      </w:r>
    </w:p>
  </w:endnote>
  <w:endnote w:type="continuationSeparator" w:id="0">
    <w:p w:rsidR="000E22C5" w:rsidRDefault="000E22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reeSans">
    <w:altName w:val="Time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1CD" w:rsidRDefault="00F431CD">
    <w:pPr>
      <w:pStyle w:val="aa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4562B6">
      <w:rPr>
        <w:rStyle w:val="a3"/>
        <w:noProof/>
      </w:rPr>
      <w:t>1</w:t>
    </w:r>
    <w:r>
      <w:rPr>
        <w:rStyle w:val="a3"/>
      </w:rPr>
      <w:fldChar w:fldCharType="end"/>
    </w:r>
    <w:r>
      <w:rPr>
        <w:rStyle w:val="a3"/>
      </w:rPr>
      <w:tab/>
      <w:t xml:space="preserve">Date Saved: </w:t>
    </w:r>
    <w:r>
      <w:rPr>
        <w:rStyle w:val="a3"/>
      </w:rPr>
      <w:fldChar w:fldCharType="begin"/>
    </w:r>
    <w:r>
      <w:rPr>
        <w:rStyle w:val="a3"/>
      </w:rPr>
      <w:instrText xml:space="preserve"> SAVEDATE \@"yyyy\-MM\-dd" </w:instrText>
    </w:r>
    <w:r>
      <w:rPr>
        <w:rStyle w:val="a3"/>
      </w:rPr>
      <w:fldChar w:fldCharType="separate"/>
    </w:r>
    <w:r w:rsidR="00B011BB">
      <w:rPr>
        <w:rStyle w:val="a3"/>
        <w:noProof/>
      </w:rPr>
      <w:t>2018-07-07</w:t>
    </w:r>
    <w:r>
      <w:rPr>
        <w:rStyle w:val="a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2C5" w:rsidRDefault="000E22C5">
      <w:pPr>
        <w:spacing w:before="0"/>
      </w:pPr>
      <w:r>
        <w:separator/>
      </w:r>
    </w:p>
  </w:footnote>
  <w:footnote w:type="continuationSeparator" w:id="0">
    <w:p w:rsidR="000E22C5" w:rsidRDefault="000E22C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b/>
        <w:bCs/>
        <w:sz w:val="24"/>
        <w:szCs w:val="28"/>
        <w:lang w:val="x-none" w:bidi="x-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singleLevel"/>
    <w:tmpl w:val="00000006"/>
    <w:name w:val="WW8Num19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hint="default"/>
        <w:lang w:val="en-GB" w:eastAsia="zh-TW"/>
      </w:rPr>
    </w:lvl>
  </w:abstractNum>
  <w:abstractNum w:abstractNumId="6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DA"/>
    <w:rsid w:val="0002396A"/>
    <w:rsid w:val="000370CA"/>
    <w:rsid w:val="00041407"/>
    <w:rsid w:val="00047738"/>
    <w:rsid w:val="0005057F"/>
    <w:rsid w:val="00051AE6"/>
    <w:rsid w:val="00062156"/>
    <w:rsid w:val="000663C4"/>
    <w:rsid w:val="00072352"/>
    <w:rsid w:val="00080F8C"/>
    <w:rsid w:val="00082800"/>
    <w:rsid w:val="0008300D"/>
    <w:rsid w:val="00083546"/>
    <w:rsid w:val="00087793"/>
    <w:rsid w:val="00087950"/>
    <w:rsid w:val="0008798F"/>
    <w:rsid w:val="000B5E48"/>
    <w:rsid w:val="000C1FB7"/>
    <w:rsid w:val="000D6C22"/>
    <w:rsid w:val="000E22C5"/>
    <w:rsid w:val="000E491B"/>
    <w:rsid w:val="000F79CA"/>
    <w:rsid w:val="00111190"/>
    <w:rsid w:val="001111BB"/>
    <w:rsid w:val="001239C0"/>
    <w:rsid w:val="00123EFE"/>
    <w:rsid w:val="001262C6"/>
    <w:rsid w:val="00134F4E"/>
    <w:rsid w:val="00137673"/>
    <w:rsid w:val="00143071"/>
    <w:rsid w:val="001452B2"/>
    <w:rsid w:val="00145A8D"/>
    <w:rsid w:val="0016027A"/>
    <w:rsid w:val="00190E0C"/>
    <w:rsid w:val="00190FC5"/>
    <w:rsid w:val="00193F43"/>
    <w:rsid w:val="001A12CE"/>
    <w:rsid w:val="001B1650"/>
    <w:rsid w:val="001B24FF"/>
    <w:rsid w:val="001B5BF3"/>
    <w:rsid w:val="001B6162"/>
    <w:rsid w:val="001B7A99"/>
    <w:rsid w:val="001C73BB"/>
    <w:rsid w:val="001E35C1"/>
    <w:rsid w:val="001E636E"/>
    <w:rsid w:val="001F2FFC"/>
    <w:rsid w:val="001F433B"/>
    <w:rsid w:val="0020493D"/>
    <w:rsid w:val="002122D8"/>
    <w:rsid w:val="00214CC8"/>
    <w:rsid w:val="00230223"/>
    <w:rsid w:val="002555CA"/>
    <w:rsid w:val="00261591"/>
    <w:rsid w:val="00262C72"/>
    <w:rsid w:val="002715BF"/>
    <w:rsid w:val="002A4D91"/>
    <w:rsid w:val="002A53D0"/>
    <w:rsid w:val="002B5511"/>
    <w:rsid w:val="002E594F"/>
    <w:rsid w:val="002E6E8D"/>
    <w:rsid w:val="002F5848"/>
    <w:rsid w:val="00313B09"/>
    <w:rsid w:val="00320DF7"/>
    <w:rsid w:val="0033036E"/>
    <w:rsid w:val="00331085"/>
    <w:rsid w:val="003505CE"/>
    <w:rsid w:val="00352769"/>
    <w:rsid w:val="00356DE5"/>
    <w:rsid w:val="00370E18"/>
    <w:rsid w:val="00371B92"/>
    <w:rsid w:val="00375E39"/>
    <w:rsid w:val="003776E2"/>
    <w:rsid w:val="00391460"/>
    <w:rsid w:val="00395F85"/>
    <w:rsid w:val="003A2BC8"/>
    <w:rsid w:val="003A4814"/>
    <w:rsid w:val="003A7AE0"/>
    <w:rsid w:val="003B0026"/>
    <w:rsid w:val="003B45D0"/>
    <w:rsid w:val="003B623A"/>
    <w:rsid w:val="003C163E"/>
    <w:rsid w:val="003C24EE"/>
    <w:rsid w:val="003D6DB9"/>
    <w:rsid w:val="003E280A"/>
    <w:rsid w:val="004009B8"/>
    <w:rsid w:val="00401885"/>
    <w:rsid w:val="00412C5B"/>
    <w:rsid w:val="0041588E"/>
    <w:rsid w:val="00415CFF"/>
    <w:rsid w:val="00454B0B"/>
    <w:rsid w:val="004562B6"/>
    <w:rsid w:val="0046352C"/>
    <w:rsid w:val="00464EA5"/>
    <w:rsid w:val="00467673"/>
    <w:rsid w:val="00471B59"/>
    <w:rsid w:val="004725D4"/>
    <w:rsid w:val="00476043"/>
    <w:rsid w:val="004903DB"/>
    <w:rsid w:val="0049085B"/>
    <w:rsid w:val="00495BA0"/>
    <w:rsid w:val="004B2489"/>
    <w:rsid w:val="005102F5"/>
    <w:rsid w:val="005138BE"/>
    <w:rsid w:val="0052335E"/>
    <w:rsid w:val="00526A64"/>
    <w:rsid w:val="005430B5"/>
    <w:rsid w:val="005506CB"/>
    <w:rsid w:val="0055306E"/>
    <w:rsid w:val="00573C06"/>
    <w:rsid w:val="00586477"/>
    <w:rsid w:val="00591502"/>
    <w:rsid w:val="005B1095"/>
    <w:rsid w:val="005C08FC"/>
    <w:rsid w:val="005C0EB0"/>
    <w:rsid w:val="005C5D38"/>
    <w:rsid w:val="005C72EE"/>
    <w:rsid w:val="005C76D3"/>
    <w:rsid w:val="005D571F"/>
    <w:rsid w:val="005D7947"/>
    <w:rsid w:val="005E41AC"/>
    <w:rsid w:val="005E4F63"/>
    <w:rsid w:val="00600E51"/>
    <w:rsid w:val="0061472E"/>
    <w:rsid w:val="0061595B"/>
    <w:rsid w:val="00627F93"/>
    <w:rsid w:val="00643B10"/>
    <w:rsid w:val="00650E8E"/>
    <w:rsid w:val="00650F9A"/>
    <w:rsid w:val="006737CA"/>
    <w:rsid w:val="00681104"/>
    <w:rsid w:val="006865A2"/>
    <w:rsid w:val="00687759"/>
    <w:rsid w:val="00691345"/>
    <w:rsid w:val="00695780"/>
    <w:rsid w:val="006A0221"/>
    <w:rsid w:val="006B09D2"/>
    <w:rsid w:val="006B29DA"/>
    <w:rsid w:val="006B5E9D"/>
    <w:rsid w:val="006D6E2D"/>
    <w:rsid w:val="006F2B40"/>
    <w:rsid w:val="006F657A"/>
    <w:rsid w:val="0071343F"/>
    <w:rsid w:val="0071383A"/>
    <w:rsid w:val="007143F9"/>
    <w:rsid w:val="00724313"/>
    <w:rsid w:val="00750B92"/>
    <w:rsid w:val="00771379"/>
    <w:rsid w:val="007716AB"/>
    <w:rsid w:val="007C0F7E"/>
    <w:rsid w:val="007C4EE8"/>
    <w:rsid w:val="007F3F71"/>
    <w:rsid w:val="007F712C"/>
    <w:rsid w:val="00804647"/>
    <w:rsid w:val="0081069E"/>
    <w:rsid w:val="00831550"/>
    <w:rsid w:val="00832D79"/>
    <w:rsid w:val="008339B1"/>
    <w:rsid w:val="008651CD"/>
    <w:rsid w:val="00871624"/>
    <w:rsid w:val="0087221E"/>
    <w:rsid w:val="00875995"/>
    <w:rsid w:val="0088320C"/>
    <w:rsid w:val="00895908"/>
    <w:rsid w:val="008A5326"/>
    <w:rsid w:val="008A59CF"/>
    <w:rsid w:val="008A64CE"/>
    <w:rsid w:val="008B1401"/>
    <w:rsid w:val="008C400D"/>
    <w:rsid w:val="008F6B74"/>
    <w:rsid w:val="008F713A"/>
    <w:rsid w:val="0093553F"/>
    <w:rsid w:val="00940DF8"/>
    <w:rsid w:val="00950FA6"/>
    <w:rsid w:val="0095510B"/>
    <w:rsid w:val="00977138"/>
    <w:rsid w:val="00982ADC"/>
    <w:rsid w:val="00987169"/>
    <w:rsid w:val="009A25CF"/>
    <w:rsid w:val="009B29BC"/>
    <w:rsid w:val="009B7845"/>
    <w:rsid w:val="009C30D7"/>
    <w:rsid w:val="009C7249"/>
    <w:rsid w:val="009C7FE5"/>
    <w:rsid w:val="009D6882"/>
    <w:rsid w:val="009E2B0A"/>
    <w:rsid w:val="009E5C0A"/>
    <w:rsid w:val="009E676A"/>
    <w:rsid w:val="009F288C"/>
    <w:rsid w:val="009F46F2"/>
    <w:rsid w:val="009F5EA6"/>
    <w:rsid w:val="00A25907"/>
    <w:rsid w:val="00A319B0"/>
    <w:rsid w:val="00A52214"/>
    <w:rsid w:val="00A52329"/>
    <w:rsid w:val="00A60C40"/>
    <w:rsid w:val="00A61425"/>
    <w:rsid w:val="00A617F1"/>
    <w:rsid w:val="00A620C1"/>
    <w:rsid w:val="00A63417"/>
    <w:rsid w:val="00A65179"/>
    <w:rsid w:val="00A756C4"/>
    <w:rsid w:val="00A77B17"/>
    <w:rsid w:val="00AB484C"/>
    <w:rsid w:val="00AB5CE0"/>
    <w:rsid w:val="00AB5D8E"/>
    <w:rsid w:val="00AC59BE"/>
    <w:rsid w:val="00AC64B5"/>
    <w:rsid w:val="00AD1DD3"/>
    <w:rsid w:val="00AF048E"/>
    <w:rsid w:val="00AF7935"/>
    <w:rsid w:val="00B011BB"/>
    <w:rsid w:val="00B163AC"/>
    <w:rsid w:val="00B16A4B"/>
    <w:rsid w:val="00B231BF"/>
    <w:rsid w:val="00B24C1D"/>
    <w:rsid w:val="00B55F58"/>
    <w:rsid w:val="00B641D3"/>
    <w:rsid w:val="00B64D0F"/>
    <w:rsid w:val="00B678BB"/>
    <w:rsid w:val="00B7015D"/>
    <w:rsid w:val="00B77CE0"/>
    <w:rsid w:val="00B824EE"/>
    <w:rsid w:val="00B91257"/>
    <w:rsid w:val="00B9615D"/>
    <w:rsid w:val="00B97FA0"/>
    <w:rsid w:val="00BA7C86"/>
    <w:rsid w:val="00BC2217"/>
    <w:rsid w:val="00BC28EE"/>
    <w:rsid w:val="00BC3B9B"/>
    <w:rsid w:val="00BC49DE"/>
    <w:rsid w:val="00BC6F1E"/>
    <w:rsid w:val="00BD3934"/>
    <w:rsid w:val="00BE123A"/>
    <w:rsid w:val="00BE515B"/>
    <w:rsid w:val="00BF19AB"/>
    <w:rsid w:val="00BF3D21"/>
    <w:rsid w:val="00C02EED"/>
    <w:rsid w:val="00C04E06"/>
    <w:rsid w:val="00C04EAA"/>
    <w:rsid w:val="00C108FE"/>
    <w:rsid w:val="00C16DC2"/>
    <w:rsid w:val="00C21DF0"/>
    <w:rsid w:val="00C233BD"/>
    <w:rsid w:val="00C33833"/>
    <w:rsid w:val="00C35435"/>
    <w:rsid w:val="00C40D08"/>
    <w:rsid w:val="00C85980"/>
    <w:rsid w:val="00C96655"/>
    <w:rsid w:val="00CA0275"/>
    <w:rsid w:val="00CA5325"/>
    <w:rsid w:val="00CB14F7"/>
    <w:rsid w:val="00CB1B94"/>
    <w:rsid w:val="00CB51E5"/>
    <w:rsid w:val="00CD16C5"/>
    <w:rsid w:val="00CD2829"/>
    <w:rsid w:val="00CE0B47"/>
    <w:rsid w:val="00CE557C"/>
    <w:rsid w:val="00CF1233"/>
    <w:rsid w:val="00CF6BEB"/>
    <w:rsid w:val="00D22079"/>
    <w:rsid w:val="00D23FA4"/>
    <w:rsid w:val="00D30D6E"/>
    <w:rsid w:val="00D510B7"/>
    <w:rsid w:val="00D60A83"/>
    <w:rsid w:val="00D811E9"/>
    <w:rsid w:val="00D81D71"/>
    <w:rsid w:val="00D84B37"/>
    <w:rsid w:val="00D878E2"/>
    <w:rsid w:val="00DB105E"/>
    <w:rsid w:val="00DB140C"/>
    <w:rsid w:val="00DB253A"/>
    <w:rsid w:val="00DB3A3F"/>
    <w:rsid w:val="00DC28AD"/>
    <w:rsid w:val="00DD4CA4"/>
    <w:rsid w:val="00DF723E"/>
    <w:rsid w:val="00E02962"/>
    <w:rsid w:val="00E04308"/>
    <w:rsid w:val="00E07DA4"/>
    <w:rsid w:val="00E12D78"/>
    <w:rsid w:val="00E13061"/>
    <w:rsid w:val="00E31AA2"/>
    <w:rsid w:val="00E64178"/>
    <w:rsid w:val="00E70C71"/>
    <w:rsid w:val="00E75031"/>
    <w:rsid w:val="00E820B7"/>
    <w:rsid w:val="00E83CF3"/>
    <w:rsid w:val="00E87DB6"/>
    <w:rsid w:val="00E93189"/>
    <w:rsid w:val="00E953C9"/>
    <w:rsid w:val="00EA0B60"/>
    <w:rsid w:val="00EB4919"/>
    <w:rsid w:val="00EC0C1A"/>
    <w:rsid w:val="00EE4A4B"/>
    <w:rsid w:val="00EF125C"/>
    <w:rsid w:val="00EF46C4"/>
    <w:rsid w:val="00EF667B"/>
    <w:rsid w:val="00F002A5"/>
    <w:rsid w:val="00F06236"/>
    <w:rsid w:val="00F06345"/>
    <w:rsid w:val="00F07292"/>
    <w:rsid w:val="00F164F6"/>
    <w:rsid w:val="00F22683"/>
    <w:rsid w:val="00F431CD"/>
    <w:rsid w:val="00F51CEB"/>
    <w:rsid w:val="00F75078"/>
    <w:rsid w:val="00F77656"/>
    <w:rsid w:val="00F86F3C"/>
    <w:rsid w:val="00F9216C"/>
    <w:rsid w:val="00FA39A9"/>
    <w:rsid w:val="00FA61ED"/>
    <w:rsid w:val="00FB04A9"/>
    <w:rsid w:val="00FB1325"/>
    <w:rsid w:val="00FB1E58"/>
    <w:rsid w:val="00FB2F8C"/>
    <w:rsid w:val="00FC13E0"/>
    <w:rsid w:val="00FC278E"/>
    <w:rsid w:val="00FC6ADD"/>
    <w:rsid w:val="00FD13E3"/>
    <w:rsid w:val="00FD2488"/>
    <w:rsid w:val="00FD3816"/>
    <w:rsid w:val="00FE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7BBE6D7B-129B-4A37-B5C8-3C5B6CCDC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b/>
      <w:bCs/>
      <w:sz w:val="24"/>
      <w:szCs w:val="28"/>
      <w:lang w:val="x-none" w:bidi="x-none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lang w:val="en-GB" w:eastAsia="zh-TW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DefaultParagraphFont1">
    <w:name w:val="Default Paragraph Font1"/>
  </w:style>
  <w:style w:type="character" w:styleId="a3">
    <w:name w:val="page number"/>
    <w:basedOn w:val="DefaultParagraphFont1"/>
  </w:style>
  <w:style w:type="character" w:styleId="a4">
    <w:name w:val="Hyperlink"/>
    <w:rPr>
      <w:color w:val="0000FF"/>
      <w:u w:val="single"/>
    </w:rPr>
  </w:style>
  <w:style w:type="character" w:customStyle="1" w:styleId="Heading2Char">
    <w:name w:val="Heading 2 Char"/>
    <w:rPr>
      <w:b/>
      <w:bCs/>
      <w:i/>
      <w:iCs/>
      <w:sz w:val="28"/>
      <w:szCs w:val="28"/>
    </w:rPr>
  </w:style>
  <w:style w:type="character" w:customStyle="1" w:styleId="Heading3Char">
    <w:name w:val="Heading 3 Char"/>
    <w:rPr>
      <w:b/>
      <w:bCs/>
      <w:sz w:val="26"/>
      <w:szCs w:val="26"/>
    </w:rPr>
  </w:style>
  <w:style w:type="character" w:customStyle="1" w:styleId="Heading4Char">
    <w:name w:val="Heading 4 Char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Heading5Char">
    <w:name w:val="Heading 5 Char"/>
    <w:rPr>
      <w:b/>
      <w:bCs/>
      <w:i/>
      <w:iCs/>
      <w:sz w:val="24"/>
      <w:szCs w:val="26"/>
    </w:rPr>
  </w:style>
  <w:style w:type="character" w:customStyle="1" w:styleId="Heading6Char">
    <w:name w:val="Heading 6 Char"/>
    <w:rPr>
      <w:b/>
      <w:bCs/>
      <w:sz w:val="22"/>
      <w:szCs w:val="22"/>
    </w:rPr>
  </w:style>
  <w:style w:type="character" w:customStyle="1" w:styleId="Heading7Char">
    <w:name w:val="Heading 7 Char"/>
    <w:rPr>
      <w:sz w:val="22"/>
      <w:szCs w:val="24"/>
    </w:rPr>
  </w:style>
  <w:style w:type="character" w:customStyle="1" w:styleId="Heading8Char">
    <w:name w:val="Heading 8 Char"/>
    <w:rPr>
      <w:i/>
      <w:iCs/>
      <w:sz w:val="22"/>
      <w:szCs w:val="24"/>
    </w:rPr>
  </w:style>
  <w:style w:type="character" w:customStyle="1" w:styleId="Heading9Char">
    <w:name w:val="Heading 9 Char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DocumentMapChar">
    <w:name w:val="Document Map Char"/>
    <w:rPr>
      <w:rFonts w:ascii="Tahoma" w:hAnsi="Tahoma" w:cs="Tahoma"/>
      <w:sz w:val="16"/>
      <w:szCs w:val="16"/>
    </w:rPr>
  </w:style>
  <w:style w:type="character" w:customStyle="1" w:styleId="Heading1Char">
    <w:name w:val="Heading 1 Char"/>
    <w:rPr>
      <w:rFonts w:cs="Arial"/>
      <w:b/>
      <w:bCs/>
      <w:kern w:val="1"/>
      <w:sz w:val="32"/>
      <w:szCs w:val="32"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CommentTextChar">
    <w:name w:val="Comment Text Char"/>
    <w:basedOn w:val="DefaultParagraphFont1"/>
  </w:style>
  <w:style w:type="character" w:customStyle="1" w:styleId="CommentSubjectChar">
    <w:name w:val="Comment Subject Char"/>
    <w:rPr>
      <w:b/>
      <w:bCs/>
    </w:rPr>
  </w:style>
  <w:style w:type="character" w:customStyle="1" w:styleId="TitleChar">
    <w:name w:val="Title Char"/>
    <w:rPr>
      <w:rFonts w:ascii="Calibri Light" w:eastAsia="Times New Roman" w:hAnsi="Calibri Light" w:cs="Times New Roman"/>
      <w:b/>
      <w:bCs/>
      <w:kern w:val="1"/>
      <w:sz w:val="32"/>
      <w:szCs w:val="32"/>
      <w:lang w:val="en-US"/>
    </w:rPr>
  </w:style>
  <w:style w:type="paragraph" w:customStyle="1" w:styleId="Heading">
    <w:name w:val="Heading"/>
    <w:basedOn w:val="a"/>
    <w:next w:val="a"/>
    <w:pPr>
      <w:spacing w:before="240" w:after="60"/>
      <w:jc w:val="center"/>
    </w:pPr>
    <w:rPr>
      <w:rFonts w:ascii="Calibri Light" w:eastAsia="Times New Roman" w:hAnsi="Calibri Light"/>
      <w:b/>
      <w:bCs/>
      <w:kern w:val="1"/>
      <w:sz w:val="32"/>
      <w:szCs w:val="32"/>
    </w:rPr>
  </w:style>
  <w:style w:type="paragraph" w:styleId="a6">
    <w:name w:val="Body Text"/>
    <w:basedOn w:val="a"/>
    <w:pPr>
      <w:spacing w:before="0" w:after="140" w:line="288" w:lineRule="auto"/>
    </w:p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next w:val="a"/>
    <w:qFormat/>
    <w:pPr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 w:after="200"/>
      <w:textAlignment w:val="auto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a"/>
    <w:pPr>
      <w:suppressLineNumbers/>
    </w:pPr>
    <w:rPr>
      <w:rFonts w:cs="FreeSans"/>
    </w:rPr>
  </w:style>
  <w:style w:type="paragraph" w:styleId="a9">
    <w:name w:val="header"/>
    <w:basedOn w:val="a"/>
    <w:pPr>
      <w:tabs>
        <w:tab w:val="center" w:pos="4320"/>
        <w:tab w:val="right" w:pos="8640"/>
      </w:tabs>
    </w:pPr>
  </w:style>
  <w:style w:type="paragraph" w:styleId="aa">
    <w:name w:val="footer"/>
    <w:basedOn w:val="a"/>
    <w:pPr>
      <w:tabs>
        <w:tab w:val="center" w:pos="4320"/>
        <w:tab w:val="right" w:pos="8640"/>
      </w:tabs>
    </w:pPr>
  </w:style>
  <w:style w:type="paragraph" w:customStyle="1" w:styleId="BalloonText1">
    <w:name w:val="Balloon Text1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customStyle="1" w:styleId="DocumentMap1">
    <w:name w:val="Document Map1"/>
    <w:basedOn w:val="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pPr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 w:after="200" w:line="276" w:lineRule="auto"/>
      <w:ind w:left="720"/>
      <w:contextualSpacing/>
      <w:textAlignment w:val="auto"/>
    </w:pPr>
    <w:rPr>
      <w:rFonts w:ascii="Calibri" w:eastAsia="Calibri" w:hAnsi="Calibri" w:cs="Calibri"/>
      <w:szCs w:val="22"/>
    </w:rPr>
  </w:style>
  <w:style w:type="paragraph" w:customStyle="1" w:styleId="CommentText1">
    <w:name w:val="Comment Text1"/>
    <w:basedOn w:val="a"/>
    <w:rPr>
      <w:sz w:val="20"/>
    </w:rPr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customStyle="1" w:styleId="Bibliography1">
    <w:name w:val="Bibliography1"/>
    <w:basedOn w:val="a"/>
    <w:next w:val="a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/>
      <w:textAlignment w:val="auto"/>
    </w:pPr>
    <w:rPr>
      <w:rFonts w:ascii="Liberation Serif" w:eastAsia="Droid Sans Fallback" w:hAnsi="Liberation Serif" w:cs="Mangal"/>
      <w:kern w:val="1"/>
      <w:sz w:val="24"/>
      <w:szCs w:val="21"/>
      <w:lang w:bidi="hi-IN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b">
    <w:name w:val="Balloon Text"/>
    <w:basedOn w:val="a"/>
    <w:link w:val="Char"/>
    <w:uiPriority w:val="99"/>
    <w:semiHidden/>
    <w:unhideWhenUsed/>
    <w:rsid w:val="006B29D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b"/>
    <w:uiPriority w:val="99"/>
    <w:semiHidden/>
    <w:rsid w:val="006B29DA"/>
    <w:rPr>
      <w:rFonts w:ascii="Segoe UI" w:hAnsi="Segoe UI" w:cs="Segoe UI"/>
      <w:sz w:val="18"/>
      <w:szCs w:val="18"/>
      <w:lang w:val="en-US" w:eastAsia="zh-CN"/>
    </w:rPr>
  </w:style>
  <w:style w:type="character" w:styleId="ac">
    <w:name w:val="annotation reference"/>
    <w:uiPriority w:val="99"/>
    <w:semiHidden/>
    <w:unhideWhenUsed/>
    <w:rsid w:val="00E02962"/>
    <w:rPr>
      <w:sz w:val="16"/>
      <w:szCs w:val="16"/>
    </w:rPr>
  </w:style>
  <w:style w:type="paragraph" w:styleId="ad">
    <w:name w:val="annotation text"/>
    <w:basedOn w:val="a"/>
    <w:link w:val="Char0"/>
    <w:uiPriority w:val="99"/>
    <w:semiHidden/>
    <w:unhideWhenUsed/>
    <w:rsid w:val="00E02962"/>
    <w:rPr>
      <w:sz w:val="20"/>
    </w:rPr>
  </w:style>
  <w:style w:type="character" w:customStyle="1" w:styleId="Char0">
    <w:name w:val="批注文字 Char"/>
    <w:link w:val="ad"/>
    <w:uiPriority w:val="99"/>
    <w:semiHidden/>
    <w:rsid w:val="00E02962"/>
    <w:rPr>
      <w:lang w:val="en-US" w:eastAsia="zh-CN"/>
    </w:rPr>
  </w:style>
  <w:style w:type="paragraph" w:styleId="ae">
    <w:name w:val="annotation subject"/>
    <w:basedOn w:val="ad"/>
    <w:next w:val="ad"/>
    <w:link w:val="Char1"/>
    <w:uiPriority w:val="99"/>
    <w:semiHidden/>
    <w:unhideWhenUsed/>
    <w:rsid w:val="00E02962"/>
    <w:rPr>
      <w:b/>
      <w:bCs/>
    </w:rPr>
  </w:style>
  <w:style w:type="character" w:customStyle="1" w:styleId="Char1">
    <w:name w:val="批注主题 Char"/>
    <w:link w:val="ae"/>
    <w:uiPriority w:val="99"/>
    <w:semiHidden/>
    <w:rsid w:val="00E02962"/>
    <w:rPr>
      <w:b/>
      <w:bCs/>
      <w:lang w:val="en-US" w:eastAsia="zh-CN"/>
    </w:rPr>
  </w:style>
  <w:style w:type="paragraph" w:customStyle="1" w:styleId="SpReferences">
    <w:name w:val="SpReferences"/>
    <w:basedOn w:val="a"/>
    <w:rsid w:val="001B7A99"/>
    <w:pPr>
      <w:widowControl w:val="0"/>
      <w:numPr>
        <w:numId w:val="7"/>
      </w:num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  <w:style w:type="paragraph" w:styleId="af">
    <w:name w:val="List Paragraph"/>
    <w:basedOn w:val="a"/>
    <w:uiPriority w:val="34"/>
    <w:qFormat/>
    <w:rsid w:val="00E83CF3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ind w:left="720"/>
      <w:contextualSpacing/>
      <w:textAlignment w:val="auto"/>
    </w:pPr>
    <w:rPr>
      <w:lang w:val="en-CA" w:eastAsia="en-US"/>
    </w:rPr>
  </w:style>
  <w:style w:type="table" w:styleId="af0">
    <w:name w:val="Table Grid"/>
    <w:basedOn w:val="a1"/>
    <w:uiPriority w:val="39"/>
    <w:rsid w:val="000E4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5EA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69256-5406-4DCB-9DB7-89581B88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4902</TotalTime>
  <Pages>4</Pages>
  <Words>1194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Fraunhofer-Institut für Nachrichtentechnik, HHI</Company>
  <LinksUpToDate>false</LinksUpToDate>
  <CharactersWithSpaces>7991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chenfangdong@hikvision.com</dc:creator>
  <cp:keywords>JCT-VC, MPEG, VCEG</cp:keywords>
  <dc:description/>
  <cp:lastModifiedBy>陈方栋</cp:lastModifiedBy>
  <cp:revision>211</cp:revision>
  <cp:lastPrinted>1899-12-31T16:00:00Z</cp:lastPrinted>
  <dcterms:created xsi:type="dcterms:W3CDTF">2018-06-27T07:19:00Z</dcterms:created>
  <dcterms:modified xsi:type="dcterms:W3CDTF">2018-07-07T03:04:00Z</dcterms:modified>
</cp:coreProperties>
</file>