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C6D26" w:rsidRPr="00A14FB6" w:rsidTr="00863C5A">
        <w:trPr>
          <w:cantSplit/>
        </w:trPr>
        <w:tc>
          <w:tcPr>
            <w:tcW w:w="6297" w:type="dxa"/>
            <w:gridSpan w:val="4"/>
            <w:vAlign w:val="center"/>
          </w:tcPr>
          <w:p w:rsidR="009C6D26" w:rsidRPr="00A14FB6" w:rsidRDefault="009C6D26" w:rsidP="00863C5A">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9C6D26" w:rsidRPr="00A14FB6" w:rsidRDefault="009C6D26" w:rsidP="00863C5A">
            <w:pPr>
              <w:spacing w:before="0"/>
              <w:jc w:val="right"/>
              <w:rPr>
                <w:b/>
                <w:bCs/>
                <w:sz w:val="40"/>
              </w:rPr>
            </w:pPr>
            <w:r>
              <w:rPr>
                <w:b/>
                <w:bCs/>
                <w:sz w:val="40"/>
              </w:rPr>
              <w:t>AVD-4551</w:t>
            </w:r>
          </w:p>
        </w:tc>
      </w:tr>
      <w:tr w:rsidR="009C6D26" w:rsidRPr="00A14FB6" w:rsidTr="00863C5A">
        <w:trPr>
          <w:cantSplit/>
          <w:trHeight w:val="461"/>
        </w:trPr>
        <w:tc>
          <w:tcPr>
            <w:tcW w:w="4857" w:type="dxa"/>
            <w:gridSpan w:val="3"/>
            <w:vMerge w:val="restart"/>
            <w:tcBorders>
              <w:bottom w:val="nil"/>
            </w:tcBorders>
          </w:tcPr>
          <w:p w:rsidR="009C6D26" w:rsidRPr="00A14FB6" w:rsidRDefault="009C6D26" w:rsidP="00863C5A">
            <w:pPr>
              <w:rPr>
                <w:b/>
                <w:bCs/>
                <w:sz w:val="26"/>
              </w:rPr>
            </w:pPr>
            <w:r w:rsidRPr="00A14FB6">
              <w:rPr>
                <w:b/>
                <w:bCs/>
                <w:sz w:val="26"/>
              </w:rPr>
              <w:t>TELECOMMUNICATION</w:t>
            </w:r>
            <w:r w:rsidRPr="00A14FB6">
              <w:rPr>
                <w:b/>
                <w:bCs/>
                <w:sz w:val="26"/>
              </w:rPr>
              <w:br/>
              <w:t>STANDARDIZATION SECTOR</w:t>
            </w:r>
          </w:p>
          <w:p w:rsidR="009C6D26" w:rsidRPr="00A14FB6" w:rsidRDefault="009C6D26" w:rsidP="00863C5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9C6D26" w:rsidRPr="00A14FB6" w:rsidRDefault="009C6D26" w:rsidP="00863C5A">
            <w:pPr>
              <w:jc w:val="right"/>
              <w:rPr>
                <w:b/>
                <w:bCs/>
                <w:sz w:val="40"/>
              </w:rPr>
            </w:pPr>
            <w:r w:rsidRPr="00A14FB6">
              <w:rPr>
                <w:b/>
                <w:bCs/>
                <w:smallCaps/>
                <w:sz w:val="32"/>
              </w:rPr>
              <w:t>STUDY GROUP 16</w:t>
            </w:r>
          </w:p>
        </w:tc>
      </w:tr>
      <w:tr w:rsidR="009C6D26" w:rsidRPr="00A14FB6" w:rsidTr="00863C5A">
        <w:trPr>
          <w:cantSplit/>
          <w:trHeight w:val="355"/>
        </w:trPr>
        <w:tc>
          <w:tcPr>
            <w:tcW w:w="4857" w:type="dxa"/>
            <w:gridSpan w:val="3"/>
            <w:vMerge/>
            <w:tcBorders>
              <w:bottom w:val="single" w:sz="12" w:space="0" w:color="auto"/>
            </w:tcBorders>
          </w:tcPr>
          <w:p w:rsidR="009C6D26" w:rsidRPr="00A14FB6" w:rsidRDefault="009C6D26" w:rsidP="00863C5A">
            <w:pPr>
              <w:rPr>
                <w:b/>
                <w:bCs/>
                <w:sz w:val="26"/>
              </w:rPr>
            </w:pPr>
          </w:p>
        </w:tc>
        <w:tc>
          <w:tcPr>
            <w:tcW w:w="5066" w:type="dxa"/>
            <w:gridSpan w:val="2"/>
            <w:tcBorders>
              <w:bottom w:val="single" w:sz="12" w:space="0" w:color="auto"/>
            </w:tcBorders>
          </w:tcPr>
          <w:p w:rsidR="009C6D26" w:rsidRPr="00A14FB6" w:rsidRDefault="009C6D26" w:rsidP="00863C5A">
            <w:pPr>
              <w:jc w:val="right"/>
              <w:rPr>
                <w:b/>
                <w:bCs/>
                <w:sz w:val="28"/>
              </w:rPr>
            </w:pPr>
            <w:r w:rsidRPr="00A14FB6">
              <w:rPr>
                <w:b/>
                <w:bCs/>
                <w:sz w:val="28"/>
              </w:rPr>
              <w:t>Original: English</w:t>
            </w:r>
          </w:p>
        </w:tc>
      </w:tr>
      <w:tr w:rsidR="009C6D26" w:rsidRPr="00A14FB6" w:rsidTr="00863C5A">
        <w:trPr>
          <w:cantSplit/>
          <w:trHeight w:val="357"/>
        </w:trPr>
        <w:tc>
          <w:tcPr>
            <w:tcW w:w="1617" w:type="dxa"/>
          </w:tcPr>
          <w:p w:rsidR="009C6D26" w:rsidRPr="00A14FB6" w:rsidRDefault="009C6D26" w:rsidP="00863C5A">
            <w:pPr>
              <w:rPr>
                <w:b/>
                <w:bCs/>
              </w:rPr>
            </w:pPr>
            <w:r w:rsidRPr="00A14FB6">
              <w:rPr>
                <w:b/>
                <w:bCs/>
              </w:rPr>
              <w:t>Question(s):</w:t>
            </w:r>
          </w:p>
        </w:tc>
        <w:tc>
          <w:tcPr>
            <w:tcW w:w="3030" w:type="dxa"/>
          </w:tcPr>
          <w:p w:rsidR="009C6D26" w:rsidRPr="00A14FB6" w:rsidRDefault="009C6D26" w:rsidP="00863C5A">
            <w:r>
              <w:t>All/16</w:t>
            </w:r>
          </w:p>
        </w:tc>
        <w:tc>
          <w:tcPr>
            <w:tcW w:w="5276" w:type="dxa"/>
            <w:gridSpan w:val="3"/>
          </w:tcPr>
          <w:p w:rsidR="009C6D26" w:rsidRPr="00A14FB6" w:rsidRDefault="009C6D26" w:rsidP="00863C5A">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9C6D26" w:rsidRPr="00A14FB6" w:rsidTr="00863C5A">
        <w:trPr>
          <w:cantSplit/>
          <w:trHeight w:val="357"/>
        </w:trPr>
        <w:tc>
          <w:tcPr>
            <w:tcW w:w="9923" w:type="dxa"/>
            <w:gridSpan w:val="5"/>
          </w:tcPr>
          <w:p w:rsidR="009C6D26" w:rsidRPr="00A14FB6" w:rsidRDefault="009C6D26" w:rsidP="00863C5A">
            <w:pPr>
              <w:jc w:val="center"/>
              <w:rPr>
                <w:b/>
                <w:bCs/>
              </w:rPr>
            </w:pPr>
            <w:r w:rsidRPr="00A14FB6">
              <w:rPr>
                <w:b/>
                <w:bCs/>
              </w:rPr>
              <w:t>RAPPORTEUR MEETING DOCUMENT</w:t>
            </w:r>
          </w:p>
        </w:tc>
      </w:tr>
      <w:tr w:rsidR="009C6D26" w:rsidRPr="00A14FB6" w:rsidTr="00863C5A">
        <w:trPr>
          <w:cantSplit/>
          <w:trHeight w:val="357"/>
        </w:trPr>
        <w:tc>
          <w:tcPr>
            <w:tcW w:w="1617" w:type="dxa"/>
          </w:tcPr>
          <w:p w:rsidR="009C6D26" w:rsidRPr="00A14FB6" w:rsidRDefault="009C6D26" w:rsidP="00863C5A">
            <w:pPr>
              <w:rPr>
                <w:b/>
                <w:bCs/>
              </w:rPr>
            </w:pPr>
            <w:r w:rsidRPr="00A14FB6">
              <w:rPr>
                <w:b/>
                <w:bCs/>
              </w:rPr>
              <w:t>Source:</w:t>
            </w:r>
          </w:p>
        </w:tc>
        <w:tc>
          <w:tcPr>
            <w:tcW w:w="8306" w:type="dxa"/>
            <w:gridSpan w:val="4"/>
          </w:tcPr>
          <w:p w:rsidR="009C6D26" w:rsidRPr="00A14FB6" w:rsidRDefault="009C6D26" w:rsidP="00863C5A">
            <w:r>
              <w:t>ITU-T SG11</w:t>
            </w:r>
          </w:p>
        </w:tc>
      </w:tr>
      <w:tr w:rsidR="009C6D26" w:rsidRPr="00A14FB6" w:rsidTr="00863C5A">
        <w:trPr>
          <w:cantSplit/>
          <w:trHeight w:val="357"/>
        </w:trPr>
        <w:tc>
          <w:tcPr>
            <w:tcW w:w="1617" w:type="dxa"/>
          </w:tcPr>
          <w:p w:rsidR="009C6D26" w:rsidRPr="00A14FB6" w:rsidRDefault="009C6D26" w:rsidP="00863C5A">
            <w:pPr>
              <w:spacing w:after="120"/>
            </w:pPr>
            <w:r w:rsidRPr="00A14FB6">
              <w:rPr>
                <w:b/>
                <w:bCs/>
              </w:rPr>
              <w:t>Title:</w:t>
            </w:r>
          </w:p>
        </w:tc>
        <w:tc>
          <w:tcPr>
            <w:tcW w:w="8306" w:type="dxa"/>
            <w:gridSpan w:val="4"/>
          </w:tcPr>
          <w:p w:rsidR="009C6D26" w:rsidRPr="00A14FB6" w:rsidRDefault="009C6D26" w:rsidP="00863C5A">
            <w:pPr>
              <w:spacing w:after="120"/>
            </w:pPr>
            <w:r w:rsidRPr="009C6D26">
              <w:t>LS/i on Correspondence Group on collaboration between ITU-T and testing laboratories for ITU C&amp;I programme</w:t>
            </w:r>
          </w:p>
        </w:tc>
      </w:tr>
      <w:tr w:rsidR="009C6D26" w:rsidRPr="00A14FB6" w:rsidTr="00863C5A">
        <w:trPr>
          <w:cantSplit/>
          <w:trHeight w:val="357"/>
        </w:trPr>
        <w:tc>
          <w:tcPr>
            <w:tcW w:w="1617" w:type="dxa"/>
            <w:tcBorders>
              <w:bottom w:val="single" w:sz="12" w:space="0" w:color="auto"/>
            </w:tcBorders>
          </w:tcPr>
          <w:p w:rsidR="009C6D26" w:rsidRPr="00A14FB6" w:rsidRDefault="009C6D26" w:rsidP="00863C5A">
            <w:pPr>
              <w:spacing w:after="120"/>
            </w:pPr>
            <w:r w:rsidRPr="00A14FB6">
              <w:rPr>
                <w:b/>
                <w:bCs/>
              </w:rPr>
              <w:t>Purpose:</w:t>
            </w:r>
          </w:p>
        </w:tc>
        <w:tc>
          <w:tcPr>
            <w:tcW w:w="8306" w:type="dxa"/>
            <w:gridSpan w:val="4"/>
            <w:tcBorders>
              <w:bottom w:val="single" w:sz="12" w:space="0" w:color="auto"/>
            </w:tcBorders>
          </w:tcPr>
          <w:p w:rsidR="009C6D26" w:rsidRPr="00A14FB6" w:rsidRDefault="009C6D26" w:rsidP="00863C5A">
            <w:pPr>
              <w:spacing w:after="120"/>
            </w:pPr>
            <w:r>
              <w:t>Liaison</w:t>
            </w:r>
            <w:bookmarkStart w:id="0" w:name="_GoBack"/>
            <w:bookmarkEnd w:id="0"/>
          </w:p>
        </w:tc>
      </w:tr>
    </w:tbl>
    <w:p w:rsidR="009C6D26" w:rsidRDefault="009C6D26"/>
    <w:p w:rsidR="009C6D26" w:rsidRDefault="009C6D26"/>
    <w:tbl>
      <w:tblPr>
        <w:tblW w:w="9923" w:type="dxa"/>
        <w:tblLayout w:type="fixed"/>
        <w:tblCellMar>
          <w:left w:w="57" w:type="dxa"/>
          <w:right w:w="57" w:type="dxa"/>
        </w:tblCellMar>
        <w:tblLook w:val="0000" w:firstRow="0" w:lastRow="0" w:firstColumn="0" w:lastColumn="0" w:noHBand="0" w:noVBand="0"/>
      </w:tblPr>
      <w:tblGrid>
        <w:gridCol w:w="1617"/>
        <w:gridCol w:w="624"/>
        <w:gridCol w:w="9"/>
        <w:gridCol w:w="2607"/>
        <w:gridCol w:w="20"/>
        <w:gridCol w:w="5046"/>
      </w:tblGrid>
      <w:tr w:rsidR="00753F48" w:rsidRPr="00753F48">
        <w:trPr>
          <w:cantSplit/>
        </w:trPr>
        <w:tc>
          <w:tcPr>
            <w:tcW w:w="4857" w:type="dxa"/>
            <w:gridSpan w:val="4"/>
          </w:tcPr>
          <w:p w:rsidR="00753F48" w:rsidRPr="00753F48" w:rsidRDefault="00753F48" w:rsidP="00753F48">
            <w:pPr>
              <w:rPr>
                <w:sz w:val="20"/>
              </w:rPr>
            </w:pPr>
            <w:bookmarkStart w:id="1" w:name="dsg" w:colFirst="1" w:colLast="1"/>
            <w:bookmarkStart w:id="2" w:name="dtableau"/>
            <w:r w:rsidRPr="00753F48">
              <w:rPr>
                <w:sz w:val="20"/>
              </w:rPr>
              <w:t>INTERNATIONAL TELECOMMUNICATION UNION</w:t>
            </w:r>
          </w:p>
        </w:tc>
        <w:tc>
          <w:tcPr>
            <w:tcW w:w="5066" w:type="dxa"/>
            <w:gridSpan w:val="2"/>
          </w:tcPr>
          <w:p w:rsidR="00753F48" w:rsidRPr="00753F48" w:rsidRDefault="00753F48" w:rsidP="00753F48">
            <w:pPr>
              <w:jc w:val="right"/>
              <w:rPr>
                <w:b/>
                <w:bCs/>
                <w:smallCaps/>
                <w:sz w:val="32"/>
              </w:rPr>
            </w:pPr>
            <w:r>
              <w:rPr>
                <w:b/>
                <w:bCs/>
                <w:smallCaps/>
                <w:sz w:val="32"/>
              </w:rPr>
              <w:t>STUDY GROUP 16</w:t>
            </w:r>
          </w:p>
        </w:tc>
      </w:tr>
      <w:tr w:rsidR="00753F48" w:rsidRPr="00753F48">
        <w:trPr>
          <w:cantSplit/>
          <w:trHeight w:val="461"/>
        </w:trPr>
        <w:tc>
          <w:tcPr>
            <w:tcW w:w="4857" w:type="dxa"/>
            <w:gridSpan w:val="4"/>
            <w:vMerge w:val="restart"/>
            <w:tcBorders>
              <w:bottom w:val="nil"/>
            </w:tcBorders>
          </w:tcPr>
          <w:p w:rsidR="00753F48" w:rsidRPr="00753F48" w:rsidRDefault="00753F48" w:rsidP="00753F48">
            <w:pPr>
              <w:rPr>
                <w:b/>
                <w:bCs/>
                <w:sz w:val="26"/>
              </w:rPr>
            </w:pPr>
            <w:bookmarkStart w:id="3" w:name="dnum" w:colFirst="1" w:colLast="1"/>
            <w:bookmarkEnd w:id="1"/>
            <w:r w:rsidRPr="00753F48">
              <w:rPr>
                <w:b/>
                <w:bCs/>
                <w:sz w:val="26"/>
              </w:rPr>
              <w:t>TELECOMMUNICATION</w:t>
            </w:r>
            <w:r w:rsidRPr="00753F48">
              <w:rPr>
                <w:b/>
                <w:bCs/>
                <w:sz w:val="26"/>
              </w:rPr>
              <w:br/>
              <w:t>STANDARDIZATION SECTOR</w:t>
            </w:r>
          </w:p>
          <w:p w:rsidR="00753F48" w:rsidRPr="00753F48" w:rsidRDefault="00753F48" w:rsidP="00753F48">
            <w:pPr>
              <w:rPr>
                <w:smallCaps/>
                <w:sz w:val="20"/>
              </w:rPr>
            </w:pPr>
            <w:r w:rsidRPr="00753F48">
              <w:rPr>
                <w:sz w:val="20"/>
              </w:rPr>
              <w:t xml:space="preserve">STUDY PERIOD </w:t>
            </w:r>
            <w:r>
              <w:rPr>
                <w:sz w:val="20"/>
              </w:rPr>
              <w:t>2013-2016</w:t>
            </w:r>
          </w:p>
        </w:tc>
        <w:tc>
          <w:tcPr>
            <w:tcW w:w="5066" w:type="dxa"/>
            <w:gridSpan w:val="2"/>
            <w:tcBorders>
              <w:bottom w:val="nil"/>
            </w:tcBorders>
          </w:tcPr>
          <w:p w:rsidR="00753F48" w:rsidRPr="00753F48" w:rsidRDefault="00753F48" w:rsidP="00753F48">
            <w:pPr>
              <w:pStyle w:val="Docnumber"/>
            </w:pPr>
            <w:r>
              <w:t>TD 175 (GEN/16)</w:t>
            </w:r>
          </w:p>
        </w:tc>
      </w:tr>
      <w:tr w:rsidR="00753F48" w:rsidRPr="00753F48">
        <w:trPr>
          <w:cantSplit/>
          <w:trHeight w:val="355"/>
        </w:trPr>
        <w:tc>
          <w:tcPr>
            <w:tcW w:w="4857" w:type="dxa"/>
            <w:gridSpan w:val="4"/>
            <w:vMerge/>
            <w:tcBorders>
              <w:bottom w:val="single" w:sz="12" w:space="0" w:color="auto"/>
            </w:tcBorders>
          </w:tcPr>
          <w:p w:rsidR="00753F48" w:rsidRPr="00753F48" w:rsidRDefault="00753F48" w:rsidP="00753F48">
            <w:pPr>
              <w:rPr>
                <w:b/>
                <w:bCs/>
                <w:sz w:val="26"/>
              </w:rPr>
            </w:pPr>
            <w:bookmarkStart w:id="4" w:name="dorlang" w:colFirst="1" w:colLast="1"/>
            <w:bookmarkEnd w:id="3"/>
          </w:p>
        </w:tc>
        <w:tc>
          <w:tcPr>
            <w:tcW w:w="5066" w:type="dxa"/>
            <w:gridSpan w:val="2"/>
            <w:tcBorders>
              <w:bottom w:val="single" w:sz="12" w:space="0" w:color="auto"/>
            </w:tcBorders>
          </w:tcPr>
          <w:p w:rsidR="00753F48" w:rsidRDefault="00753F48" w:rsidP="00753F48">
            <w:pPr>
              <w:jc w:val="right"/>
              <w:rPr>
                <w:b/>
                <w:bCs/>
                <w:sz w:val="28"/>
              </w:rPr>
            </w:pPr>
            <w:r>
              <w:rPr>
                <w:b/>
                <w:bCs/>
                <w:sz w:val="28"/>
              </w:rPr>
              <w:t>English only</w:t>
            </w:r>
          </w:p>
          <w:p w:rsidR="00753F48" w:rsidRPr="00753F48" w:rsidRDefault="00753F48" w:rsidP="00753F48">
            <w:pPr>
              <w:jc w:val="right"/>
              <w:rPr>
                <w:b/>
                <w:bCs/>
                <w:sz w:val="28"/>
              </w:rPr>
            </w:pPr>
            <w:r>
              <w:rPr>
                <w:b/>
                <w:bCs/>
                <w:sz w:val="28"/>
              </w:rPr>
              <w:t>Original: English</w:t>
            </w:r>
          </w:p>
        </w:tc>
      </w:tr>
      <w:tr w:rsidR="00753F48" w:rsidRPr="00753F48">
        <w:trPr>
          <w:cantSplit/>
          <w:trHeight w:val="357"/>
        </w:trPr>
        <w:tc>
          <w:tcPr>
            <w:tcW w:w="1617" w:type="dxa"/>
          </w:tcPr>
          <w:p w:rsidR="00753F48" w:rsidRPr="00753F48" w:rsidRDefault="00753F48" w:rsidP="00753F48">
            <w:pPr>
              <w:rPr>
                <w:b/>
                <w:bCs/>
              </w:rPr>
            </w:pPr>
            <w:bookmarkStart w:id="5" w:name="dmeeting" w:colFirst="2" w:colLast="2"/>
            <w:bookmarkStart w:id="6" w:name="dbluepink" w:colFirst="1" w:colLast="1"/>
            <w:bookmarkEnd w:id="4"/>
            <w:r w:rsidRPr="00753F48">
              <w:rPr>
                <w:b/>
                <w:bCs/>
              </w:rPr>
              <w:t>Question(s):</w:t>
            </w:r>
          </w:p>
        </w:tc>
        <w:tc>
          <w:tcPr>
            <w:tcW w:w="3240" w:type="dxa"/>
            <w:gridSpan w:val="3"/>
          </w:tcPr>
          <w:p w:rsidR="00753F48" w:rsidRPr="00753F48" w:rsidRDefault="00C514DA" w:rsidP="00753F48">
            <w:r>
              <w:t>ALL/16</w:t>
            </w:r>
          </w:p>
        </w:tc>
        <w:tc>
          <w:tcPr>
            <w:tcW w:w="5066" w:type="dxa"/>
            <w:gridSpan w:val="2"/>
          </w:tcPr>
          <w:p w:rsidR="00753F48" w:rsidRPr="00753F48" w:rsidRDefault="00753F48" w:rsidP="00753F48">
            <w:pPr>
              <w:jc w:val="right"/>
            </w:pPr>
            <w:r w:rsidRPr="003D73B1">
              <w:t>Sapporo, 30 June - 11 July 2014</w:t>
            </w:r>
          </w:p>
        </w:tc>
      </w:tr>
      <w:tr w:rsidR="00753F48" w:rsidRPr="00753F48">
        <w:trPr>
          <w:cantSplit/>
          <w:trHeight w:val="357"/>
        </w:trPr>
        <w:tc>
          <w:tcPr>
            <w:tcW w:w="9923" w:type="dxa"/>
            <w:gridSpan w:val="6"/>
          </w:tcPr>
          <w:p w:rsidR="00753F48" w:rsidRPr="00753F48" w:rsidRDefault="00753F48" w:rsidP="00753F48">
            <w:pPr>
              <w:jc w:val="center"/>
              <w:rPr>
                <w:b/>
                <w:bCs/>
                <w:lang w:val="de-CH"/>
              </w:rPr>
            </w:pPr>
            <w:bookmarkStart w:id="7" w:name="dtitle" w:colFirst="0" w:colLast="0"/>
            <w:bookmarkEnd w:id="5"/>
            <w:bookmarkEnd w:id="6"/>
            <w:r w:rsidRPr="00753F48">
              <w:rPr>
                <w:b/>
                <w:bCs/>
                <w:lang w:val="de-CH"/>
              </w:rPr>
              <w:t>TD</w:t>
            </w:r>
          </w:p>
        </w:tc>
      </w:tr>
      <w:tr w:rsidR="00753F48" w:rsidRPr="00753F48">
        <w:trPr>
          <w:cantSplit/>
          <w:trHeight w:val="357"/>
        </w:trPr>
        <w:tc>
          <w:tcPr>
            <w:tcW w:w="1617" w:type="dxa"/>
          </w:tcPr>
          <w:p w:rsidR="00753F48" w:rsidRPr="00753F48" w:rsidRDefault="00753F48" w:rsidP="00753F48">
            <w:pPr>
              <w:rPr>
                <w:b/>
                <w:bCs/>
              </w:rPr>
            </w:pPr>
            <w:bookmarkStart w:id="8" w:name="dsource" w:colFirst="1" w:colLast="1"/>
            <w:bookmarkEnd w:id="7"/>
            <w:r w:rsidRPr="00753F48">
              <w:rPr>
                <w:b/>
                <w:bCs/>
              </w:rPr>
              <w:t>Source:</w:t>
            </w:r>
          </w:p>
        </w:tc>
        <w:tc>
          <w:tcPr>
            <w:tcW w:w="8306" w:type="dxa"/>
            <w:gridSpan w:val="5"/>
          </w:tcPr>
          <w:p w:rsidR="00753F48" w:rsidRPr="00753F48" w:rsidRDefault="00753F48" w:rsidP="00753F48">
            <w:r w:rsidRPr="00753F48">
              <w:t>ITU-T SG 11</w:t>
            </w:r>
          </w:p>
        </w:tc>
      </w:tr>
      <w:tr w:rsidR="00753F48" w:rsidRPr="00753F48">
        <w:trPr>
          <w:cantSplit/>
          <w:trHeight w:val="357"/>
        </w:trPr>
        <w:tc>
          <w:tcPr>
            <w:tcW w:w="1617" w:type="dxa"/>
            <w:tcBorders>
              <w:bottom w:val="single" w:sz="12" w:space="0" w:color="auto"/>
            </w:tcBorders>
          </w:tcPr>
          <w:p w:rsidR="00753F48" w:rsidRPr="00753F48" w:rsidRDefault="00753F48" w:rsidP="00753F48">
            <w:pPr>
              <w:spacing w:after="120"/>
            </w:pPr>
            <w:bookmarkStart w:id="9" w:name="dtitle1" w:colFirst="1" w:colLast="1"/>
            <w:bookmarkEnd w:id="8"/>
            <w:r w:rsidRPr="00753F48">
              <w:rPr>
                <w:b/>
                <w:bCs/>
              </w:rPr>
              <w:t>Title:</w:t>
            </w:r>
          </w:p>
        </w:tc>
        <w:tc>
          <w:tcPr>
            <w:tcW w:w="8306" w:type="dxa"/>
            <w:gridSpan w:val="5"/>
            <w:tcBorders>
              <w:bottom w:val="single" w:sz="12" w:space="0" w:color="auto"/>
            </w:tcBorders>
          </w:tcPr>
          <w:p w:rsidR="00753F48" w:rsidRPr="00753F48" w:rsidRDefault="00753F48" w:rsidP="00295882">
            <w:pPr>
              <w:spacing w:after="120"/>
            </w:pPr>
            <w:r w:rsidRPr="00753F48">
              <w:t>LS/</w:t>
            </w:r>
            <w:r w:rsidR="00295882">
              <w:t>i</w:t>
            </w:r>
            <w:r w:rsidRPr="00753F48">
              <w:t xml:space="preserve"> on Correspondence Group on collaboration between ITU-T and testing laboratories for ITU C&amp;I programme [</w:t>
            </w:r>
            <w:r w:rsidR="00295882">
              <w:t>from</w:t>
            </w:r>
            <w:r w:rsidRPr="00753F48">
              <w:t xml:space="preserve"> ITU-T SG</w:t>
            </w:r>
            <w:r w:rsidR="00295882">
              <w:t>11</w:t>
            </w:r>
            <w:r w:rsidRPr="00753F48">
              <w:t>]</w:t>
            </w:r>
          </w:p>
        </w:tc>
      </w:tr>
      <w:bookmarkEnd w:id="2"/>
      <w:bookmarkEnd w:id="9"/>
      <w:tr w:rsidR="00F95E10" w:rsidRPr="00105B70">
        <w:trPr>
          <w:cantSplit/>
          <w:trHeight w:val="357"/>
        </w:trPr>
        <w:tc>
          <w:tcPr>
            <w:tcW w:w="9923" w:type="dxa"/>
            <w:gridSpan w:val="6"/>
            <w:tcBorders>
              <w:top w:val="single" w:sz="12" w:space="0" w:color="auto"/>
            </w:tcBorders>
          </w:tcPr>
          <w:p w:rsidR="00F95E10" w:rsidRPr="00753F48" w:rsidRDefault="00F95E10" w:rsidP="00753F48">
            <w:pPr>
              <w:jc w:val="center"/>
              <w:rPr>
                <w:rFonts w:eastAsia="MS Mincho"/>
                <w:b/>
                <w:lang w:val="fr-CH"/>
              </w:rPr>
            </w:pPr>
            <w:r w:rsidRPr="00753F48">
              <w:rPr>
                <w:rFonts w:eastAsia="MS Mincho"/>
                <w:b/>
                <w:lang w:val="fr-CH"/>
              </w:rPr>
              <w:t>LIAISON STATEMENT</w:t>
            </w:r>
            <w:r w:rsidR="00753F48" w:rsidRPr="00753F48">
              <w:rPr>
                <w:rFonts w:eastAsia="MS Mincho"/>
                <w:b/>
                <w:lang w:val="fr-CH"/>
              </w:rPr>
              <w:br/>
            </w:r>
            <w:r w:rsidR="00753F48" w:rsidRPr="00753F48">
              <w:rPr>
                <w:b/>
                <w:bCs/>
                <w:lang w:val="fr-CH"/>
              </w:rPr>
              <w:t xml:space="preserve">(Ref. : </w:t>
            </w:r>
            <w:hyperlink r:id="rId9" w:history="1">
              <w:r w:rsidR="00753F48" w:rsidRPr="00753F48">
                <w:rPr>
                  <w:rStyle w:val="Hyperlink"/>
                  <w:rFonts w:asciiTheme="majorBidi" w:hAnsiTheme="majorBidi" w:cstheme="majorBidi"/>
                  <w:lang w:val="fr-CH"/>
                </w:rPr>
                <w:t>COM11 - LS 29 - E</w:t>
              </w:r>
            </w:hyperlink>
            <w:r w:rsidR="00753F48" w:rsidRPr="00753F48">
              <w:rPr>
                <w:b/>
                <w:bCs/>
                <w:lang w:val="fr-CH"/>
              </w:rPr>
              <w:t>)</w:t>
            </w:r>
          </w:p>
        </w:tc>
      </w:tr>
      <w:tr w:rsidR="00F95E10" w:rsidRPr="00F95E10">
        <w:trPr>
          <w:cantSplit/>
          <w:trHeight w:val="357"/>
        </w:trPr>
        <w:tc>
          <w:tcPr>
            <w:tcW w:w="2250" w:type="dxa"/>
            <w:gridSpan w:val="3"/>
          </w:tcPr>
          <w:p w:rsidR="00F95E10" w:rsidRPr="00F95E10" w:rsidRDefault="00F95E10" w:rsidP="00F95E10">
            <w:pPr>
              <w:rPr>
                <w:rFonts w:eastAsia="MS Mincho"/>
                <w:b/>
                <w:bCs/>
              </w:rPr>
            </w:pPr>
            <w:r w:rsidRPr="00F95E10">
              <w:rPr>
                <w:rFonts w:eastAsia="MS Mincho"/>
                <w:b/>
                <w:bCs/>
              </w:rPr>
              <w:t>For action to:</w:t>
            </w:r>
          </w:p>
        </w:tc>
        <w:tc>
          <w:tcPr>
            <w:tcW w:w="7673" w:type="dxa"/>
            <w:gridSpan w:val="3"/>
          </w:tcPr>
          <w:p w:rsidR="00F95E10" w:rsidRPr="00F95E10" w:rsidRDefault="008E48B2" w:rsidP="00F95E10">
            <w:pPr>
              <w:rPr>
                <w:rFonts w:eastAsia="MS Mincho"/>
              </w:rPr>
            </w:pPr>
            <w:r>
              <w:rPr>
                <w:rFonts w:eastAsia="MS Mincho"/>
              </w:rPr>
              <w:t>-</w:t>
            </w:r>
          </w:p>
        </w:tc>
      </w:tr>
      <w:tr w:rsidR="00F95E10" w:rsidRPr="00F95E10">
        <w:trPr>
          <w:cantSplit/>
          <w:trHeight w:val="357"/>
        </w:trPr>
        <w:tc>
          <w:tcPr>
            <w:tcW w:w="2250" w:type="dxa"/>
            <w:gridSpan w:val="3"/>
          </w:tcPr>
          <w:p w:rsidR="00F95E10" w:rsidRPr="00F95E10" w:rsidRDefault="00F95E10" w:rsidP="00F95E10">
            <w:pPr>
              <w:rPr>
                <w:rFonts w:eastAsia="MS Mincho"/>
                <w:b/>
                <w:bCs/>
              </w:rPr>
            </w:pPr>
            <w:r w:rsidRPr="00F95E10">
              <w:rPr>
                <w:rFonts w:eastAsia="MS Mincho"/>
                <w:b/>
                <w:bCs/>
              </w:rPr>
              <w:t>For comment to:</w:t>
            </w:r>
          </w:p>
        </w:tc>
        <w:tc>
          <w:tcPr>
            <w:tcW w:w="7673" w:type="dxa"/>
            <w:gridSpan w:val="3"/>
          </w:tcPr>
          <w:p w:rsidR="00F95E10" w:rsidRPr="00F95E10" w:rsidRDefault="00F95E10" w:rsidP="00F95E10">
            <w:pPr>
              <w:rPr>
                <w:rFonts w:eastAsia="MS Mincho"/>
              </w:rPr>
            </w:pPr>
            <w:r w:rsidRPr="00F95E10">
              <w:rPr>
                <w:rFonts w:eastAsia="MS Mincho"/>
              </w:rPr>
              <w:t>-</w:t>
            </w:r>
          </w:p>
        </w:tc>
      </w:tr>
      <w:tr w:rsidR="00F95E10" w:rsidRPr="00CD26E9">
        <w:trPr>
          <w:cantSplit/>
          <w:trHeight w:val="357"/>
        </w:trPr>
        <w:tc>
          <w:tcPr>
            <w:tcW w:w="2250" w:type="dxa"/>
            <w:gridSpan w:val="3"/>
          </w:tcPr>
          <w:p w:rsidR="00F95E10" w:rsidRPr="00F95E10" w:rsidRDefault="00F95E10" w:rsidP="00F95E10">
            <w:pPr>
              <w:rPr>
                <w:rFonts w:eastAsia="MS Mincho"/>
                <w:b/>
                <w:bCs/>
              </w:rPr>
            </w:pPr>
            <w:r w:rsidRPr="00F95E10">
              <w:rPr>
                <w:rFonts w:eastAsia="MS Mincho"/>
                <w:b/>
                <w:bCs/>
              </w:rPr>
              <w:t>For information to:</w:t>
            </w:r>
          </w:p>
        </w:tc>
        <w:tc>
          <w:tcPr>
            <w:tcW w:w="7673" w:type="dxa"/>
            <w:gridSpan w:val="3"/>
          </w:tcPr>
          <w:p w:rsidR="00F95E10" w:rsidRPr="00DA4FCE" w:rsidRDefault="000B3449" w:rsidP="008E48B2">
            <w:pPr>
              <w:rPr>
                <w:rFonts w:eastAsia="MS Mincho"/>
              </w:rPr>
            </w:pPr>
            <w:r>
              <w:rPr>
                <w:rFonts w:eastAsia="MS Mincho"/>
              </w:rPr>
              <w:t>ITU-T SG2, SG3, SG5, SG9,</w:t>
            </w:r>
            <w:r w:rsidRPr="000B3449">
              <w:rPr>
                <w:rFonts w:eastAsia="MS Mincho"/>
              </w:rPr>
              <w:t xml:space="preserve"> SG12, SG13, SG15, SG16</w:t>
            </w:r>
            <w:r>
              <w:rPr>
                <w:rFonts w:eastAsia="MS Mincho"/>
              </w:rPr>
              <w:t>, SG17 and TSAG</w:t>
            </w:r>
          </w:p>
        </w:tc>
      </w:tr>
      <w:tr w:rsidR="000C4558" w:rsidRPr="00F95E10">
        <w:trPr>
          <w:cantSplit/>
          <w:trHeight w:val="357"/>
        </w:trPr>
        <w:tc>
          <w:tcPr>
            <w:tcW w:w="2250" w:type="dxa"/>
            <w:gridSpan w:val="3"/>
          </w:tcPr>
          <w:p w:rsidR="000C4558" w:rsidRPr="00F95E10" w:rsidRDefault="000C4558" w:rsidP="00F95E10">
            <w:pPr>
              <w:rPr>
                <w:rFonts w:eastAsia="MS Mincho"/>
                <w:b/>
                <w:bCs/>
              </w:rPr>
            </w:pPr>
            <w:r w:rsidRPr="00F95E10">
              <w:rPr>
                <w:rFonts w:eastAsia="MS Mincho"/>
                <w:b/>
                <w:bCs/>
              </w:rPr>
              <w:t>Approval:</w:t>
            </w:r>
          </w:p>
        </w:tc>
        <w:tc>
          <w:tcPr>
            <w:tcW w:w="7673" w:type="dxa"/>
            <w:gridSpan w:val="3"/>
          </w:tcPr>
          <w:p w:rsidR="000C4558" w:rsidRPr="00796664" w:rsidRDefault="000C4558" w:rsidP="001D0259">
            <w:r w:rsidRPr="00796664">
              <w:t xml:space="preserve">ITU-T </w:t>
            </w:r>
            <w:r w:rsidR="008E48B2">
              <w:t xml:space="preserve">WP4/11 </w:t>
            </w:r>
            <w:r w:rsidRPr="00796664">
              <w:t>meeting (</w:t>
            </w:r>
            <w:r w:rsidR="008E48B2">
              <w:t xml:space="preserve">Geneva, </w:t>
            </w:r>
            <w:r w:rsidR="00A11B29">
              <w:t xml:space="preserve">20 </w:t>
            </w:r>
            <w:r w:rsidR="00F31E8E">
              <w:t>November</w:t>
            </w:r>
            <w:r w:rsidRPr="00796664">
              <w:t xml:space="preserve"> 2013)</w:t>
            </w:r>
          </w:p>
        </w:tc>
      </w:tr>
      <w:tr w:rsidR="00F95E10" w:rsidRPr="00F95E10">
        <w:trPr>
          <w:cantSplit/>
          <w:trHeight w:val="357"/>
        </w:trPr>
        <w:tc>
          <w:tcPr>
            <w:tcW w:w="2250" w:type="dxa"/>
            <w:gridSpan w:val="3"/>
            <w:tcBorders>
              <w:bottom w:val="single" w:sz="12" w:space="0" w:color="auto"/>
            </w:tcBorders>
          </w:tcPr>
          <w:p w:rsidR="00F95E10" w:rsidRPr="00F95E10" w:rsidRDefault="00F95E10" w:rsidP="00F95E10">
            <w:pPr>
              <w:rPr>
                <w:rFonts w:eastAsia="MS Mincho"/>
              </w:rPr>
            </w:pPr>
            <w:r w:rsidRPr="00F95E10">
              <w:rPr>
                <w:rFonts w:eastAsia="MS Mincho"/>
                <w:b/>
              </w:rPr>
              <w:t>Deadline:</w:t>
            </w:r>
          </w:p>
        </w:tc>
        <w:tc>
          <w:tcPr>
            <w:tcW w:w="7673" w:type="dxa"/>
            <w:gridSpan w:val="3"/>
            <w:tcBorders>
              <w:bottom w:val="single" w:sz="12" w:space="0" w:color="auto"/>
            </w:tcBorders>
          </w:tcPr>
          <w:p w:rsidR="00F95E10" w:rsidRPr="00F95E10" w:rsidRDefault="00753F48" w:rsidP="00F95E10">
            <w:pPr>
              <w:rPr>
                <w:rFonts w:eastAsia="MS Mincho"/>
              </w:rPr>
            </w:pPr>
            <w:r>
              <w:rPr>
                <w:rFonts w:eastAsia="MS Mincho"/>
              </w:rPr>
              <w:t>N/A</w:t>
            </w:r>
          </w:p>
        </w:tc>
      </w:tr>
      <w:tr w:rsidR="00A11B29" w:rsidRPr="00105B70" w:rsidTr="005D4395">
        <w:trPr>
          <w:trHeight w:val="204"/>
        </w:trPr>
        <w:tc>
          <w:tcPr>
            <w:tcW w:w="2241" w:type="dxa"/>
            <w:gridSpan w:val="2"/>
            <w:tcBorders>
              <w:bottom w:val="single" w:sz="12" w:space="0" w:color="auto"/>
            </w:tcBorders>
          </w:tcPr>
          <w:p w:rsidR="00A11B29" w:rsidRPr="00F95E10" w:rsidRDefault="00A11B29" w:rsidP="00CD26E9">
            <w:pPr>
              <w:rPr>
                <w:rFonts w:eastAsia="MS Mincho"/>
                <w:b/>
                <w:bCs/>
              </w:rPr>
            </w:pPr>
            <w:r w:rsidRPr="00F95E10">
              <w:rPr>
                <w:rFonts w:eastAsia="MS Mincho"/>
                <w:b/>
                <w:bCs/>
              </w:rPr>
              <w:t>Contact:</w:t>
            </w:r>
          </w:p>
        </w:tc>
        <w:tc>
          <w:tcPr>
            <w:tcW w:w="2636" w:type="dxa"/>
            <w:gridSpan w:val="3"/>
            <w:tcBorders>
              <w:bottom w:val="single" w:sz="12" w:space="0" w:color="auto"/>
            </w:tcBorders>
          </w:tcPr>
          <w:p w:rsidR="00A11B29" w:rsidRPr="001A0DE1" w:rsidRDefault="005D4395" w:rsidP="00436F30">
            <w:pPr>
              <w:rPr>
                <w:rFonts w:eastAsia="Times New Roman"/>
                <w:lang w:eastAsia="ja-JP"/>
              </w:rPr>
            </w:pPr>
            <w:r>
              <w:rPr>
                <w:rFonts w:eastAsia="Times New Roman"/>
                <w:lang w:eastAsia="ja-JP"/>
              </w:rPr>
              <w:t>Isaac Boateng</w:t>
            </w:r>
            <w:r w:rsidR="00CD26E9">
              <w:rPr>
                <w:rFonts w:eastAsia="Times New Roman"/>
                <w:lang w:eastAsia="ja-JP"/>
              </w:rPr>
              <w:br/>
            </w:r>
            <w:r>
              <w:t>Vice-c</w:t>
            </w:r>
            <w:r w:rsidR="00A11B29" w:rsidRPr="001A0DE1">
              <w:t xml:space="preserve">hairman </w:t>
            </w:r>
            <w:r w:rsidR="00436F30">
              <w:t>SG</w:t>
            </w:r>
            <w:r w:rsidR="00A11B29" w:rsidRPr="001A0DE1">
              <w:t>11</w:t>
            </w:r>
          </w:p>
        </w:tc>
        <w:tc>
          <w:tcPr>
            <w:tcW w:w="5046" w:type="dxa"/>
            <w:tcBorders>
              <w:bottom w:val="single" w:sz="12" w:space="0" w:color="auto"/>
            </w:tcBorders>
          </w:tcPr>
          <w:p w:rsidR="00A11B29" w:rsidRPr="00DA4FCE" w:rsidRDefault="00CD26E9" w:rsidP="00753F48">
            <w:pPr>
              <w:tabs>
                <w:tab w:val="clear" w:pos="794"/>
                <w:tab w:val="left" w:pos="935"/>
              </w:tabs>
              <w:rPr>
                <w:rFonts w:eastAsia="Times New Roman"/>
                <w:lang w:val="de-CH" w:eastAsia="ja-JP"/>
              </w:rPr>
            </w:pPr>
            <w:r w:rsidRPr="00DA4FCE">
              <w:rPr>
                <w:rFonts w:eastAsia="Times New Roman"/>
                <w:szCs w:val="20"/>
                <w:lang w:val="de-CH"/>
              </w:rPr>
              <w:t xml:space="preserve">Tel: </w:t>
            </w:r>
            <w:r w:rsidR="00753F48">
              <w:rPr>
                <w:rFonts w:eastAsia="Times New Roman"/>
                <w:szCs w:val="20"/>
                <w:lang w:val="de-CH"/>
              </w:rPr>
              <w:tab/>
            </w:r>
            <w:r w:rsidRPr="00DA4FCE">
              <w:rPr>
                <w:rFonts w:eastAsia="Times New Roman"/>
                <w:szCs w:val="20"/>
                <w:lang w:val="de-CH"/>
              </w:rPr>
              <w:t>+233-302-776-621</w:t>
            </w:r>
            <w:r w:rsidRPr="00DA4FCE">
              <w:rPr>
                <w:rFonts w:eastAsia="Times New Roman"/>
                <w:szCs w:val="20"/>
                <w:lang w:val="de-CH"/>
              </w:rPr>
              <w:br/>
              <w:t xml:space="preserve">E-mail: </w:t>
            </w:r>
            <w:r w:rsidR="00753F48">
              <w:rPr>
                <w:rFonts w:eastAsia="Times New Roman"/>
                <w:szCs w:val="20"/>
                <w:lang w:val="de-CH"/>
              </w:rPr>
              <w:tab/>
            </w:r>
            <w:hyperlink r:id="rId10" w:history="1">
              <w:r w:rsidRPr="00DA4FCE">
                <w:rPr>
                  <w:rFonts w:eastAsia="Times New Roman"/>
                  <w:color w:val="0000FF"/>
                  <w:szCs w:val="20"/>
                  <w:u w:val="single"/>
                  <w:lang w:val="de-CH"/>
                </w:rPr>
                <w:t>isaac.boateng@nca.org.gh</w:t>
              </w:r>
            </w:hyperlink>
          </w:p>
        </w:tc>
      </w:tr>
      <w:tr w:rsidR="004943F4" w:rsidRPr="00105B70" w:rsidTr="005D4395">
        <w:trPr>
          <w:trHeight w:val="204"/>
        </w:trPr>
        <w:tc>
          <w:tcPr>
            <w:tcW w:w="2241" w:type="dxa"/>
            <w:gridSpan w:val="2"/>
            <w:tcBorders>
              <w:top w:val="single" w:sz="12" w:space="0" w:color="auto"/>
              <w:bottom w:val="single" w:sz="12" w:space="0" w:color="auto"/>
            </w:tcBorders>
          </w:tcPr>
          <w:p w:rsidR="004943F4" w:rsidRPr="00F95E10" w:rsidRDefault="004943F4" w:rsidP="00CD26E9">
            <w:pPr>
              <w:rPr>
                <w:rFonts w:eastAsia="MS Mincho"/>
                <w:b/>
                <w:bCs/>
              </w:rPr>
            </w:pPr>
            <w:r w:rsidRPr="00F95E10">
              <w:rPr>
                <w:rFonts w:eastAsia="MS Mincho"/>
                <w:b/>
                <w:bCs/>
              </w:rPr>
              <w:t>Contact:</w:t>
            </w:r>
          </w:p>
        </w:tc>
        <w:tc>
          <w:tcPr>
            <w:tcW w:w="2636" w:type="dxa"/>
            <w:gridSpan w:val="3"/>
            <w:tcBorders>
              <w:top w:val="single" w:sz="12" w:space="0" w:color="auto"/>
              <w:bottom w:val="single" w:sz="12" w:space="0" w:color="auto"/>
            </w:tcBorders>
          </w:tcPr>
          <w:p w:rsidR="004943F4" w:rsidRPr="001A0DE1" w:rsidRDefault="004943F4" w:rsidP="00CD26E9">
            <w:pPr>
              <w:rPr>
                <w:rFonts w:eastAsia="Times New Roman"/>
                <w:lang w:eastAsia="ja-JP"/>
              </w:rPr>
            </w:pPr>
            <w:r w:rsidRPr="001A0DE1">
              <w:rPr>
                <w:rFonts w:eastAsia="Times New Roman"/>
                <w:lang w:eastAsia="ja-JP"/>
              </w:rPr>
              <w:t>D</w:t>
            </w:r>
            <w:r w:rsidR="00171718">
              <w:rPr>
                <w:rFonts w:eastAsia="Times New Roman"/>
                <w:lang w:eastAsia="ja-JP"/>
              </w:rPr>
              <w:t>mitry</w:t>
            </w:r>
            <w:r w:rsidRPr="001A0DE1">
              <w:rPr>
                <w:rFonts w:eastAsia="Times New Roman"/>
                <w:lang w:eastAsia="ja-JP"/>
              </w:rPr>
              <w:t xml:space="preserve"> Tarasov</w:t>
            </w:r>
            <w:r w:rsidR="00CD26E9">
              <w:rPr>
                <w:rFonts w:eastAsia="Times New Roman"/>
                <w:lang w:eastAsia="ja-JP"/>
              </w:rPr>
              <w:br/>
            </w:r>
            <w:r w:rsidRPr="001A0DE1">
              <w:t>Rapporteur Q11/11</w:t>
            </w:r>
          </w:p>
        </w:tc>
        <w:tc>
          <w:tcPr>
            <w:tcW w:w="5046" w:type="dxa"/>
            <w:tcBorders>
              <w:top w:val="single" w:sz="12" w:space="0" w:color="auto"/>
              <w:bottom w:val="single" w:sz="12" w:space="0" w:color="auto"/>
            </w:tcBorders>
          </w:tcPr>
          <w:p w:rsidR="004943F4" w:rsidRPr="00295882" w:rsidRDefault="00CD26E9" w:rsidP="00753F48">
            <w:pPr>
              <w:tabs>
                <w:tab w:val="clear" w:pos="794"/>
                <w:tab w:val="left" w:pos="935"/>
              </w:tabs>
              <w:rPr>
                <w:rFonts w:eastAsia="Times New Roman"/>
                <w:lang w:val="de-CH" w:eastAsia="ja-JP"/>
              </w:rPr>
            </w:pPr>
            <w:r w:rsidRPr="00295882">
              <w:rPr>
                <w:rFonts w:eastAsia="Times New Roman"/>
                <w:szCs w:val="20"/>
                <w:lang w:val="de-CH"/>
              </w:rPr>
              <w:t xml:space="preserve">Tel: </w:t>
            </w:r>
            <w:r w:rsidR="00753F48" w:rsidRPr="00295882">
              <w:rPr>
                <w:rFonts w:eastAsia="Times New Roman"/>
                <w:szCs w:val="20"/>
                <w:lang w:val="de-CH"/>
              </w:rPr>
              <w:tab/>
            </w:r>
            <w:r w:rsidRPr="00295882">
              <w:rPr>
                <w:rFonts w:eastAsia="Times New Roman"/>
                <w:szCs w:val="20"/>
                <w:lang w:val="de-CH"/>
              </w:rPr>
              <w:t>+7-985-7620721</w:t>
            </w:r>
            <w:r w:rsidRPr="00295882">
              <w:rPr>
                <w:rFonts w:eastAsia="Times New Roman"/>
                <w:szCs w:val="20"/>
                <w:lang w:val="de-CH"/>
              </w:rPr>
              <w:br/>
              <w:t xml:space="preserve">E-mail: </w:t>
            </w:r>
            <w:r w:rsidR="00753F48" w:rsidRPr="00295882">
              <w:rPr>
                <w:rFonts w:eastAsia="Times New Roman"/>
                <w:szCs w:val="20"/>
                <w:lang w:val="de-CH"/>
              </w:rPr>
              <w:tab/>
            </w:r>
            <w:hyperlink r:id="rId11" w:history="1">
              <w:r w:rsidRPr="00295882">
                <w:rPr>
                  <w:rFonts w:eastAsia="Times New Roman"/>
                  <w:color w:val="0000FF"/>
                  <w:szCs w:val="20"/>
                  <w:u w:val="single"/>
                  <w:lang w:val="de-CH"/>
                </w:rPr>
                <w:t>tarasov@zniis.ru</w:t>
              </w:r>
            </w:hyperlink>
            <w:r w:rsidR="004943F4" w:rsidRPr="00295882">
              <w:rPr>
                <w:rFonts w:eastAsia="Times New Roman"/>
                <w:lang w:val="de-CH"/>
              </w:rPr>
              <w:t xml:space="preserve"> </w:t>
            </w:r>
          </w:p>
        </w:tc>
      </w:tr>
    </w:tbl>
    <w:p w:rsidR="005D4395" w:rsidRDefault="005D4395" w:rsidP="00D710D8">
      <w:r>
        <w:rPr>
          <w:rFonts w:eastAsia="Times New Roman"/>
        </w:rPr>
        <w:t>S</w:t>
      </w:r>
      <w:r w:rsidR="00CD26E9">
        <w:rPr>
          <w:rFonts w:eastAsia="Times New Roman"/>
        </w:rPr>
        <w:t xml:space="preserve">tudy </w:t>
      </w:r>
      <w:r>
        <w:rPr>
          <w:rFonts w:eastAsia="Times New Roman"/>
        </w:rPr>
        <w:t>G</w:t>
      </w:r>
      <w:r w:rsidR="00CD26E9">
        <w:rPr>
          <w:rFonts w:eastAsia="Times New Roman"/>
        </w:rPr>
        <w:t xml:space="preserve">roup </w:t>
      </w:r>
      <w:r>
        <w:rPr>
          <w:rFonts w:eastAsia="Times New Roman"/>
        </w:rPr>
        <w:t>11 would like to inform all Study Groups</w:t>
      </w:r>
      <w:r w:rsidR="00D710D8">
        <w:rPr>
          <w:rFonts w:eastAsia="Times New Roman"/>
        </w:rPr>
        <w:t xml:space="preserve"> and TSAG </w:t>
      </w:r>
      <w:r>
        <w:rPr>
          <w:rFonts w:eastAsia="Times New Roman"/>
        </w:rPr>
        <w:t xml:space="preserve">that </w:t>
      </w:r>
      <w:r w:rsidR="00CD26E9">
        <w:rPr>
          <w:rFonts w:eastAsia="Times New Roman"/>
        </w:rPr>
        <w:t xml:space="preserve">during the </w:t>
      </w:r>
      <w:r>
        <w:rPr>
          <w:rFonts w:eastAsia="Times New Roman"/>
        </w:rPr>
        <w:t xml:space="preserve">WP4/11 meeting </w:t>
      </w:r>
      <w:r w:rsidR="00CD26E9">
        <w:rPr>
          <w:rFonts w:eastAsia="Times New Roman"/>
        </w:rPr>
        <w:t xml:space="preserve">in Geneva </w:t>
      </w:r>
      <w:r w:rsidRPr="00796664">
        <w:t>(</w:t>
      </w:r>
      <w:r>
        <w:t>14-20 November</w:t>
      </w:r>
      <w:r w:rsidRPr="00796664">
        <w:t xml:space="preserve"> 2013)</w:t>
      </w:r>
      <w:r w:rsidR="00CD26E9">
        <w:t>,</w:t>
      </w:r>
      <w:r>
        <w:t xml:space="preserve"> we have established a Correspondence Group (CG) on </w:t>
      </w:r>
      <w:r w:rsidRPr="009324A6">
        <w:t>collaboration between ITU-T and testing laboratories for ITU C&amp;I programme</w:t>
      </w:r>
      <w:r>
        <w:t xml:space="preserve">. Mr Isaac Boateng </w:t>
      </w:r>
      <w:r>
        <w:lastRenderedPageBreak/>
        <w:t>(National Communicat</w:t>
      </w:r>
      <w:r w:rsidR="00CD26E9">
        <w:t>ions Authority, Ghana and SG11 Vice-c</w:t>
      </w:r>
      <w:r>
        <w:t>hairman) has been appointed as the Convener of this CG.</w:t>
      </w:r>
    </w:p>
    <w:p w:rsidR="005D4395" w:rsidRDefault="005D4395" w:rsidP="00FF5401">
      <w:pPr>
        <w:rPr>
          <w:rFonts w:eastAsia="Times New Roman"/>
        </w:rPr>
      </w:pPr>
      <w:r>
        <w:rPr>
          <w:rFonts w:eastAsia="Times New Roman"/>
        </w:rPr>
        <w:t>An email reflector</w:t>
      </w:r>
      <w:r w:rsidR="00436F30">
        <w:rPr>
          <w:rFonts w:eastAsia="Times New Roman"/>
        </w:rPr>
        <w:t xml:space="preserve"> (</w:t>
      </w:r>
      <w:r w:rsidR="00FF5401" w:rsidRPr="00FF5401">
        <w:rPr>
          <w:rFonts w:eastAsia="Times New Roman"/>
        </w:rPr>
        <w:t>T13sg11cgtl@lists.itu.int</w:t>
      </w:r>
      <w:r w:rsidR="00436F30">
        <w:rPr>
          <w:rFonts w:eastAsia="Times New Roman"/>
        </w:rPr>
        <w:t>)</w:t>
      </w:r>
      <w:r>
        <w:rPr>
          <w:rFonts w:eastAsia="Times New Roman"/>
        </w:rPr>
        <w:t xml:space="preserve"> has been created by TSB, interested experts are welcome to participate either by subscribing directly</w:t>
      </w:r>
      <w:r w:rsidR="00436F30">
        <w:rPr>
          <w:rFonts w:eastAsia="Times New Roman"/>
        </w:rPr>
        <w:t xml:space="preserve"> (</w:t>
      </w:r>
      <w:hyperlink r:id="rId12" w:history="1">
        <w:r w:rsidR="00FF5401" w:rsidRPr="00DF19DC">
          <w:rPr>
            <w:rStyle w:val="Hyperlink"/>
            <w:rFonts w:ascii="Times New Roman" w:eastAsia="Times New Roman" w:hAnsi="Times New Roman"/>
          </w:rPr>
          <w:t>https://www.itu.int/net4/iwm/?p0=0&amp;p11=ITU&amp;p12=ITU-SEP-ITU-T-SEP-SP 15-SEP-Study Group 11&amp;p21=ITU&amp;p22=ITU</w:t>
        </w:r>
      </w:hyperlink>
      <w:r w:rsidR="00436F30">
        <w:rPr>
          <w:rFonts w:eastAsia="Times New Roman"/>
        </w:rPr>
        <w:t>)</w:t>
      </w:r>
      <w:r>
        <w:rPr>
          <w:rFonts w:eastAsia="Times New Roman"/>
        </w:rPr>
        <w:t xml:space="preserve"> or letting TSB (</w:t>
      </w:r>
      <w:hyperlink r:id="rId13" w:history="1">
        <w:r w:rsidRPr="00601DD5">
          <w:rPr>
            <w:rStyle w:val="Hyperlink"/>
            <w:rFonts w:ascii="Times New Roman" w:eastAsia="Times New Roman" w:hAnsi="Times New Roman"/>
          </w:rPr>
          <w:t>tsbsg11@itu.int</w:t>
        </w:r>
      </w:hyperlink>
      <w:r>
        <w:rPr>
          <w:rFonts w:eastAsia="Times New Roman"/>
        </w:rPr>
        <w:t>) know of their intention to be subscribed.</w:t>
      </w:r>
    </w:p>
    <w:p w:rsidR="005D4395" w:rsidRDefault="005D4395" w:rsidP="005D4395">
      <w:pPr>
        <w:rPr>
          <w:rFonts w:eastAsia="Times New Roman"/>
        </w:rPr>
      </w:pPr>
      <w:r>
        <w:rPr>
          <w:rFonts w:eastAsia="Times New Roman"/>
        </w:rPr>
        <w:t>Please find attached the terms of reference for the Correspondence Group.</w:t>
      </w:r>
    </w:p>
    <w:p w:rsidR="005D4395" w:rsidRDefault="00201E7C" w:rsidP="00436F30">
      <w:pPr>
        <w:rPr>
          <w:rFonts w:eastAsia="Times New Roman"/>
          <w:i/>
          <w:iCs/>
        </w:rPr>
      </w:pPr>
      <w:hyperlink r:id="rId14" w:history="1">
        <w:r w:rsidR="005D4395" w:rsidRPr="0078538E">
          <w:rPr>
            <w:rStyle w:val="Hyperlink"/>
            <w:rFonts w:ascii="Times New Roman" w:eastAsia="Times New Roman" w:hAnsi="Times New Roman"/>
          </w:rPr>
          <w:t xml:space="preserve">TD </w:t>
        </w:r>
        <w:r w:rsidR="00CD26E9" w:rsidRPr="0078538E">
          <w:rPr>
            <w:rStyle w:val="Hyperlink"/>
            <w:rFonts w:ascii="Times New Roman" w:eastAsia="Times New Roman" w:hAnsi="Times New Roman"/>
          </w:rPr>
          <w:t>294</w:t>
        </w:r>
      </w:hyperlink>
      <w:r w:rsidR="00436F30">
        <w:rPr>
          <w:rStyle w:val="Hyperlink"/>
          <w:rFonts w:ascii="Times New Roman" w:eastAsia="Times New Roman" w:hAnsi="Times New Roman"/>
        </w:rPr>
        <w:t xml:space="preserve"> Rev.1</w:t>
      </w:r>
      <w:r w:rsidR="00BE22FE">
        <w:rPr>
          <w:rFonts w:eastAsia="Times New Roman"/>
        </w:rPr>
        <w:t xml:space="preserve"> (GEN/11): </w:t>
      </w:r>
      <w:r w:rsidR="005D4395" w:rsidRPr="00215359">
        <w:rPr>
          <w:rFonts w:eastAsia="Times New Roman"/>
          <w:i/>
          <w:iCs/>
        </w:rPr>
        <w:t>“ToR for Correspondence Group (CG) on collaboration between ITU-T and testing laboratories for ITU C&amp;I programme”</w:t>
      </w:r>
    </w:p>
    <w:p w:rsidR="00753F48" w:rsidRPr="00753F48" w:rsidRDefault="00753F48" w:rsidP="00753F48">
      <w:pPr>
        <w:tabs>
          <w:tab w:val="clear" w:pos="794"/>
          <w:tab w:val="clear" w:pos="1191"/>
          <w:tab w:val="clear" w:pos="1588"/>
          <w:tab w:val="clear" w:pos="1985"/>
          <w:tab w:val="left" w:pos="284"/>
        </w:tabs>
        <w:overflowPunct/>
        <w:autoSpaceDE/>
        <w:autoSpaceDN/>
        <w:adjustRightInd/>
        <w:ind w:left="142" w:hanging="142"/>
        <w:textAlignment w:val="auto"/>
        <w:rPr>
          <w:rFonts w:eastAsia="SimSun"/>
          <w:b/>
          <w:bCs/>
          <w:sz w:val="22"/>
          <w:szCs w:val="22"/>
          <w:lang w:val="en-US" w:eastAsia="zh-CN"/>
        </w:rPr>
      </w:pPr>
      <w:r w:rsidRPr="00753F48">
        <w:rPr>
          <w:rFonts w:eastAsia="SimSun"/>
          <w:b/>
          <w:bCs/>
          <w:sz w:val="22"/>
          <w:szCs w:val="22"/>
          <w:lang w:val="en-US" w:eastAsia="zh-CN"/>
        </w:rPr>
        <w:t xml:space="preserve">Attachments: </w:t>
      </w:r>
    </w:p>
    <w:p w:rsidR="00753F48" w:rsidRPr="00753F48" w:rsidRDefault="00753F48" w:rsidP="00753F48">
      <w:pPr>
        <w:numPr>
          <w:ilvl w:val="0"/>
          <w:numId w:val="46"/>
        </w:numPr>
        <w:tabs>
          <w:tab w:val="clear" w:pos="360"/>
          <w:tab w:val="num" w:pos="142"/>
        </w:tabs>
        <w:spacing w:before="60"/>
        <w:ind w:left="142" w:hanging="142"/>
        <w:textAlignment w:val="auto"/>
        <w:rPr>
          <w:rFonts w:eastAsia="Times New Roman"/>
          <w:szCs w:val="20"/>
        </w:rPr>
      </w:pPr>
      <w:r w:rsidRPr="00753F48">
        <w:rPr>
          <w:rFonts w:eastAsia="Times New Roman"/>
        </w:rPr>
        <w:t>TD 294</w:t>
      </w:r>
      <w:r w:rsidRPr="00753F48">
        <w:rPr>
          <w:rStyle w:val="Hyperlink"/>
          <w:rFonts w:ascii="Times New Roman" w:eastAsia="Times New Roman" w:hAnsi="Times New Roman"/>
        </w:rPr>
        <w:t xml:space="preserve"> Rev.1</w:t>
      </w:r>
      <w:r w:rsidRPr="00753F48">
        <w:rPr>
          <w:rFonts w:eastAsia="Times New Roman"/>
        </w:rPr>
        <w:t xml:space="preserve"> (GEN/11): </w:t>
      </w:r>
      <w:r w:rsidRPr="00753F48">
        <w:rPr>
          <w:rFonts w:eastAsia="Times New Roman"/>
          <w:i/>
          <w:iCs/>
        </w:rPr>
        <w:t>“ToR for Correspondence Group (CG) on collaboration between ITU-T and testing laboratories for ITU C&amp;I programme”</w:t>
      </w:r>
      <w:r>
        <w:rPr>
          <w:rFonts w:eastAsia="Times New Roman"/>
          <w:i/>
          <w:iCs/>
        </w:rPr>
        <w:t xml:space="preserve"> </w:t>
      </w:r>
      <w:hyperlink r:id="rId15" w:history="1">
        <w:r w:rsidR="00105B70">
          <w:rPr>
            <w:rFonts w:eastAsia="Times New Roman"/>
            <w:color w:val="0000FF"/>
            <w:szCs w:val="20"/>
            <w:u w:val="single"/>
          </w:rPr>
          <w:t>http://itu.int/md/dologin_md.asp?id=T13-SG16-140630-TD-GEN-0175!A1!MSW-E&amp;type=mitems</w:t>
        </w:r>
      </w:hyperlink>
    </w:p>
    <w:p w:rsidR="00962A81" w:rsidRPr="00753F48" w:rsidRDefault="00753F48" w:rsidP="00753F48">
      <w:pPr>
        <w:tabs>
          <w:tab w:val="clear" w:pos="794"/>
          <w:tab w:val="clear" w:pos="1191"/>
          <w:tab w:val="clear" w:pos="1588"/>
          <w:tab w:val="clear" w:pos="1985"/>
          <w:tab w:val="left" w:pos="6840"/>
        </w:tabs>
        <w:spacing w:before="0"/>
        <w:jc w:val="center"/>
        <w:rPr>
          <w:rFonts w:eastAsia="SimSun"/>
          <w:bCs/>
          <w:lang w:eastAsia="zh-CN"/>
        </w:rPr>
      </w:pPr>
      <w:r w:rsidRPr="00753F48">
        <w:rPr>
          <w:rFonts w:eastAsia="SimSun"/>
          <w:bCs/>
          <w:lang w:eastAsia="zh-CN"/>
        </w:rPr>
        <w:t>________</w:t>
      </w:r>
      <w:r w:rsidR="00F95E10" w:rsidRPr="00753F48">
        <w:rPr>
          <w:rFonts w:eastAsia="SimSun"/>
          <w:bCs/>
          <w:lang w:eastAsia="zh-CN"/>
        </w:rPr>
        <w:t>_____</w:t>
      </w:r>
    </w:p>
    <w:sectPr w:rsidR="00962A81" w:rsidRPr="00753F48" w:rsidSect="00753F48">
      <w:headerReference w:type="default" r:id="rId16"/>
      <w:footerReference w:type="first" r:id="rId17"/>
      <w:pgSz w:w="11907" w:h="16840"/>
      <w:pgMar w:top="1276"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E7C" w:rsidRDefault="00201E7C">
      <w:r>
        <w:separator/>
      </w:r>
    </w:p>
  </w:endnote>
  <w:endnote w:type="continuationSeparator" w:id="0">
    <w:p w:rsidR="00201E7C" w:rsidRDefault="0020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753F48" w:rsidRPr="00753F4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53F48" w:rsidRPr="00753F48" w:rsidRDefault="00753F48" w:rsidP="00753F48">
          <w:pPr>
            <w:spacing w:before="0"/>
            <w:rPr>
              <w:sz w:val="18"/>
            </w:rPr>
          </w:pPr>
          <w:r w:rsidRPr="00753F48">
            <w:rPr>
              <w:b/>
              <w:bCs/>
              <w:sz w:val="18"/>
            </w:rPr>
            <w:t>Attention:</w:t>
          </w:r>
          <w:r w:rsidRPr="00753F48">
            <w:rPr>
              <w:sz w:val="18"/>
            </w:rPr>
            <w:t xml:space="preserve"> This is not a publication made available to the public, but </w:t>
          </w:r>
          <w:r w:rsidRPr="00753F48">
            <w:rPr>
              <w:b/>
              <w:bCs/>
              <w:sz w:val="18"/>
            </w:rPr>
            <w:t>an internal ITU-T Document</w:t>
          </w:r>
          <w:r w:rsidRPr="00753F4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53F48" w:rsidRPr="00753F48" w:rsidRDefault="00753F48" w:rsidP="00753F4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E7C" w:rsidRDefault="00201E7C">
      <w:r>
        <w:separator/>
      </w:r>
    </w:p>
  </w:footnote>
  <w:footnote w:type="continuationSeparator" w:id="0">
    <w:p w:rsidR="00201E7C" w:rsidRDefault="0020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6C5" w:rsidRPr="00753F48" w:rsidRDefault="00753F48" w:rsidP="00753F48">
    <w:pPr>
      <w:pStyle w:val="Header"/>
    </w:pPr>
    <w:r w:rsidRPr="00753F48">
      <w:t xml:space="preserve">- </w:t>
    </w:r>
    <w:r w:rsidRPr="00753F48">
      <w:fldChar w:fldCharType="begin"/>
    </w:r>
    <w:r w:rsidRPr="00753F48">
      <w:instrText xml:space="preserve"> PAGE  \* MERGEFORMAT </w:instrText>
    </w:r>
    <w:r w:rsidRPr="00753F48">
      <w:fldChar w:fldCharType="separate"/>
    </w:r>
    <w:r w:rsidR="009C6D26">
      <w:rPr>
        <w:noProof/>
      </w:rPr>
      <w:t>2</w:t>
    </w:r>
    <w:r w:rsidRPr="00753F48">
      <w:fldChar w:fldCharType="end"/>
    </w:r>
    <w:r w:rsidRPr="00753F48">
      <w:t xml:space="preserve"> -</w:t>
    </w:r>
  </w:p>
  <w:p w:rsidR="00753F48" w:rsidRPr="00753F48" w:rsidRDefault="00753F48" w:rsidP="00753F48">
    <w:pPr>
      <w:pStyle w:val="Header"/>
      <w:spacing w:after="240"/>
    </w:pPr>
    <w:r w:rsidRPr="00753F48">
      <w:fldChar w:fldCharType="begin"/>
    </w:r>
    <w:r w:rsidRPr="00753F48">
      <w:instrText xml:space="preserve"> STYLEREF  Docnumber  </w:instrText>
    </w:r>
    <w:r w:rsidRPr="00753F48">
      <w:fldChar w:fldCharType="separate"/>
    </w:r>
    <w:r w:rsidR="009C6D26">
      <w:rPr>
        <w:noProof/>
      </w:rPr>
      <w:t>TD 175 (GEN/16)</w:t>
    </w:r>
    <w:r w:rsidRPr="00753F4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75pt;height:12.75pt" o:bullet="t">
        <v:imagedata r:id="rId1" o:title="art6683"/>
      </v:shape>
    </w:pict>
  </w:numPicBullet>
  <w:numPicBullet w:numPicBulletId="1">
    <w:pict>
      <v:shape id="_x0000_i1031" type="#_x0000_t75" style="width:13.5pt;height:13.5pt" o:bullet="t">
        <v:imagedata r:id="rId2" o:title="art6693"/>
      </v:shape>
    </w:pict>
  </w:numPicBullet>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7B1EB4"/>
    <w:multiLevelType w:val="hybridMultilevel"/>
    <w:tmpl w:val="1F46448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nsid w:val="00E90CF9"/>
    <w:multiLevelType w:val="hybridMultilevel"/>
    <w:tmpl w:val="DF4CE1F2"/>
    <w:lvl w:ilvl="0" w:tplc="E070C3FC">
      <w:start w:val="9"/>
      <w:numFmt w:val="decimal"/>
      <w:lvlText w:val="%1."/>
      <w:lvlJc w:val="left"/>
      <w:pPr>
        <w:tabs>
          <w:tab w:val="num" w:pos="6030"/>
        </w:tabs>
        <w:ind w:left="6030" w:hanging="360"/>
      </w:pPr>
      <w:rPr>
        <w:rFonts w:hint="default"/>
      </w:rPr>
    </w:lvl>
    <w:lvl w:ilvl="1" w:tplc="4CEEA2EA" w:tentative="1">
      <w:start w:val="1"/>
      <w:numFmt w:val="lowerLetter"/>
      <w:lvlText w:val="%2."/>
      <w:lvlJc w:val="left"/>
      <w:pPr>
        <w:tabs>
          <w:tab w:val="num" w:pos="4275"/>
        </w:tabs>
        <w:ind w:left="4275" w:hanging="360"/>
      </w:pPr>
    </w:lvl>
    <w:lvl w:ilvl="2" w:tplc="9D1E33EC" w:tentative="1">
      <w:start w:val="1"/>
      <w:numFmt w:val="lowerRoman"/>
      <w:lvlText w:val="%3."/>
      <w:lvlJc w:val="right"/>
      <w:pPr>
        <w:tabs>
          <w:tab w:val="num" w:pos="4995"/>
        </w:tabs>
        <w:ind w:left="4995" w:hanging="180"/>
      </w:pPr>
    </w:lvl>
    <w:lvl w:ilvl="3" w:tplc="668214A8" w:tentative="1">
      <w:start w:val="1"/>
      <w:numFmt w:val="decimal"/>
      <w:lvlText w:val="%4."/>
      <w:lvlJc w:val="left"/>
      <w:pPr>
        <w:tabs>
          <w:tab w:val="num" w:pos="5715"/>
        </w:tabs>
        <w:ind w:left="5715" w:hanging="360"/>
      </w:pPr>
    </w:lvl>
    <w:lvl w:ilvl="4" w:tplc="B6AEB92E" w:tentative="1">
      <w:start w:val="1"/>
      <w:numFmt w:val="lowerLetter"/>
      <w:lvlText w:val="%5."/>
      <w:lvlJc w:val="left"/>
      <w:pPr>
        <w:tabs>
          <w:tab w:val="num" w:pos="6435"/>
        </w:tabs>
        <w:ind w:left="6435" w:hanging="360"/>
      </w:pPr>
    </w:lvl>
    <w:lvl w:ilvl="5" w:tplc="B2CE364E">
      <w:start w:val="1"/>
      <w:numFmt w:val="lowerRoman"/>
      <w:lvlText w:val="%6."/>
      <w:lvlJc w:val="right"/>
      <w:pPr>
        <w:tabs>
          <w:tab w:val="num" w:pos="7155"/>
        </w:tabs>
        <w:ind w:left="7155" w:hanging="180"/>
      </w:pPr>
    </w:lvl>
    <w:lvl w:ilvl="6" w:tplc="C4F21212" w:tentative="1">
      <w:start w:val="1"/>
      <w:numFmt w:val="decimal"/>
      <w:lvlText w:val="%7."/>
      <w:lvlJc w:val="left"/>
      <w:pPr>
        <w:tabs>
          <w:tab w:val="num" w:pos="7875"/>
        </w:tabs>
        <w:ind w:left="7875" w:hanging="360"/>
      </w:pPr>
    </w:lvl>
    <w:lvl w:ilvl="7" w:tplc="9E4427AA" w:tentative="1">
      <w:start w:val="1"/>
      <w:numFmt w:val="lowerLetter"/>
      <w:lvlText w:val="%8."/>
      <w:lvlJc w:val="left"/>
      <w:pPr>
        <w:tabs>
          <w:tab w:val="num" w:pos="8595"/>
        </w:tabs>
        <w:ind w:left="8595" w:hanging="360"/>
      </w:pPr>
    </w:lvl>
    <w:lvl w:ilvl="8" w:tplc="301864CA" w:tentative="1">
      <w:start w:val="1"/>
      <w:numFmt w:val="lowerRoman"/>
      <w:lvlText w:val="%9."/>
      <w:lvlJc w:val="right"/>
      <w:pPr>
        <w:tabs>
          <w:tab w:val="num" w:pos="9315"/>
        </w:tabs>
        <w:ind w:left="9315" w:hanging="180"/>
      </w:pPr>
    </w:lvl>
  </w:abstractNum>
  <w:abstractNum w:abstractNumId="3">
    <w:nsid w:val="00EC12DE"/>
    <w:multiLevelType w:val="hybridMultilevel"/>
    <w:tmpl w:val="694C114A"/>
    <w:lvl w:ilvl="0" w:tplc="8A30F150">
      <w:start w:val="1"/>
      <w:numFmt w:val="decimal"/>
      <w:lvlText w:val="%1."/>
      <w:lvlJc w:val="left"/>
      <w:pPr>
        <w:tabs>
          <w:tab w:val="num" w:pos="360"/>
        </w:tabs>
        <w:ind w:left="360" w:hanging="360"/>
      </w:pPr>
      <w:rPr>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11534C4"/>
    <w:multiLevelType w:val="hybridMultilevel"/>
    <w:tmpl w:val="E2D821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46427E3"/>
    <w:multiLevelType w:val="hybridMultilevel"/>
    <w:tmpl w:val="B3D8D3A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076E253D"/>
    <w:multiLevelType w:val="hybridMultilevel"/>
    <w:tmpl w:val="9294B5C6"/>
    <w:lvl w:ilvl="0" w:tplc="042EBC6C">
      <w:start w:val="1"/>
      <w:numFmt w:val="bullet"/>
      <w:lvlText w:val=""/>
      <w:lvlJc w:val="left"/>
      <w:pPr>
        <w:tabs>
          <w:tab w:val="num" w:pos="720"/>
        </w:tabs>
        <w:ind w:left="720" w:hanging="360"/>
      </w:pPr>
      <w:rPr>
        <w:rFonts w:ascii="Symbol" w:hAnsi="Symbol" w:hint="default"/>
        <w:sz w:val="22"/>
      </w:rPr>
    </w:lvl>
    <w:lvl w:ilvl="1" w:tplc="30BAACE8" w:tentative="1">
      <w:start w:val="1"/>
      <w:numFmt w:val="bullet"/>
      <w:lvlText w:val="o"/>
      <w:lvlJc w:val="left"/>
      <w:pPr>
        <w:tabs>
          <w:tab w:val="num" w:pos="1440"/>
        </w:tabs>
        <w:ind w:left="1440" w:hanging="360"/>
      </w:pPr>
      <w:rPr>
        <w:rFonts w:ascii="Courier New" w:hAnsi="Courier New" w:hint="default"/>
      </w:rPr>
    </w:lvl>
    <w:lvl w:ilvl="2" w:tplc="C25CE928" w:tentative="1">
      <w:start w:val="1"/>
      <w:numFmt w:val="bullet"/>
      <w:lvlText w:val=""/>
      <w:lvlJc w:val="left"/>
      <w:pPr>
        <w:tabs>
          <w:tab w:val="num" w:pos="2160"/>
        </w:tabs>
        <w:ind w:left="2160" w:hanging="360"/>
      </w:pPr>
      <w:rPr>
        <w:rFonts w:ascii="Wingdings" w:hAnsi="Wingdings" w:hint="default"/>
      </w:rPr>
    </w:lvl>
    <w:lvl w:ilvl="3" w:tplc="20606134" w:tentative="1">
      <w:start w:val="1"/>
      <w:numFmt w:val="bullet"/>
      <w:lvlText w:val=""/>
      <w:lvlJc w:val="left"/>
      <w:pPr>
        <w:tabs>
          <w:tab w:val="num" w:pos="2880"/>
        </w:tabs>
        <w:ind w:left="2880" w:hanging="360"/>
      </w:pPr>
      <w:rPr>
        <w:rFonts w:ascii="Symbol" w:hAnsi="Symbol" w:hint="default"/>
      </w:rPr>
    </w:lvl>
    <w:lvl w:ilvl="4" w:tplc="7354F482" w:tentative="1">
      <w:start w:val="1"/>
      <w:numFmt w:val="bullet"/>
      <w:lvlText w:val="o"/>
      <w:lvlJc w:val="left"/>
      <w:pPr>
        <w:tabs>
          <w:tab w:val="num" w:pos="3600"/>
        </w:tabs>
        <w:ind w:left="3600" w:hanging="360"/>
      </w:pPr>
      <w:rPr>
        <w:rFonts w:ascii="Courier New" w:hAnsi="Courier New" w:hint="default"/>
      </w:rPr>
    </w:lvl>
    <w:lvl w:ilvl="5" w:tplc="D6D43822" w:tentative="1">
      <w:start w:val="1"/>
      <w:numFmt w:val="bullet"/>
      <w:lvlText w:val=""/>
      <w:lvlJc w:val="left"/>
      <w:pPr>
        <w:tabs>
          <w:tab w:val="num" w:pos="4320"/>
        </w:tabs>
        <w:ind w:left="4320" w:hanging="360"/>
      </w:pPr>
      <w:rPr>
        <w:rFonts w:ascii="Wingdings" w:hAnsi="Wingdings" w:hint="default"/>
      </w:rPr>
    </w:lvl>
    <w:lvl w:ilvl="6" w:tplc="F5A2D256" w:tentative="1">
      <w:start w:val="1"/>
      <w:numFmt w:val="bullet"/>
      <w:lvlText w:val=""/>
      <w:lvlJc w:val="left"/>
      <w:pPr>
        <w:tabs>
          <w:tab w:val="num" w:pos="5040"/>
        </w:tabs>
        <w:ind w:left="5040" w:hanging="360"/>
      </w:pPr>
      <w:rPr>
        <w:rFonts w:ascii="Symbol" w:hAnsi="Symbol" w:hint="default"/>
      </w:rPr>
    </w:lvl>
    <w:lvl w:ilvl="7" w:tplc="E9BED992" w:tentative="1">
      <w:start w:val="1"/>
      <w:numFmt w:val="bullet"/>
      <w:lvlText w:val="o"/>
      <w:lvlJc w:val="left"/>
      <w:pPr>
        <w:tabs>
          <w:tab w:val="num" w:pos="5760"/>
        </w:tabs>
        <w:ind w:left="5760" w:hanging="360"/>
      </w:pPr>
      <w:rPr>
        <w:rFonts w:ascii="Courier New" w:hAnsi="Courier New" w:hint="default"/>
      </w:rPr>
    </w:lvl>
    <w:lvl w:ilvl="8" w:tplc="774298CE" w:tentative="1">
      <w:start w:val="1"/>
      <w:numFmt w:val="bullet"/>
      <w:lvlText w:val=""/>
      <w:lvlJc w:val="left"/>
      <w:pPr>
        <w:tabs>
          <w:tab w:val="num" w:pos="6480"/>
        </w:tabs>
        <w:ind w:left="6480" w:hanging="360"/>
      </w:pPr>
      <w:rPr>
        <w:rFonts w:ascii="Wingdings" w:hAnsi="Wingdings" w:hint="default"/>
      </w:rPr>
    </w:lvl>
  </w:abstractNum>
  <w:abstractNum w:abstractNumId="7">
    <w:nsid w:val="08A14C6F"/>
    <w:multiLevelType w:val="hybridMultilevel"/>
    <w:tmpl w:val="F9142F4C"/>
    <w:lvl w:ilvl="0" w:tplc="4C5CC4D2">
      <w:start w:val="1"/>
      <w:numFmt w:val="decimal"/>
      <w:lvlText w:val="%1"/>
      <w:lvlJc w:val="left"/>
      <w:pPr>
        <w:tabs>
          <w:tab w:val="num" w:pos="920"/>
        </w:tabs>
        <w:ind w:left="920" w:hanging="5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0BE638C6"/>
    <w:multiLevelType w:val="hybridMultilevel"/>
    <w:tmpl w:val="A170C448"/>
    <w:lvl w:ilvl="0" w:tplc="86340906">
      <w:start w:val="1"/>
      <w:numFmt w:val="bullet"/>
      <w:lvlText w:val=""/>
      <w:lvlJc w:val="left"/>
      <w:pPr>
        <w:tabs>
          <w:tab w:val="num" w:pos="720"/>
        </w:tabs>
        <w:ind w:left="720" w:hanging="360"/>
      </w:pPr>
      <w:rPr>
        <w:rFonts w:ascii="Symbol" w:hAnsi="Symbol" w:hint="default"/>
        <w:sz w:val="22"/>
      </w:rPr>
    </w:lvl>
    <w:lvl w:ilvl="1" w:tplc="7D42EBAA" w:tentative="1">
      <w:start w:val="1"/>
      <w:numFmt w:val="bullet"/>
      <w:lvlText w:val="o"/>
      <w:lvlJc w:val="left"/>
      <w:pPr>
        <w:tabs>
          <w:tab w:val="num" w:pos="1440"/>
        </w:tabs>
        <w:ind w:left="1440" w:hanging="360"/>
      </w:pPr>
      <w:rPr>
        <w:rFonts w:ascii="Courier New" w:hAnsi="Courier New" w:hint="default"/>
      </w:rPr>
    </w:lvl>
    <w:lvl w:ilvl="2" w:tplc="9C76DFD6" w:tentative="1">
      <w:start w:val="1"/>
      <w:numFmt w:val="bullet"/>
      <w:lvlText w:val=""/>
      <w:lvlJc w:val="left"/>
      <w:pPr>
        <w:tabs>
          <w:tab w:val="num" w:pos="2160"/>
        </w:tabs>
        <w:ind w:left="2160" w:hanging="360"/>
      </w:pPr>
      <w:rPr>
        <w:rFonts w:ascii="Wingdings" w:hAnsi="Wingdings" w:hint="default"/>
      </w:rPr>
    </w:lvl>
    <w:lvl w:ilvl="3" w:tplc="AE8009B4" w:tentative="1">
      <w:start w:val="1"/>
      <w:numFmt w:val="bullet"/>
      <w:lvlText w:val=""/>
      <w:lvlJc w:val="left"/>
      <w:pPr>
        <w:tabs>
          <w:tab w:val="num" w:pos="2880"/>
        </w:tabs>
        <w:ind w:left="2880" w:hanging="360"/>
      </w:pPr>
      <w:rPr>
        <w:rFonts w:ascii="Symbol" w:hAnsi="Symbol" w:hint="default"/>
      </w:rPr>
    </w:lvl>
    <w:lvl w:ilvl="4" w:tplc="BCD24F44" w:tentative="1">
      <w:start w:val="1"/>
      <w:numFmt w:val="bullet"/>
      <w:lvlText w:val="o"/>
      <w:lvlJc w:val="left"/>
      <w:pPr>
        <w:tabs>
          <w:tab w:val="num" w:pos="3600"/>
        </w:tabs>
        <w:ind w:left="3600" w:hanging="360"/>
      </w:pPr>
      <w:rPr>
        <w:rFonts w:ascii="Courier New" w:hAnsi="Courier New" w:hint="default"/>
      </w:rPr>
    </w:lvl>
    <w:lvl w:ilvl="5" w:tplc="4510E0D0" w:tentative="1">
      <w:start w:val="1"/>
      <w:numFmt w:val="bullet"/>
      <w:lvlText w:val=""/>
      <w:lvlJc w:val="left"/>
      <w:pPr>
        <w:tabs>
          <w:tab w:val="num" w:pos="4320"/>
        </w:tabs>
        <w:ind w:left="4320" w:hanging="360"/>
      </w:pPr>
      <w:rPr>
        <w:rFonts w:ascii="Wingdings" w:hAnsi="Wingdings" w:hint="default"/>
      </w:rPr>
    </w:lvl>
    <w:lvl w:ilvl="6" w:tplc="338832CC" w:tentative="1">
      <w:start w:val="1"/>
      <w:numFmt w:val="bullet"/>
      <w:lvlText w:val=""/>
      <w:lvlJc w:val="left"/>
      <w:pPr>
        <w:tabs>
          <w:tab w:val="num" w:pos="5040"/>
        </w:tabs>
        <w:ind w:left="5040" w:hanging="360"/>
      </w:pPr>
      <w:rPr>
        <w:rFonts w:ascii="Symbol" w:hAnsi="Symbol" w:hint="default"/>
      </w:rPr>
    </w:lvl>
    <w:lvl w:ilvl="7" w:tplc="10EA64C4" w:tentative="1">
      <w:start w:val="1"/>
      <w:numFmt w:val="bullet"/>
      <w:lvlText w:val="o"/>
      <w:lvlJc w:val="left"/>
      <w:pPr>
        <w:tabs>
          <w:tab w:val="num" w:pos="5760"/>
        </w:tabs>
        <w:ind w:left="5760" w:hanging="360"/>
      </w:pPr>
      <w:rPr>
        <w:rFonts w:ascii="Courier New" w:hAnsi="Courier New" w:hint="default"/>
      </w:rPr>
    </w:lvl>
    <w:lvl w:ilvl="8" w:tplc="28EC6B7C" w:tentative="1">
      <w:start w:val="1"/>
      <w:numFmt w:val="bullet"/>
      <w:lvlText w:val=""/>
      <w:lvlJc w:val="left"/>
      <w:pPr>
        <w:tabs>
          <w:tab w:val="num" w:pos="6480"/>
        </w:tabs>
        <w:ind w:left="6480" w:hanging="360"/>
      </w:pPr>
      <w:rPr>
        <w:rFonts w:ascii="Wingdings" w:hAnsi="Wingdings" w:hint="default"/>
      </w:rPr>
    </w:lvl>
  </w:abstractNum>
  <w:abstractNum w:abstractNumId="9">
    <w:nsid w:val="179A2177"/>
    <w:multiLevelType w:val="hybridMultilevel"/>
    <w:tmpl w:val="F0C8B1D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Arial"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Arial"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1AE03F6E"/>
    <w:multiLevelType w:val="hybridMultilevel"/>
    <w:tmpl w:val="65CA8256"/>
    <w:lvl w:ilvl="0" w:tplc="B4C0DBC2">
      <w:start w:val="1"/>
      <w:numFmt w:val="decimal"/>
      <w:lvlText w:val="%1."/>
      <w:lvlJc w:val="left"/>
      <w:pPr>
        <w:tabs>
          <w:tab w:val="num" w:pos="960"/>
        </w:tabs>
        <w:ind w:left="96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96951E3"/>
    <w:multiLevelType w:val="hybridMultilevel"/>
    <w:tmpl w:val="7F28A376"/>
    <w:lvl w:ilvl="0" w:tplc="8384DFF6">
      <w:start w:val="3"/>
      <w:numFmt w:val="decimal"/>
      <w:lvlText w:val="%1."/>
      <w:lvlJc w:val="left"/>
      <w:pPr>
        <w:tabs>
          <w:tab w:val="num" w:pos="2835"/>
        </w:tabs>
        <w:ind w:left="2835" w:hanging="675"/>
      </w:pPr>
      <w:rPr>
        <w:rFonts w:hint="default"/>
      </w:rPr>
    </w:lvl>
    <w:lvl w:ilvl="1" w:tplc="7B20FDDA" w:tentative="1">
      <w:start w:val="1"/>
      <w:numFmt w:val="lowerLetter"/>
      <w:lvlText w:val="%2."/>
      <w:lvlJc w:val="left"/>
      <w:pPr>
        <w:tabs>
          <w:tab w:val="num" w:pos="1440"/>
        </w:tabs>
        <w:ind w:left="1440" w:hanging="360"/>
      </w:pPr>
    </w:lvl>
    <w:lvl w:ilvl="2" w:tplc="2C7A9774" w:tentative="1">
      <w:start w:val="1"/>
      <w:numFmt w:val="lowerRoman"/>
      <w:lvlText w:val="%3."/>
      <w:lvlJc w:val="right"/>
      <w:pPr>
        <w:tabs>
          <w:tab w:val="num" w:pos="2160"/>
        </w:tabs>
        <w:ind w:left="2160" w:hanging="180"/>
      </w:pPr>
    </w:lvl>
    <w:lvl w:ilvl="3" w:tplc="C01EEE94" w:tentative="1">
      <w:start w:val="1"/>
      <w:numFmt w:val="decimal"/>
      <w:lvlText w:val="%4."/>
      <w:lvlJc w:val="left"/>
      <w:pPr>
        <w:tabs>
          <w:tab w:val="num" w:pos="2880"/>
        </w:tabs>
        <w:ind w:left="2880" w:hanging="360"/>
      </w:pPr>
    </w:lvl>
    <w:lvl w:ilvl="4" w:tplc="369C7504" w:tentative="1">
      <w:start w:val="1"/>
      <w:numFmt w:val="lowerLetter"/>
      <w:lvlText w:val="%5."/>
      <w:lvlJc w:val="left"/>
      <w:pPr>
        <w:tabs>
          <w:tab w:val="num" w:pos="3600"/>
        </w:tabs>
        <w:ind w:left="3600" w:hanging="360"/>
      </w:pPr>
    </w:lvl>
    <w:lvl w:ilvl="5" w:tplc="8A42ABB6" w:tentative="1">
      <w:start w:val="1"/>
      <w:numFmt w:val="lowerRoman"/>
      <w:lvlText w:val="%6."/>
      <w:lvlJc w:val="right"/>
      <w:pPr>
        <w:tabs>
          <w:tab w:val="num" w:pos="4320"/>
        </w:tabs>
        <w:ind w:left="4320" w:hanging="180"/>
      </w:pPr>
    </w:lvl>
    <w:lvl w:ilvl="6" w:tplc="1038B5EA" w:tentative="1">
      <w:start w:val="1"/>
      <w:numFmt w:val="decimal"/>
      <w:lvlText w:val="%7."/>
      <w:lvlJc w:val="left"/>
      <w:pPr>
        <w:tabs>
          <w:tab w:val="num" w:pos="5040"/>
        </w:tabs>
        <w:ind w:left="5040" w:hanging="360"/>
      </w:pPr>
    </w:lvl>
    <w:lvl w:ilvl="7" w:tplc="444698FC" w:tentative="1">
      <w:start w:val="1"/>
      <w:numFmt w:val="lowerLetter"/>
      <w:lvlText w:val="%8."/>
      <w:lvlJc w:val="left"/>
      <w:pPr>
        <w:tabs>
          <w:tab w:val="num" w:pos="5760"/>
        </w:tabs>
        <w:ind w:left="5760" w:hanging="360"/>
      </w:pPr>
    </w:lvl>
    <w:lvl w:ilvl="8" w:tplc="6A106DF4" w:tentative="1">
      <w:start w:val="1"/>
      <w:numFmt w:val="lowerRoman"/>
      <w:lvlText w:val="%9."/>
      <w:lvlJc w:val="right"/>
      <w:pPr>
        <w:tabs>
          <w:tab w:val="num" w:pos="6480"/>
        </w:tabs>
        <w:ind w:left="6480" w:hanging="180"/>
      </w:pPr>
    </w:lvl>
  </w:abstractNum>
  <w:abstractNum w:abstractNumId="12">
    <w:nsid w:val="2EB877C7"/>
    <w:multiLevelType w:val="hybridMultilevel"/>
    <w:tmpl w:val="D05273A8"/>
    <w:lvl w:ilvl="0" w:tplc="04090001">
      <w:start w:val="1"/>
      <w:numFmt w:val="bullet"/>
      <w:lvlText w:val=""/>
      <w:lvlJc w:val="left"/>
      <w:pPr>
        <w:tabs>
          <w:tab w:val="num" w:pos="360"/>
        </w:tabs>
        <w:ind w:left="360" w:hanging="360"/>
      </w:pPr>
      <w:rPr>
        <w:rFonts w:ascii="Symbol" w:hAnsi="Symbol"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32471C69"/>
    <w:multiLevelType w:val="hybridMultilevel"/>
    <w:tmpl w:val="7BA007E4"/>
    <w:lvl w:ilvl="0" w:tplc="75EC4B8E">
      <w:start w:val="9"/>
      <w:numFmt w:val="decimal"/>
      <w:lvlText w:val="%1."/>
      <w:lvlJc w:val="left"/>
      <w:pPr>
        <w:tabs>
          <w:tab w:val="num" w:pos="3195"/>
        </w:tabs>
        <w:ind w:left="3195" w:hanging="360"/>
      </w:pPr>
      <w:rPr>
        <w:rFonts w:hint="default"/>
      </w:rPr>
    </w:lvl>
    <w:lvl w:ilvl="1" w:tplc="0748B67E" w:tentative="1">
      <w:start w:val="1"/>
      <w:numFmt w:val="lowerLetter"/>
      <w:lvlText w:val="%2."/>
      <w:lvlJc w:val="left"/>
      <w:pPr>
        <w:tabs>
          <w:tab w:val="num" w:pos="3915"/>
        </w:tabs>
        <w:ind w:left="3915" w:hanging="360"/>
      </w:pPr>
    </w:lvl>
    <w:lvl w:ilvl="2" w:tplc="7FAC495E" w:tentative="1">
      <w:start w:val="1"/>
      <w:numFmt w:val="lowerRoman"/>
      <w:lvlText w:val="%3."/>
      <w:lvlJc w:val="right"/>
      <w:pPr>
        <w:tabs>
          <w:tab w:val="num" w:pos="4635"/>
        </w:tabs>
        <w:ind w:left="4635" w:hanging="180"/>
      </w:pPr>
    </w:lvl>
    <w:lvl w:ilvl="3" w:tplc="0E5411DE" w:tentative="1">
      <w:start w:val="1"/>
      <w:numFmt w:val="decimal"/>
      <w:lvlText w:val="%4."/>
      <w:lvlJc w:val="left"/>
      <w:pPr>
        <w:tabs>
          <w:tab w:val="num" w:pos="5355"/>
        </w:tabs>
        <w:ind w:left="5355" w:hanging="360"/>
      </w:pPr>
    </w:lvl>
    <w:lvl w:ilvl="4" w:tplc="C21ADE72" w:tentative="1">
      <w:start w:val="1"/>
      <w:numFmt w:val="lowerLetter"/>
      <w:lvlText w:val="%5."/>
      <w:lvlJc w:val="left"/>
      <w:pPr>
        <w:tabs>
          <w:tab w:val="num" w:pos="6075"/>
        </w:tabs>
        <w:ind w:left="6075" w:hanging="360"/>
      </w:pPr>
    </w:lvl>
    <w:lvl w:ilvl="5" w:tplc="69A0AD56" w:tentative="1">
      <w:start w:val="1"/>
      <w:numFmt w:val="lowerRoman"/>
      <w:lvlText w:val="%6."/>
      <w:lvlJc w:val="right"/>
      <w:pPr>
        <w:tabs>
          <w:tab w:val="num" w:pos="6795"/>
        </w:tabs>
        <w:ind w:left="6795" w:hanging="180"/>
      </w:pPr>
    </w:lvl>
    <w:lvl w:ilvl="6" w:tplc="566836E4" w:tentative="1">
      <w:start w:val="1"/>
      <w:numFmt w:val="decimal"/>
      <w:lvlText w:val="%7."/>
      <w:lvlJc w:val="left"/>
      <w:pPr>
        <w:tabs>
          <w:tab w:val="num" w:pos="7515"/>
        </w:tabs>
        <w:ind w:left="7515" w:hanging="360"/>
      </w:pPr>
    </w:lvl>
    <w:lvl w:ilvl="7" w:tplc="32E4C34E" w:tentative="1">
      <w:start w:val="1"/>
      <w:numFmt w:val="lowerLetter"/>
      <w:lvlText w:val="%8."/>
      <w:lvlJc w:val="left"/>
      <w:pPr>
        <w:tabs>
          <w:tab w:val="num" w:pos="8235"/>
        </w:tabs>
        <w:ind w:left="8235" w:hanging="360"/>
      </w:pPr>
    </w:lvl>
    <w:lvl w:ilvl="8" w:tplc="13BA1A8E" w:tentative="1">
      <w:start w:val="1"/>
      <w:numFmt w:val="lowerRoman"/>
      <w:lvlText w:val="%9."/>
      <w:lvlJc w:val="right"/>
      <w:pPr>
        <w:tabs>
          <w:tab w:val="num" w:pos="8955"/>
        </w:tabs>
        <w:ind w:left="8955" w:hanging="180"/>
      </w:pPr>
    </w:lvl>
  </w:abstractNum>
  <w:abstractNum w:abstractNumId="14">
    <w:nsid w:val="32D55DC1"/>
    <w:multiLevelType w:val="hybridMultilevel"/>
    <w:tmpl w:val="E83860C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4111F87"/>
    <w:multiLevelType w:val="hybridMultilevel"/>
    <w:tmpl w:val="8378FB74"/>
    <w:lvl w:ilvl="0" w:tplc="916A0CFC">
      <w:start w:val="1"/>
      <w:numFmt w:val="bullet"/>
      <w:lvlText w:val=""/>
      <w:lvlJc w:val="left"/>
      <w:pPr>
        <w:tabs>
          <w:tab w:val="num" w:pos="720"/>
        </w:tabs>
        <w:ind w:left="720" w:hanging="360"/>
      </w:pPr>
      <w:rPr>
        <w:rFonts w:ascii="Symbol" w:hAnsi="Symbol" w:hint="default"/>
        <w:sz w:val="22"/>
      </w:rPr>
    </w:lvl>
    <w:lvl w:ilvl="1" w:tplc="8960D180" w:tentative="1">
      <w:start w:val="1"/>
      <w:numFmt w:val="bullet"/>
      <w:lvlText w:val="o"/>
      <w:lvlJc w:val="left"/>
      <w:pPr>
        <w:tabs>
          <w:tab w:val="num" w:pos="1440"/>
        </w:tabs>
        <w:ind w:left="1440" w:hanging="360"/>
      </w:pPr>
      <w:rPr>
        <w:rFonts w:ascii="Courier New" w:hAnsi="Courier New" w:hint="default"/>
      </w:rPr>
    </w:lvl>
    <w:lvl w:ilvl="2" w:tplc="CA5A6978" w:tentative="1">
      <w:start w:val="1"/>
      <w:numFmt w:val="bullet"/>
      <w:lvlText w:val=""/>
      <w:lvlJc w:val="left"/>
      <w:pPr>
        <w:tabs>
          <w:tab w:val="num" w:pos="2160"/>
        </w:tabs>
        <w:ind w:left="2160" w:hanging="360"/>
      </w:pPr>
      <w:rPr>
        <w:rFonts w:ascii="Wingdings" w:hAnsi="Wingdings" w:hint="default"/>
      </w:rPr>
    </w:lvl>
    <w:lvl w:ilvl="3" w:tplc="97DC5A50" w:tentative="1">
      <w:start w:val="1"/>
      <w:numFmt w:val="bullet"/>
      <w:lvlText w:val=""/>
      <w:lvlJc w:val="left"/>
      <w:pPr>
        <w:tabs>
          <w:tab w:val="num" w:pos="2880"/>
        </w:tabs>
        <w:ind w:left="2880" w:hanging="360"/>
      </w:pPr>
      <w:rPr>
        <w:rFonts w:ascii="Symbol" w:hAnsi="Symbol" w:hint="default"/>
      </w:rPr>
    </w:lvl>
    <w:lvl w:ilvl="4" w:tplc="3C061C44" w:tentative="1">
      <w:start w:val="1"/>
      <w:numFmt w:val="bullet"/>
      <w:lvlText w:val="o"/>
      <w:lvlJc w:val="left"/>
      <w:pPr>
        <w:tabs>
          <w:tab w:val="num" w:pos="3600"/>
        </w:tabs>
        <w:ind w:left="3600" w:hanging="360"/>
      </w:pPr>
      <w:rPr>
        <w:rFonts w:ascii="Courier New" w:hAnsi="Courier New" w:hint="default"/>
      </w:rPr>
    </w:lvl>
    <w:lvl w:ilvl="5" w:tplc="B584FD20" w:tentative="1">
      <w:start w:val="1"/>
      <w:numFmt w:val="bullet"/>
      <w:lvlText w:val=""/>
      <w:lvlJc w:val="left"/>
      <w:pPr>
        <w:tabs>
          <w:tab w:val="num" w:pos="4320"/>
        </w:tabs>
        <w:ind w:left="4320" w:hanging="360"/>
      </w:pPr>
      <w:rPr>
        <w:rFonts w:ascii="Wingdings" w:hAnsi="Wingdings" w:hint="default"/>
      </w:rPr>
    </w:lvl>
    <w:lvl w:ilvl="6" w:tplc="370299C0" w:tentative="1">
      <w:start w:val="1"/>
      <w:numFmt w:val="bullet"/>
      <w:lvlText w:val=""/>
      <w:lvlJc w:val="left"/>
      <w:pPr>
        <w:tabs>
          <w:tab w:val="num" w:pos="5040"/>
        </w:tabs>
        <w:ind w:left="5040" w:hanging="360"/>
      </w:pPr>
      <w:rPr>
        <w:rFonts w:ascii="Symbol" w:hAnsi="Symbol" w:hint="default"/>
      </w:rPr>
    </w:lvl>
    <w:lvl w:ilvl="7" w:tplc="03506388" w:tentative="1">
      <w:start w:val="1"/>
      <w:numFmt w:val="bullet"/>
      <w:lvlText w:val="o"/>
      <w:lvlJc w:val="left"/>
      <w:pPr>
        <w:tabs>
          <w:tab w:val="num" w:pos="5760"/>
        </w:tabs>
        <w:ind w:left="5760" w:hanging="360"/>
      </w:pPr>
      <w:rPr>
        <w:rFonts w:ascii="Courier New" w:hAnsi="Courier New" w:hint="default"/>
      </w:rPr>
    </w:lvl>
    <w:lvl w:ilvl="8" w:tplc="E3A49834" w:tentative="1">
      <w:start w:val="1"/>
      <w:numFmt w:val="bullet"/>
      <w:lvlText w:val=""/>
      <w:lvlJc w:val="left"/>
      <w:pPr>
        <w:tabs>
          <w:tab w:val="num" w:pos="6480"/>
        </w:tabs>
        <w:ind w:left="6480" w:hanging="360"/>
      </w:pPr>
      <w:rPr>
        <w:rFonts w:ascii="Wingdings" w:hAnsi="Wingdings" w:hint="default"/>
      </w:rPr>
    </w:lvl>
  </w:abstractNum>
  <w:abstractNum w:abstractNumId="16">
    <w:nsid w:val="375F6C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DA407D"/>
    <w:multiLevelType w:val="hybridMultilevel"/>
    <w:tmpl w:val="9C10C002"/>
    <w:lvl w:ilvl="0" w:tplc="7D60285C">
      <w:start w:val="1"/>
      <w:numFmt w:val="bullet"/>
      <w:lvlText w:val=""/>
      <w:lvlJc w:val="left"/>
      <w:pPr>
        <w:tabs>
          <w:tab w:val="num" w:pos="720"/>
        </w:tabs>
        <w:ind w:left="720" w:hanging="360"/>
      </w:pPr>
      <w:rPr>
        <w:rFonts w:ascii="Symbol" w:hAnsi="Symbol" w:hint="default"/>
        <w:sz w:val="22"/>
      </w:rPr>
    </w:lvl>
    <w:lvl w:ilvl="1" w:tplc="D8AE024E" w:tentative="1">
      <w:start w:val="1"/>
      <w:numFmt w:val="bullet"/>
      <w:lvlText w:val="o"/>
      <w:lvlJc w:val="left"/>
      <w:pPr>
        <w:tabs>
          <w:tab w:val="num" w:pos="1440"/>
        </w:tabs>
        <w:ind w:left="1440" w:hanging="360"/>
      </w:pPr>
      <w:rPr>
        <w:rFonts w:ascii="Courier New" w:hAnsi="Courier New" w:hint="default"/>
      </w:rPr>
    </w:lvl>
    <w:lvl w:ilvl="2" w:tplc="C7AC8504" w:tentative="1">
      <w:start w:val="1"/>
      <w:numFmt w:val="bullet"/>
      <w:lvlText w:val=""/>
      <w:lvlJc w:val="left"/>
      <w:pPr>
        <w:tabs>
          <w:tab w:val="num" w:pos="2160"/>
        </w:tabs>
        <w:ind w:left="2160" w:hanging="360"/>
      </w:pPr>
      <w:rPr>
        <w:rFonts w:ascii="Wingdings" w:hAnsi="Wingdings" w:hint="default"/>
      </w:rPr>
    </w:lvl>
    <w:lvl w:ilvl="3" w:tplc="5C94174E" w:tentative="1">
      <w:start w:val="1"/>
      <w:numFmt w:val="bullet"/>
      <w:lvlText w:val=""/>
      <w:lvlJc w:val="left"/>
      <w:pPr>
        <w:tabs>
          <w:tab w:val="num" w:pos="2880"/>
        </w:tabs>
        <w:ind w:left="2880" w:hanging="360"/>
      </w:pPr>
      <w:rPr>
        <w:rFonts w:ascii="Symbol" w:hAnsi="Symbol" w:hint="default"/>
      </w:rPr>
    </w:lvl>
    <w:lvl w:ilvl="4" w:tplc="5920964E" w:tentative="1">
      <w:start w:val="1"/>
      <w:numFmt w:val="bullet"/>
      <w:lvlText w:val="o"/>
      <w:lvlJc w:val="left"/>
      <w:pPr>
        <w:tabs>
          <w:tab w:val="num" w:pos="3600"/>
        </w:tabs>
        <w:ind w:left="3600" w:hanging="360"/>
      </w:pPr>
      <w:rPr>
        <w:rFonts w:ascii="Courier New" w:hAnsi="Courier New" w:hint="default"/>
      </w:rPr>
    </w:lvl>
    <w:lvl w:ilvl="5" w:tplc="A4DC0FCA" w:tentative="1">
      <w:start w:val="1"/>
      <w:numFmt w:val="bullet"/>
      <w:lvlText w:val=""/>
      <w:lvlJc w:val="left"/>
      <w:pPr>
        <w:tabs>
          <w:tab w:val="num" w:pos="4320"/>
        </w:tabs>
        <w:ind w:left="4320" w:hanging="360"/>
      </w:pPr>
      <w:rPr>
        <w:rFonts w:ascii="Wingdings" w:hAnsi="Wingdings" w:hint="default"/>
      </w:rPr>
    </w:lvl>
    <w:lvl w:ilvl="6" w:tplc="35E89758" w:tentative="1">
      <w:start w:val="1"/>
      <w:numFmt w:val="bullet"/>
      <w:lvlText w:val=""/>
      <w:lvlJc w:val="left"/>
      <w:pPr>
        <w:tabs>
          <w:tab w:val="num" w:pos="5040"/>
        </w:tabs>
        <w:ind w:left="5040" w:hanging="360"/>
      </w:pPr>
      <w:rPr>
        <w:rFonts w:ascii="Symbol" w:hAnsi="Symbol" w:hint="default"/>
      </w:rPr>
    </w:lvl>
    <w:lvl w:ilvl="7" w:tplc="83CEF290" w:tentative="1">
      <w:start w:val="1"/>
      <w:numFmt w:val="bullet"/>
      <w:lvlText w:val="o"/>
      <w:lvlJc w:val="left"/>
      <w:pPr>
        <w:tabs>
          <w:tab w:val="num" w:pos="5760"/>
        </w:tabs>
        <w:ind w:left="5760" w:hanging="360"/>
      </w:pPr>
      <w:rPr>
        <w:rFonts w:ascii="Courier New" w:hAnsi="Courier New" w:hint="default"/>
      </w:rPr>
    </w:lvl>
    <w:lvl w:ilvl="8" w:tplc="369A2FE4" w:tentative="1">
      <w:start w:val="1"/>
      <w:numFmt w:val="bullet"/>
      <w:lvlText w:val=""/>
      <w:lvlJc w:val="left"/>
      <w:pPr>
        <w:tabs>
          <w:tab w:val="num" w:pos="6480"/>
        </w:tabs>
        <w:ind w:left="6480" w:hanging="360"/>
      </w:pPr>
      <w:rPr>
        <w:rFonts w:ascii="Wingdings" w:hAnsi="Wingdings" w:hint="default"/>
      </w:rPr>
    </w:lvl>
  </w:abstractNum>
  <w:abstractNum w:abstractNumId="18">
    <w:nsid w:val="408A325B"/>
    <w:multiLevelType w:val="hybridMultilevel"/>
    <w:tmpl w:val="07B4FD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nsid w:val="44F8184F"/>
    <w:multiLevelType w:val="hybridMultilevel"/>
    <w:tmpl w:val="7CBA6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1D0530"/>
    <w:multiLevelType w:val="hybridMultilevel"/>
    <w:tmpl w:val="5F26BD96"/>
    <w:lvl w:ilvl="0" w:tplc="F0BE3D26">
      <w:start w:val="1"/>
      <w:numFmt w:val="bullet"/>
      <w:lvlText w:val=""/>
      <w:lvlJc w:val="left"/>
      <w:pPr>
        <w:tabs>
          <w:tab w:val="num" w:pos="720"/>
        </w:tabs>
        <w:ind w:left="720" w:hanging="360"/>
      </w:pPr>
      <w:rPr>
        <w:rFonts w:ascii="Symbol" w:hAnsi="Symbol" w:hint="default"/>
      </w:rPr>
    </w:lvl>
    <w:lvl w:ilvl="1" w:tplc="640C9110" w:tentative="1">
      <w:start w:val="1"/>
      <w:numFmt w:val="bullet"/>
      <w:lvlText w:val="o"/>
      <w:lvlJc w:val="left"/>
      <w:pPr>
        <w:tabs>
          <w:tab w:val="num" w:pos="1440"/>
        </w:tabs>
        <w:ind w:left="1440" w:hanging="360"/>
      </w:pPr>
      <w:rPr>
        <w:rFonts w:ascii="Courier New" w:hAnsi="Courier New" w:hint="default"/>
      </w:rPr>
    </w:lvl>
    <w:lvl w:ilvl="2" w:tplc="82A2F05E" w:tentative="1">
      <w:start w:val="1"/>
      <w:numFmt w:val="bullet"/>
      <w:lvlText w:val=""/>
      <w:lvlJc w:val="left"/>
      <w:pPr>
        <w:tabs>
          <w:tab w:val="num" w:pos="2160"/>
        </w:tabs>
        <w:ind w:left="2160" w:hanging="360"/>
      </w:pPr>
      <w:rPr>
        <w:rFonts w:ascii="Wingdings" w:hAnsi="Wingdings" w:hint="default"/>
      </w:rPr>
    </w:lvl>
    <w:lvl w:ilvl="3" w:tplc="0F604C4E" w:tentative="1">
      <w:start w:val="1"/>
      <w:numFmt w:val="bullet"/>
      <w:lvlText w:val=""/>
      <w:lvlJc w:val="left"/>
      <w:pPr>
        <w:tabs>
          <w:tab w:val="num" w:pos="2880"/>
        </w:tabs>
        <w:ind w:left="2880" w:hanging="360"/>
      </w:pPr>
      <w:rPr>
        <w:rFonts w:ascii="Symbol" w:hAnsi="Symbol" w:hint="default"/>
      </w:rPr>
    </w:lvl>
    <w:lvl w:ilvl="4" w:tplc="E0326D1E" w:tentative="1">
      <w:start w:val="1"/>
      <w:numFmt w:val="bullet"/>
      <w:lvlText w:val="o"/>
      <w:lvlJc w:val="left"/>
      <w:pPr>
        <w:tabs>
          <w:tab w:val="num" w:pos="3600"/>
        </w:tabs>
        <w:ind w:left="3600" w:hanging="360"/>
      </w:pPr>
      <w:rPr>
        <w:rFonts w:ascii="Courier New" w:hAnsi="Courier New" w:hint="default"/>
      </w:rPr>
    </w:lvl>
    <w:lvl w:ilvl="5" w:tplc="A0069DF4" w:tentative="1">
      <w:start w:val="1"/>
      <w:numFmt w:val="bullet"/>
      <w:lvlText w:val=""/>
      <w:lvlJc w:val="left"/>
      <w:pPr>
        <w:tabs>
          <w:tab w:val="num" w:pos="4320"/>
        </w:tabs>
        <w:ind w:left="4320" w:hanging="360"/>
      </w:pPr>
      <w:rPr>
        <w:rFonts w:ascii="Wingdings" w:hAnsi="Wingdings" w:hint="default"/>
      </w:rPr>
    </w:lvl>
    <w:lvl w:ilvl="6" w:tplc="17EAEC94" w:tentative="1">
      <w:start w:val="1"/>
      <w:numFmt w:val="bullet"/>
      <w:lvlText w:val=""/>
      <w:lvlJc w:val="left"/>
      <w:pPr>
        <w:tabs>
          <w:tab w:val="num" w:pos="5040"/>
        </w:tabs>
        <w:ind w:left="5040" w:hanging="360"/>
      </w:pPr>
      <w:rPr>
        <w:rFonts w:ascii="Symbol" w:hAnsi="Symbol" w:hint="default"/>
      </w:rPr>
    </w:lvl>
    <w:lvl w:ilvl="7" w:tplc="A1BA0FA8" w:tentative="1">
      <w:start w:val="1"/>
      <w:numFmt w:val="bullet"/>
      <w:lvlText w:val="o"/>
      <w:lvlJc w:val="left"/>
      <w:pPr>
        <w:tabs>
          <w:tab w:val="num" w:pos="5760"/>
        </w:tabs>
        <w:ind w:left="5760" w:hanging="360"/>
      </w:pPr>
      <w:rPr>
        <w:rFonts w:ascii="Courier New" w:hAnsi="Courier New" w:hint="default"/>
      </w:rPr>
    </w:lvl>
    <w:lvl w:ilvl="8" w:tplc="00E4A81C" w:tentative="1">
      <w:start w:val="1"/>
      <w:numFmt w:val="bullet"/>
      <w:lvlText w:val=""/>
      <w:lvlJc w:val="left"/>
      <w:pPr>
        <w:tabs>
          <w:tab w:val="num" w:pos="6480"/>
        </w:tabs>
        <w:ind w:left="6480" w:hanging="360"/>
      </w:pPr>
      <w:rPr>
        <w:rFonts w:ascii="Wingdings" w:hAnsi="Wingdings" w:hint="default"/>
      </w:rPr>
    </w:lvl>
  </w:abstractNum>
  <w:abstractNum w:abstractNumId="21">
    <w:nsid w:val="4EA544AD"/>
    <w:multiLevelType w:val="hybridMultilevel"/>
    <w:tmpl w:val="B11037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EB367A6"/>
    <w:multiLevelType w:val="hybridMultilevel"/>
    <w:tmpl w:val="40E6076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nsid w:val="4F0E0A79"/>
    <w:multiLevelType w:val="hybridMultilevel"/>
    <w:tmpl w:val="D58AA3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3E7157A"/>
    <w:multiLevelType w:val="hybridMultilevel"/>
    <w:tmpl w:val="39F247BA"/>
    <w:lvl w:ilvl="0" w:tplc="9D7C3370">
      <w:start w:val="1"/>
      <w:numFmt w:val="bullet"/>
      <w:lvlText w:val=""/>
      <w:lvlJc w:val="left"/>
      <w:pPr>
        <w:tabs>
          <w:tab w:val="num" w:pos="720"/>
        </w:tabs>
        <w:ind w:left="720" w:hanging="360"/>
      </w:pPr>
      <w:rPr>
        <w:rFonts w:ascii="Symbol" w:hAnsi="Symbol" w:hint="default"/>
      </w:rPr>
    </w:lvl>
    <w:lvl w:ilvl="1" w:tplc="C0AAE890" w:tentative="1">
      <w:start w:val="1"/>
      <w:numFmt w:val="bullet"/>
      <w:lvlText w:val="o"/>
      <w:lvlJc w:val="left"/>
      <w:pPr>
        <w:tabs>
          <w:tab w:val="num" w:pos="1440"/>
        </w:tabs>
        <w:ind w:left="1440" w:hanging="360"/>
      </w:pPr>
      <w:rPr>
        <w:rFonts w:ascii="Courier New" w:hAnsi="Courier New" w:hint="default"/>
      </w:rPr>
    </w:lvl>
    <w:lvl w:ilvl="2" w:tplc="92AA0E42" w:tentative="1">
      <w:start w:val="1"/>
      <w:numFmt w:val="bullet"/>
      <w:lvlText w:val=""/>
      <w:lvlJc w:val="left"/>
      <w:pPr>
        <w:tabs>
          <w:tab w:val="num" w:pos="2160"/>
        </w:tabs>
        <w:ind w:left="2160" w:hanging="360"/>
      </w:pPr>
      <w:rPr>
        <w:rFonts w:ascii="Wingdings" w:hAnsi="Wingdings" w:hint="default"/>
      </w:rPr>
    </w:lvl>
    <w:lvl w:ilvl="3" w:tplc="4ED22A46" w:tentative="1">
      <w:start w:val="1"/>
      <w:numFmt w:val="bullet"/>
      <w:lvlText w:val=""/>
      <w:lvlJc w:val="left"/>
      <w:pPr>
        <w:tabs>
          <w:tab w:val="num" w:pos="2880"/>
        </w:tabs>
        <w:ind w:left="2880" w:hanging="360"/>
      </w:pPr>
      <w:rPr>
        <w:rFonts w:ascii="Symbol" w:hAnsi="Symbol" w:hint="default"/>
      </w:rPr>
    </w:lvl>
    <w:lvl w:ilvl="4" w:tplc="497699CC" w:tentative="1">
      <w:start w:val="1"/>
      <w:numFmt w:val="bullet"/>
      <w:lvlText w:val="o"/>
      <w:lvlJc w:val="left"/>
      <w:pPr>
        <w:tabs>
          <w:tab w:val="num" w:pos="3600"/>
        </w:tabs>
        <w:ind w:left="3600" w:hanging="360"/>
      </w:pPr>
      <w:rPr>
        <w:rFonts w:ascii="Courier New" w:hAnsi="Courier New" w:hint="default"/>
      </w:rPr>
    </w:lvl>
    <w:lvl w:ilvl="5" w:tplc="AD506D66" w:tentative="1">
      <w:start w:val="1"/>
      <w:numFmt w:val="bullet"/>
      <w:lvlText w:val=""/>
      <w:lvlJc w:val="left"/>
      <w:pPr>
        <w:tabs>
          <w:tab w:val="num" w:pos="4320"/>
        </w:tabs>
        <w:ind w:left="4320" w:hanging="360"/>
      </w:pPr>
      <w:rPr>
        <w:rFonts w:ascii="Wingdings" w:hAnsi="Wingdings" w:hint="default"/>
      </w:rPr>
    </w:lvl>
    <w:lvl w:ilvl="6" w:tplc="8520ACC6" w:tentative="1">
      <w:start w:val="1"/>
      <w:numFmt w:val="bullet"/>
      <w:lvlText w:val=""/>
      <w:lvlJc w:val="left"/>
      <w:pPr>
        <w:tabs>
          <w:tab w:val="num" w:pos="5040"/>
        </w:tabs>
        <w:ind w:left="5040" w:hanging="360"/>
      </w:pPr>
      <w:rPr>
        <w:rFonts w:ascii="Symbol" w:hAnsi="Symbol" w:hint="default"/>
      </w:rPr>
    </w:lvl>
    <w:lvl w:ilvl="7" w:tplc="99D4D8A8" w:tentative="1">
      <w:start w:val="1"/>
      <w:numFmt w:val="bullet"/>
      <w:lvlText w:val="o"/>
      <w:lvlJc w:val="left"/>
      <w:pPr>
        <w:tabs>
          <w:tab w:val="num" w:pos="5760"/>
        </w:tabs>
        <w:ind w:left="5760" w:hanging="360"/>
      </w:pPr>
      <w:rPr>
        <w:rFonts w:ascii="Courier New" w:hAnsi="Courier New" w:hint="default"/>
      </w:rPr>
    </w:lvl>
    <w:lvl w:ilvl="8" w:tplc="41C4670C" w:tentative="1">
      <w:start w:val="1"/>
      <w:numFmt w:val="bullet"/>
      <w:lvlText w:val=""/>
      <w:lvlJc w:val="left"/>
      <w:pPr>
        <w:tabs>
          <w:tab w:val="num" w:pos="6480"/>
        </w:tabs>
        <w:ind w:left="6480" w:hanging="360"/>
      </w:pPr>
      <w:rPr>
        <w:rFonts w:ascii="Wingdings" w:hAnsi="Wingdings" w:hint="default"/>
      </w:rPr>
    </w:lvl>
  </w:abstractNum>
  <w:abstractNum w:abstractNumId="25">
    <w:nsid w:val="550C7114"/>
    <w:multiLevelType w:val="hybridMultilevel"/>
    <w:tmpl w:val="9E00D4E0"/>
    <w:lvl w:ilvl="0" w:tplc="B4C0DBC2">
      <w:start w:val="1"/>
      <w:numFmt w:val="decimal"/>
      <w:lvlText w:val="%1."/>
      <w:lvlJc w:val="left"/>
      <w:pPr>
        <w:tabs>
          <w:tab w:val="num" w:pos="600"/>
        </w:tabs>
        <w:ind w:left="60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55E73C98"/>
    <w:multiLevelType w:val="hybridMultilevel"/>
    <w:tmpl w:val="F3ACA58C"/>
    <w:lvl w:ilvl="0" w:tplc="78689CFE">
      <w:start w:val="9"/>
      <w:numFmt w:val="decimal"/>
      <w:lvlText w:val="%1."/>
      <w:lvlJc w:val="left"/>
      <w:pPr>
        <w:tabs>
          <w:tab w:val="num" w:pos="3195"/>
        </w:tabs>
        <w:ind w:left="3195" w:hanging="360"/>
      </w:pPr>
      <w:rPr>
        <w:rFonts w:hint="default"/>
      </w:rPr>
    </w:lvl>
    <w:lvl w:ilvl="1" w:tplc="6C7E9450" w:tentative="1">
      <w:start w:val="1"/>
      <w:numFmt w:val="lowerLetter"/>
      <w:lvlText w:val="%2."/>
      <w:lvlJc w:val="left"/>
      <w:pPr>
        <w:tabs>
          <w:tab w:val="num" w:pos="3915"/>
        </w:tabs>
        <w:ind w:left="3915" w:hanging="360"/>
      </w:pPr>
    </w:lvl>
    <w:lvl w:ilvl="2" w:tplc="311ED286" w:tentative="1">
      <w:start w:val="1"/>
      <w:numFmt w:val="lowerRoman"/>
      <w:lvlText w:val="%3."/>
      <w:lvlJc w:val="right"/>
      <w:pPr>
        <w:tabs>
          <w:tab w:val="num" w:pos="4635"/>
        </w:tabs>
        <w:ind w:left="4635" w:hanging="180"/>
      </w:pPr>
    </w:lvl>
    <w:lvl w:ilvl="3" w:tplc="1A82381C" w:tentative="1">
      <w:start w:val="1"/>
      <w:numFmt w:val="decimal"/>
      <w:lvlText w:val="%4."/>
      <w:lvlJc w:val="left"/>
      <w:pPr>
        <w:tabs>
          <w:tab w:val="num" w:pos="5355"/>
        </w:tabs>
        <w:ind w:left="5355" w:hanging="360"/>
      </w:pPr>
    </w:lvl>
    <w:lvl w:ilvl="4" w:tplc="DF9CE746" w:tentative="1">
      <w:start w:val="1"/>
      <w:numFmt w:val="lowerLetter"/>
      <w:lvlText w:val="%5."/>
      <w:lvlJc w:val="left"/>
      <w:pPr>
        <w:tabs>
          <w:tab w:val="num" w:pos="6075"/>
        </w:tabs>
        <w:ind w:left="6075" w:hanging="360"/>
      </w:pPr>
    </w:lvl>
    <w:lvl w:ilvl="5" w:tplc="26DE7C5A" w:tentative="1">
      <w:start w:val="1"/>
      <w:numFmt w:val="lowerRoman"/>
      <w:lvlText w:val="%6."/>
      <w:lvlJc w:val="right"/>
      <w:pPr>
        <w:tabs>
          <w:tab w:val="num" w:pos="6795"/>
        </w:tabs>
        <w:ind w:left="6795" w:hanging="180"/>
      </w:pPr>
    </w:lvl>
    <w:lvl w:ilvl="6" w:tplc="ED708078" w:tentative="1">
      <w:start w:val="1"/>
      <w:numFmt w:val="decimal"/>
      <w:lvlText w:val="%7."/>
      <w:lvlJc w:val="left"/>
      <w:pPr>
        <w:tabs>
          <w:tab w:val="num" w:pos="7515"/>
        </w:tabs>
        <w:ind w:left="7515" w:hanging="360"/>
      </w:pPr>
    </w:lvl>
    <w:lvl w:ilvl="7" w:tplc="E6B2E868" w:tentative="1">
      <w:start w:val="1"/>
      <w:numFmt w:val="lowerLetter"/>
      <w:lvlText w:val="%8."/>
      <w:lvlJc w:val="left"/>
      <w:pPr>
        <w:tabs>
          <w:tab w:val="num" w:pos="8235"/>
        </w:tabs>
        <w:ind w:left="8235" w:hanging="360"/>
      </w:pPr>
    </w:lvl>
    <w:lvl w:ilvl="8" w:tplc="6212C2D2" w:tentative="1">
      <w:start w:val="1"/>
      <w:numFmt w:val="lowerRoman"/>
      <w:lvlText w:val="%9."/>
      <w:lvlJc w:val="right"/>
      <w:pPr>
        <w:tabs>
          <w:tab w:val="num" w:pos="8955"/>
        </w:tabs>
        <w:ind w:left="8955" w:hanging="180"/>
      </w:pPr>
    </w:lvl>
  </w:abstractNum>
  <w:abstractNum w:abstractNumId="27">
    <w:nsid w:val="56B10C03"/>
    <w:multiLevelType w:val="hybridMultilevel"/>
    <w:tmpl w:val="D8827DA8"/>
    <w:lvl w:ilvl="0" w:tplc="889A0A2E">
      <w:start w:val="1"/>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CF01F3C"/>
    <w:multiLevelType w:val="hybridMultilevel"/>
    <w:tmpl w:val="0C9C1B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DF129D3"/>
    <w:multiLevelType w:val="hybridMultilevel"/>
    <w:tmpl w:val="0DD2A5DE"/>
    <w:lvl w:ilvl="0" w:tplc="B4C0DBC2">
      <w:start w:val="1"/>
      <w:numFmt w:val="decimal"/>
      <w:lvlText w:val="%1."/>
      <w:lvlJc w:val="left"/>
      <w:pPr>
        <w:tabs>
          <w:tab w:val="num" w:pos="600"/>
        </w:tabs>
        <w:ind w:left="600" w:hanging="600"/>
      </w:pPr>
      <w:rPr>
        <w:rFonts w:hint="default"/>
      </w:r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
    <w:nsid w:val="61111A3E"/>
    <w:multiLevelType w:val="hybridMultilevel"/>
    <w:tmpl w:val="C03A26E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630A3B4C"/>
    <w:multiLevelType w:val="hybridMultilevel"/>
    <w:tmpl w:val="1B1C5692"/>
    <w:lvl w:ilvl="0" w:tplc="391A1EA6">
      <w:start w:val="1"/>
      <w:numFmt w:val="bullet"/>
      <w:pStyle w:val="BodyBullets"/>
      <w:lvlText w:val=""/>
      <w:lvlJc w:val="left"/>
      <w:pPr>
        <w:tabs>
          <w:tab w:val="num" w:pos="720"/>
        </w:tabs>
        <w:ind w:left="720" w:hanging="360"/>
      </w:pPr>
      <w:rPr>
        <w:rFonts w:ascii="Symbol" w:hAnsi="Symbol" w:hint="default"/>
      </w:rPr>
    </w:lvl>
    <w:lvl w:ilvl="1" w:tplc="0E9E0728" w:tentative="1">
      <w:start w:val="1"/>
      <w:numFmt w:val="bullet"/>
      <w:pStyle w:val="RFCHeading2"/>
      <w:lvlText w:val="o"/>
      <w:lvlJc w:val="left"/>
      <w:pPr>
        <w:tabs>
          <w:tab w:val="num" w:pos="1440"/>
        </w:tabs>
        <w:ind w:left="1440" w:hanging="360"/>
      </w:pPr>
      <w:rPr>
        <w:rFonts w:ascii="Courier New" w:hAnsi="Courier New" w:hint="default"/>
      </w:rPr>
    </w:lvl>
    <w:lvl w:ilvl="2" w:tplc="DD34B5FC" w:tentative="1">
      <w:start w:val="1"/>
      <w:numFmt w:val="bullet"/>
      <w:pStyle w:val="RFCHeading3"/>
      <w:lvlText w:val=""/>
      <w:lvlJc w:val="left"/>
      <w:pPr>
        <w:tabs>
          <w:tab w:val="num" w:pos="2160"/>
        </w:tabs>
        <w:ind w:left="2160" w:hanging="360"/>
      </w:pPr>
      <w:rPr>
        <w:rFonts w:ascii="Wingdings" w:hAnsi="Wingdings" w:hint="default"/>
      </w:rPr>
    </w:lvl>
    <w:lvl w:ilvl="3" w:tplc="274AC39E" w:tentative="1">
      <w:start w:val="1"/>
      <w:numFmt w:val="bullet"/>
      <w:pStyle w:val="RFCHeading4"/>
      <w:lvlText w:val=""/>
      <w:lvlJc w:val="left"/>
      <w:pPr>
        <w:tabs>
          <w:tab w:val="num" w:pos="2880"/>
        </w:tabs>
        <w:ind w:left="2880" w:hanging="360"/>
      </w:pPr>
      <w:rPr>
        <w:rFonts w:ascii="Symbol" w:hAnsi="Symbol" w:hint="default"/>
      </w:rPr>
    </w:lvl>
    <w:lvl w:ilvl="4" w:tplc="04F483CC" w:tentative="1">
      <w:start w:val="1"/>
      <w:numFmt w:val="bullet"/>
      <w:lvlText w:val="o"/>
      <w:lvlJc w:val="left"/>
      <w:pPr>
        <w:tabs>
          <w:tab w:val="num" w:pos="3600"/>
        </w:tabs>
        <w:ind w:left="3600" w:hanging="360"/>
      </w:pPr>
      <w:rPr>
        <w:rFonts w:ascii="Courier New" w:hAnsi="Courier New" w:hint="default"/>
      </w:rPr>
    </w:lvl>
    <w:lvl w:ilvl="5" w:tplc="97865AA0" w:tentative="1">
      <w:start w:val="1"/>
      <w:numFmt w:val="bullet"/>
      <w:lvlText w:val=""/>
      <w:lvlJc w:val="left"/>
      <w:pPr>
        <w:tabs>
          <w:tab w:val="num" w:pos="4320"/>
        </w:tabs>
        <w:ind w:left="4320" w:hanging="360"/>
      </w:pPr>
      <w:rPr>
        <w:rFonts w:ascii="Wingdings" w:hAnsi="Wingdings" w:hint="default"/>
      </w:rPr>
    </w:lvl>
    <w:lvl w:ilvl="6" w:tplc="1ECE50B0" w:tentative="1">
      <w:start w:val="1"/>
      <w:numFmt w:val="bullet"/>
      <w:lvlText w:val=""/>
      <w:lvlJc w:val="left"/>
      <w:pPr>
        <w:tabs>
          <w:tab w:val="num" w:pos="5040"/>
        </w:tabs>
        <w:ind w:left="5040" w:hanging="360"/>
      </w:pPr>
      <w:rPr>
        <w:rFonts w:ascii="Symbol" w:hAnsi="Symbol" w:hint="default"/>
      </w:rPr>
    </w:lvl>
    <w:lvl w:ilvl="7" w:tplc="C7E08B74" w:tentative="1">
      <w:start w:val="1"/>
      <w:numFmt w:val="bullet"/>
      <w:lvlText w:val="o"/>
      <w:lvlJc w:val="left"/>
      <w:pPr>
        <w:tabs>
          <w:tab w:val="num" w:pos="5760"/>
        </w:tabs>
        <w:ind w:left="5760" w:hanging="360"/>
      </w:pPr>
      <w:rPr>
        <w:rFonts w:ascii="Courier New" w:hAnsi="Courier New" w:hint="default"/>
      </w:rPr>
    </w:lvl>
    <w:lvl w:ilvl="8" w:tplc="88D4B160" w:tentative="1">
      <w:start w:val="1"/>
      <w:numFmt w:val="bullet"/>
      <w:lvlText w:val=""/>
      <w:lvlJc w:val="left"/>
      <w:pPr>
        <w:tabs>
          <w:tab w:val="num" w:pos="6480"/>
        </w:tabs>
        <w:ind w:left="6480" w:hanging="360"/>
      </w:pPr>
      <w:rPr>
        <w:rFonts w:ascii="Wingdings" w:hAnsi="Wingdings" w:hint="default"/>
      </w:rPr>
    </w:lvl>
  </w:abstractNum>
  <w:abstractNum w:abstractNumId="32">
    <w:nsid w:val="64E03D77"/>
    <w:multiLevelType w:val="hybridMultilevel"/>
    <w:tmpl w:val="3636088A"/>
    <w:lvl w:ilvl="0" w:tplc="99C24C88">
      <w:start w:val="3"/>
      <w:numFmt w:val="decimal"/>
      <w:lvlText w:val="%1."/>
      <w:lvlJc w:val="left"/>
      <w:pPr>
        <w:tabs>
          <w:tab w:val="num" w:pos="2835"/>
        </w:tabs>
        <w:ind w:left="2835" w:hanging="67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3">
    <w:nsid w:val="65D27341"/>
    <w:multiLevelType w:val="hybridMultilevel"/>
    <w:tmpl w:val="C38EC2BC"/>
    <w:lvl w:ilvl="0" w:tplc="1A4C5EC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3519C6"/>
    <w:multiLevelType w:val="multilevel"/>
    <w:tmpl w:val="FAF88292"/>
    <w:lvl w:ilvl="0">
      <w:start w:val="9"/>
      <w:numFmt w:val="decimal"/>
      <w:lvlText w:val="%1"/>
      <w:lvlJc w:val="left"/>
      <w:pPr>
        <w:tabs>
          <w:tab w:val="num" w:pos="675"/>
        </w:tabs>
        <w:ind w:left="675" w:hanging="675"/>
      </w:pPr>
      <w:rPr>
        <w:rFonts w:hint="default"/>
      </w:rPr>
    </w:lvl>
    <w:lvl w:ilvl="1">
      <w:start w:val="3"/>
      <w:numFmt w:val="decimal"/>
      <w:lvlText w:val="%1.%2"/>
      <w:lvlJc w:val="left"/>
      <w:pPr>
        <w:tabs>
          <w:tab w:val="num" w:pos="1470"/>
        </w:tabs>
        <w:ind w:left="1470" w:hanging="67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4260"/>
        </w:tabs>
        <w:ind w:left="4260" w:hanging="108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6210"/>
        </w:tabs>
        <w:ind w:left="6210" w:hanging="144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5">
    <w:nsid w:val="677D7F53"/>
    <w:multiLevelType w:val="hybridMultilevel"/>
    <w:tmpl w:val="BB3C6750"/>
    <w:lvl w:ilvl="0" w:tplc="BD28379E">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6">
    <w:nsid w:val="68FD7BC7"/>
    <w:multiLevelType w:val="hybridMultilevel"/>
    <w:tmpl w:val="3ECEBD00"/>
    <w:lvl w:ilvl="0" w:tplc="99C24C88">
      <w:start w:val="9"/>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7">
    <w:nsid w:val="701D6256"/>
    <w:multiLevelType w:val="hybridMultilevel"/>
    <w:tmpl w:val="20FA5800"/>
    <w:lvl w:ilvl="0" w:tplc="1A4C5EC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6D5A42"/>
    <w:multiLevelType w:val="hybridMultilevel"/>
    <w:tmpl w:val="1C9CF492"/>
    <w:lvl w:ilvl="0" w:tplc="B4C0DBC2">
      <w:start w:val="1"/>
      <w:numFmt w:val="decimal"/>
      <w:lvlText w:val="%1."/>
      <w:lvlJc w:val="left"/>
      <w:pPr>
        <w:tabs>
          <w:tab w:val="num" w:pos="960"/>
        </w:tabs>
        <w:ind w:left="960" w:hanging="60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CBF0F3D"/>
    <w:multiLevelType w:val="hybridMultilevel"/>
    <w:tmpl w:val="9F9CB286"/>
    <w:lvl w:ilvl="0" w:tplc="1A4C5EC8">
      <w:start w:val="3"/>
      <w:numFmt w:val="decimal"/>
      <w:lvlText w:val="%1."/>
      <w:lvlJc w:val="left"/>
      <w:pPr>
        <w:tabs>
          <w:tab w:val="num" w:pos="2835"/>
        </w:tabs>
        <w:ind w:left="2835" w:hanging="67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nsid w:val="7D96469E"/>
    <w:multiLevelType w:val="hybridMultilevel"/>
    <w:tmpl w:val="CE5E7EC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36"/>
  </w:num>
  <w:num w:numId="7">
    <w:abstractNumId w:val="35"/>
  </w:num>
  <w:num w:numId="8">
    <w:abstractNumId w:val="32"/>
  </w:num>
  <w:num w:numId="9">
    <w:abstractNumId w:val="39"/>
  </w:num>
  <w:num w:numId="10">
    <w:abstractNumId w:val="11"/>
  </w:num>
  <w:num w:numId="11">
    <w:abstractNumId w:val="13"/>
  </w:num>
  <w:num w:numId="12">
    <w:abstractNumId w:val="2"/>
  </w:num>
  <w:num w:numId="13">
    <w:abstractNumId w:val="26"/>
  </w:num>
  <w:num w:numId="14">
    <w:abstractNumId w:val="20"/>
  </w:num>
  <w:num w:numId="15">
    <w:abstractNumId w:val="24"/>
  </w:num>
  <w:num w:numId="16">
    <w:abstractNumId w:val="15"/>
  </w:num>
  <w:num w:numId="17">
    <w:abstractNumId w:val="17"/>
  </w:num>
  <w:num w:numId="18">
    <w:abstractNumId w:val="6"/>
  </w:num>
  <w:num w:numId="19">
    <w:abstractNumId w:val="8"/>
  </w:num>
  <w:num w:numId="20">
    <w:abstractNumId w:val="31"/>
  </w:num>
  <w:num w:numId="21">
    <w:abstractNumId w:val="33"/>
  </w:num>
  <w:num w:numId="22">
    <w:abstractNumId w:val="37"/>
  </w:num>
  <w:num w:numId="23">
    <w:abstractNumId w:val="34"/>
  </w:num>
  <w:num w:numId="24">
    <w:abstractNumId w:val="7"/>
  </w:num>
  <w:num w:numId="25">
    <w:abstractNumId w:val="18"/>
  </w:num>
  <w:num w:numId="26">
    <w:abstractNumId w:val="30"/>
  </w:num>
  <w:num w:numId="27">
    <w:abstractNumId w:val="38"/>
  </w:num>
  <w:num w:numId="28">
    <w:abstractNumId w:val="10"/>
  </w:num>
  <w:num w:numId="29">
    <w:abstractNumId w:val="29"/>
  </w:num>
  <w:num w:numId="30">
    <w:abstractNumId w:val="25"/>
  </w:num>
  <w:num w:numId="31">
    <w:abstractNumId w:val="22"/>
  </w:num>
  <w:num w:numId="32">
    <w:abstractNumId w:val="9"/>
  </w:num>
  <w:num w:numId="33">
    <w:abstractNumId w:val="5"/>
  </w:num>
  <w:num w:numId="34">
    <w:abstractNumId w:val="28"/>
  </w:num>
  <w:num w:numId="35">
    <w:abstractNumId w:val="1"/>
  </w:num>
  <w:num w:numId="36">
    <w:abstractNumId w:val="40"/>
  </w:num>
  <w:num w:numId="37">
    <w:abstractNumId w:val="16"/>
  </w:num>
  <w:num w:numId="38">
    <w:abstractNumId w:val="19"/>
  </w:num>
  <w:num w:numId="39">
    <w:abstractNumId w:val="4"/>
  </w:num>
  <w:num w:numId="40">
    <w:abstractNumId w:val="23"/>
  </w:num>
  <w:num w:numId="41">
    <w:abstractNumId w:val="14"/>
  </w:num>
  <w:num w:numId="42">
    <w:abstractNumId w:val="27"/>
  </w:num>
  <w:num w:numId="43">
    <w:abstractNumId w:val="21"/>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ctiveWritingStyle w:appName="MSWord" w:lang="fr-FR" w:vendorID="65" w:dllVersion="514" w:checkStyle="1"/>
  <w:activeWritingStyle w:appName="MSWord" w:lang="it-IT" w:vendorID="3" w:dllVersion="517" w:checkStyle="1"/>
  <w:attachedTemplate r:id="rId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EC7"/>
    <w:rsid w:val="00010E9B"/>
    <w:rsid w:val="00011A35"/>
    <w:rsid w:val="00012B1B"/>
    <w:rsid w:val="00021637"/>
    <w:rsid w:val="00022A0E"/>
    <w:rsid w:val="00022A4F"/>
    <w:rsid w:val="00035CBE"/>
    <w:rsid w:val="00036850"/>
    <w:rsid w:val="0003744E"/>
    <w:rsid w:val="0004747C"/>
    <w:rsid w:val="00050BB4"/>
    <w:rsid w:val="00050FE6"/>
    <w:rsid w:val="00054072"/>
    <w:rsid w:val="000613A1"/>
    <w:rsid w:val="00067AE3"/>
    <w:rsid w:val="00071DA7"/>
    <w:rsid w:val="0007635A"/>
    <w:rsid w:val="00092636"/>
    <w:rsid w:val="0009765F"/>
    <w:rsid w:val="000A3805"/>
    <w:rsid w:val="000A4AF5"/>
    <w:rsid w:val="000B1891"/>
    <w:rsid w:val="000B3449"/>
    <w:rsid w:val="000B5C11"/>
    <w:rsid w:val="000B71B9"/>
    <w:rsid w:val="000C352B"/>
    <w:rsid w:val="000C3F09"/>
    <w:rsid w:val="000C4558"/>
    <w:rsid w:val="000D4FBE"/>
    <w:rsid w:val="000D760F"/>
    <w:rsid w:val="000E149B"/>
    <w:rsid w:val="000E31E7"/>
    <w:rsid w:val="000F348F"/>
    <w:rsid w:val="000F404D"/>
    <w:rsid w:val="00100703"/>
    <w:rsid w:val="00105B70"/>
    <w:rsid w:val="00110A37"/>
    <w:rsid w:val="00111A12"/>
    <w:rsid w:val="00112831"/>
    <w:rsid w:val="00113031"/>
    <w:rsid w:val="00113795"/>
    <w:rsid w:val="00115C3C"/>
    <w:rsid w:val="0012038C"/>
    <w:rsid w:val="00120BC0"/>
    <w:rsid w:val="001215A2"/>
    <w:rsid w:val="00124347"/>
    <w:rsid w:val="001403DD"/>
    <w:rsid w:val="001405A2"/>
    <w:rsid w:val="00142568"/>
    <w:rsid w:val="001524C4"/>
    <w:rsid w:val="001556C5"/>
    <w:rsid w:val="00157E56"/>
    <w:rsid w:val="00161FE4"/>
    <w:rsid w:val="00163366"/>
    <w:rsid w:val="00171718"/>
    <w:rsid w:val="00177329"/>
    <w:rsid w:val="0018282A"/>
    <w:rsid w:val="00184F8D"/>
    <w:rsid w:val="00187570"/>
    <w:rsid w:val="0018782C"/>
    <w:rsid w:val="00187888"/>
    <w:rsid w:val="00192900"/>
    <w:rsid w:val="001A0B43"/>
    <w:rsid w:val="001A0DE1"/>
    <w:rsid w:val="001A354F"/>
    <w:rsid w:val="001B1272"/>
    <w:rsid w:val="001B4A3A"/>
    <w:rsid w:val="001C37B6"/>
    <w:rsid w:val="001C655A"/>
    <w:rsid w:val="001C78EA"/>
    <w:rsid w:val="001D0259"/>
    <w:rsid w:val="001D0F67"/>
    <w:rsid w:val="001E6CEE"/>
    <w:rsid w:val="001E784A"/>
    <w:rsid w:val="001F05A9"/>
    <w:rsid w:val="001F62E1"/>
    <w:rsid w:val="001F69C1"/>
    <w:rsid w:val="001F70DE"/>
    <w:rsid w:val="00201E7C"/>
    <w:rsid w:val="002020D5"/>
    <w:rsid w:val="00204E4D"/>
    <w:rsid w:val="002050F8"/>
    <w:rsid w:val="002141A5"/>
    <w:rsid w:val="0021797B"/>
    <w:rsid w:val="00224026"/>
    <w:rsid w:val="002300A7"/>
    <w:rsid w:val="002312DB"/>
    <w:rsid w:val="00236AD1"/>
    <w:rsid w:val="00246D34"/>
    <w:rsid w:val="0024720C"/>
    <w:rsid w:val="00254DCF"/>
    <w:rsid w:val="00256FF7"/>
    <w:rsid w:val="002624B4"/>
    <w:rsid w:val="002630FE"/>
    <w:rsid w:val="00264633"/>
    <w:rsid w:val="002662D1"/>
    <w:rsid w:val="002675A8"/>
    <w:rsid w:val="0028390D"/>
    <w:rsid w:val="0028761F"/>
    <w:rsid w:val="00293E0E"/>
    <w:rsid w:val="002947CE"/>
    <w:rsid w:val="00295882"/>
    <w:rsid w:val="00297136"/>
    <w:rsid w:val="0029748A"/>
    <w:rsid w:val="002B535A"/>
    <w:rsid w:val="002B7A96"/>
    <w:rsid w:val="002C5F92"/>
    <w:rsid w:val="002D141A"/>
    <w:rsid w:val="002D41CB"/>
    <w:rsid w:val="002D4546"/>
    <w:rsid w:val="002E0A98"/>
    <w:rsid w:val="002E3520"/>
    <w:rsid w:val="002E3F14"/>
    <w:rsid w:val="002E5081"/>
    <w:rsid w:val="002E51F1"/>
    <w:rsid w:val="002E54EB"/>
    <w:rsid w:val="002E57AA"/>
    <w:rsid w:val="002E7BA5"/>
    <w:rsid w:val="002F0F2D"/>
    <w:rsid w:val="002F5877"/>
    <w:rsid w:val="00300E50"/>
    <w:rsid w:val="00302ECB"/>
    <w:rsid w:val="003078F5"/>
    <w:rsid w:val="00310DB6"/>
    <w:rsid w:val="00321DDE"/>
    <w:rsid w:val="00325065"/>
    <w:rsid w:val="00333EBC"/>
    <w:rsid w:val="003342FE"/>
    <w:rsid w:val="00337E8E"/>
    <w:rsid w:val="00340B38"/>
    <w:rsid w:val="003454D0"/>
    <w:rsid w:val="00346ED6"/>
    <w:rsid w:val="003523EB"/>
    <w:rsid w:val="00353188"/>
    <w:rsid w:val="00355DE9"/>
    <w:rsid w:val="003624E3"/>
    <w:rsid w:val="00364A97"/>
    <w:rsid w:val="00366A92"/>
    <w:rsid w:val="00367327"/>
    <w:rsid w:val="003705DF"/>
    <w:rsid w:val="00372A52"/>
    <w:rsid w:val="0037343D"/>
    <w:rsid w:val="00381CF9"/>
    <w:rsid w:val="00381D4C"/>
    <w:rsid w:val="00387AEC"/>
    <w:rsid w:val="003906DF"/>
    <w:rsid w:val="00391C43"/>
    <w:rsid w:val="003A0D48"/>
    <w:rsid w:val="003A382B"/>
    <w:rsid w:val="003B1569"/>
    <w:rsid w:val="003B1DD3"/>
    <w:rsid w:val="003B2213"/>
    <w:rsid w:val="003B23B5"/>
    <w:rsid w:val="003B5153"/>
    <w:rsid w:val="003B74B0"/>
    <w:rsid w:val="003C288E"/>
    <w:rsid w:val="003C6E74"/>
    <w:rsid w:val="003C7731"/>
    <w:rsid w:val="003D3262"/>
    <w:rsid w:val="003D34CB"/>
    <w:rsid w:val="003D4949"/>
    <w:rsid w:val="003D7A36"/>
    <w:rsid w:val="003D7AC2"/>
    <w:rsid w:val="003E4E7E"/>
    <w:rsid w:val="0040360D"/>
    <w:rsid w:val="00405264"/>
    <w:rsid w:val="00412C49"/>
    <w:rsid w:val="0042152A"/>
    <w:rsid w:val="00422FFD"/>
    <w:rsid w:val="0042537B"/>
    <w:rsid w:val="00427052"/>
    <w:rsid w:val="00436F30"/>
    <w:rsid w:val="00444E4F"/>
    <w:rsid w:val="0044590D"/>
    <w:rsid w:val="0045405B"/>
    <w:rsid w:val="004564E7"/>
    <w:rsid w:val="0046207E"/>
    <w:rsid w:val="00466C82"/>
    <w:rsid w:val="00472D9E"/>
    <w:rsid w:val="00473282"/>
    <w:rsid w:val="00474F65"/>
    <w:rsid w:val="00475849"/>
    <w:rsid w:val="00476FDA"/>
    <w:rsid w:val="00482686"/>
    <w:rsid w:val="00482923"/>
    <w:rsid w:val="00482F36"/>
    <w:rsid w:val="00486C22"/>
    <w:rsid w:val="0048791D"/>
    <w:rsid w:val="00487F63"/>
    <w:rsid w:val="00491EE5"/>
    <w:rsid w:val="004943F4"/>
    <w:rsid w:val="004A1884"/>
    <w:rsid w:val="004A3595"/>
    <w:rsid w:val="004A4745"/>
    <w:rsid w:val="004A5D06"/>
    <w:rsid w:val="004B0212"/>
    <w:rsid w:val="004B5031"/>
    <w:rsid w:val="004C1FEC"/>
    <w:rsid w:val="004C67AA"/>
    <w:rsid w:val="004D0514"/>
    <w:rsid w:val="004D20B5"/>
    <w:rsid w:val="004D3D90"/>
    <w:rsid w:val="004D6EA8"/>
    <w:rsid w:val="004D6F8D"/>
    <w:rsid w:val="004F2D6D"/>
    <w:rsid w:val="00500E59"/>
    <w:rsid w:val="00500E8A"/>
    <w:rsid w:val="005013A0"/>
    <w:rsid w:val="005023FE"/>
    <w:rsid w:val="00503671"/>
    <w:rsid w:val="00503C55"/>
    <w:rsid w:val="00507384"/>
    <w:rsid w:val="0051036C"/>
    <w:rsid w:val="00511868"/>
    <w:rsid w:val="00514C02"/>
    <w:rsid w:val="005200DA"/>
    <w:rsid w:val="00525BCF"/>
    <w:rsid w:val="0053407C"/>
    <w:rsid w:val="00536ECA"/>
    <w:rsid w:val="00544769"/>
    <w:rsid w:val="005474A7"/>
    <w:rsid w:val="00552E02"/>
    <w:rsid w:val="00556E09"/>
    <w:rsid w:val="005608B5"/>
    <w:rsid w:val="0056273C"/>
    <w:rsid w:val="00565E4D"/>
    <w:rsid w:val="0057199F"/>
    <w:rsid w:val="005736E5"/>
    <w:rsid w:val="00577C8B"/>
    <w:rsid w:val="005804CB"/>
    <w:rsid w:val="00581459"/>
    <w:rsid w:val="00583A2C"/>
    <w:rsid w:val="005854C1"/>
    <w:rsid w:val="00587A04"/>
    <w:rsid w:val="00591F59"/>
    <w:rsid w:val="005C1F1E"/>
    <w:rsid w:val="005C6EE3"/>
    <w:rsid w:val="005D28EE"/>
    <w:rsid w:val="005D40D1"/>
    <w:rsid w:val="005D4395"/>
    <w:rsid w:val="005D4861"/>
    <w:rsid w:val="005D5338"/>
    <w:rsid w:val="005D7E2D"/>
    <w:rsid w:val="005E4034"/>
    <w:rsid w:val="005F073A"/>
    <w:rsid w:val="005F1EE5"/>
    <w:rsid w:val="005F73C8"/>
    <w:rsid w:val="00602FA2"/>
    <w:rsid w:val="00604550"/>
    <w:rsid w:val="0060581C"/>
    <w:rsid w:val="00607960"/>
    <w:rsid w:val="00607BA2"/>
    <w:rsid w:val="00610BBD"/>
    <w:rsid w:val="00612AF7"/>
    <w:rsid w:val="00622F77"/>
    <w:rsid w:val="00623450"/>
    <w:rsid w:val="00623655"/>
    <w:rsid w:val="0062504A"/>
    <w:rsid w:val="00625ED0"/>
    <w:rsid w:val="006268DE"/>
    <w:rsid w:val="00631CA6"/>
    <w:rsid w:val="006335EA"/>
    <w:rsid w:val="00635A8B"/>
    <w:rsid w:val="00636786"/>
    <w:rsid w:val="006368EB"/>
    <w:rsid w:val="00637CDC"/>
    <w:rsid w:val="00646C96"/>
    <w:rsid w:val="00656BB1"/>
    <w:rsid w:val="00656E5A"/>
    <w:rsid w:val="0065711D"/>
    <w:rsid w:val="006600B2"/>
    <w:rsid w:val="0066630E"/>
    <w:rsid w:val="00666E4B"/>
    <w:rsid w:val="006723D5"/>
    <w:rsid w:val="00672F40"/>
    <w:rsid w:val="00676487"/>
    <w:rsid w:val="006768D4"/>
    <w:rsid w:val="0067765B"/>
    <w:rsid w:val="00680036"/>
    <w:rsid w:val="006836C5"/>
    <w:rsid w:val="006840E8"/>
    <w:rsid w:val="00690ABB"/>
    <w:rsid w:val="00691252"/>
    <w:rsid w:val="00693244"/>
    <w:rsid w:val="00697589"/>
    <w:rsid w:val="00697A99"/>
    <w:rsid w:val="006A0C9E"/>
    <w:rsid w:val="006A561C"/>
    <w:rsid w:val="006B2693"/>
    <w:rsid w:val="006B44CA"/>
    <w:rsid w:val="006C5F03"/>
    <w:rsid w:val="006C683C"/>
    <w:rsid w:val="006D02CA"/>
    <w:rsid w:val="006D0F10"/>
    <w:rsid w:val="006D15B9"/>
    <w:rsid w:val="006D48D1"/>
    <w:rsid w:val="006D6A92"/>
    <w:rsid w:val="006D6C48"/>
    <w:rsid w:val="006E1E5C"/>
    <w:rsid w:val="006E3CCC"/>
    <w:rsid w:val="006E47BC"/>
    <w:rsid w:val="006F0DC2"/>
    <w:rsid w:val="006F478B"/>
    <w:rsid w:val="006F5AB0"/>
    <w:rsid w:val="006F6617"/>
    <w:rsid w:val="00702ECD"/>
    <w:rsid w:val="007040A4"/>
    <w:rsid w:val="00710BE0"/>
    <w:rsid w:val="007156E7"/>
    <w:rsid w:val="00730EC7"/>
    <w:rsid w:val="00735459"/>
    <w:rsid w:val="00737703"/>
    <w:rsid w:val="0074753A"/>
    <w:rsid w:val="00753F48"/>
    <w:rsid w:val="00755DD9"/>
    <w:rsid w:val="00756267"/>
    <w:rsid w:val="00757E35"/>
    <w:rsid w:val="00762F22"/>
    <w:rsid w:val="007638FE"/>
    <w:rsid w:val="007656D8"/>
    <w:rsid w:val="00765EAC"/>
    <w:rsid w:val="00765FA5"/>
    <w:rsid w:val="00774BD3"/>
    <w:rsid w:val="00774F65"/>
    <w:rsid w:val="0078287F"/>
    <w:rsid w:val="00783DF4"/>
    <w:rsid w:val="0078538E"/>
    <w:rsid w:val="00794304"/>
    <w:rsid w:val="007A0F9E"/>
    <w:rsid w:val="007A4807"/>
    <w:rsid w:val="007B03A4"/>
    <w:rsid w:val="007B0A92"/>
    <w:rsid w:val="007B1467"/>
    <w:rsid w:val="007B3880"/>
    <w:rsid w:val="007B3B9E"/>
    <w:rsid w:val="007D4C51"/>
    <w:rsid w:val="007D7007"/>
    <w:rsid w:val="007E42C7"/>
    <w:rsid w:val="007E5A71"/>
    <w:rsid w:val="007E6FD7"/>
    <w:rsid w:val="007E75B1"/>
    <w:rsid w:val="007F0216"/>
    <w:rsid w:val="007F05FE"/>
    <w:rsid w:val="007F171A"/>
    <w:rsid w:val="007F4A34"/>
    <w:rsid w:val="007F5FCC"/>
    <w:rsid w:val="007F6E9B"/>
    <w:rsid w:val="007F7727"/>
    <w:rsid w:val="008048D3"/>
    <w:rsid w:val="008065C5"/>
    <w:rsid w:val="0081188F"/>
    <w:rsid w:val="0082179C"/>
    <w:rsid w:val="0082254D"/>
    <w:rsid w:val="00825266"/>
    <w:rsid w:val="00827561"/>
    <w:rsid w:val="00834240"/>
    <w:rsid w:val="00834ABF"/>
    <w:rsid w:val="0083710A"/>
    <w:rsid w:val="008403B3"/>
    <w:rsid w:val="00843537"/>
    <w:rsid w:val="008444A4"/>
    <w:rsid w:val="00846AA2"/>
    <w:rsid w:val="00851B05"/>
    <w:rsid w:val="00852123"/>
    <w:rsid w:val="00864688"/>
    <w:rsid w:val="00864BFB"/>
    <w:rsid w:val="00874ED5"/>
    <w:rsid w:val="008755E3"/>
    <w:rsid w:val="00876530"/>
    <w:rsid w:val="00886EA0"/>
    <w:rsid w:val="0088784B"/>
    <w:rsid w:val="008901CB"/>
    <w:rsid w:val="00890398"/>
    <w:rsid w:val="00890EE3"/>
    <w:rsid w:val="00892A89"/>
    <w:rsid w:val="008A5F8A"/>
    <w:rsid w:val="008A78E7"/>
    <w:rsid w:val="008B1254"/>
    <w:rsid w:val="008C03AD"/>
    <w:rsid w:val="008C37C8"/>
    <w:rsid w:val="008C392B"/>
    <w:rsid w:val="008C4434"/>
    <w:rsid w:val="008D5097"/>
    <w:rsid w:val="008E440C"/>
    <w:rsid w:val="008E48B2"/>
    <w:rsid w:val="008F41F8"/>
    <w:rsid w:val="00900E5D"/>
    <w:rsid w:val="009047AC"/>
    <w:rsid w:val="00913D62"/>
    <w:rsid w:val="00913F98"/>
    <w:rsid w:val="009140E0"/>
    <w:rsid w:val="009162B9"/>
    <w:rsid w:val="00920623"/>
    <w:rsid w:val="00920723"/>
    <w:rsid w:val="00920D4C"/>
    <w:rsid w:val="00921938"/>
    <w:rsid w:val="00923A94"/>
    <w:rsid w:val="0092754C"/>
    <w:rsid w:val="0093022E"/>
    <w:rsid w:val="00931E16"/>
    <w:rsid w:val="009363B9"/>
    <w:rsid w:val="00950003"/>
    <w:rsid w:val="00951C16"/>
    <w:rsid w:val="0095247A"/>
    <w:rsid w:val="00955073"/>
    <w:rsid w:val="00962A81"/>
    <w:rsid w:val="00963CF7"/>
    <w:rsid w:val="00966A19"/>
    <w:rsid w:val="0096781A"/>
    <w:rsid w:val="00967E55"/>
    <w:rsid w:val="0097328A"/>
    <w:rsid w:val="00977846"/>
    <w:rsid w:val="0098127C"/>
    <w:rsid w:val="0098141E"/>
    <w:rsid w:val="00981F20"/>
    <w:rsid w:val="009824A9"/>
    <w:rsid w:val="00986AEB"/>
    <w:rsid w:val="00987921"/>
    <w:rsid w:val="0099030F"/>
    <w:rsid w:val="009919B1"/>
    <w:rsid w:val="00992C53"/>
    <w:rsid w:val="00992EE4"/>
    <w:rsid w:val="00995431"/>
    <w:rsid w:val="009955DF"/>
    <w:rsid w:val="009A18BB"/>
    <w:rsid w:val="009A4026"/>
    <w:rsid w:val="009B49A5"/>
    <w:rsid w:val="009C2306"/>
    <w:rsid w:val="009C2B93"/>
    <w:rsid w:val="009C4DE4"/>
    <w:rsid w:val="009C6D26"/>
    <w:rsid w:val="009D05F4"/>
    <w:rsid w:val="009D09CA"/>
    <w:rsid w:val="009D1DB7"/>
    <w:rsid w:val="009D2307"/>
    <w:rsid w:val="009D2BF2"/>
    <w:rsid w:val="009D51D1"/>
    <w:rsid w:val="009D5E90"/>
    <w:rsid w:val="009E5239"/>
    <w:rsid w:val="009E528C"/>
    <w:rsid w:val="009F4161"/>
    <w:rsid w:val="009F7548"/>
    <w:rsid w:val="00A00A5F"/>
    <w:rsid w:val="00A06FF6"/>
    <w:rsid w:val="00A11B29"/>
    <w:rsid w:val="00A12C8E"/>
    <w:rsid w:val="00A1383B"/>
    <w:rsid w:val="00A14C35"/>
    <w:rsid w:val="00A14FC0"/>
    <w:rsid w:val="00A17059"/>
    <w:rsid w:val="00A17ABF"/>
    <w:rsid w:val="00A22935"/>
    <w:rsid w:val="00A22CD9"/>
    <w:rsid w:val="00A23CBB"/>
    <w:rsid w:val="00A24227"/>
    <w:rsid w:val="00A24631"/>
    <w:rsid w:val="00A2699D"/>
    <w:rsid w:val="00A308DF"/>
    <w:rsid w:val="00A33568"/>
    <w:rsid w:val="00A33AFB"/>
    <w:rsid w:val="00A37EF1"/>
    <w:rsid w:val="00A41917"/>
    <w:rsid w:val="00A6041B"/>
    <w:rsid w:val="00A65271"/>
    <w:rsid w:val="00A65C4F"/>
    <w:rsid w:val="00A727AB"/>
    <w:rsid w:val="00A738F0"/>
    <w:rsid w:val="00A81B52"/>
    <w:rsid w:val="00A83CA8"/>
    <w:rsid w:val="00A840C3"/>
    <w:rsid w:val="00A92643"/>
    <w:rsid w:val="00A93E7C"/>
    <w:rsid w:val="00AA06E0"/>
    <w:rsid w:val="00AA3364"/>
    <w:rsid w:val="00AA43BD"/>
    <w:rsid w:val="00AA7232"/>
    <w:rsid w:val="00AC00C9"/>
    <w:rsid w:val="00AC459E"/>
    <w:rsid w:val="00AD1D78"/>
    <w:rsid w:val="00AD50B1"/>
    <w:rsid w:val="00AE1E62"/>
    <w:rsid w:val="00AE3153"/>
    <w:rsid w:val="00AF493D"/>
    <w:rsid w:val="00AF612A"/>
    <w:rsid w:val="00B00AAE"/>
    <w:rsid w:val="00B011B9"/>
    <w:rsid w:val="00B07CB1"/>
    <w:rsid w:val="00B11F8F"/>
    <w:rsid w:val="00B12A95"/>
    <w:rsid w:val="00B15226"/>
    <w:rsid w:val="00B24A24"/>
    <w:rsid w:val="00B27469"/>
    <w:rsid w:val="00B45347"/>
    <w:rsid w:val="00B466FC"/>
    <w:rsid w:val="00B51C1A"/>
    <w:rsid w:val="00B55BE5"/>
    <w:rsid w:val="00B60439"/>
    <w:rsid w:val="00B70D48"/>
    <w:rsid w:val="00B7335C"/>
    <w:rsid w:val="00B861D7"/>
    <w:rsid w:val="00B9123A"/>
    <w:rsid w:val="00B950B1"/>
    <w:rsid w:val="00B96134"/>
    <w:rsid w:val="00BA1377"/>
    <w:rsid w:val="00BA7063"/>
    <w:rsid w:val="00BB1C29"/>
    <w:rsid w:val="00BC01F3"/>
    <w:rsid w:val="00BC3646"/>
    <w:rsid w:val="00BC3A7D"/>
    <w:rsid w:val="00BD1F3B"/>
    <w:rsid w:val="00BD238A"/>
    <w:rsid w:val="00BD5D21"/>
    <w:rsid w:val="00BD674A"/>
    <w:rsid w:val="00BE1220"/>
    <w:rsid w:val="00BE22FE"/>
    <w:rsid w:val="00BE670A"/>
    <w:rsid w:val="00BF4B5F"/>
    <w:rsid w:val="00C12041"/>
    <w:rsid w:val="00C126BF"/>
    <w:rsid w:val="00C13BAE"/>
    <w:rsid w:val="00C15250"/>
    <w:rsid w:val="00C20051"/>
    <w:rsid w:val="00C30DDA"/>
    <w:rsid w:val="00C320E2"/>
    <w:rsid w:val="00C33039"/>
    <w:rsid w:val="00C3355E"/>
    <w:rsid w:val="00C3369F"/>
    <w:rsid w:val="00C3534F"/>
    <w:rsid w:val="00C3707F"/>
    <w:rsid w:val="00C42CE0"/>
    <w:rsid w:val="00C514DA"/>
    <w:rsid w:val="00C5164D"/>
    <w:rsid w:val="00C5349C"/>
    <w:rsid w:val="00C61BE4"/>
    <w:rsid w:val="00C728C3"/>
    <w:rsid w:val="00C748D0"/>
    <w:rsid w:val="00C75E35"/>
    <w:rsid w:val="00C80AA7"/>
    <w:rsid w:val="00C8308E"/>
    <w:rsid w:val="00C83A45"/>
    <w:rsid w:val="00C84446"/>
    <w:rsid w:val="00C87B09"/>
    <w:rsid w:val="00C92C8C"/>
    <w:rsid w:val="00C935C8"/>
    <w:rsid w:val="00C94C1E"/>
    <w:rsid w:val="00C974E7"/>
    <w:rsid w:val="00CA1F5A"/>
    <w:rsid w:val="00CA2FC9"/>
    <w:rsid w:val="00CB13F2"/>
    <w:rsid w:val="00CB4754"/>
    <w:rsid w:val="00CB4DA0"/>
    <w:rsid w:val="00CB6FE6"/>
    <w:rsid w:val="00CC04DF"/>
    <w:rsid w:val="00CC0F88"/>
    <w:rsid w:val="00CC1360"/>
    <w:rsid w:val="00CC36B8"/>
    <w:rsid w:val="00CC4095"/>
    <w:rsid w:val="00CC6CD8"/>
    <w:rsid w:val="00CC6DDF"/>
    <w:rsid w:val="00CD1E2D"/>
    <w:rsid w:val="00CD26E9"/>
    <w:rsid w:val="00CD7750"/>
    <w:rsid w:val="00CE33FA"/>
    <w:rsid w:val="00CE50B4"/>
    <w:rsid w:val="00CF3FEF"/>
    <w:rsid w:val="00CF43AB"/>
    <w:rsid w:val="00CF54CC"/>
    <w:rsid w:val="00CF5DCB"/>
    <w:rsid w:val="00D01504"/>
    <w:rsid w:val="00D02C93"/>
    <w:rsid w:val="00D06470"/>
    <w:rsid w:val="00D06B50"/>
    <w:rsid w:val="00D07E44"/>
    <w:rsid w:val="00D10F21"/>
    <w:rsid w:val="00D12442"/>
    <w:rsid w:val="00D12831"/>
    <w:rsid w:val="00D140C1"/>
    <w:rsid w:val="00D31028"/>
    <w:rsid w:val="00D358AA"/>
    <w:rsid w:val="00D41CDF"/>
    <w:rsid w:val="00D47BF4"/>
    <w:rsid w:val="00D52FBA"/>
    <w:rsid w:val="00D5614F"/>
    <w:rsid w:val="00D5747D"/>
    <w:rsid w:val="00D57CFB"/>
    <w:rsid w:val="00D669B0"/>
    <w:rsid w:val="00D66A99"/>
    <w:rsid w:val="00D710D8"/>
    <w:rsid w:val="00D75355"/>
    <w:rsid w:val="00D76AB4"/>
    <w:rsid w:val="00D774B6"/>
    <w:rsid w:val="00D77509"/>
    <w:rsid w:val="00D816D9"/>
    <w:rsid w:val="00D81AF8"/>
    <w:rsid w:val="00D81FE1"/>
    <w:rsid w:val="00D82E37"/>
    <w:rsid w:val="00D84BB6"/>
    <w:rsid w:val="00D84DE8"/>
    <w:rsid w:val="00D875D5"/>
    <w:rsid w:val="00D903E2"/>
    <w:rsid w:val="00D92A2C"/>
    <w:rsid w:val="00D9507A"/>
    <w:rsid w:val="00D95832"/>
    <w:rsid w:val="00D97195"/>
    <w:rsid w:val="00DA2C74"/>
    <w:rsid w:val="00DA496E"/>
    <w:rsid w:val="00DA4FCE"/>
    <w:rsid w:val="00DA6629"/>
    <w:rsid w:val="00DB3C8F"/>
    <w:rsid w:val="00DB4E0A"/>
    <w:rsid w:val="00DB5136"/>
    <w:rsid w:val="00DB6609"/>
    <w:rsid w:val="00DB77F8"/>
    <w:rsid w:val="00DC1C2C"/>
    <w:rsid w:val="00DC427F"/>
    <w:rsid w:val="00DD53D4"/>
    <w:rsid w:val="00DD564A"/>
    <w:rsid w:val="00DD6199"/>
    <w:rsid w:val="00DE5DD6"/>
    <w:rsid w:val="00DF0FF6"/>
    <w:rsid w:val="00DF19DC"/>
    <w:rsid w:val="00DF698D"/>
    <w:rsid w:val="00DF6AE5"/>
    <w:rsid w:val="00DF6BCE"/>
    <w:rsid w:val="00E04AA7"/>
    <w:rsid w:val="00E0612E"/>
    <w:rsid w:val="00E07C03"/>
    <w:rsid w:val="00E17B85"/>
    <w:rsid w:val="00E23A8E"/>
    <w:rsid w:val="00E2631D"/>
    <w:rsid w:val="00E2657F"/>
    <w:rsid w:val="00E27F1A"/>
    <w:rsid w:val="00E31D2B"/>
    <w:rsid w:val="00E34521"/>
    <w:rsid w:val="00E4082A"/>
    <w:rsid w:val="00E42ACF"/>
    <w:rsid w:val="00E44D2F"/>
    <w:rsid w:val="00E610F6"/>
    <w:rsid w:val="00E64F72"/>
    <w:rsid w:val="00E66104"/>
    <w:rsid w:val="00E67146"/>
    <w:rsid w:val="00E67900"/>
    <w:rsid w:val="00E741F7"/>
    <w:rsid w:val="00E7519D"/>
    <w:rsid w:val="00E75448"/>
    <w:rsid w:val="00E81861"/>
    <w:rsid w:val="00E84EA5"/>
    <w:rsid w:val="00E851AB"/>
    <w:rsid w:val="00E92020"/>
    <w:rsid w:val="00E94DB6"/>
    <w:rsid w:val="00E9760A"/>
    <w:rsid w:val="00EA0841"/>
    <w:rsid w:val="00EA3F51"/>
    <w:rsid w:val="00EA4B5C"/>
    <w:rsid w:val="00EA5240"/>
    <w:rsid w:val="00EB04F5"/>
    <w:rsid w:val="00EB2F32"/>
    <w:rsid w:val="00EB300B"/>
    <w:rsid w:val="00EB6E28"/>
    <w:rsid w:val="00EE2E2A"/>
    <w:rsid w:val="00EE354E"/>
    <w:rsid w:val="00EE566A"/>
    <w:rsid w:val="00EE62C2"/>
    <w:rsid w:val="00EE7CEE"/>
    <w:rsid w:val="00F0173D"/>
    <w:rsid w:val="00F12F7B"/>
    <w:rsid w:val="00F1354F"/>
    <w:rsid w:val="00F15780"/>
    <w:rsid w:val="00F1755A"/>
    <w:rsid w:val="00F17B11"/>
    <w:rsid w:val="00F233D6"/>
    <w:rsid w:val="00F30AB7"/>
    <w:rsid w:val="00F31E8E"/>
    <w:rsid w:val="00F3767C"/>
    <w:rsid w:val="00F42302"/>
    <w:rsid w:val="00F51960"/>
    <w:rsid w:val="00F530EB"/>
    <w:rsid w:val="00F571F5"/>
    <w:rsid w:val="00F66348"/>
    <w:rsid w:val="00F71D10"/>
    <w:rsid w:val="00F72E80"/>
    <w:rsid w:val="00F81AF8"/>
    <w:rsid w:val="00F83239"/>
    <w:rsid w:val="00F84EDE"/>
    <w:rsid w:val="00F91582"/>
    <w:rsid w:val="00F94D3F"/>
    <w:rsid w:val="00F94EB9"/>
    <w:rsid w:val="00F957A3"/>
    <w:rsid w:val="00F95E10"/>
    <w:rsid w:val="00F97BED"/>
    <w:rsid w:val="00FA2BCF"/>
    <w:rsid w:val="00FA480A"/>
    <w:rsid w:val="00FA6C72"/>
    <w:rsid w:val="00FB1DE2"/>
    <w:rsid w:val="00FB2B85"/>
    <w:rsid w:val="00FB7F3E"/>
    <w:rsid w:val="00FC01BB"/>
    <w:rsid w:val="00FC1414"/>
    <w:rsid w:val="00FC39E7"/>
    <w:rsid w:val="00FF0A3A"/>
    <w:rsid w:val="00FF2658"/>
    <w:rsid w:val="00FF46F3"/>
    <w:rsid w:val="00FF5401"/>
    <w:rsid w:val="00FF6E0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799CEED-1B40-4C5A-8DED-9C67C535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sz w:val="24"/>
        <w:szCs w:val="24"/>
        <w:lang w:val="de-DE" w:eastAsia="zh-CN"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7A1"/>
    <w:pPr>
      <w:tabs>
        <w:tab w:val="left" w:pos="794"/>
        <w:tab w:val="left" w:pos="1191"/>
        <w:tab w:val="left" w:pos="1588"/>
        <w:tab w:val="left" w:pos="1985"/>
      </w:tabs>
      <w:overflowPunct w:val="0"/>
      <w:autoSpaceDE w:val="0"/>
      <w:autoSpaceDN w:val="0"/>
      <w:adjustRightInd w:val="0"/>
      <w:spacing w:before="120"/>
      <w:textAlignment w:val="baseline"/>
    </w:pPr>
    <w:rPr>
      <w:lang w:val="en-GB" w:eastAsia="en-US"/>
    </w:rPr>
  </w:style>
  <w:style w:type="paragraph" w:styleId="Heading1">
    <w:name w:val="heading 1"/>
    <w:basedOn w:val="Normal"/>
    <w:next w:val="Normal"/>
    <w:qFormat/>
    <w:rsid w:val="009C2B93"/>
    <w:pPr>
      <w:keepNext/>
      <w:keepLines/>
      <w:spacing w:before="360"/>
      <w:ind w:left="794" w:hanging="794"/>
      <w:outlineLvl w:val="0"/>
    </w:pPr>
    <w:rPr>
      <w:b/>
    </w:rPr>
  </w:style>
  <w:style w:type="paragraph" w:styleId="Heading2">
    <w:name w:val="heading 2"/>
    <w:basedOn w:val="Heading1"/>
    <w:next w:val="Normal"/>
    <w:qFormat/>
    <w:rsid w:val="009C2B93"/>
    <w:pPr>
      <w:spacing w:before="240"/>
      <w:outlineLvl w:val="1"/>
    </w:pPr>
  </w:style>
  <w:style w:type="paragraph" w:styleId="Heading3">
    <w:name w:val="heading 3"/>
    <w:basedOn w:val="Heading1"/>
    <w:next w:val="Normal"/>
    <w:qFormat/>
    <w:rsid w:val="009C2B93"/>
    <w:pPr>
      <w:spacing w:before="160"/>
      <w:outlineLvl w:val="2"/>
    </w:pPr>
  </w:style>
  <w:style w:type="paragraph" w:styleId="Heading4">
    <w:name w:val="heading 4"/>
    <w:basedOn w:val="Heading3"/>
    <w:next w:val="Normal"/>
    <w:qFormat/>
    <w:rsid w:val="009C2B93"/>
    <w:pPr>
      <w:tabs>
        <w:tab w:val="clear" w:pos="794"/>
        <w:tab w:val="left" w:pos="1021"/>
      </w:tabs>
      <w:ind w:left="1021" w:hanging="1021"/>
      <w:outlineLvl w:val="3"/>
    </w:pPr>
  </w:style>
  <w:style w:type="paragraph" w:styleId="Heading5">
    <w:name w:val="heading 5"/>
    <w:basedOn w:val="Heading4"/>
    <w:next w:val="Normal"/>
    <w:qFormat/>
    <w:rsid w:val="009C2B93"/>
    <w:pPr>
      <w:outlineLvl w:val="4"/>
    </w:pPr>
  </w:style>
  <w:style w:type="paragraph" w:styleId="Heading6">
    <w:name w:val="heading 6"/>
    <w:basedOn w:val="Heading4"/>
    <w:next w:val="Normal"/>
    <w:qFormat/>
    <w:rsid w:val="009C2B93"/>
    <w:pPr>
      <w:tabs>
        <w:tab w:val="clear" w:pos="1021"/>
        <w:tab w:val="clear" w:pos="1191"/>
      </w:tabs>
      <w:ind w:left="1588" w:hanging="1588"/>
      <w:outlineLvl w:val="5"/>
    </w:pPr>
  </w:style>
  <w:style w:type="paragraph" w:styleId="Heading7">
    <w:name w:val="heading 7"/>
    <w:basedOn w:val="Heading6"/>
    <w:next w:val="Normal"/>
    <w:qFormat/>
    <w:rsid w:val="009C2B93"/>
    <w:pPr>
      <w:outlineLvl w:val="6"/>
    </w:pPr>
  </w:style>
  <w:style w:type="paragraph" w:styleId="Heading8">
    <w:name w:val="heading 8"/>
    <w:basedOn w:val="Heading6"/>
    <w:next w:val="Normal"/>
    <w:qFormat/>
    <w:rsid w:val="009C2B93"/>
    <w:pPr>
      <w:outlineLvl w:val="7"/>
    </w:pPr>
  </w:style>
  <w:style w:type="paragraph" w:styleId="Heading9">
    <w:name w:val="heading 9"/>
    <w:basedOn w:val="Heading6"/>
    <w:next w:val="Normal"/>
    <w:qFormat/>
    <w:rsid w:val="009C2B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2B93"/>
    <w:pPr>
      <w:keepNext/>
      <w:keepLines/>
      <w:spacing w:before="480"/>
      <w:jc w:val="center"/>
    </w:pPr>
    <w:rPr>
      <w:b/>
      <w:sz w:val="28"/>
    </w:rPr>
  </w:style>
  <w:style w:type="character" w:customStyle="1" w:styleId="Appdef">
    <w:name w:val="App_def"/>
    <w:basedOn w:val="DefaultParagraphFont"/>
    <w:rsid w:val="009C2B93"/>
    <w:rPr>
      <w:rFonts w:ascii="Times New Roman" w:hAnsi="Times New Roman"/>
      <w:b/>
    </w:rPr>
  </w:style>
  <w:style w:type="character" w:customStyle="1" w:styleId="Appref">
    <w:name w:val="App_ref"/>
    <w:basedOn w:val="DefaultParagraphFont"/>
    <w:rsid w:val="009C2B93"/>
  </w:style>
  <w:style w:type="paragraph" w:customStyle="1" w:styleId="AppendixNotitle">
    <w:name w:val="Appendix_No &amp; title"/>
    <w:basedOn w:val="AnnexNotitle"/>
    <w:next w:val="Normal"/>
    <w:rsid w:val="009C2B93"/>
  </w:style>
  <w:style w:type="character" w:customStyle="1" w:styleId="Artdef">
    <w:name w:val="Art_def"/>
    <w:basedOn w:val="DefaultParagraphFont"/>
    <w:rsid w:val="009C2B93"/>
    <w:rPr>
      <w:rFonts w:ascii="Times New Roman" w:hAnsi="Times New Roman"/>
      <w:b/>
    </w:rPr>
  </w:style>
  <w:style w:type="paragraph" w:customStyle="1" w:styleId="Artheading">
    <w:name w:val="Art_heading"/>
    <w:basedOn w:val="Normal"/>
    <w:next w:val="Normal"/>
    <w:rsid w:val="009C2B93"/>
    <w:pPr>
      <w:spacing w:before="480"/>
      <w:jc w:val="center"/>
    </w:pPr>
    <w:rPr>
      <w:b/>
      <w:sz w:val="28"/>
    </w:rPr>
  </w:style>
  <w:style w:type="paragraph" w:customStyle="1" w:styleId="ArtNo">
    <w:name w:val="Art_No"/>
    <w:basedOn w:val="Normal"/>
    <w:next w:val="Normal"/>
    <w:rsid w:val="009C2B93"/>
    <w:pPr>
      <w:keepNext/>
      <w:keepLines/>
      <w:spacing w:before="480"/>
      <w:jc w:val="center"/>
    </w:pPr>
    <w:rPr>
      <w:caps/>
      <w:sz w:val="28"/>
    </w:rPr>
  </w:style>
  <w:style w:type="character" w:customStyle="1" w:styleId="Artref">
    <w:name w:val="Art_ref"/>
    <w:basedOn w:val="DefaultParagraphFont"/>
    <w:rsid w:val="009C2B93"/>
  </w:style>
  <w:style w:type="paragraph" w:customStyle="1" w:styleId="Arttitle">
    <w:name w:val="Art_title"/>
    <w:basedOn w:val="Normal"/>
    <w:next w:val="Normal"/>
    <w:rsid w:val="009C2B93"/>
    <w:pPr>
      <w:keepNext/>
      <w:keepLines/>
      <w:spacing w:before="240"/>
      <w:jc w:val="center"/>
    </w:pPr>
    <w:rPr>
      <w:b/>
      <w:sz w:val="28"/>
    </w:rPr>
  </w:style>
  <w:style w:type="paragraph" w:customStyle="1" w:styleId="ASN1">
    <w:name w:val="ASN.1"/>
    <w:basedOn w:val="Normal"/>
    <w:rsid w:val="009C2B9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2B93"/>
    <w:pPr>
      <w:keepNext/>
      <w:keepLines/>
      <w:spacing w:before="160"/>
      <w:ind w:left="794"/>
    </w:pPr>
    <w:rPr>
      <w:i/>
    </w:rPr>
  </w:style>
  <w:style w:type="paragraph" w:customStyle="1" w:styleId="ChapNo">
    <w:name w:val="Chap_No"/>
    <w:basedOn w:val="Normal"/>
    <w:next w:val="Normal"/>
    <w:rsid w:val="009C2B93"/>
    <w:pPr>
      <w:keepNext/>
      <w:keepLines/>
      <w:spacing w:before="480"/>
      <w:jc w:val="center"/>
    </w:pPr>
    <w:rPr>
      <w:b/>
      <w:caps/>
      <w:sz w:val="28"/>
    </w:rPr>
  </w:style>
  <w:style w:type="paragraph" w:customStyle="1" w:styleId="Chaptitle">
    <w:name w:val="Chap_title"/>
    <w:basedOn w:val="Normal"/>
    <w:next w:val="Normal"/>
    <w:rsid w:val="009C2B93"/>
    <w:pPr>
      <w:keepNext/>
      <w:keepLines/>
      <w:spacing w:before="240"/>
      <w:jc w:val="center"/>
    </w:pPr>
    <w:rPr>
      <w:b/>
      <w:sz w:val="28"/>
    </w:rPr>
  </w:style>
  <w:style w:type="character" w:styleId="EndnoteReference">
    <w:name w:val="endnote reference"/>
    <w:basedOn w:val="DefaultParagraphFont"/>
    <w:semiHidden/>
    <w:rsid w:val="009C2B93"/>
    <w:rPr>
      <w:vertAlign w:val="superscript"/>
    </w:rPr>
  </w:style>
  <w:style w:type="paragraph" w:customStyle="1" w:styleId="enumlev1">
    <w:name w:val="enumlev1"/>
    <w:basedOn w:val="Normal"/>
    <w:rsid w:val="009C2B93"/>
    <w:pPr>
      <w:spacing w:before="80"/>
      <w:ind w:left="794" w:hanging="794"/>
    </w:pPr>
  </w:style>
  <w:style w:type="paragraph" w:customStyle="1" w:styleId="enumlev2">
    <w:name w:val="enumlev2"/>
    <w:basedOn w:val="enumlev1"/>
    <w:rsid w:val="009C2B93"/>
    <w:pPr>
      <w:ind w:left="1191" w:hanging="397"/>
    </w:pPr>
  </w:style>
  <w:style w:type="paragraph" w:customStyle="1" w:styleId="enumlev3">
    <w:name w:val="enumlev3"/>
    <w:basedOn w:val="enumlev2"/>
    <w:rsid w:val="009C2B93"/>
    <w:pPr>
      <w:ind w:left="1588"/>
    </w:pPr>
  </w:style>
  <w:style w:type="paragraph" w:customStyle="1" w:styleId="Equation">
    <w:name w:val="Equation"/>
    <w:basedOn w:val="Normal"/>
    <w:rsid w:val="009C2B93"/>
    <w:pPr>
      <w:tabs>
        <w:tab w:val="clear" w:pos="1191"/>
        <w:tab w:val="clear" w:pos="1588"/>
        <w:tab w:val="clear" w:pos="1985"/>
        <w:tab w:val="center" w:pos="4820"/>
        <w:tab w:val="right" w:pos="9639"/>
      </w:tabs>
    </w:pPr>
  </w:style>
  <w:style w:type="paragraph" w:customStyle="1" w:styleId="Equationlegend">
    <w:name w:val="Equation_legend"/>
    <w:basedOn w:val="Normal"/>
    <w:rsid w:val="009C2B93"/>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2B93"/>
    <w:pPr>
      <w:keepNext/>
      <w:keepLines/>
      <w:spacing w:before="240" w:after="120"/>
      <w:jc w:val="center"/>
    </w:pPr>
  </w:style>
  <w:style w:type="paragraph" w:customStyle="1" w:styleId="Figurelegend">
    <w:name w:val="Figure_legend"/>
    <w:basedOn w:val="Normal"/>
    <w:rsid w:val="009C2B9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C2B93"/>
    <w:pPr>
      <w:keepLines/>
      <w:spacing w:before="240" w:after="120"/>
      <w:jc w:val="center"/>
    </w:pPr>
    <w:rPr>
      <w:b/>
    </w:rPr>
  </w:style>
  <w:style w:type="paragraph" w:customStyle="1" w:styleId="FigureNoBR">
    <w:name w:val="Figure_No_BR"/>
    <w:basedOn w:val="Normal"/>
    <w:next w:val="Normal"/>
    <w:rsid w:val="009C2B93"/>
    <w:pPr>
      <w:keepNext/>
      <w:keepLines/>
      <w:spacing w:before="480" w:after="120"/>
      <w:jc w:val="center"/>
    </w:pPr>
    <w:rPr>
      <w:caps/>
    </w:rPr>
  </w:style>
  <w:style w:type="paragraph" w:customStyle="1" w:styleId="TabletitleBR">
    <w:name w:val="Table_title_BR"/>
    <w:basedOn w:val="Normal"/>
    <w:next w:val="Normal"/>
    <w:rsid w:val="009C2B93"/>
    <w:pPr>
      <w:keepNext/>
      <w:keepLines/>
      <w:spacing w:before="0" w:after="120"/>
      <w:jc w:val="center"/>
    </w:pPr>
    <w:rPr>
      <w:b/>
    </w:rPr>
  </w:style>
  <w:style w:type="paragraph" w:customStyle="1" w:styleId="FiguretitleBR">
    <w:name w:val="Figure_title_BR"/>
    <w:basedOn w:val="TabletitleBR"/>
    <w:next w:val="Normal"/>
    <w:rsid w:val="009C2B93"/>
    <w:pPr>
      <w:keepNext w:val="0"/>
      <w:spacing w:after="480"/>
    </w:pPr>
  </w:style>
  <w:style w:type="paragraph" w:customStyle="1" w:styleId="Figurewithouttitle">
    <w:name w:val="Figure_without_title"/>
    <w:basedOn w:val="Normal"/>
    <w:next w:val="Normal"/>
    <w:rsid w:val="009C2B93"/>
    <w:pPr>
      <w:keepLines/>
      <w:spacing w:before="240" w:after="120"/>
      <w:jc w:val="center"/>
    </w:pPr>
  </w:style>
  <w:style w:type="paragraph" w:styleId="Footer">
    <w:name w:val="footer"/>
    <w:basedOn w:val="Normal"/>
    <w:rsid w:val="009C2B93"/>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2B9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2B9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C2B93"/>
    <w:rPr>
      <w:position w:val="6"/>
      <w:sz w:val="18"/>
    </w:rPr>
  </w:style>
  <w:style w:type="paragraph" w:customStyle="1" w:styleId="Note">
    <w:name w:val="Note"/>
    <w:basedOn w:val="Normal"/>
    <w:rsid w:val="009C2B93"/>
    <w:pPr>
      <w:spacing w:before="80"/>
    </w:pPr>
  </w:style>
  <w:style w:type="paragraph" w:styleId="FootnoteText">
    <w:name w:val="footnote text"/>
    <w:basedOn w:val="Note"/>
    <w:semiHidden/>
    <w:rsid w:val="009C2B93"/>
    <w:pPr>
      <w:keepLines/>
      <w:tabs>
        <w:tab w:val="left" w:pos="255"/>
      </w:tabs>
      <w:ind w:left="255" w:hanging="255"/>
    </w:pPr>
  </w:style>
  <w:style w:type="paragraph" w:customStyle="1" w:styleId="Formal">
    <w:name w:val="Formal"/>
    <w:basedOn w:val="ASN1"/>
    <w:rsid w:val="009C2B93"/>
    <w:rPr>
      <w:b w:val="0"/>
    </w:rPr>
  </w:style>
  <w:style w:type="paragraph" w:styleId="Header">
    <w:name w:val="header"/>
    <w:basedOn w:val="Normal"/>
    <w:rsid w:val="009C2B9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C2B93"/>
    <w:pPr>
      <w:keepNext/>
      <w:spacing w:before="160"/>
    </w:pPr>
    <w:rPr>
      <w:b/>
    </w:rPr>
  </w:style>
  <w:style w:type="paragraph" w:customStyle="1" w:styleId="Headingi">
    <w:name w:val="Heading_i"/>
    <w:basedOn w:val="Normal"/>
    <w:next w:val="Normal"/>
    <w:rsid w:val="009C2B93"/>
    <w:pPr>
      <w:keepNext/>
      <w:spacing w:before="160"/>
    </w:pPr>
    <w:rPr>
      <w:i/>
    </w:rPr>
  </w:style>
  <w:style w:type="paragraph" w:styleId="Index1">
    <w:name w:val="index 1"/>
    <w:basedOn w:val="Normal"/>
    <w:next w:val="Normal"/>
    <w:semiHidden/>
    <w:rsid w:val="009C2B93"/>
  </w:style>
  <w:style w:type="paragraph" w:styleId="Index2">
    <w:name w:val="index 2"/>
    <w:basedOn w:val="Normal"/>
    <w:next w:val="Normal"/>
    <w:semiHidden/>
    <w:rsid w:val="009C2B93"/>
    <w:pPr>
      <w:ind w:left="283"/>
    </w:pPr>
  </w:style>
  <w:style w:type="paragraph" w:styleId="Index3">
    <w:name w:val="index 3"/>
    <w:basedOn w:val="Normal"/>
    <w:next w:val="Normal"/>
    <w:semiHidden/>
    <w:rsid w:val="009C2B93"/>
    <w:pPr>
      <w:ind w:left="566"/>
    </w:pPr>
  </w:style>
  <w:style w:type="paragraph" w:customStyle="1" w:styleId="Normalaftertitle">
    <w:name w:val="Normal_after_title"/>
    <w:basedOn w:val="Normal"/>
    <w:next w:val="Normal"/>
    <w:rsid w:val="009C2B93"/>
    <w:pPr>
      <w:spacing w:before="360"/>
    </w:pPr>
  </w:style>
  <w:style w:type="character" w:styleId="PageNumber">
    <w:name w:val="page number"/>
    <w:basedOn w:val="DefaultParagraphFont"/>
    <w:rsid w:val="009C2B93"/>
  </w:style>
  <w:style w:type="paragraph" w:customStyle="1" w:styleId="PartNo">
    <w:name w:val="Part_No"/>
    <w:basedOn w:val="Normal"/>
    <w:next w:val="Normal"/>
    <w:rsid w:val="009C2B93"/>
    <w:pPr>
      <w:keepNext/>
      <w:keepLines/>
      <w:spacing w:before="480" w:after="80"/>
      <w:jc w:val="center"/>
    </w:pPr>
    <w:rPr>
      <w:caps/>
      <w:sz w:val="28"/>
    </w:rPr>
  </w:style>
  <w:style w:type="paragraph" w:customStyle="1" w:styleId="Partref">
    <w:name w:val="Part_ref"/>
    <w:basedOn w:val="Normal"/>
    <w:next w:val="Normal"/>
    <w:rsid w:val="009C2B93"/>
    <w:pPr>
      <w:keepNext/>
      <w:keepLines/>
      <w:spacing w:before="280"/>
      <w:jc w:val="center"/>
    </w:pPr>
  </w:style>
  <w:style w:type="paragraph" w:customStyle="1" w:styleId="Parttitle">
    <w:name w:val="Part_title"/>
    <w:basedOn w:val="Normal"/>
    <w:next w:val="Normalaftertitle"/>
    <w:rsid w:val="009C2B93"/>
    <w:pPr>
      <w:keepNext/>
      <w:keepLines/>
      <w:spacing w:before="240" w:after="280"/>
      <w:jc w:val="center"/>
    </w:pPr>
    <w:rPr>
      <w:b/>
      <w:sz w:val="28"/>
    </w:rPr>
  </w:style>
  <w:style w:type="paragraph" w:customStyle="1" w:styleId="Recdate">
    <w:name w:val="Rec_date"/>
    <w:basedOn w:val="Normal"/>
    <w:next w:val="Normalaftertitle"/>
    <w:rsid w:val="009C2B9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2B93"/>
  </w:style>
  <w:style w:type="paragraph" w:customStyle="1" w:styleId="RecNo">
    <w:name w:val="Rec_No"/>
    <w:basedOn w:val="Normal"/>
    <w:next w:val="Normal"/>
    <w:rsid w:val="009C2B93"/>
    <w:pPr>
      <w:keepNext/>
      <w:keepLines/>
      <w:spacing w:before="0"/>
    </w:pPr>
    <w:rPr>
      <w:b/>
      <w:sz w:val="28"/>
    </w:rPr>
  </w:style>
  <w:style w:type="paragraph" w:customStyle="1" w:styleId="QuestionNo">
    <w:name w:val="Question_No"/>
    <w:basedOn w:val="RecNo"/>
    <w:next w:val="Normal"/>
    <w:rsid w:val="009C2B93"/>
  </w:style>
  <w:style w:type="paragraph" w:customStyle="1" w:styleId="RecNoBR">
    <w:name w:val="Rec_No_BR"/>
    <w:basedOn w:val="Normal"/>
    <w:next w:val="Normal"/>
    <w:rsid w:val="009C2B93"/>
    <w:pPr>
      <w:keepNext/>
      <w:keepLines/>
      <w:spacing w:before="480"/>
      <w:jc w:val="center"/>
    </w:pPr>
    <w:rPr>
      <w:caps/>
      <w:sz w:val="28"/>
    </w:rPr>
  </w:style>
  <w:style w:type="paragraph" w:customStyle="1" w:styleId="QuestionNoBR">
    <w:name w:val="Question_No_BR"/>
    <w:basedOn w:val="RecNoBR"/>
    <w:next w:val="Normal"/>
    <w:rsid w:val="009C2B93"/>
  </w:style>
  <w:style w:type="paragraph" w:customStyle="1" w:styleId="Recref">
    <w:name w:val="Rec_ref"/>
    <w:basedOn w:val="Normal"/>
    <w:next w:val="Recdate"/>
    <w:rsid w:val="009C2B9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2B93"/>
  </w:style>
  <w:style w:type="paragraph" w:customStyle="1" w:styleId="Rectitle">
    <w:name w:val="Rec_title"/>
    <w:basedOn w:val="Normal"/>
    <w:next w:val="Normalaftertitle"/>
    <w:rsid w:val="009C2B93"/>
    <w:pPr>
      <w:keepNext/>
      <w:keepLines/>
      <w:spacing w:before="360"/>
      <w:jc w:val="center"/>
    </w:pPr>
    <w:rPr>
      <w:b/>
      <w:sz w:val="28"/>
    </w:rPr>
  </w:style>
  <w:style w:type="paragraph" w:customStyle="1" w:styleId="Questiontitle">
    <w:name w:val="Question_title"/>
    <w:basedOn w:val="Rectitle"/>
    <w:next w:val="Questionref"/>
    <w:rsid w:val="009C2B93"/>
  </w:style>
  <w:style w:type="character" w:customStyle="1" w:styleId="Recdef">
    <w:name w:val="Rec_def"/>
    <w:basedOn w:val="DefaultParagraphFont"/>
    <w:rsid w:val="009C2B93"/>
    <w:rPr>
      <w:b/>
    </w:rPr>
  </w:style>
  <w:style w:type="paragraph" w:customStyle="1" w:styleId="Reftext">
    <w:name w:val="Ref_text"/>
    <w:basedOn w:val="Normal"/>
    <w:rsid w:val="009C2B93"/>
    <w:pPr>
      <w:ind w:left="794" w:hanging="794"/>
    </w:pPr>
  </w:style>
  <w:style w:type="paragraph" w:customStyle="1" w:styleId="Reftitle">
    <w:name w:val="Ref_title"/>
    <w:basedOn w:val="Normal"/>
    <w:next w:val="Reftext"/>
    <w:rsid w:val="009C2B93"/>
    <w:pPr>
      <w:spacing w:before="480"/>
      <w:jc w:val="center"/>
    </w:pPr>
    <w:rPr>
      <w:b/>
    </w:rPr>
  </w:style>
  <w:style w:type="paragraph" w:customStyle="1" w:styleId="Repdate">
    <w:name w:val="Rep_date"/>
    <w:basedOn w:val="Recdate"/>
    <w:next w:val="Normalaftertitle"/>
    <w:rsid w:val="009C2B93"/>
  </w:style>
  <w:style w:type="paragraph" w:customStyle="1" w:styleId="RepNo">
    <w:name w:val="Rep_No"/>
    <w:basedOn w:val="RecNo"/>
    <w:next w:val="Normal"/>
    <w:rsid w:val="009C2B93"/>
  </w:style>
  <w:style w:type="paragraph" w:customStyle="1" w:styleId="RepNoBR">
    <w:name w:val="Rep_No_BR"/>
    <w:basedOn w:val="RecNoBR"/>
    <w:next w:val="Normal"/>
    <w:rsid w:val="009C2B93"/>
  </w:style>
  <w:style w:type="paragraph" w:customStyle="1" w:styleId="Repref">
    <w:name w:val="Rep_ref"/>
    <w:basedOn w:val="Recref"/>
    <w:next w:val="Repdate"/>
    <w:rsid w:val="009C2B93"/>
  </w:style>
  <w:style w:type="paragraph" w:customStyle="1" w:styleId="Reptitle">
    <w:name w:val="Rep_title"/>
    <w:basedOn w:val="Rectitle"/>
    <w:next w:val="Repref"/>
    <w:rsid w:val="009C2B93"/>
  </w:style>
  <w:style w:type="paragraph" w:customStyle="1" w:styleId="Resdate">
    <w:name w:val="Res_date"/>
    <w:basedOn w:val="Recdate"/>
    <w:next w:val="Normalaftertitle"/>
    <w:rsid w:val="009C2B93"/>
  </w:style>
  <w:style w:type="character" w:customStyle="1" w:styleId="Resdef">
    <w:name w:val="Res_def"/>
    <w:basedOn w:val="DefaultParagraphFont"/>
    <w:rsid w:val="009C2B93"/>
    <w:rPr>
      <w:rFonts w:ascii="Times New Roman" w:hAnsi="Times New Roman"/>
      <w:b/>
    </w:rPr>
  </w:style>
  <w:style w:type="paragraph" w:customStyle="1" w:styleId="ResNo">
    <w:name w:val="Res_No"/>
    <w:basedOn w:val="RecNo"/>
    <w:next w:val="Normal"/>
    <w:rsid w:val="009C2B93"/>
  </w:style>
  <w:style w:type="paragraph" w:customStyle="1" w:styleId="ResNoBR">
    <w:name w:val="Res_No_BR"/>
    <w:basedOn w:val="RecNoBR"/>
    <w:next w:val="Normal"/>
    <w:rsid w:val="009C2B93"/>
  </w:style>
  <w:style w:type="paragraph" w:customStyle="1" w:styleId="Resref">
    <w:name w:val="Res_ref"/>
    <w:basedOn w:val="Recref"/>
    <w:next w:val="Resdate"/>
    <w:rsid w:val="009C2B93"/>
  </w:style>
  <w:style w:type="paragraph" w:customStyle="1" w:styleId="Restitle">
    <w:name w:val="Res_title"/>
    <w:basedOn w:val="Rectitle"/>
    <w:next w:val="Resref"/>
    <w:rsid w:val="009C2B93"/>
  </w:style>
  <w:style w:type="paragraph" w:customStyle="1" w:styleId="Section1">
    <w:name w:val="Section_1"/>
    <w:basedOn w:val="Normal"/>
    <w:next w:val="Normal"/>
    <w:rsid w:val="009C2B9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2B9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2B93"/>
    <w:pPr>
      <w:keepNext/>
      <w:keepLines/>
      <w:spacing w:before="480" w:after="80"/>
      <w:jc w:val="center"/>
    </w:pPr>
    <w:rPr>
      <w:caps/>
      <w:sz w:val="28"/>
    </w:rPr>
  </w:style>
  <w:style w:type="paragraph" w:customStyle="1" w:styleId="Sectiontitle">
    <w:name w:val="Section_title"/>
    <w:basedOn w:val="Normal"/>
    <w:next w:val="Normalaftertitle"/>
    <w:rsid w:val="009C2B93"/>
    <w:pPr>
      <w:keepNext/>
      <w:keepLines/>
      <w:spacing w:before="480" w:after="280"/>
      <w:jc w:val="center"/>
    </w:pPr>
    <w:rPr>
      <w:b/>
      <w:sz w:val="28"/>
    </w:rPr>
  </w:style>
  <w:style w:type="paragraph" w:customStyle="1" w:styleId="Source">
    <w:name w:val="Source"/>
    <w:basedOn w:val="Normal"/>
    <w:next w:val="Normalaftertitle"/>
    <w:rsid w:val="009C2B93"/>
    <w:pPr>
      <w:spacing w:before="840" w:after="200"/>
      <w:jc w:val="center"/>
    </w:pPr>
    <w:rPr>
      <w:b/>
      <w:sz w:val="28"/>
    </w:rPr>
  </w:style>
  <w:style w:type="paragraph" w:customStyle="1" w:styleId="SpecialFooter">
    <w:name w:val="Special Footer"/>
    <w:basedOn w:val="Footer"/>
    <w:rsid w:val="009C2B93"/>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2B93"/>
    <w:rPr>
      <w:b/>
      <w:color w:val="auto"/>
    </w:rPr>
  </w:style>
  <w:style w:type="paragraph" w:customStyle="1" w:styleId="Tablehead">
    <w:name w:val="Table_head"/>
    <w:basedOn w:val="Normal"/>
    <w:next w:val="Normal"/>
    <w:rsid w:val="009C2B9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C2B93"/>
    <w:pPr>
      <w:keepNext/>
      <w:keepLines/>
      <w:spacing w:before="360" w:after="120"/>
      <w:jc w:val="center"/>
    </w:pPr>
    <w:rPr>
      <w:b/>
    </w:rPr>
  </w:style>
  <w:style w:type="paragraph" w:customStyle="1" w:styleId="TableNoBR">
    <w:name w:val="Table_No_BR"/>
    <w:basedOn w:val="Normal"/>
    <w:next w:val="TabletitleBR"/>
    <w:rsid w:val="009C2B93"/>
    <w:pPr>
      <w:keepNext/>
      <w:spacing w:before="560" w:after="120"/>
      <w:jc w:val="center"/>
    </w:pPr>
    <w:rPr>
      <w:caps/>
    </w:rPr>
  </w:style>
  <w:style w:type="paragraph" w:customStyle="1" w:styleId="Tableref">
    <w:name w:val="Table_ref"/>
    <w:basedOn w:val="Normal"/>
    <w:next w:val="TabletitleBR"/>
    <w:rsid w:val="009C2B93"/>
    <w:pPr>
      <w:keepNext/>
      <w:spacing w:before="0" w:after="120"/>
      <w:jc w:val="center"/>
    </w:pPr>
  </w:style>
  <w:style w:type="paragraph" w:customStyle="1" w:styleId="Tabletext">
    <w:name w:val="Table_text"/>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2B9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2B93"/>
  </w:style>
  <w:style w:type="paragraph" w:customStyle="1" w:styleId="Title3">
    <w:name w:val="Title 3"/>
    <w:basedOn w:val="Title2"/>
    <w:next w:val="Normal"/>
    <w:rsid w:val="009C2B93"/>
    <w:rPr>
      <w:caps w:val="0"/>
    </w:rPr>
  </w:style>
  <w:style w:type="paragraph" w:customStyle="1" w:styleId="Title4">
    <w:name w:val="Title 4"/>
    <w:basedOn w:val="Title3"/>
    <w:next w:val="Heading1"/>
    <w:rsid w:val="009C2B93"/>
    <w:rPr>
      <w:b/>
    </w:rPr>
  </w:style>
  <w:style w:type="paragraph" w:customStyle="1" w:styleId="toc0">
    <w:name w:val="toc 0"/>
    <w:basedOn w:val="Normal"/>
    <w:next w:val="TOC1"/>
    <w:rsid w:val="009C2B93"/>
    <w:pPr>
      <w:tabs>
        <w:tab w:val="clear" w:pos="794"/>
        <w:tab w:val="clear" w:pos="1191"/>
        <w:tab w:val="clear" w:pos="1588"/>
        <w:tab w:val="clear" w:pos="1985"/>
        <w:tab w:val="right" w:pos="9639"/>
      </w:tabs>
    </w:pPr>
    <w:rPr>
      <w:b/>
    </w:rPr>
  </w:style>
  <w:style w:type="paragraph" w:styleId="TOC1">
    <w:name w:val="toc 1"/>
    <w:basedOn w:val="Normal"/>
    <w:semiHidden/>
    <w:rsid w:val="009C2B9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C2B93"/>
    <w:pPr>
      <w:spacing w:before="80"/>
      <w:ind w:left="1531" w:hanging="851"/>
    </w:pPr>
  </w:style>
  <w:style w:type="paragraph" w:styleId="TOC3">
    <w:name w:val="toc 3"/>
    <w:basedOn w:val="TOC2"/>
    <w:semiHidden/>
    <w:rsid w:val="009C2B93"/>
  </w:style>
  <w:style w:type="paragraph" w:styleId="TOC4">
    <w:name w:val="toc 4"/>
    <w:basedOn w:val="TOC3"/>
    <w:semiHidden/>
    <w:rsid w:val="009C2B93"/>
  </w:style>
  <w:style w:type="paragraph" w:styleId="TOC5">
    <w:name w:val="toc 5"/>
    <w:basedOn w:val="TOC4"/>
    <w:semiHidden/>
    <w:rsid w:val="009C2B93"/>
  </w:style>
  <w:style w:type="paragraph" w:styleId="TOC6">
    <w:name w:val="toc 6"/>
    <w:basedOn w:val="TOC4"/>
    <w:semiHidden/>
    <w:rsid w:val="009C2B93"/>
  </w:style>
  <w:style w:type="paragraph" w:styleId="TOC7">
    <w:name w:val="toc 7"/>
    <w:basedOn w:val="TOC4"/>
    <w:semiHidden/>
    <w:rsid w:val="009C2B93"/>
  </w:style>
  <w:style w:type="paragraph" w:styleId="TOC8">
    <w:name w:val="toc 8"/>
    <w:basedOn w:val="TOC4"/>
    <w:semiHidden/>
    <w:rsid w:val="009C2B93"/>
  </w:style>
  <w:style w:type="paragraph" w:styleId="BodyTextIndent">
    <w:name w:val="Body Text Indent"/>
    <w:basedOn w:val="Normal"/>
    <w:rsid w:val="009C2B93"/>
    <w:pPr>
      <w:numPr>
        <w:ilvl w:val="12"/>
      </w:numPr>
      <w:overflowPunct/>
      <w:autoSpaceDE/>
      <w:autoSpaceDN/>
      <w:adjustRightInd/>
      <w:spacing w:before="0"/>
      <w:ind w:left="720" w:hanging="720"/>
      <w:jc w:val="both"/>
      <w:textAlignment w:val="auto"/>
    </w:pPr>
    <w:rPr>
      <w:b/>
    </w:rPr>
  </w:style>
  <w:style w:type="paragraph" w:customStyle="1" w:styleId="TableText0">
    <w:name w:val="Table_Text"/>
    <w:basedOn w:val="Normal"/>
    <w:rsid w:val="009C2B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djustRightInd/>
      <w:spacing w:before="40" w:after="40"/>
      <w:textAlignment w:val="auto"/>
    </w:pPr>
    <w:rPr>
      <w:sz w:val="22"/>
      <w:szCs w:val="22"/>
    </w:rPr>
  </w:style>
  <w:style w:type="paragraph" w:customStyle="1" w:styleId="Normalaftertitle0">
    <w:name w:val="Normal after title"/>
    <w:basedOn w:val="Normal"/>
    <w:next w:val="Normal"/>
    <w:rsid w:val="009C2B93"/>
    <w:pPr>
      <w:overflowPunct/>
      <w:autoSpaceDE/>
      <w:autoSpaceDN/>
      <w:adjustRightInd/>
      <w:spacing w:before="320"/>
      <w:textAlignment w:val="auto"/>
    </w:pPr>
  </w:style>
  <w:style w:type="paragraph" w:customStyle="1" w:styleId="AnnexRef">
    <w:name w:val="Annex_Ref"/>
    <w:basedOn w:val="Normal"/>
    <w:next w:val="Normalaftertitle0"/>
    <w:rsid w:val="009C2B93"/>
    <w:pPr>
      <w:keepNext/>
      <w:keepLines/>
      <w:overflowPunct/>
      <w:autoSpaceDE/>
      <w:autoSpaceDN/>
      <w:adjustRightInd/>
      <w:spacing w:after="280"/>
      <w:jc w:val="center"/>
      <w:textAlignment w:val="auto"/>
    </w:pPr>
  </w:style>
  <w:style w:type="paragraph" w:customStyle="1" w:styleId="HTMLBody">
    <w:name w:val="HTML Body"/>
    <w:rsid w:val="009C2B93"/>
    <w:pPr>
      <w:autoSpaceDE w:val="0"/>
      <w:autoSpaceDN w:val="0"/>
      <w:adjustRightInd w:val="0"/>
    </w:pPr>
    <w:rPr>
      <w:rFonts w:ascii="Arial" w:hAnsi="Arial"/>
      <w:lang w:val="en-US" w:eastAsia="en-US"/>
    </w:rPr>
  </w:style>
  <w:style w:type="paragraph" w:styleId="Title">
    <w:name w:val="Title"/>
    <w:basedOn w:val="Normal"/>
    <w:qFormat/>
    <w:rsid w:val="009C2B93"/>
    <w:pPr>
      <w:tabs>
        <w:tab w:val="clear" w:pos="794"/>
        <w:tab w:val="clear" w:pos="1191"/>
        <w:tab w:val="clear" w:pos="1588"/>
        <w:tab w:val="clear" w:pos="1985"/>
      </w:tabs>
      <w:overflowPunct/>
      <w:autoSpaceDE/>
      <w:autoSpaceDN/>
      <w:adjustRightInd/>
      <w:spacing w:before="0"/>
      <w:jc w:val="center"/>
      <w:textAlignment w:val="auto"/>
    </w:pPr>
    <w:rPr>
      <w:b/>
      <w:bCs/>
      <w:lang w:val="en-US"/>
    </w:rPr>
  </w:style>
  <w:style w:type="character" w:customStyle="1" w:styleId="eudoraheader">
    <w:name w:val="eudoraheader"/>
    <w:basedOn w:val="DefaultParagraphFont"/>
    <w:rsid w:val="009C2B93"/>
  </w:style>
  <w:style w:type="paragraph" w:customStyle="1" w:styleId="Head">
    <w:name w:val="Head"/>
    <w:basedOn w:val="Normal"/>
    <w:rsid w:val="009C2B93"/>
    <w:pPr>
      <w:tabs>
        <w:tab w:val="clear" w:pos="794"/>
        <w:tab w:val="clear" w:pos="1191"/>
        <w:tab w:val="clear" w:pos="1588"/>
        <w:tab w:val="clear" w:pos="1985"/>
        <w:tab w:val="left" w:pos="6663"/>
      </w:tabs>
      <w:overflowPunct/>
      <w:autoSpaceDE/>
      <w:autoSpaceDN/>
      <w:adjustRightInd/>
      <w:spacing w:before="0"/>
      <w:textAlignment w:val="auto"/>
    </w:pPr>
    <w:rPr>
      <w:lang w:eastAsia="it-IT"/>
    </w:rPr>
  </w:style>
  <w:style w:type="paragraph" w:customStyle="1" w:styleId="TableHead0">
    <w:name w:val="Table_Head"/>
    <w:basedOn w:val="TableText0"/>
    <w:rsid w:val="009C2B93"/>
    <w:pPr>
      <w:keepNext/>
      <w:spacing w:before="80" w:after="80"/>
      <w:jc w:val="center"/>
    </w:pPr>
    <w:rPr>
      <w:b/>
      <w:bCs/>
    </w:rPr>
  </w:style>
  <w:style w:type="paragraph" w:customStyle="1" w:styleId="TableTitle">
    <w:name w:val="Table_Title"/>
    <w:basedOn w:val="Normal"/>
    <w:next w:val="TableText0"/>
    <w:rsid w:val="009C2B93"/>
    <w:pPr>
      <w:keepNext/>
      <w:keepLines/>
      <w:tabs>
        <w:tab w:val="left" w:pos="2948"/>
        <w:tab w:val="left" w:pos="4082"/>
      </w:tabs>
      <w:overflowPunct/>
      <w:autoSpaceDE/>
      <w:autoSpaceDN/>
      <w:adjustRightInd/>
      <w:spacing w:before="480" w:after="120"/>
      <w:jc w:val="center"/>
      <w:textAlignment w:val="auto"/>
    </w:pPr>
    <w:rPr>
      <w:b/>
      <w:szCs w:val="22"/>
    </w:rPr>
  </w:style>
  <w:style w:type="paragraph" w:styleId="NormalWeb">
    <w:name w:val="Normal (Web)"/>
    <w:basedOn w:val="Normal"/>
    <w:rsid w:val="009C2B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lang w:val="en-US"/>
    </w:rPr>
  </w:style>
  <w:style w:type="paragraph" w:styleId="HTMLPreformatted">
    <w:name w:val="HTML Preformatted"/>
    <w:basedOn w:val="Normal"/>
    <w:rsid w:val="009C2B9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color w:val="000000"/>
      <w:sz w:val="20"/>
      <w:lang w:eastAsia="en-GB"/>
    </w:rPr>
  </w:style>
  <w:style w:type="character" w:styleId="Hyperlink">
    <w:name w:val="Hyperlink"/>
    <w:basedOn w:val="DefaultParagraphFont"/>
    <w:rsid w:val="009C2B93"/>
    <w:rPr>
      <w:rFonts w:ascii="Trebuchet MS" w:hAnsi="Trebuchet MS" w:hint="default"/>
      <w:strike w:val="0"/>
      <w:dstrike w:val="0"/>
      <w:color w:val="000066"/>
      <w:u w:val="single"/>
      <w:effect w:val="none"/>
    </w:rPr>
  </w:style>
  <w:style w:type="paragraph" w:customStyle="1" w:styleId="RFCHeading1">
    <w:name w:val="RFC Heading1"/>
    <w:basedOn w:val="Normal"/>
    <w:rsid w:val="009C2B93"/>
    <w:pPr>
      <w:tabs>
        <w:tab w:val="num" w:pos="720"/>
      </w:tabs>
      <w:ind w:left="720" w:hanging="360"/>
    </w:pPr>
    <w:rPr>
      <w:rFonts w:eastAsia="MS Mincho"/>
    </w:rPr>
  </w:style>
  <w:style w:type="paragraph" w:customStyle="1" w:styleId="RFCHeading2">
    <w:name w:val="RFC Heading2"/>
    <w:basedOn w:val="Normal"/>
    <w:rsid w:val="009C2B93"/>
    <w:pPr>
      <w:numPr>
        <w:ilvl w:val="1"/>
        <w:numId w:val="20"/>
      </w:numPr>
    </w:pPr>
    <w:rPr>
      <w:rFonts w:eastAsia="MS Mincho"/>
    </w:rPr>
  </w:style>
  <w:style w:type="paragraph" w:customStyle="1" w:styleId="RFCHeading3">
    <w:name w:val="RFC Heading3"/>
    <w:basedOn w:val="Normal"/>
    <w:rsid w:val="009C2B93"/>
    <w:pPr>
      <w:numPr>
        <w:ilvl w:val="2"/>
        <w:numId w:val="20"/>
      </w:numPr>
    </w:pPr>
    <w:rPr>
      <w:rFonts w:eastAsia="MS Mincho"/>
    </w:rPr>
  </w:style>
  <w:style w:type="paragraph" w:customStyle="1" w:styleId="RFCHeading4">
    <w:name w:val="RFC Heading4"/>
    <w:basedOn w:val="Normal"/>
    <w:rsid w:val="009C2B93"/>
    <w:pPr>
      <w:numPr>
        <w:ilvl w:val="3"/>
        <w:numId w:val="20"/>
      </w:numPr>
    </w:pPr>
    <w:rPr>
      <w:rFonts w:eastAsia="MS Mincho"/>
    </w:rPr>
  </w:style>
  <w:style w:type="paragraph" w:customStyle="1" w:styleId="BodyBullets">
    <w:name w:val="Body Bullets"/>
    <w:basedOn w:val="Normal"/>
    <w:rsid w:val="009C2B93"/>
    <w:pPr>
      <w:numPr>
        <w:numId w:val="20"/>
      </w:numPr>
      <w:tabs>
        <w:tab w:val="clear" w:pos="794"/>
        <w:tab w:val="clear" w:pos="1191"/>
        <w:tab w:val="clear" w:pos="1588"/>
        <w:tab w:val="clear" w:pos="1985"/>
      </w:tabs>
      <w:overflowPunct/>
      <w:autoSpaceDE/>
      <w:autoSpaceDN/>
      <w:adjustRightInd/>
      <w:spacing w:before="0"/>
      <w:textAlignment w:val="auto"/>
    </w:pPr>
    <w:rPr>
      <w:rFonts w:ascii="Arial" w:eastAsia="MS Mincho" w:hAnsi="Arial"/>
      <w:sz w:val="20"/>
      <w:lang w:val="en-US"/>
    </w:rPr>
  </w:style>
  <w:style w:type="paragraph" w:styleId="CommentText">
    <w:name w:val="annotation text"/>
    <w:basedOn w:val="Normal"/>
    <w:link w:val="CommentTextChar"/>
    <w:semiHidden/>
    <w:rsid w:val="009C2B93"/>
    <w:pPr>
      <w:widowControl w:val="0"/>
      <w:tabs>
        <w:tab w:val="clear" w:pos="794"/>
        <w:tab w:val="clear" w:pos="1191"/>
        <w:tab w:val="clear" w:pos="1588"/>
        <w:tab w:val="clear" w:pos="1985"/>
      </w:tabs>
      <w:overflowPunct/>
      <w:autoSpaceDE/>
      <w:autoSpaceDN/>
      <w:adjustRightInd/>
      <w:spacing w:before="0"/>
      <w:jc w:val="both"/>
      <w:textAlignment w:val="auto"/>
    </w:pPr>
    <w:rPr>
      <w:sz w:val="20"/>
      <w:lang w:val="en-US"/>
    </w:rPr>
  </w:style>
  <w:style w:type="character" w:styleId="FollowedHyperlink">
    <w:name w:val="FollowedHyperlink"/>
    <w:basedOn w:val="DefaultParagraphFont"/>
    <w:rsid w:val="009C2B93"/>
    <w:rPr>
      <w:color w:val="800080"/>
      <w:u w:val="single"/>
    </w:rPr>
  </w:style>
  <w:style w:type="table" w:styleId="TableGrid">
    <w:name w:val="Table Grid"/>
    <w:basedOn w:val="TableNormal"/>
    <w:rsid w:val="008B3A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rsid w:val="00874ED5"/>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style7">
    <w:name w:val="style7"/>
    <w:basedOn w:val="DefaultParagraphFont"/>
    <w:rsid w:val="00142568"/>
  </w:style>
  <w:style w:type="paragraph" w:styleId="ListParagraph">
    <w:name w:val="List Paragraph"/>
    <w:basedOn w:val="Normal"/>
    <w:uiPriority w:val="34"/>
    <w:qFormat/>
    <w:rsid w:val="003B2213"/>
    <w:pPr>
      <w:ind w:left="708"/>
    </w:pPr>
  </w:style>
  <w:style w:type="character" w:customStyle="1" w:styleId="topbardate">
    <w:name w:val="topbardate"/>
    <w:basedOn w:val="DefaultParagraphFont"/>
    <w:rsid w:val="00D10F21"/>
  </w:style>
  <w:style w:type="character" w:styleId="Strong">
    <w:name w:val="Strong"/>
    <w:basedOn w:val="DefaultParagraphFont"/>
    <w:uiPriority w:val="22"/>
    <w:qFormat/>
    <w:rsid w:val="00C3534F"/>
    <w:rPr>
      <w:b/>
      <w:bCs/>
    </w:rPr>
  </w:style>
  <w:style w:type="paragraph" w:styleId="BalloonText">
    <w:name w:val="Balloon Text"/>
    <w:basedOn w:val="Normal"/>
    <w:link w:val="BalloonTextChar"/>
    <w:rsid w:val="00735459"/>
    <w:pPr>
      <w:spacing w:before="0"/>
    </w:pPr>
    <w:rPr>
      <w:rFonts w:ascii="Tahoma" w:hAnsi="Tahoma" w:cs="Tahoma"/>
      <w:sz w:val="16"/>
      <w:szCs w:val="16"/>
    </w:rPr>
  </w:style>
  <w:style w:type="character" w:customStyle="1" w:styleId="BalloonTextChar">
    <w:name w:val="Balloon Text Char"/>
    <w:basedOn w:val="DefaultParagraphFont"/>
    <w:link w:val="BalloonText"/>
    <w:rsid w:val="00735459"/>
    <w:rPr>
      <w:rFonts w:ascii="Tahoma" w:hAnsi="Tahoma" w:cs="Tahoma"/>
      <w:sz w:val="16"/>
      <w:szCs w:val="16"/>
      <w:lang w:val="en-GB" w:eastAsia="en-US"/>
    </w:rPr>
  </w:style>
  <w:style w:type="character" w:styleId="CommentReference">
    <w:name w:val="annotation reference"/>
    <w:basedOn w:val="DefaultParagraphFont"/>
    <w:rsid w:val="00B00AAE"/>
    <w:rPr>
      <w:sz w:val="16"/>
      <w:szCs w:val="16"/>
    </w:rPr>
  </w:style>
  <w:style w:type="paragraph" w:styleId="CommentSubject">
    <w:name w:val="annotation subject"/>
    <w:basedOn w:val="CommentText"/>
    <w:next w:val="CommentText"/>
    <w:link w:val="CommentSubjectChar"/>
    <w:rsid w:val="00B00AAE"/>
    <w:pPr>
      <w:widowControl/>
      <w:tabs>
        <w:tab w:val="left" w:pos="794"/>
        <w:tab w:val="left" w:pos="1191"/>
        <w:tab w:val="left" w:pos="1588"/>
        <w:tab w:val="left" w:pos="1985"/>
      </w:tabs>
      <w:overflowPunct w:val="0"/>
      <w:autoSpaceDE w:val="0"/>
      <w:autoSpaceDN w:val="0"/>
      <w:adjustRightInd w:val="0"/>
      <w:spacing w:before="120"/>
      <w:jc w:val="left"/>
      <w:textAlignment w:val="baseline"/>
    </w:pPr>
    <w:rPr>
      <w:b/>
      <w:bCs/>
      <w:lang w:val="en-GB"/>
    </w:rPr>
  </w:style>
  <w:style w:type="character" w:customStyle="1" w:styleId="CommentTextChar">
    <w:name w:val="Comment Text Char"/>
    <w:basedOn w:val="DefaultParagraphFont"/>
    <w:link w:val="CommentText"/>
    <w:semiHidden/>
    <w:rsid w:val="00B00AAE"/>
    <w:rPr>
      <w:lang w:val="en-US" w:eastAsia="en-US"/>
    </w:rPr>
  </w:style>
  <w:style w:type="character" w:customStyle="1" w:styleId="CommentSubjectChar">
    <w:name w:val="Comment Subject Char"/>
    <w:basedOn w:val="CommentTextChar"/>
    <w:link w:val="CommentSubject"/>
    <w:rsid w:val="00B00AAE"/>
    <w:rPr>
      <w:lang w:val="en-US" w:eastAsia="en-US"/>
    </w:rPr>
  </w:style>
  <w:style w:type="paragraph" w:customStyle="1" w:styleId="Docnumber">
    <w:name w:val="Docnumber"/>
    <w:basedOn w:val="Normal"/>
    <w:link w:val="DocnumberChar"/>
    <w:rsid w:val="00184F8D"/>
    <w:pPr>
      <w:jc w:val="right"/>
    </w:pPr>
    <w:rPr>
      <w:b/>
      <w:bCs/>
      <w:sz w:val="40"/>
    </w:rPr>
  </w:style>
  <w:style w:type="character" w:customStyle="1" w:styleId="DocnumberChar">
    <w:name w:val="Docnumber Char"/>
    <w:basedOn w:val="DefaultParagraphFont"/>
    <w:link w:val="Docnumber"/>
    <w:rsid w:val="00184F8D"/>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5307">
      <w:bodyDiv w:val="1"/>
      <w:marLeft w:val="0"/>
      <w:marRight w:val="0"/>
      <w:marTop w:val="0"/>
      <w:marBottom w:val="0"/>
      <w:divBdr>
        <w:top w:val="none" w:sz="0" w:space="0" w:color="auto"/>
        <w:left w:val="none" w:sz="0" w:space="0" w:color="auto"/>
        <w:bottom w:val="none" w:sz="0" w:space="0" w:color="auto"/>
        <w:right w:val="none" w:sz="0" w:space="0" w:color="auto"/>
      </w:divBdr>
      <w:divsChild>
        <w:div w:id="614213974">
          <w:marLeft w:val="547"/>
          <w:marRight w:val="0"/>
          <w:marTop w:val="115"/>
          <w:marBottom w:val="0"/>
          <w:divBdr>
            <w:top w:val="none" w:sz="0" w:space="0" w:color="auto"/>
            <w:left w:val="none" w:sz="0" w:space="0" w:color="auto"/>
            <w:bottom w:val="none" w:sz="0" w:space="0" w:color="auto"/>
            <w:right w:val="none" w:sz="0" w:space="0" w:color="auto"/>
          </w:divBdr>
        </w:div>
        <w:div w:id="1383410846">
          <w:marLeft w:val="1166"/>
          <w:marRight w:val="0"/>
          <w:marTop w:val="96"/>
          <w:marBottom w:val="0"/>
          <w:divBdr>
            <w:top w:val="none" w:sz="0" w:space="0" w:color="auto"/>
            <w:left w:val="none" w:sz="0" w:space="0" w:color="auto"/>
            <w:bottom w:val="none" w:sz="0" w:space="0" w:color="auto"/>
            <w:right w:val="none" w:sz="0" w:space="0" w:color="auto"/>
          </w:divBdr>
        </w:div>
        <w:div w:id="868689163">
          <w:marLeft w:val="1166"/>
          <w:marRight w:val="0"/>
          <w:marTop w:val="96"/>
          <w:marBottom w:val="0"/>
          <w:divBdr>
            <w:top w:val="none" w:sz="0" w:space="0" w:color="auto"/>
            <w:left w:val="none" w:sz="0" w:space="0" w:color="auto"/>
            <w:bottom w:val="none" w:sz="0" w:space="0" w:color="auto"/>
            <w:right w:val="none" w:sz="0" w:space="0" w:color="auto"/>
          </w:divBdr>
        </w:div>
        <w:div w:id="498467799">
          <w:marLeft w:val="1166"/>
          <w:marRight w:val="0"/>
          <w:marTop w:val="96"/>
          <w:marBottom w:val="0"/>
          <w:divBdr>
            <w:top w:val="none" w:sz="0" w:space="0" w:color="auto"/>
            <w:left w:val="none" w:sz="0" w:space="0" w:color="auto"/>
            <w:bottom w:val="none" w:sz="0" w:space="0" w:color="auto"/>
            <w:right w:val="none" w:sz="0" w:space="0" w:color="auto"/>
          </w:divBdr>
        </w:div>
        <w:div w:id="1291522060">
          <w:marLeft w:val="1166"/>
          <w:marRight w:val="0"/>
          <w:marTop w:val="96"/>
          <w:marBottom w:val="0"/>
          <w:divBdr>
            <w:top w:val="none" w:sz="0" w:space="0" w:color="auto"/>
            <w:left w:val="none" w:sz="0" w:space="0" w:color="auto"/>
            <w:bottom w:val="none" w:sz="0" w:space="0" w:color="auto"/>
            <w:right w:val="none" w:sz="0" w:space="0" w:color="auto"/>
          </w:divBdr>
        </w:div>
        <w:div w:id="531190443">
          <w:marLeft w:val="1166"/>
          <w:marRight w:val="0"/>
          <w:marTop w:val="96"/>
          <w:marBottom w:val="0"/>
          <w:divBdr>
            <w:top w:val="none" w:sz="0" w:space="0" w:color="auto"/>
            <w:left w:val="none" w:sz="0" w:space="0" w:color="auto"/>
            <w:bottom w:val="none" w:sz="0" w:space="0" w:color="auto"/>
            <w:right w:val="none" w:sz="0" w:space="0" w:color="auto"/>
          </w:divBdr>
        </w:div>
      </w:divsChild>
    </w:div>
    <w:div w:id="120461027">
      <w:bodyDiv w:val="1"/>
      <w:marLeft w:val="0"/>
      <w:marRight w:val="0"/>
      <w:marTop w:val="0"/>
      <w:marBottom w:val="0"/>
      <w:divBdr>
        <w:top w:val="none" w:sz="0" w:space="0" w:color="auto"/>
        <w:left w:val="none" w:sz="0" w:space="0" w:color="auto"/>
        <w:bottom w:val="none" w:sz="0" w:space="0" w:color="auto"/>
        <w:right w:val="none" w:sz="0" w:space="0" w:color="auto"/>
      </w:divBdr>
      <w:divsChild>
        <w:div w:id="110325988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66948143">
      <w:bodyDiv w:val="1"/>
      <w:marLeft w:val="0"/>
      <w:marRight w:val="0"/>
      <w:marTop w:val="0"/>
      <w:marBottom w:val="0"/>
      <w:divBdr>
        <w:top w:val="none" w:sz="0" w:space="0" w:color="auto"/>
        <w:left w:val="none" w:sz="0" w:space="0" w:color="auto"/>
        <w:bottom w:val="none" w:sz="0" w:space="0" w:color="auto"/>
        <w:right w:val="none" w:sz="0" w:space="0" w:color="auto"/>
      </w:divBdr>
    </w:div>
    <w:div w:id="234358673">
      <w:bodyDiv w:val="1"/>
      <w:marLeft w:val="0"/>
      <w:marRight w:val="0"/>
      <w:marTop w:val="0"/>
      <w:marBottom w:val="0"/>
      <w:divBdr>
        <w:top w:val="none" w:sz="0" w:space="0" w:color="auto"/>
        <w:left w:val="none" w:sz="0" w:space="0" w:color="auto"/>
        <w:bottom w:val="none" w:sz="0" w:space="0" w:color="auto"/>
        <w:right w:val="none" w:sz="0" w:space="0" w:color="auto"/>
      </w:divBdr>
    </w:div>
    <w:div w:id="265581308">
      <w:bodyDiv w:val="1"/>
      <w:marLeft w:val="0"/>
      <w:marRight w:val="0"/>
      <w:marTop w:val="0"/>
      <w:marBottom w:val="0"/>
      <w:divBdr>
        <w:top w:val="none" w:sz="0" w:space="0" w:color="auto"/>
        <w:left w:val="none" w:sz="0" w:space="0" w:color="auto"/>
        <w:bottom w:val="none" w:sz="0" w:space="0" w:color="auto"/>
        <w:right w:val="none" w:sz="0" w:space="0" w:color="auto"/>
      </w:divBdr>
    </w:div>
    <w:div w:id="364134989">
      <w:bodyDiv w:val="1"/>
      <w:marLeft w:val="0"/>
      <w:marRight w:val="0"/>
      <w:marTop w:val="0"/>
      <w:marBottom w:val="0"/>
      <w:divBdr>
        <w:top w:val="none" w:sz="0" w:space="0" w:color="auto"/>
        <w:left w:val="none" w:sz="0" w:space="0" w:color="auto"/>
        <w:bottom w:val="none" w:sz="0" w:space="0" w:color="auto"/>
        <w:right w:val="none" w:sz="0" w:space="0" w:color="auto"/>
      </w:divBdr>
    </w:div>
    <w:div w:id="380861517">
      <w:bodyDiv w:val="1"/>
      <w:marLeft w:val="0"/>
      <w:marRight w:val="0"/>
      <w:marTop w:val="0"/>
      <w:marBottom w:val="0"/>
      <w:divBdr>
        <w:top w:val="none" w:sz="0" w:space="0" w:color="auto"/>
        <w:left w:val="none" w:sz="0" w:space="0" w:color="auto"/>
        <w:bottom w:val="none" w:sz="0" w:space="0" w:color="auto"/>
        <w:right w:val="none" w:sz="0" w:space="0" w:color="auto"/>
      </w:divBdr>
    </w:div>
    <w:div w:id="658119038">
      <w:bodyDiv w:val="1"/>
      <w:marLeft w:val="0"/>
      <w:marRight w:val="0"/>
      <w:marTop w:val="0"/>
      <w:marBottom w:val="0"/>
      <w:divBdr>
        <w:top w:val="none" w:sz="0" w:space="0" w:color="auto"/>
        <w:left w:val="none" w:sz="0" w:space="0" w:color="auto"/>
        <w:bottom w:val="none" w:sz="0" w:space="0" w:color="auto"/>
        <w:right w:val="none" w:sz="0" w:space="0" w:color="auto"/>
      </w:divBdr>
    </w:div>
    <w:div w:id="677462110">
      <w:bodyDiv w:val="1"/>
      <w:marLeft w:val="0"/>
      <w:marRight w:val="0"/>
      <w:marTop w:val="0"/>
      <w:marBottom w:val="0"/>
      <w:divBdr>
        <w:top w:val="none" w:sz="0" w:space="0" w:color="auto"/>
        <w:left w:val="none" w:sz="0" w:space="0" w:color="auto"/>
        <w:bottom w:val="none" w:sz="0" w:space="0" w:color="auto"/>
        <w:right w:val="none" w:sz="0" w:space="0" w:color="auto"/>
      </w:divBdr>
    </w:div>
    <w:div w:id="1008556162">
      <w:bodyDiv w:val="1"/>
      <w:marLeft w:val="0"/>
      <w:marRight w:val="0"/>
      <w:marTop w:val="0"/>
      <w:marBottom w:val="0"/>
      <w:divBdr>
        <w:top w:val="none" w:sz="0" w:space="0" w:color="auto"/>
        <w:left w:val="none" w:sz="0" w:space="0" w:color="auto"/>
        <w:bottom w:val="none" w:sz="0" w:space="0" w:color="auto"/>
        <w:right w:val="none" w:sz="0" w:space="0" w:color="auto"/>
      </w:divBdr>
      <w:divsChild>
        <w:div w:id="93644399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9661231">
      <w:bodyDiv w:val="1"/>
      <w:marLeft w:val="0"/>
      <w:marRight w:val="0"/>
      <w:marTop w:val="0"/>
      <w:marBottom w:val="0"/>
      <w:divBdr>
        <w:top w:val="none" w:sz="0" w:space="0" w:color="auto"/>
        <w:left w:val="none" w:sz="0" w:space="0" w:color="auto"/>
        <w:bottom w:val="none" w:sz="0" w:space="0" w:color="auto"/>
        <w:right w:val="none" w:sz="0" w:space="0" w:color="auto"/>
      </w:divBdr>
    </w:div>
    <w:div w:id="1157185300">
      <w:bodyDiv w:val="1"/>
      <w:marLeft w:val="0"/>
      <w:marRight w:val="0"/>
      <w:marTop w:val="0"/>
      <w:marBottom w:val="0"/>
      <w:divBdr>
        <w:top w:val="none" w:sz="0" w:space="0" w:color="auto"/>
        <w:left w:val="none" w:sz="0" w:space="0" w:color="auto"/>
        <w:bottom w:val="none" w:sz="0" w:space="0" w:color="auto"/>
        <w:right w:val="none" w:sz="0" w:space="0" w:color="auto"/>
      </w:divBdr>
      <w:divsChild>
        <w:div w:id="12269934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1623677">
      <w:bodyDiv w:val="1"/>
      <w:marLeft w:val="0"/>
      <w:marRight w:val="0"/>
      <w:marTop w:val="0"/>
      <w:marBottom w:val="0"/>
      <w:divBdr>
        <w:top w:val="none" w:sz="0" w:space="0" w:color="auto"/>
        <w:left w:val="none" w:sz="0" w:space="0" w:color="auto"/>
        <w:bottom w:val="none" w:sz="0" w:space="0" w:color="auto"/>
        <w:right w:val="none" w:sz="0" w:space="0" w:color="auto"/>
      </w:divBdr>
    </w:div>
    <w:div w:id="1201820383">
      <w:bodyDiv w:val="1"/>
      <w:marLeft w:val="0"/>
      <w:marRight w:val="0"/>
      <w:marTop w:val="0"/>
      <w:marBottom w:val="0"/>
      <w:divBdr>
        <w:top w:val="none" w:sz="0" w:space="0" w:color="auto"/>
        <w:left w:val="none" w:sz="0" w:space="0" w:color="auto"/>
        <w:bottom w:val="none" w:sz="0" w:space="0" w:color="auto"/>
        <w:right w:val="none" w:sz="0" w:space="0" w:color="auto"/>
      </w:divBdr>
    </w:div>
    <w:div w:id="1247105947">
      <w:bodyDiv w:val="1"/>
      <w:marLeft w:val="0"/>
      <w:marRight w:val="0"/>
      <w:marTop w:val="0"/>
      <w:marBottom w:val="0"/>
      <w:divBdr>
        <w:top w:val="none" w:sz="0" w:space="0" w:color="auto"/>
        <w:left w:val="none" w:sz="0" w:space="0" w:color="auto"/>
        <w:bottom w:val="none" w:sz="0" w:space="0" w:color="auto"/>
        <w:right w:val="none" w:sz="0" w:space="0" w:color="auto"/>
      </w:divBdr>
    </w:div>
    <w:div w:id="1917086519">
      <w:bodyDiv w:val="1"/>
      <w:marLeft w:val="0"/>
      <w:marRight w:val="0"/>
      <w:marTop w:val="0"/>
      <w:marBottom w:val="0"/>
      <w:divBdr>
        <w:top w:val="none" w:sz="0" w:space="0" w:color="auto"/>
        <w:left w:val="none" w:sz="0" w:space="0" w:color="auto"/>
        <w:bottom w:val="none" w:sz="0" w:space="0" w:color="auto"/>
        <w:right w:val="none" w:sz="0" w:space="0" w:color="auto"/>
      </w:divBdr>
    </w:div>
    <w:div w:id="1935240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sbsg11@itu.in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net4/iwm/?p0=0&amp;p11=ITU&amp;p12=ITU-SEP-ITU-T-SEP-SP%2015-SEP-Study%20Group%2011&amp;p21=ITU&amp;p22=IT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rasov@zniis.ru" TargetMode="External"/><Relationship Id="rId5" Type="http://schemas.openxmlformats.org/officeDocument/2006/relationships/settings" Target="settings.xml"/><Relationship Id="rId15" Type="http://schemas.openxmlformats.org/officeDocument/2006/relationships/hyperlink" Target="http://itu.int/md/dologin_md.asp?id=T13-SG16-140630-TD-GEN-0175!A1!MSW-E&amp;type=mitems" TargetMode="External"/><Relationship Id="rId10" Type="http://schemas.openxmlformats.org/officeDocument/2006/relationships/hyperlink" Target="mailto:isaac.boateng@nca.org.gh"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ifa.itu.int/t/2013/ls/sg11/sp15-sg11-oLS-00029.docx" TargetMode="External"/><Relationship Id="rId14" Type="http://schemas.openxmlformats.org/officeDocument/2006/relationships/hyperlink" Target="http://www.itu.int/md/T13-SG11-131107-TD-GEN-0294/en"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E676-A836-41F1-B191-F5FDA3055B1F}">
  <ds:schemaRefs>
    <ds:schemaRef ds:uri="http://schemas.openxmlformats.org/officeDocument/2006/bibliography"/>
  </ds:schemaRefs>
</ds:datastoreItem>
</file>

<file path=customXml/itemProps2.xml><?xml version="1.0" encoding="utf-8"?>
<ds:datastoreItem xmlns:ds="http://schemas.openxmlformats.org/officeDocument/2006/customXml" ds:itemID="{798AFD56-69C4-489E-B69B-395C1BF0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56</TotalTime>
  <Pages>2</Pages>
  <Words>430</Words>
  <Characters>2453</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LS/o on Correspondence Group on collaboration between ITU-T and testing laboratories for ITU C&amp;I programme [to ITU-T SG2, SG3, SG5, SG9, SG12, SG13, SG15, SG16, SG17 and TSAG]</vt:lpstr>
      <vt:lpstr>Activity report</vt:lpstr>
      <vt:lpstr>Activity report</vt:lpstr>
    </vt:vector>
  </TitlesOfParts>
  <Manager>ITU-T</Manager>
  <Company>International Telecommunication Union (ITU)</Company>
  <LinksUpToDate>false</LinksUpToDate>
  <CharactersWithSpaces>2878</CharactersWithSpaces>
  <SharedDoc>false</SharedDoc>
  <HLinks>
    <vt:vector size="6" baseType="variant">
      <vt:variant>
        <vt:i4>5636169</vt:i4>
      </vt:variant>
      <vt:variant>
        <vt:i4>3</vt:i4>
      </vt:variant>
      <vt:variant>
        <vt:i4>0</vt:i4>
      </vt:variant>
      <vt:variant>
        <vt:i4>5</vt:i4>
      </vt:variant>
      <vt:variant>
        <vt:lpwstr>http://www.ftthcouncil.eu/ftth_conference/programme_and_presentations/itu-t_sg15/?cid=3669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Correspondence Group on collaboration between ITU-T and testing laboratories for ITU C&amp;I programme [to ITU-T SG2, SG3, SG5, SG9, SG12, SG13, SG15, SG16, SG17 and TSAG]</dc:title>
  <dc:creator>ITU-T Study Group 11</dc:creator>
  <cp:keywords>11/11</cp:keywords>
  <dc:description>TD 175 (GEN/16)  For: Geneva, 8-12 July 2013_x000d_Document date: _x000d_Saved by ITU51006831 at 15:02:24 on 11/12/13</dc:description>
  <cp:lastModifiedBy>Paul E. Jones</cp:lastModifiedBy>
  <cp:revision>9</cp:revision>
  <cp:lastPrinted>2013-12-12T10:31:00Z</cp:lastPrinted>
  <dcterms:created xsi:type="dcterms:W3CDTF">2013-12-11T14:13:00Z</dcterms:created>
  <dcterms:modified xsi:type="dcterms:W3CDTF">2014-02-14T23:05:00Z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175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11/11</vt:lpwstr>
  </property>
  <property fmtid="{D5CDD505-2E9C-101B-9397-08002B2CF9AE}" pid="6" name="Docdest">
    <vt:lpwstr>Geneva, 8-12 July 2013</vt:lpwstr>
  </property>
  <property fmtid="{D5CDD505-2E9C-101B-9397-08002B2CF9AE}" pid="7" name="Docauthor">
    <vt:lpwstr>ITU-T Study Group 11</vt:lpwstr>
  </property>
</Properties>
</file>