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545364" w:rsidRPr="0055794D" w:rsidTr="00C43EF5">
        <w:trPr>
          <w:cantSplit/>
        </w:trPr>
        <w:tc>
          <w:tcPr>
            <w:tcW w:w="6297" w:type="dxa"/>
            <w:gridSpan w:val="4"/>
            <w:vAlign w:val="center"/>
          </w:tcPr>
          <w:p w:rsidR="00545364" w:rsidRPr="0055794D" w:rsidRDefault="00545364" w:rsidP="00C43EF5">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End w:id="0"/>
            <w:r w:rsidRPr="0055794D">
              <w:rPr>
                <w:rFonts w:eastAsia="MS Mincho"/>
                <w:b/>
                <w:smallCaps/>
                <w:sz w:val="20"/>
                <w:szCs w:val="19"/>
                <w:lang w:eastAsia="en-US"/>
              </w:rPr>
              <w:t>Rapporteur Meeting of Questions 1, 2, 3, 5 and 21/16</w:t>
            </w:r>
          </w:p>
        </w:tc>
        <w:tc>
          <w:tcPr>
            <w:tcW w:w="3626" w:type="dxa"/>
            <w:vAlign w:val="center"/>
          </w:tcPr>
          <w:p w:rsidR="00545364" w:rsidRPr="0055794D" w:rsidRDefault="00892FA7" w:rsidP="00892FA7">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Pr>
                <w:rFonts w:eastAsia="MS Mincho"/>
                <w:b/>
                <w:bCs/>
                <w:sz w:val="40"/>
                <w:szCs w:val="20"/>
                <w:lang w:eastAsia="en-US"/>
              </w:rPr>
              <w:t>T</w:t>
            </w:r>
            <w:r w:rsidR="00545364" w:rsidRPr="0055794D">
              <w:rPr>
                <w:rFonts w:eastAsia="MS Mincho"/>
                <w:b/>
                <w:bCs/>
                <w:sz w:val="40"/>
                <w:szCs w:val="20"/>
                <w:lang w:eastAsia="en-US"/>
              </w:rPr>
              <w:t>D-</w:t>
            </w:r>
            <w:bookmarkEnd w:id="3"/>
            <w:r>
              <w:rPr>
                <w:rFonts w:eastAsia="MS Mincho"/>
                <w:b/>
                <w:bCs/>
                <w:sz w:val="40"/>
                <w:szCs w:val="20"/>
                <w:lang w:eastAsia="en-US"/>
              </w:rPr>
              <w:t>1</w:t>
            </w:r>
            <w:r w:rsidR="00545364">
              <w:rPr>
                <w:rFonts w:eastAsia="MS Mincho"/>
                <w:b/>
                <w:bCs/>
                <w:sz w:val="40"/>
                <w:szCs w:val="20"/>
                <w:lang w:eastAsia="en-US"/>
              </w:rPr>
              <w:t>5</w:t>
            </w:r>
          </w:p>
        </w:tc>
      </w:tr>
      <w:tr w:rsidR="00545364" w:rsidRPr="0055794D" w:rsidTr="00C43EF5">
        <w:trPr>
          <w:cantSplit/>
          <w:trHeight w:val="461"/>
        </w:trPr>
        <w:tc>
          <w:tcPr>
            <w:tcW w:w="4857" w:type="dxa"/>
            <w:gridSpan w:val="3"/>
            <w:vMerge w:val="restart"/>
            <w:tcBorders>
              <w:bottom w:val="nil"/>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545364" w:rsidRPr="0055794D" w:rsidTr="00C43EF5">
        <w:trPr>
          <w:cantSplit/>
          <w:trHeight w:val="355"/>
        </w:trPr>
        <w:tc>
          <w:tcPr>
            <w:tcW w:w="4857" w:type="dxa"/>
            <w:gridSpan w:val="3"/>
            <w:vMerge/>
            <w:tcBorders>
              <w:bottom w:val="single" w:sz="12" w:space="0" w:color="auto"/>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545364" w:rsidRPr="0055794D" w:rsidTr="00C43EF5">
        <w:trPr>
          <w:cantSplit/>
          <w:trHeight w:val="357"/>
        </w:trPr>
        <w:tc>
          <w:tcPr>
            <w:tcW w:w="1617" w:type="dxa"/>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rsidR="00545364" w:rsidRPr="0055794D" w:rsidRDefault="00545364" w:rsidP="00C43EF5">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55794D">
              <w:rPr>
                <w:rFonts w:eastAsia="Malgun Gothic"/>
                <w:lang w:eastAsia="ko-KR"/>
              </w:rPr>
              <w:t>Oslo, 17 - 21 June 2013</w:t>
            </w:r>
          </w:p>
        </w:tc>
      </w:tr>
      <w:tr w:rsidR="00545364" w:rsidRPr="0055794D" w:rsidTr="00C43EF5">
        <w:trPr>
          <w:cantSplit/>
          <w:trHeight w:val="357"/>
        </w:trPr>
        <w:tc>
          <w:tcPr>
            <w:tcW w:w="9923" w:type="dxa"/>
            <w:gridSpan w:val="5"/>
          </w:tcPr>
          <w:p w:rsidR="00545364" w:rsidRPr="0055794D" w:rsidRDefault="00545364" w:rsidP="00C43EF5">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545364" w:rsidRPr="0055794D" w:rsidTr="00C43EF5">
        <w:trPr>
          <w:cantSplit/>
          <w:trHeight w:val="357"/>
        </w:trPr>
        <w:tc>
          <w:tcPr>
            <w:tcW w:w="1617" w:type="dxa"/>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545364" w:rsidRPr="0055794D" w:rsidRDefault="00545364" w:rsidP="00C43EF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H.248.TLS</w:t>
            </w:r>
            <w:r>
              <w:t>PROF</w:t>
            </w:r>
          </w:p>
        </w:tc>
      </w:tr>
      <w:tr w:rsidR="00545364" w:rsidRPr="0055794D" w:rsidTr="00C43EF5">
        <w:trPr>
          <w:cantSplit/>
          <w:trHeight w:val="357"/>
        </w:trPr>
        <w:tc>
          <w:tcPr>
            <w:tcW w:w="1617" w:type="dxa"/>
          </w:tcPr>
          <w:p w:rsidR="00545364" w:rsidRPr="0055794D" w:rsidRDefault="00545364" w:rsidP="00C43EF5">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545364" w:rsidRPr="0055794D" w:rsidRDefault="00545364" w:rsidP="00892FA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B57855">
              <w:t>H.248.TLSPROF "Guidelines on the use of H.248 capabilities for transport security in TLS netwo</w:t>
            </w:r>
            <w:r w:rsidR="00892FA7">
              <w:t>rks in H.248 Profiles" (New): Out</w:t>
            </w:r>
            <w:r w:rsidRPr="00BE1442">
              <w:t>put draft Ed. 0.</w:t>
            </w:r>
            <w:r w:rsidR="00892FA7">
              <w:t>9</w:t>
            </w:r>
          </w:p>
        </w:tc>
      </w:tr>
      <w:tr w:rsidR="00545364" w:rsidRPr="0055794D" w:rsidTr="00C43EF5">
        <w:trPr>
          <w:cantSplit/>
          <w:trHeight w:val="357"/>
        </w:trPr>
        <w:tc>
          <w:tcPr>
            <w:tcW w:w="1617" w:type="dxa"/>
            <w:tcBorders>
              <w:bottom w:val="single" w:sz="12" w:space="0" w:color="auto"/>
            </w:tcBorders>
          </w:tcPr>
          <w:p w:rsidR="00545364" w:rsidRPr="0055794D" w:rsidRDefault="00545364" w:rsidP="00C43EF5">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545364" w:rsidRPr="0055794D" w:rsidRDefault="00545364" w:rsidP="00892FA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w:t>
            </w:r>
            <w:r w:rsidR="00892FA7">
              <w:rPr>
                <w:rFonts w:eastAsia="MS Mincho"/>
                <w:szCs w:val="20"/>
                <w:lang w:eastAsia="en-US"/>
              </w:rPr>
              <w:t>out</w:t>
            </w:r>
            <w:r>
              <w:rPr>
                <w:rFonts w:eastAsia="MS Mincho"/>
                <w:szCs w:val="20"/>
                <w:lang w:eastAsia="en-US"/>
              </w:rPr>
              <w:t>put (Draft Recommendation)</w:t>
            </w:r>
          </w:p>
        </w:tc>
      </w:tr>
    </w:tbl>
    <w:p w:rsidR="00545364" w:rsidRPr="0055794D" w:rsidRDefault="00545364" w:rsidP="0054536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545364" w:rsidRPr="0055794D" w:rsidRDefault="00545364" w:rsidP="00545364">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545364" w:rsidRPr="0055794D" w:rsidRDefault="00545364" w:rsidP="0054536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892FA7">
        <w:rPr>
          <w:noProof/>
          <w:lang w:val="en-US" w:eastAsia="zh-CN"/>
        </w:rPr>
        <w:t>out</w:t>
      </w:r>
      <w:r w:rsidRPr="0055794D">
        <w:rPr>
          <w:noProof/>
          <w:lang w:val="en-US" w:eastAsia="zh-CN"/>
        </w:rPr>
        <w:t xml:space="preserve">put draft for draft new </w:t>
      </w:r>
      <w:r w:rsidRPr="00B57855">
        <w:t>H.248.TLSPROF "Guidelines on the use of H.248 capabilities for transport security in TLS netwo</w:t>
      </w:r>
      <w:r>
        <w:t>rks in H.248 Profiles"</w:t>
      </w:r>
      <w:r w:rsidRPr="0055794D">
        <w:rPr>
          <w:noProof/>
          <w:lang w:val="en-US" w:eastAsia="zh-CN"/>
        </w:rPr>
        <w:t xml:space="preserve"> (Ed. 0.</w:t>
      </w:r>
      <w:r w:rsidR="00892FA7">
        <w:rPr>
          <w:noProof/>
          <w:lang w:val="en-US" w:eastAsia="zh-CN"/>
        </w:rPr>
        <w:t>9</w:t>
      </w:r>
      <w:r w:rsidRPr="0055794D">
        <w:rPr>
          <w:noProof/>
          <w:lang w:val="en-US" w:eastAsia="zh-CN"/>
        </w:rPr>
        <w:t>).</w:t>
      </w:r>
    </w:p>
    <w:p w:rsidR="00545364" w:rsidRPr="0055794D" w:rsidRDefault="00545364" w:rsidP="0054536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545364" w:rsidRPr="0055794D" w:rsidRDefault="00545364" w:rsidP="00545364">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545364" w:rsidRDefault="00545364" w:rsidP="00545364">
      <w:pPr>
        <w:rPr>
          <w:sz w:val="20"/>
        </w:rPr>
      </w:pPr>
    </w:p>
    <w:p w:rsidR="00545364" w:rsidRDefault="00545364" w:rsidP="007D5847">
      <w:pPr>
        <w:rPr>
          <w:sz w:val="20"/>
        </w:rPr>
      </w:pPr>
    </w:p>
    <w:p w:rsidR="00545364" w:rsidRDefault="00545364" w:rsidP="007D5847">
      <w:pPr>
        <w:rPr>
          <w:sz w:val="20"/>
        </w:rPr>
        <w:sectPr w:rsidR="00545364" w:rsidSect="007D5847">
          <w:headerReference w:type="even" r:id="rId7"/>
          <w:headerReference w:type="default" r:id="rId8"/>
          <w:footerReference w:type="first" r:id="rId9"/>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4A09AA" w:rsidRPr="00AC3BD8" w:rsidTr="00D64768">
        <w:trPr>
          <w:cantSplit/>
        </w:trPr>
        <w:tc>
          <w:tcPr>
            <w:tcW w:w="9889" w:type="dxa"/>
            <w:gridSpan w:val="2"/>
            <w:shd w:val="clear" w:color="auto" w:fill="00CC66"/>
          </w:tcPr>
          <w:bookmarkEnd w:id="1"/>
          <w:bookmarkEnd w:id="2"/>
          <w:p w:rsidR="004A09AA" w:rsidRPr="00AC3BD8" w:rsidRDefault="004A09AA" w:rsidP="009F2326">
            <w:pPr>
              <w:pStyle w:val="Tablehead"/>
            </w:pPr>
            <w:r w:rsidRPr="00AC3BD8">
              <w:lastRenderedPageBreak/>
              <w:t>Document History</w:t>
            </w:r>
          </w:p>
        </w:tc>
      </w:tr>
      <w:tr w:rsidR="004A09AA" w:rsidRPr="00AC3BD8" w:rsidTr="00D64768">
        <w:tc>
          <w:tcPr>
            <w:tcW w:w="2660" w:type="dxa"/>
            <w:shd w:val="clear" w:color="auto" w:fill="00CC66"/>
          </w:tcPr>
          <w:p w:rsidR="004A09AA" w:rsidRPr="00AC3BD8" w:rsidRDefault="004A09AA" w:rsidP="009F2326">
            <w:pPr>
              <w:pStyle w:val="Tablehead"/>
            </w:pPr>
            <w:r w:rsidRPr="00AC3BD8">
              <w:t>Issue</w:t>
            </w:r>
          </w:p>
        </w:tc>
        <w:tc>
          <w:tcPr>
            <w:tcW w:w="7229" w:type="dxa"/>
            <w:shd w:val="clear" w:color="auto" w:fill="00CC66"/>
          </w:tcPr>
          <w:p w:rsidR="004A09AA" w:rsidRPr="00AC3BD8" w:rsidRDefault="004A09AA" w:rsidP="009F2326">
            <w:pPr>
              <w:pStyle w:val="Tablehead"/>
            </w:pPr>
            <w:r w:rsidRPr="00AC3BD8">
              <w:t>Notes</w:t>
            </w:r>
          </w:p>
        </w:tc>
      </w:tr>
      <w:tr w:rsidR="004A09AA" w:rsidRPr="00C43EF5" w:rsidTr="00356352">
        <w:tc>
          <w:tcPr>
            <w:tcW w:w="2660" w:type="dxa"/>
          </w:tcPr>
          <w:p w:rsidR="004A09AA" w:rsidRPr="00AC3BD8" w:rsidRDefault="004A09AA" w:rsidP="00356352">
            <w:pPr>
              <w:pStyle w:val="Tabletext"/>
            </w:pPr>
            <w:r w:rsidRPr="00AC3BD8">
              <w:t>H.248.TLSPROF Ed. 0.1</w:t>
            </w:r>
          </w:p>
        </w:tc>
        <w:tc>
          <w:tcPr>
            <w:tcW w:w="7229" w:type="dxa"/>
          </w:tcPr>
          <w:p w:rsidR="004A09AA" w:rsidRPr="00AC3BD8" w:rsidRDefault="004A09AA" w:rsidP="009F2326">
            <w:pPr>
              <w:pStyle w:val="Tabletext"/>
            </w:pPr>
            <w:r w:rsidRPr="00AC3BD8">
              <w:t>Initial draft (TD-26) from WP 2/16 Geneva meeting, Feb. 2012</w:t>
            </w:r>
          </w:p>
          <w:p w:rsidR="004A09AA" w:rsidRPr="00C601D4" w:rsidRDefault="004A09AA" w:rsidP="009F2326">
            <w:pPr>
              <w:pStyle w:val="Tabletext"/>
              <w:rPr>
                <w:rFonts w:ascii="Arial" w:hAnsi="Arial" w:cs="Arial"/>
                <w:sz w:val="16"/>
                <w:szCs w:val="16"/>
                <w:lang w:val="fr-FR"/>
              </w:rPr>
            </w:pPr>
            <w:r w:rsidRPr="00C601D4">
              <w:rPr>
                <w:rFonts w:ascii="Arial" w:hAnsi="Arial" w:cs="Arial"/>
                <w:sz w:val="16"/>
                <w:szCs w:val="16"/>
                <w:lang w:val="fr-FR"/>
              </w:rPr>
              <w:t xml:space="preserve">Location: </w:t>
            </w:r>
            <w:hyperlink r:id="rId10" w:history="1">
              <w:r w:rsidRPr="00C601D4">
                <w:rPr>
                  <w:rStyle w:val="Hyperlink"/>
                  <w:rFonts w:ascii="Arial" w:hAnsi="Arial" w:cs="Arial"/>
                  <w:sz w:val="16"/>
                  <w:szCs w:val="16"/>
                  <w:lang w:val="fr-FR"/>
                </w:rPr>
                <w:t>http://wftp3.itu.int/av-arch/avc-site/2009-2012/1202_Gen/TD-26.zip</w:t>
              </w:r>
            </w:hyperlink>
            <w:r w:rsidRPr="00C601D4">
              <w:rPr>
                <w:rFonts w:ascii="Arial" w:hAnsi="Arial" w:cs="Arial"/>
                <w:sz w:val="16"/>
                <w:szCs w:val="16"/>
                <w:lang w:val="fr-FR"/>
              </w:rPr>
              <w:t xml:space="preserve"> </w:t>
            </w:r>
          </w:p>
        </w:tc>
      </w:tr>
      <w:tr w:rsidR="002C5BB9" w:rsidRPr="00C43EF5" w:rsidTr="00356352">
        <w:tc>
          <w:tcPr>
            <w:tcW w:w="2660" w:type="dxa"/>
          </w:tcPr>
          <w:p w:rsidR="002C5BB9" w:rsidRPr="00AC3BD8" w:rsidRDefault="002C5BB9" w:rsidP="00D43D35">
            <w:pPr>
              <w:pStyle w:val="Tabletext"/>
            </w:pPr>
            <w:r w:rsidRPr="00AC3BD8">
              <w:t>H.248.TLSPROF Ed. 0.2</w:t>
            </w:r>
          </w:p>
        </w:tc>
        <w:tc>
          <w:tcPr>
            <w:tcW w:w="7229" w:type="dxa"/>
          </w:tcPr>
          <w:p w:rsidR="002C5BB9" w:rsidRPr="00AC3BD8" w:rsidRDefault="002C5BB9" w:rsidP="009F2326">
            <w:pPr>
              <w:pStyle w:val="Tabletext"/>
            </w:pPr>
            <w:r w:rsidRPr="00AC3BD8">
              <w:t>Input (TD </w:t>
            </w:r>
            <w:r w:rsidR="00750BFF" w:rsidRPr="00AC3BD8">
              <w:t xml:space="preserve">750 </w:t>
            </w:r>
            <w:r w:rsidRPr="00AC3BD8">
              <w:t>(WP2/16)) from ITU-T SG16 Geneva meeting, Apr/May 2012</w:t>
            </w:r>
          </w:p>
          <w:p w:rsidR="002C5BB9" w:rsidRPr="00C601D4" w:rsidRDefault="002C5BB9" w:rsidP="009F2326">
            <w:pPr>
              <w:pStyle w:val="Tabletext"/>
              <w:rPr>
                <w:rFonts w:ascii="Arial" w:hAnsi="Arial" w:cs="Arial"/>
                <w:sz w:val="16"/>
                <w:szCs w:val="16"/>
                <w:highlight w:val="yellow"/>
                <w:lang w:val="fr-FR"/>
              </w:rPr>
            </w:pPr>
            <w:r w:rsidRPr="00C601D4">
              <w:rPr>
                <w:rFonts w:ascii="Arial" w:hAnsi="Arial" w:cs="Arial"/>
                <w:sz w:val="16"/>
                <w:szCs w:val="16"/>
                <w:lang w:val="fr-FR"/>
              </w:rPr>
              <w:t xml:space="preserve">Location: </w:t>
            </w:r>
            <w:hyperlink r:id="rId11" w:history="1">
              <w:r w:rsidR="00750BFF" w:rsidRPr="00C601D4">
                <w:rPr>
                  <w:rStyle w:val="Hyperlink"/>
                  <w:rFonts w:ascii="Arial" w:hAnsi="Arial" w:cs="Arial"/>
                  <w:sz w:val="16"/>
                  <w:szCs w:val="16"/>
                  <w:lang w:val="fr-FR"/>
                </w:rPr>
                <w:t>http://itu.int/md/T09-SG16-120430-TD-WP2-0750</w:t>
              </w:r>
            </w:hyperlink>
          </w:p>
        </w:tc>
      </w:tr>
      <w:tr w:rsidR="002C5BB9" w:rsidRPr="00C43EF5" w:rsidTr="00356352">
        <w:tc>
          <w:tcPr>
            <w:tcW w:w="2660" w:type="dxa"/>
          </w:tcPr>
          <w:p w:rsidR="002C5BB9" w:rsidRPr="00AC3BD8" w:rsidRDefault="002C5BB9" w:rsidP="00D43D35">
            <w:pPr>
              <w:pStyle w:val="Tabletext"/>
              <w:rPr>
                <w:b/>
              </w:rPr>
            </w:pPr>
            <w:r w:rsidRPr="00AC3BD8">
              <w:t>H.248.TLSPROF Ed. 0.3</w:t>
            </w:r>
          </w:p>
        </w:tc>
        <w:tc>
          <w:tcPr>
            <w:tcW w:w="7229" w:type="dxa"/>
          </w:tcPr>
          <w:p w:rsidR="002C5BB9" w:rsidRPr="00AC3BD8" w:rsidRDefault="002C5BB9" w:rsidP="009F2326">
            <w:pPr>
              <w:pStyle w:val="Tabletext"/>
            </w:pPr>
            <w:r w:rsidRPr="00AC3BD8">
              <w:t>Output (TD </w:t>
            </w:r>
            <w:r w:rsidR="00935C27" w:rsidRPr="00AC3BD8">
              <w:t>750R1</w:t>
            </w:r>
            <w:r w:rsidR="009F2326" w:rsidRPr="00AC3BD8">
              <w:t>/WP2/16</w:t>
            </w:r>
            <w:r w:rsidRPr="00AC3BD8">
              <w:t>) from ITU-T SG16 Geneva meet., Apr/May 2012</w:t>
            </w:r>
          </w:p>
          <w:p w:rsidR="002C5BB9" w:rsidRPr="00C601D4" w:rsidRDefault="002C5BB9" w:rsidP="009F2326">
            <w:pPr>
              <w:pStyle w:val="Tabletext"/>
              <w:rPr>
                <w:rFonts w:ascii="Arial" w:hAnsi="Arial" w:cs="Arial"/>
                <w:sz w:val="16"/>
                <w:szCs w:val="16"/>
                <w:highlight w:val="yellow"/>
                <w:lang w:val="fr-FR"/>
              </w:rPr>
            </w:pPr>
            <w:r w:rsidRPr="00C601D4">
              <w:rPr>
                <w:rFonts w:ascii="Arial" w:hAnsi="Arial" w:cs="Arial"/>
                <w:sz w:val="16"/>
                <w:szCs w:val="16"/>
                <w:lang w:val="fr-FR"/>
              </w:rPr>
              <w:t xml:space="preserve">Location: </w:t>
            </w:r>
            <w:hyperlink r:id="rId12" w:history="1">
              <w:r w:rsidR="00935C27" w:rsidRPr="00C601D4">
                <w:rPr>
                  <w:rStyle w:val="Hyperlink"/>
                  <w:rFonts w:ascii="Arial" w:hAnsi="Arial" w:cs="Arial"/>
                  <w:sz w:val="16"/>
                  <w:szCs w:val="16"/>
                  <w:lang w:val="fr-FR"/>
                </w:rPr>
                <w:t>http://itu.int/md/T09-SG16-120430-TD-WP2-0750</w:t>
              </w:r>
            </w:hyperlink>
            <w:r w:rsidR="00935C27" w:rsidRPr="00C601D4">
              <w:rPr>
                <w:rFonts w:ascii="Arial" w:hAnsi="Arial" w:cs="Arial"/>
                <w:sz w:val="16"/>
                <w:szCs w:val="16"/>
                <w:lang w:val="fr-FR"/>
              </w:rPr>
              <w:t>R1</w:t>
            </w:r>
          </w:p>
        </w:tc>
      </w:tr>
      <w:tr w:rsidR="00D64768" w:rsidRPr="00C43EF5" w:rsidTr="00356352">
        <w:tc>
          <w:tcPr>
            <w:tcW w:w="2660" w:type="dxa"/>
          </w:tcPr>
          <w:p w:rsidR="00D64768" w:rsidRPr="00AC3BD8" w:rsidRDefault="00D64768" w:rsidP="00950DDA">
            <w:pPr>
              <w:pStyle w:val="Tabletext"/>
            </w:pPr>
            <w:r w:rsidRPr="00AC3BD8">
              <w:t>H.248.TLSPROF Ed. 0.4</w:t>
            </w:r>
          </w:p>
        </w:tc>
        <w:tc>
          <w:tcPr>
            <w:tcW w:w="7229" w:type="dxa"/>
          </w:tcPr>
          <w:p w:rsidR="00D64768" w:rsidRPr="00AC3BD8" w:rsidRDefault="00D64768" w:rsidP="00950DDA">
            <w:pPr>
              <w:pStyle w:val="Tabletext"/>
            </w:pPr>
            <w:r w:rsidRPr="00AC3BD8">
              <w:t>Input (</w:t>
            </w:r>
            <w:r w:rsidRPr="00AC3BD8">
              <w:rPr>
                <w:b/>
              </w:rPr>
              <w:t>AVD-4233</w:t>
            </w:r>
            <w:r w:rsidRPr="00AC3BD8">
              <w:t xml:space="preserve">) to WP 2/16 </w:t>
            </w:r>
            <w:r w:rsidRPr="00AC3BD8">
              <w:rPr>
                <w:rFonts w:eastAsia="Malgun Gothic"/>
                <w:lang w:eastAsia="ko-KR"/>
              </w:rPr>
              <w:t xml:space="preserve">Brisbane </w:t>
            </w:r>
            <w:r w:rsidRPr="00AC3BD8">
              <w:t>meeting (2012-09)</w:t>
            </w:r>
          </w:p>
          <w:p w:rsidR="00D64768" w:rsidRPr="005B6F46" w:rsidRDefault="00D64768" w:rsidP="00950DDA">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hyperlink r:id="rId13" w:history="1">
              <w:r w:rsidRPr="005B6F46">
                <w:rPr>
                  <w:rStyle w:val="Hyperlink"/>
                  <w:rFonts w:ascii="Arial" w:hAnsi="Arial" w:cs="Arial"/>
                  <w:sz w:val="16"/>
                  <w:lang w:val="fr-FR"/>
                </w:rPr>
                <w:t>http://wftp3.itu.int/av-arch/avc-site/2009-2012/1209_Bri/AVD-4233.zip</w:t>
              </w:r>
            </w:hyperlink>
            <w:r w:rsidRPr="005B6F46">
              <w:rPr>
                <w:rFonts w:ascii="Arial" w:hAnsi="Arial" w:cs="Arial"/>
                <w:sz w:val="16"/>
                <w:lang w:val="fr-FR"/>
              </w:rPr>
              <w:t xml:space="preserve"> </w:t>
            </w:r>
          </w:p>
        </w:tc>
      </w:tr>
      <w:tr w:rsidR="00D64768" w:rsidRPr="00C43EF5" w:rsidTr="00356352">
        <w:tc>
          <w:tcPr>
            <w:tcW w:w="2660" w:type="dxa"/>
          </w:tcPr>
          <w:p w:rsidR="00D64768" w:rsidRPr="00AC3BD8" w:rsidRDefault="00D64768" w:rsidP="00950DDA">
            <w:pPr>
              <w:pStyle w:val="Tabletext"/>
            </w:pPr>
            <w:r w:rsidRPr="00AC3BD8">
              <w:t>H.248.TLSPROF Ed. 0.5</w:t>
            </w:r>
          </w:p>
        </w:tc>
        <w:tc>
          <w:tcPr>
            <w:tcW w:w="7229" w:type="dxa"/>
          </w:tcPr>
          <w:p w:rsidR="00D64768" w:rsidRPr="00AC3BD8" w:rsidRDefault="00D64768" w:rsidP="00950DDA">
            <w:pPr>
              <w:pStyle w:val="Tabletext"/>
            </w:pPr>
            <w:r w:rsidRPr="00AC3BD8">
              <w:t>Output (</w:t>
            </w:r>
            <w:r w:rsidRPr="00AC3BD8">
              <w:rPr>
                <w:b/>
              </w:rPr>
              <w:t>TD-</w:t>
            </w:r>
            <w:r w:rsidR="005C10F4" w:rsidRPr="00AC3BD8">
              <w:rPr>
                <w:b/>
              </w:rPr>
              <w:t>24</w:t>
            </w:r>
            <w:r w:rsidRPr="00AC3BD8">
              <w:t xml:space="preserve">) from WP 2/16 </w:t>
            </w:r>
            <w:r w:rsidRPr="00AC3BD8">
              <w:rPr>
                <w:rFonts w:eastAsia="Malgun Gothic"/>
                <w:lang w:eastAsia="ko-KR"/>
              </w:rPr>
              <w:t xml:space="preserve">Brisbane </w:t>
            </w:r>
            <w:r w:rsidRPr="00AC3BD8">
              <w:t>meeting (2012-09)</w:t>
            </w:r>
          </w:p>
          <w:p w:rsidR="00D64768" w:rsidRPr="005B6F46" w:rsidRDefault="00D64768" w:rsidP="005C10F4">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hyperlink r:id="rId14" w:history="1">
              <w:r w:rsidR="005C10F4" w:rsidRPr="005B6F46">
                <w:rPr>
                  <w:rStyle w:val="Hyperlink"/>
                  <w:rFonts w:ascii="Arial" w:hAnsi="Arial" w:cs="Arial"/>
                  <w:sz w:val="16"/>
                  <w:lang w:val="fr-FR"/>
                </w:rPr>
                <w:t>http://wftp3.itu.int/av-arch/avc-site/2009-2012/1209_Bri/TD-24.zip</w:t>
              </w:r>
            </w:hyperlink>
            <w:r w:rsidR="005C10F4" w:rsidRPr="005B6F46">
              <w:rPr>
                <w:rFonts w:ascii="Arial" w:hAnsi="Arial" w:cs="Arial"/>
                <w:sz w:val="16"/>
                <w:lang w:val="fr-FR"/>
              </w:rPr>
              <w:t xml:space="preserve"> </w:t>
            </w:r>
          </w:p>
        </w:tc>
      </w:tr>
      <w:tr w:rsidR="00FB46BA" w:rsidRPr="00C43EF5" w:rsidTr="00356352">
        <w:tc>
          <w:tcPr>
            <w:tcW w:w="2660" w:type="dxa"/>
          </w:tcPr>
          <w:p w:rsidR="00FB46BA" w:rsidRPr="00AC3BD8" w:rsidRDefault="00FB46BA" w:rsidP="00950DDA">
            <w:pPr>
              <w:pStyle w:val="Tabletext"/>
              <w:rPr>
                <w:b/>
              </w:rPr>
            </w:pPr>
            <w:r w:rsidRPr="00AC3BD8">
              <w:t>H.248.TLSPROF Ed. 0.6</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1F0F6F" w:rsidRDefault="00FB46BA" w:rsidP="00F868E4">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5" w:history="1">
              <w:r w:rsidR="00F868E4" w:rsidRPr="00F410B0">
                <w:rPr>
                  <w:rStyle w:val="Hyperlink"/>
                  <w:rFonts w:ascii="Arial" w:hAnsi="Arial" w:cs="Arial"/>
                  <w:sz w:val="16"/>
                  <w:lang w:val="fr-FR"/>
                </w:rPr>
                <w:t>http://itu.int/md/meetingdoc.asp?lang=en&amp;parent=T13-SG16-130114-TD-WP1-0021</w:t>
              </w:r>
            </w:hyperlink>
            <w:r w:rsidR="00B14FB3">
              <w:rPr>
                <w:rFonts w:ascii="Arial" w:hAnsi="Arial" w:cs="Arial"/>
                <w:sz w:val="16"/>
                <w:lang w:val="fr-FR"/>
              </w:rPr>
              <w:t xml:space="preserve"> </w:t>
            </w:r>
          </w:p>
        </w:tc>
      </w:tr>
      <w:tr w:rsidR="00FB46BA" w:rsidRPr="00C43EF5" w:rsidTr="00356352">
        <w:tc>
          <w:tcPr>
            <w:tcW w:w="2660" w:type="dxa"/>
          </w:tcPr>
          <w:p w:rsidR="00FB46BA" w:rsidRPr="00AC3BD8" w:rsidRDefault="00FB46BA" w:rsidP="00FB46BA">
            <w:pPr>
              <w:pStyle w:val="Tabletext"/>
              <w:rPr>
                <w:b/>
              </w:rPr>
            </w:pPr>
            <w:r w:rsidRPr="00AC3BD8">
              <w:t>H.248.TLSPROF Ed. 0.</w:t>
            </w:r>
            <w:r>
              <w:t>7</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R1 (WP2/16)</w:t>
            </w:r>
            <w:r w:rsidRPr="00054F80">
              <w:rPr>
                <w:color w:val="000000"/>
              </w:rPr>
              <w:t xml:space="preserve">) </w:t>
            </w:r>
            <w:r w:rsidRPr="00054F80">
              <w:rPr>
                <w:rFonts w:eastAsia="SimSun"/>
                <w:lang w:eastAsia="zh-CN"/>
              </w:rPr>
              <w:t>from ITU-T SG</w:t>
            </w:r>
            <w:r w:rsidRPr="00054F80">
              <w:t>16 Geneva meet.</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FE54BC" w:rsidRDefault="00FB46BA" w:rsidP="00FB46BA">
            <w:pPr>
              <w:pStyle w:val="Tabletext"/>
              <w:rPr>
                <w:rFonts w:ascii="Arial" w:hAnsi="Arial" w:cs="Arial"/>
                <w:sz w:val="16"/>
                <w:highlight w:val="yellow"/>
                <w:lang w:val="fr-FR"/>
              </w:rPr>
            </w:pPr>
            <w:r w:rsidRPr="00FE54BC">
              <w:rPr>
                <w:rFonts w:ascii="Arial" w:hAnsi="Arial" w:cs="Arial"/>
                <w:color w:val="000000"/>
                <w:sz w:val="16"/>
                <w:lang w:val="fr-FR"/>
              </w:rPr>
              <w:t>Location:</w:t>
            </w:r>
            <w:r w:rsidRPr="00FE54BC">
              <w:rPr>
                <w:rFonts w:ascii="Arial" w:hAnsi="Arial" w:cs="Arial"/>
                <w:sz w:val="16"/>
                <w:lang w:val="fr-FR"/>
              </w:rPr>
              <w:t xml:space="preserve"> </w:t>
            </w:r>
            <w:hyperlink r:id="rId16" w:history="1">
              <w:r w:rsidR="00F868E4" w:rsidRPr="005E5467">
                <w:rPr>
                  <w:rStyle w:val="Hyperlink"/>
                  <w:rFonts w:ascii="Arial" w:hAnsi="Arial" w:cs="Arial"/>
                  <w:sz w:val="16"/>
                  <w:lang w:val="fr-FR"/>
                </w:rPr>
                <w:t>http://itu.int/md/meetingdoc.asp?lang=en&amp;parent=T13-SG16-130114-TD-WP1-0021</w:t>
              </w:r>
            </w:hyperlink>
          </w:p>
        </w:tc>
      </w:tr>
      <w:tr w:rsidR="00937E58" w:rsidRPr="00AC3BD8" w:rsidTr="00356352">
        <w:tc>
          <w:tcPr>
            <w:tcW w:w="2660" w:type="dxa"/>
          </w:tcPr>
          <w:p w:rsidR="00937E58" w:rsidRPr="00AC3BD8" w:rsidRDefault="00937E58" w:rsidP="00FB46BA">
            <w:pPr>
              <w:pStyle w:val="Tabletext"/>
            </w:pPr>
            <w:r w:rsidRPr="00AC3BD8">
              <w:t>H.248.TLSPROF Ed. 0.</w:t>
            </w:r>
            <w:r>
              <w:t>8</w:t>
            </w:r>
          </w:p>
        </w:tc>
        <w:tc>
          <w:tcPr>
            <w:tcW w:w="7229" w:type="dxa"/>
          </w:tcPr>
          <w:p w:rsidR="00937E58" w:rsidRPr="00BE1442" w:rsidRDefault="00937E58" w:rsidP="00B35C9A">
            <w:pPr>
              <w:pStyle w:val="Tabletext"/>
            </w:pPr>
            <w:r w:rsidRPr="00BE1442">
              <w:t>Input (</w:t>
            </w:r>
            <w:r w:rsidRPr="00BE1442">
              <w:rPr>
                <w:b/>
              </w:rPr>
              <w:t>AVD-4</w:t>
            </w:r>
            <w:r>
              <w:rPr>
                <w:b/>
              </w:rPr>
              <w:t>365</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rsidR="00BB683E">
              <w:t>6</w:t>
            </w:r>
            <w:r w:rsidRPr="00BE1442">
              <w:t>)</w:t>
            </w:r>
          </w:p>
          <w:p w:rsidR="00937E58" w:rsidRPr="002853DB" w:rsidRDefault="00937E58" w:rsidP="00892FA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hyperlink r:id="rId17" w:history="1">
              <w:r w:rsidR="00892FA7" w:rsidRPr="00354F1F">
                <w:rPr>
                  <w:rStyle w:val="Hyperlink"/>
                  <w:rFonts w:ascii="Arial" w:hAnsi="Arial" w:cs="Arial"/>
                  <w:sz w:val="16"/>
                  <w:lang w:val="fr-FR"/>
                </w:rPr>
                <w:t>http://ftp3.itu.int/av-arch/avc-site/2013-2016/1306_Osl/AVD-4365.zip</w:t>
              </w:r>
            </w:hyperlink>
            <w:r w:rsidR="00892FA7">
              <w:rPr>
                <w:rFonts w:ascii="Arial" w:hAnsi="Arial" w:cs="Arial"/>
                <w:sz w:val="16"/>
                <w:lang w:val="fr-FR"/>
              </w:rPr>
              <w:t xml:space="preserve"> </w:t>
            </w:r>
          </w:p>
        </w:tc>
      </w:tr>
      <w:tr w:rsidR="00937E58" w:rsidRPr="00AC3BD8" w:rsidTr="00356352">
        <w:tc>
          <w:tcPr>
            <w:tcW w:w="2660" w:type="dxa"/>
          </w:tcPr>
          <w:p w:rsidR="00937E58" w:rsidRPr="00AC3BD8" w:rsidRDefault="00937E58" w:rsidP="00FB46BA">
            <w:pPr>
              <w:pStyle w:val="Tabletext"/>
            </w:pPr>
            <w:r w:rsidRPr="00AC3BD8">
              <w:t>H.248.TLSPROF Ed. 0.</w:t>
            </w:r>
            <w:r>
              <w:t>9</w:t>
            </w:r>
          </w:p>
        </w:tc>
        <w:tc>
          <w:tcPr>
            <w:tcW w:w="7229" w:type="dxa"/>
          </w:tcPr>
          <w:p w:rsidR="00937E58" w:rsidRPr="00BE1442" w:rsidRDefault="00937E58" w:rsidP="00B35C9A">
            <w:pPr>
              <w:pStyle w:val="Tabletext"/>
            </w:pPr>
            <w:r w:rsidRPr="00BE1442">
              <w:t>Output (</w:t>
            </w:r>
            <w:r w:rsidRPr="00BE1442">
              <w:rPr>
                <w:b/>
              </w:rPr>
              <w:t>TD-</w:t>
            </w:r>
            <w:r w:rsidR="00892FA7">
              <w:rPr>
                <w:b/>
              </w:rPr>
              <w:t>15</w:t>
            </w:r>
            <w:r w:rsidRPr="00BE1442">
              <w:t xml:space="preserve">) from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rsidR="00BB683E">
              <w:t>6</w:t>
            </w:r>
            <w:r w:rsidRPr="00BE1442">
              <w:t>)</w:t>
            </w:r>
          </w:p>
          <w:p w:rsidR="00937E58" w:rsidRPr="002853DB" w:rsidRDefault="00937E58" w:rsidP="00892FA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hyperlink r:id="rId18" w:history="1">
              <w:r w:rsidR="00892FA7" w:rsidRPr="00354F1F">
                <w:rPr>
                  <w:rStyle w:val="Hyperlink"/>
                  <w:rFonts w:ascii="Arial" w:hAnsi="Arial" w:cs="Arial"/>
                  <w:sz w:val="16"/>
                  <w:lang w:val="fr-FR"/>
                </w:rPr>
                <w:t>http://ftp3.itu.int/av-arch/avc-site/2013-2016/1306_Osl/TD-15.zip</w:t>
              </w:r>
            </w:hyperlink>
            <w:r w:rsidR="00892FA7">
              <w:rPr>
                <w:rFonts w:ascii="Arial" w:hAnsi="Arial" w:cs="Arial"/>
                <w:sz w:val="16"/>
                <w:lang w:val="fr-FR"/>
              </w:rPr>
              <w:t xml:space="preserve"> </w:t>
            </w:r>
          </w:p>
        </w:tc>
      </w:tr>
      <w:tr w:rsidR="00BC76C6" w:rsidRPr="00AC3BD8" w:rsidTr="00356352">
        <w:tc>
          <w:tcPr>
            <w:tcW w:w="2660" w:type="dxa"/>
          </w:tcPr>
          <w:p w:rsidR="00BC76C6" w:rsidRPr="00AC3BD8" w:rsidRDefault="00BC76C6" w:rsidP="00FB46BA">
            <w:pPr>
              <w:pStyle w:val="Tabletext"/>
              <w:rPr>
                <w:b/>
              </w:rPr>
            </w:pPr>
            <w:r w:rsidRPr="00AC3BD8">
              <w:t>H.248.TLSPROF Ed. 0.</w:t>
            </w:r>
            <w:r>
              <w:t>10</w:t>
            </w: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bl>
    <w:p w:rsidR="004A09AA" w:rsidRPr="00AC3BD8" w:rsidRDefault="004A09AA" w:rsidP="004A09AA"/>
    <w:p w:rsidR="004A09AA" w:rsidRPr="00AC3BD8" w:rsidRDefault="004A09AA" w:rsidP="004A09AA"/>
    <w:p w:rsidR="004A09AA" w:rsidRPr="00AC3BD8" w:rsidRDefault="004A09AA" w:rsidP="004A09AA">
      <w:pPr>
        <w:pStyle w:val="RecNo"/>
        <w:sectPr w:rsidR="004A09AA" w:rsidRPr="00AC3BD8" w:rsidSect="00750BFF">
          <w:footerReference w:type="first" r:id="rId19"/>
          <w:pgSz w:w="11907" w:h="16840"/>
          <w:pgMar w:top="1417" w:right="1134" w:bottom="1417" w:left="1134" w:header="720" w:footer="720" w:gutter="0"/>
          <w:cols w:space="720"/>
          <w:docGrid w:linePitch="326"/>
        </w:sectPr>
      </w:pPr>
    </w:p>
    <w:p w:rsidR="00D8584F" w:rsidRPr="00AC3BD8" w:rsidRDefault="00D8584F" w:rsidP="00D8584F">
      <w:pPr>
        <w:keepNext/>
        <w:jc w:val="center"/>
        <w:rPr>
          <w:b/>
          <w:bCs/>
        </w:rPr>
      </w:pPr>
      <w:r w:rsidRPr="00AC3BD8">
        <w:rPr>
          <w:b/>
          <w:bCs/>
        </w:rPr>
        <w:lastRenderedPageBreak/>
        <w:t>CONTENTS</w:t>
      </w:r>
    </w:p>
    <w:tbl>
      <w:tblPr>
        <w:tblW w:w="9885" w:type="dxa"/>
        <w:tblLayout w:type="fixed"/>
        <w:tblLook w:val="04A0"/>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9743CE" w:rsidRDefault="00560583">
            <w:pPr>
              <w:pStyle w:val="TOC1"/>
              <w:rPr>
                <w:rFonts w:asciiTheme="minorHAnsi" w:eastAsiaTheme="minorEastAsia" w:hAnsiTheme="minorHAnsi" w:cstheme="minorBidi"/>
                <w:sz w:val="22"/>
                <w:szCs w:val="22"/>
                <w:lang w:val="de-DE" w:eastAsia="de-DE"/>
              </w:rPr>
            </w:pPr>
            <w:r w:rsidRPr="00AC3BD8">
              <w:rPr>
                <w:smallCaps/>
              </w:rPr>
              <w:fldChar w:fldCharType="begin"/>
            </w:r>
            <w:r w:rsidR="008E7739" w:rsidRPr="00AC3BD8">
              <w:rPr>
                <w:smallCaps/>
              </w:rPr>
              <w:instrText xml:space="preserve"> TOC \o "1-3" \h \z \t "Annex_No &amp; title;1;Appendix_No &amp; title;1" </w:instrText>
            </w:r>
            <w:r w:rsidRPr="00AC3BD8">
              <w:rPr>
                <w:smallCaps/>
              </w:rPr>
              <w:fldChar w:fldCharType="separate"/>
            </w:r>
            <w:hyperlink w:anchor="_Toc358878224" w:history="1">
              <w:r w:rsidR="009743CE" w:rsidRPr="00475440">
                <w:rPr>
                  <w:rStyle w:val="Hyperlink"/>
                </w:rPr>
                <w:t>1</w:t>
              </w:r>
              <w:r w:rsidR="009743CE">
                <w:rPr>
                  <w:rFonts w:asciiTheme="minorHAnsi" w:eastAsiaTheme="minorEastAsia" w:hAnsiTheme="minorHAnsi" w:cstheme="minorBidi"/>
                  <w:sz w:val="22"/>
                  <w:szCs w:val="22"/>
                  <w:lang w:val="de-DE" w:eastAsia="de-DE"/>
                </w:rPr>
                <w:tab/>
              </w:r>
              <w:r w:rsidR="009743CE" w:rsidRPr="00475440">
                <w:rPr>
                  <w:rStyle w:val="Hyperlink"/>
                </w:rPr>
                <w:t>Scope</w:t>
              </w:r>
              <w:r w:rsidR="009743CE">
                <w:rPr>
                  <w:webHidden/>
                </w:rPr>
                <w:tab/>
              </w:r>
              <w:r>
                <w:rPr>
                  <w:webHidden/>
                </w:rPr>
                <w:fldChar w:fldCharType="begin"/>
              </w:r>
              <w:r w:rsidR="009743CE">
                <w:rPr>
                  <w:webHidden/>
                </w:rPr>
                <w:instrText xml:space="preserve"> PAGEREF _Toc358878224 \h </w:instrText>
              </w:r>
              <w:r>
                <w:rPr>
                  <w:webHidden/>
                </w:rPr>
              </w:r>
              <w:r>
                <w:rPr>
                  <w:webHidden/>
                </w:rPr>
                <w:fldChar w:fldCharType="separate"/>
              </w:r>
              <w:r w:rsidR="009743CE">
                <w:rPr>
                  <w:webHidden/>
                </w:rPr>
                <w:t>5</w:t>
              </w:r>
              <w:r>
                <w:rPr>
                  <w:webHidden/>
                </w:rPr>
                <w:fldChar w:fldCharType="end"/>
              </w:r>
            </w:hyperlink>
          </w:p>
          <w:p w:rsidR="009743CE" w:rsidRDefault="00560583">
            <w:pPr>
              <w:pStyle w:val="TOC1"/>
              <w:rPr>
                <w:rFonts w:asciiTheme="minorHAnsi" w:eastAsiaTheme="minorEastAsia" w:hAnsiTheme="minorHAnsi" w:cstheme="minorBidi"/>
                <w:sz w:val="22"/>
                <w:szCs w:val="22"/>
                <w:lang w:val="de-DE" w:eastAsia="de-DE"/>
              </w:rPr>
            </w:pPr>
            <w:hyperlink w:anchor="_Toc358878225" w:history="1">
              <w:r w:rsidR="009743CE" w:rsidRPr="00475440">
                <w:rPr>
                  <w:rStyle w:val="Hyperlink"/>
                </w:rPr>
                <w:t>2</w:t>
              </w:r>
              <w:r w:rsidR="009743CE">
                <w:rPr>
                  <w:rFonts w:asciiTheme="minorHAnsi" w:eastAsiaTheme="minorEastAsia" w:hAnsiTheme="minorHAnsi" w:cstheme="minorBidi"/>
                  <w:sz w:val="22"/>
                  <w:szCs w:val="22"/>
                  <w:lang w:val="de-DE" w:eastAsia="de-DE"/>
                </w:rPr>
                <w:tab/>
              </w:r>
              <w:r w:rsidR="009743CE" w:rsidRPr="00475440">
                <w:rPr>
                  <w:rStyle w:val="Hyperlink"/>
                </w:rPr>
                <w:t>References</w:t>
              </w:r>
              <w:r w:rsidR="009743CE">
                <w:rPr>
                  <w:webHidden/>
                </w:rPr>
                <w:tab/>
              </w:r>
              <w:r>
                <w:rPr>
                  <w:webHidden/>
                </w:rPr>
                <w:fldChar w:fldCharType="begin"/>
              </w:r>
              <w:r w:rsidR="009743CE">
                <w:rPr>
                  <w:webHidden/>
                </w:rPr>
                <w:instrText xml:space="preserve"> PAGEREF _Toc358878225 \h </w:instrText>
              </w:r>
              <w:r>
                <w:rPr>
                  <w:webHidden/>
                </w:rPr>
              </w:r>
              <w:r>
                <w:rPr>
                  <w:webHidden/>
                </w:rPr>
                <w:fldChar w:fldCharType="separate"/>
              </w:r>
              <w:r w:rsidR="009743CE">
                <w:rPr>
                  <w:webHidden/>
                </w:rPr>
                <w:t>6</w:t>
              </w:r>
              <w:r>
                <w:rPr>
                  <w:webHidden/>
                </w:rPr>
                <w:fldChar w:fldCharType="end"/>
              </w:r>
            </w:hyperlink>
          </w:p>
          <w:p w:rsidR="009743CE" w:rsidRDefault="00560583">
            <w:pPr>
              <w:pStyle w:val="TOC1"/>
              <w:rPr>
                <w:rFonts w:asciiTheme="minorHAnsi" w:eastAsiaTheme="minorEastAsia" w:hAnsiTheme="minorHAnsi" w:cstheme="minorBidi"/>
                <w:sz w:val="22"/>
                <w:szCs w:val="22"/>
                <w:lang w:val="de-DE" w:eastAsia="de-DE"/>
              </w:rPr>
            </w:pPr>
            <w:hyperlink w:anchor="_Toc358878226" w:history="1">
              <w:r w:rsidR="009743CE" w:rsidRPr="00475440">
                <w:rPr>
                  <w:rStyle w:val="Hyperlink"/>
                </w:rPr>
                <w:t>3</w:t>
              </w:r>
              <w:r w:rsidR="009743CE">
                <w:rPr>
                  <w:rFonts w:asciiTheme="minorHAnsi" w:eastAsiaTheme="minorEastAsia" w:hAnsiTheme="minorHAnsi" w:cstheme="minorBidi"/>
                  <w:sz w:val="22"/>
                  <w:szCs w:val="22"/>
                  <w:lang w:val="de-DE" w:eastAsia="de-DE"/>
                </w:rPr>
                <w:tab/>
              </w:r>
              <w:r w:rsidR="009743CE" w:rsidRPr="00475440">
                <w:rPr>
                  <w:rStyle w:val="Hyperlink"/>
                </w:rPr>
                <w:t>Definitions</w:t>
              </w:r>
              <w:r w:rsidR="009743CE">
                <w:rPr>
                  <w:webHidden/>
                </w:rPr>
                <w:tab/>
              </w:r>
              <w:r>
                <w:rPr>
                  <w:webHidden/>
                </w:rPr>
                <w:fldChar w:fldCharType="begin"/>
              </w:r>
              <w:r w:rsidR="009743CE">
                <w:rPr>
                  <w:webHidden/>
                </w:rPr>
                <w:instrText xml:space="preserve"> PAGEREF _Toc358878226 \h </w:instrText>
              </w:r>
              <w:r>
                <w:rPr>
                  <w:webHidden/>
                </w:rPr>
              </w:r>
              <w:r>
                <w:rPr>
                  <w:webHidden/>
                </w:rPr>
                <w:fldChar w:fldCharType="separate"/>
              </w:r>
              <w:r w:rsidR="009743CE">
                <w:rPr>
                  <w:webHidden/>
                </w:rPr>
                <w:t>7</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27" w:history="1">
              <w:r w:rsidR="009743CE" w:rsidRPr="00475440">
                <w:rPr>
                  <w:rStyle w:val="Hyperlink"/>
                </w:rPr>
                <w:t>3.1</w:t>
              </w:r>
              <w:r w:rsidR="009743CE">
                <w:rPr>
                  <w:rFonts w:asciiTheme="minorHAnsi" w:eastAsiaTheme="minorEastAsia" w:hAnsiTheme="minorHAnsi" w:cstheme="minorBidi"/>
                  <w:sz w:val="22"/>
                  <w:szCs w:val="22"/>
                  <w:lang w:val="de-DE" w:eastAsia="de-DE"/>
                </w:rPr>
                <w:tab/>
              </w:r>
              <w:r w:rsidR="009743CE" w:rsidRPr="00475440">
                <w:rPr>
                  <w:rStyle w:val="Hyperlink"/>
                </w:rPr>
                <w:t>Terms defined elsewhere</w:t>
              </w:r>
              <w:r w:rsidR="009743CE">
                <w:rPr>
                  <w:webHidden/>
                </w:rPr>
                <w:tab/>
              </w:r>
              <w:r>
                <w:rPr>
                  <w:webHidden/>
                </w:rPr>
                <w:fldChar w:fldCharType="begin"/>
              </w:r>
              <w:r w:rsidR="009743CE">
                <w:rPr>
                  <w:webHidden/>
                </w:rPr>
                <w:instrText xml:space="preserve"> PAGEREF _Toc358878227 \h </w:instrText>
              </w:r>
              <w:r>
                <w:rPr>
                  <w:webHidden/>
                </w:rPr>
              </w:r>
              <w:r>
                <w:rPr>
                  <w:webHidden/>
                </w:rPr>
                <w:fldChar w:fldCharType="separate"/>
              </w:r>
              <w:r w:rsidR="009743CE">
                <w:rPr>
                  <w:webHidden/>
                </w:rPr>
                <w:t>7</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28" w:history="1">
              <w:r w:rsidR="009743CE" w:rsidRPr="00475440">
                <w:rPr>
                  <w:rStyle w:val="Hyperlink"/>
                </w:rPr>
                <w:t>3.2</w:t>
              </w:r>
              <w:r w:rsidR="009743CE">
                <w:rPr>
                  <w:rFonts w:asciiTheme="minorHAnsi" w:eastAsiaTheme="minorEastAsia" w:hAnsiTheme="minorHAnsi" w:cstheme="minorBidi"/>
                  <w:sz w:val="22"/>
                  <w:szCs w:val="22"/>
                  <w:lang w:val="de-DE" w:eastAsia="de-DE"/>
                </w:rPr>
                <w:tab/>
              </w:r>
              <w:r w:rsidR="009743CE" w:rsidRPr="00475440">
                <w:rPr>
                  <w:rStyle w:val="Hyperlink"/>
                </w:rPr>
                <w:t>Terms defined in this Recommendation</w:t>
              </w:r>
              <w:r w:rsidR="009743CE">
                <w:rPr>
                  <w:webHidden/>
                </w:rPr>
                <w:tab/>
              </w:r>
              <w:r>
                <w:rPr>
                  <w:webHidden/>
                </w:rPr>
                <w:fldChar w:fldCharType="begin"/>
              </w:r>
              <w:r w:rsidR="009743CE">
                <w:rPr>
                  <w:webHidden/>
                </w:rPr>
                <w:instrText xml:space="preserve"> PAGEREF _Toc358878228 \h </w:instrText>
              </w:r>
              <w:r>
                <w:rPr>
                  <w:webHidden/>
                </w:rPr>
              </w:r>
              <w:r>
                <w:rPr>
                  <w:webHidden/>
                </w:rPr>
                <w:fldChar w:fldCharType="separate"/>
              </w:r>
              <w:r w:rsidR="009743CE">
                <w:rPr>
                  <w:webHidden/>
                </w:rPr>
                <w:t>7</w:t>
              </w:r>
              <w:r>
                <w:rPr>
                  <w:webHidden/>
                </w:rPr>
                <w:fldChar w:fldCharType="end"/>
              </w:r>
            </w:hyperlink>
          </w:p>
          <w:p w:rsidR="009743CE" w:rsidRDefault="00560583">
            <w:pPr>
              <w:pStyle w:val="TOC1"/>
              <w:rPr>
                <w:rFonts w:asciiTheme="minorHAnsi" w:eastAsiaTheme="minorEastAsia" w:hAnsiTheme="minorHAnsi" w:cstheme="minorBidi"/>
                <w:sz w:val="22"/>
                <w:szCs w:val="22"/>
                <w:lang w:val="de-DE" w:eastAsia="de-DE"/>
              </w:rPr>
            </w:pPr>
            <w:hyperlink w:anchor="_Toc358878229" w:history="1">
              <w:r w:rsidR="009743CE" w:rsidRPr="00475440">
                <w:rPr>
                  <w:rStyle w:val="Hyperlink"/>
                </w:rPr>
                <w:t>4</w:t>
              </w:r>
              <w:r w:rsidR="009743CE">
                <w:rPr>
                  <w:rFonts w:asciiTheme="minorHAnsi" w:eastAsiaTheme="minorEastAsia" w:hAnsiTheme="minorHAnsi" w:cstheme="minorBidi"/>
                  <w:sz w:val="22"/>
                  <w:szCs w:val="22"/>
                  <w:lang w:val="de-DE" w:eastAsia="de-DE"/>
                </w:rPr>
                <w:tab/>
              </w:r>
              <w:r w:rsidR="009743CE" w:rsidRPr="00475440">
                <w:rPr>
                  <w:rStyle w:val="Hyperlink"/>
                </w:rPr>
                <w:t>Abbreviations and acronyms</w:t>
              </w:r>
              <w:r w:rsidR="009743CE">
                <w:rPr>
                  <w:webHidden/>
                </w:rPr>
                <w:tab/>
              </w:r>
              <w:r>
                <w:rPr>
                  <w:webHidden/>
                </w:rPr>
                <w:fldChar w:fldCharType="begin"/>
              </w:r>
              <w:r w:rsidR="009743CE">
                <w:rPr>
                  <w:webHidden/>
                </w:rPr>
                <w:instrText xml:space="preserve"> PAGEREF _Toc358878229 \h </w:instrText>
              </w:r>
              <w:r>
                <w:rPr>
                  <w:webHidden/>
                </w:rPr>
              </w:r>
              <w:r>
                <w:rPr>
                  <w:webHidden/>
                </w:rPr>
                <w:fldChar w:fldCharType="separate"/>
              </w:r>
              <w:r w:rsidR="009743CE">
                <w:rPr>
                  <w:webHidden/>
                </w:rPr>
                <w:t>7</w:t>
              </w:r>
              <w:r>
                <w:rPr>
                  <w:webHidden/>
                </w:rPr>
                <w:fldChar w:fldCharType="end"/>
              </w:r>
            </w:hyperlink>
          </w:p>
          <w:p w:rsidR="009743CE" w:rsidRDefault="00560583">
            <w:pPr>
              <w:pStyle w:val="TOC1"/>
              <w:rPr>
                <w:rFonts w:asciiTheme="minorHAnsi" w:eastAsiaTheme="minorEastAsia" w:hAnsiTheme="minorHAnsi" w:cstheme="minorBidi"/>
                <w:sz w:val="22"/>
                <w:szCs w:val="22"/>
                <w:lang w:val="de-DE" w:eastAsia="de-DE"/>
              </w:rPr>
            </w:pPr>
            <w:hyperlink w:anchor="_Toc358878230" w:history="1">
              <w:r w:rsidR="009743CE" w:rsidRPr="00475440">
                <w:rPr>
                  <w:rStyle w:val="Hyperlink"/>
                </w:rPr>
                <w:t>5</w:t>
              </w:r>
              <w:r w:rsidR="009743CE">
                <w:rPr>
                  <w:rFonts w:asciiTheme="minorHAnsi" w:eastAsiaTheme="minorEastAsia" w:hAnsiTheme="minorHAnsi" w:cstheme="minorBidi"/>
                  <w:sz w:val="22"/>
                  <w:szCs w:val="22"/>
                  <w:lang w:val="de-DE" w:eastAsia="de-DE"/>
                </w:rPr>
                <w:tab/>
              </w:r>
              <w:r w:rsidR="009743CE" w:rsidRPr="00475440">
                <w:rPr>
                  <w:rStyle w:val="Hyperlink"/>
                </w:rPr>
                <w:t>Conventions</w:t>
              </w:r>
              <w:r w:rsidR="009743CE">
                <w:rPr>
                  <w:webHidden/>
                </w:rPr>
                <w:tab/>
              </w:r>
              <w:r>
                <w:rPr>
                  <w:webHidden/>
                </w:rPr>
                <w:fldChar w:fldCharType="begin"/>
              </w:r>
              <w:r w:rsidR="009743CE">
                <w:rPr>
                  <w:webHidden/>
                </w:rPr>
                <w:instrText xml:space="preserve"> PAGEREF _Toc358878230 \h </w:instrText>
              </w:r>
              <w:r>
                <w:rPr>
                  <w:webHidden/>
                </w:rPr>
              </w:r>
              <w:r>
                <w:rPr>
                  <w:webHidden/>
                </w:rPr>
                <w:fldChar w:fldCharType="separate"/>
              </w:r>
              <w:r w:rsidR="009743CE">
                <w:rPr>
                  <w:webHidden/>
                </w:rPr>
                <w:t>7</w:t>
              </w:r>
              <w:r>
                <w:rPr>
                  <w:webHidden/>
                </w:rPr>
                <w:fldChar w:fldCharType="end"/>
              </w:r>
            </w:hyperlink>
          </w:p>
          <w:p w:rsidR="009743CE" w:rsidRDefault="00560583">
            <w:pPr>
              <w:pStyle w:val="TOC1"/>
              <w:rPr>
                <w:rFonts w:asciiTheme="minorHAnsi" w:eastAsiaTheme="minorEastAsia" w:hAnsiTheme="minorHAnsi" w:cstheme="minorBidi"/>
                <w:sz w:val="22"/>
                <w:szCs w:val="22"/>
                <w:lang w:val="de-DE" w:eastAsia="de-DE"/>
              </w:rPr>
            </w:pPr>
            <w:hyperlink w:anchor="_Toc358878231" w:history="1">
              <w:r w:rsidR="009743CE" w:rsidRPr="00475440">
                <w:rPr>
                  <w:rStyle w:val="Hyperlink"/>
                </w:rPr>
                <w:t>6</w:t>
              </w:r>
              <w:r w:rsidR="009743CE">
                <w:rPr>
                  <w:rFonts w:asciiTheme="minorHAnsi" w:eastAsiaTheme="minorEastAsia" w:hAnsiTheme="minorHAnsi" w:cstheme="minorBidi"/>
                  <w:sz w:val="22"/>
                  <w:szCs w:val="22"/>
                  <w:lang w:val="de-DE" w:eastAsia="de-DE"/>
                </w:rPr>
                <w:tab/>
              </w:r>
              <w:r w:rsidR="009743CE" w:rsidRPr="00475440">
                <w:rPr>
                  <w:rStyle w:val="Hyperlink"/>
                </w:rPr>
                <w:t>Requirements for control the MG mode of operation</w:t>
              </w:r>
              <w:r w:rsidR="009743CE">
                <w:rPr>
                  <w:webHidden/>
                </w:rPr>
                <w:tab/>
              </w:r>
              <w:r>
                <w:rPr>
                  <w:webHidden/>
                </w:rPr>
                <w:fldChar w:fldCharType="begin"/>
              </w:r>
              <w:r w:rsidR="009743CE">
                <w:rPr>
                  <w:webHidden/>
                </w:rPr>
                <w:instrText xml:space="preserve"> PAGEREF _Toc358878231 \h </w:instrText>
              </w:r>
              <w:r>
                <w:rPr>
                  <w:webHidden/>
                </w:rPr>
              </w:r>
              <w:r>
                <w:rPr>
                  <w:webHidden/>
                </w:rPr>
                <w:fldChar w:fldCharType="separate"/>
              </w:r>
              <w:r w:rsidR="009743CE">
                <w:rPr>
                  <w:webHidden/>
                </w:rPr>
                <w:t>8</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32" w:history="1">
              <w:r w:rsidR="009743CE" w:rsidRPr="00475440">
                <w:rPr>
                  <w:rStyle w:val="Hyperlink"/>
                  <w:lang w:val="en-US"/>
                </w:rPr>
                <w:t>6.1</w:t>
              </w:r>
              <w:r w:rsidR="009743CE">
                <w:rPr>
                  <w:rFonts w:asciiTheme="minorHAnsi" w:eastAsiaTheme="minorEastAsia" w:hAnsiTheme="minorHAnsi" w:cstheme="minorBidi"/>
                  <w:sz w:val="22"/>
                  <w:szCs w:val="22"/>
                  <w:lang w:val="de-DE" w:eastAsia="de-DE"/>
                </w:rPr>
                <w:tab/>
              </w:r>
              <w:r w:rsidR="009743CE" w:rsidRPr="00475440">
                <w:rPr>
                  <w:rStyle w:val="Hyperlink"/>
                  <w:lang w:val="en-US"/>
                </w:rPr>
                <w:t>TLS transport mode</w:t>
              </w:r>
              <w:r w:rsidR="009743CE">
                <w:rPr>
                  <w:webHidden/>
                </w:rPr>
                <w:tab/>
              </w:r>
              <w:r>
                <w:rPr>
                  <w:webHidden/>
                </w:rPr>
                <w:fldChar w:fldCharType="begin"/>
              </w:r>
              <w:r w:rsidR="009743CE">
                <w:rPr>
                  <w:webHidden/>
                </w:rPr>
                <w:instrText xml:space="preserve"> PAGEREF _Toc358878232 \h </w:instrText>
              </w:r>
              <w:r>
                <w:rPr>
                  <w:webHidden/>
                </w:rPr>
              </w:r>
              <w:r>
                <w:rPr>
                  <w:webHidden/>
                </w:rPr>
                <w:fldChar w:fldCharType="separate"/>
              </w:r>
              <w:r w:rsidR="009743CE">
                <w:rPr>
                  <w:webHidden/>
                </w:rPr>
                <w:t>8</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33" w:history="1">
              <w:r w:rsidR="009743CE" w:rsidRPr="00475440">
                <w:rPr>
                  <w:rStyle w:val="Hyperlink"/>
                  <w:lang w:val="en-US"/>
                </w:rPr>
                <w:t>6.2</w:t>
              </w:r>
              <w:r w:rsidR="009743CE">
                <w:rPr>
                  <w:rFonts w:asciiTheme="minorHAnsi" w:eastAsiaTheme="minorEastAsia" w:hAnsiTheme="minorHAnsi" w:cstheme="minorBidi"/>
                  <w:sz w:val="22"/>
                  <w:szCs w:val="22"/>
                  <w:lang w:val="de-DE" w:eastAsia="de-DE"/>
                </w:rPr>
                <w:tab/>
              </w:r>
              <w:r w:rsidR="009743CE" w:rsidRPr="00475440">
                <w:rPr>
                  <w:rStyle w:val="Hyperlink"/>
                </w:rPr>
                <w:t>MG mode of operation for case of TLS-over-TCP transport</w:t>
              </w:r>
              <w:r w:rsidR="009743CE">
                <w:rPr>
                  <w:webHidden/>
                </w:rPr>
                <w:tab/>
              </w:r>
              <w:r>
                <w:rPr>
                  <w:webHidden/>
                </w:rPr>
                <w:fldChar w:fldCharType="begin"/>
              </w:r>
              <w:r w:rsidR="009743CE">
                <w:rPr>
                  <w:webHidden/>
                </w:rPr>
                <w:instrText xml:space="preserve"> PAGEREF _Toc358878233 \h </w:instrText>
              </w:r>
              <w:r>
                <w:rPr>
                  <w:webHidden/>
                </w:rPr>
              </w:r>
              <w:r>
                <w:rPr>
                  <w:webHidden/>
                </w:rPr>
                <w:fldChar w:fldCharType="separate"/>
              </w:r>
              <w:r w:rsidR="009743CE">
                <w:rPr>
                  <w:webHidden/>
                </w:rPr>
                <w:t>8</w:t>
              </w:r>
              <w:r>
                <w:rPr>
                  <w:webHidden/>
                </w:rPr>
                <w:fldChar w:fldCharType="end"/>
              </w:r>
            </w:hyperlink>
          </w:p>
          <w:p w:rsidR="009743CE" w:rsidRDefault="00560583">
            <w:pPr>
              <w:pStyle w:val="TOC1"/>
              <w:rPr>
                <w:rFonts w:asciiTheme="minorHAnsi" w:eastAsiaTheme="minorEastAsia" w:hAnsiTheme="minorHAnsi" w:cstheme="minorBidi"/>
                <w:sz w:val="22"/>
                <w:szCs w:val="22"/>
                <w:lang w:val="de-DE" w:eastAsia="de-DE"/>
              </w:rPr>
            </w:pPr>
            <w:hyperlink w:anchor="_Toc358878234" w:history="1">
              <w:r w:rsidR="009743CE" w:rsidRPr="00475440">
                <w:rPr>
                  <w:rStyle w:val="Hyperlink"/>
                </w:rPr>
                <w:t>7</w:t>
              </w:r>
              <w:r w:rsidR="009743CE">
                <w:rPr>
                  <w:rFonts w:asciiTheme="minorHAnsi" w:eastAsiaTheme="minorEastAsia" w:hAnsiTheme="minorHAnsi" w:cstheme="minorBidi"/>
                  <w:sz w:val="22"/>
                  <w:szCs w:val="22"/>
                  <w:lang w:val="de-DE" w:eastAsia="de-DE"/>
                </w:rPr>
                <w:tab/>
              </w:r>
              <w:r w:rsidR="009743CE" w:rsidRPr="00475440">
                <w:rPr>
                  <w:rStyle w:val="Hyperlink"/>
                </w:rPr>
                <w:t>Requirements given by a TLS Profile concept</w:t>
              </w:r>
              <w:r w:rsidR="009743CE">
                <w:rPr>
                  <w:webHidden/>
                </w:rPr>
                <w:tab/>
              </w:r>
              <w:r>
                <w:rPr>
                  <w:webHidden/>
                </w:rPr>
                <w:fldChar w:fldCharType="begin"/>
              </w:r>
              <w:r w:rsidR="009743CE">
                <w:rPr>
                  <w:webHidden/>
                </w:rPr>
                <w:instrText xml:space="preserve"> PAGEREF _Toc358878234 \h </w:instrText>
              </w:r>
              <w:r>
                <w:rPr>
                  <w:webHidden/>
                </w:rPr>
              </w:r>
              <w:r>
                <w:rPr>
                  <w:webHidden/>
                </w:rPr>
                <w:fldChar w:fldCharType="separate"/>
              </w:r>
              <w:r w:rsidR="009743CE">
                <w:rPr>
                  <w:webHidden/>
                </w:rPr>
                <w:t>10</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35" w:history="1">
              <w:r w:rsidR="009743CE" w:rsidRPr="00475440">
                <w:rPr>
                  <w:rStyle w:val="Hyperlink"/>
                  <w:lang w:val="en-US"/>
                </w:rPr>
                <w:t>7.1</w:t>
              </w:r>
              <w:r w:rsidR="009743CE">
                <w:rPr>
                  <w:rFonts w:asciiTheme="minorHAnsi" w:eastAsiaTheme="minorEastAsia" w:hAnsiTheme="minorHAnsi" w:cstheme="minorBidi"/>
                  <w:sz w:val="22"/>
                  <w:szCs w:val="22"/>
                  <w:lang w:val="de-DE" w:eastAsia="de-DE"/>
                </w:rPr>
                <w:tab/>
              </w:r>
              <w:r w:rsidR="009743CE" w:rsidRPr="00475440">
                <w:rPr>
                  <w:rStyle w:val="Hyperlink"/>
                  <w:lang w:val="en-US"/>
                </w:rPr>
                <w:t>Requirements to a TLS profile as such</w:t>
              </w:r>
              <w:r w:rsidR="009743CE">
                <w:rPr>
                  <w:webHidden/>
                </w:rPr>
                <w:tab/>
              </w:r>
              <w:r>
                <w:rPr>
                  <w:webHidden/>
                </w:rPr>
                <w:fldChar w:fldCharType="begin"/>
              </w:r>
              <w:r w:rsidR="009743CE">
                <w:rPr>
                  <w:webHidden/>
                </w:rPr>
                <w:instrText xml:space="preserve"> PAGEREF _Toc358878235 \h </w:instrText>
              </w:r>
              <w:r>
                <w:rPr>
                  <w:webHidden/>
                </w:rPr>
              </w:r>
              <w:r>
                <w:rPr>
                  <w:webHidden/>
                </w:rPr>
                <w:fldChar w:fldCharType="separate"/>
              </w:r>
              <w:r w:rsidR="009743CE">
                <w:rPr>
                  <w:webHidden/>
                </w:rPr>
                <w:t>10</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36" w:history="1">
              <w:r w:rsidR="009743CE" w:rsidRPr="00475440">
                <w:rPr>
                  <w:rStyle w:val="Hyperlink"/>
                  <w:lang w:val="en-US"/>
                </w:rPr>
                <w:t>7.2</w:t>
              </w:r>
              <w:r w:rsidR="009743CE">
                <w:rPr>
                  <w:rFonts w:asciiTheme="minorHAnsi" w:eastAsiaTheme="minorEastAsia" w:hAnsiTheme="minorHAnsi" w:cstheme="minorBidi"/>
                  <w:sz w:val="22"/>
                  <w:szCs w:val="22"/>
                  <w:lang w:val="de-DE" w:eastAsia="de-DE"/>
                </w:rPr>
                <w:tab/>
              </w:r>
              <w:r w:rsidR="009743CE" w:rsidRPr="00475440">
                <w:rPr>
                  <w:rStyle w:val="Hyperlink"/>
                  <w:lang w:val="en-US"/>
                </w:rPr>
                <w:t>Requirements to elements of TLS profiles</w:t>
              </w:r>
              <w:r w:rsidR="009743CE">
                <w:rPr>
                  <w:webHidden/>
                </w:rPr>
                <w:tab/>
              </w:r>
              <w:r>
                <w:rPr>
                  <w:webHidden/>
                </w:rPr>
                <w:fldChar w:fldCharType="begin"/>
              </w:r>
              <w:r w:rsidR="009743CE">
                <w:rPr>
                  <w:webHidden/>
                </w:rPr>
                <w:instrText xml:space="preserve"> PAGEREF _Toc358878236 \h </w:instrText>
              </w:r>
              <w:r>
                <w:rPr>
                  <w:webHidden/>
                </w:rPr>
              </w:r>
              <w:r>
                <w:rPr>
                  <w:webHidden/>
                </w:rPr>
                <w:fldChar w:fldCharType="separate"/>
              </w:r>
              <w:r w:rsidR="009743CE">
                <w:rPr>
                  <w:webHidden/>
                </w:rPr>
                <w:t>10</w:t>
              </w:r>
              <w:r>
                <w:rPr>
                  <w:webHidden/>
                </w:rPr>
                <w:fldChar w:fldCharType="end"/>
              </w:r>
            </w:hyperlink>
          </w:p>
          <w:p w:rsidR="009743CE" w:rsidRDefault="00560583">
            <w:pPr>
              <w:pStyle w:val="TOC1"/>
              <w:rPr>
                <w:rFonts w:asciiTheme="minorHAnsi" w:eastAsiaTheme="minorEastAsia" w:hAnsiTheme="minorHAnsi" w:cstheme="minorBidi"/>
                <w:sz w:val="22"/>
                <w:szCs w:val="22"/>
                <w:lang w:val="de-DE" w:eastAsia="de-DE"/>
              </w:rPr>
            </w:pPr>
            <w:hyperlink w:anchor="_Toc358878237" w:history="1">
              <w:r w:rsidR="009743CE" w:rsidRPr="00475440">
                <w:rPr>
                  <w:rStyle w:val="Hyperlink"/>
                </w:rPr>
                <w:t>8</w:t>
              </w:r>
              <w:r w:rsidR="009743CE">
                <w:rPr>
                  <w:rFonts w:asciiTheme="minorHAnsi" w:eastAsiaTheme="minorEastAsia" w:hAnsiTheme="minorHAnsi" w:cstheme="minorBidi"/>
                  <w:sz w:val="22"/>
                  <w:szCs w:val="22"/>
                  <w:lang w:val="de-DE" w:eastAsia="de-DE"/>
                </w:rPr>
                <w:tab/>
              </w:r>
              <w:r w:rsidR="009743CE" w:rsidRPr="00475440">
                <w:rPr>
                  <w:rStyle w:val="Hyperlink"/>
                </w:rPr>
                <w:t>Requirements on TLS procedures</w:t>
              </w:r>
              <w:r w:rsidR="009743CE">
                <w:rPr>
                  <w:webHidden/>
                </w:rPr>
                <w:tab/>
              </w:r>
              <w:r>
                <w:rPr>
                  <w:webHidden/>
                </w:rPr>
                <w:fldChar w:fldCharType="begin"/>
              </w:r>
              <w:r w:rsidR="009743CE">
                <w:rPr>
                  <w:webHidden/>
                </w:rPr>
                <w:instrText xml:space="preserve"> PAGEREF _Toc358878237 \h </w:instrText>
              </w:r>
              <w:r>
                <w:rPr>
                  <w:webHidden/>
                </w:rPr>
              </w:r>
              <w:r>
                <w:rPr>
                  <w:webHidden/>
                </w:rPr>
                <w:fldChar w:fldCharType="separate"/>
              </w:r>
              <w:r w:rsidR="009743CE">
                <w:rPr>
                  <w:webHidden/>
                </w:rPr>
                <w:t>11</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38" w:history="1">
              <w:r w:rsidR="009743CE" w:rsidRPr="00475440">
                <w:rPr>
                  <w:rStyle w:val="Hyperlink"/>
                </w:rPr>
                <w:t>8.1</w:t>
              </w:r>
              <w:r w:rsidR="009743CE">
                <w:rPr>
                  <w:rFonts w:asciiTheme="minorHAnsi" w:eastAsiaTheme="minorEastAsia" w:hAnsiTheme="minorHAnsi" w:cstheme="minorBidi"/>
                  <w:sz w:val="22"/>
                  <w:szCs w:val="22"/>
                  <w:lang w:val="de-DE" w:eastAsia="de-DE"/>
                </w:rPr>
                <w:tab/>
              </w:r>
              <w:r w:rsidR="009743CE" w:rsidRPr="00475440">
                <w:rPr>
                  <w:rStyle w:val="Hyperlink"/>
                </w:rPr>
                <w:t>Selection of the TLS domain</w:t>
              </w:r>
              <w:r w:rsidR="009743CE">
                <w:rPr>
                  <w:webHidden/>
                </w:rPr>
                <w:tab/>
              </w:r>
              <w:r>
                <w:rPr>
                  <w:webHidden/>
                </w:rPr>
                <w:fldChar w:fldCharType="begin"/>
              </w:r>
              <w:r w:rsidR="009743CE">
                <w:rPr>
                  <w:webHidden/>
                </w:rPr>
                <w:instrText xml:space="preserve"> PAGEREF _Toc358878238 \h </w:instrText>
              </w:r>
              <w:r>
                <w:rPr>
                  <w:webHidden/>
                </w:rPr>
              </w:r>
              <w:r>
                <w:rPr>
                  <w:webHidden/>
                </w:rPr>
                <w:fldChar w:fldCharType="separate"/>
              </w:r>
              <w:r w:rsidR="009743CE">
                <w:rPr>
                  <w:webHidden/>
                </w:rPr>
                <w:t>11</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39" w:history="1">
              <w:r w:rsidR="009743CE" w:rsidRPr="00475440">
                <w:rPr>
                  <w:rStyle w:val="Hyperlink"/>
                </w:rPr>
                <w:t>8.2</w:t>
              </w:r>
              <w:r w:rsidR="009743CE">
                <w:rPr>
                  <w:rFonts w:asciiTheme="minorHAnsi" w:eastAsiaTheme="minorEastAsia" w:hAnsiTheme="minorHAnsi" w:cstheme="minorBidi"/>
                  <w:sz w:val="22"/>
                  <w:szCs w:val="22"/>
                  <w:lang w:val="de-DE" w:eastAsia="de-DE"/>
                </w:rPr>
                <w:tab/>
              </w:r>
              <w:r w:rsidR="009743CE" w:rsidRPr="00475440">
                <w:rPr>
                  <w:rStyle w:val="Hyperlink"/>
                </w:rPr>
                <w:t>Client/Server Mode</w:t>
              </w:r>
              <w:r w:rsidR="009743CE">
                <w:rPr>
                  <w:webHidden/>
                </w:rPr>
                <w:tab/>
              </w:r>
              <w:r>
                <w:rPr>
                  <w:webHidden/>
                </w:rPr>
                <w:fldChar w:fldCharType="begin"/>
              </w:r>
              <w:r w:rsidR="009743CE">
                <w:rPr>
                  <w:webHidden/>
                </w:rPr>
                <w:instrText xml:space="preserve"> PAGEREF _Toc358878239 \h </w:instrText>
              </w:r>
              <w:r>
                <w:rPr>
                  <w:webHidden/>
                </w:rPr>
              </w:r>
              <w:r>
                <w:rPr>
                  <w:webHidden/>
                </w:rPr>
                <w:fldChar w:fldCharType="separate"/>
              </w:r>
              <w:r w:rsidR="009743CE">
                <w:rPr>
                  <w:webHidden/>
                </w:rPr>
                <w:t>13</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40" w:history="1">
              <w:r w:rsidR="009743CE" w:rsidRPr="00475440">
                <w:rPr>
                  <w:rStyle w:val="Hyperlink"/>
                </w:rPr>
                <w:t>8.2.1</w:t>
              </w:r>
              <w:r w:rsidR="009743CE">
                <w:rPr>
                  <w:rFonts w:asciiTheme="minorHAnsi" w:eastAsiaTheme="minorEastAsia" w:hAnsiTheme="minorHAnsi" w:cstheme="minorBidi"/>
                  <w:sz w:val="22"/>
                  <w:szCs w:val="22"/>
                  <w:lang w:val="de-DE" w:eastAsia="de-DE"/>
                </w:rPr>
                <w:tab/>
              </w:r>
              <w:r w:rsidR="009743CE" w:rsidRPr="00475440">
                <w:rPr>
                  <w:rStyle w:val="Hyperlink"/>
                </w:rPr>
                <w:t>TLS client/server role assignments</w:t>
              </w:r>
              <w:r w:rsidR="009743CE">
                <w:rPr>
                  <w:webHidden/>
                </w:rPr>
                <w:tab/>
              </w:r>
              <w:r>
                <w:rPr>
                  <w:webHidden/>
                </w:rPr>
                <w:fldChar w:fldCharType="begin"/>
              </w:r>
              <w:r w:rsidR="009743CE">
                <w:rPr>
                  <w:webHidden/>
                </w:rPr>
                <w:instrText xml:space="preserve"> PAGEREF _Toc358878240 \h </w:instrText>
              </w:r>
              <w:r>
                <w:rPr>
                  <w:webHidden/>
                </w:rPr>
              </w:r>
              <w:r>
                <w:rPr>
                  <w:webHidden/>
                </w:rPr>
                <w:fldChar w:fldCharType="separate"/>
              </w:r>
              <w:r w:rsidR="009743CE">
                <w:rPr>
                  <w:webHidden/>
                </w:rPr>
                <w:t>13</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41" w:history="1">
              <w:r w:rsidR="009743CE" w:rsidRPr="00475440">
                <w:rPr>
                  <w:rStyle w:val="Hyperlink"/>
                </w:rPr>
                <w:t>8.2.2</w:t>
              </w:r>
              <w:r w:rsidR="009743CE">
                <w:rPr>
                  <w:rFonts w:asciiTheme="minorHAnsi" w:eastAsiaTheme="minorEastAsia" w:hAnsiTheme="minorHAnsi" w:cstheme="minorBidi"/>
                  <w:sz w:val="22"/>
                  <w:szCs w:val="22"/>
                  <w:lang w:val="de-DE" w:eastAsia="de-DE"/>
                </w:rPr>
                <w:tab/>
              </w:r>
              <w:r w:rsidR="009743CE" w:rsidRPr="00475440">
                <w:rPr>
                  <w:rStyle w:val="Hyperlink"/>
                </w:rPr>
                <w:t>Client/server role assignments to TLS transport protocols</w:t>
              </w:r>
              <w:r w:rsidR="009743CE">
                <w:rPr>
                  <w:webHidden/>
                </w:rPr>
                <w:tab/>
              </w:r>
              <w:r>
                <w:rPr>
                  <w:webHidden/>
                </w:rPr>
                <w:fldChar w:fldCharType="begin"/>
              </w:r>
              <w:r w:rsidR="009743CE">
                <w:rPr>
                  <w:webHidden/>
                </w:rPr>
                <w:instrText xml:space="preserve"> PAGEREF _Toc358878241 \h </w:instrText>
              </w:r>
              <w:r>
                <w:rPr>
                  <w:webHidden/>
                </w:rPr>
              </w:r>
              <w:r>
                <w:rPr>
                  <w:webHidden/>
                </w:rPr>
                <w:fldChar w:fldCharType="separate"/>
              </w:r>
              <w:r w:rsidR="009743CE">
                <w:rPr>
                  <w:webHidden/>
                </w:rPr>
                <w:t>13</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42" w:history="1">
              <w:r w:rsidR="009743CE" w:rsidRPr="00475440">
                <w:rPr>
                  <w:rStyle w:val="Hyperlink"/>
                </w:rPr>
                <w:t>8.3</w:t>
              </w:r>
              <w:r w:rsidR="009743CE">
                <w:rPr>
                  <w:rFonts w:asciiTheme="minorHAnsi" w:eastAsiaTheme="minorEastAsia" w:hAnsiTheme="minorHAnsi" w:cstheme="minorBidi"/>
                  <w:sz w:val="22"/>
                  <w:szCs w:val="22"/>
                  <w:lang w:val="de-DE" w:eastAsia="de-DE"/>
                </w:rPr>
                <w:tab/>
              </w:r>
              <w:r w:rsidR="009743CE" w:rsidRPr="00475440">
                <w:rPr>
                  <w:rStyle w:val="Hyperlink"/>
                </w:rPr>
                <w:t>Behavioural Requirements for Authentication</w:t>
              </w:r>
              <w:r w:rsidR="009743CE">
                <w:rPr>
                  <w:webHidden/>
                </w:rPr>
                <w:tab/>
              </w:r>
              <w:r>
                <w:rPr>
                  <w:webHidden/>
                </w:rPr>
                <w:fldChar w:fldCharType="begin"/>
              </w:r>
              <w:r w:rsidR="009743CE">
                <w:rPr>
                  <w:webHidden/>
                </w:rPr>
                <w:instrText xml:space="preserve"> PAGEREF _Toc358878242 \h </w:instrText>
              </w:r>
              <w:r>
                <w:rPr>
                  <w:webHidden/>
                </w:rPr>
              </w:r>
              <w:r>
                <w:rPr>
                  <w:webHidden/>
                </w:rPr>
                <w:fldChar w:fldCharType="separate"/>
              </w:r>
              <w:r w:rsidR="009743CE">
                <w:rPr>
                  <w:webHidden/>
                </w:rPr>
                <w:t>13</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43" w:history="1">
              <w:r w:rsidR="009743CE" w:rsidRPr="00475440">
                <w:rPr>
                  <w:rStyle w:val="Hyperlink"/>
                </w:rPr>
                <w:t>8.3.1</w:t>
              </w:r>
              <w:r w:rsidR="009743CE">
                <w:rPr>
                  <w:rFonts w:asciiTheme="minorHAnsi" w:eastAsiaTheme="minorEastAsia" w:hAnsiTheme="minorHAnsi" w:cstheme="minorBidi"/>
                  <w:sz w:val="22"/>
                  <w:szCs w:val="22"/>
                  <w:lang w:val="de-DE" w:eastAsia="de-DE"/>
                </w:rPr>
                <w:tab/>
              </w:r>
              <w:r w:rsidR="009743CE" w:rsidRPr="00475440">
                <w:rPr>
                  <w:rStyle w:val="Hyperlink"/>
                </w:rPr>
                <w:t>General</w:t>
              </w:r>
              <w:r w:rsidR="009743CE">
                <w:rPr>
                  <w:webHidden/>
                </w:rPr>
                <w:tab/>
              </w:r>
              <w:r>
                <w:rPr>
                  <w:webHidden/>
                </w:rPr>
                <w:fldChar w:fldCharType="begin"/>
              </w:r>
              <w:r w:rsidR="009743CE">
                <w:rPr>
                  <w:webHidden/>
                </w:rPr>
                <w:instrText xml:space="preserve"> PAGEREF _Toc358878243 \h </w:instrText>
              </w:r>
              <w:r>
                <w:rPr>
                  <w:webHidden/>
                </w:rPr>
              </w:r>
              <w:r>
                <w:rPr>
                  <w:webHidden/>
                </w:rPr>
                <w:fldChar w:fldCharType="separate"/>
              </w:r>
              <w:r w:rsidR="009743CE">
                <w:rPr>
                  <w:webHidden/>
                </w:rPr>
                <w:t>13</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44" w:history="1">
              <w:r w:rsidR="009743CE" w:rsidRPr="00475440">
                <w:rPr>
                  <w:rStyle w:val="Hyperlink"/>
                </w:rPr>
                <w:t>8.3.2</w:t>
              </w:r>
              <w:r w:rsidR="009743CE">
                <w:rPr>
                  <w:rFonts w:asciiTheme="minorHAnsi" w:eastAsiaTheme="minorEastAsia" w:hAnsiTheme="minorHAnsi" w:cstheme="minorBidi"/>
                  <w:sz w:val="22"/>
                  <w:szCs w:val="22"/>
                  <w:lang w:val="de-DE" w:eastAsia="de-DE"/>
                </w:rPr>
                <w:tab/>
              </w:r>
              <w:r w:rsidR="009743CE" w:rsidRPr="00475440">
                <w:rPr>
                  <w:rStyle w:val="Hyperlink"/>
                </w:rPr>
                <w:t>No Authentication</w:t>
              </w:r>
              <w:r w:rsidR="009743CE">
                <w:rPr>
                  <w:webHidden/>
                </w:rPr>
                <w:tab/>
              </w:r>
              <w:r>
                <w:rPr>
                  <w:webHidden/>
                </w:rPr>
                <w:fldChar w:fldCharType="begin"/>
              </w:r>
              <w:r w:rsidR="009743CE">
                <w:rPr>
                  <w:webHidden/>
                </w:rPr>
                <w:instrText xml:space="preserve"> PAGEREF _Toc358878244 \h </w:instrText>
              </w:r>
              <w:r>
                <w:rPr>
                  <w:webHidden/>
                </w:rPr>
              </w:r>
              <w:r>
                <w:rPr>
                  <w:webHidden/>
                </w:rPr>
                <w:fldChar w:fldCharType="separate"/>
              </w:r>
              <w:r w:rsidR="009743CE">
                <w:rPr>
                  <w:webHidden/>
                </w:rPr>
                <w:t>14</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45" w:history="1">
              <w:r w:rsidR="009743CE" w:rsidRPr="00475440">
                <w:rPr>
                  <w:rStyle w:val="Hyperlink"/>
                </w:rPr>
                <w:t>8.3.3</w:t>
              </w:r>
              <w:r w:rsidR="009743CE">
                <w:rPr>
                  <w:rFonts w:asciiTheme="minorHAnsi" w:eastAsiaTheme="minorEastAsia" w:hAnsiTheme="minorHAnsi" w:cstheme="minorBidi"/>
                  <w:sz w:val="22"/>
                  <w:szCs w:val="22"/>
                  <w:lang w:val="de-DE" w:eastAsia="de-DE"/>
                </w:rPr>
                <w:tab/>
              </w:r>
              <w:r w:rsidR="009743CE" w:rsidRPr="00475440">
                <w:rPr>
                  <w:rStyle w:val="Hyperlink"/>
                </w:rPr>
                <w:t>Authentication through Certificates</w:t>
              </w:r>
              <w:r w:rsidR="009743CE">
                <w:rPr>
                  <w:webHidden/>
                </w:rPr>
                <w:tab/>
              </w:r>
              <w:r>
                <w:rPr>
                  <w:webHidden/>
                </w:rPr>
                <w:fldChar w:fldCharType="begin"/>
              </w:r>
              <w:r w:rsidR="009743CE">
                <w:rPr>
                  <w:webHidden/>
                </w:rPr>
                <w:instrText xml:space="preserve"> PAGEREF _Toc358878245 \h </w:instrText>
              </w:r>
              <w:r>
                <w:rPr>
                  <w:webHidden/>
                </w:rPr>
              </w:r>
              <w:r>
                <w:rPr>
                  <w:webHidden/>
                </w:rPr>
                <w:fldChar w:fldCharType="separate"/>
              </w:r>
              <w:r w:rsidR="009743CE">
                <w:rPr>
                  <w:webHidden/>
                </w:rPr>
                <w:t>14</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46" w:history="1">
              <w:r w:rsidR="009743CE" w:rsidRPr="00475440">
                <w:rPr>
                  <w:rStyle w:val="Hyperlink"/>
                </w:rPr>
                <w:t>8.3.4</w:t>
              </w:r>
              <w:r w:rsidR="009743CE">
                <w:rPr>
                  <w:rFonts w:asciiTheme="minorHAnsi" w:eastAsiaTheme="minorEastAsia" w:hAnsiTheme="minorHAnsi" w:cstheme="minorBidi"/>
                  <w:sz w:val="22"/>
                  <w:szCs w:val="22"/>
                  <w:lang w:val="de-DE" w:eastAsia="de-DE"/>
                </w:rPr>
                <w:tab/>
              </w:r>
              <w:r w:rsidR="009743CE" w:rsidRPr="00475440">
                <w:rPr>
                  <w:rStyle w:val="Hyperlink"/>
                </w:rPr>
                <w:t>Pre-shared keys</w:t>
              </w:r>
              <w:r w:rsidR="009743CE">
                <w:rPr>
                  <w:webHidden/>
                </w:rPr>
                <w:tab/>
              </w:r>
              <w:r>
                <w:rPr>
                  <w:webHidden/>
                </w:rPr>
                <w:fldChar w:fldCharType="begin"/>
              </w:r>
              <w:r w:rsidR="009743CE">
                <w:rPr>
                  <w:webHidden/>
                </w:rPr>
                <w:instrText xml:space="preserve"> PAGEREF _Toc358878246 \h </w:instrText>
              </w:r>
              <w:r>
                <w:rPr>
                  <w:webHidden/>
                </w:rPr>
              </w:r>
              <w:r>
                <w:rPr>
                  <w:webHidden/>
                </w:rPr>
                <w:fldChar w:fldCharType="separate"/>
              </w:r>
              <w:r w:rsidR="009743CE">
                <w:rPr>
                  <w:webHidden/>
                </w:rPr>
                <w:t>16</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47" w:history="1">
              <w:r w:rsidR="009743CE" w:rsidRPr="00475440">
                <w:rPr>
                  <w:rStyle w:val="Hyperlink"/>
                </w:rPr>
                <w:t>8.3.5</w:t>
              </w:r>
              <w:r w:rsidR="009743CE">
                <w:rPr>
                  <w:rFonts w:asciiTheme="minorHAnsi" w:eastAsiaTheme="minorEastAsia" w:hAnsiTheme="minorHAnsi" w:cstheme="minorBidi"/>
                  <w:sz w:val="22"/>
                  <w:szCs w:val="22"/>
                  <w:lang w:val="de-DE" w:eastAsia="de-DE"/>
                </w:rPr>
                <w:tab/>
              </w:r>
              <w:r w:rsidR="009743CE" w:rsidRPr="00475440">
                <w:rPr>
                  <w:rStyle w:val="Hyperlink"/>
                </w:rPr>
                <w:t>Trusted third-party server</w:t>
              </w:r>
              <w:r w:rsidR="009743CE">
                <w:rPr>
                  <w:webHidden/>
                </w:rPr>
                <w:tab/>
              </w:r>
              <w:r>
                <w:rPr>
                  <w:webHidden/>
                </w:rPr>
                <w:fldChar w:fldCharType="begin"/>
              </w:r>
              <w:r w:rsidR="009743CE">
                <w:rPr>
                  <w:webHidden/>
                </w:rPr>
                <w:instrText xml:space="preserve"> PAGEREF _Toc358878247 \h </w:instrText>
              </w:r>
              <w:r>
                <w:rPr>
                  <w:webHidden/>
                </w:rPr>
              </w:r>
              <w:r>
                <w:rPr>
                  <w:webHidden/>
                </w:rPr>
                <w:fldChar w:fldCharType="separate"/>
              </w:r>
              <w:r w:rsidR="009743CE">
                <w:rPr>
                  <w:webHidden/>
                </w:rPr>
                <w:t>17</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48" w:history="1">
              <w:r w:rsidR="009743CE" w:rsidRPr="00475440">
                <w:rPr>
                  <w:rStyle w:val="Hyperlink"/>
                </w:rPr>
                <w:t>8.4</w:t>
              </w:r>
              <w:r w:rsidR="009743CE">
                <w:rPr>
                  <w:rFonts w:asciiTheme="minorHAnsi" w:eastAsiaTheme="minorEastAsia" w:hAnsiTheme="minorHAnsi" w:cstheme="minorBidi"/>
                  <w:sz w:val="22"/>
                  <w:szCs w:val="22"/>
                  <w:lang w:val="de-DE" w:eastAsia="de-DE"/>
                </w:rPr>
                <w:tab/>
              </w:r>
              <w:r w:rsidR="009743CE" w:rsidRPr="00475440">
                <w:rPr>
                  <w:rStyle w:val="Hyperlink"/>
                </w:rPr>
                <w:t>Renegotiation of security parameters</w:t>
              </w:r>
              <w:r w:rsidR="009743CE">
                <w:rPr>
                  <w:webHidden/>
                </w:rPr>
                <w:tab/>
              </w:r>
              <w:r>
                <w:rPr>
                  <w:webHidden/>
                </w:rPr>
                <w:fldChar w:fldCharType="begin"/>
              </w:r>
              <w:r w:rsidR="009743CE">
                <w:rPr>
                  <w:webHidden/>
                </w:rPr>
                <w:instrText xml:space="preserve"> PAGEREF _Toc358878248 \h </w:instrText>
              </w:r>
              <w:r>
                <w:rPr>
                  <w:webHidden/>
                </w:rPr>
              </w:r>
              <w:r>
                <w:rPr>
                  <w:webHidden/>
                </w:rPr>
                <w:fldChar w:fldCharType="separate"/>
              </w:r>
              <w:r w:rsidR="009743CE">
                <w:rPr>
                  <w:webHidden/>
                </w:rPr>
                <w:t>18</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49" w:history="1">
              <w:r w:rsidR="009743CE" w:rsidRPr="00475440">
                <w:rPr>
                  <w:rStyle w:val="Hyperlink"/>
                </w:rPr>
                <w:t>8.5</w:t>
              </w:r>
              <w:r w:rsidR="009743CE">
                <w:rPr>
                  <w:rFonts w:asciiTheme="minorHAnsi" w:eastAsiaTheme="minorEastAsia" w:hAnsiTheme="minorHAnsi" w:cstheme="minorBidi"/>
                  <w:sz w:val="22"/>
                  <w:szCs w:val="22"/>
                  <w:lang w:val="de-DE" w:eastAsia="de-DE"/>
                </w:rPr>
                <w:tab/>
              </w:r>
              <w:r w:rsidR="009743CE" w:rsidRPr="00475440">
                <w:rPr>
                  <w:rStyle w:val="Hyperlink"/>
                </w:rPr>
                <w:t>Termination of the TLS/TCP session</w:t>
              </w:r>
              <w:r w:rsidR="009743CE">
                <w:rPr>
                  <w:webHidden/>
                </w:rPr>
                <w:tab/>
              </w:r>
              <w:r>
                <w:rPr>
                  <w:webHidden/>
                </w:rPr>
                <w:fldChar w:fldCharType="begin"/>
              </w:r>
              <w:r w:rsidR="009743CE">
                <w:rPr>
                  <w:webHidden/>
                </w:rPr>
                <w:instrText xml:space="preserve"> PAGEREF _Toc358878249 \h </w:instrText>
              </w:r>
              <w:r>
                <w:rPr>
                  <w:webHidden/>
                </w:rPr>
              </w:r>
              <w:r>
                <w:rPr>
                  <w:webHidden/>
                </w:rPr>
                <w:fldChar w:fldCharType="separate"/>
              </w:r>
              <w:r w:rsidR="009743CE">
                <w:rPr>
                  <w:webHidden/>
                </w:rPr>
                <w:t>18</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50" w:history="1">
              <w:r w:rsidR="009743CE" w:rsidRPr="00475440">
                <w:rPr>
                  <w:rStyle w:val="Hyperlink"/>
                </w:rPr>
                <w:t>8.5.1</w:t>
              </w:r>
              <w:r w:rsidR="009743CE">
                <w:rPr>
                  <w:rFonts w:asciiTheme="minorHAnsi" w:eastAsiaTheme="minorEastAsia" w:hAnsiTheme="minorHAnsi" w:cstheme="minorBidi"/>
                  <w:sz w:val="22"/>
                  <w:szCs w:val="22"/>
                  <w:lang w:val="de-DE" w:eastAsia="de-DE"/>
                </w:rPr>
                <w:tab/>
              </w:r>
              <w:r w:rsidR="009743CE" w:rsidRPr="00475440">
                <w:rPr>
                  <w:rStyle w:val="Hyperlink"/>
                </w:rPr>
                <w:t>Termination by remote TLS-endpoint</w:t>
              </w:r>
              <w:r w:rsidR="009743CE">
                <w:rPr>
                  <w:webHidden/>
                </w:rPr>
                <w:tab/>
              </w:r>
              <w:r>
                <w:rPr>
                  <w:webHidden/>
                </w:rPr>
                <w:fldChar w:fldCharType="begin"/>
              </w:r>
              <w:r w:rsidR="009743CE">
                <w:rPr>
                  <w:webHidden/>
                </w:rPr>
                <w:instrText xml:space="preserve"> PAGEREF _Toc358878250 \h </w:instrText>
              </w:r>
              <w:r>
                <w:rPr>
                  <w:webHidden/>
                </w:rPr>
              </w:r>
              <w:r>
                <w:rPr>
                  <w:webHidden/>
                </w:rPr>
                <w:fldChar w:fldCharType="separate"/>
              </w:r>
              <w:r w:rsidR="009743CE">
                <w:rPr>
                  <w:webHidden/>
                </w:rPr>
                <w:t>18</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51" w:history="1">
              <w:r w:rsidR="009743CE" w:rsidRPr="00475440">
                <w:rPr>
                  <w:rStyle w:val="Hyperlink"/>
                </w:rPr>
                <w:t>8.5.2</w:t>
              </w:r>
              <w:r w:rsidR="009743CE">
                <w:rPr>
                  <w:rFonts w:asciiTheme="minorHAnsi" w:eastAsiaTheme="minorEastAsia" w:hAnsiTheme="minorHAnsi" w:cstheme="minorBidi"/>
                  <w:sz w:val="22"/>
                  <w:szCs w:val="22"/>
                  <w:lang w:val="de-DE" w:eastAsia="de-DE"/>
                </w:rPr>
                <w:tab/>
              </w:r>
              <w:r w:rsidR="009743CE" w:rsidRPr="00475440">
                <w:rPr>
                  <w:rStyle w:val="Hyperlink"/>
                </w:rPr>
                <w:t>Abnormal termination by remote TLS-endpoint</w:t>
              </w:r>
              <w:r w:rsidR="009743CE">
                <w:rPr>
                  <w:webHidden/>
                </w:rPr>
                <w:tab/>
              </w:r>
              <w:r>
                <w:rPr>
                  <w:webHidden/>
                </w:rPr>
                <w:fldChar w:fldCharType="begin"/>
              </w:r>
              <w:r w:rsidR="009743CE">
                <w:rPr>
                  <w:webHidden/>
                </w:rPr>
                <w:instrText xml:space="preserve"> PAGEREF _Toc358878251 \h </w:instrText>
              </w:r>
              <w:r>
                <w:rPr>
                  <w:webHidden/>
                </w:rPr>
              </w:r>
              <w:r>
                <w:rPr>
                  <w:webHidden/>
                </w:rPr>
                <w:fldChar w:fldCharType="separate"/>
              </w:r>
              <w:r w:rsidR="009743CE">
                <w:rPr>
                  <w:webHidden/>
                </w:rPr>
                <w:t>18</w:t>
              </w:r>
              <w:r>
                <w:rPr>
                  <w:webHidden/>
                </w:rPr>
                <w:fldChar w:fldCharType="end"/>
              </w:r>
            </w:hyperlink>
          </w:p>
          <w:p w:rsidR="009743CE" w:rsidRDefault="00560583">
            <w:pPr>
              <w:pStyle w:val="TOC3"/>
              <w:rPr>
                <w:rFonts w:asciiTheme="minorHAnsi" w:eastAsiaTheme="minorEastAsia" w:hAnsiTheme="minorHAnsi" w:cstheme="minorBidi"/>
                <w:sz w:val="22"/>
                <w:szCs w:val="22"/>
                <w:lang w:val="de-DE" w:eastAsia="de-DE"/>
              </w:rPr>
            </w:pPr>
            <w:hyperlink w:anchor="_Toc358878252" w:history="1">
              <w:r w:rsidR="009743CE" w:rsidRPr="00475440">
                <w:rPr>
                  <w:rStyle w:val="Hyperlink"/>
                </w:rPr>
                <w:t>8.5.3</w:t>
              </w:r>
              <w:r w:rsidR="009743CE">
                <w:rPr>
                  <w:rFonts w:asciiTheme="minorHAnsi" w:eastAsiaTheme="minorEastAsia" w:hAnsiTheme="minorHAnsi" w:cstheme="minorBidi"/>
                  <w:sz w:val="22"/>
                  <w:szCs w:val="22"/>
                  <w:lang w:val="de-DE" w:eastAsia="de-DE"/>
                </w:rPr>
                <w:tab/>
              </w:r>
              <w:r w:rsidR="009743CE" w:rsidRPr="00475440">
                <w:rPr>
                  <w:rStyle w:val="Hyperlink"/>
                </w:rPr>
                <w:t>Abnormal termination by local TLS-endpoint</w:t>
              </w:r>
              <w:r w:rsidR="009743CE">
                <w:rPr>
                  <w:webHidden/>
                </w:rPr>
                <w:tab/>
              </w:r>
              <w:r>
                <w:rPr>
                  <w:webHidden/>
                </w:rPr>
                <w:fldChar w:fldCharType="begin"/>
              </w:r>
              <w:r w:rsidR="009743CE">
                <w:rPr>
                  <w:webHidden/>
                </w:rPr>
                <w:instrText xml:space="preserve"> PAGEREF _Toc358878252 \h </w:instrText>
              </w:r>
              <w:r>
                <w:rPr>
                  <w:webHidden/>
                </w:rPr>
              </w:r>
              <w:r>
                <w:rPr>
                  <w:webHidden/>
                </w:rPr>
                <w:fldChar w:fldCharType="separate"/>
              </w:r>
              <w:r w:rsidR="009743CE">
                <w:rPr>
                  <w:webHidden/>
                </w:rPr>
                <w:t>18</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53" w:history="1">
              <w:r w:rsidR="009743CE" w:rsidRPr="00475440">
                <w:rPr>
                  <w:rStyle w:val="Hyperlink"/>
                </w:rPr>
                <w:t>8.6</w:t>
              </w:r>
              <w:r w:rsidR="009743CE">
                <w:rPr>
                  <w:rFonts w:asciiTheme="minorHAnsi" w:eastAsiaTheme="minorEastAsia" w:hAnsiTheme="minorHAnsi" w:cstheme="minorBidi"/>
                  <w:sz w:val="22"/>
                  <w:szCs w:val="22"/>
                  <w:lang w:val="de-DE" w:eastAsia="de-DE"/>
                </w:rPr>
                <w:tab/>
              </w:r>
              <w:r w:rsidR="009743CE" w:rsidRPr="00475440">
                <w:rPr>
                  <w:rStyle w:val="Hyperlink"/>
                </w:rPr>
                <w:t>Reporting unsuccessful TLS connection setup</w:t>
              </w:r>
              <w:r w:rsidR="009743CE">
                <w:rPr>
                  <w:webHidden/>
                </w:rPr>
                <w:tab/>
              </w:r>
              <w:r>
                <w:rPr>
                  <w:webHidden/>
                </w:rPr>
                <w:fldChar w:fldCharType="begin"/>
              </w:r>
              <w:r w:rsidR="009743CE">
                <w:rPr>
                  <w:webHidden/>
                </w:rPr>
                <w:instrText xml:space="preserve"> PAGEREF _Toc358878253 \h </w:instrText>
              </w:r>
              <w:r>
                <w:rPr>
                  <w:webHidden/>
                </w:rPr>
              </w:r>
              <w:r>
                <w:rPr>
                  <w:webHidden/>
                </w:rPr>
                <w:fldChar w:fldCharType="separate"/>
              </w:r>
              <w:r w:rsidR="009743CE">
                <w:rPr>
                  <w:webHidden/>
                </w:rPr>
                <w:t>18</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54" w:history="1">
              <w:r w:rsidR="009743CE" w:rsidRPr="00475440">
                <w:rPr>
                  <w:rStyle w:val="Hyperlink"/>
                </w:rPr>
                <w:t>8.7</w:t>
              </w:r>
              <w:r w:rsidR="009743CE">
                <w:rPr>
                  <w:rFonts w:asciiTheme="minorHAnsi" w:eastAsiaTheme="minorEastAsia" w:hAnsiTheme="minorHAnsi" w:cstheme="minorBidi"/>
                  <w:sz w:val="22"/>
                  <w:szCs w:val="22"/>
                  <w:lang w:val="de-DE" w:eastAsia="de-DE"/>
                </w:rPr>
                <w:tab/>
              </w:r>
              <w:r w:rsidR="009743CE" w:rsidRPr="00475440">
                <w:rPr>
                  <w:rStyle w:val="Hyperlink"/>
                </w:rPr>
                <w:t>TLS Statistics</w:t>
              </w:r>
              <w:r w:rsidR="009743CE">
                <w:rPr>
                  <w:webHidden/>
                </w:rPr>
                <w:tab/>
              </w:r>
              <w:r>
                <w:rPr>
                  <w:webHidden/>
                </w:rPr>
                <w:fldChar w:fldCharType="begin"/>
              </w:r>
              <w:r w:rsidR="009743CE">
                <w:rPr>
                  <w:webHidden/>
                </w:rPr>
                <w:instrText xml:space="preserve"> PAGEREF _Toc358878254 \h </w:instrText>
              </w:r>
              <w:r>
                <w:rPr>
                  <w:webHidden/>
                </w:rPr>
              </w:r>
              <w:r>
                <w:rPr>
                  <w:webHidden/>
                </w:rPr>
                <w:fldChar w:fldCharType="separate"/>
              </w:r>
              <w:r w:rsidR="009743CE">
                <w:rPr>
                  <w:webHidden/>
                </w:rPr>
                <w:t>18</w:t>
              </w:r>
              <w:r>
                <w:rPr>
                  <w:webHidden/>
                </w:rPr>
                <w:fldChar w:fldCharType="end"/>
              </w:r>
            </w:hyperlink>
          </w:p>
          <w:p w:rsidR="009743CE" w:rsidRDefault="00560583">
            <w:pPr>
              <w:pStyle w:val="TOC2"/>
              <w:rPr>
                <w:rFonts w:asciiTheme="minorHAnsi" w:eastAsiaTheme="minorEastAsia" w:hAnsiTheme="minorHAnsi" w:cstheme="minorBidi"/>
                <w:sz w:val="22"/>
                <w:szCs w:val="22"/>
                <w:lang w:val="de-DE" w:eastAsia="de-DE"/>
              </w:rPr>
            </w:pPr>
            <w:hyperlink w:anchor="_Toc358878255" w:history="1">
              <w:r w:rsidR="009743CE" w:rsidRPr="00475440">
                <w:rPr>
                  <w:rStyle w:val="Hyperlink"/>
                </w:rPr>
                <w:t>8.8</w:t>
              </w:r>
              <w:r w:rsidR="009743CE">
                <w:rPr>
                  <w:rFonts w:asciiTheme="minorHAnsi" w:eastAsiaTheme="minorEastAsia" w:hAnsiTheme="minorHAnsi" w:cstheme="minorBidi"/>
                  <w:sz w:val="22"/>
                  <w:szCs w:val="22"/>
                  <w:lang w:val="de-DE" w:eastAsia="de-DE"/>
                </w:rPr>
                <w:tab/>
              </w:r>
              <w:r w:rsidR="009743CE" w:rsidRPr="00475440">
                <w:rPr>
                  <w:rStyle w:val="Hyperlink"/>
                </w:rPr>
                <w:t>Auditing of TLS related capabilities by the MGC</w:t>
              </w:r>
              <w:r w:rsidR="009743CE">
                <w:rPr>
                  <w:webHidden/>
                </w:rPr>
                <w:tab/>
              </w:r>
              <w:r>
                <w:rPr>
                  <w:webHidden/>
                </w:rPr>
                <w:fldChar w:fldCharType="begin"/>
              </w:r>
              <w:r w:rsidR="009743CE">
                <w:rPr>
                  <w:webHidden/>
                </w:rPr>
                <w:instrText xml:space="preserve"> PAGEREF _Toc358878255 \h </w:instrText>
              </w:r>
              <w:r>
                <w:rPr>
                  <w:webHidden/>
                </w:rPr>
              </w:r>
              <w:r>
                <w:rPr>
                  <w:webHidden/>
                </w:rPr>
                <w:fldChar w:fldCharType="separate"/>
              </w:r>
              <w:r w:rsidR="009743CE">
                <w:rPr>
                  <w:webHidden/>
                </w:rPr>
                <w:t>19</w:t>
              </w:r>
              <w:r>
                <w:rPr>
                  <w:webHidden/>
                </w:rPr>
                <w:fldChar w:fldCharType="end"/>
              </w:r>
            </w:hyperlink>
          </w:p>
          <w:p w:rsidR="009743CE" w:rsidRDefault="00560583">
            <w:pPr>
              <w:pStyle w:val="TOC1"/>
              <w:rPr>
                <w:rFonts w:asciiTheme="minorHAnsi" w:eastAsiaTheme="minorEastAsia" w:hAnsiTheme="minorHAnsi" w:cstheme="minorBidi"/>
                <w:sz w:val="22"/>
                <w:szCs w:val="22"/>
                <w:lang w:val="de-DE" w:eastAsia="de-DE"/>
              </w:rPr>
            </w:pPr>
            <w:hyperlink w:anchor="_Toc358878256" w:history="1">
              <w:r w:rsidR="009743CE" w:rsidRPr="00475440">
                <w:rPr>
                  <w:rStyle w:val="Hyperlink"/>
                </w:rPr>
                <w:t>9</w:t>
              </w:r>
              <w:r w:rsidR="009743CE">
                <w:rPr>
                  <w:rFonts w:asciiTheme="minorHAnsi" w:eastAsiaTheme="minorEastAsia" w:hAnsiTheme="minorHAnsi" w:cstheme="minorBidi"/>
                  <w:sz w:val="22"/>
                  <w:szCs w:val="22"/>
                  <w:lang w:val="de-DE" w:eastAsia="de-DE"/>
                </w:rPr>
                <w:tab/>
              </w:r>
              <w:r w:rsidR="009743CE" w:rsidRPr="00475440">
                <w:rPr>
                  <w:rStyle w:val="Hyperlink"/>
                </w:rPr>
                <w:t>Performance and resource aspects</w:t>
              </w:r>
              <w:r w:rsidR="009743CE">
                <w:rPr>
                  <w:webHidden/>
                </w:rPr>
                <w:tab/>
              </w:r>
              <w:r>
                <w:rPr>
                  <w:webHidden/>
                </w:rPr>
                <w:fldChar w:fldCharType="begin"/>
              </w:r>
              <w:r w:rsidR="009743CE">
                <w:rPr>
                  <w:webHidden/>
                </w:rPr>
                <w:instrText xml:space="preserve"> PAGEREF _Toc358878256 \h </w:instrText>
              </w:r>
              <w:r>
                <w:rPr>
                  <w:webHidden/>
                </w:rPr>
              </w:r>
              <w:r>
                <w:rPr>
                  <w:webHidden/>
                </w:rPr>
                <w:fldChar w:fldCharType="separate"/>
              </w:r>
              <w:r w:rsidR="009743CE">
                <w:rPr>
                  <w:webHidden/>
                </w:rPr>
                <w:t>19</w:t>
              </w:r>
              <w:r>
                <w:rPr>
                  <w:webHidden/>
                </w:rPr>
                <w:fldChar w:fldCharType="end"/>
              </w:r>
            </w:hyperlink>
          </w:p>
          <w:p w:rsidR="009743CE" w:rsidRDefault="00560583">
            <w:pPr>
              <w:pStyle w:val="TOC1"/>
              <w:rPr>
                <w:rFonts w:asciiTheme="minorHAnsi" w:eastAsiaTheme="minorEastAsia" w:hAnsiTheme="minorHAnsi" w:cstheme="minorBidi"/>
                <w:sz w:val="22"/>
                <w:szCs w:val="22"/>
                <w:lang w:val="de-DE" w:eastAsia="de-DE"/>
              </w:rPr>
            </w:pPr>
            <w:hyperlink w:anchor="_Toc358878257" w:history="1">
              <w:r w:rsidR="009743CE" w:rsidRPr="00475440">
                <w:rPr>
                  <w:rStyle w:val="Hyperlink"/>
                </w:rPr>
                <w:t>10</w:t>
              </w:r>
              <w:r w:rsidR="009743CE">
                <w:rPr>
                  <w:rFonts w:asciiTheme="minorHAnsi" w:eastAsiaTheme="minorEastAsia" w:hAnsiTheme="minorHAnsi" w:cstheme="minorBidi"/>
                  <w:sz w:val="22"/>
                  <w:szCs w:val="22"/>
                  <w:lang w:val="de-DE" w:eastAsia="de-DE"/>
                </w:rPr>
                <w:tab/>
              </w:r>
              <w:r w:rsidR="009743CE" w:rsidRPr="00475440">
                <w:rPr>
                  <w:rStyle w:val="Hyperlink"/>
                </w:rPr>
                <w:t>H.248 profile specification guidelines</w:t>
              </w:r>
              <w:r w:rsidR="009743CE">
                <w:rPr>
                  <w:webHidden/>
                </w:rPr>
                <w:tab/>
              </w:r>
              <w:r>
                <w:rPr>
                  <w:webHidden/>
                </w:rPr>
                <w:fldChar w:fldCharType="begin"/>
              </w:r>
              <w:r w:rsidR="009743CE">
                <w:rPr>
                  <w:webHidden/>
                </w:rPr>
                <w:instrText xml:space="preserve"> PAGEREF _Toc358878257 \h </w:instrText>
              </w:r>
              <w:r>
                <w:rPr>
                  <w:webHidden/>
                </w:rPr>
              </w:r>
              <w:r>
                <w:rPr>
                  <w:webHidden/>
                </w:rPr>
                <w:fldChar w:fldCharType="separate"/>
              </w:r>
              <w:r w:rsidR="009743CE">
                <w:rPr>
                  <w:webHidden/>
                </w:rPr>
                <w:t>19</w:t>
              </w:r>
              <w:r>
                <w:rPr>
                  <w:webHidden/>
                </w:rPr>
                <w:fldChar w:fldCharType="end"/>
              </w:r>
            </w:hyperlink>
          </w:p>
          <w:p w:rsidR="00D8584F" w:rsidRPr="00AC3BD8" w:rsidRDefault="00560583">
            <w:pPr>
              <w:pStyle w:val="TableofFigures"/>
              <w:rPr>
                <w:rFonts w:eastAsia="Times New Roman"/>
              </w:rPr>
            </w:pPr>
            <w:r w:rsidRPr="00AC3BD8">
              <w:rPr>
                <w:rFonts w:eastAsia="Batang"/>
                <w:smallCaps/>
                <w:szCs w:val="20"/>
                <w:lang w:eastAsia="en-US"/>
              </w:rPr>
              <w:fldChar w:fldCharType="end"/>
            </w:r>
          </w:p>
        </w:tc>
      </w:tr>
    </w:tbl>
    <w:p w:rsidR="00D8584F" w:rsidRPr="00AC3BD8" w:rsidRDefault="00D8584F" w:rsidP="00D8584F"/>
    <w:p w:rsidR="00D8584F" w:rsidRPr="00AC3BD8" w:rsidRDefault="00D8584F" w:rsidP="00D8584F">
      <w:pPr>
        <w:keepNext/>
        <w:jc w:val="center"/>
        <w:rPr>
          <w:b/>
          <w:bCs/>
        </w:rPr>
      </w:pPr>
      <w:r w:rsidRPr="00AC3BD8">
        <w:rPr>
          <w:b/>
          <w:bCs/>
        </w:rPr>
        <w:t>List of Tables</w:t>
      </w:r>
    </w:p>
    <w:tbl>
      <w:tblPr>
        <w:tblW w:w="9885" w:type="dxa"/>
        <w:tblLayout w:type="fixed"/>
        <w:tblLook w:val="04A0"/>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D8584F" w:rsidRPr="00AC3BD8" w:rsidRDefault="00560583">
            <w:pPr>
              <w:pStyle w:val="TableofFigures"/>
              <w:rPr>
                <w:rFonts w:eastAsia="Times New Roman"/>
              </w:rPr>
            </w:pPr>
            <w:r w:rsidRPr="00AC3BD8">
              <w:rPr>
                <w:rFonts w:eastAsia="Times New Roman"/>
              </w:rPr>
              <w:fldChar w:fldCharType="begin"/>
            </w:r>
            <w:r w:rsidR="00D8584F" w:rsidRPr="00AC3BD8">
              <w:rPr>
                <w:rFonts w:eastAsia="Times New Roman"/>
              </w:rPr>
              <w:instrText xml:space="preserve"> TOC \h \z \t "Table_No &amp; title" \c </w:instrText>
            </w:r>
            <w:r w:rsidRPr="00AC3BD8">
              <w:rPr>
                <w:rFonts w:eastAsia="Times New Roman"/>
              </w:rPr>
              <w:fldChar w:fldCharType="separate"/>
            </w:r>
            <w:r w:rsidR="009743CE">
              <w:rPr>
                <w:rFonts w:eastAsia="Times New Roman"/>
                <w:b/>
                <w:bCs/>
                <w:noProof/>
                <w:lang w:val="en-US"/>
              </w:rPr>
              <w:t>No table of figures entries found.</w:t>
            </w:r>
            <w:r w:rsidRPr="00AC3BD8">
              <w:rPr>
                <w:rFonts w:eastAsia="Times New Roman"/>
              </w:rPr>
              <w:fldChar w:fldCharType="end"/>
            </w:r>
          </w:p>
        </w:tc>
      </w:tr>
    </w:tbl>
    <w:p w:rsidR="00D8584F" w:rsidRPr="00AC3BD8" w:rsidRDefault="00D8584F" w:rsidP="00D8584F"/>
    <w:p w:rsidR="00D8584F" w:rsidRPr="00AC3BD8" w:rsidRDefault="00D8584F" w:rsidP="00D8584F">
      <w:pPr>
        <w:keepNext/>
        <w:jc w:val="center"/>
        <w:rPr>
          <w:b/>
          <w:bCs/>
        </w:rPr>
      </w:pPr>
      <w:r w:rsidRPr="00AC3BD8">
        <w:rPr>
          <w:b/>
          <w:bCs/>
        </w:rPr>
        <w:t>List of Figures</w:t>
      </w:r>
    </w:p>
    <w:tbl>
      <w:tblPr>
        <w:tblW w:w="9885" w:type="dxa"/>
        <w:tblLayout w:type="fixed"/>
        <w:tblLook w:val="04A0"/>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9743CE" w:rsidRDefault="00560583">
            <w:pPr>
              <w:pStyle w:val="TableofFigures"/>
              <w:rPr>
                <w:rFonts w:asciiTheme="minorHAnsi" w:eastAsiaTheme="minorEastAsia" w:hAnsiTheme="minorHAnsi" w:cstheme="minorBidi"/>
                <w:noProof/>
                <w:sz w:val="22"/>
                <w:szCs w:val="22"/>
                <w:lang w:val="de-DE" w:eastAsia="de-DE"/>
              </w:rPr>
            </w:pPr>
            <w:r w:rsidRPr="00AC3BD8">
              <w:rPr>
                <w:rFonts w:eastAsia="Times New Roman"/>
              </w:rPr>
              <w:fldChar w:fldCharType="begin"/>
            </w:r>
            <w:r w:rsidR="00D8584F" w:rsidRPr="00AC3BD8">
              <w:rPr>
                <w:rFonts w:eastAsia="Times New Roman"/>
              </w:rPr>
              <w:instrText xml:space="preserve"> TOC \h \z \t "Figure_No &amp; title" \c </w:instrText>
            </w:r>
            <w:r w:rsidRPr="00AC3BD8">
              <w:rPr>
                <w:rFonts w:eastAsia="Times New Roman"/>
              </w:rPr>
              <w:fldChar w:fldCharType="separate"/>
            </w:r>
            <w:hyperlink w:anchor="_Toc358878258" w:history="1">
              <w:r w:rsidR="009743CE" w:rsidRPr="008A6AD2">
                <w:rPr>
                  <w:rStyle w:val="Hyperlink"/>
                  <w:noProof/>
                </w:rPr>
                <w:t>Figure 1 – Scope, structuring principle and framework of this Recommendation</w:t>
              </w:r>
              <w:r w:rsidR="009743CE">
                <w:rPr>
                  <w:noProof/>
                  <w:webHidden/>
                </w:rPr>
                <w:tab/>
              </w:r>
              <w:r>
                <w:rPr>
                  <w:noProof/>
                  <w:webHidden/>
                </w:rPr>
                <w:fldChar w:fldCharType="begin"/>
              </w:r>
              <w:r w:rsidR="009743CE">
                <w:rPr>
                  <w:noProof/>
                  <w:webHidden/>
                </w:rPr>
                <w:instrText xml:space="preserve"> PAGEREF _Toc358878258 \h </w:instrText>
              </w:r>
              <w:r>
                <w:rPr>
                  <w:noProof/>
                  <w:webHidden/>
                </w:rPr>
              </w:r>
              <w:r>
                <w:rPr>
                  <w:noProof/>
                  <w:webHidden/>
                </w:rPr>
                <w:fldChar w:fldCharType="separate"/>
              </w:r>
              <w:r w:rsidR="009743CE">
                <w:rPr>
                  <w:noProof/>
                  <w:webHidden/>
                </w:rPr>
                <w:t>5</w:t>
              </w:r>
              <w:r>
                <w:rPr>
                  <w:noProof/>
                  <w:webHidden/>
                </w:rPr>
                <w:fldChar w:fldCharType="end"/>
              </w:r>
            </w:hyperlink>
          </w:p>
          <w:p w:rsidR="009743CE" w:rsidRDefault="00560583">
            <w:pPr>
              <w:pStyle w:val="TableofFigures"/>
              <w:rPr>
                <w:rFonts w:asciiTheme="minorHAnsi" w:eastAsiaTheme="minorEastAsia" w:hAnsiTheme="minorHAnsi" w:cstheme="minorBidi"/>
                <w:noProof/>
                <w:sz w:val="22"/>
                <w:szCs w:val="22"/>
                <w:lang w:val="de-DE" w:eastAsia="de-DE"/>
              </w:rPr>
            </w:pPr>
            <w:hyperlink w:anchor="_Toc358878259" w:history="1">
              <w:r w:rsidR="009743CE" w:rsidRPr="008A6AD2">
                <w:rPr>
                  <w:rStyle w:val="Hyperlink"/>
                  <w:noProof/>
                </w:rPr>
                <w:t>Figure 2 – TCP-byte stream processing entities located in the MG</w:t>
              </w:r>
              <w:r w:rsidR="009743CE">
                <w:rPr>
                  <w:noProof/>
                  <w:webHidden/>
                </w:rPr>
                <w:tab/>
              </w:r>
              <w:r>
                <w:rPr>
                  <w:noProof/>
                  <w:webHidden/>
                </w:rPr>
                <w:fldChar w:fldCharType="begin"/>
              </w:r>
              <w:r w:rsidR="009743CE">
                <w:rPr>
                  <w:noProof/>
                  <w:webHidden/>
                </w:rPr>
                <w:instrText xml:space="preserve"> PAGEREF _Toc358878259 \h </w:instrText>
              </w:r>
              <w:r>
                <w:rPr>
                  <w:noProof/>
                  <w:webHidden/>
                </w:rPr>
              </w:r>
              <w:r>
                <w:rPr>
                  <w:noProof/>
                  <w:webHidden/>
                </w:rPr>
                <w:fldChar w:fldCharType="separate"/>
              </w:r>
              <w:r w:rsidR="009743CE">
                <w:rPr>
                  <w:noProof/>
                  <w:webHidden/>
                </w:rPr>
                <w:t>9</w:t>
              </w:r>
              <w:r>
                <w:rPr>
                  <w:noProof/>
                  <w:webHidden/>
                </w:rPr>
                <w:fldChar w:fldCharType="end"/>
              </w:r>
            </w:hyperlink>
          </w:p>
          <w:p w:rsidR="009743CE" w:rsidRDefault="00560583">
            <w:pPr>
              <w:pStyle w:val="TableofFigures"/>
              <w:rPr>
                <w:rFonts w:asciiTheme="minorHAnsi" w:eastAsiaTheme="minorEastAsia" w:hAnsiTheme="minorHAnsi" w:cstheme="minorBidi"/>
                <w:noProof/>
                <w:sz w:val="22"/>
                <w:szCs w:val="22"/>
                <w:lang w:val="de-DE" w:eastAsia="de-DE"/>
              </w:rPr>
            </w:pPr>
            <w:hyperlink w:anchor="_Toc358878260" w:history="1">
              <w:r w:rsidR="009743CE" w:rsidRPr="008A6AD2">
                <w:rPr>
                  <w:rStyle w:val="Hyperlink"/>
                  <w:noProof/>
                </w:rPr>
                <w:t>Figure 3 – “application agnostic” TCP-proxy with TLS to non-TLS interworking</w:t>
              </w:r>
              <w:r w:rsidR="009743CE">
                <w:rPr>
                  <w:noProof/>
                  <w:webHidden/>
                </w:rPr>
                <w:tab/>
              </w:r>
              <w:r>
                <w:rPr>
                  <w:noProof/>
                  <w:webHidden/>
                </w:rPr>
                <w:fldChar w:fldCharType="begin"/>
              </w:r>
              <w:r w:rsidR="009743CE">
                <w:rPr>
                  <w:noProof/>
                  <w:webHidden/>
                </w:rPr>
                <w:instrText xml:space="preserve"> PAGEREF _Toc358878260 \h </w:instrText>
              </w:r>
              <w:r>
                <w:rPr>
                  <w:noProof/>
                  <w:webHidden/>
                </w:rPr>
              </w:r>
              <w:r>
                <w:rPr>
                  <w:noProof/>
                  <w:webHidden/>
                </w:rPr>
                <w:fldChar w:fldCharType="separate"/>
              </w:r>
              <w:r w:rsidR="009743CE">
                <w:rPr>
                  <w:noProof/>
                  <w:webHidden/>
                </w:rPr>
                <w:t>9</w:t>
              </w:r>
              <w:r>
                <w:rPr>
                  <w:noProof/>
                  <w:webHidden/>
                </w:rPr>
                <w:fldChar w:fldCharType="end"/>
              </w:r>
            </w:hyperlink>
          </w:p>
          <w:p w:rsidR="009743CE" w:rsidRDefault="00560583">
            <w:pPr>
              <w:pStyle w:val="TableofFigures"/>
              <w:rPr>
                <w:rFonts w:asciiTheme="minorHAnsi" w:eastAsiaTheme="minorEastAsia" w:hAnsiTheme="minorHAnsi" w:cstheme="minorBidi"/>
                <w:noProof/>
                <w:sz w:val="22"/>
                <w:szCs w:val="22"/>
                <w:lang w:val="de-DE" w:eastAsia="de-DE"/>
              </w:rPr>
            </w:pPr>
            <w:hyperlink w:anchor="_Toc358878261" w:history="1">
              <w:r w:rsidR="009743CE" w:rsidRPr="008A6AD2">
                <w:rPr>
                  <w:rStyle w:val="Hyperlink"/>
                  <w:noProof/>
                </w:rPr>
                <w:t>Figure 4 – “application aware” TCP-proxy with TLS to non-TLS interworking</w:t>
              </w:r>
              <w:r w:rsidR="009743CE">
                <w:rPr>
                  <w:noProof/>
                  <w:webHidden/>
                </w:rPr>
                <w:tab/>
              </w:r>
              <w:r>
                <w:rPr>
                  <w:noProof/>
                  <w:webHidden/>
                </w:rPr>
                <w:fldChar w:fldCharType="begin"/>
              </w:r>
              <w:r w:rsidR="009743CE">
                <w:rPr>
                  <w:noProof/>
                  <w:webHidden/>
                </w:rPr>
                <w:instrText xml:space="preserve"> PAGEREF _Toc358878261 \h </w:instrText>
              </w:r>
              <w:r>
                <w:rPr>
                  <w:noProof/>
                  <w:webHidden/>
                </w:rPr>
              </w:r>
              <w:r>
                <w:rPr>
                  <w:noProof/>
                  <w:webHidden/>
                </w:rPr>
                <w:fldChar w:fldCharType="separate"/>
              </w:r>
              <w:r w:rsidR="009743CE">
                <w:rPr>
                  <w:noProof/>
                  <w:webHidden/>
                </w:rPr>
                <w:t>10</w:t>
              </w:r>
              <w:r>
                <w:rPr>
                  <w:noProof/>
                  <w:webHidden/>
                </w:rPr>
                <w:fldChar w:fldCharType="end"/>
              </w:r>
            </w:hyperlink>
          </w:p>
          <w:p w:rsidR="009743CE" w:rsidRDefault="00560583">
            <w:pPr>
              <w:pStyle w:val="TableofFigures"/>
              <w:rPr>
                <w:rFonts w:asciiTheme="minorHAnsi" w:eastAsiaTheme="minorEastAsia" w:hAnsiTheme="minorHAnsi" w:cstheme="minorBidi"/>
                <w:noProof/>
                <w:sz w:val="22"/>
                <w:szCs w:val="22"/>
                <w:lang w:val="de-DE" w:eastAsia="de-DE"/>
              </w:rPr>
            </w:pPr>
            <w:hyperlink w:anchor="_Toc358878262" w:history="1">
              <w:r w:rsidR="009743CE" w:rsidRPr="008A6AD2">
                <w:rPr>
                  <w:rStyle w:val="Hyperlink"/>
                  <w:noProof/>
                </w:rPr>
                <w:t>Figure 5 – Use case: MG connected to multiple, different TLS domains</w:t>
              </w:r>
              <w:r w:rsidR="009743CE">
                <w:rPr>
                  <w:noProof/>
                  <w:webHidden/>
                </w:rPr>
                <w:tab/>
              </w:r>
              <w:r>
                <w:rPr>
                  <w:noProof/>
                  <w:webHidden/>
                </w:rPr>
                <w:fldChar w:fldCharType="begin"/>
              </w:r>
              <w:r w:rsidR="009743CE">
                <w:rPr>
                  <w:noProof/>
                  <w:webHidden/>
                </w:rPr>
                <w:instrText xml:space="preserve"> PAGEREF _Toc358878262 \h </w:instrText>
              </w:r>
              <w:r>
                <w:rPr>
                  <w:noProof/>
                  <w:webHidden/>
                </w:rPr>
              </w:r>
              <w:r>
                <w:rPr>
                  <w:noProof/>
                  <w:webHidden/>
                </w:rPr>
                <w:fldChar w:fldCharType="separate"/>
              </w:r>
              <w:r w:rsidR="009743CE">
                <w:rPr>
                  <w:noProof/>
                  <w:webHidden/>
                </w:rPr>
                <w:t>12</w:t>
              </w:r>
              <w:r>
                <w:rPr>
                  <w:noProof/>
                  <w:webHidden/>
                </w:rPr>
                <w:fldChar w:fldCharType="end"/>
              </w:r>
            </w:hyperlink>
          </w:p>
          <w:p w:rsidR="009743CE" w:rsidRDefault="00560583">
            <w:pPr>
              <w:pStyle w:val="TableofFigures"/>
              <w:rPr>
                <w:rFonts w:asciiTheme="minorHAnsi" w:eastAsiaTheme="minorEastAsia" w:hAnsiTheme="minorHAnsi" w:cstheme="minorBidi"/>
                <w:noProof/>
                <w:sz w:val="22"/>
                <w:szCs w:val="22"/>
                <w:lang w:val="de-DE" w:eastAsia="de-DE"/>
              </w:rPr>
            </w:pPr>
            <w:hyperlink w:anchor="_Toc358878263" w:history="1">
              <w:r w:rsidR="009743CE" w:rsidRPr="008A6AD2">
                <w:rPr>
                  <w:rStyle w:val="Hyperlink"/>
                  <w:noProof/>
                </w:rPr>
                <w:t>Figure 6 – Use case: Fingerprint of the self-signed certificate passed via signalling path to MG</w:t>
              </w:r>
              <w:r w:rsidR="009743CE">
                <w:rPr>
                  <w:noProof/>
                  <w:webHidden/>
                </w:rPr>
                <w:tab/>
              </w:r>
              <w:r>
                <w:rPr>
                  <w:noProof/>
                  <w:webHidden/>
                </w:rPr>
                <w:fldChar w:fldCharType="begin"/>
              </w:r>
              <w:r w:rsidR="009743CE">
                <w:rPr>
                  <w:noProof/>
                  <w:webHidden/>
                </w:rPr>
                <w:instrText xml:space="preserve"> PAGEREF _Toc358878263 \h </w:instrText>
              </w:r>
              <w:r>
                <w:rPr>
                  <w:noProof/>
                  <w:webHidden/>
                </w:rPr>
              </w:r>
              <w:r>
                <w:rPr>
                  <w:noProof/>
                  <w:webHidden/>
                </w:rPr>
                <w:fldChar w:fldCharType="separate"/>
              </w:r>
              <w:r w:rsidR="009743CE">
                <w:rPr>
                  <w:noProof/>
                  <w:webHidden/>
                </w:rPr>
                <w:t>15</w:t>
              </w:r>
              <w:r>
                <w:rPr>
                  <w:noProof/>
                  <w:webHidden/>
                </w:rPr>
                <w:fldChar w:fldCharType="end"/>
              </w:r>
            </w:hyperlink>
          </w:p>
          <w:p w:rsidR="009743CE" w:rsidRDefault="00560583">
            <w:pPr>
              <w:pStyle w:val="TableofFigures"/>
              <w:rPr>
                <w:rFonts w:asciiTheme="minorHAnsi" w:eastAsiaTheme="minorEastAsia" w:hAnsiTheme="minorHAnsi" w:cstheme="minorBidi"/>
                <w:noProof/>
                <w:sz w:val="22"/>
                <w:szCs w:val="22"/>
                <w:lang w:val="de-DE" w:eastAsia="de-DE"/>
              </w:rPr>
            </w:pPr>
            <w:hyperlink w:anchor="_Toc358878264" w:history="1">
              <w:r w:rsidR="009743CE" w:rsidRPr="008A6AD2">
                <w:rPr>
                  <w:rStyle w:val="Hyperlink"/>
                  <w:noProof/>
                </w:rPr>
                <w:t>Figure 7 – Generic H.248 model for pre shared keying information</w:t>
              </w:r>
              <w:r w:rsidR="009743CE">
                <w:rPr>
                  <w:noProof/>
                  <w:webHidden/>
                </w:rPr>
                <w:tab/>
              </w:r>
              <w:r>
                <w:rPr>
                  <w:noProof/>
                  <w:webHidden/>
                </w:rPr>
                <w:fldChar w:fldCharType="begin"/>
              </w:r>
              <w:r w:rsidR="009743CE">
                <w:rPr>
                  <w:noProof/>
                  <w:webHidden/>
                </w:rPr>
                <w:instrText xml:space="preserve"> PAGEREF _Toc358878264 \h </w:instrText>
              </w:r>
              <w:r>
                <w:rPr>
                  <w:noProof/>
                  <w:webHidden/>
                </w:rPr>
              </w:r>
              <w:r>
                <w:rPr>
                  <w:noProof/>
                  <w:webHidden/>
                </w:rPr>
                <w:fldChar w:fldCharType="separate"/>
              </w:r>
              <w:r w:rsidR="009743CE">
                <w:rPr>
                  <w:noProof/>
                  <w:webHidden/>
                </w:rPr>
                <w:t>16</w:t>
              </w:r>
              <w:r>
                <w:rPr>
                  <w:noProof/>
                  <w:webHidden/>
                </w:rPr>
                <w:fldChar w:fldCharType="end"/>
              </w:r>
            </w:hyperlink>
          </w:p>
          <w:p w:rsidR="009743CE" w:rsidRDefault="00560583">
            <w:pPr>
              <w:pStyle w:val="TableofFigures"/>
              <w:rPr>
                <w:rFonts w:asciiTheme="minorHAnsi" w:eastAsiaTheme="minorEastAsia" w:hAnsiTheme="minorHAnsi" w:cstheme="minorBidi"/>
                <w:noProof/>
                <w:sz w:val="22"/>
                <w:szCs w:val="22"/>
                <w:lang w:val="de-DE" w:eastAsia="de-DE"/>
              </w:rPr>
            </w:pPr>
            <w:hyperlink w:anchor="_Toc358878265" w:history="1">
              <w:r w:rsidR="009743CE" w:rsidRPr="008A6AD2">
                <w:rPr>
                  <w:rStyle w:val="Hyperlink"/>
                  <w:noProof/>
                </w:rPr>
                <w:t>Figure 8 – Generic H.248 model for bearer security – exchange of keying information using a third party server</w:t>
              </w:r>
              <w:r w:rsidR="009743CE">
                <w:rPr>
                  <w:noProof/>
                  <w:webHidden/>
                </w:rPr>
                <w:tab/>
              </w:r>
              <w:r>
                <w:rPr>
                  <w:noProof/>
                  <w:webHidden/>
                </w:rPr>
                <w:fldChar w:fldCharType="begin"/>
              </w:r>
              <w:r w:rsidR="009743CE">
                <w:rPr>
                  <w:noProof/>
                  <w:webHidden/>
                </w:rPr>
                <w:instrText xml:space="preserve"> PAGEREF _Toc358878265 \h </w:instrText>
              </w:r>
              <w:r>
                <w:rPr>
                  <w:noProof/>
                  <w:webHidden/>
                </w:rPr>
              </w:r>
              <w:r>
                <w:rPr>
                  <w:noProof/>
                  <w:webHidden/>
                </w:rPr>
                <w:fldChar w:fldCharType="separate"/>
              </w:r>
              <w:r w:rsidR="009743CE">
                <w:rPr>
                  <w:noProof/>
                  <w:webHidden/>
                </w:rPr>
                <w:t>17</w:t>
              </w:r>
              <w:r>
                <w:rPr>
                  <w:noProof/>
                  <w:webHidden/>
                </w:rPr>
                <w:fldChar w:fldCharType="end"/>
              </w:r>
            </w:hyperlink>
          </w:p>
          <w:p w:rsidR="00D8584F" w:rsidRPr="00AC3BD8" w:rsidRDefault="00560583">
            <w:pPr>
              <w:pStyle w:val="TableofFigures"/>
              <w:rPr>
                <w:rFonts w:eastAsia="Times New Roman"/>
              </w:rPr>
            </w:pPr>
            <w:r w:rsidRPr="00AC3BD8">
              <w:rPr>
                <w:rFonts w:eastAsia="Times New Roman"/>
              </w:rPr>
              <w:fldChar w:fldCharType="end"/>
            </w:r>
          </w:p>
        </w:tc>
      </w:tr>
    </w:tbl>
    <w:p w:rsidR="00D8584F" w:rsidRPr="00AC3BD8" w:rsidRDefault="00D8584F" w:rsidP="00D8584F"/>
    <w:p w:rsidR="00FA6292" w:rsidRPr="00AC3BD8" w:rsidRDefault="00FA6292" w:rsidP="00FA6292"/>
    <w:p w:rsidR="00FA6292" w:rsidRPr="00AC3BD8" w:rsidRDefault="00FA6292" w:rsidP="00FA6292">
      <w:pPr>
        <w:pStyle w:val="RecNo"/>
        <w:pageBreakBefore/>
      </w:pPr>
      <w:r w:rsidRPr="00AC3BD8">
        <w:lastRenderedPageBreak/>
        <w:t>Draft new ITU-T Recommendation H.248.TLSPROF</w:t>
      </w:r>
    </w:p>
    <w:p w:rsidR="00FA6292" w:rsidRPr="00AC3BD8" w:rsidRDefault="00FA6292" w:rsidP="00FA6292">
      <w:pPr>
        <w:pStyle w:val="Rectitle"/>
      </w:pPr>
      <w:r w:rsidRPr="00AC3BD8">
        <w:t xml:space="preserve">Gateway control protocol: </w:t>
      </w:r>
      <w:r w:rsidRPr="00AC3BD8">
        <w:br/>
        <w:t>Guidelines on the use of H.248 capabilities for transport security in TLS networks in H.248 Profiles</w:t>
      </w:r>
    </w:p>
    <w:p w:rsidR="00FA6292" w:rsidRPr="00AC3BD8" w:rsidRDefault="00FA6292" w:rsidP="00FA6292">
      <w:pPr>
        <w:pStyle w:val="Headingb"/>
      </w:pPr>
      <w:r w:rsidRPr="00AC3BD8">
        <w:t>AAP Summary</w:t>
      </w:r>
    </w:p>
    <w:p w:rsidR="00FA6292" w:rsidRPr="00AC3BD8" w:rsidRDefault="00FA6292" w:rsidP="00FA6292">
      <w:pPr>
        <w:rPr>
          <w:highlight w:val="yellow"/>
        </w:rPr>
      </w:pPr>
      <w:r w:rsidRPr="00AC3BD8">
        <w:rPr>
          <w:highlight w:val="yellow"/>
        </w:rPr>
        <w:t>&lt;Mandatory material – to be provided before Consent&gt;</w:t>
      </w:r>
    </w:p>
    <w:p w:rsidR="00FA6292" w:rsidRPr="00AC3BD8" w:rsidRDefault="00FA6292" w:rsidP="00FA6292">
      <w:pPr>
        <w:pStyle w:val="Headingb"/>
      </w:pPr>
      <w:r w:rsidRPr="00AC3BD8">
        <w:t>Summary</w:t>
      </w:r>
    </w:p>
    <w:p w:rsidR="00FA6292" w:rsidRPr="00AC3BD8" w:rsidRDefault="007367F7" w:rsidP="00FA6292">
      <w:r w:rsidRPr="00AC3BD8">
        <w:t xml:space="preserve">This Recommendation provides guidelines on the use of secured </w:t>
      </w:r>
      <w:r w:rsidR="00F84F17">
        <w:t>IP</w:t>
      </w:r>
      <w:r w:rsidR="00F84F17" w:rsidRPr="00AC3BD8">
        <w:t xml:space="preserve"> </w:t>
      </w:r>
      <w:r w:rsidRPr="00AC3BD8">
        <w:t>bearer traffic according the Transport Layer Security (TLS) technology in H.248 profiles.  These guidelines may be used by other Standards Developing Organizations (SDOs) when defining their H.248.1 profiles in support of TLS.</w:t>
      </w:r>
    </w:p>
    <w:p w:rsidR="0021145B" w:rsidRPr="00AC3BD8" w:rsidRDefault="0021145B" w:rsidP="00FA6292">
      <w:pPr>
        <w:pStyle w:val="Heading1"/>
      </w:pPr>
      <w:bookmarkStart w:id="5" w:name="_Toc323895749"/>
      <w:bookmarkStart w:id="6" w:name="_Toc358878224"/>
      <w:r w:rsidRPr="00AC3BD8">
        <w:t>1</w:t>
      </w:r>
      <w:r w:rsidRPr="00AC3BD8">
        <w:tab/>
      </w:r>
      <w:r w:rsidR="00847D8C" w:rsidRPr="00AC3BD8">
        <w:t>Scope</w:t>
      </w:r>
      <w:bookmarkEnd w:id="5"/>
      <w:bookmarkEnd w:id="6"/>
    </w:p>
    <w:p w:rsidR="00B22E23" w:rsidRPr="00AC3BD8" w:rsidRDefault="00540A43" w:rsidP="00540A43">
      <w:r w:rsidRPr="00AC3BD8">
        <w:t xml:space="preserve">Transport Layer Security (TLS) is a cryptographic protocol that provides secure communication between two </w:t>
      </w:r>
      <w:r w:rsidR="00F84F17">
        <w:t>IP transport</w:t>
      </w:r>
      <w:r w:rsidR="00F84F17" w:rsidRPr="00AC3BD8">
        <w:t xml:space="preserve"> </w:t>
      </w:r>
      <w:r w:rsidRPr="00AC3BD8">
        <w:t xml:space="preserve">endpoints. This </w:t>
      </w:r>
      <w:r w:rsidR="00B22E23" w:rsidRPr="00AC3BD8">
        <w:t>Recommendation</w:t>
      </w:r>
      <w:r w:rsidRPr="00AC3BD8">
        <w:t xml:space="preserve"> </w:t>
      </w:r>
    </w:p>
    <w:p w:rsidR="00B22E23" w:rsidRPr="00AC3BD8" w:rsidRDefault="00B22E23" w:rsidP="00FA6292">
      <w:pPr>
        <w:numPr>
          <w:ilvl w:val="0"/>
          <w:numId w:val="28"/>
        </w:numPr>
        <w:ind w:left="567" w:hanging="567"/>
      </w:pPr>
      <w:r w:rsidRPr="00AC3BD8">
        <w:t>describes example use cases;</w:t>
      </w:r>
    </w:p>
    <w:p w:rsidR="00540A43" w:rsidRPr="00AC3BD8" w:rsidRDefault="00540A43" w:rsidP="00FA6292">
      <w:pPr>
        <w:numPr>
          <w:ilvl w:val="0"/>
          <w:numId w:val="28"/>
        </w:numPr>
        <w:ind w:left="567" w:hanging="567"/>
      </w:pPr>
      <w:r w:rsidRPr="00AC3BD8">
        <w:t xml:space="preserve">defines the </w:t>
      </w:r>
      <w:r w:rsidR="00B22E23" w:rsidRPr="00AC3BD8">
        <w:t xml:space="preserve">basic </w:t>
      </w:r>
      <w:r w:rsidRPr="00AC3BD8">
        <w:t>requirements to secure the bearer path connection between an MG an</w:t>
      </w:r>
      <w:r w:rsidR="00B22E23" w:rsidRPr="00AC3BD8">
        <w:t xml:space="preserve">d a remote endpoint through TLS; </w:t>
      </w:r>
      <w:del w:id="7" w:author="Editor@Oslo_01" w:date="2013-06-13T08:28:00Z">
        <w:r w:rsidR="00B22E23" w:rsidRPr="00AC3BD8" w:rsidDel="00BC008C">
          <w:delText>and</w:delText>
        </w:r>
      </w:del>
    </w:p>
    <w:p w:rsidR="007367F7" w:rsidRPr="00AC3BD8" w:rsidRDefault="007367F7" w:rsidP="00FA6292">
      <w:pPr>
        <w:numPr>
          <w:ilvl w:val="0"/>
          <w:numId w:val="28"/>
        </w:numPr>
        <w:ind w:left="567" w:hanging="567"/>
      </w:pPr>
      <w:r w:rsidRPr="00AC3BD8">
        <w:t>references suitable H.248 signalling capabilities in terms of H.248 packages as defined by other H.248.x-series Recommendations</w:t>
      </w:r>
      <w:ins w:id="8" w:author="Editor@Oslo_01" w:date="2013-06-13T08:28:00Z">
        <w:r w:rsidR="00BC008C">
          <w:t>;</w:t>
        </w:r>
      </w:ins>
      <w:r w:rsidRPr="00AC3BD8">
        <w:t xml:space="preserve"> and</w:t>
      </w:r>
    </w:p>
    <w:p w:rsidR="00B22E23" w:rsidRPr="00AC3BD8" w:rsidRDefault="00B22E23" w:rsidP="00FA6292">
      <w:pPr>
        <w:numPr>
          <w:ilvl w:val="0"/>
          <w:numId w:val="28"/>
        </w:numPr>
        <w:ind w:left="567" w:hanging="567"/>
      </w:pPr>
      <w:proofErr w:type="gramStart"/>
      <w:r w:rsidRPr="00AC3BD8">
        <w:t>defines</w:t>
      </w:r>
      <w:proofErr w:type="gramEnd"/>
      <w:r w:rsidRPr="00AC3BD8">
        <w:t xml:space="preserve"> a protocol solution in </w:t>
      </w:r>
      <w:r w:rsidR="007367F7" w:rsidRPr="00AC3BD8">
        <w:t xml:space="preserve">style </w:t>
      </w:r>
      <w:r w:rsidRPr="00AC3BD8">
        <w:t>of</w:t>
      </w:r>
      <w:r w:rsidR="007367F7" w:rsidRPr="00AC3BD8">
        <w:t xml:space="preserve"> a generic profile (which covers usage information of</w:t>
      </w:r>
      <w:r w:rsidRPr="00AC3BD8">
        <w:t xml:space="preserve"> package(s) and procedures</w:t>
      </w:r>
      <w:r w:rsidR="007367F7" w:rsidRPr="00AC3BD8">
        <w:t>) as a guideline for final profile specifications</w:t>
      </w:r>
      <w:r w:rsidRPr="00AC3BD8">
        <w:t>.</w:t>
      </w:r>
    </w:p>
    <w:p w:rsidR="007367F7" w:rsidRPr="00AC3BD8" w:rsidRDefault="007367F7" w:rsidP="007367F7">
      <w:pPr>
        <w:spacing w:before="80"/>
      </w:pPr>
      <w:bookmarkStart w:id="9" w:name="_Toc323895750"/>
      <w:r w:rsidRPr="00AC3BD8">
        <w:t>Scope and purpose of this Recommendation may be illustrated (Figure 1):</w:t>
      </w:r>
    </w:p>
    <w:p w:rsidR="007367F7" w:rsidRPr="00AC3BD8" w:rsidRDefault="00F868E4" w:rsidP="00F868E4">
      <w:pPr>
        <w:pStyle w:val="Figure"/>
        <w:rPr>
          <w:rFonts w:eastAsia="SimSun"/>
        </w:rPr>
      </w:pPr>
      <w:del w:id="10" w:author="Editor@Oslo_01" w:date="2013-06-13T08:28:00Z">
        <w:r w:rsidRPr="00AC3BD8" w:rsidDel="00BC008C">
          <w:object w:dxaOrig="12811"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in" o:ole="">
              <v:imagedata r:id="rId20" o:title=""/>
            </v:shape>
            <o:OLEObject Type="Embed" ProgID="Visio.Drawing.11" ShapeID="_x0000_i1025" DrawAspect="Content" ObjectID="_1433171057" r:id="rId21"/>
          </w:object>
        </w:r>
      </w:del>
      <w:ins w:id="11" w:author="Editor@Oslo_01" w:date="2013-06-13T08:29:00Z">
        <w:r w:rsidR="00BC008C" w:rsidRPr="002943FB">
          <w:object w:dxaOrig="12811" w:dyaOrig="3887">
            <v:shape id="_x0000_i1026" type="#_x0000_t75" style="width:475.5pt;height:2in" o:ole="">
              <v:imagedata r:id="rId22" o:title=""/>
            </v:shape>
            <o:OLEObject Type="Embed" ProgID="Visio.Drawing.11" ShapeID="_x0000_i1026" DrawAspect="Content" ObjectID="_1433171058" r:id="rId23"/>
          </w:object>
        </w:r>
      </w:ins>
    </w:p>
    <w:p w:rsidR="007367F7" w:rsidRPr="00AC3BD8" w:rsidRDefault="007367F7" w:rsidP="00FB7200">
      <w:pPr>
        <w:pStyle w:val="FigureNotitle"/>
      </w:pPr>
      <w:bookmarkStart w:id="12" w:name="_Toc326746401"/>
      <w:bookmarkStart w:id="13" w:name="_Toc358878258"/>
      <w:r w:rsidRPr="00AC3BD8">
        <w:t>Figure 1 – Scope, structuring principle and framework of this Recommendation</w:t>
      </w:r>
      <w:bookmarkEnd w:id="12"/>
      <w:bookmarkEnd w:id="13"/>
    </w:p>
    <w:p w:rsidR="007367F7" w:rsidRPr="00AC3BD8" w:rsidRDefault="007367F7" w:rsidP="007367F7">
      <w:pPr>
        <w:spacing w:before="80"/>
      </w:pPr>
      <w:r w:rsidRPr="00AC3BD8">
        <w:t xml:space="preserve">The primary audience of this Recommendation are therefore authors of H.248 profile specifications, which aim to support a particular network use case with </w:t>
      </w:r>
      <w:proofErr w:type="gramStart"/>
      <w:r w:rsidRPr="00AC3BD8">
        <w:t>TLS</w:t>
      </w:r>
      <w:proofErr w:type="gramEnd"/>
      <w:r w:rsidRPr="00AC3BD8">
        <w:t xml:space="preserve"> encrypted bearer traffic. </w:t>
      </w:r>
    </w:p>
    <w:p w:rsidR="007367F7" w:rsidRPr="00AC3BD8" w:rsidRDefault="007367F7" w:rsidP="007367F7">
      <w:r w:rsidRPr="00AC3BD8">
        <w:t>This Recommendation is organized as follows:</w:t>
      </w:r>
    </w:p>
    <w:p w:rsidR="007367F7" w:rsidRPr="00AC3BD8" w:rsidRDefault="007367F7" w:rsidP="007367F7">
      <w:pPr>
        <w:numPr>
          <w:ilvl w:val="0"/>
          <w:numId w:val="39"/>
        </w:numPr>
        <w:ind w:left="567" w:hanging="567"/>
      </w:pPr>
      <w:r w:rsidRPr="00AC3BD8">
        <w:t xml:space="preserve">examples </w:t>
      </w:r>
      <w:r w:rsidRPr="00AC3BD8">
        <w:rPr>
          <w:i/>
          <w:iCs/>
        </w:rPr>
        <w:t>use cases</w:t>
      </w:r>
      <w:r w:rsidRPr="00AC3BD8">
        <w:t xml:space="preserve"> are collected in Appendix II of [ITU-T H.248.TLS];</w:t>
      </w:r>
    </w:p>
    <w:p w:rsidR="007367F7" w:rsidRPr="00AC3BD8" w:rsidRDefault="007367F7" w:rsidP="007367F7">
      <w:pPr>
        <w:numPr>
          <w:ilvl w:val="0"/>
          <w:numId w:val="39"/>
        </w:numPr>
        <w:ind w:left="567" w:hanging="567"/>
      </w:pPr>
      <w:r w:rsidRPr="00AC3BD8">
        <w:t xml:space="preserve">principal </w:t>
      </w:r>
      <w:r w:rsidRPr="00AC3BD8">
        <w:rPr>
          <w:i/>
          <w:iCs/>
        </w:rPr>
        <w:t>requirements</w:t>
      </w:r>
      <w:r w:rsidRPr="00AC3BD8">
        <w:t xml:space="preserve"> are subject of clauses  6 to 8, categorized in capabilities with regards to the mode of operation of a MG, TLS profile concepts and TLS protocol specific requirements;</w:t>
      </w:r>
    </w:p>
    <w:p w:rsidR="007367F7" w:rsidRPr="00AC3BD8" w:rsidRDefault="007367F7" w:rsidP="007367F7">
      <w:pPr>
        <w:spacing w:before="80"/>
      </w:pPr>
      <w:proofErr w:type="gramStart"/>
      <w:r w:rsidRPr="00AC3BD8">
        <w:t>and</w:t>
      </w:r>
      <w:proofErr w:type="gramEnd"/>
      <w:r w:rsidRPr="00AC3BD8">
        <w:t xml:space="preserve"> </w:t>
      </w:r>
    </w:p>
    <w:p w:rsidR="007367F7" w:rsidRPr="00AC3BD8" w:rsidRDefault="007367F7" w:rsidP="007367F7">
      <w:pPr>
        <w:numPr>
          <w:ilvl w:val="0"/>
          <w:numId w:val="40"/>
        </w:numPr>
        <w:ind w:left="567" w:hanging="567"/>
      </w:pPr>
      <w:proofErr w:type="gramStart"/>
      <w:r w:rsidRPr="00AC3BD8">
        <w:t>profile</w:t>
      </w:r>
      <w:proofErr w:type="gramEnd"/>
      <w:r w:rsidRPr="00AC3BD8">
        <w:t xml:space="preserve"> specification guidelines in clause 9 (which follows the profile structuring of the profile template according to [ITU-T H.248.1]).</w:t>
      </w:r>
    </w:p>
    <w:p w:rsidR="0021145B" w:rsidRPr="00AC3BD8" w:rsidRDefault="0021145B" w:rsidP="00FA6292">
      <w:pPr>
        <w:pStyle w:val="Heading1"/>
      </w:pPr>
      <w:bookmarkStart w:id="14" w:name="_Toc358878225"/>
      <w:r w:rsidRPr="00AC3BD8">
        <w:t>2</w:t>
      </w:r>
      <w:r w:rsidRPr="00AC3BD8">
        <w:tab/>
      </w:r>
      <w:r w:rsidR="00540A43" w:rsidRPr="00AC3BD8">
        <w:t>References</w:t>
      </w:r>
      <w:bookmarkEnd w:id="9"/>
      <w:bookmarkEnd w:id="14"/>
    </w:p>
    <w:p w:rsidR="0080290B" w:rsidRPr="00AC3BD8" w:rsidRDefault="0080290B" w:rsidP="0080290B">
      <w:r w:rsidRPr="00AC3B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AC3BD8" w:rsidRDefault="0080290B" w:rsidP="0080290B">
      <w:r w:rsidRPr="00AC3BD8">
        <w:t>The reference to a document within this Recommendation does not give it, as a stand-alone document, the status of a Recommendation.</w:t>
      </w:r>
    </w:p>
    <w:p w:rsidR="00D91814" w:rsidRPr="00AC3BD8" w:rsidRDefault="00D91814" w:rsidP="00D91814">
      <w:pPr>
        <w:pStyle w:val="Reftext"/>
      </w:pPr>
      <w:r w:rsidRPr="00D91814">
        <w:t>[ITU-T H.248.1]</w:t>
      </w:r>
      <w:r w:rsidRPr="00D91814">
        <w:tab/>
        <w:t>Recommendation ITU-T H.248.1 (</w:t>
      </w:r>
      <w:ins w:id="15" w:author="Editor@Oslo_01" w:date="2013-06-13T09:03:00Z">
        <w:r w:rsidR="004F0755">
          <w:t>03/</w:t>
        </w:r>
      </w:ins>
      <w:r w:rsidRPr="00D91814">
        <w:t>20</w:t>
      </w:r>
      <w:ins w:id="16" w:author="Editor@Oslo_01" w:date="2013-06-13T09:03:00Z">
        <w:r w:rsidR="004F0755">
          <w:t>13</w:t>
        </w:r>
      </w:ins>
      <w:del w:id="17" w:author="Editor@Oslo_01" w:date="2013-06-13T09:03:00Z">
        <w:r w:rsidRPr="00D91814" w:rsidDel="004F0755">
          <w:delText>05</w:delText>
        </w:r>
      </w:del>
      <w:r w:rsidRPr="00D91814">
        <w:t xml:space="preserve">), </w:t>
      </w:r>
      <w:r w:rsidRPr="00D91814">
        <w:rPr>
          <w:i/>
        </w:rPr>
        <w:t>Gateway control protocol: Version 3</w:t>
      </w:r>
      <w:del w:id="18" w:author="Editor@Oslo_01" w:date="2013-06-13T09:03:00Z">
        <w:r w:rsidRPr="00D91814" w:rsidDel="004F0755">
          <w:rPr>
            <w:i/>
          </w:rPr>
          <w:delText>, including its Amendment 2 (12/2009)</w:delText>
        </w:r>
      </w:del>
      <w:r w:rsidRPr="00D91814">
        <w:t xml:space="preserve">. </w:t>
      </w:r>
    </w:p>
    <w:p w:rsidR="00EA38D4" w:rsidRPr="00AC3BD8" w:rsidRDefault="00EA38D4" w:rsidP="00D91814">
      <w:pPr>
        <w:pStyle w:val="Reftext"/>
      </w:pPr>
      <w:r w:rsidRPr="00AC3BD8">
        <w:rPr>
          <w:lang w:eastAsia="ja-JP"/>
        </w:rPr>
        <w:lastRenderedPageBreak/>
        <w:t>[ITU-T X.509]</w:t>
      </w:r>
      <w:r w:rsidRPr="00AC3BD8">
        <w:rPr>
          <w:lang w:eastAsia="ja-JP"/>
        </w:rPr>
        <w:tab/>
      </w:r>
      <w:r w:rsidR="00EF60F7" w:rsidRPr="00AC3BD8">
        <w:t>Recommendation ITU-T X.509 (20</w:t>
      </w:r>
      <w:r w:rsidR="007367F7" w:rsidRPr="00AC3BD8">
        <w:t>12</w:t>
      </w:r>
      <w:r w:rsidR="00EF60F7" w:rsidRPr="00AC3BD8">
        <w:t xml:space="preserve">), </w:t>
      </w:r>
      <w:r w:rsidR="00EF60F7" w:rsidRPr="00AC3BD8">
        <w:rPr>
          <w:i/>
          <w:iCs/>
        </w:rPr>
        <w:t>Information technology – Open systems interconnection – The Directory: Public-key and attribute certificate frameworks</w:t>
      </w:r>
      <w:r w:rsidR="00D8584F" w:rsidRPr="00AC3BD8">
        <w:t>.</w:t>
      </w:r>
    </w:p>
    <w:p w:rsidR="0080290B" w:rsidRPr="00AC3BD8" w:rsidRDefault="00540A43" w:rsidP="00EA38D4">
      <w:pPr>
        <w:pStyle w:val="Reftext"/>
      </w:pPr>
      <w:r w:rsidRPr="00AC3BD8">
        <w:rPr>
          <w:lang w:eastAsia="ja-JP"/>
        </w:rPr>
        <w:t xml:space="preserve">[IETF </w:t>
      </w:r>
      <w:r w:rsidR="00B22E23" w:rsidRPr="00AC3BD8">
        <w:rPr>
          <w:lang w:eastAsia="ja-JP"/>
        </w:rPr>
        <w:t xml:space="preserve">RFC </w:t>
      </w:r>
      <w:r w:rsidRPr="00AC3BD8">
        <w:rPr>
          <w:lang w:eastAsia="ja-JP"/>
        </w:rPr>
        <w:t>793]</w:t>
      </w:r>
      <w:r w:rsidRPr="00AC3BD8">
        <w:rPr>
          <w:lang w:eastAsia="ja-JP"/>
        </w:rPr>
        <w:tab/>
      </w:r>
      <w:proofErr w:type="gramStart"/>
      <w:r w:rsidR="00501C96" w:rsidRPr="00AC3BD8">
        <w:t xml:space="preserve">IETF RFC 793 (1981), </w:t>
      </w:r>
      <w:r w:rsidR="00FA6292" w:rsidRPr="00AC3BD8">
        <w:rPr>
          <w:i/>
          <w:iCs/>
        </w:rPr>
        <w:t>Transmission Control Protocol - DARPA Internet Program - Protocol Specification</w:t>
      </w:r>
      <w:r w:rsidR="00FA6292" w:rsidRPr="00AC3BD8">
        <w:t>.</w:t>
      </w:r>
      <w:proofErr w:type="gramEnd"/>
    </w:p>
    <w:p w:rsidR="0080290B" w:rsidRPr="00AC3BD8" w:rsidRDefault="00540A43" w:rsidP="0080290B">
      <w:pPr>
        <w:pStyle w:val="Reftext"/>
      </w:pPr>
      <w:r w:rsidRPr="00AC3BD8">
        <w:rPr>
          <w:lang w:eastAsia="ja-JP"/>
        </w:rPr>
        <w:t>[</w:t>
      </w:r>
      <w:r w:rsidRPr="00AC3BD8">
        <w:t xml:space="preserve">IETF </w:t>
      </w:r>
      <w:r w:rsidR="00B22E23" w:rsidRPr="00AC3BD8">
        <w:t xml:space="preserve">RFC </w:t>
      </w:r>
      <w:r w:rsidRPr="00AC3BD8">
        <w:t>2246</w:t>
      </w:r>
      <w:r w:rsidRPr="00AC3BD8">
        <w:rPr>
          <w:lang w:eastAsia="ja-JP"/>
        </w:rPr>
        <w:t>]</w:t>
      </w:r>
      <w:r w:rsidRPr="00AC3BD8">
        <w:rPr>
          <w:lang w:eastAsia="ja-JP"/>
        </w:rPr>
        <w:tab/>
      </w:r>
      <w:r w:rsidR="00501C96" w:rsidRPr="00AC3BD8">
        <w:t xml:space="preserve">IETF RFC 2246 (1999), </w:t>
      </w:r>
      <w:proofErr w:type="gramStart"/>
      <w:r w:rsidRPr="00AC3BD8">
        <w:rPr>
          <w:i/>
          <w:iCs/>
        </w:rPr>
        <w:t>The</w:t>
      </w:r>
      <w:proofErr w:type="gramEnd"/>
      <w:r w:rsidRPr="00AC3BD8">
        <w:rPr>
          <w:i/>
          <w:iCs/>
        </w:rPr>
        <w:t xml:space="preserve"> TLS Protocol Version 1.0</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2712</w:t>
      </w:r>
      <w:r w:rsidRPr="00AC3BD8">
        <w:rPr>
          <w:lang w:eastAsia="ja-JP"/>
        </w:rPr>
        <w:t>]</w:t>
      </w:r>
      <w:r w:rsidRPr="00AC3BD8">
        <w:rPr>
          <w:lang w:eastAsia="ja-JP"/>
        </w:rPr>
        <w:tab/>
      </w:r>
      <w:proofErr w:type="gramStart"/>
      <w:r w:rsidR="00501C96" w:rsidRPr="00AC3BD8">
        <w:t xml:space="preserve">IETF RFC 2712 (1999), </w:t>
      </w:r>
      <w:r w:rsidRPr="00AC3BD8">
        <w:rPr>
          <w:i/>
          <w:iCs/>
        </w:rPr>
        <w:t>Addition of Kerberos Cipher Suites to Transport Layer Security (TLS)</w:t>
      </w:r>
      <w:r w:rsidR="00FA6292" w:rsidRPr="00AC3BD8">
        <w:t>.</w:t>
      </w:r>
      <w:proofErr w:type="gramEnd"/>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4120]</w:t>
      </w:r>
      <w:r w:rsidRPr="00AC3BD8">
        <w:rPr>
          <w:lang w:eastAsia="ja-JP"/>
        </w:rPr>
        <w:tab/>
      </w:r>
      <w:r w:rsidR="00501C96" w:rsidRPr="00AC3BD8">
        <w:t xml:space="preserve">IETF RFC 4120 (2005), </w:t>
      </w:r>
      <w:proofErr w:type="gramStart"/>
      <w:r w:rsidRPr="00AC3BD8">
        <w:rPr>
          <w:i/>
          <w:iCs/>
        </w:rPr>
        <w:t>The</w:t>
      </w:r>
      <w:proofErr w:type="gramEnd"/>
      <w:r w:rsidRPr="00AC3BD8">
        <w:rPr>
          <w:i/>
          <w:iCs/>
        </w:rPr>
        <w:t xml:space="preserve"> Kerberos Network Authentication Service (V5)</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4145</w:t>
      </w:r>
      <w:r w:rsidRPr="00AC3BD8">
        <w:rPr>
          <w:lang w:eastAsia="ja-JP"/>
        </w:rPr>
        <w:t>]</w:t>
      </w:r>
      <w:r w:rsidRPr="00AC3BD8">
        <w:rPr>
          <w:lang w:eastAsia="ja-JP"/>
        </w:rPr>
        <w:tab/>
      </w:r>
      <w:proofErr w:type="gramStart"/>
      <w:r w:rsidR="00501C96" w:rsidRPr="00AC3BD8">
        <w:t xml:space="preserve">IETF RFC 4145 (2005), </w:t>
      </w:r>
      <w:r w:rsidR="00B22E23" w:rsidRPr="00AC3BD8">
        <w:rPr>
          <w:i/>
          <w:iCs/>
        </w:rPr>
        <w:t>TCP-Based Media Transport in the Session Description Protocol (SDP)</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4279</w:t>
      </w:r>
      <w:r w:rsidRPr="00AC3BD8">
        <w:rPr>
          <w:lang w:eastAsia="ja-JP"/>
        </w:rPr>
        <w:t>]</w:t>
      </w:r>
      <w:r w:rsidRPr="00AC3BD8">
        <w:rPr>
          <w:lang w:eastAsia="ja-JP"/>
        </w:rPr>
        <w:tab/>
      </w:r>
      <w:proofErr w:type="gramStart"/>
      <w:r w:rsidR="00501C96" w:rsidRPr="00AC3BD8">
        <w:t xml:space="preserve">IETF RFC 4279 (2005), </w:t>
      </w:r>
      <w:r w:rsidRPr="00AC3BD8">
        <w:rPr>
          <w:i/>
          <w:iCs/>
        </w:rPr>
        <w:t>Pre-Shared Key Ciphersuites for Transport Layer Security (TLS)</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4346</w:t>
      </w:r>
      <w:r w:rsidRPr="00AC3BD8">
        <w:rPr>
          <w:lang w:eastAsia="ja-JP"/>
        </w:rPr>
        <w:t>]</w:t>
      </w:r>
      <w:r w:rsidRPr="00AC3BD8">
        <w:rPr>
          <w:lang w:eastAsia="ja-JP"/>
        </w:rPr>
        <w:tab/>
      </w:r>
      <w:r w:rsidR="00501C96" w:rsidRPr="00AC3BD8">
        <w:t xml:space="preserve">IETF RFC 4346 (2005), </w:t>
      </w:r>
      <w:proofErr w:type="gramStart"/>
      <w:r w:rsidRPr="00AC3BD8">
        <w:rPr>
          <w:i/>
          <w:iCs/>
        </w:rPr>
        <w:t>The</w:t>
      </w:r>
      <w:proofErr w:type="gramEnd"/>
      <w:r w:rsidRPr="00AC3BD8">
        <w:rPr>
          <w:i/>
          <w:iCs/>
        </w:rPr>
        <w:t xml:space="preserve"> Transport Layer Security (TLS) Protocol Version 1.1</w:t>
      </w:r>
      <w:r w:rsidR="00FA6292" w:rsidRPr="00AC3BD8">
        <w:t>.</w:t>
      </w:r>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4572]</w:t>
      </w:r>
      <w:r w:rsidRPr="00AC3BD8">
        <w:rPr>
          <w:lang w:eastAsia="ja-JP"/>
        </w:rPr>
        <w:tab/>
      </w:r>
      <w:proofErr w:type="gramStart"/>
      <w:r w:rsidR="00501C96" w:rsidRPr="00AC3BD8">
        <w:t xml:space="preserve">IETF RFC </w:t>
      </w:r>
      <w:r w:rsidR="004568D5" w:rsidRPr="00AC3BD8">
        <w:rPr>
          <w:lang w:eastAsia="ja-JP"/>
        </w:rPr>
        <w:t xml:space="preserve">4572 </w:t>
      </w:r>
      <w:r w:rsidR="00501C96" w:rsidRPr="00AC3BD8">
        <w:t>(</w:t>
      </w:r>
      <w:r w:rsidR="004568D5" w:rsidRPr="00AC3BD8">
        <w:t>2006</w:t>
      </w:r>
      <w:r w:rsidR="00501C96" w:rsidRPr="00AC3BD8">
        <w:t xml:space="preserve">), </w:t>
      </w:r>
      <w:r w:rsidRPr="00AC3BD8">
        <w:rPr>
          <w:i/>
          <w:iCs/>
        </w:rPr>
        <w:t>Connection-Oriented Media Transport over the Transport Layer Security (TLS) Protocol in the Session Description Protocol (SDP)</w:t>
      </w:r>
      <w:r w:rsidR="00FA6292" w:rsidRPr="00AC3BD8">
        <w:t>.</w:t>
      </w:r>
      <w:proofErr w:type="gramEnd"/>
    </w:p>
    <w:p w:rsidR="00533493" w:rsidRPr="00533493" w:rsidRDefault="00533493" w:rsidP="00533493">
      <w:pPr>
        <w:overflowPunct w:val="0"/>
        <w:autoSpaceDE w:val="0"/>
        <w:autoSpaceDN w:val="0"/>
        <w:adjustRightInd w:val="0"/>
        <w:ind w:left="2268" w:hanging="2268"/>
        <w:textAlignment w:val="baseline"/>
        <w:rPr>
          <w:ins w:id="19" w:author="Editor@Oslo_01" w:date="2013-06-13T09:12:00Z"/>
          <w:rFonts w:eastAsia="Times New Roman"/>
          <w:i/>
          <w:iCs/>
          <w:szCs w:val="20"/>
          <w:lang w:eastAsia="en-US"/>
        </w:rPr>
      </w:pPr>
      <w:ins w:id="20" w:author="Editor@Oslo_01" w:date="2013-06-13T09:12:00Z">
        <w:r w:rsidRPr="00533493">
          <w:rPr>
            <w:rFonts w:eastAsia="Times New Roman"/>
            <w:szCs w:val="20"/>
          </w:rPr>
          <w:t>[IETF RFC 4583]</w:t>
        </w:r>
        <w:r w:rsidRPr="00533493">
          <w:rPr>
            <w:rFonts w:eastAsia="Times New Roman"/>
            <w:szCs w:val="20"/>
          </w:rPr>
          <w:tab/>
        </w:r>
        <w:r w:rsidRPr="00533493">
          <w:rPr>
            <w:rFonts w:eastAsia="Times New Roman"/>
            <w:szCs w:val="20"/>
            <w:lang w:eastAsia="en-US"/>
          </w:rPr>
          <w:t xml:space="preserve">IETF RFC </w:t>
        </w:r>
        <w:r w:rsidRPr="00533493">
          <w:rPr>
            <w:rFonts w:eastAsia="Times New Roman"/>
            <w:szCs w:val="20"/>
          </w:rPr>
          <w:t xml:space="preserve">4583 </w:t>
        </w:r>
        <w:r w:rsidRPr="00533493">
          <w:rPr>
            <w:rFonts w:eastAsia="Times New Roman"/>
            <w:szCs w:val="20"/>
            <w:lang w:eastAsia="en-US"/>
          </w:rPr>
          <w:t xml:space="preserve">(2006), </w:t>
        </w:r>
        <w:r w:rsidRPr="00533493">
          <w:rPr>
            <w:rFonts w:eastAsia="Times New Roman"/>
            <w:i/>
            <w:iCs/>
            <w:szCs w:val="20"/>
            <w:lang w:eastAsia="en-US"/>
          </w:rPr>
          <w:t>Session Description Protocol (SDP) Format for Binary Floor Control Protocol (BFCP) Streams</w:t>
        </w:r>
        <w:r w:rsidRPr="00533493">
          <w:rPr>
            <w:rFonts w:eastAsia="Times New Roman"/>
            <w:szCs w:val="20"/>
            <w:lang w:eastAsia="en-US"/>
          </w:rPr>
          <w:t>.</w:t>
        </w:r>
      </w:ins>
    </w:p>
    <w:p w:rsidR="0080290B" w:rsidRPr="00AC3BD8" w:rsidRDefault="00540A43" w:rsidP="00533493">
      <w:pPr>
        <w:pStyle w:val="Reftext"/>
        <w:rPr>
          <w:i/>
          <w:iCs/>
        </w:rPr>
      </w:pPr>
      <w:r w:rsidRPr="00AC3BD8">
        <w:rPr>
          <w:lang w:eastAsia="ja-JP"/>
        </w:rPr>
        <w:t>[</w:t>
      </w:r>
      <w:r w:rsidRPr="00AC3BD8">
        <w:t xml:space="preserve">IETF </w:t>
      </w:r>
      <w:r w:rsidR="00B22E23" w:rsidRPr="00AC3BD8">
        <w:t xml:space="preserve">RFC </w:t>
      </w:r>
      <w:r w:rsidRPr="00AC3BD8">
        <w:t>5246</w:t>
      </w:r>
      <w:r w:rsidRPr="00AC3BD8">
        <w:rPr>
          <w:lang w:eastAsia="ja-JP"/>
        </w:rPr>
        <w:t>]</w:t>
      </w:r>
      <w:r w:rsidRPr="00AC3BD8">
        <w:rPr>
          <w:lang w:eastAsia="ja-JP"/>
        </w:rPr>
        <w:tab/>
      </w:r>
      <w:r w:rsidR="00501C96" w:rsidRPr="00AC3BD8">
        <w:t xml:space="preserve">IETF RFC </w:t>
      </w:r>
      <w:r w:rsidR="004568D5" w:rsidRPr="00AC3BD8">
        <w:t xml:space="preserve">5246 </w:t>
      </w:r>
      <w:r w:rsidR="00501C96" w:rsidRPr="00AC3BD8">
        <w:t>(</w:t>
      </w:r>
      <w:r w:rsidR="004568D5" w:rsidRPr="00AC3BD8">
        <w:t>2006</w:t>
      </w:r>
      <w:r w:rsidR="00501C96" w:rsidRPr="00AC3BD8">
        <w:t xml:space="preserve">), </w:t>
      </w:r>
      <w:proofErr w:type="gramStart"/>
      <w:r w:rsidRPr="00AC3BD8">
        <w:rPr>
          <w:i/>
          <w:iCs/>
        </w:rPr>
        <w:t>The</w:t>
      </w:r>
      <w:proofErr w:type="gramEnd"/>
      <w:r w:rsidRPr="00AC3BD8">
        <w:rPr>
          <w:i/>
          <w:iCs/>
        </w:rPr>
        <w:t xml:space="preserve"> Transport Layer Security (TLS) Protocol Version 1.2</w:t>
      </w:r>
      <w:r w:rsidR="00FA6292" w:rsidRPr="00AC3BD8">
        <w:t>.</w:t>
      </w:r>
    </w:p>
    <w:p w:rsidR="0021145B" w:rsidRPr="00AC3BD8" w:rsidRDefault="0021145B" w:rsidP="00FA6292">
      <w:pPr>
        <w:pStyle w:val="Heading1"/>
      </w:pPr>
      <w:bookmarkStart w:id="21" w:name="_Toc323895751"/>
      <w:bookmarkStart w:id="22" w:name="_Toc358878226"/>
      <w:r w:rsidRPr="00AC3BD8">
        <w:t>3</w:t>
      </w:r>
      <w:r w:rsidRPr="00AC3BD8">
        <w:tab/>
      </w:r>
      <w:r w:rsidR="00540A43" w:rsidRPr="00AC3BD8">
        <w:t>Definitions</w:t>
      </w:r>
      <w:bookmarkEnd w:id="21"/>
      <w:bookmarkEnd w:id="22"/>
    </w:p>
    <w:p w:rsidR="00540A43" w:rsidRPr="00AC3BD8" w:rsidRDefault="00540A43" w:rsidP="00FA6292">
      <w:pPr>
        <w:pStyle w:val="Heading2"/>
      </w:pPr>
      <w:bookmarkStart w:id="23" w:name="_Toc323895752"/>
      <w:bookmarkStart w:id="24" w:name="_Toc358878227"/>
      <w:r w:rsidRPr="00AC3BD8">
        <w:t>3.1</w:t>
      </w:r>
      <w:r w:rsidRPr="00AC3BD8">
        <w:tab/>
        <w:t>Terms defined elsewhere</w:t>
      </w:r>
      <w:bookmarkEnd w:id="23"/>
      <w:bookmarkEnd w:id="24"/>
    </w:p>
    <w:p w:rsidR="00540A43" w:rsidRPr="00AC3BD8" w:rsidRDefault="00540A43" w:rsidP="00540A43">
      <w:r w:rsidRPr="00AC3BD8">
        <w:t xml:space="preserve">This </w:t>
      </w:r>
      <w:r w:rsidR="00166456" w:rsidRPr="00AC3BD8">
        <w:t>Recommendation</w:t>
      </w:r>
      <w:r w:rsidRPr="00AC3BD8">
        <w:t xml:space="preserve"> uses the following terms defined elsewhere:</w:t>
      </w:r>
    </w:p>
    <w:p w:rsidR="007367F7" w:rsidRPr="00AC3BD8" w:rsidRDefault="007367F7" w:rsidP="00540A43">
      <w:proofErr w:type="gramStart"/>
      <w:r w:rsidRPr="00AC3BD8">
        <w:t>see</w:t>
      </w:r>
      <w:proofErr w:type="gramEnd"/>
      <w:r w:rsidRPr="00AC3BD8">
        <w:t xml:space="preserve"> TLS related terminology in [ITU-T H.248.TLS].</w:t>
      </w:r>
    </w:p>
    <w:p w:rsidR="00540A43" w:rsidRPr="00AC3BD8" w:rsidRDefault="00540A43" w:rsidP="00FA6292">
      <w:pPr>
        <w:pStyle w:val="Heading2"/>
      </w:pPr>
      <w:bookmarkStart w:id="25" w:name="_Toc323895753"/>
      <w:bookmarkStart w:id="26" w:name="_Toc358878228"/>
      <w:r w:rsidRPr="00AC3BD8">
        <w:t>3.2</w:t>
      </w:r>
      <w:r w:rsidRPr="00AC3BD8">
        <w:tab/>
        <w:t>Terms defined in this Recommendation</w:t>
      </w:r>
      <w:bookmarkEnd w:id="25"/>
      <w:bookmarkEnd w:id="26"/>
    </w:p>
    <w:p w:rsidR="00540A43" w:rsidRPr="00AC3BD8" w:rsidRDefault="00540A43" w:rsidP="00540A43">
      <w:r w:rsidRPr="00AC3BD8">
        <w:t>This Recommendation defines the following terms:</w:t>
      </w:r>
    </w:p>
    <w:p w:rsidR="007367F7" w:rsidRPr="00AC3BD8" w:rsidRDefault="007367F7" w:rsidP="00540A43">
      <w:proofErr w:type="gramStart"/>
      <w:r w:rsidRPr="00AC3BD8">
        <w:t>None.</w:t>
      </w:r>
      <w:proofErr w:type="gramEnd"/>
    </w:p>
    <w:p w:rsidR="0021145B" w:rsidRPr="00AC3BD8" w:rsidRDefault="0021145B" w:rsidP="00FA6292">
      <w:pPr>
        <w:pStyle w:val="Heading1"/>
      </w:pPr>
      <w:bookmarkStart w:id="27" w:name="_Toc323895754"/>
      <w:bookmarkStart w:id="28" w:name="_Toc358878229"/>
      <w:r w:rsidRPr="00AC3BD8">
        <w:t>4</w:t>
      </w:r>
      <w:r w:rsidRPr="00AC3BD8">
        <w:tab/>
      </w:r>
      <w:r w:rsidR="00540A43" w:rsidRPr="00AC3BD8">
        <w:t>Abbreviations and acronyms</w:t>
      </w:r>
      <w:bookmarkEnd w:id="27"/>
      <w:bookmarkEnd w:id="28"/>
    </w:p>
    <w:p w:rsidR="00540A43" w:rsidRPr="00AC3BD8" w:rsidRDefault="00540A43" w:rsidP="00540A43">
      <w:pPr>
        <w:rPr>
          <w:lang w:eastAsia="zh-CN"/>
        </w:rPr>
      </w:pPr>
      <w:r w:rsidRPr="00AC3BD8">
        <w:t>This Recommendation uses the following abbreviations and acronyms:</w:t>
      </w:r>
    </w:p>
    <w:tbl>
      <w:tblPr>
        <w:tblW w:w="0" w:type="auto"/>
        <w:tblLayout w:type="fixed"/>
        <w:tblLook w:val="05E0"/>
      </w:tblPr>
      <w:tblGrid>
        <w:gridCol w:w="1417"/>
        <w:gridCol w:w="8277"/>
      </w:tblGrid>
      <w:tr w:rsidR="004F0755" w:rsidRPr="00AC3BD8" w:rsidTr="00297D8F">
        <w:trPr>
          <w:ins w:id="29" w:author="Editor@Oslo_01" w:date="2013-06-13T09:04:00Z"/>
        </w:trPr>
        <w:tc>
          <w:tcPr>
            <w:tcW w:w="1417" w:type="dxa"/>
            <w:shd w:val="clear" w:color="auto" w:fill="auto"/>
          </w:tcPr>
          <w:p w:rsidR="004F0755" w:rsidRPr="00AC3BD8" w:rsidRDefault="004F0755" w:rsidP="00297D8F">
            <w:pPr>
              <w:rPr>
                <w:ins w:id="30" w:author="Editor@Oslo_01" w:date="2013-06-13T09:04:00Z"/>
              </w:rPr>
            </w:pPr>
            <w:ins w:id="31" w:author="Editor@Oslo_01" w:date="2013-06-13T09:04:00Z">
              <w:r>
                <w:t>AN</w:t>
              </w:r>
            </w:ins>
          </w:p>
        </w:tc>
        <w:tc>
          <w:tcPr>
            <w:tcW w:w="8277" w:type="dxa"/>
            <w:shd w:val="clear" w:color="auto" w:fill="auto"/>
          </w:tcPr>
          <w:p w:rsidR="004F0755" w:rsidRPr="00AC3BD8" w:rsidRDefault="004F0755" w:rsidP="00297D8F">
            <w:pPr>
              <w:rPr>
                <w:ins w:id="32" w:author="Editor@Oslo_01" w:date="2013-06-13T09:04:00Z"/>
              </w:rPr>
            </w:pPr>
            <w:ins w:id="33" w:author="Editor@Oslo_01" w:date="2013-06-13T09:04:00Z">
              <w:r>
                <w:t>Access Network</w:t>
              </w:r>
            </w:ins>
          </w:p>
        </w:tc>
      </w:tr>
      <w:tr w:rsidR="00533493" w:rsidRPr="00AC3BD8" w:rsidTr="00297D8F">
        <w:tc>
          <w:tcPr>
            <w:tcW w:w="1417" w:type="dxa"/>
            <w:shd w:val="clear" w:color="auto" w:fill="auto"/>
          </w:tcPr>
          <w:p w:rsidR="00533493" w:rsidRPr="00AC3BD8" w:rsidRDefault="00533493" w:rsidP="00297D8F">
            <w:ins w:id="34" w:author="Editor@Oslo_01" w:date="2013-06-13T09:12:00Z">
              <w:r>
                <w:t>BFCP</w:t>
              </w:r>
            </w:ins>
            <w:del w:id="35" w:author="Editor@Oslo_01" w:date="2013-06-13T09:04:00Z">
              <w:r w:rsidRPr="00AC3BD8" w:rsidDel="004F0755">
                <w:delText>DB</w:delText>
              </w:r>
            </w:del>
          </w:p>
        </w:tc>
        <w:tc>
          <w:tcPr>
            <w:tcW w:w="8277" w:type="dxa"/>
            <w:shd w:val="clear" w:color="auto" w:fill="auto"/>
          </w:tcPr>
          <w:p w:rsidR="00533493" w:rsidRPr="00AC3BD8" w:rsidRDefault="00533493" w:rsidP="00297D8F">
            <w:ins w:id="36" w:author="Editor@Oslo_01" w:date="2013-06-13T09:12:00Z">
              <w:r w:rsidRPr="001248A8">
                <w:t>Binary Floor Control Protocol</w:t>
              </w:r>
            </w:ins>
            <w:del w:id="37" w:author="Editor@Oslo_01" w:date="2013-06-13T09:04:00Z">
              <w:r w:rsidRPr="00AC3BD8" w:rsidDel="004F0755">
                <w:delText>Data Base</w:delText>
              </w:r>
            </w:del>
          </w:p>
        </w:tc>
      </w:tr>
      <w:tr w:rsidR="004E786E" w:rsidRPr="00AC3BD8" w:rsidTr="00985BB8">
        <w:tc>
          <w:tcPr>
            <w:tcW w:w="1417" w:type="dxa"/>
            <w:shd w:val="clear" w:color="auto" w:fill="auto"/>
          </w:tcPr>
          <w:p w:rsidR="004E786E" w:rsidRPr="00AC3BD8" w:rsidRDefault="004E786E" w:rsidP="00985BB8">
            <w:r w:rsidRPr="00AC3BD8">
              <w:t>CA</w:t>
            </w:r>
          </w:p>
        </w:tc>
        <w:tc>
          <w:tcPr>
            <w:tcW w:w="8277" w:type="dxa"/>
            <w:shd w:val="clear" w:color="auto" w:fill="auto"/>
          </w:tcPr>
          <w:p w:rsidR="004E786E" w:rsidRPr="00AC3BD8" w:rsidRDefault="004E786E" w:rsidP="00985BB8">
            <w:r w:rsidRPr="00AC3BD8">
              <w:t>Certification Authority</w:t>
            </w:r>
          </w:p>
        </w:tc>
      </w:tr>
      <w:tr w:rsidR="004F0755" w:rsidRPr="00AC3BD8" w:rsidTr="00297D8F">
        <w:trPr>
          <w:ins w:id="38" w:author="Editor@Oslo_01" w:date="2013-06-13T09:04:00Z"/>
        </w:trPr>
        <w:tc>
          <w:tcPr>
            <w:tcW w:w="1417" w:type="dxa"/>
            <w:shd w:val="clear" w:color="auto" w:fill="auto"/>
          </w:tcPr>
          <w:p w:rsidR="004F0755" w:rsidRPr="00AC3BD8" w:rsidRDefault="004F0755" w:rsidP="00297D8F">
            <w:pPr>
              <w:rPr>
                <w:ins w:id="39" w:author="Editor@Oslo_01" w:date="2013-06-13T09:04:00Z"/>
              </w:rPr>
            </w:pPr>
            <w:ins w:id="40" w:author="Editor@Oslo_01" w:date="2013-06-13T09:04:00Z">
              <w:r>
                <w:t>CN</w:t>
              </w:r>
            </w:ins>
          </w:p>
        </w:tc>
        <w:tc>
          <w:tcPr>
            <w:tcW w:w="8277" w:type="dxa"/>
            <w:shd w:val="clear" w:color="auto" w:fill="auto"/>
          </w:tcPr>
          <w:p w:rsidR="004F0755" w:rsidRPr="00AC3BD8" w:rsidRDefault="004F0755" w:rsidP="00297D8F">
            <w:pPr>
              <w:rPr>
                <w:ins w:id="41" w:author="Editor@Oslo_01" w:date="2013-06-13T09:04:00Z"/>
              </w:rPr>
            </w:pPr>
            <w:ins w:id="42" w:author="Editor@Oslo_01" w:date="2013-06-13T09:04:00Z">
              <w:r>
                <w:t>Core Network</w:t>
              </w:r>
            </w:ins>
          </w:p>
        </w:tc>
      </w:tr>
      <w:tr w:rsidR="004F0755" w:rsidRPr="00AC3BD8" w:rsidTr="00297D8F">
        <w:trPr>
          <w:ins w:id="43" w:author="Editor@Oslo_01" w:date="2013-06-13T09:04:00Z"/>
        </w:trPr>
        <w:tc>
          <w:tcPr>
            <w:tcW w:w="1417" w:type="dxa"/>
            <w:shd w:val="clear" w:color="auto" w:fill="auto"/>
          </w:tcPr>
          <w:p w:rsidR="004F0755" w:rsidRPr="00AC3BD8" w:rsidRDefault="004F0755" w:rsidP="00297D8F">
            <w:pPr>
              <w:rPr>
                <w:ins w:id="44" w:author="Editor@Oslo_01" w:date="2013-06-13T09:04:00Z"/>
              </w:rPr>
            </w:pPr>
            <w:ins w:id="45" w:author="Editor@Oslo_01" w:date="2013-06-13T09:04:00Z">
              <w:r w:rsidRPr="00AC3BD8">
                <w:t>DB</w:t>
              </w:r>
            </w:ins>
          </w:p>
        </w:tc>
        <w:tc>
          <w:tcPr>
            <w:tcW w:w="8277" w:type="dxa"/>
            <w:shd w:val="clear" w:color="auto" w:fill="auto"/>
          </w:tcPr>
          <w:p w:rsidR="004F0755" w:rsidRPr="00AC3BD8" w:rsidRDefault="004F0755" w:rsidP="00297D8F">
            <w:pPr>
              <w:rPr>
                <w:ins w:id="46" w:author="Editor@Oslo_01" w:date="2013-06-13T09:04:00Z"/>
              </w:rPr>
            </w:pPr>
            <w:ins w:id="47" w:author="Editor@Oslo_01" w:date="2013-06-13T09:04:00Z">
              <w:r w:rsidRPr="00AC3BD8">
                <w:t>Data Base</w:t>
              </w:r>
            </w:ins>
          </w:p>
        </w:tc>
      </w:tr>
      <w:tr w:rsidR="00D07B2F" w:rsidRPr="00AC3BD8" w:rsidTr="00297D8F">
        <w:tc>
          <w:tcPr>
            <w:tcW w:w="1417" w:type="dxa"/>
            <w:shd w:val="clear" w:color="auto" w:fill="auto"/>
          </w:tcPr>
          <w:p w:rsidR="00D07B2F" w:rsidRPr="00AC3BD8" w:rsidRDefault="00D07B2F" w:rsidP="00297D8F">
            <w:r w:rsidRPr="00AC3BD8">
              <w:t>IP</w:t>
            </w:r>
          </w:p>
        </w:tc>
        <w:tc>
          <w:tcPr>
            <w:tcW w:w="8277" w:type="dxa"/>
            <w:shd w:val="clear" w:color="auto" w:fill="auto"/>
          </w:tcPr>
          <w:p w:rsidR="00D07B2F" w:rsidRPr="00AC3BD8" w:rsidRDefault="003F3BF6" w:rsidP="00297D8F">
            <w:r w:rsidRPr="00AC3BD8">
              <w:t>Internet Protocol</w:t>
            </w:r>
          </w:p>
        </w:tc>
      </w:tr>
      <w:tr w:rsidR="00FA6292" w:rsidRPr="00AC3BD8" w:rsidTr="00985BB8">
        <w:tc>
          <w:tcPr>
            <w:tcW w:w="1417" w:type="dxa"/>
            <w:shd w:val="clear" w:color="auto" w:fill="auto"/>
          </w:tcPr>
          <w:p w:rsidR="00FA6292" w:rsidRPr="00AC3BD8" w:rsidRDefault="00FA6292" w:rsidP="00985BB8">
            <w:r w:rsidRPr="00AC3BD8">
              <w:lastRenderedPageBreak/>
              <w:t>MG</w:t>
            </w:r>
          </w:p>
        </w:tc>
        <w:tc>
          <w:tcPr>
            <w:tcW w:w="8277" w:type="dxa"/>
            <w:shd w:val="clear" w:color="auto" w:fill="auto"/>
          </w:tcPr>
          <w:p w:rsidR="00FA6292" w:rsidRPr="00AC3BD8" w:rsidRDefault="00FA6292" w:rsidP="00985BB8">
            <w:r w:rsidRPr="00AC3BD8">
              <w:t>Media Gateway</w:t>
            </w:r>
          </w:p>
        </w:tc>
      </w:tr>
      <w:tr w:rsidR="00FA6292" w:rsidRPr="00AC3BD8" w:rsidTr="00985BB8">
        <w:tc>
          <w:tcPr>
            <w:tcW w:w="1417" w:type="dxa"/>
            <w:shd w:val="clear" w:color="auto" w:fill="auto"/>
          </w:tcPr>
          <w:p w:rsidR="00FA6292" w:rsidRPr="00AC3BD8" w:rsidRDefault="00FA6292" w:rsidP="00985BB8">
            <w:r w:rsidRPr="00AC3BD8">
              <w:t>MGC</w:t>
            </w:r>
          </w:p>
        </w:tc>
        <w:tc>
          <w:tcPr>
            <w:tcW w:w="8277" w:type="dxa"/>
            <w:shd w:val="clear" w:color="auto" w:fill="auto"/>
          </w:tcPr>
          <w:p w:rsidR="00FA6292" w:rsidRPr="00AC3BD8" w:rsidRDefault="00FA6292" w:rsidP="00985BB8">
            <w:r w:rsidRPr="00AC3BD8">
              <w:t>Media Gateway Controller</w:t>
            </w:r>
          </w:p>
        </w:tc>
      </w:tr>
      <w:tr w:rsidR="00FA6292" w:rsidRPr="00AC3BD8" w:rsidTr="00985BB8">
        <w:tc>
          <w:tcPr>
            <w:tcW w:w="1417" w:type="dxa"/>
            <w:shd w:val="clear" w:color="auto" w:fill="auto"/>
          </w:tcPr>
          <w:p w:rsidR="00FA6292" w:rsidRPr="00AC3BD8" w:rsidRDefault="00FA6292" w:rsidP="00985BB8">
            <w:r w:rsidRPr="00AC3BD8">
              <w:t>PSK</w:t>
            </w:r>
          </w:p>
        </w:tc>
        <w:tc>
          <w:tcPr>
            <w:tcW w:w="8277" w:type="dxa"/>
            <w:shd w:val="clear" w:color="auto" w:fill="auto"/>
          </w:tcPr>
          <w:p w:rsidR="00FA6292" w:rsidRPr="00AC3BD8" w:rsidRDefault="00FA6292" w:rsidP="00985BB8">
            <w:r w:rsidRPr="00AC3BD8">
              <w:t>Pre-Shared Key</w:t>
            </w:r>
          </w:p>
        </w:tc>
      </w:tr>
      <w:tr w:rsidR="004F0755" w:rsidRPr="00AC3BD8" w:rsidTr="00985BB8">
        <w:trPr>
          <w:ins w:id="48" w:author="Editor@Oslo_01" w:date="2013-06-13T09:05:00Z"/>
        </w:trPr>
        <w:tc>
          <w:tcPr>
            <w:tcW w:w="1417" w:type="dxa"/>
            <w:shd w:val="clear" w:color="auto" w:fill="auto"/>
          </w:tcPr>
          <w:p w:rsidR="004F0755" w:rsidRPr="00AC3BD8" w:rsidRDefault="004F0755" w:rsidP="00985BB8">
            <w:pPr>
              <w:rPr>
                <w:ins w:id="49" w:author="Editor@Oslo_01" w:date="2013-06-13T09:05:00Z"/>
              </w:rPr>
            </w:pPr>
            <w:ins w:id="50" w:author="Editor@Oslo_01" w:date="2013-06-13T09:05:00Z">
              <w:r>
                <w:t>SCTP</w:t>
              </w:r>
            </w:ins>
          </w:p>
        </w:tc>
        <w:tc>
          <w:tcPr>
            <w:tcW w:w="8277" w:type="dxa"/>
            <w:shd w:val="clear" w:color="auto" w:fill="auto"/>
          </w:tcPr>
          <w:p w:rsidR="004F0755" w:rsidRPr="00AC3BD8" w:rsidRDefault="004F0755" w:rsidP="00985BB8">
            <w:pPr>
              <w:rPr>
                <w:ins w:id="51" w:author="Editor@Oslo_01" w:date="2013-06-13T09:05:00Z"/>
              </w:rPr>
            </w:pPr>
            <w:ins w:id="52" w:author="Editor@Oslo_01" w:date="2013-06-13T09:06:00Z">
              <w:r w:rsidRPr="004F0755">
                <w:t>Stream Control Transmission Protocol</w:t>
              </w:r>
            </w:ins>
          </w:p>
        </w:tc>
      </w:tr>
      <w:tr w:rsidR="00FA6292" w:rsidRPr="00AC3BD8" w:rsidTr="00985BB8">
        <w:tc>
          <w:tcPr>
            <w:tcW w:w="1417" w:type="dxa"/>
            <w:shd w:val="clear" w:color="auto" w:fill="auto"/>
          </w:tcPr>
          <w:p w:rsidR="00FA6292" w:rsidRPr="00AC3BD8" w:rsidRDefault="00FA6292" w:rsidP="00985BB8">
            <w:r w:rsidRPr="00AC3BD8">
              <w:t>SEP</w:t>
            </w:r>
          </w:p>
        </w:tc>
        <w:tc>
          <w:tcPr>
            <w:tcW w:w="8277" w:type="dxa"/>
            <w:shd w:val="clear" w:color="auto" w:fill="auto"/>
          </w:tcPr>
          <w:p w:rsidR="00824C69" w:rsidRPr="00AC3BD8" w:rsidRDefault="00FA6292">
            <w:r w:rsidRPr="00AC3BD8">
              <w:t>Stream End</w:t>
            </w:r>
            <w:r w:rsidR="00ED717B" w:rsidRPr="00AC3BD8">
              <w:t>p</w:t>
            </w:r>
            <w:r w:rsidRPr="00AC3BD8">
              <w:t>oint</w:t>
            </w:r>
          </w:p>
        </w:tc>
      </w:tr>
      <w:tr w:rsidR="004F0755" w:rsidRPr="00AC3BD8" w:rsidTr="00985BB8">
        <w:trPr>
          <w:ins w:id="53" w:author="Editor@Oslo_01" w:date="2013-06-13T09:05:00Z"/>
        </w:trPr>
        <w:tc>
          <w:tcPr>
            <w:tcW w:w="1417" w:type="dxa"/>
            <w:shd w:val="clear" w:color="auto" w:fill="auto"/>
          </w:tcPr>
          <w:p w:rsidR="004F0755" w:rsidRPr="00AC3BD8" w:rsidRDefault="004F0755" w:rsidP="00985BB8">
            <w:pPr>
              <w:rPr>
                <w:ins w:id="54" w:author="Editor@Oslo_01" w:date="2013-06-13T09:05:00Z"/>
              </w:rPr>
            </w:pPr>
            <w:ins w:id="55" w:author="Editor@Oslo_01" w:date="2013-06-13T09:05:00Z">
              <w:r>
                <w:t>SHA</w:t>
              </w:r>
            </w:ins>
          </w:p>
        </w:tc>
        <w:tc>
          <w:tcPr>
            <w:tcW w:w="8277" w:type="dxa"/>
            <w:shd w:val="clear" w:color="auto" w:fill="auto"/>
          </w:tcPr>
          <w:p w:rsidR="004F0755" w:rsidRPr="00AC3BD8" w:rsidRDefault="004F0755">
            <w:pPr>
              <w:rPr>
                <w:ins w:id="56" w:author="Editor@Oslo_01" w:date="2013-06-13T09:05:00Z"/>
              </w:rPr>
            </w:pPr>
            <w:ins w:id="57" w:author="Editor@Oslo_01" w:date="2013-06-13T09:06:00Z">
              <w:r w:rsidRPr="004F0755">
                <w:t>Secure Hash Algorithm</w:t>
              </w:r>
            </w:ins>
          </w:p>
        </w:tc>
      </w:tr>
      <w:tr w:rsidR="00FA6292" w:rsidRPr="00AC3BD8" w:rsidTr="00985BB8">
        <w:tc>
          <w:tcPr>
            <w:tcW w:w="1417" w:type="dxa"/>
            <w:shd w:val="clear" w:color="auto" w:fill="auto"/>
          </w:tcPr>
          <w:p w:rsidR="00FA6292" w:rsidRPr="00AC3BD8" w:rsidRDefault="00FA6292" w:rsidP="00985BB8">
            <w:r w:rsidRPr="00AC3BD8">
              <w:t>TCP</w:t>
            </w:r>
          </w:p>
        </w:tc>
        <w:tc>
          <w:tcPr>
            <w:tcW w:w="8277" w:type="dxa"/>
            <w:shd w:val="clear" w:color="auto" w:fill="auto"/>
          </w:tcPr>
          <w:p w:rsidR="00FA6292" w:rsidRPr="00AC3BD8" w:rsidRDefault="00FA6292" w:rsidP="00985BB8">
            <w:r w:rsidRPr="00AC3BD8">
              <w:t>Transport Control Protocol</w:t>
            </w:r>
          </w:p>
        </w:tc>
      </w:tr>
      <w:tr w:rsidR="00FA6292" w:rsidRPr="00AC3BD8" w:rsidTr="00985BB8">
        <w:tc>
          <w:tcPr>
            <w:tcW w:w="1417" w:type="dxa"/>
            <w:shd w:val="clear" w:color="auto" w:fill="auto"/>
          </w:tcPr>
          <w:p w:rsidR="00FA6292" w:rsidRPr="00AC3BD8" w:rsidRDefault="00FA6292" w:rsidP="00985BB8">
            <w:r w:rsidRPr="00AC3BD8">
              <w:t>TLS</w:t>
            </w:r>
          </w:p>
        </w:tc>
        <w:tc>
          <w:tcPr>
            <w:tcW w:w="8277" w:type="dxa"/>
            <w:shd w:val="clear" w:color="auto" w:fill="auto"/>
          </w:tcPr>
          <w:p w:rsidR="00FA6292" w:rsidRPr="00AC3BD8" w:rsidRDefault="00FA6292" w:rsidP="00985BB8">
            <w:r w:rsidRPr="00AC3BD8">
              <w:t>Transport Layer Security</w:t>
            </w:r>
          </w:p>
        </w:tc>
      </w:tr>
      <w:tr w:rsidR="004F0755" w:rsidRPr="00AC3BD8" w:rsidTr="00985BB8">
        <w:trPr>
          <w:ins w:id="58" w:author="Editor@Oslo_01" w:date="2013-06-13T09:05:00Z"/>
        </w:trPr>
        <w:tc>
          <w:tcPr>
            <w:tcW w:w="1417" w:type="dxa"/>
            <w:shd w:val="clear" w:color="auto" w:fill="auto"/>
          </w:tcPr>
          <w:p w:rsidR="004F0755" w:rsidRPr="00AC3BD8" w:rsidRDefault="004F0755" w:rsidP="00985BB8">
            <w:pPr>
              <w:rPr>
                <w:ins w:id="59" w:author="Editor@Oslo_01" w:date="2013-06-13T09:05:00Z"/>
              </w:rPr>
            </w:pPr>
            <w:ins w:id="60" w:author="Editor@Oslo_01" w:date="2013-06-13T09:05:00Z">
              <w:r>
                <w:t>UE</w:t>
              </w:r>
            </w:ins>
          </w:p>
        </w:tc>
        <w:tc>
          <w:tcPr>
            <w:tcW w:w="8277" w:type="dxa"/>
            <w:shd w:val="clear" w:color="auto" w:fill="auto"/>
          </w:tcPr>
          <w:p w:rsidR="004F0755" w:rsidRPr="00AC3BD8" w:rsidRDefault="004F0755" w:rsidP="00985BB8">
            <w:pPr>
              <w:rPr>
                <w:ins w:id="61" w:author="Editor@Oslo_01" w:date="2013-06-13T09:05:00Z"/>
              </w:rPr>
            </w:pPr>
            <w:ins w:id="62" w:author="Editor@Oslo_01" w:date="2013-06-13T09:05:00Z">
              <w:r>
                <w:t>User Equipment</w:t>
              </w:r>
            </w:ins>
          </w:p>
        </w:tc>
      </w:tr>
    </w:tbl>
    <w:p w:rsidR="0021145B" w:rsidRPr="00AC3BD8" w:rsidRDefault="0021145B" w:rsidP="00FA6292">
      <w:pPr>
        <w:pStyle w:val="Heading1"/>
      </w:pPr>
      <w:bookmarkStart w:id="63" w:name="_Toc323895755"/>
      <w:bookmarkStart w:id="64" w:name="_Toc358878230"/>
      <w:r w:rsidRPr="00AC3BD8">
        <w:t>5</w:t>
      </w:r>
      <w:r w:rsidRPr="00AC3BD8">
        <w:tab/>
      </w:r>
      <w:r w:rsidR="00540A43" w:rsidRPr="00AC3BD8">
        <w:t>Conventions</w:t>
      </w:r>
      <w:bookmarkEnd w:id="63"/>
      <w:bookmarkEnd w:id="64"/>
    </w:p>
    <w:p w:rsidR="00540A43" w:rsidRPr="00AC3BD8" w:rsidRDefault="00540A43" w:rsidP="00540A43">
      <w:pPr>
        <w:rPr>
          <w:lang w:eastAsia="zh-CN"/>
        </w:rPr>
      </w:pPr>
      <w:r w:rsidRPr="00AC3BD8">
        <w:rPr>
          <w:lang w:eastAsia="zh-CN"/>
        </w:rPr>
        <w:t xml:space="preserve">This document provides a list of items, </w:t>
      </w:r>
      <w:r w:rsidR="00FA6292" w:rsidRPr="00AC3BD8">
        <w:rPr>
          <w:lang w:eastAsia="zh-CN"/>
        </w:rPr>
        <w:t>labelled</w:t>
      </w:r>
      <w:r w:rsidRPr="00AC3BD8">
        <w:rPr>
          <w:lang w:eastAsia="zh-CN"/>
        </w:rPr>
        <w:t xml:space="preserve"> as </w:t>
      </w:r>
      <w:r w:rsidRPr="00AC3BD8">
        <w:rPr>
          <w:b/>
          <w:bCs/>
          <w:i/>
          <w:iCs/>
        </w:rPr>
        <w:t>R-x/y</w:t>
      </w:r>
      <w:r w:rsidRPr="00AC3BD8">
        <w:rPr>
          <w:lang w:eastAsia="zh-CN"/>
        </w:rPr>
        <w:t xml:space="preserve">, where </w:t>
      </w:r>
      <w:r w:rsidRPr="00AC3BD8">
        <w:rPr>
          <w:i/>
          <w:iCs/>
        </w:rPr>
        <w:t>x</w:t>
      </w:r>
      <w:r w:rsidRPr="00AC3BD8">
        <w:rPr>
          <w:lang w:eastAsia="zh-CN"/>
        </w:rPr>
        <w:t xml:space="preserve"> refers to the clause number and </w:t>
      </w:r>
      <w:r w:rsidRPr="00AC3BD8">
        <w:rPr>
          <w:i/>
          <w:iCs/>
        </w:rPr>
        <w:t>y</w:t>
      </w:r>
      <w:r w:rsidRPr="00AC3BD8">
        <w:rPr>
          <w:lang w:eastAsia="zh-CN"/>
        </w:rPr>
        <w:t xml:space="preserve"> a number within that clause. Such items use the following keywords with meanings as prescribed below:</w:t>
      </w:r>
    </w:p>
    <w:p w:rsidR="00540A43" w:rsidRPr="00AC3BD8" w:rsidRDefault="00540A43" w:rsidP="00540A43">
      <w:pPr>
        <w:rPr>
          <w:lang w:eastAsia="zh-CN"/>
        </w:rPr>
      </w:pPr>
      <w:r w:rsidRPr="00AC3BD8">
        <w:t>The keywords “</w:t>
      </w:r>
      <w:r w:rsidRPr="00AC3BD8">
        <w:rPr>
          <w:b/>
          <w:bCs/>
        </w:rPr>
        <w:t>is required to</w:t>
      </w:r>
      <w:r w:rsidRPr="00AC3BD8">
        <w:t xml:space="preserve">” indicate a requirement which must be strictly followed and from which no deviation is permitted if conformance to this document is to be claimed. </w:t>
      </w:r>
    </w:p>
    <w:p w:rsidR="00540A43" w:rsidRPr="00AC3BD8" w:rsidRDefault="00540A43" w:rsidP="00540A43">
      <w:pPr>
        <w:rPr>
          <w:lang w:eastAsia="zh-CN"/>
        </w:rPr>
      </w:pPr>
      <w:r w:rsidRPr="00AC3BD8">
        <w:t>The keywords “</w:t>
      </w:r>
      <w:r w:rsidRPr="00AC3BD8">
        <w:rPr>
          <w:b/>
          <w:bCs/>
        </w:rPr>
        <w:t>is prohibited from</w:t>
      </w:r>
      <w:r w:rsidRPr="00AC3BD8">
        <w:t>” indicate a requirement which must be strictly followed and from which no deviation is permitted if conformance to this document is to be claimed.</w:t>
      </w:r>
    </w:p>
    <w:p w:rsidR="00540A43" w:rsidRPr="00AC3BD8" w:rsidRDefault="00540A43" w:rsidP="00540A43">
      <w:pPr>
        <w:rPr>
          <w:lang w:eastAsia="zh-CN"/>
        </w:rPr>
      </w:pPr>
      <w:r w:rsidRPr="00AC3BD8">
        <w:t>The keywords “</w:t>
      </w:r>
      <w:r w:rsidRPr="00AC3BD8">
        <w:rPr>
          <w:b/>
          <w:bCs/>
        </w:rPr>
        <w:t>is recommended</w:t>
      </w:r>
      <w:r w:rsidRPr="00AC3BD8">
        <w:t>” indicate a requirement which is recommended but which is not absolutely required.  Thus this requirement need not be present to claim conformance.</w:t>
      </w:r>
    </w:p>
    <w:p w:rsidR="00540A43" w:rsidRPr="00AC3BD8" w:rsidRDefault="00540A43" w:rsidP="00540A43">
      <w:r w:rsidRPr="00AC3BD8">
        <w:t>The keywords “</w:t>
      </w:r>
      <w:r w:rsidRPr="00AC3BD8">
        <w:rPr>
          <w:b/>
          <w:bCs/>
        </w:rPr>
        <w:t>can optionally</w:t>
      </w:r>
      <w:r w:rsidRPr="00AC3BD8">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AC3BD8" w:rsidRDefault="0021145B" w:rsidP="00FA6292">
      <w:pPr>
        <w:pStyle w:val="Heading1"/>
      </w:pPr>
      <w:bookmarkStart w:id="65" w:name="_Toc323895756"/>
      <w:bookmarkStart w:id="66" w:name="_Toc358878231"/>
      <w:r w:rsidRPr="00AC3BD8">
        <w:t>6</w:t>
      </w:r>
      <w:r w:rsidRPr="00AC3BD8">
        <w:tab/>
      </w:r>
      <w:r w:rsidR="00D91814">
        <w:t>Requirements for control the MG m</w:t>
      </w:r>
      <w:r w:rsidR="00540A43" w:rsidRPr="00AC3BD8">
        <w:t xml:space="preserve">ode of </w:t>
      </w:r>
      <w:r w:rsidR="00D91814">
        <w:t>o</w:t>
      </w:r>
      <w:r w:rsidR="00540A43" w:rsidRPr="00AC3BD8">
        <w:t>peration</w:t>
      </w:r>
      <w:bookmarkEnd w:id="65"/>
      <w:bookmarkEnd w:id="66"/>
    </w:p>
    <w:p w:rsidR="00EC3928" w:rsidRPr="00EC3928" w:rsidRDefault="00B04E49" w:rsidP="007D0EF9">
      <w:pPr>
        <w:pStyle w:val="Heading2"/>
        <w:rPr>
          <w:lang w:val="en-US"/>
        </w:rPr>
      </w:pPr>
      <w:bookmarkStart w:id="67" w:name="_Toc358878232"/>
      <w:r w:rsidRPr="00B04E49">
        <w:rPr>
          <w:lang w:val="en-US"/>
        </w:rPr>
        <w:t>6.1</w:t>
      </w:r>
      <w:r w:rsidRPr="00B04E49">
        <w:rPr>
          <w:lang w:val="en-US"/>
        </w:rPr>
        <w:tab/>
        <w:t>TLS transport mode</w:t>
      </w:r>
      <w:bookmarkEnd w:id="67"/>
    </w:p>
    <w:p w:rsidR="00EC3928" w:rsidRPr="00EC3928" w:rsidRDefault="00B04E49" w:rsidP="00EC3928">
      <w:pPr>
        <w:rPr>
          <w:lang w:val="en-US"/>
        </w:rPr>
      </w:pPr>
      <w:r w:rsidRPr="00B04E49">
        <w:rPr>
          <w:lang w:val="en-US"/>
        </w:rPr>
        <w:t xml:space="preserve">TLS is designed as a transport-independent protocol, making just the assumption of </w:t>
      </w:r>
      <w:r w:rsidR="00EC3928" w:rsidRPr="00EC3928">
        <w:rPr>
          <w:lang w:val="en-US"/>
        </w:rPr>
        <w:t>“reliable transport” of the underlying protocol (see clause 1</w:t>
      </w:r>
      <w:proofErr w:type="gramStart"/>
      <w:r w:rsidR="00EC3928" w:rsidRPr="00EC3928">
        <w:rPr>
          <w:lang w:val="en-US"/>
        </w:rPr>
        <w:t>/[</w:t>
      </w:r>
      <w:proofErr w:type="gramEnd"/>
      <w:r w:rsidR="00EC3928" w:rsidRPr="00EC3928">
        <w:rPr>
          <w:lang w:val="en-US"/>
        </w:rPr>
        <w:t>IETF RFC 5246]).</w:t>
      </w:r>
      <w:r w:rsidR="00EC3928">
        <w:rPr>
          <w:lang w:val="en-US"/>
        </w:rPr>
        <w:t xml:space="preserve"> Support of one or multiple TLS transport mode(s) is required.</w:t>
      </w:r>
    </w:p>
    <w:p w:rsidR="00EC3928" w:rsidRPr="00EC3928" w:rsidRDefault="00EC3928" w:rsidP="00EC3928">
      <w:r w:rsidRPr="00EC3928">
        <w:rPr>
          <w:b/>
          <w:bCs/>
        </w:rPr>
        <w:t xml:space="preserve">R-6.1/1: </w:t>
      </w:r>
      <w:r w:rsidRPr="00EC3928">
        <w:t>Transport mode “TLS-over-TCP”.</w:t>
      </w:r>
    </w:p>
    <w:p w:rsidR="00EC3928" w:rsidRPr="00F868E4" w:rsidRDefault="00EC3928" w:rsidP="00F868E4">
      <w:pPr>
        <w:pStyle w:val="Note"/>
        <w:rPr>
          <w:sz w:val="22"/>
          <w:szCs w:val="22"/>
        </w:rPr>
      </w:pPr>
      <w:r w:rsidRPr="00F868E4">
        <w:rPr>
          <w:sz w:val="22"/>
          <w:szCs w:val="22"/>
        </w:rPr>
        <w:t>NOTE 1 – This requirement would be applicable for the very majority of use cases.</w:t>
      </w:r>
    </w:p>
    <w:p w:rsidR="00EC3928" w:rsidRPr="00EC3928" w:rsidRDefault="00EC3928" w:rsidP="00EC3928">
      <w:r w:rsidRPr="00EC3928">
        <w:rPr>
          <w:b/>
          <w:bCs/>
        </w:rPr>
        <w:t xml:space="preserve">R-6.1/2: </w:t>
      </w:r>
      <w:r w:rsidRPr="00EC3928">
        <w:t xml:space="preserve">Transport mode “TLS-over-SCTP” </w:t>
      </w:r>
      <w:r w:rsidRPr="00EC3928">
        <w:rPr>
          <w:lang w:val="en-US"/>
        </w:rPr>
        <w:t>[IETF RFC 3436])</w:t>
      </w:r>
      <w:r w:rsidRPr="00EC3928">
        <w:t>.</w:t>
      </w:r>
    </w:p>
    <w:p w:rsidR="00EC3928" w:rsidRPr="00EC3928" w:rsidRDefault="00EC3928" w:rsidP="00EC3928">
      <w:r w:rsidRPr="00EC3928">
        <w:rPr>
          <w:sz w:val="22"/>
          <w:szCs w:val="22"/>
        </w:rPr>
        <w:t>It may be noted that TLS protocol procedures needs to be decoupled from protocol procedures of the underlying transport protocol.</w:t>
      </w:r>
    </w:p>
    <w:p w:rsidR="00EC3928" w:rsidRPr="00EC3928" w:rsidRDefault="00B04E49" w:rsidP="007D0EF9">
      <w:pPr>
        <w:pStyle w:val="Heading2"/>
        <w:rPr>
          <w:lang w:val="en-US"/>
        </w:rPr>
      </w:pPr>
      <w:bookmarkStart w:id="68" w:name="_Toc358878233"/>
      <w:r w:rsidRPr="00B04E49">
        <w:rPr>
          <w:lang w:val="en-US"/>
        </w:rPr>
        <w:t>6.2</w:t>
      </w:r>
      <w:r w:rsidRPr="00B04E49">
        <w:rPr>
          <w:lang w:val="en-US"/>
        </w:rPr>
        <w:tab/>
      </w:r>
      <w:r w:rsidR="00EC3928" w:rsidRPr="00EC3928">
        <w:t>MG mode of operation for case of TLS-over-TCP transport</w:t>
      </w:r>
      <w:bookmarkEnd w:id="68"/>
    </w:p>
    <w:p w:rsidR="00445C06" w:rsidRPr="00AC3BD8" w:rsidRDefault="00445C06" w:rsidP="00445C06">
      <w:r w:rsidRPr="00AC3BD8">
        <w:t>A particular mode of operation (of the MG) is given by</w:t>
      </w:r>
    </w:p>
    <w:p w:rsidR="00445C06" w:rsidRPr="00AC3BD8" w:rsidRDefault="00445C06" w:rsidP="00FA6292">
      <w:pPr>
        <w:numPr>
          <w:ilvl w:val="0"/>
          <w:numId w:val="29"/>
        </w:numPr>
        <w:ind w:left="567" w:hanging="567"/>
      </w:pPr>
      <w:r w:rsidRPr="00AC3BD8">
        <w:lastRenderedPageBreak/>
        <w:t>H.248 SEP view: given by a particular configuration of the TLS/TCP/IP protocol stack (e.g., TCP client, TLS server, etc);</w:t>
      </w:r>
    </w:p>
    <w:p w:rsidR="00445C06" w:rsidRPr="00AC3BD8" w:rsidRDefault="00445C06" w:rsidP="00FA6292">
      <w:pPr>
        <w:numPr>
          <w:ilvl w:val="0"/>
          <w:numId w:val="29"/>
        </w:numPr>
        <w:ind w:left="567" w:hanging="567"/>
      </w:pPr>
      <w:r w:rsidRPr="00AC3BD8">
        <w:t>H.248 Context view: given by the connection model, typically by two associated SEPs (e.g., TCP proxy or relay mode).</w:t>
      </w:r>
    </w:p>
    <w:p w:rsidR="00795E32" w:rsidRPr="00AC3BD8" w:rsidRDefault="00795E32" w:rsidP="00795E32">
      <w:r w:rsidRPr="00AC3BD8">
        <w:t>See also clause 13.5 “Indication of 'TCP mode' for H.248 MG” in [ITU-T H.248.84].</w:t>
      </w:r>
    </w:p>
    <w:p w:rsidR="00540A43" w:rsidRPr="00AC3BD8" w:rsidRDefault="00540A43" w:rsidP="00540A43">
      <w:r w:rsidRPr="00AC3BD8">
        <w:rPr>
          <w:b/>
          <w:bCs/>
        </w:rPr>
        <w:t>R-</w:t>
      </w:r>
      <w:r w:rsidR="008E1151">
        <w:rPr>
          <w:b/>
          <w:bCs/>
        </w:rPr>
        <w:t>6</w:t>
      </w:r>
      <w:r w:rsidRPr="00AC3BD8">
        <w:rPr>
          <w:b/>
          <w:bCs/>
        </w:rPr>
        <w:t>.</w:t>
      </w:r>
      <w:r w:rsidR="008E1151">
        <w:rPr>
          <w:b/>
          <w:bCs/>
        </w:rPr>
        <w:t>2</w:t>
      </w:r>
      <w:r w:rsidRPr="00AC3BD8">
        <w:rPr>
          <w:b/>
          <w:bCs/>
        </w:rPr>
        <w:t xml:space="preserve">/1: </w:t>
      </w:r>
      <w:r w:rsidRPr="00AC3BD8">
        <w:t xml:space="preserve">The MGC is required to control the TCP/TLS specific characteristics of the H.248 stream. This comprises: </w:t>
      </w:r>
    </w:p>
    <w:p w:rsidR="00540A43" w:rsidRPr="00AC3BD8" w:rsidRDefault="00540A43" w:rsidP="00FA6292">
      <w:pPr>
        <w:numPr>
          <w:ilvl w:val="0"/>
          <w:numId w:val="30"/>
        </w:numPr>
        <w:ind w:left="567" w:hanging="567"/>
      </w:pPr>
      <w:r w:rsidRPr="00AC3BD8">
        <w:t>the mode of operation in the MG, TCP-proxy vs. TCP-relay</w:t>
      </w:r>
      <w:ins w:id="69" w:author="Editor@Oslo_01" w:date="2013-06-13T09:06:00Z">
        <w:r w:rsidR="001E2E16">
          <w:t>;</w:t>
        </w:r>
      </w:ins>
      <w:del w:id="70" w:author="Editor@Oslo_01" w:date="2013-06-13T09:06:00Z">
        <w:r w:rsidRPr="00AC3BD8" w:rsidDel="001E2E16">
          <w:delText>.</w:delText>
        </w:r>
      </w:del>
      <w:r w:rsidRPr="00AC3BD8">
        <w:t xml:space="preserve"> </w:t>
      </w:r>
    </w:p>
    <w:p w:rsidR="00540A43" w:rsidRPr="00AC3BD8" w:rsidRDefault="00540A43" w:rsidP="00FA6292">
      <w:pPr>
        <w:numPr>
          <w:ilvl w:val="0"/>
          <w:numId w:val="30"/>
        </w:numPr>
        <w:ind w:left="567" w:hanging="567"/>
      </w:pPr>
      <w:r w:rsidRPr="00AC3BD8">
        <w:t xml:space="preserve">the TCP-connection mode for each TCP-SEP of the H.248 </w:t>
      </w:r>
      <w:r w:rsidR="00166456" w:rsidRPr="00AC3BD8">
        <w:t>Context</w:t>
      </w:r>
      <w:r w:rsidRPr="00AC3BD8">
        <w:t xml:space="preserve"> (TCP-server vs. TCP-client)</w:t>
      </w:r>
      <w:ins w:id="71" w:author="Editor@Oslo_01" w:date="2013-06-13T09:06:00Z">
        <w:r w:rsidR="001E2E16">
          <w:t>; and</w:t>
        </w:r>
      </w:ins>
    </w:p>
    <w:p w:rsidR="00540A43" w:rsidRPr="00AC3BD8" w:rsidRDefault="00540A43" w:rsidP="00FA6292">
      <w:pPr>
        <w:numPr>
          <w:ilvl w:val="0"/>
          <w:numId w:val="30"/>
        </w:numPr>
        <w:ind w:left="567" w:hanging="567"/>
      </w:pPr>
      <w:proofErr w:type="gramStart"/>
      <w:r w:rsidRPr="00AC3BD8">
        <w:t>the</w:t>
      </w:r>
      <w:proofErr w:type="gramEnd"/>
      <w:r w:rsidRPr="00AC3BD8">
        <w:t xml:space="preserve"> TLS-connection mode for each TCP/TLS-SEP of the H.248 </w:t>
      </w:r>
      <w:r w:rsidR="00166456" w:rsidRPr="00AC3BD8">
        <w:t>Context</w:t>
      </w:r>
      <w:r w:rsidRPr="00AC3BD8">
        <w:t xml:space="preserve"> (TLS-server vs. TLS-client). </w:t>
      </w:r>
      <w:ins w:id="72" w:author="Editor@Oslo_01" w:date="2013-06-13T09:07:00Z">
        <w:r w:rsidR="001E2E16">
          <w:br/>
        </w:r>
      </w:ins>
      <w:r w:rsidRPr="00AC3BD8">
        <w:t>Note: the TLS-connection mode of a SEP may be set independently of its related TCP-connection mode.</w:t>
      </w:r>
    </w:p>
    <w:p w:rsidR="00795E32" w:rsidRPr="00AC3BD8" w:rsidRDefault="00547B42" w:rsidP="00795E32">
      <w:bookmarkStart w:id="73" w:name="OLE_LINK3"/>
      <w:bookmarkStart w:id="74" w:name="OLE_LINK4"/>
      <w:r w:rsidRPr="00AC3BD8">
        <w:rPr>
          <w:b/>
          <w:bCs/>
        </w:rPr>
        <w:t>R-</w:t>
      </w:r>
      <w:r w:rsidR="008E1151">
        <w:rPr>
          <w:b/>
          <w:bCs/>
        </w:rPr>
        <w:t>6</w:t>
      </w:r>
      <w:r w:rsidRPr="00AC3BD8">
        <w:rPr>
          <w:b/>
          <w:bCs/>
        </w:rPr>
        <w:t>.</w:t>
      </w:r>
      <w:r w:rsidR="008E1151">
        <w:rPr>
          <w:b/>
          <w:bCs/>
        </w:rPr>
        <w:t>2</w:t>
      </w:r>
      <w:r w:rsidRPr="00AC3BD8">
        <w:rPr>
          <w:b/>
          <w:bCs/>
        </w:rPr>
        <w:t xml:space="preserve">/2: </w:t>
      </w:r>
      <w:r w:rsidR="00F25575" w:rsidRPr="00F25575">
        <w:t xml:space="preserve">The </w:t>
      </w:r>
      <w:r w:rsidR="00795E32" w:rsidRPr="00AC3BD8">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rsidR="00795E32" w:rsidRPr="00AC3BD8" w:rsidRDefault="00795E32" w:rsidP="00795E32">
      <w:r w:rsidRPr="00AC3BD8">
        <w:rPr>
          <w:b/>
          <w:bCs/>
        </w:rPr>
        <w:t>R-</w:t>
      </w:r>
      <w:r w:rsidR="008E1151">
        <w:rPr>
          <w:b/>
          <w:bCs/>
        </w:rPr>
        <w:t>6.2</w:t>
      </w:r>
      <w:r w:rsidRPr="00AC3BD8">
        <w:rPr>
          <w:b/>
          <w:bCs/>
        </w:rPr>
        <w:t>/</w:t>
      </w:r>
      <w:r w:rsidR="00547B42">
        <w:rPr>
          <w:b/>
          <w:bCs/>
        </w:rPr>
        <w:t>3</w:t>
      </w:r>
      <w:r w:rsidRPr="00AC3BD8">
        <w:rPr>
          <w:b/>
          <w:bCs/>
        </w:rPr>
        <w:t xml:space="preserve">: </w:t>
      </w:r>
      <w:r w:rsidRPr="00AC3BD8">
        <w:t>Thus the presence of at least one TLS entity is a sufficient condition to require the TCP-proxy mode. Refer to Figure 2.</w:t>
      </w:r>
    </w:p>
    <w:p w:rsidR="00547B42" w:rsidRDefault="00F25575">
      <w:pPr>
        <w:pStyle w:val="Note"/>
        <w:rPr>
          <w:sz w:val="22"/>
          <w:szCs w:val="22"/>
        </w:rPr>
      </w:pPr>
      <w:r w:rsidRPr="00F25575">
        <w:rPr>
          <w:sz w:val="22"/>
          <w:szCs w:val="22"/>
        </w:rPr>
        <w:t xml:space="preserve">NOTE 1 - That there might be multiple entities present which require the TCP-proxy mode, e.g. in case both terminations of a </w:t>
      </w:r>
      <w:r w:rsidR="00166456" w:rsidRPr="00AC3BD8">
        <w:rPr>
          <w:sz w:val="22"/>
          <w:szCs w:val="22"/>
        </w:rPr>
        <w:t>Context</w:t>
      </w:r>
      <w:r w:rsidRPr="00F25575">
        <w:rPr>
          <w:sz w:val="22"/>
          <w:szCs w:val="22"/>
        </w:rPr>
        <w:t xml:space="preserve"> are TLS-enabled, or if another application-aware interworking function in performed by the MG.</w:t>
      </w:r>
    </w:p>
    <w:p w:rsidR="00022B03" w:rsidRDefault="00F25575">
      <w:pPr>
        <w:pStyle w:val="Note"/>
        <w:rPr>
          <w:sz w:val="22"/>
          <w:szCs w:val="22"/>
        </w:rPr>
      </w:pPr>
      <w:r w:rsidRPr="00F25575">
        <w:rPr>
          <w:sz w:val="22"/>
          <w:szCs w:val="22"/>
        </w:rPr>
        <w:t xml:space="preserve">NOTE 2 - The term “application” is widely used in TCP-related </w:t>
      </w:r>
      <w:r w:rsidR="00166456" w:rsidRPr="00AC3BD8">
        <w:rPr>
          <w:sz w:val="22"/>
          <w:szCs w:val="22"/>
        </w:rPr>
        <w:t>Context</w:t>
      </w:r>
      <w:r w:rsidRPr="00F25575">
        <w:rPr>
          <w:sz w:val="22"/>
          <w:szCs w:val="22"/>
        </w:rPr>
        <w:t xml:space="preserve">s, but in this </w:t>
      </w:r>
      <w:r w:rsidR="00166456" w:rsidRPr="00AC3BD8">
        <w:rPr>
          <w:sz w:val="22"/>
          <w:szCs w:val="22"/>
        </w:rPr>
        <w:t>Recommendation</w:t>
      </w:r>
      <w:r w:rsidRPr="00F25575">
        <w:rPr>
          <w:sz w:val="22"/>
          <w:szCs w:val="22"/>
        </w:rPr>
        <w:t xml:space="preserve"> it is used as a synonym for the term “media”.</w:t>
      </w:r>
    </w:p>
    <w:p w:rsidR="00795E32" w:rsidRPr="00AC3BD8" w:rsidRDefault="00795E32" w:rsidP="00795E32">
      <w:pPr>
        <w:rPr>
          <w:b/>
          <w:bCs/>
        </w:rPr>
      </w:pPr>
    </w:p>
    <w:p w:rsidR="00FB7200" w:rsidRPr="00AC3BD8" w:rsidRDefault="00795E32" w:rsidP="00F868E4">
      <w:pPr>
        <w:pStyle w:val="Figure"/>
        <w:rPr>
          <w:rFonts w:eastAsia="SimSun"/>
        </w:rPr>
      </w:pPr>
      <w:r w:rsidRPr="00AC3BD8">
        <w:object w:dxaOrig="10340" w:dyaOrig="3675">
          <v:shape id="_x0000_i1027" type="#_x0000_t75" style="width:481.5pt;height:170.25pt" o:ole="">
            <v:imagedata r:id="rId24" o:title=""/>
          </v:shape>
          <o:OLEObject Type="Embed" ProgID="Visio.Drawing.11" ShapeID="_x0000_i1027" DrawAspect="Content" ObjectID="_1433171059" r:id="rId25"/>
        </w:object>
      </w:r>
    </w:p>
    <w:p w:rsidR="00795E32" w:rsidRPr="00AC3BD8" w:rsidRDefault="00795E32" w:rsidP="00795E32">
      <w:pPr>
        <w:pStyle w:val="FigureNotitle"/>
      </w:pPr>
      <w:bookmarkStart w:id="75" w:name="_Toc358878259"/>
      <w:r w:rsidRPr="00AC3BD8">
        <w:t>Figure 2 – TCP-byte stream processing entities located in the MG</w:t>
      </w:r>
      <w:bookmarkEnd w:id="75"/>
    </w:p>
    <w:p w:rsidR="00795E32" w:rsidRPr="00AC3BD8" w:rsidRDefault="00795E32" w:rsidP="00795E32">
      <w:pPr>
        <w:rPr>
          <w:bCs/>
        </w:rPr>
      </w:pPr>
      <w:r w:rsidRPr="00AC3BD8">
        <w:rPr>
          <w:bCs/>
        </w:rPr>
        <w:t>Although the requirement above seems to require a “full TCP-proxy” mode for the entire lifetime of the TCP-session, there might be use cases for which at least for a dedicated period of the session a simplified TCP-proxy mode makes sense, e.g. from system resource perspective. Such a “lightweight TCP-proxy” mode is for further study.</w:t>
      </w:r>
    </w:p>
    <w:p w:rsidR="00795E32" w:rsidRPr="00AC3BD8" w:rsidRDefault="00795E32" w:rsidP="00795E32">
      <w:pPr>
        <w:rPr>
          <w:bCs/>
        </w:rPr>
      </w:pPr>
      <w:r w:rsidRPr="00AC3BD8">
        <w:rPr>
          <w:bCs/>
        </w:rPr>
        <w:lastRenderedPageBreak/>
        <w:t>Besides the termination of a TLS-session t</w:t>
      </w:r>
      <w:r w:rsidR="00F25575" w:rsidRPr="00F25575">
        <w:rPr>
          <w:bCs/>
        </w:rPr>
        <w:t>h</w:t>
      </w:r>
      <w:r w:rsidRPr="00AC3BD8">
        <w:rPr>
          <w:bCs/>
        </w:rPr>
        <w:t>e MG may be required to perform application data interworking function. Thus the MG may operate in an “application agnostic TCP-proxy” mode as depicted in Figure 3, or as an “application aware TCP-proxy as shown in Figure 4.</w:t>
      </w:r>
    </w:p>
    <w:p w:rsidR="00FB7200" w:rsidRPr="00AC3BD8" w:rsidRDefault="00795E32" w:rsidP="00F868E4">
      <w:pPr>
        <w:pStyle w:val="Figure"/>
        <w:rPr>
          <w:rFonts w:eastAsia="SimSun"/>
        </w:rPr>
      </w:pPr>
      <w:r w:rsidRPr="00AC3BD8">
        <w:object w:dxaOrig="9646" w:dyaOrig="3116">
          <v:shape id="_x0000_i1028" type="#_x0000_t75" style="width:481.5pt;height:156pt" o:ole="">
            <v:imagedata r:id="rId26" o:title=""/>
          </v:shape>
          <o:OLEObject Type="Embed" ProgID="Visio.Drawing.11" ShapeID="_x0000_i1028" DrawAspect="Content" ObjectID="_1433171060" r:id="rId27"/>
        </w:object>
      </w:r>
    </w:p>
    <w:p w:rsidR="00795E32" w:rsidRPr="00AC3BD8" w:rsidRDefault="00795E32" w:rsidP="00795E32">
      <w:pPr>
        <w:pStyle w:val="FigureNotitle"/>
      </w:pPr>
      <w:bookmarkStart w:id="76" w:name="_Toc358878260"/>
      <w:r w:rsidRPr="00AC3BD8">
        <w:t>Figure 3 – “application agnostic” TCP-proxy with TLS to non-TLS interworking</w:t>
      </w:r>
      <w:bookmarkEnd w:id="76"/>
    </w:p>
    <w:p w:rsidR="00795E32" w:rsidRPr="00AC3BD8" w:rsidRDefault="00795E32" w:rsidP="00795E32">
      <w:pPr>
        <w:tabs>
          <w:tab w:val="left" w:pos="7155"/>
        </w:tabs>
        <w:rPr>
          <w:b/>
          <w:bCs/>
        </w:rPr>
      </w:pPr>
    </w:p>
    <w:p w:rsidR="00FB7200" w:rsidRPr="00AC3BD8" w:rsidRDefault="00547B42" w:rsidP="00F868E4">
      <w:pPr>
        <w:pStyle w:val="Figure"/>
        <w:rPr>
          <w:rFonts w:eastAsia="SimSun"/>
        </w:rPr>
      </w:pPr>
      <w:r w:rsidRPr="00AC3BD8">
        <w:object w:dxaOrig="9646" w:dyaOrig="3116">
          <v:shape id="_x0000_i1029" type="#_x0000_t75" style="width:481.5pt;height:156pt" o:ole="">
            <v:imagedata r:id="rId28" o:title=""/>
          </v:shape>
          <o:OLEObject Type="Embed" ProgID="Visio.Drawing.11" ShapeID="_x0000_i1029" DrawAspect="Content" ObjectID="_1433171061" r:id="rId29"/>
        </w:object>
      </w:r>
    </w:p>
    <w:p w:rsidR="00795E32" w:rsidRPr="00AC3BD8" w:rsidRDefault="00795E32" w:rsidP="00795E32">
      <w:pPr>
        <w:pStyle w:val="FigureNotitle"/>
      </w:pPr>
      <w:bookmarkStart w:id="77" w:name="_Toc358878261"/>
      <w:r w:rsidRPr="00AC3BD8">
        <w:t>Figure 4 – “application aware” TCP-proxy with TLS to non-TLS interworking</w:t>
      </w:r>
      <w:bookmarkEnd w:id="77"/>
    </w:p>
    <w:p w:rsidR="00795E32" w:rsidRPr="00AC3BD8" w:rsidRDefault="00795E32" w:rsidP="00795E32">
      <w:pPr>
        <w:tabs>
          <w:tab w:val="left" w:pos="7155"/>
        </w:tabs>
        <w:rPr>
          <w:bCs/>
        </w:rPr>
      </w:pPr>
      <w:r w:rsidRPr="00AC3BD8">
        <w:rPr>
          <w:bCs/>
        </w:rPr>
        <w:t>The indication of the TCP-proxy mode is defined by [</w:t>
      </w:r>
      <w:r w:rsidR="00F25575" w:rsidRPr="00F25575">
        <w:rPr>
          <w:iCs/>
        </w:rPr>
        <w:t>ITU-T H.248.84</w:t>
      </w:r>
      <w:r w:rsidRPr="00AC3BD8">
        <w:rPr>
          <w:bCs/>
        </w:rPr>
        <w:t xml:space="preserve">], but the procedures to control a SEP in the TCP proxy modes </w:t>
      </w:r>
      <w:del w:id="78" w:author="Editor@Oslo_01" w:date="2013-06-13T09:07:00Z">
        <w:r w:rsidRPr="00AC3BD8" w:rsidDel="009637CC">
          <w:rPr>
            <w:bCs/>
          </w:rPr>
          <w:delText xml:space="preserve">must </w:delText>
        </w:r>
      </w:del>
      <w:ins w:id="79" w:author="Editor@Oslo_01" w:date="2013-06-13T09:07:00Z">
        <w:r w:rsidR="009637CC">
          <w:rPr>
            <w:bCs/>
          </w:rPr>
          <w:t>may</w:t>
        </w:r>
        <w:r w:rsidR="009637CC" w:rsidRPr="00AC3BD8">
          <w:rPr>
            <w:bCs/>
          </w:rPr>
          <w:t xml:space="preserve"> </w:t>
        </w:r>
      </w:ins>
      <w:r w:rsidRPr="00AC3BD8">
        <w:rPr>
          <w:bCs/>
        </w:rPr>
        <w:t xml:space="preserve">be </w:t>
      </w:r>
      <w:ins w:id="80" w:author="Editor@Oslo_01" w:date="2013-06-13T09:07:00Z">
        <w:r w:rsidR="009637CC">
          <w:rPr>
            <w:bCs/>
          </w:rPr>
          <w:t xml:space="preserve">most likely </w:t>
        </w:r>
      </w:ins>
      <w:r w:rsidRPr="00AC3BD8">
        <w:rPr>
          <w:bCs/>
        </w:rPr>
        <w:t>revised and extended</w:t>
      </w:r>
      <w:ins w:id="81" w:author="Editor@Oslo_01" w:date="2013-06-13T09:07:00Z">
        <w:r w:rsidR="009637CC">
          <w:rPr>
            <w:bCs/>
          </w:rPr>
          <w:t xml:space="preserve"> </w:t>
        </w:r>
        <w:r w:rsidR="009637CC" w:rsidRPr="009637CC">
          <w:rPr>
            <w:bCs/>
          </w:rPr>
          <w:t xml:space="preserve"> (see [ITU-T H.248.TCP])</w:t>
        </w:r>
      </w:ins>
      <w:r w:rsidRPr="00AC3BD8">
        <w:rPr>
          <w:bCs/>
        </w:rPr>
        <w:t>.</w:t>
      </w:r>
    </w:p>
    <w:p w:rsidR="00795E32" w:rsidRPr="00AC3BD8" w:rsidRDefault="00795E32" w:rsidP="00795E32">
      <w:pPr>
        <w:tabs>
          <w:tab w:val="left" w:pos="7155"/>
        </w:tabs>
        <w:rPr>
          <w:b/>
          <w:bCs/>
        </w:rPr>
      </w:pPr>
      <w:r w:rsidRPr="00AC3BD8">
        <w:rPr>
          <w:b/>
          <w:bCs/>
        </w:rPr>
        <w:t>R-</w:t>
      </w:r>
      <w:r w:rsidR="008E1151">
        <w:rPr>
          <w:b/>
          <w:bCs/>
        </w:rPr>
        <w:t>6.2</w:t>
      </w:r>
      <w:r w:rsidRPr="00AC3BD8">
        <w:rPr>
          <w:b/>
          <w:bCs/>
        </w:rPr>
        <w:t>/</w:t>
      </w:r>
      <w:r w:rsidR="00547B42">
        <w:rPr>
          <w:b/>
          <w:bCs/>
        </w:rPr>
        <w:t>4</w:t>
      </w:r>
      <w:r w:rsidRPr="00AC3BD8">
        <w:rPr>
          <w:b/>
          <w:bCs/>
        </w:rPr>
        <w:t xml:space="preserve">: </w:t>
      </w:r>
      <w:r w:rsidR="00F25575" w:rsidRPr="00F25575">
        <w:rPr>
          <w:bCs/>
        </w:rPr>
        <w:t xml:space="preserve">The </w:t>
      </w:r>
      <w:r w:rsidRPr="00AC3BD8">
        <w:rPr>
          <w:bCs/>
        </w:rPr>
        <w:t>MGC shall have the capability to control the setup of the TCP-connection.</w:t>
      </w:r>
    </w:p>
    <w:p w:rsidR="00540A43" w:rsidRPr="00AC3BD8" w:rsidRDefault="00540A43" w:rsidP="00540A43">
      <w:r w:rsidRPr="00AC3BD8">
        <w:rPr>
          <w:b/>
          <w:bCs/>
        </w:rPr>
        <w:t>R-</w:t>
      </w:r>
      <w:r w:rsidR="008E1151">
        <w:rPr>
          <w:b/>
          <w:bCs/>
        </w:rPr>
        <w:t>6.2</w:t>
      </w:r>
      <w:r w:rsidRPr="00AC3BD8">
        <w:rPr>
          <w:b/>
          <w:bCs/>
        </w:rPr>
        <w:t>/</w:t>
      </w:r>
      <w:r w:rsidR="00547B42">
        <w:rPr>
          <w:b/>
          <w:bCs/>
        </w:rPr>
        <w:t>5</w:t>
      </w:r>
      <w:r w:rsidRPr="00AC3BD8">
        <w:rPr>
          <w:b/>
          <w:bCs/>
        </w:rPr>
        <w:t xml:space="preserve">: </w:t>
      </w:r>
      <w:r w:rsidRPr="00AC3BD8">
        <w:t>Th</w:t>
      </w:r>
      <w:bookmarkEnd w:id="73"/>
      <w:bookmarkEnd w:id="74"/>
      <w:r w:rsidRPr="00AC3BD8">
        <w:t xml:space="preserve">e MG is required to conform to the TCP protocol according to [IETF </w:t>
      </w:r>
      <w:r w:rsidR="00B22E23" w:rsidRPr="00AC3BD8">
        <w:t xml:space="preserve">RFC </w:t>
      </w:r>
      <w:r w:rsidRPr="00AC3BD8">
        <w:t xml:space="preserve">793]. </w:t>
      </w:r>
    </w:p>
    <w:p w:rsidR="0021145B" w:rsidRPr="00AC3BD8" w:rsidRDefault="0021145B" w:rsidP="00FA6292">
      <w:pPr>
        <w:pStyle w:val="Heading1"/>
      </w:pPr>
      <w:bookmarkStart w:id="82" w:name="_Toc323895757"/>
      <w:bookmarkStart w:id="83" w:name="_Toc358878234"/>
      <w:r w:rsidRPr="00AC3BD8">
        <w:t>7</w:t>
      </w:r>
      <w:r w:rsidRPr="00AC3BD8">
        <w:tab/>
      </w:r>
      <w:r w:rsidR="00540A43" w:rsidRPr="00AC3BD8">
        <w:t xml:space="preserve">Requirements </w:t>
      </w:r>
      <w:r w:rsidR="009A725E" w:rsidRPr="00AC3BD8">
        <w:t>given</w:t>
      </w:r>
      <w:r w:rsidR="00540A43" w:rsidRPr="00AC3BD8">
        <w:t xml:space="preserve"> by </w:t>
      </w:r>
      <w:r w:rsidR="009A725E" w:rsidRPr="00AC3BD8">
        <w:t>a</w:t>
      </w:r>
      <w:r w:rsidR="00540A43" w:rsidRPr="00AC3BD8">
        <w:t xml:space="preserve"> TLS Profile</w:t>
      </w:r>
      <w:r w:rsidR="009A725E" w:rsidRPr="00AC3BD8">
        <w:t xml:space="preserve"> concept</w:t>
      </w:r>
      <w:bookmarkEnd w:id="82"/>
      <w:bookmarkEnd w:id="83"/>
    </w:p>
    <w:p w:rsidR="00540A43" w:rsidRPr="00AC3BD8" w:rsidRDefault="00540A43" w:rsidP="00540A43">
      <w:r w:rsidRPr="00AC3BD8">
        <w:t>“</w:t>
      </w:r>
      <w:r w:rsidR="00F25575" w:rsidRPr="00F25575">
        <w:rPr>
          <w:i/>
        </w:rPr>
        <w:t>The TLS protocol provides communications security over the Internet. The protocol allows client/server applications to communicate in a way that is designed to prevent eavesdropping, tampering, or message forgery</w:t>
      </w:r>
      <w:r w:rsidRPr="00AC3BD8">
        <w:t>.” [</w:t>
      </w:r>
      <w:r w:rsidR="009A725E" w:rsidRPr="00AC3BD8">
        <w:t xml:space="preserve">IETF </w:t>
      </w:r>
      <w:r w:rsidR="00B22E23" w:rsidRPr="00AC3BD8">
        <w:t xml:space="preserve">RFC </w:t>
      </w:r>
      <w:r w:rsidRPr="00AC3BD8">
        <w:t>5246]</w:t>
      </w:r>
    </w:p>
    <w:p w:rsidR="00540A43" w:rsidRPr="00AC3BD8" w:rsidRDefault="00540A43" w:rsidP="00540A43">
      <w:r w:rsidRPr="00AC3BD8">
        <w:t xml:space="preserve">Besides the basic TLS standard a set of TLS extensions has been defined as well, which provides several optional features for a TLS implementation to choose from. A TLS profile defines a specific set of those features to reduce interoperability issues for a TLS </w:t>
      </w:r>
      <w:del w:id="84" w:author="Editor@Oslo_01" w:date="2013-06-13T09:08:00Z">
        <w:r w:rsidRPr="00AC3BD8" w:rsidDel="009637CC">
          <w:delText xml:space="preserve">connection </w:delText>
        </w:r>
      </w:del>
      <w:ins w:id="85" w:author="Editor@Oslo_01" w:date="2013-06-13T09:08:00Z">
        <w:r w:rsidR="009637CC">
          <w:t>session</w:t>
        </w:r>
        <w:r w:rsidR="009637CC" w:rsidRPr="00AC3BD8">
          <w:t xml:space="preserve"> </w:t>
        </w:r>
      </w:ins>
      <w:r w:rsidRPr="00AC3BD8">
        <w:t>between two endpoints following the same TLS profile.</w:t>
      </w:r>
    </w:p>
    <w:p w:rsidR="008E1151" w:rsidRPr="008E1151" w:rsidRDefault="008E1151" w:rsidP="007D0EF9">
      <w:pPr>
        <w:pStyle w:val="Heading2"/>
        <w:rPr>
          <w:lang w:val="en-US"/>
        </w:rPr>
      </w:pPr>
      <w:bookmarkStart w:id="86" w:name="_Toc358878235"/>
      <w:r>
        <w:rPr>
          <w:lang w:val="en-US"/>
        </w:rPr>
        <w:lastRenderedPageBreak/>
        <w:t>7</w:t>
      </w:r>
      <w:r w:rsidR="00B04E49" w:rsidRPr="00B04E49">
        <w:rPr>
          <w:lang w:val="en-US"/>
        </w:rPr>
        <w:t>.1</w:t>
      </w:r>
      <w:r w:rsidR="00B04E49" w:rsidRPr="00B04E49">
        <w:rPr>
          <w:lang w:val="en-US"/>
        </w:rPr>
        <w:tab/>
      </w:r>
      <w:r>
        <w:rPr>
          <w:lang w:val="en-US"/>
        </w:rPr>
        <w:t>Requirements to a TLS profile as such</w:t>
      </w:r>
      <w:bookmarkEnd w:id="86"/>
    </w:p>
    <w:p w:rsidR="00540A43" w:rsidRPr="00AC3BD8" w:rsidRDefault="00540A43" w:rsidP="00540A43">
      <w:r w:rsidRPr="00AC3BD8">
        <w:rPr>
          <w:b/>
          <w:bCs/>
        </w:rPr>
        <w:t>R-</w:t>
      </w:r>
      <w:r w:rsidR="008E1151">
        <w:rPr>
          <w:b/>
          <w:bCs/>
        </w:rPr>
        <w:t>7.1</w:t>
      </w:r>
      <w:r w:rsidRPr="00AC3BD8">
        <w:rPr>
          <w:b/>
          <w:bCs/>
        </w:rPr>
        <w:t>/1:</w:t>
      </w:r>
      <w:r w:rsidRPr="00AC3BD8">
        <w:t xml:space="preserve"> The MG’s implementation is required to comply with the TLS profile of the selected TLS </w:t>
      </w:r>
      <w:proofErr w:type="gramStart"/>
      <w:r w:rsidRPr="00AC3BD8">
        <w:t>domain</w:t>
      </w:r>
      <w:ins w:id="87" w:author="Editor@Oslo_01" w:date="2013-06-13T09:08:00Z">
        <w:r w:rsidR="009637CC">
          <w:t xml:space="preserve"> </w:t>
        </w:r>
        <w:r w:rsidR="009637CC" w:rsidRPr="009637CC">
          <w:t xml:space="preserve"> (</w:t>
        </w:r>
        <w:proofErr w:type="gramEnd"/>
        <w:r w:rsidR="009637CC" w:rsidRPr="009637CC">
          <w:t>also called TLS domain profile)</w:t>
        </w:r>
      </w:ins>
      <w:r w:rsidRPr="00AC3BD8">
        <w:t>.</w:t>
      </w:r>
    </w:p>
    <w:p w:rsidR="00540A43" w:rsidRPr="00AC3BD8" w:rsidRDefault="00540A43" w:rsidP="00540A43">
      <w:pPr>
        <w:rPr>
          <w:i/>
          <w:iCs/>
        </w:rPr>
      </w:pPr>
      <w:r w:rsidRPr="00AC3BD8">
        <w:rPr>
          <w:i/>
          <w:iCs/>
          <w:highlight w:val="yellow"/>
        </w:rPr>
        <w:t xml:space="preserve">Editor’s note: TLS domain not yet discussed at this point in the </w:t>
      </w:r>
      <w:r w:rsidR="00166456" w:rsidRPr="00AC3BD8">
        <w:rPr>
          <w:i/>
          <w:iCs/>
          <w:highlight w:val="yellow"/>
        </w:rPr>
        <w:t>Recommendation</w:t>
      </w:r>
      <w:r w:rsidRPr="00AC3BD8">
        <w:rPr>
          <w:i/>
          <w:iCs/>
          <w:highlight w:val="yellow"/>
        </w:rPr>
        <w:t>.</w:t>
      </w:r>
    </w:p>
    <w:p w:rsidR="00540A43" w:rsidRPr="00AC3BD8" w:rsidRDefault="00540A43" w:rsidP="00540A43">
      <w:r w:rsidRPr="00AC3BD8">
        <w:t xml:space="preserve">Note: The remote TLS endpoint should comply to the same TLS profile as well, but this is out of scope of this </w:t>
      </w:r>
      <w:r w:rsidR="00166456" w:rsidRPr="00AC3BD8">
        <w:t>Recommendation</w:t>
      </w:r>
      <w:r w:rsidRPr="00AC3BD8">
        <w:t>.</w:t>
      </w:r>
    </w:p>
    <w:p w:rsidR="008E1151" w:rsidRPr="008E1151" w:rsidRDefault="008E1151" w:rsidP="007D0EF9">
      <w:pPr>
        <w:pStyle w:val="Heading2"/>
        <w:rPr>
          <w:lang w:val="en-US"/>
        </w:rPr>
      </w:pPr>
      <w:bookmarkStart w:id="88" w:name="_Toc358878236"/>
      <w:r>
        <w:rPr>
          <w:lang w:val="en-US"/>
        </w:rPr>
        <w:t>7</w:t>
      </w:r>
      <w:r w:rsidRPr="008E1151">
        <w:rPr>
          <w:lang w:val="en-US"/>
        </w:rPr>
        <w:t>.</w:t>
      </w:r>
      <w:r>
        <w:rPr>
          <w:lang w:val="en-US"/>
        </w:rPr>
        <w:t>2</w:t>
      </w:r>
      <w:r w:rsidRPr="008E1151">
        <w:rPr>
          <w:lang w:val="en-US"/>
        </w:rPr>
        <w:tab/>
      </w:r>
      <w:r>
        <w:rPr>
          <w:lang w:val="en-US"/>
        </w:rPr>
        <w:t>Requirements to elements of TLS profiles</w:t>
      </w:r>
      <w:bookmarkEnd w:id="88"/>
    </w:p>
    <w:p w:rsidR="00540A43" w:rsidRPr="00AC3BD8" w:rsidRDefault="00540A43" w:rsidP="00540A43">
      <w:r w:rsidRPr="00AC3BD8">
        <w:rPr>
          <w:b/>
          <w:bCs/>
        </w:rPr>
        <w:t>R-</w:t>
      </w:r>
      <w:r w:rsidR="008E1151">
        <w:rPr>
          <w:b/>
          <w:bCs/>
        </w:rPr>
        <w:t>7.2</w:t>
      </w:r>
      <w:r w:rsidRPr="00AC3BD8">
        <w:rPr>
          <w:b/>
          <w:bCs/>
        </w:rPr>
        <w:t>/</w:t>
      </w:r>
      <w:r w:rsidR="008E1151">
        <w:rPr>
          <w:b/>
          <w:bCs/>
        </w:rPr>
        <w:t>1</w:t>
      </w:r>
      <w:r w:rsidRPr="00AC3BD8">
        <w:rPr>
          <w:b/>
          <w:bCs/>
        </w:rPr>
        <w:t>:</w:t>
      </w:r>
      <w:r w:rsidRPr="00AC3BD8">
        <w:t xml:space="preserve"> The MG is required to support the TLS version(s) as specified by the TLS profile. </w:t>
      </w:r>
    </w:p>
    <w:p w:rsidR="00540A43" w:rsidRPr="00AC3BD8" w:rsidRDefault="00540A43" w:rsidP="00540A43">
      <w:r w:rsidRPr="00AC3BD8">
        <w:rPr>
          <w:b/>
          <w:bCs/>
        </w:rPr>
        <w:t>R-</w:t>
      </w:r>
      <w:r w:rsidR="008E1151">
        <w:rPr>
          <w:b/>
          <w:bCs/>
        </w:rPr>
        <w:t>7.2</w:t>
      </w:r>
      <w:r w:rsidRPr="00AC3BD8">
        <w:rPr>
          <w:b/>
          <w:bCs/>
        </w:rPr>
        <w:t>/</w:t>
      </w:r>
      <w:r w:rsidR="005F16DC">
        <w:rPr>
          <w:b/>
          <w:bCs/>
        </w:rPr>
        <w:t>2</w:t>
      </w:r>
      <w:r w:rsidRPr="00AC3BD8">
        <w:rPr>
          <w:b/>
          <w:bCs/>
        </w:rPr>
        <w:t>:</w:t>
      </w:r>
      <w:r w:rsidRPr="00AC3BD8">
        <w:t xml:space="preserve"> The MG is required to support the cipher suites as specified by the TLS profile.</w:t>
      </w:r>
      <w:r w:rsidR="00CB609A" w:rsidRPr="00AC3BD8">
        <w:t xml:space="preserve"> The precedence of cipher suites as defined by the profile </w:t>
      </w:r>
      <w:r w:rsidR="0087734D" w:rsidRPr="00AC3BD8">
        <w:t>is required to</w:t>
      </w:r>
      <w:r w:rsidR="00CB609A" w:rsidRPr="00AC3BD8">
        <w:t xml:space="preserve"> be taken into account.</w:t>
      </w:r>
    </w:p>
    <w:p w:rsidR="00540A43" w:rsidRPr="00AC3BD8" w:rsidRDefault="00540A43" w:rsidP="00540A43">
      <w:r w:rsidRPr="00AC3BD8">
        <w:rPr>
          <w:b/>
          <w:bCs/>
        </w:rPr>
        <w:t>R-</w:t>
      </w:r>
      <w:r w:rsidR="008E1151">
        <w:rPr>
          <w:b/>
          <w:bCs/>
        </w:rPr>
        <w:t>7.2</w:t>
      </w:r>
      <w:r w:rsidRPr="00AC3BD8">
        <w:rPr>
          <w:b/>
          <w:bCs/>
        </w:rPr>
        <w:t>/</w:t>
      </w:r>
      <w:r w:rsidR="005F16DC">
        <w:rPr>
          <w:b/>
          <w:bCs/>
        </w:rPr>
        <w:t>3</w:t>
      </w:r>
      <w:r w:rsidRPr="00AC3BD8">
        <w:rPr>
          <w:b/>
          <w:bCs/>
        </w:rPr>
        <w:t>:</w:t>
      </w:r>
      <w:r w:rsidRPr="00AC3BD8">
        <w:t xml:space="preserve"> The MG is required to support the compression method as specified by the TLS profile.</w:t>
      </w:r>
    </w:p>
    <w:p w:rsidR="00540A43" w:rsidRPr="00AC3BD8" w:rsidRDefault="00540A43" w:rsidP="00540A43">
      <w:r w:rsidRPr="00AC3BD8">
        <w:rPr>
          <w:b/>
          <w:bCs/>
        </w:rPr>
        <w:t>R-</w:t>
      </w:r>
      <w:r w:rsidR="008E1151">
        <w:rPr>
          <w:b/>
          <w:bCs/>
        </w:rPr>
        <w:t>7.2</w:t>
      </w:r>
      <w:r w:rsidRPr="00AC3BD8">
        <w:rPr>
          <w:b/>
          <w:bCs/>
        </w:rPr>
        <w:t>/</w:t>
      </w:r>
      <w:r w:rsidR="005F16DC">
        <w:rPr>
          <w:b/>
          <w:bCs/>
        </w:rPr>
        <w:t>4</w:t>
      </w:r>
      <w:r w:rsidRPr="00AC3BD8">
        <w:rPr>
          <w:b/>
          <w:bCs/>
        </w:rPr>
        <w:t>:</w:t>
      </w:r>
      <w:r w:rsidRPr="00AC3BD8">
        <w:t xml:space="preserve"> The MG is required to support the renegotiations of the security parameters for an existing TLS session.</w:t>
      </w:r>
      <w:r w:rsidR="00CB609A" w:rsidRPr="00AC3BD8">
        <w:t xml:space="preserve"> The renegotiation behaviour may be defined by the TLS-profile or may be provided by the MGC prior to the actual bearer path coupled TLS session renegotiation.</w:t>
      </w:r>
    </w:p>
    <w:p w:rsidR="00540A43" w:rsidRPr="00AC3BD8" w:rsidRDefault="00540A43" w:rsidP="00540A43">
      <w:pPr>
        <w:rPr>
          <w:i/>
          <w:iCs/>
        </w:rPr>
      </w:pPr>
      <w:r w:rsidRPr="00AC3BD8">
        <w:rPr>
          <w:i/>
          <w:iCs/>
          <w:highlight w:val="yellow"/>
        </w:rPr>
        <w:t>Editor’s note</w:t>
      </w:r>
      <w:r w:rsidR="00CB609A" w:rsidRPr="00AC3BD8">
        <w:rPr>
          <w:i/>
          <w:iCs/>
          <w:highlight w:val="yellow"/>
        </w:rPr>
        <w:t xml:space="preserve"> (2012-04)</w:t>
      </w:r>
      <w:r w:rsidRPr="00AC3BD8">
        <w:rPr>
          <w:i/>
          <w:iCs/>
          <w:highlight w:val="yellow"/>
        </w:rPr>
        <w:t xml:space="preserve">: </w:t>
      </w:r>
      <w:r w:rsidR="00CB609A" w:rsidRPr="00AC3BD8">
        <w:rPr>
          <w:i/>
          <w:iCs/>
          <w:highlight w:val="yellow"/>
        </w:rPr>
        <w:t>The assumption is that th</w:t>
      </w:r>
      <w:r w:rsidR="00701043" w:rsidRPr="00AC3BD8">
        <w:rPr>
          <w:i/>
          <w:iCs/>
          <w:highlight w:val="yellow"/>
        </w:rPr>
        <w:t xml:space="preserve">e MGC will not be actively </w:t>
      </w:r>
      <w:r w:rsidR="00CB609A" w:rsidRPr="00AC3BD8">
        <w:rPr>
          <w:i/>
          <w:iCs/>
          <w:highlight w:val="yellow"/>
        </w:rPr>
        <w:t>involved in the renegotiation procedure</w:t>
      </w:r>
      <w:proofErr w:type="gramStart"/>
      <w:r w:rsidR="00CB609A" w:rsidRPr="00AC3BD8">
        <w:rPr>
          <w:i/>
          <w:iCs/>
          <w:highlight w:val="yellow"/>
        </w:rPr>
        <w:t>.</w:t>
      </w:r>
      <w:r w:rsidRPr="00AC3BD8">
        <w:rPr>
          <w:i/>
          <w:iCs/>
          <w:highlight w:val="yellow"/>
        </w:rPr>
        <w:t>.</w:t>
      </w:r>
      <w:proofErr w:type="gramEnd"/>
    </w:p>
    <w:p w:rsidR="00540A43" w:rsidRPr="00AC3BD8" w:rsidRDefault="00540A43" w:rsidP="00540A43">
      <w:r w:rsidRPr="00AC3BD8">
        <w:rPr>
          <w:b/>
          <w:bCs/>
        </w:rPr>
        <w:t>R-</w:t>
      </w:r>
      <w:r w:rsidR="008E1151">
        <w:rPr>
          <w:b/>
          <w:bCs/>
        </w:rPr>
        <w:t>7.2</w:t>
      </w:r>
      <w:r w:rsidRPr="00AC3BD8">
        <w:rPr>
          <w:b/>
          <w:bCs/>
        </w:rPr>
        <w:t>/</w:t>
      </w:r>
      <w:r w:rsidR="005F16DC">
        <w:rPr>
          <w:b/>
          <w:bCs/>
        </w:rPr>
        <w:t>5</w:t>
      </w:r>
      <w:r w:rsidRPr="00AC3BD8">
        <w:rPr>
          <w:b/>
          <w:bCs/>
        </w:rPr>
        <w:t>:</w:t>
      </w:r>
      <w:r w:rsidRPr="00AC3BD8">
        <w:t xml:space="preserve"> The MG is required to support the session resume as specified by the TLS RFCs.</w:t>
      </w:r>
    </w:p>
    <w:p w:rsidR="00540A43" w:rsidRPr="00AC3BD8" w:rsidRDefault="00540A43" w:rsidP="00540A43">
      <w:bookmarkStart w:id="89" w:name="OLE_LINK2"/>
      <w:r w:rsidRPr="00AC3BD8">
        <w:rPr>
          <w:b/>
          <w:bCs/>
        </w:rPr>
        <w:t>R-</w:t>
      </w:r>
      <w:r w:rsidR="008E1151">
        <w:rPr>
          <w:b/>
          <w:bCs/>
        </w:rPr>
        <w:t>7.2</w:t>
      </w:r>
      <w:r w:rsidRPr="00AC3BD8">
        <w:rPr>
          <w:b/>
          <w:bCs/>
        </w:rPr>
        <w:t>/</w:t>
      </w:r>
      <w:r w:rsidR="005F16DC">
        <w:rPr>
          <w:b/>
          <w:bCs/>
        </w:rPr>
        <w:t>6</w:t>
      </w:r>
      <w:r w:rsidRPr="00AC3BD8">
        <w:rPr>
          <w:b/>
          <w:bCs/>
        </w:rPr>
        <w:t>:</w:t>
      </w:r>
      <w:r w:rsidRPr="00AC3BD8">
        <w:t xml:space="preserve"> The MG is required to support</w:t>
      </w:r>
      <w:bookmarkEnd w:id="89"/>
      <w:r w:rsidRPr="00AC3BD8">
        <w:t xml:space="preserve"> the authentication procedures as specified by the TLS profile.</w:t>
      </w:r>
    </w:p>
    <w:p w:rsidR="00701043" w:rsidRPr="00AC3BD8" w:rsidRDefault="00701043" w:rsidP="00701043">
      <w:r w:rsidRPr="00AC3BD8">
        <w:rPr>
          <w:b/>
          <w:bCs/>
        </w:rPr>
        <w:t>R-</w:t>
      </w:r>
      <w:r w:rsidR="008E1151">
        <w:rPr>
          <w:b/>
          <w:bCs/>
        </w:rPr>
        <w:t>7.2</w:t>
      </w:r>
      <w:r w:rsidRPr="00AC3BD8">
        <w:rPr>
          <w:b/>
          <w:bCs/>
        </w:rPr>
        <w:t>/</w:t>
      </w:r>
      <w:r w:rsidR="005F16DC">
        <w:rPr>
          <w:b/>
          <w:bCs/>
        </w:rPr>
        <w:t>7</w:t>
      </w:r>
      <w:r w:rsidRPr="00AC3BD8">
        <w:rPr>
          <w:b/>
          <w:bCs/>
        </w:rPr>
        <w:t>:</w:t>
      </w:r>
      <w:r w:rsidRPr="00AC3BD8">
        <w:t xml:space="preserve"> In case the MG is required to verify a signed certificated received from the remote TLS-endpoint, the list of root certificates </w:t>
      </w:r>
      <w:r w:rsidR="0087734D" w:rsidRPr="00AC3BD8">
        <w:t>is required to</w:t>
      </w:r>
      <w:r w:rsidRPr="00AC3BD8">
        <w:t xml:space="preserve"> be used as defined by the TLS-profile.</w:t>
      </w:r>
    </w:p>
    <w:p w:rsidR="00540A43" w:rsidRPr="00AC3BD8" w:rsidRDefault="009B64F9" w:rsidP="00540A43">
      <w:pPr>
        <w:rPr>
          <w:i/>
          <w:iCs/>
        </w:rPr>
      </w:pPr>
      <w:r w:rsidRPr="00AC3BD8">
        <w:rPr>
          <w:i/>
          <w:iCs/>
          <w:highlight w:val="yellow"/>
        </w:rPr>
        <w:t>Editor’s note</w:t>
      </w:r>
      <w:r w:rsidR="00ED717B" w:rsidRPr="00AC3BD8">
        <w:rPr>
          <w:i/>
          <w:iCs/>
          <w:highlight w:val="yellow"/>
        </w:rPr>
        <w:t>s</w:t>
      </w:r>
      <w:proofErr w:type="gramStart"/>
      <w:r w:rsidRPr="00AC3BD8">
        <w:rPr>
          <w:i/>
          <w:iCs/>
          <w:highlight w:val="yellow"/>
        </w:rPr>
        <w:t>:</w:t>
      </w:r>
      <w:proofErr w:type="gramEnd"/>
      <w:r w:rsidR="00ED717B" w:rsidRPr="00AC3BD8">
        <w:rPr>
          <w:i/>
          <w:iCs/>
          <w:highlight w:val="yellow"/>
        </w:rPr>
        <w:br/>
      </w:r>
      <w:r w:rsidRPr="00AC3BD8">
        <w:rPr>
          <w:i/>
          <w:iCs/>
          <w:highlight w:val="yellow"/>
        </w:rPr>
        <w:t>1)  list of root certificates as part of the TLS profile?</w:t>
      </w:r>
      <w:r w:rsidR="00F25575" w:rsidRPr="00F25575">
        <w:rPr>
          <w:i/>
          <w:iCs/>
          <w:highlight w:val="yellow"/>
        </w:rPr>
        <w:t xml:space="preserve"> </w:t>
      </w:r>
      <w:r w:rsidR="00F25575" w:rsidRPr="00F25575">
        <w:rPr>
          <w:i/>
          <w:iCs/>
          <w:highlight w:val="yellow"/>
        </w:rPr>
        <w:br/>
        <w:t xml:space="preserve">2) </w:t>
      </w:r>
      <w:r w:rsidR="00F25575" w:rsidRPr="00F25575">
        <w:rPr>
          <w:b/>
          <w:i/>
          <w:iCs/>
          <w:highlight w:val="yellow"/>
        </w:rPr>
        <w:t>2012-09 meeting -</w:t>
      </w:r>
      <w:r w:rsidR="00072991" w:rsidRPr="00AC3BD8">
        <w:rPr>
          <w:b/>
          <w:i/>
          <w:iCs/>
          <w:highlight w:val="yellow"/>
        </w:rPr>
        <w:t xml:space="preserve"> </w:t>
      </w:r>
      <w:r w:rsidR="00F25575" w:rsidRPr="00F25575">
        <w:rPr>
          <w:b/>
          <w:i/>
          <w:iCs/>
          <w:highlight w:val="yellow"/>
        </w:rPr>
        <w:t>Comment by SG17</w:t>
      </w:r>
      <w:r w:rsidR="00F25575" w:rsidRPr="00F25575">
        <w:rPr>
          <w:i/>
          <w:iCs/>
          <w:highlight w:val="yellow"/>
        </w:rPr>
        <w:t xml:space="preserve"> (see LS in </w:t>
      </w:r>
      <w:r w:rsidR="00F25575" w:rsidRPr="00F25575">
        <w:rPr>
          <w:b/>
          <w:i/>
          <w:iCs/>
          <w:highlight w:val="yellow"/>
        </w:rPr>
        <w:t>AVD-4352</w:t>
      </w:r>
      <w:r w:rsidR="00F25575" w:rsidRPr="00F25575">
        <w:rPr>
          <w:i/>
          <w:iCs/>
          <w:highlight w:val="yellow"/>
        </w:rPr>
        <w:t>, http://wftp3.itu.int/av-arch/avc-site/2009-2012/1209_Bri/AVD-</w:t>
      </w:r>
      <w:proofErr w:type="gramStart"/>
      <w:r w:rsidR="00F25575" w:rsidRPr="00F25575">
        <w:rPr>
          <w:i/>
          <w:iCs/>
          <w:highlight w:val="yellow"/>
        </w:rPr>
        <w:t>4352.zip )</w:t>
      </w:r>
      <w:proofErr w:type="gramEnd"/>
      <w:r w:rsidR="00F25575" w:rsidRPr="00F25575">
        <w:rPr>
          <w:i/>
          <w:iCs/>
          <w:highlight w:val="yellow"/>
        </w:rPr>
        <w:t xml:space="preserve">: The term </w:t>
      </w:r>
      <w:r w:rsidR="00F25575" w:rsidRPr="00F25575">
        <w:rPr>
          <w:b/>
          <w:i/>
          <w:iCs/>
          <w:highlight w:val="yellow"/>
        </w:rPr>
        <w:t>root certificate</w:t>
      </w:r>
      <w:r w:rsidR="00F25575" w:rsidRPr="00F25575">
        <w:rPr>
          <w:i/>
          <w:iCs/>
          <w:highlight w:val="yellow"/>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p>
    <w:p w:rsidR="0021145B" w:rsidRPr="00AC3BD8" w:rsidRDefault="0021145B" w:rsidP="00FA6292">
      <w:pPr>
        <w:pStyle w:val="Heading1"/>
      </w:pPr>
      <w:bookmarkStart w:id="90" w:name="_Toc323895758"/>
      <w:bookmarkStart w:id="91" w:name="_Toc358878237"/>
      <w:r w:rsidRPr="00AC3BD8">
        <w:t>8</w:t>
      </w:r>
      <w:r w:rsidRPr="00AC3BD8">
        <w:tab/>
      </w:r>
      <w:r w:rsidR="00540A43" w:rsidRPr="00AC3BD8">
        <w:t>Requirements on TLS procedures</w:t>
      </w:r>
      <w:bookmarkEnd w:id="90"/>
      <w:bookmarkEnd w:id="91"/>
    </w:p>
    <w:p w:rsidR="00540A43" w:rsidRPr="00AC3BD8" w:rsidRDefault="00540A43" w:rsidP="00FA6292">
      <w:pPr>
        <w:pStyle w:val="Heading2"/>
      </w:pPr>
      <w:bookmarkStart w:id="92" w:name="_Toc323895759"/>
      <w:bookmarkStart w:id="93" w:name="_Toc358878238"/>
      <w:r w:rsidRPr="00AC3BD8">
        <w:t>8.1</w:t>
      </w:r>
      <w:r w:rsidRPr="00AC3BD8">
        <w:tab/>
        <w:t>Selection of the TLS domain</w:t>
      </w:r>
      <w:bookmarkEnd w:id="92"/>
      <w:bookmarkEnd w:id="93"/>
    </w:p>
    <w:p w:rsidR="00E12C42" w:rsidRDefault="00E12C42" w:rsidP="00E12C42">
      <w:r>
        <w:t>A MG may be connected to multiple network domains with different TLS profiles. Figure 5 illustrates such a use case</w:t>
      </w:r>
      <w:r>
        <w:rPr>
          <w:rStyle w:val="FootnoteReference"/>
        </w:rPr>
        <w:footnoteReference w:id="1"/>
      </w:r>
      <w:r>
        <w:t xml:space="preserve"> (with scope on TCP bearer traffic) at 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p>
    <w:p w:rsidR="00E12C42" w:rsidRPr="00F868E4" w:rsidRDefault="00F868E4" w:rsidP="00F868E4">
      <w:pPr>
        <w:pStyle w:val="Figure"/>
      </w:pPr>
      <w:r>
        <w:object w:dxaOrig="12527" w:dyaOrig="7992">
          <v:shape id="_x0000_i1030" type="#_x0000_t75" style="width:474pt;height:302.25pt" o:ole="">
            <v:imagedata r:id="rId30" o:title=""/>
          </v:shape>
          <o:OLEObject Type="Embed" ProgID="Visio.Drawing.11" ShapeID="_x0000_i1030" DrawAspect="Content" ObjectID="_1433171062" r:id="rId31"/>
        </w:object>
      </w:r>
    </w:p>
    <w:p w:rsidR="00E12C42" w:rsidRPr="00AC3BD8" w:rsidRDefault="00E12C42" w:rsidP="00E12C42">
      <w:pPr>
        <w:pStyle w:val="FigureNotitle"/>
      </w:pPr>
      <w:bookmarkStart w:id="94" w:name="_Toc358878262"/>
      <w:r w:rsidRPr="00AC3BD8">
        <w:t xml:space="preserve">Figure </w:t>
      </w:r>
      <w:r>
        <w:t>5</w:t>
      </w:r>
      <w:r w:rsidRPr="00AC3BD8">
        <w:t xml:space="preserve"> – Use case: </w:t>
      </w:r>
      <w:r>
        <w:t>MG connected to multiple, different TLS domains</w:t>
      </w:r>
      <w:bookmarkEnd w:id="94"/>
    </w:p>
    <w:p w:rsidR="007D5847" w:rsidRDefault="007D5847" w:rsidP="007D5847">
      <w:pPr>
        <w:rPr>
          <w:i/>
          <w:iCs/>
          <w:highlight w:val="yellow"/>
        </w:rPr>
      </w:pPr>
      <w:r>
        <w:rPr>
          <w:i/>
          <w:iCs/>
          <w:highlight w:val="yellow"/>
        </w:rPr>
        <w:t>{</w:t>
      </w:r>
      <w:r w:rsidRPr="00AC3BD8">
        <w:rPr>
          <w:i/>
          <w:iCs/>
          <w:highlight w:val="yellow"/>
        </w:rPr>
        <w:t>Editor’s note</w:t>
      </w:r>
      <w:r>
        <w:rPr>
          <w:i/>
          <w:iCs/>
          <w:highlight w:val="yellow"/>
        </w:rPr>
        <w:t xml:space="preserve"> (</w:t>
      </w:r>
      <w:r w:rsidR="00B04E49" w:rsidRPr="00B04E49">
        <w:rPr>
          <w:b/>
          <w:i/>
          <w:iCs/>
          <w:highlight w:val="yellow"/>
        </w:rPr>
        <w:t>2013-01</w:t>
      </w:r>
      <w:r>
        <w:rPr>
          <w:i/>
          <w:iCs/>
          <w:highlight w:val="yellow"/>
        </w:rPr>
        <w:t>)</w:t>
      </w:r>
      <w:r w:rsidRPr="00AC3BD8">
        <w:rPr>
          <w:i/>
          <w:iCs/>
          <w:highlight w:val="yellow"/>
        </w:rPr>
        <w:t>:</w:t>
      </w:r>
      <w:r>
        <w:rPr>
          <w:i/>
          <w:iCs/>
          <w:highlight w:val="yellow"/>
        </w:rPr>
        <w:t xml:space="preserve"> there was a discussion concerning the relation between </w:t>
      </w:r>
      <w:r w:rsidR="00504EC8">
        <w:rPr>
          <w:i/>
          <w:iCs/>
          <w:highlight w:val="yellow"/>
        </w:rPr>
        <w:t>“</w:t>
      </w:r>
      <w:r w:rsidR="00B04E49" w:rsidRPr="00B04E49">
        <w:rPr>
          <w:b/>
          <w:i/>
          <w:iCs/>
          <w:highlight w:val="yellow"/>
        </w:rPr>
        <w:t>TLS domain</w:t>
      </w:r>
      <w:r w:rsidR="00504EC8">
        <w:rPr>
          <w:i/>
          <w:iCs/>
          <w:highlight w:val="yellow"/>
        </w:rPr>
        <w:t>” and “</w:t>
      </w:r>
      <w:r w:rsidR="00B04E49" w:rsidRPr="00B04E49">
        <w:rPr>
          <w:b/>
          <w:i/>
          <w:iCs/>
          <w:highlight w:val="yellow"/>
        </w:rPr>
        <w:t>IP address realm</w:t>
      </w:r>
      <w:r w:rsidR="00504EC8">
        <w:rPr>
          <w:i/>
          <w:iCs/>
          <w:highlight w:val="yellow"/>
        </w:rPr>
        <w:t>” (see H.248.41). For instance, would it be possible in identifying a requirement of a 1:1 relationship or not?</w:t>
      </w:r>
      <w:r w:rsidRPr="00AC3BD8">
        <w:rPr>
          <w:i/>
          <w:iCs/>
          <w:highlight w:val="yellow"/>
        </w:rPr>
        <w:t xml:space="preserve"> </w:t>
      </w:r>
    </w:p>
    <w:p w:rsidR="0029471C" w:rsidRDefault="00504EC8">
      <w:pPr>
        <w:spacing w:before="0"/>
        <w:rPr>
          <w:i/>
          <w:iCs/>
          <w:highlight w:val="yellow"/>
        </w:rPr>
      </w:pPr>
      <w:r>
        <w:rPr>
          <w:i/>
          <w:iCs/>
          <w:highlight w:val="yellow"/>
        </w:rPr>
        <w:t>This question is related to the question how the MGC could indicate a TLS domain profile to the MG, e.g., via</w:t>
      </w:r>
    </w:p>
    <w:p w:rsidR="0029471C" w:rsidRDefault="00504EC8">
      <w:pPr>
        <w:pStyle w:val="ListParagraph"/>
        <w:numPr>
          <w:ilvl w:val="0"/>
          <w:numId w:val="41"/>
        </w:numPr>
        <w:spacing w:before="0"/>
        <w:rPr>
          <w:i/>
          <w:iCs/>
          <w:highlight w:val="yellow"/>
        </w:rPr>
      </w:pPr>
      <w:r>
        <w:rPr>
          <w:i/>
          <w:iCs/>
          <w:highlight w:val="yellow"/>
        </w:rPr>
        <w:t>TLS domain profile identifier?; or</w:t>
      </w:r>
    </w:p>
    <w:p w:rsidR="0029471C" w:rsidRDefault="00504EC8">
      <w:pPr>
        <w:pStyle w:val="ListParagraph"/>
        <w:numPr>
          <w:ilvl w:val="0"/>
          <w:numId w:val="41"/>
        </w:numPr>
        <w:spacing w:before="0"/>
        <w:rPr>
          <w:i/>
          <w:iCs/>
          <w:highlight w:val="yellow"/>
        </w:rPr>
      </w:pPr>
      <w:r>
        <w:rPr>
          <w:i/>
          <w:iCs/>
          <w:highlight w:val="yellow"/>
        </w:rPr>
        <w:t>individual indication of TLS domain profile parameters?; or</w:t>
      </w:r>
    </w:p>
    <w:p w:rsidR="0029471C" w:rsidRDefault="00504EC8">
      <w:pPr>
        <w:pStyle w:val="ListParagraph"/>
        <w:numPr>
          <w:ilvl w:val="0"/>
          <w:numId w:val="41"/>
        </w:numPr>
        <w:spacing w:before="0"/>
        <w:rPr>
          <w:i/>
          <w:iCs/>
          <w:highlight w:val="yellow"/>
        </w:rPr>
      </w:pPr>
      <w:proofErr w:type="gramStart"/>
      <w:r>
        <w:rPr>
          <w:i/>
          <w:iCs/>
          <w:highlight w:val="yellow"/>
        </w:rPr>
        <w:t>indirectly</w:t>
      </w:r>
      <w:proofErr w:type="gramEnd"/>
      <w:r>
        <w:rPr>
          <w:i/>
          <w:iCs/>
          <w:highlight w:val="yellow"/>
        </w:rPr>
        <w:t xml:space="preserve"> via H.248.41 indication?</w:t>
      </w:r>
    </w:p>
    <w:p w:rsidR="0029471C" w:rsidRDefault="00504EC8">
      <w:pPr>
        <w:spacing w:before="0"/>
        <w:rPr>
          <w:i/>
          <w:iCs/>
          <w:highlight w:val="yellow"/>
        </w:rPr>
      </w:pPr>
      <w:r>
        <w:rPr>
          <w:i/>
          <w:iCs/>
          <w:highlight w:val="yellow"/>
        </w:rPr>
        <w:t>Present status of H.248.TLS (2013-01): is based on (2), primarily because the TLS domain profile concept is not yet mature (see examples TLS domain profles in H.248.TLS), and due to the open question concerning above relation with H.248.41.</w:t>
      </w:r>
    </w:p>
    <w:p w:rsidR="0029471C" w:rsidRDefault="00504EC8">
      <w:pPr>
        <w:spacing w:before="0"/>
        <w:rPr>
          <w:i/>
          <w:iCs/>
        </w:rPr>
      </w:pPr>
      <w:r>
        <w:rPr>
          <w:i/>
          <w:iCs/>
          <w:highlight w:val="yellow"/>
        </w:rPr>
        <w:t>Contributions are solicited</w:t>
      </w:r>
      <w:r w:rsidR="007D5847" w:rsidRPr="00AC3BD8">
        <w:rPr>
          <w:i/>
          <w:iCs/>
          <w:highlight w:val="yellow"/>
        </w:rPr>
        <w:t>.</w:t>
      </w:r>
      <w:r w:rsidR="007D5847">
        <w:rPr>
          <w:i/>
          <w:iCs/>
        </w:rPr>
        <w:t>}</w:t>
      </w:r>
    </w:p>
    <w:p w:rsidR="00540A43" w:rsidRPr="00AC3BD8" w:rsidRDefault="00540A43" w:rsidP="00540A43">
      <w:r w:rsidRPr="00AC3BD8">
        <w:rPr>
          <w:b/>
          <w:bCs/>
        </w:rPr>
        <w:t>R-</w:t>
      </w:r>
      <w:r w:rsidR="00561619">
        <w:rPr>
          <w:b/>
          <w:bCs/>
        </w:rPr>
        <w:t>8.1</w:t>
      </w:r>
      <w:r w:rsidRPr="00AC3BD8">
        <w:rPr>
          <w:b/>
          <w:bCs/>
        </w:rPr>
        <w:t>/1:</w:t>
      </w:r>
      <w:r w:rsidRPr="00AC3BD8">
        <w:t xml:space="preserve"> The MGC is required to provide the TLS domain towards the MG upon creation of a TLS endpoint</w:t>
      </w:r>
      <w:r w:rsidR="00E12C42">
        <w:t xml:space="preserve">, </w:t>
      </w:r>
      <w:r w:rsidR="00E12C42" w:rsidRPr="00E12C42">
        <w:t>under the condition of multiple TLS domains connected to the MG</w:t>
      </w:r>
      <w:r w:rsidRPr="00AC3BD8">
        <w:t>.</w:t>
      </w:r>
    </w:p>
    <w:p w:rsidR="00E12C42" w:rsidRPr="00AC3BD8" w:rsidRDefault="00E12C42" w:rsidP="00E12C42">
      <w:r w:rsidRPr="00AC3BD8">
        <w:rPr>
          <w:b/>
          <w:bCs/>
        </w:rPr>
        <w:t>R-</w:t>
      </w:r>
      <w:r>
        <w:rPr>
          <w:b/>
          <w:bCs/>
        </w:rPr>
        <w:t>8.1/2</w:t>
      </w:r>
      <w:r w:rsidRPr="00AC3BD8">
        <w:rPr>
          <w:b/>
          <w:bCs/>
        </w:rPr>
        <w:t>:</w:t>
      </w:r>
      <w:r w:rsidRPr="00AC3BD8">
        <w:t xml:space="preserve"> The MGC is </w:t>
      </w:r>
      <w:r>
        <w:t xml:space="preserve">not </w:t>
      </w:r>
      <w:r w:rsidRPr="00AC3BD8">
        <w:t xml:space="preserve">required to provide TLS domain </w:t>
      </w:r>
      <w:r>
        <w:t>related information to the MG, under the condition that just a single TLS domain would be served.</w:t>
      </w:r>
    </w:p>
    <w:p w:rsidR="00540A43" w:rsidRPr="00AC3BD8" w:rsidRDefault="00540A43" w:rsidP="00540A43">
      <w:r w:rsidRPr="00AC3BD8">
        <w:rPr>
          <w:b/>
          <w:bCs/>
        </w:rPr>
        <w:t>R-</w:t>
      </w:r>
      <w:r w:rsidR="00561619">
        <w:rPr>
          <w:b/>
          <w:bCs/>
        </w:rPr>
        <w:t>8.1</w:t>
      </w:r>
      <w:r w:rsidRPr="00AC3BD8">
        <w:rPr>
          <w:b/>
          <w:bCs/>
        </w:rPr>
        <w:t>/</w:t>
      </w:r>
      <w:r w:rsidR="00E12C42">
        <w:rPr>
          <w:b/>
          <w:bCs/>
        </w:rPr>
        <w:t>3</w:t>
      </w:r>
      <w:r w:rsidRPr="00AC3BD8">
        <w:rPr>
          <w:b/>
          <w:bCs/>
        </w:rPr>
        <w:t>:</w:t>
      </w:r>
      <w:r w:rsidRPr="00AC3BD8">
        <w:t xml:space="preserve"> The MG is required to apply the TLS profile based on the provided TLS domain for the created TLS endpoint.</w:t>
      </w:r>
    </w:p>
    <w:p w:rsidR="00540A43" w:rsidRPr="00AC3BD8" w:rsidRDefault="00540A43" w:rsidP="00540A43">
      <w:r w:rsidRPr="00AC3BD8">
        <w:rPr>
          <w:b/>
          <w:bCs/>
        </w:rPr>
        <w:t>R-</w:t>
      </w:r>
      <w:r w:rsidR="00561619">
        <w:rPr>
          <w:b/>
          <w:bCs/>
        </w:rPr>
        <w:t>8.1</w:t>
      </w:r>
      <w:r w:rsidRPr="00AC3BD8">
        <w:rPr>
          <w:b/>
          <w:bCs/>
        </w:rPr>
        <w:t>/</w:t>
      </w:r>
      <w:r w:rsidR="00E12C42">
        <w:rPr>
          <w:b/>
          <w:bCs/>
        </w:rPr>
        <w:t>4</w:t>
      </w:r>
      <w:r w:rsidRPr="00AC3BD8">
        <w:rPr>
          <w:b/>
          <w:bCs/>
        </w:rPr>
        <w:t>:</w:t>
      </w:r>
      <w:r w:rsidRPr="00AC3BD8">
        <w:t xml:space="preserve"> The MG is required to use the certificate for authentication that is associated with the provided TLS domain, if certificate based authentication if applicable.</w:t>
      </w:r>
    </w:p>
    <w:p w:rsidR="00540A43" w:rsidRPr="00AC3BD8" w:rsidRDefault="00FA6292" w:rsidP="00FA6292">
      <w:pPr>
        <w:pStyle w:val="Heading2"/>
      </w:pPr>
      <w:bookmarkStart w:id="95" w:name="_Toc323895760"/>
      <w:bookmarkStart w:id="96" w:name="_Toc358878239"/>
      <w:r w:rsidRPr="00AC3BD8">
        <w:lastRenderedPageBreak/>
        <w:t>8.2</w:t>
      </w:r>
      <w:r w:rsidR="00540A43" w:rsidRPr="00AC3BD8">
        <w:tab/>
        <w:t>Client/Server Mode</w:t>
      </w:r>
      <w:bookmarkEnd w:id="95"/>
      <w:bookmarkEnd w:id="96"/>
    </w:p>
    <w:p w:rsidR="00560583" w:rsidRDefault="00544478" w:rsidP="00560583">
      <w:pPr>
        <w:pStyle w:val="Heading3"/>
        <w:rPr>
          <w:ins w:id="97" w:author="Editor@Oslo_01" w:date="2013-06-13T09:13:00Z"/>
        </w:rPr>
        <w:pPrChange w:id="98" w:author="ALU" w:date="2013-05-06T11:06:00Z">
          <w:pPr>
            <w:keepNext/>
            <w:keepLines/>
            <w:spacing w:before="240"/>
            <w:ind w:left="794" w:hanging="794"/>
            <w:outlineLvl w:val="1"/>
          </w:pPr>
        </w:pPrChange>
      </w:pPr>
      <w:bookmarkStart w:id="99" w:name="_Toc358878240"/>
      <w:ins w:id="100" w:author="Editor@Oslo_01" w:date="2013-06-13T09:13:00Z">
        <w:r w:rsidRPr="00544478">
          <w:t>8.2.1</w:t>
        </w:r>
        <w:r w:rsidRPr="00544478">
          <w:tab/>
          <w:t>TLS client/server role assignments</w:t>
        </w:r>
        <w:bookmarkEnd w:id="99"/>
      </w:ins>
    </w:p>
    <w:p w:rsidR="00540A43" w:rsidRPr="00AC3BD8" w:rsidRDefault="00540A43" w:rsidP="00540A43">
      <w:r w:rsidRPr="00AC3BD8">
        <w:rPr>
          <w:b/>
          <w:bCs/>
        </w:rPr>
        <w:t>R-</w:t>
      </w:r>
      <w:r w:rsidR="00561619">
        <w:rPr>
          <w:b/>
          <w:bCs/>
        </w:rPr>
        <w:t>8.2</w:t>
      </w:r>
      <w:ins w:id="101" w:author="Editor@Oslo_01" w:date="2013-06-13T09:13:00Z">
        <w:r w:rsidR="00544478">
          <w:rPr>
            <w:b/>
            <w:bCs/>
          </w:rPr>
          <w:t>.1</w:t>
        </w:r>
      </w:ins>
      <w:r w:rsidRPr="00AC3BD8">
        <w:rPr>
          <w:b/>
          <w:bCs/>
        </w:rPr>
        <w:t>/1:</w:t>
      </w:r>
      <w:r w:rsidRPr="00AC3BD8">
        <w:t xml:space="preserve"> The MG is required to support both the TLS server and TLS client mode.</w:t>
      </w:r>
    </w:p>
    <w:p w:rsidR="00540A43" w:rsidRPr="00AC3BD8" w:rsidRDefault="00540A43" w:rsidP="00540A43">
      <w:r w:rsidRPr="00AC3BD8">
        <w:t xml:space="preserve">The TLS standards do not make any correlation between the initiation of the underlying transport connection and the TLS server/client mode. Thus this mode is decoupled from the </w:t>
      </w:r>
      <w:r w:rsidR="00E12C42">
        <w:t xml:space="preserve">(TCP) </w:t>
      </w:r>
      <w:r w:rsidRPr="00AC3BD8">
        <w:t xml:space="preserve">SDP </w:t>
      </w:r>
      <w:r w:rsidR="00547B42">
        <w:t>“a=</w:t>
      </w:r>
      <w:r w:rsidRPr="00AC3BD8">
        <w:t>setup</w:t>
      </w:r>
      <w:r w:rsidR="00547B42">
        <w:t>:”</w:t>
      </w:r>
      <w:r w:rsidRPr="00AC3BD8">
        <w:t xml:space="preserve"> attribute</w:t>
      </w:r>
      <w:r w:rsidR="00E12C42">
        <w:t xml:space="preserve">, </w:t>
      </w:r>
      <w:r w:rsidR="00E12C42" w:rsidRPr="00E12C42">
        <w:t>as used for TLS-based SDP indications (see clause 4</w:t>
      </w:r>
      <w:proofErr w:type="gramStart"/>
      <w:r w:rsidR="00E12C42" w:rsidRPr="00E12C42">
        <w:t>/[</w:t>
      </w:r>
      <w:proofErr w:type="gramEnd"/>
      <w:r w:rsidR="00E12C42" w:rsidRPr="00E12C42">
        <w:t>IETF RFC 4572])</w:t>
      </w:r>
      <w:r w:rsidRPr="00AC3BD8">
        <w:t>.</w:t>
      </w:r>
    </w:p>
    <w:p w:rsidR="00540A43" w:rsidRPr="00AC3BD8" w:rsidRDefault="00540A43" w:rsidP="00540A43">
      <w:r w:rsidRPr="00AC3BD8">
        <w:rPr>
          <w:b/>
          <w:bCs/>
        </w:rPr>
        <w:t>R-</w:t>
      </w:r>
      <w:r w:rsidR="00561619">
        <w:rPr>
          <w:b/>
          <w:bCs/>
        </w:rPr>
        <w:t>8.2</w:t>
      </w:r>
      <w:ins w:id="102" w:author="Editor@Oslo_01" w:date="2013-06-13T09:13:00Z">
        <w:r w:rsidR="00544478">
          <w:rPr>
            <w:b/>
            <w:bCs/>
          </w:rPr>
          <w:t>.1</w:t>
        </w:r>
      </w:ins>
      <w:r w:rsidRPr="00AC3BD8">
        <w:rPr>
          <w:b/>
          <w:bCs/>
        </w:rPr>
        <w:t>/2:</w:t>
      </w:r>
      <w:r w:rsidRPr="00AC3BD8">
        <w:t xml:space="preserve"> The MGC is required to indicate the TLS server/client role to the MG. </w:t>
      </w:r>
    </w:p>
    <w:p w:rsidR="00E12C42" w:rsidRPr="007B5145" w:rsidRDefault="00B04E49" w:rsidP="00E12C42">
      <w:pPr>
        <w:rPr>
          <w:sz w:val="22"/>
          <w:szCs w:val="22"/>
        </w:rPr>
      </w:pPr>
      <w:r w:rsidRPr="00B04E49">
        <w:rPr>
          <w:sz w:val="22"/>
          <w:szCs w:val="22"/>
        </w:rPr>
        <w:t>NOTE – There is not any existing TLS related SDP defined which represents TLS client/server semantic. [IETF RFC 4572] intentionally delegates such control information up to the application (layer).</w:t>
      </w:r>
    </w:p>
    <w:p w:rsidR="00540A43" w:rsidRPr="00AC3BD8" w:rsidRDefault="00540A43" w:rsidP="00540A43">
      <w:r w:rsidRPr="00AC3BD8">
        <w:rPr>
          <w:b/>
          <w:bCs/>
        </w:rPr>
        <w:t>R-</w:t>
      </w:r>
      <w:r w:rsidR="00561619">
        <w:rPr>
          <w:b/>
          <w:bCs/>
        </w:rPr>
        <w:t>8.2</w:t>
      </w:r>
      <w:ins w:id="103" w:author="Editor@Oslo_01" w:date="2013-06-13T09:13:00Z">
        <w:r w:rsidR="00544478">
          <w:rPr>
            <w:b/>
            <w:bCs/>
          </w:rPr>
          <w:t>.1</w:t>
        </w:r>
      </w:ins>
      <w:r w:rsidRPr="00AC3BD8">
        <w:rPr>
          <w:b/>
          <w:bCs/>
        </w:rPr>
        <w:t>/3:</w:t>
      </w:r>
      <w:r w:rsidRPr="00AC3BD8">
        <w:t xml:space="preserve"> The MG is required to select the TLS client or TLS server role based on </w:t>
      </w:r>
      <w:r w:rsidR="00547B42">
        <w:t>the MGC request</w:t>
      </w:r>
      <w:r w:rsidRPr="00AC3BD8">
        <w:t>.</w:t>
      </w:r>
    </w:p>
    <w:p w:rsidR="00544478" w:rsidRPr="00544478" w:rsidRDefault="00544478" w:rsidP="009743CE">
      <w:pPr>
        <w:pStyle w:val="Heading3"/>
        <w:rPr>
          <w:ins w:id="104" w:author="Editor@Oslo_01" w:date="2013-06-13T09:13:00Z"/>
        </w:rPr>
      </w:pPr>
      <w:bookmarkStart w:id="105" w:name="_Toc358878241"/>
      <w:bookmarkStart w:id="106" w:name="_Toc323895761"/>
      <w:ins w:id="107" w:author="Editor@Oslo_01" w:date="2013-06-13T09:13:00Z">
        <w:r w:rsidRPr="00544478">
          <w:t>8.2.2</w:t>
        </w:r>
        <w:r w:rsidRPr="00544478">
          <w:tab/>
          <w:t>Client/server role assignments to TLS transport protocols</w:t>
        </w:r>
        <w:bookmarkEnd w:id="105"/>
      </w:ins>
    </w:p>
    <w:p w:rsidR="00544478" w:rsidRPr="00544478" w:rsidRDefault="00544478" w:rsidP="00544478">
      <w:pPr>
        <w:rPr>
          <w:ins w:id="108" w:author="Editor@Oslo_01" w:date="2013-06-13T09:13:00Z"/>
        </w:rPr>
      </w:pPr>
      <w:ins w:id="109" w:author="Editor@Oslo_01" w:date="2013-06-13T09:13:00Z">
        <w:r w:rsidRPr="00544478">
          <w:rPr>
            <w:b/>
            <w:bCs/>
          </w:rPr>
          <w:t>R-8.2.2/1:</w:t>
        </w:r>
        <w:r w:rsidRPr="00544478">
          <w:t xml:space="preserve"> Any IP transport protocol level client/server role assignment shall be basically independent of TLS server and TLS client mode.</w:t>
        </w:r>
      </w:ins>
    </w:p>
    <w:p w:rsidR="00544478" w:rsidRPr="00544478" w:rsidRDefault="00544478" w:rsidP="00544478">
      <w:pPr>
        <w:rPr>
          <w:ins w:id="110" w:author="Editor@Oslo_01" w:date="2013-06-13T09:13:00Z"/>
        </w:rPr>
      </w:pPr>
      <w:ins w:id="111" w:author="Editor@Oslo_01" w:date="2013-06-13T09:13:00Z">
        <w:r w:rsidRPr="00544478">
          <w:t>Justification:</w:t>
        </w:r>
      </w:ins>
    </w:p>
    <w:p w:rsidR="00560583" w:rsidRDefault="00544478" w:rsidP="00560583">
      <w:pPr>
        <w:numPr>
          <w:ilvl w:val="0"/>
          <w:numId w:val="43"/>
        </w:numPr>
        <w:tabs>
          <w:tab w:val="left" w:pos="794"/>
          <w:tab w:val="left" w:pos="1191"/>
          <w:tab w:val="left" w:pos="1588"/>
          <w:tab w:val="left" w:pos="1985"/>
        </w:tabs>
        <w:overflowPunct w:val="0"/>
        <w:autoSpaceDE w:val="0"/>
        <w:autoSpaceDN w:val="0"/>
        <w:adjustRightInd w:val="0"/>
        <w:contextualSpacing/>
        <w:textAlignment w:val="baseline"/>
        <w:rPr>
          <w:ins w:id="112" w:author="Editor@Oslo_01" w:date="2013-06-13T09:13:00Z"/>
        </w:rPr>
        <w:pPrChange w:id="113" w:author="ALU" w:date="2013-05-06T11:09:00Z">
          <w:pPr/>
        </w:pPrChange>
      </w:pPr>
      <w:ins w:id="114" w:author="Editor@Oslo_01" w:date="2013-06-13T09:13:00Z">
        <w:r w:rsidRPr="00544478">
          <w:t>TLS is principally designed to be independent from IP transport protocols [IETF RFC 5246], in order to support multiple transport options (e.g., TCP, SCTP).</w:t>
        </w:r>
      </w:ins>
    </w:p>
    <w:p w:rsidR="00560583" w:rsidRDefault="00544478" w:rsidP="00560583">
      <w:pPr>
        <w:numPr>
          <w:ilvl w:val="0"/>
          <w:numId w:val="43"/>
        </w:numPr>
        <w:tabs>
          <w:tab w:val="left" w:pos="794"/>
          <w:tab w:val="left" w:pos="1191"/>
          <w:tab w:val="left" w:pos="1588"/>
          <w:tab w:val="left" w:pos="1985"/>
        </w:tabs>
        <w:overflowPunct w:val="0"/>
        <w:autoSpaceDE w:val="0"/>
        <w:autoSpaceDN w:val="0"/>
        <w:adjustRightInd w:val="0"/>
        <w:contextualSpacing/>
        <w:textAlignment w:val="baseline"/>
        <w:rPr>
          <w:ins w:id="115" w:author="Editor@Oslo_01" w:date="2013-06-13T09:13:00Z"/>
        </w:rPr>
        <w:pPrChange w:id="116" w:author="ALU" w:date="2013-05-06T11:09:00Z">
          <w:pPr/>
        </w:pPrChange>
      </w:pPr>
      <w:ins w:id="117" w:author="Editor@Oslo_01" w:date="2013-06-13T09:13:00Z">
        <w:r w:rsidRPr="00544478">
          <w:t>SCTP (as TLS transport candidate) does not provide a client/server concept.</w:t>
        </w:r>
      </w:ins>
    </w:p>
    <w:p w:rsidR="00560583" w:rsidRDefault="00544478" w:rsidP="00560583">
      <w:pPr>
        <w:numPr>
          <w:ilvl w:val="0"/>
          <w:numId w:val="43"/>
        </w:numPr>
        <w:tabs>
          <w:tab w:val="left" w:pos="794"/>
          <w:tab w:val="left" w:pos="1191"/>
          <w:tab w:val="left" w:pos="1588"/>
          <w:tab w:val="left" w:pos="1985"/>
        </w:tabs>
        <w:overflowPunct w:val="0"/>
        <w:autoSpaceDE w:val="0"/>
        <w:autoSpaceDN w:val="0"/>
        <w:adjustRightInd w:val="0"/>
        <w:contextualSpacing/>
        <w:textAlignment w:val="baseline"/>
        <w:rPr>
          <w:ins w:id="118" w:author="Editor@Oslo_01" w:date="2013-06-13T09:13:00Z"/>
        </w:rPr>
        <w:pPrChange w:id="119" w:author="ALU" w:date="2013-05-06T11:09:00Z">
          <w:pPr/>
        </w:pPrChange>
      </w:pPr>
      <w:ins w:id="120" w:author="Editor@Oslo_01" w:date="2013-06-13T09:13:00Z">
        <w:r w:rsidRPr="00544478">
          <w:t>Application protocol BFCP: TCP client/server roles are decoupled from TLS client/server roles (in case of BFCP-over-TLS/TCP), see [IETF RFC 4583].</w:t>
        </w:r>
      </w:ins>
    </w:p>
    <w:p w:rsidR="00540A43" w:rsidRPr="00AC3BD8" w:rsidRDefault="00540A43" w:rsidP="00FA6292">
      <w:pPr>
        <w:pStyle w:val="Heading2"/>
      </w:pPr>
      <w:bookmarkStart w:id="121" w:name="_Toc358878242"/>
      <w:r w:rsidRPr="00AC3BD8">
        <w:t>8.3</w:t>
      </w:r>
      <w:r w:rsidRPr="00AC3BD8">
        <w:tab/>
        <w:t>Behavioural Requirements for Authentication</w:t>
      </w:r>
      <w:bookmarkEnd w:id="106"/>
      <w:bookmarkEnd w:id="121"/>
    </w:p>
    <w:p w:rsidR="00701043" w:rsidRPr="00AC3BD8" w:rsidRDefault="00540A43" w:rsidP="00701043">
      <w:pPr>
        <w:rPr>
          <w:lang w:eastAsia="zh-CN"/>
        </w:rPr>
      </w:pPr>
      <w:r w:rsidRPr="00AC3BD8">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AC3BD8">
        <w:rPr>
          <w:lang w:eastAsia="zh-CN"/>
        </w:rPr>
        <w:t>Whether the TLS-client is authenticated or not is controlled by the TLS-server.</w:t>
      </w:r>
    </w:p>
    <w:p w:rsidR="00540A43" w:rsidRPr="00AC3BD8" w:rsidRDefault="00540A43" w:rsidP="00540A43">
      <w:pPr>
        <w:rPr>
          <w:lang w:eastAsia="zh-CN"/>
        </w:rPr>
      </w:pPr>
      <w:r w:rsidRPr="00AC3BD8">
        <w:rPr>
          <w:lang w:eastAsia="zh-CN"/>
        </w:rPr>
        <w:t xml:space="preserve">For one TLS </w:t>
      </w:r>
      <w:r w:rsidR="00547B42">
        <w:rPr>
          <w:lang w:eastAsia="zh-CN"/>
        </w:rPr>
        <w:t>session</w:t>
      </w:r>
      <w:r w:rsidR="00547B42" w:rsidRPr="00AC3BD8">
        <w:rPr>
          <w:lang w:eastAsia="zh-CN"/>
        </w:rPr>
        <w:t xml:space="preserve"> </w:t>
      </w:r>
      <w:r w:rsidRPr="00AC3BD8">
        <w:rPr>
          <w:lang w:eastAsia="zh-CN"/>
        </w:rPr>
        <w:t>the methods used for server authentication may differ from the method used for the client authentication.</w:t>
      </w:r>
    </w:p>
    <w:p w:rsidR="00547B42" w:rsidRPr="00AC3BD8" w:rsidRDefault="00547B42" w:rsidP="007D0EF9">
      <w:pPr>
        <w:pStyle w:val="Heading3"/>
      </w:pPr>
      <w:bookmarkStart w:id="122" w:name="_Toc358878243"/>
      <w:r w:rsidRPr="00AC3BD8">
        <w:t>8.3.1</w:t>
      </w:r>
      <w:r w:rsidRPr="00AC3BD8">
        <w:tab/>
      </w:r>
      <w:r w:rsidRPr="007D0EF9">
        <w:t>General</w:t>
      </w:r>
      <w:bookmarkEnd w:id="122"/>
    </w:p>
    <w:p w:rsidR="00701043" w:rsidRPr="00AC3BD8" w:rsidRDefault="00701043" w:rsidP="00701043">
      <w:r w:rsidRPr="00AC3BD8">
        <w:rPr>
          <w:b/>
          <w:bCs/>
        </w:rPr>
        <w:t>R-</w:t>
      </w:r>
      <w:r w:rsidR="00561619">
        <w:rPr>
          <w:b/>
          <w:bCs/>
        </w:rPr>
        <w:t>8.3.1</w:t>
      </w:r>
      <w:r w:rsidRPr="00AC3BD8">
        <w:rPr>
          <w:b/>
          <w:bCs/>
        </w:rPr>
        <w:t>/1:</w:t>
      </w:r>
      <w:r w:rsidRPr="00AC3BD8">
        <w:t xml:space="preserve"> The TLS-profile </w:t>
      </w:r>
      <w:r w:rsidR="0087734D" w:rsidRPr="00AC3BD8">
        <w:t>is required to</w:t>
      </w:r>
      <w:r w:rsidRPr="00AC3BD8">
        <w:t xml:space="preserve"> define whether the server or client authentication is required or not. </w:t>
      </w:r>
    </w:p>
    <w:p w:rsidR="00701043" w:rsidRPr="00AC3BD8" w:rsidRDefault="00701043" w:rsidP="00D8584F">
      <w:r w:rsidRPr="00AC3BD8">
        <w:rPr>
          <w:b/>
          <w:bCs/>
        </w:rPr>
        <w:t>R-</w:t>
      </w:r>
      <w:r w:rsidR="00561619">
        <w:rPr>
          <w:b/>
          <w:bCs/>
        </w:rPr>
        <w:t>8.3.1</w:t>
      </w:r>
      <w:r w:rsidRPr="00AC3BD8">
        <w:rPr>
          <w:b/>
          <w:bCs/>
        </w:rPr>
        <w:t>/2:</w:t>
      </w:r>
      <w:r w:rsidRPr="00AC3BD8">
        <w:t xml:space="preserve"> The TLS-profile </w:t>
      </w:r>
      <w:r w:rsidR="0087734D" w:rsidRPr="00AC3BD8">
        <w:t>is required to</w:t>
      </w:r>
      <w:r w:rsidRPr="00AC3BD8">
        <w:t xml:space="preserve"> define the behaviour of the MG in case an authentication fails. Usually a failed authentication leads to the termination of the TLS-session, but use cases </w:t>
      </w:r>
      <w:r w:rsidR="00FC08AC" w:rsidRPr="00AC3BD8">
        <w:t>may</w:t>
      </w:r>
      <w:r w:rsidRPr="00AC3BD8">
        <w:t xml:space="preserve"> exist where the continuation of the TLS-session </w:t>
      </w:r>
      <w:r w:rsidR="00FC08AC" w:rsidRPr="00AC3BD8">
        <w:t>is</w:t>
      </w:r>
      <w:r w:rsidRPr="00AC3BD8">
        <w:t xml:space="preserve"> acceptable (e.g. </w:t>
      </w:r>
      <w:proofErr w:type="gramStart"/>
      <w:r w:rsidRPr="00AC3BD8">
        <w:t>expired</w:t>
      </w:r>
      <w:proofErr w:type="gramEnd"/>
      <w:r w:rsidRPr="00AC3BD8">
        <w:t xml:space="preserve"> certificates). </w:t>
      </w:r>
    </w:p>
    <w:p w:rsidR="00701043" w:rsidRPr="00AC3BD8" w:rsidRDefault="00701043" w:rsidP="00701043">
      <w:r w:rsidRPr="00AC3BD8">
        <w:rPr>
          <w:b/>
          <w:bCs/>
        </w:rPr>
        <w:t>R-</w:t>
      </w:r>
      <w:r w:rsidR="00561619">
        <w:rPr>
          <w:b/>
          <w:bCs/>
        </w:rPr>
        <w:t>8.3.1</w:t>
      </w:r>
      <w:r w:rsidRPr="00AC3BD8">
        <w:rPr>
          <w:b/>
          <w:bCs/>
        </w:rPr>
        <w:t xml:space="preserve">/3: </w:t>
      </w:r>
      <w:r w:rsidRPr="00AC3BD8">
        <w:t xml:space="preserve">The TLS-profile </w:t>
      </w:r>
      <w:r w:rsidR="0087734D" w:rsidRPr="00AC3BD8">
        <w:t>is required to</w:t>
      </w:r>
      <w:r w:rsidRPr="00AC3BD8">
        <w:t xml:space="preserve"> define the conditions when a failed authentication </w:t>
      </w:r>
      <w:r w:rsidR="0087734D" w:rsidRPr="00AC3BD8">
        <w:t>is required to</w:t>
      </w:r>
      <w:r w:rsidRPr="00AC3BD8">
        <w:t xml:space="preserve"> lead to the continuation of the session.</w:t>
      </w:r>
    </w:p>
    <w:p w:rsidR="00540A43" w:rsidRPr="00AC3BD8" w:rsidRDefault="00540A43" w:rsidP="00701043">
      <w:pPr>
        <w:rPr>
          <w:lang w:eastAsia="zh-CN"/>
        </w:rPr>
      </w:pPr>
      <w:r w:rsidRPr="00AC3BD8">
        <w:rPr>
          <w:b/>
          <w:bCs/>
        </w:rPr>
        <w:t>R-</w:t>
      </w:r>
      <w:r w:rsidR="00561619">
        <w:rPr>
          <w:b/>
          <w:bCs/>
        </w:rPr>
        <w:t>8.3.1</w:t>
      </w:r>
      <w:r w:rsidRPr="00AC3BD8">
        <w:rPr>
          <w:b/>
          <w:bCs/>
        </w:rPr>
        <w:t>/</w:t>
      </w:r>
      <w:r w:rsidR="00701043" w:rsidRPr="00AC3BD8">
        <w:rPr>
          <w:b/>
          <w:bCs/>
        </w:rPr>
        <w:t>4</w:t>
      </w:r>
      <w:r w:rsidRPr="00AC3BD8">
        <w:rPr>
          <w:b/>
          <w:bCs/>
        </w:rPr>
        <w:t>:</w:t>
      </w:r>
      <w:r w:rsidRPr="00AC3BD8">
        <w:t xml:space="preserve"> </w:t>
      </w:r>
      <w:r w:rsidRPr="00AC3BD8">
        <w:rPr>
          <w:lang w:eastAsia="zh-CN"/>
        </w:rPr>
        <w:t xml:space="preserve">The authentication methods to be supported by the MG </w:t>
      </w:r>
      <w:r w:rsidR="00D8584F" w:rsidRPr="00AC3BD8">
        <w:rPr>
          <w:lang w:eastAsia="zh-CN"/>
        </w:rPr>
        <w:t>are</w:t>
      </w:r>
      <w:r w:rsidR="0087734D" w:rsidRPr="00AC3BD8">
        <w:rPr>
          <w:lang w:eastAsia="zh-CN"/>
        </w:rPr>
        <w:t xml:space="preserve"> required to</w:t>
      </w:r>
      <w:r w:rsidRPr="00AC3BD8">
        <w:rPr>
          <w:lang w:eastAsia="zh-CN"/>
        </w:rPr>
        <w:t xml:space="preserve"> be defined by the TLS profile.</w:t>
      </w:r>
    </w:p>
    <w:p w:rsidR="00540A43" w:rsidRPr="00AC3BD8" w:rsidRDefault="00540A43" w:rsidP="00540A43">
      <w:pPr>
        <w:rPr>
          <w:lang w:eastAsia="zh-CN"/>
        </w:rPr>
      </w:pPr>
      <w:r w:rsidRPr="00AC3BD8">
        <w:rPr>
          <w:lang w:eastAsia="zh-CN"/>
        </w:rPr>
        <w:t xml:space="preserve">The requirements for the different authentication methods are collected in this </w:t>
      </w:r>
      <w:del w:id="123" w:author="Editor@Oslo_01" w:date="2013-06-13T09:08:00Z">
        <w:r w:rsidRPr="00AC3BD8" w:rsidDel="009637CC">
          <w:rPr>
            <w:lang w:eastAsia="zh-CN"/>
          </w:rPr>
          <w:delText>chapter</w:delText>
        </w:r>
      </w:del>
      <w:ins w:id="124" w:author="Editor@Oslo_01" w:date="2013-06-13T09:08:00Z">
        <w:r w:rsidR="009637CC">
          <w:rPr>
            <w:lang w:eastAsia="zh-CN"/>
          </w:rPr>
          <w:t>clause</w:t>
        </w:r>
      </w:ins>
      <w:r w:rsidRPr="00AC3BD8">
        <w:rPr>
          <w:lang w:eastAsia="zh-CN"/>
        </w:rPr>
        <w:t>.</w:t>
      </w:r>
    </w:p>
    <w:p w:rsidR="00540A43" w:rsidRPr="00AC3BD8" w:rsidRDefault="00540A43" w:rsidP="00FA6292">
      <w:pPr>
        <w:pStyle w:val="Heading3"/>
      </w:pPr>
      <w:bookmarkStart w:id="125" w:name="_Toc323895762"/>
      <w:bookmarkStart w:id="126" w:name="_Toc358878244"/>
      <w:r w:rsidRPr="00AC3BD8">
        <w:lastRenderedPageBreak/>
        <w:t>8.3.</w:t>
      </w:r>
      <w:r w:rsidR="00547B42">
        <w:t>2</w:t>
      </w:r>
      <w:r w:rsidRPr="00AC3BD8">
        <w:tab/>
        <w:t>No Authentication</w:t>
      </w:r>
      <w:bookmarkEnd w:id="125"/>
      <w:bookmarkEnd w:id="126"/>
    </w:p>
    <w:p w:rsidR="00701043" w:rsidRPr="00AC3BD8" w:rsidRDefault="00701043" w:rsidP="00701043">
      <w:r w:rsidRPr="00AC3BD8">
        <w:rPr>
          <w:b/>
        </w:rPr>
        <w:t>R-</w:t>
      </w:r>
      <w:r w:rsidR="00561619">
        <w:rPr>
          <w:b/>
        </w:rPr>
        <w:t>8.3.2</w:t>
      </w:r>
      <w:r w:rsidRPr="00AC3BD8">
        <w:rPr>
          <w:b/>
        </w:rPr>
        <w:t>/1:</w:t>
      </w:r>
      <w:r w:rsidRPr="00AC3BD8">
        <w:t xml:space="preserve"> In case the TLS-profile defines a cipher suite w</w:t>
      </w:r>
      <w:ins w:id="127" w:author="Editor@Oslo_01" w:date="2013-06-13T09:08:00Z">
        <w:r w:rsidR="009637CC">
          <w:t>h</w:t>
        </w:r>
      </w:ins>
      <w:r w:rsidRPr="00AC3BD8">
        <w:t xml:space="preserve">ere the authentication of a TLS-client is optional, the TLS profile </w:t>
      </w:r>
      <w:r w:rsidR="0087734D" w:rsidRPr="00AC3BD8">
        <w:t>is required to</w:t>
      </w:r>
      <w:r w:rsidRPr="00AC3BD8">
        <w:t xml:space="preserve"> define which option the TLS-server shall choose. Possible options:</w:t>
      </w:r>
    </w:p>
    <w:p w:rsidR="00701043" w:rsidRPr="00AC3BD8" w:rsidRDefault="00701043" w:rsidP="00D8584F">
      <w:pPr>
        <w:numPr>
          <w:ilvl w:val="0"/>
          <w:numId w:val="34"/>
        </w:numPr>
        <w:ind w:left="567" w:hanging="567"/>
      </w:pPr>
      <w:r w:rsidRPr="00AC3BD8">
        <w:t xml:space="preserve">Server </w:t>
      </w:r>
      <w:r w:rsidR="0087734D" w:rsidRPr="00AC3BD8">
        <w:t>is required</w:t>
      </w:r>
      <w:r w:rsidRPr="00AC3BD8">
        <w:t xml:space="preserve"> not </w:t>
      </w:r>
      <w:r w:rsidR="0087734D" w:rsidRPr="00AC3BD8">
        <w:t xml:space="preserve">to </w:t>
      </w:r>
      <w:r w:rsidRPr="00AC3BD8">
        <w:t>authenticate the client</w:t>
      </w:r>
    </w:p>
    <w:p w:rsidR="00701043" w:rsidRPr="00AC3BD8" w:rsidRDefault="00701043" w:rsidP="00D8584F">
      <w:pPr>
        <w:numPr>
          <w:ilvl w:val="0"/>
          <w:numId w:val="34"/>
        </w:numPr>
        <w:ind w:left="567" w:hanging="567"/>
      </w:pPr>
      <w:r w:rsidRPr="00AC3BD8">
        <w:t xml:space="preserve">Server </w:t>
      </w:r>
      <w:r w:rsidR="0087734D" w:rsidRPr="00AC3BD8">
        <w:t>is required to</w:t>
      </w:r>
      <w:r w:rsidRPr="00AC3BD8">
        <w:t xml:space="preserve"> authenticate the client</w:t>
      </w:r>
    </w:p>
    <w:p w:rsidR="00540A43" w:rsidRPr="00AC3BD8" w:rsidRDefault="00540A43" w:rsidP="00FA6292">
      <w:pPr>
        <w:pStyle w:val="Heading3"/>
      </w:pPr>
      <w:bookmarkStart w:id="128" w:name="_Toc323895763"/>
      <w:bookmarkStart w:id="129" w:name="_Toc358878245"/>
      <w:r w:rsidRPr="00AC3BD8">
        <w:t>8.3.</w:t>
      </w:r>
      <w:r w:rsidR="00547B42">
        <w:t>3</w:t>
      </w:r>
      <w:r w:rsidRPr="00AC3BD8">
        <w:tab/>
      </w:r>
      <w:r w:rsidR="00701043" w:rsidRPr="00AC3BD8">
        <w:t>Authentication through Certificates</w:t>
      </w:r>
      <w:bookmarkEnd w:id="128"/>
      <w:bookmarkEnd w:id="129"/>
    </w:p>
    <w:p w:rsidR="00540A43" w:rsidRPr="00AC3BD8" w:rsidRDefault="00540A43" w:rsidP="00540A43">
      <w:r w:rsidRPr="00AC3BD8">
        <w:rPr>
          <w:b/>
          <w:bCs/>
        </w:rPr>
        <w:t>R-</w:t>
      </w:r>
      <w:r w:rsidR="00561619">
        <w:rPr>
          <w:b/>
          <w:bCs/>
        </w:rPr>
        <w:t>8.3.3</w:t>
      </w:r>
      <w:r w:rsidRPr="00AC3BD8">
        <w:rPr>
          <w:b/>
          <w:bCs/>
        </w:rPr>
        <w:t>/1:</w:t>
      </w:r>
      <w:r w:rsidRPr="00AC3BD8">
        <w:t xml:space="preserve"> The MG is required to support self</w:t>
      </w:r>
      <w:r w:rsidR="00701043" w:rsidRPr="00AC3BD8">
        <w:t>-</w:t>
      </w:r>
      <w:r w:rsidRPr="00AC3BD8">
        <w:t>signed X.509 certificates</w:t>
      </w:r>
      <w:r w:rsidR="009A725E" w:rsidRPr="00AC3BD8">
        <w:t xml:space="preserve"> (see [ITU-T X.</w:t>
      </w:r>
      <w:commentRangeStart w:id="130"/>
      <w:r w:rsidR="009A725E" w:rsidRPr="00AC3BD8">
        <w:t>509</w:t>
      </w:r>
      <w:commentRangeEnd w:id="130"/>
      <w:r w:rsidR="009A725E" w:rsidRPr="00AC3BD8">
        <w:rPr>
          <w:rStyle w:val="CommentReference"/>
        </w:rPr>
        <w:commentReference w:id="130"/>
      </w:r>
      <w:r w:rsidR="009A725E" w:rsidRPr="00AC3BD8">
        <w:t>])</w:t>
      </w:r>
      <w:r w:rsidRPr="00AC3BD8">
        <w:t>.</w:t>
      </w:r>
      <w:r w:rsidR="00701043" w:rsidRPr="00AC3BD8">
        <w:t xml:space="preserve"> This requirement applies for the MG’s certificate as well as for certificates received from the remote TLS-endpoint.</w:t>
      </w:r>
    </w:p>
    <w:p w:rsidR="00701043" w:rsidRPr="00AC3BD8" w:rsidRDefault="00701043" w:rsidP="00701043">
      <w:r w:rsidRPr="00AC3BD8">
        <w:rPr>
          <w:b/>
        </w:rPr>
        <w:t>R</w:t>
      </w:r>
      <w:r w:rsidRPr="00AC3BD8">
        <w:rPr>
          <w:b/>
          <w:bCs/>
        </w:rPr>
        <w:t>-</w:t>
      </w:r>
      <w:r w:rsidR="00561619">
        <w:rPr>
          <w:b/>
          <w:bCs/>
        </w:rPr>
        <w:t>8.3.3</w:t>
      </w:r>
      <w:r w:rsidRPr="00AC3BD8">
        <w:rPr>
          <w:b/>
          <w:bCs/>
        </w:rPr>
        <w:t>/2:</w:t>
      </w:r>
      <w:r w:rsidRPr="00AC3BD8">
        <w:t xml:space="preserve"> The MG is required to support CA-signed X.509 certificates (see [ITU-T X.</w:t>
      </w:r>
      <w:commentRangeStart w:id="131"/>
      <w:r w:rsidRPr="00AC3BD8">
        <w:t>509</w:t>
      </w:r>
      <w:commentRangeEnd w:id="131"/>
      <w:r w:rsidRPr="00AC3BD8">
        <w:rPr>
          <w:rStyle w:val="CommentReference"/>
        </w:rPr>
        <w:commentReference w:id="131"/>
      </w:r>
      <w:r w:rsidRPr="00AC3BD8">
        <w:t>]). This requirement applies for the MG’s certificate as well as for certificates received from the remote TLS-endpoint.</w:t>
      </w:r>
    </w:p>
    <w:p w:rsidR="00540A43" w:rsidRPr="00AC3BD8" w:rsidRDefault="00540A43" w:rsidP="00540A43">
      <w:r w:rsidRPr="00AC3BD8">
        <w:rPr>
          <w:b/>
          <w:bCs/>
        </w:rPr>
        <w:t>R-</w:t>
      </w:r>
      <w:r w:rsidR="00561619">
        <w:rPr>
          <w:b/>
          <w:bCs/>
        </w:rPr>
        <w:t>8.3.3</w:t>
      </w:r>
      <w:r w:rsidRPr="00AC3BD8">
        <w:rPr>
          <w:b/>
          <w:bCs/>
        </w:rPr>
        <w:t>/</w:t>
      </w:r>
      <w:r w:rsidR="00701043" w:rsidRPr="00AC3BD8">
        <w:rPr>
          <w:b/>
          <w:bCs/>
        </w:rPr>
        <w:t>3</w:t>
      </w:r>
      <w:r w:rsidRPr="00AC3BD8">
        <w:rPr>
          <w:b/>
          <w:bCs/>
        </w:rPr>
        <w:t>:</w:t>
      </w:r>
      <w:r w:rsidRPr="00AC3BD8">
        <w:t xml:space="preserve"> The MG is required to support multiple certificates, one per TLS domain. </w:t>
      </w:r>
    </w:p>
    <w:p w:rsidR="00540A43" w:rsidRPr="00AC3BD8" w:rsidRDefault="00540A43" w:rsidP="00540A43">
      <w:r w:rsidRPr="00AC3BD8">
        <w:rPr>
          <w:b/>
          <w:bCs/>
        </w:rPr>
        <w:t>R-</w:t>
      </w:r>
      <w:r w:rsidR="00561619">
        <w:rPr>
          <w:b/>
          <w:bCs/>
        </w:rPr>
        <w:t>8.3.3</w:t>
      </w:r>
      <w:r w:rsidRPr="00AC3BD8">
        <w:rPr>
          <w:b/>
          <w:bCs/>
        </w:rPr>
        <w:t>/</w:t>
      </w:r>
      <w:r w:rsidR="00701043" w:rsidRPr="00AC3BD8">
        <w:rPr>
          <w:b/>
          <w:bCs/>
        </w:rPr>
        <w:t>4</w:t>
      </w:r>
      <w:r w:rsidRPr="00AC3BD8">
        <w:rPr>
          <w:b/>
          <w:bCs/>
        </w:rPr>
        <w:t>:</w:t>
      </w:r>
      <w:r w:rsidRPr="00AC3BD8">
        <w:t xml:space="preserve"> </w:t>
      </w:r>
      <w:r w:rsidR="00701043" w:rsidRPr="00AC3BD8">
        <w:t xml:space="preserve">The MG </w:t>
      </w:r>
      <w:r w:rsidR="0087734D" w:rsidRPr="00AC3BD8">
        <w:t>is required to</w:t>
      </w:r>
      <w:r w:rsidR="00701043" w:rsidRPr="00AC3BD8">
        <w:t xml:space="preserve"> select its certificate used for authentication based on the TLS-profile that applies for the TLS-session.</w:t>
      </w:r>
    </w:p>
    <w:p w:rsidR="00540A43" w:rsidRPr="00AC3BD8" w:rsidRDefault="00540A43" w:rsidP="00540A43">
      <w:pPr>
        <w:pStyle w:val="Heading4"/>
      </w:pPr>
      <w:r w:rsidRPr="00AC3BD8">
        <w:t>8.3.</w:t>
      </w:r>
      <w:r w:rsidR="00547B42">
        <w:t>3</w:t>
      </w:r>
      <w:r w:rsidRPr="00AC3BD8">
        <w:t>.1</w:t>
      </w:r>
      <w:r w:rsidRPr="00AC3BD8">
        <w:tab/>
        <w:t>Certificates</w:t>
      </w:r>
      <w:r w:rsidR="004A447B" w:rsidRPr="00AC3BD8">
        <w:t xml:space="preserve"> issued by CAs</w:t>
      </w:r>
    </w:p>
    <w:p w:rsidR="004A447B" w:rsidRPr="00AC3BD8" w:rsidRDefault="00D8584F" w:rsidP="00D8584F">
      <w:pPr>
        <w:pStyle w:val="Note"/>
      </w:pPr>
      <w:r w:rsidRPr="00AC3BD8">
        <w:t>NOTE </w:t>
      </w:r>
      <w:r w:rsidRPr="00AC3BD8">
        <w:noBreakHyphen/>
      </w:r>
      <w:r w:rsidR="004A447B" w:rsidRPr="00AC3BD8">
        <w:t xml:space="preserve"> Certificates that have been issued and signed by a Certification Authority (CA) are called “signed certificates”. An identity certificate signed by the same entity whose identity it </w:t>
      </w:r>
      <w:proofErr w:type="gramStart"/>
      <w:r w:rsidR="004A447B" w:rsidRPr="00AC3BD8">
        <w:t>certifies,</w:t>
      </w:r>
      <w:proofErr w:type="gramEnd"/>
      <w:r w:rsidR="004A447B" w:rsidRPr="00AC3BD8">
        <w:t xml:space="preserve"> is called “self-signed certificate”.</w:t>
      </w:r>
    </w:p>
    <w:p w:rsidR="00540A43" w:rsidRPr="00AC3BD8" w:rsidRDefault="00540A43" w:rsidP="00540A43">
      <w:r w:rsidRPr="00AC3BD8">
        <w:rPr>
          <w:b/>
          <w:bCs/>
        </w:rPr>
        <w:t>R-</w:t>
      </w:r>
      <w:r w:rsidR="00561619">
        <w:rPr>
          <w:b/>
          <w:bCs/>
        </w:rPr>
        <w:t>8.3.3.1</w:t>
      </w:r>
      <w:r w:rsidRPr="00AC3BD8">
        <w:rPr>
          <w:b/>
          <w:bCs/>
        </w:rPr>
        <w:t>/1:</w:t>
      </w:r>
      <w:r w:rsidRPr="00AC3BD8">
        <w:t xml:space="preserve"> When receiving a </w:t>
      </w:r>
      <w:r w:rsidR="004A447B" w:rsidRPr="00AC3BD8">
        <w:t>signed</w:t>
      </w:r>
      <w:r w:rsidR="004A447B" w:rsidRPr="00AC3BD8" w:rsidDel="004A447B">
        <w:t xml:space="preserve"> </w:t>
      </w:r>
      <w:r w:rsidRPr="00AC3BD8">
        <w:t>certificate from the remote TLS endpoint, the MG is required to verify the certificate.</w:t>
      </w:r>
    </w:p>
    <w:p w:rsidR="00540A43" w:rsidRPr="00AC3BD8" w:rsidRDefault="00540A43" w:rsidP="00540A43">
      <w:r w:rsidRPr="00AC3BD8">
        <w:rPr>
          <w:b/>
          <w:bCs/>
        </w:rPr>
        <w:t>R-</w:t>
      </w:r>
      <w:r w:rsidR="00561619">
        <w:rPr>
          <w:b/>
          <w:bCs/>
        </w:rPr>
        <w:t>8.3.3.1</w:t>
      </w:r>
      <w:r w:rsidRPr="00AC3BD8">
        <w:rPr>
          <w:b/>
          <w:bCs/>
        </w:rPr>
        <w:t>/2:</w:t>
      </w:r>
      <w:r w:rsidRPr="00AC3BD8">
        <w:t xml:space="preserve"> In case the </w:t>
      </w:r>
      <w:r w:rsidR="004A447B" w:rsidRPr="00AC3BD8">
        <w:t>signed</w:t>
      </w:r>
      <w:r w:rsidR="004A447B" w:rsidRPr="00AC3BD8" w:rsidDel="004A447B">
        <w:t xml:space="preserve"> </w:t>
      </w:r>
      <w:r w:rsidRPr="00AC3BD8">
        <w:t>certificate verification fails, then the MG is required to regard the remote TLS endpoint as not authenticated.</w:t>
      </w:r>
      <w:r w:rsidR="004A447B" w:rsidRPr="00AC3BD8">
        <w:t xml:space="preserve"> The behaviour in such a case </w:t>
      </w:r>
      <w:r w:rsidR="0087734D" w:rsidRPr="00AC3BD8">
        <w:t>is required to</w:t>
      </w:r>
      <w:r w:rsidR="004A447B" w:rsidRPr="00AC3BD8">
        <w:t xml:space="preserve"> be defined by the TLS-profile, refer to </w:t>
      </w:r>
      <w:r w:rsidR="00561619">
        <w:t xml:space="preserve">clause </w:t>
      </w:r>
      <w:r w:rsidR="004A447B" w:rsidRPr="00AC3BD8">
        <w:t>8.3</w:t>
      </w:r>
      <w:r w:rsidR="00561619">
        <w:t>.1</w:t>
      </w:r>
      <w:r w:rsidR="004A447B" w:rsidRPr="00AC3BD8">
        <w:t>,</w:t>
      </w:r>
      <w:r w:rsidR="00561619">
        <w:t xml:space="preserve"> requirements</w:t>
      </w:r>
      <w:r w:rsidR="004A447B" w:rsidRPr="00AC3BD8">
        <w:t xml:space="preserve"> </w:t>
      </w:r>
      <w:bookmarkStart w:id="132" w:name="OLE_LINK1"/>
      <w:r w:rsidR="004A447B" w:rsidRPr="00AC3BD8">
        <w:t>R-</w:t>
      </w:r>
      <w:r w:rsidR="00561619">
        <w:t>8.3.1</w:t>
      </w:r>
      <w:r w:rsidR="004A447B" w:rsidRPr="00AC3BD8">
        <w:t>/2</w:t>
      </w:r>
      <w:bookmarkEnd w:id="132"/>
      <w:r w:rsidR="004A447B" w:rsidRPr="00AC3BD8">
        <w:t xml:space="preserve"> and R-</w:t>
      </w:r>
      <w:r w:rsidR="00561619">
        <w:t>8.3.1</w:t>
      </w:r>
      <w:r w:rsidR="004A447B" w:rsidRPr="00AC3BD8">
        <w:t>/3.</w:t>
      </w:r>
    </w:p>
    <w:p w:rsidR="00540A43" w:rsidRPr="00AC3BD8" w:rsidRDefault="00540A43" w:rsidP="00540A43">
      <w:pPr>
        <w:pStyle w:val="Heading4"/>
      </w:pPr>
      <w:r w:rsidRPr="00AC3BD8">
        <w:t>8.3.</w:t>
      </w:r>
      <w:r w:rsidR="00547B42">
        <w:t>3</w:t>
      </w:r>
      <w:r w:rsidRPr="00AC3BD8">
        <w:t>.2</w:t>
      </w:r>
      <w:r w:rsidRPr="00AC3BD8">
        <w:tab/>
        <w:t>Self Signed Certificates</w:t>
      </w:r>
    </w:p>
    <w:p w:rsidR="0011601C" w:rsidRDefault="00540A43" w:rsidP="00540A43">
      <w:r w:rsidRPr="00AC3BD8">
        <w:t xml:space="preserve">Self signed certificates used for authentication can be protected against tampering by using fingerprints of the certificate. Those fingerprints consist of a hash algorithm (e.g. SHA-1) and the corresponding hash value of the certificate. </w:t>
      </w:r>
    </w:p>
    <w:p w:rsidR="0011601C" w:rsidRPr="00AC3BD8" w:rsidRDefault="0011601C" w:rsidP="0011601C">
      <w:pPr>
        <w:pStyle w:val="Heading5"/>
      </w:pPr>
      <w:r w:rsidRPr="00AC3BD8">
        <w:t>8.3.</w:t>
      </w:r>
      <w:r>
        <w:t>3</w:t>
      </w:r>
      <w:r w:rsidRPr="00AC3BD8">
        <w:t>.2.1</w:t>
      </w:r>
      <w:r w:rsidRPr="00AC3BD8">
        <w:tab/>
      </w:r>
      <w:r>
        <w:t>Applicability requirements</w:t>
      </w:r>
    </w:p>
    <w:p w:rsidR="00540A43" w:rsidRPr="00AC3BD8" w:rsidRDefault="0011601C" w:rsidP="00540A43">
      <w:r w:rsidRPr="0011601C">
        <w:t xml:space="preserve">Self signed certificates </w:t>
      </w:r>
      <w:r w:rsidR="00540A43" w:rsidRPr="00AC3BD8">
        <w:t xml:space="preserve">can be transported in a signalling information element over the </w:t>
      </w:r>
      <w:r>
        <w:t xml:space="preserve">IP </w:t>
      </w:r>
      <w:r w:rsidR="00540A43" w:rsidRPr="00AC3BD8">
        <w:t>signalling path</w:t>
      </w:r>
      <w:r>
        <w:t>s</w:t>
      </w:r>
      <w:r w:rsidR="00951867" w:rsidRPr="00AC3BD8">
        <w:t xml:space="preserve"> (see Figure </w:t>
      </w:r>
      <w:r w:rsidR="00A52DDA">
        <w:t>6</w:t>
      </w:r>
      <w:r w:rsidR="00951867" w:rsidRPr="00AC3BD8">
        <w:t>)</w:t>
      </w:r>
      <w:r w:rsidR="00540A43" w:rsidRPr="00AC3BD8">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AC3BD8">
        <w:t>Recommendation</w:t>
      </w:r>
      <w:r w:rsidR="00540A43" w:rsidRPr="00AC3BD8">
        <w:t xml:space="preserve">. For further reference refer to the </w:t>
      </w:r>
      <w:r w:rsidR="00C508D1" w:rsidRPr="00AC3BD8">
        <w:t xml:space="preserve">[IETF </w:t>
      </w:r>
      <w:r w:rsidR="00540A43" w:rsidRPr="00AC3BD8">
        <w:t>RFC 4572</w:t>
      </w:r>
      <w:r w:rsidR="00C508D1" w:rsidRPr="00AC3BD8">
        <w:t>]</w:t>
      </w:r>
      <w:r w:rsidR="00540A43" w:rsidRPr="00AC3BD8">
        <w:t>.</w:t>
      </w:r>
    </w:p>
    <w:p w:rsidR="00951867" w:rsidRPr="00AC3BD8" w:rsidRDefault="00CE4ED8" w:rsidP="00D8584F">
      <w:pPr>
        <w:pStyle w:val="Figure"/>
      </w:pPr>
      <w:r w:rsidRPr="00AC3BD8">
        <w:object w:dxaOrig="13487" w:dyaOrig="8387">
          <v:shape id="_x0000_i1031" type="#_x0000_t75" style="width:469.5pt;height:292.5pt" o:ole="">
            <v:imagedata r:id="rId33" o:title=""/>
          </v:shape>
          <o:OLEObject Type="Embed" ProgID="Visio.Drawing.11" ShapeID="_x0000_i1031" DrawAspect="Content" ObjectID="_1433171063" r:id="rId34"/>
        </w:object>
      </w:r>
    </w:p>
    <w:p w:rsidR="00951867" w:rsidRPr="00AC3BD8" w:rsidRDefault="00951867" w:rsidP="00D8584F">
      <w:pPr>
        <w:pStyle w:val="FigureNotitle"/>
      </w:pPr>
      <w:bookmarkStart w:id="133" w:name="_Toc358878263"/>
      <w:r w:rsidRPr="00AC3BD8">
        <w:t xml:space="preserve">Figure </w:t>
      </w:r>
      <w:r w:rsidR="00333D08">
        <w:t>6</w:t>
      </w:r>
      <w:r w:rsidRPr="00AC3BD8">
        <w:t xml:space="preserve"> </w:t>
      </w:r>
      <w:r w:rsidR="00FB7200" w:rsidRPr="00AC3BD8">
        <w:t xml:space="preserve">– </w:t>
      </w:r>
      <w:r w:rsidRPr="00AC3BD8">
        <w:t>Use case: Fingerprint of the self-signed certificate passed via signalling path to MG</w:t>
      </w:r>
      <w:bookmarkEnd w:id="133"/>
    </w:p>
    <w:p w:rsidR="0011601C" w:rsidRDefault="0011601C" w:rsidP="0011601C">
      <w:r w:rsidRPr="00AC3BD8">
        <w:rPr>
          <w:b/>
          <w:bCs/>
        </w:rPr>
        <w:t>R-</w:t>
      </w:r>
      <w:r>
        <w:rPr>
          <w:b/>
          <w:bCs/>
        </w:rPr>
        <w:t>8.3.3.2.1</w:t>
      </w:r>
      <w:r w:rsidRPr="00AC3BD8">
        <w:rPr>
          <w:b/>
          <w:bCs/>
        </w:rPr>
        <w:t>/</w:t>
      </w:r>
      <w:r>
        <w:rPr>
          <w:b/>
          <w:bCs/>
        </w:rPr>
        <w:t>1</w:t>
      </w:r>
      <w:r w:rsidRPr="00AC3BD8">
        <w:rPr>
          <w:b/>
          <w:bCs/>
        </w:rPr>
        <w:t>:</w:t>
      </w:r>
      <w:r w:rsidRPr="00AC3BD8">
        <w:t xml:space="preserve"> </w:t>
      </w:r>
      <w:proofErr w:type="gramStart"/>
      <w:r>
        <w:t>Self-signed certificates is</w:t>
      </w:r>
      <w:proofErr w:type="gramEnd"/>
      <w:r>
        <w:t xml:space="preserve"> prohibited from use when transport integrity could not be guaranteed</w:t>
      </w:r>
      <w:r w:rsidRPr="00AC3BD8">
        <w:t>.</w:t>
      </w:r>
    </w:p>
    <w:p w:rsidR="0011601C" w:rsidRDefault="0011601C" w:rsidP="0011601C">
      <w:r w:rsidRPr="00AC3BD8">
        <w:rPr>
          <w:b/>
          <w:bCs/>
        </w:rPr>
        <w:t>R-</w:t>
      </w:r>
      <w:r>
        <w:rPr>
          <w:b/>
          <w:bCs/>
        </w:rPr>
        <w:t>8.3.3.2.1</w:t>
      </w:r>
      <w:r w:rsidRPr="00AC3BD8">
        <w:rPr>
          <w:b/>
          <w:bCs/>
        </w:rPr>
        <w:t>/</w:t>
      </w:r>
      <w:r>
        <w:rPr>
          <w:b/>
          <w:bCs/>
        </w:rPr>
        <w:t>2</w:t>
      </w:r>
      <w:r w:rsidRPr="00AC3BD8">
        <w:rPr>
          <w:b/>
          <w:bCs/>
        </w:rPr>
        <w:t>:</w:t>
      </w:r>
      <w:r w:rsidRPr="00AC3BD8">
        <w:t xml:space="preserve"> </w:t>
      </w:r>
      <w:r>
        <w:t>Self-signed certificates can optionally be used at the H.248 interface when the integrity of the H.248 Control Association could be assured</w:t>
      </w:r>
      <w:r w:rsidRPr="00AC3BD8">
        <w:t>.</w:t>
      </w:r>
    </w:p>
    <w:p w:rsidR="0011601C" w:rsidRPr="00D82D6F" w:rsidRDefault="00B04E49" w:rsidP="0011601C">
      <w:pPr>
        <w:rPr>
          <w:sz w:val="22"/>
          <w:szCs w:val="22"/>
        </w:rPr>
      </w:pPr>
      <w:r w:rsidRPr="00B04E49">
        <w:rPr>
          <w:sz w:val="22"/>
          <w:szCs w:val="22"/>
        </w:rPr>
        <w:t>NOTE – This requirement is derived from “TLS-based SDP” usage from application control signalling, following the argumentation of clause 3.3</w:t>
      </w:r>
      <w:proofErr w:type="gramStart"/>
      <w:r w:rsidRPr="00B04E49">
        <w:rPr>
          <w:sz w:val="22"/>
          <w:szCs w:val="22"/>
        </w:rPr>
        <w:t>/[</w:t>
      </w:r>
      <w:proofErr w:type="gramEnd"/>
      <w:r w:rsidRPr="00B04E49">
        <w:rPr>
          <w:sz w:val="22"/>
          <w:szCs w:val="22"/>
        </w:rPr>
        <w:t>IETF RFC 4572].</w:t>
      </w:r>
    </w:p>
    <w:p w:rsidR="00540A43" w:rsidRPr="00AC3BD8" w:rsidRDefault="00540A43" w:rsidP="00540A43">
      <w:pPr>
        <w:pStyle w:val="Heading5"/>
      </w:pPr>
      <w:r w:rsidRPr="00AC3BD8">
        <w:t>8.3.</w:t>
      </w:r>
      <w:r w:rsidR="00547B42">
        <w:t>3</w:t>
      </w:r>
      <w:r w:rsidRPr="00AC3BD8">
        <w:t>.2.</w:t>
      </w:r>
      <w:r w:rsidR="0011601C">
        <w:t>2</w:t>
      </w:r>
      <w:r w:rsidRPr="00AC3BD8">
        <w:tab/>
        <w:t>Verifying the remote endpoint’s self signed certificate</w:t>
      </w:r>
    </w:p>
    <w:p w:rsidR="00540A43" w:rsidRPr="00AC3BD8" w:rsidRDefault="00540A43" w:rsidP="00540A43">
      <w:r w:rsidRPr="00AC3BD8">
        <w:rPr>
          <w:b/>
          <w:bCs/>
        </w:rPr>
        <w:t>R-</w:t>
      </w:r>
      <w:r w:rsidR="00561619">
        <w:rPr>
          <w:b/>
          <w:bCs/>
        </w:rPr>
        <w:t>8.3.3.2.</w:t>
      </w:r>
      <w:r w:rsidR="0011601C">
        <w:rPr>
          <w:b/>
          <w:bCs/>
        </w:rPr>
        <w:t>2</w:t>
      </w:r>
      <w:r w:rsidRPr="00AC3BD8">
        <w:rPr>
          <w:b/>
          <w:bCs/>
        </w:rPr>
        <w:t>/1:</w:t>
      </w:r>
      <w:r w:rsidRPr="00AC3BD8">
        <w:t xml:space="preserve"> In case the fingerprint information from the remote TLS-endpoint is received on the signa</w:t>
      </w:r>
      <w:r w:rsidR="00D07B2F" w:rsidRPr="00AC3BD8">
        <w:t>l</w:t>
      </w:r>
      <w:r w:rsidRPr="00AC3BD8">
        <w:t>ling path, the MGC is required to pass this information to the MG.</w:t>
      </w:r>
    </w:p>
    <w:p w:rsidR="00540A43" w:rsidRPr="00AC3BD8" w:rsidRDefault="00540A43" w:rsidP="00540A43">
      <w:pPr>
        <w:rPr>
          <w:i/>
          <w:iCs/>
        </w:rPr>
      </w:pPr>
      <w:r w:rsidRPr="00AC3BD8">
        <w:rPr>
          <w:i/>
          <w:iCs/>
          <w:highlight w:val="yellow"/>
        </w:rPr>
        <w:t>Editor’s note: Requirement only applicable if option is defined by the TLS profile. Clarification needed?</w:t>
      </w:r>
    </w:p>
    <w:p w:rsidR="00540A43" w:rsidRPr="00AC3BD8" w:rsidRDefault="00540A43" w:rsidP="00540A43">
      <w:pPr>
        <w:rPr>
          <w:i/>
          <w:iCs/>
        </w:rPr>
      </w:pPr>
      <w:r w:rsidRPr="00AC3BD8">
        <w:rPr>
          <w:i/>
          <w:iCs/>
          <w:highlight w:val="yellow"/>
        </w:rPr>
        <w:t>Editor’s note: TBC, layout and content of the fingerprint. Using RFC4572 on the H.248 interface could be an option</w:t>
      </w:r>
    </w:p>
    <w:p w:rsidR="00540A43" w:rsidRPr="00AC3BD8" w:rsidRDefault="00540A43" w:rsidP="00540A43">
      <w:r w:rsidRPr="00AC3BD8">
        <w:rPr>
          <w:b/>
          <w:bCs/>
        </w:rPr>
        <w:t>R-</w:t>
      </w:r>
      <w:r w:rsidR="00561619">
        <w:rPr>
          <w:b/>
          <w:bCs/>
        </w:rPr>
        <w:t>8.3.3.2.</w:t>
      </w:r>
      <w:r w:rsidR="0011601C">
        <w:rPr>
          <w:b/>
          <w:bCs/>
        </w:rPr>
        <w:t>2</w:t>
      </w:r>
      <w:r w:rsidRPr="00AC3BD8">
        <w:rPr>
          <w:b/>
          <w:bCs/>
        </w:rPr>
        <w:t>/2:</w:t>
      </w:r>
      <w:r w:rsidRPr="00AC3BD8">
        <w:t xml:space="preserve"> In case the fingerprint information is received by the MG, the MG is required to verify the received self signed certificate from the remote TLS endpoint against the fingerprint.</w:t>
      </w:r>
    </w:p>
    <w:p w:rsidR="00540A43" w:rsidRPr="00AC3BD8" w:rsidRDefault="00540A43" w:rsidP="00540A43">
      <w:r w:rsidRPr="00AC3BD8">
        <w:rPr>
          <w:b/>
          <w:bCs/>
        </w:rPr>
        <w:t>R-</w:t>
      </w:r>
      <w:r w:rsidR="00561619">
        <w:rPr>
          <w:b/>
          <w:bCs/>
        </w:rPr>
        <w:t>8.3.3.2.</w:t>
      </w:r>
      <w:r w:rsidR="0011601C">
        <w:rPr>
          <w:b/>
          <w:bCs/>
        </w:rPr>
        <w:t>2</w:t>
      </w:r>
      <w:r w:rsidRPr="00AC3BD8">
        <w:rPr>
          <w:b/>
          <w:bCs/>
        </w:rPr>
        <w:t>/3:</w:t>
      </w:r>
      <w:r w:rsidRPr="00AC3BD8">
        <w:t xml:space="preserve"> In case the verification fails, or in case the fingerprint information element has not been received by the MG, the MG is required to regard the remote TLS endpoint as not authenticated.</w:t>
      </w:r>
    </w:p>
    <w:p w:rsidR="00540A43" w:rsidRPr="00AC3BD8" w:rsidRDefault="00540A43" w:rsidP="00540A43">
      <w:pPr>
        <w:pStyle w:val="Heading5"/>
      </w:pPr>
      <w:r w:rsidRPr="00AC3BD8">
        <w:t>8.3.</w:t>
      </w:r>
      <w:r w:rsidR="00547B42">
        <w:t>3</w:t>
      </w:r>
      <w:r w:rsidRPr="00AC3BD8">
        <w:t>.2.</w:t>
      </w:r>
      <w:r w:rsidR="003F61A8">
        <w:t>3</w:t>
      </w:r>
      <w:r w:rsidRPr="00AC3BD8">
        <w:tab/>
      </w:r>
      <w:r w:rsidR="00D07B2F" w:rsidRPr="00AC3BD8">
        <w:t>S</w:t>
      </w:r>
      <w:r w:rsidRPr="00AC3BD8">
        <w:t xml:space="preserve">elf signed certificate </w:t>
      </w:r>
      <w:r w:rsidR="00D07B2F" w:rsidRPr="00AC3BD8">
        <w:t xml:space="preserve">usage </w:t>
      </w:r>
      <w:r w:rsidRPr="00AC3BD8">
        <w:t>for own TLS endpoint authentication</w:t>
      </w:r>
    </w:p>
    <w:p w:rsidR="00540A43" w:rsidRPr="00AC3BD8" w:rsidRDefault="00540A43" w:rsidP="00540A43">
      <w:r w:rsidRPr="00AC3BD8">
        <w:rPr>
          <w:b/>
          <w:bCs/>
        </w:rPr>
        <w:t>R-</w:t>
      </w:r>
      <w:r w:rsidR="00561619">
        <w:rPr>
          <w:b/>
          <w:bCs/>
        </w:rPr>
        <w:t>8.3.3.2.</w:t>
      </w:r>
      <w:r w:rsidR="003F61A8">
        <w:rPr>
          <w:b/>
          <w:bCs/>
        </w:rPr>
        <w:t>3</w:t>
      </w:r>
      <w:r w:rsidRPr="00AC3BD8">
        <w:rPr>
          <w:b/>
          <w:bCs/>
        </w:rPr>
        <w:t>/1:</w:t>
      </w:r>
      <w:r w:rsidRPr="00AC3BD8">
        <w:t xml:space="preserve"> In case the local TLS endpoint is to be authenticated by a self signed certificate the MG is required to include the fingerprint information of the certificate in the command reply that is generated as a response of the TLS endpoint creation.</w:t>
      </w:r>
    </w:p>
    <w:p w:rsidR="00540A43" w:rsidRPr="00AC3BD8" w:rsidRDefault="00540A43" w:rsidP="00540A43">
      <w:r w:rsidRPr="00AC3BD8">
        <w:rPr>
          <w:b/>
          <w:bCs/>
        </w:rPr>
        <w:lastRenderedPageBreak/>
        <w:t>R-</w:t>
      </w:r>
      <w:r w:rsidR="00561619">
        <w:rPr>
          <w:b/>
          <w:bCs/>
        </w:rPr>
        <w:t>8.3.3.2.</w:t>
      </w:r>
      <w:r w:rsidR="003F61A8">
        <w:rPr>
          <w:b/>
          <w:bCs/>
        </w:rPr>
        <w:t>3</w:t>
      </w:r>
      <w:r w:rsidRPr="00AC3BD8">
        <w:rPr>
          <w:b/>
          <w:bCs/>
        </w:rPr>
        <w:t xml:space="preserve">/2: </w:t>
      </w:r>
      <w:r w:rsidR="00951867" w:rsidRPr="00AC3BD8">
        <w:t xml:space="preserve">The hash algorithm used to generate the fingerprint in the MG </w:t>
      </w:r>
      <w:r w:rsidR="0087734D" w:rsidRPr="00AC3BD8">
        <w:t>is required to</w:t>
      </w:r>
      <w:r w:rsidR="00951867" w:rsidRPr="00AC3BD8">
        <w:t xml:space="preserve"> be defined by the TLS-profile. </w:t>
      </w:r>
    </w:p>
    <w:p w:rsidR="00540A43" w:rsidRPr="00AC3BD8" w:rsidRDefault="00540A43" w:rsidP="00540A43">
      <w:r w:rsidRPr="00AC3BD8">
        <w:rPr>
          <w:b/>
          <w:bCs/>
        </w:rPr>
        <w:t>R-</w:t>
      </w:r>
      <w:r w:rsidR="00561619">
        <w:rPr>
          <w:b/>
          <w:bCs/>
        </w:rPr>
        <w:t>8.3.3.2.</w:t>
      </w:r>
      <w:r w:rsidR="003F61A8">
        <w:rPr>
          <w:b/>
          <w:bCs/>
        </w:rPr>
        <w:t>3</w:t>
      </w:r>
      <w:r w:rsidRPr="00AC3BD8">
        <w:rPr>
          <w:b/>
          <w:bCs/>
        </w:rPr>
        <w:t>/3:</w:t>
      </w:r>
      <w:r w:rsidRPr="00AC3BD8">
        <w:t xml:space="preserve"> The MGC is required to include the fingerprint received in the H.248 command reply from the MG into the appropriate information element on the signa</w:t>
      </w:r>
      <w:r w:rsidR="00D07B2F" w:rsidRPr="00AC3BD8">
        <w:t>l</w:t>
      </w:r>
      <w:r w:rsidRPr="00AC3BD8">
        <w:t>ling path.</w:t>
      </w:r>
    </w:p>
    <w:p w:rsidR="00540A43" w:rsidRPr="00AC3BD8" w:rsidRDefault="00540A43" w:rsidP="00FA6292">
      <w:pPr>
        <w:pStyle w:val="Heading3"/>
      </w:pPr>
      <w:bookmarkStart w:id="134" w:name="_Toc323895764"/>
      <w:bookmarkStart w:id="135" w:name="_Toc358878246"/>
      <w:r w:rsidRPr="00AC3BD8">
        <w:t>8.3.</w:t>
      </w:r>
      <w:r w:rsidR="00547B42">
        <w:t>4</w:t>
      </w:r>
      <w:r w:rsidRPr="00AC3BD8">
        <w:tab/>
        <w:t xml:space="preserve">Pre-shared </w:t>
      </w:r>
      <w:r w:rsidR="00547B42">
        <w:t>k</w:t>
      </w:r>
      <w:r w:rsidRPr="00AC3BD8">
        <w:t>eys</w:t>
      </w:r>
      <w:bookmarkEnd w:id="134"/>
      <w:bookmarkEnd w:id="135"/>
    </w:p>
    <w:p w:rsidR="00540A43" w:rsidRPr="00AC3BD8" w:rsidRDefault="00540A43" w:rsidP="00540A43">
      <w:r w:rsidRPr="00AC3BD8">
        <w:t xml:space="preserve">Pre shared keys </w:t>
      </w:r>
      <w:r w:rsidR="00D76EB3">
        <w:t xml:space="preserve">(PSK) </w:t>
      </w:r>
      <w:r w:rsidRPr="00AC3BD8">
        <w:t xml:space="preserve">are symmetric keys shared in advance between the two TLS-endpoints. The following </w:t>
      </w:r>
      <w:r w:rsidR="00FB7200" w:rsidRPr="00AC3BD8">
        <w:t>F</w:t>
      </w:r>
      <w:r w:rsidRPr="00AC3BD8">
        <w:t>igure</w:t>
      </w:r>
      <w:r w:rsidR="00FB7200" w:rsidRPr="00AC3BD8">
        <w:t> </w:t>
      </w:r>
      <w:r w:rsidR="00A52DDA">
        <w:t>7</w:t>
      </w:r>
      <w:r w:rsidRPr="00AC3BD8">
        <w:t xml:space="preserve"> shows the generic H.248 model for a pre shared key configuration:</w:t>
      </w:r>
    </w:p>
    <w:p w:rsidR="00540A43" w:rsidRPr="00AC3BD8" w:rsidRDefault="00540A43" w:rsidP="00FA6292">
      <w:pPr>
        <w:pStyle w:val="Figure"/>
        <w:rPr>
          <w:lang w:eastAsia="ja-JP"/>
        </w:rPr>
      </w:pPr>
      <w:r w:rsidRPr="00AC3BD8">
        <w:object w:dxaOrig="11390" w:dyaOrig="7538">
          <v:shape id="_x0000_i1032" type="#_x0000_t75" style="width:480.75pt;height:321pt" o:ole="">
            <v:imagedata r:id="rId35" o:title=""/>
          </v:shape>
          <o:OLEObject Type="Embed" ProgID="Visio.Drawing.11" ShapeID="_x0000_i1032" DrawAspect="Content" ObjectID="_1433171064" r:id="rId36"/>
        </w:object>
      </w:r>
    </w:p>
    <w:p w:rsidR="00540A43" w:rsidRPr="00AC3BD8" w:rsidRDefault="00540A43" w:rsidP="00FA6292">
      <w:pPr>
        <w:pStyle w:val="FigureNotitle"/>
      </w:pPr>
      <w:bookmarkStart w:id="136" w:name="_Toc358878264"/>
      <w:r w:rsidRPr="00AC3BD8">
        <w:t xml:space="preserve">Figure </w:t>
      </w:r>
      <w:r w:rsidR="00A52DDA">
        <w:t>7</w:t>
      </w:r>
      <w:r w:rsidR="00FB7200" w:rsidRPr="00AC3BD8">
        <w:t xml:space="preserve"> –</w:t>
      </w:r>
      <w:r w:rsidRPr="00AC3BD8">
        <w:t xml:space="preserve"> Generic H.248 model for pre shared keying information</w:t>
      </w:r>
      <w:bookmarkEnd w:id="136"/>
    </w:p>
    <w:p w:rsidR="00540A43" w:rsidRPr="00AC3BD8" w:rsidRDefault="00540A43" w:rsidP="00540A43">
      <w:r w:rsidRPr="00AC3BD8">
        <w:t>TLS-profiles may define one or more PSK cipher suites. To support such cipher suites the following requirements apply:</w:t>
      </w:r>
    </w:p>
    <w:p w:rsidR="00540A43" w:rsidRPr="00AC3BD8" w:rsidRDefault="00540A43" w:rsidP="00540A43">
      <w:r w:rsidRPr="00AC3BD8">
        <w:rPr>
          <w:b/>
          <w:bCs/>
        </w:rPr>
        <w:t>R-</w:t>
      </w:r>
      <w:r w:rsidR="00561619">
        <w:rPr>
          <w:b/>
          <w:bCs/>
        </w:rPr>
        <w:t>8.3.4</w:t>
      </w:r>
      <w:r w:rsidRPr="00AC3BD8">
        <w:rPr>
          <w:b/>
          <w:bCs/>
        </w:rPr>
        <w:t>/1:</w:t>
      </w:r>
      <w:r w:rsidRPr="00AC3BD8">
        <w:t xml:space="preserve"> The MG’s implementation of the PSK cipher suites is required to be conformant to [IETF </w:t>
      </w:r>
      <w:r w:rsidR="00B22E23" w:rsidRPr="00AC3BD8">
        <w:t xml:space="preserve">RFC </w:t>
      </w:r>
      <w:r w:rsidRPr="00AC3BD8">
        <w:t xml:space="preserve">4279]. </w:t>
      </w:r>
    </w:p>
    <w:p w:rsidR="00540A43" w:rsidRPr="00AC3BD8" w:rsidRDefault="00540A43" w:rsidP="00540A43">
      <w:r w:rsidRPr="00AC3BD8">
        <w:rPr>
          <w:b/>
          <w:bCs/>
        </w:rPr>
        <w:t>R-</w:t>
      </w:r>
      <w:r w:rsidR="00561619">
        <w:rPr>
          <w:b/>
          <w:bCs/>
        </w:rPr>
        <w:t>8.3.4</w:t>
      </w:r>
      <w:r w:rsidRPr="00AC3BD8">
        <w:rPr>
          <w:b/>
          <w:bCs/>
        </w:rPr>
        <w:t xml:space="preserve">/2: </w:t>
      </w:r>
      <w:r w:rsidRPr="00AC3BD8">
        <w:t>The MG is required to support multiple PSKs.</w:t>
      </w:r>
    </w:p>
    <w:p w:rsidR="00540A43" w:rsidRPr="00AC3BD8" w:rsidRDefault="00540A43" w:rsidP="00540A43">
      <w:r w:rsidRPr="00AC3BD8">
        <w:rPr>
          <w:b/>
          <w:bCs/>
        </w:rPr>
        <w:t>R-</w:t>
      </w:r>
      <w:r w:rsidR="00561619">
        <w:rPr>
          <w:b/>
          <w:bCs/>
        </w:rPr>
        <w:t>8.3.4</w:t>
      </w:r>
      <w:r w:rsidRPr="00AC3BD8">
        <w:rPr>
          <w:b/>
          <w:bCs/>
        </w:rPr>
        <w:t>/3:</w:t>
      </w:r>
      <w:r w:rsidRPr="00AC3BD8">
        <w:t xml:space="preserve"> If acting in the TLS-client mode, the MG is required to select the PSK based on information received from the MGC.</w:t>
      </w:r>
    </w:p>
    <w:p w:rsidR="00540A43" w:rsidRPr="00AC3BD8" w:rsidRDefault="00540A43" w:rsidP="00540A43">
      <w:r w:rsidRPr="00AC3BD8">
        <w:rPr>
          <w:b/>
          <w:bCs/>
        </w:rPr>
        <w:t>R-</w:t>
      </w:r>
      <w:r w:rsidR="00561619">
        <w:rPr>
          <w:b/>
          <w:bCs/>
        </w:rPr>
        <w:t>8.3.4</w:t>
      </w:r>
      <w:r w:rsidRPr="00AC3BD8">
        <w:rPr>
          <w:b/>
          <w:bCs/>
        </w:rPr>
        <w:t xml:space="preserve">/4: </w:t>
      </w:r>
      <w:r w:rsidRPr="00AC3BD8">
        <w:t>The MGC is required to indicate the pre-shared key identity to be used for this TLS-endpoint towards the MG.</w:t>
      </w:r>
    </w:p>
    <w:p w:rsidR="00540A43" w:rsidRPr="00AC3BD8" w:rsidRDefault="00540A43" w:rsidP="00540A43">
      <w:r w:rsidRPr="00AC3BD8">
        <w:rPr>
          <w:b/>
          <w:bCs/>
        </w:rPr>
        <w:t>R-</w:t>
      </w:r>
      <w:r w:rsidR="00561619">
        <w:rPr>
          <w:b/>
          <w:bCs/>
        </w:rPr>
        <w:t>8.3.4</w:t>
      </w:r>
      <w:r w:rsidRPr="00AC3BD8">
        <w:rPr>
          <w:b/>
          <w:bCs/>
        </w:rPr>
        <w:t>/5:</w:t>
      </w:r>
      <w:r w:rsidRPr="00AC3BD8">
        <w:t xml:space="preserve"> In case the TLS-endpoint to be created </w:t>
      </w:r>
      <w:r w:rsidR="0087734D" w:rsidRPr="00AC3BD8">
        <w:t>is required to</w:t>
      </w:r>
      <w:r w:rsidRPr="00AC3BD8">
        <w:t xml:space="preserve"> act as a TLS-server, the MGC can optionally provide an H.248 </w:t>
      </w:r>
      <w:ins w:id="137" w:author="Editor@Oslo_01" w:date="2013-06-13T09:09:00Z">
        <w:r w:rsidR="009637CC" w:rsidRPr="009637CC">
          <w:t xml:space="preserve">signalling element </w:t>
        </w:r>
      </w:ins>
      <w:del w:id="138" w:author="Editor@Oslo_01" w:date="2013-06-13T09:09:00Z">
        <w:r w:rsidRPr="00AC3BD8" w:rsidDel="009637CC">
          <w:delText xml:space="preserve">property </w:delText>
        </w:r>
      </w:del>
      <w:r w:rsidRPr="00AC3BD8">
        <w:t>that indicates the PSK identity hint towards the MG.</w:t>
      </w:r>
    </w:p>
    <w:p w:rsidR="00540A43" w:rsidRPr="00AC3BD8" w:rsidRDefault="00540A43" w:rsidP="00FA6292">
      <w:pPr>
        <w:pStyle w:val="Heading3"/>
      </w:pPr>
      <w:bookmarkStart w:id="139" w:name="_Toc323895765"/>
      <w:bookmarkStart w:id="140" w:name="_Toc358878247"/>
      <w:r w:rsidRPr="00AC3BD8">
        <w:lastRenderedPageBreak/>
        <w:t>8.3.</w:t>
      </w:r>
      <w:r w:rsidR="00547B42">
        <w:t>5</w:t>
      </w:r>
      <w:r w:rsidRPr="00AC3BD8">
        <w:tab/>
        <w:t xml:space="preserve">Trusted </w:t>
      </w:r>
      <w:r w:rsidR="00547B42">
        <w:t>t</w:t>
      </w:r>
      <w:r w:rsidRPr="00AC3BD8">
        <w:t>hird-</w:t>
      </w:r>
      <w:r w:rsidR="00547B42">
        <w:t>p</w:t>
      </w:r>
      <w:r w:rsidRPr="00AC3BD8">
        <w:t xml:space="preserve">arty </w:t>
      </w:r>
      <w:r w:rsidR="00547B42">
        <w:t>s</w:t>
      </w:r>
      <w:r w:rsidRPr="00AC3BD8">
        <w:t>erver</w:t>
      </w:r>
      <w:bookmarkEnd w:id="139"/>
      <w:bookmarkEnd w:id="140"/>
    </w:p>
    <w:p w:rsidR="00540A43" w:rsidRPr="00AC3BD8" w:rsidRDefault="00540A43" w:rsidP="00540A43">
      <w:r w:rsidRPr="00AC3BD8">
        <w:t>A third party server located in the same TLS-domain and trusted by both TLS-endpoints can be used to exchange keying information</w:t>
      </w:r>
      <w:r w:rsidR="00FB7200" w:rsidRPr="00AC3BD8">
        <w:t xml:space="preserve"> (Figure </w:t>
      </w:r>
      <w:r w:rsidR="007C2CF6">
        <w:t>8</w:t>
      </w:r>
      <w:r w:rsidR="00FB7200" w:rsidRPr="00AC3BD8">
        <w:t>)</w:t>
      </w:r>
      <w:r w:rsidRPr="00AC3BD8">
        <w:t xml:space="preserve">. For example the Kerberos Network Authentication Service as specified by [IETF </w:t>
      </w:r>
      <w:r w:rsidR="00B22E23" w:rsidRPr="00AC3BD8">
        <w:t xml:space="preserve">RFC </w:t>
      </w:r>
      <w:r w:rsidRPr="00AC3BD8">
        <w:t>4120] can be applied. In [</w:t>
      </w:r>
      <w:r w:rsidR="00C508D1" w:rsidRPr="00AC3BD8">
        <w:t xml:space="preserve">IETF </w:t>
      </w:r>
      <w:r w:rsidRPr="00AC3BD8">
        <w:t>RFC 2712] additional TLS cipher suites are defined to support Kerberos based authentication.</w:t>
      </w:r>
    </w:p>
    <w:p w:rsidR="00540A43" w:rsidRPr="00AC3BD8" w:rsidRDefault="00540A43" w:rsidP="00540A43">
      <w:r w:rsidRPr="00AC3BD8">
        <w:t xml:space="preserve">How the TLS-endpoints interface with that trusted third party server and which information elements are exchanged between the TLS-point and the trusted third party server is out of scope of this </w:t>
      </w:r>
      <w:r w:rsidR="00166456" w:rsidRPr="00AC3BD8">
        <w:t>Recommendation</w:t>
      </w:r>
      <w:r w:rsidRPr="00AC3BD8">
        <w:t xml:space="preserve">. </w:t>
      </w:r>
    </w:p>
    <w:p w:rsidR="00540A43" w:rsidRPr="00AC3BD8" w:rsidRDefault="00540A43" w:rsidP="00D8584F">
      <w:pPr>
        <w:pStyle w:val="Figure"/>
        <w:rPr>
          <w:highlight w:val="yellow"/>
          <w:lang w:eastAsia="ja-JP"/>
        </w:rPr>
      </w:pPr>
      <w:r w:rsidRPr="00AC3BD8">
        <w:object w:dxaOrig="11390" w:dyaOrig="7538">
          <v:shape id="_x0000_i1033" type="#_x0000_t75" style="width:480.75pt;height:321pt" o:ole="">
            <v:imagedata r:id="rId37" o:title=""/>
          </v:shape>
          <o:OLEObject Type="Embed" ProgID="Visio.Drawing.11" ShapeID="_x0000_i1033" DrawAspect="Content" ObjectID="_1433171065" r:id="rId38"/>
        </w:object>
      </w:r>
    </w:p>
    <w:p w:rsidR="00540A43" w:rsidRPr="00AC3BD8" w:rsidRDefault="00540A43" w:rsidP="00FA6292">
      <w:pPr>
        <w:pStyle w:val="FigureNotitle"/>
      </w:pPr>
      <w:bookmarkStart w:id="141" w:name="_Toc358878265"/>
      <w:r w:rsidRPr="00AC3BD8">
        <w:t xml:space="preserve">Figure </w:t>
      </w:r>
      <w:r w:rsidR="007C2CF6">
        <w:t>8</w:t>
      </w:r>
      <w:r w:rsidR="00FB7200" w:rsidRPr="00AC3BD8">
        <w:t xml:space="preserve"> –</w:t>
      </w:r>
      <w:r w:rsidRPr="00AC3BD8">
        <w:t xml:space="preserve"> Generic H.248 model for bearer security – exchange of keying information using a third party server</w:t>
      </w:r>
      <w:bookmarkEnd w:id="141"/>
    </w:p>
    <w:p w:rsidR="00540A43" w:rsidRPr="00AC3BD8" w:rsidRDefault="00540A43" w:rsidP="00540A43">
      <w:r w:rsidRPr="00AC3BD8">
        <w:t xml:space="preserve">TLS-profiles may define one or more cipher suites where involvement of such a trusted third party is required. </w:t>
      </w:r>
    </w:p>
    <w:p w:rsidR="00540A43" w:rsidRPr="00AC3BD8" w:rsidRDefault="00540A43" w:rsidP="00540A43">
      <w:r w:rsidRPr="00AC3BD8">
        <w:t>To support such cipher suites the following requirements apply:</w:t>
      </w:r>
    </w:p>
    <w:p w:rsidR="00540A43" w:rsidRPr="00AC3BD8" w:rsidRDefault="00540A43" w:rsidP="00540A43">
      <w:r w:rsidRPr="00AC3BD8">
        <w:rPr>
          <w:b/>
          <w:bCs/>
        </w:rPr>
        <w:t>R-</w:t>
      </w:r>
      <w:r w:rsidR="00561619">
        <w:rPr>
          <w:b/>
          <w:bCs/>
        </w:rPr>
        <w:t>8.3.5</w:t>
      </w:r>
      <w:r w:rsidRPr="00AC3BD8">
        <w:rPr>
          <w:b/>
          <w:bCs/>
        </w:rPr>
        <w:t>/1:</w:t>
      </w:r>
      <w:r w:rsidRPr="00AC3BD8">
        <w:t xml:space="preserve"> The MG is required to support related cipher suites.</w:t>
      </w:r>
    </w:p>
    <w:p w:rsidR="00540A43" w:rsidRPr="00AC3BD8" w:rsidRDefault="00540A43" w:rsidP="00540A43">
      <w:r w:rsidRPr="00AC3BD8">
        <w:rPr>
          <w:b/>
          <w:bCs/>
        </w:rPr>
        <w:t>R-</w:t>
      </w:r>
      <w:r w:rsidR="00561619">
        <w:rPr>
          <w:b/>
          <w:bCs/>
        </w:rPr>
        <w:t>8.3.5</w:t>
      </w:r>
      <w:r w:rsidRPr="00AC3BD8">
        <w:rPr>
          <w:b/>
          <w:bCs/>
        </w:rPr>
        <w:t>/2:</w:t>
      </w:r>
      <w:r w:rsidRPr="00AC3BD8">
        <w:t xml:space="preserve"> The MG is required to support interfacing to a trusted third party server infrastructure. </w:t>
      </w:r>
    </w:p>
    <w:p w:rsidR="00540A43" w:rsidRPr="00AC3BD8" w:rsidRDefault="00540A43" w:rsidP="00540A43">
      <w:r w:rsidRPr="00AC3BD8">
        <w:t>Note: This requirement might depend on other conditions, e.g. for the Kerberos TLS-cipher suites only the TLS-client interacts with the Kerberos server.</w:t>
      </w:r>
    </w:p>
    <w:p w:rsidR="00540A43" w:rsidRPr="00AC3BD8" w:rsidRDefault="00540A43" w:rsidP="00540A43">
      <w:r w:rsidRPr="00AC3BD8">
        <w:rPr>
          <w:b/>
          <w:bCs/>
        </w:rPr>
        <w:t>R-</w:t>
      </w:r>
      <w:r w:rsidR="00561619">
        <w:rPr>
          <w:b/>
          <w:bCs/>
        </w:rPr>
        <w:t>8.3.5</w:t>
      </w:r>
      <w:r w:rsidRPr="00AC3BD8">
        <w:rPr>
          <w:b/>
          <w:bCs/>
        </w:rPr>
        <w:t>/3:</w:t>
      </w:r>
      <w:r w:rsidRPr="00AC3BD8">
        <w:t xml:space="preserve"> The MG is required to select the trusted third party authentication service per SEP.</w:t>
      </w:r>
    </w:p>
    <w:p w:rsidR="00540A43" w:rsidRPr="00AC3BD8" w:rsidRDefault="00540A43" w:rsidP="00540A43">
      <w:pPr>
        <w:rPr>
          <w:i/>
          <w:iCs/>
          <w:highlight w:val="yellow"/>
        </w:rPr>
      </w:pPr>
      <w:r w:rsidRPr="00AC3BD8">
        <w:rPr>
          <w:i/>
          <w:iCs/>
          <w:highlight w:val="yellow"/>
        </w:rPr>
        <w:t>Editor’s note:  There are several selection options:</w:t>
      </w:r>
    </w:p>
    <w:p w:rsidR="00540A43" w:rsidRPr="00AC3BD8" w:rsidRDefault="00540A43" w:rsidP="009F2326">
      <w:pPr>
        <w:numPr>
          <w:ilvl w:val="0"/>
          <w:numId w:val="37"/>
        </w:numPr>
        <w:ind w:left="567" w:hanging="567"/>
        <w:rPr>
          <w:i/>
          <w:iCs/>
          <w:highlight w:val="yellow"/>
        </w:rPr>
      </w:pPr>
      <w:r w:rsidRPr="00AC3BD8">
        <w:rPr>
          <w:i/>
          <w:iCs/>
          <w:highlight w:val="yellow"/>
        </w:rPr>
        <w:lastRenderedPageBreak/>
        <w:t>Trusted third party authentication service associated with the TLS-domain, i.e. TLS-domain defines the server. This implies the restriction that only one authentication server per TLS-domain can be defined.</w:t>
      </w:r>
    </w:p>
    <w:p w:rsidR="00540A43" w:rsidRPr="00AC3BD8" w:rsidRDefault="00540A43" w:rsidP="009F2326">
      <w:pPr>
        <w:numPr>
          <w:ilvl w:val="0"/>
          <w:numId w:val="37"/>
        </w:numPr>
        <w:ind w:left="567" w:hanging="567"/>
        <w:rPr>
          <w:i/>
          <w:iCs/>
          <w:highlight w:val="yellow"/>
        </w:rPr>
      </w:pPr>
      <w:r w:rsidRPr="00AC3BD8">
        <w:rPr>
          <w:i/>
          <w:iCs/>
          <w:highlight w:val="yellow"/>
        </w:rPr>
        <w:t>Trusted third party authentication service selected via a H.248.TLS property</w:t>
      </w:r>
    </w:p>
    <w:p w:rsidR="00540A43" w:rsidRPr="00AC3BD8" w:rsidRDefault="00540A43" w:rsidP="00FA6292">
      <w:pPr>
        <w:pStyle w:val="Heading2"/>
      </w:pPr>
      <w:bookmarkStart w:id="142" w:name="_Toc323895766"/>
      <w:bookmarkStart w:id="143" w:name="_Toc358878248"/>
      <w:r w:rsidRPr="00AC3BD8">
        <w:t>8.4</w:t>
      </w:r>
      <w:r w:rsidRPr="00AC3BD8">
        <w:tab/>
        <w:t xml:space="preserve">Renegotiation of </w:t>
      </w:r>
      <w:r w:rsidR="00D76EB3">
        <w:t>s</w:t>
      </w:r>
      <w:r w:rsidRPr="00AC3BD8">
        <w:t xml:space="preserve">ecurity </w:t>
      </w:r>
      <w:r w:rsidR="00D76EB3">
        <w:t>p</w:t>
      </w:r>
      <w:r w:rsidRPr="00AC3BD8">
        <w:t>arameters</w:t>
      </w:r>
      <w:bookmarkEnd w:id="142"/>
      <w:bookmarkEnd w:id="143"/>
    </w:p>
    <w:p w:rsidR="00540A43" w:rsidRPr="00AC3BD8" w:rsidRDefault="00540A43" w:rsidP="00540A43">
      <w:r w:rsidRPr="00AC3BD8">
        <w:rPr>
          <w:b/>
          <w:bCs/>
        </w:rPr>
        <w:t>R-</w:t>
      </w:r>
      <w:r w:rsidR="00561619">
        <w:rPr>
          <w:b/>
          <w:bCs/>
        </w:rPr>
        <w:t>8.4</w:t>
      </w:r>
      <w:r w:rsidRPr="00AC3BD8">
        <w:rPr>
          <w:b/>
          <w:bCs/>
        </w:rPr>
        <w:t>/1:</w:t>
      </w:r>
      <w:r w:rsidRPr="00AC3BD8">
        <w:t xml:space="preserve"> The MG is </w:t>
      </w:r>
      <w:r w:rsidR="00951867" w:rsidRPr="00AC3BD8">
        <w:t xml:space="preserve">recommended </w:t>
      </w:r>
      <w:r w:rsidRPr="00AC3BD8">
        <w:t>to support the renegotiation procedures for the security parameters as specified in [</w:t>
      </w:r>
      <w:r w:rsidR="00C508D1" w:rsidRPr="00AC3BD8">
        <w:t>IETF</w:t>
      </w:r>
      <w:r w:rsidRPr="00AC3BD8">
        <w:t xml:space="preserve"> RFC</w:t>
      </w:r>
      <w:r w:rsidR="00C508D1" w:rsidRPr="00AC3BD8">
        <w:t xml:space="preserve"> </w:t>
      </w:r>
      <w:r w:rsidRPr="00AC3BD8">
        <w:t>5246]. This requirement is applicable for the TLS-client as well as for the TLS-server implementation.</w:t>
      </w:r>
      <w:r w:rsidR="00951867" w:rsidRPr="00AC3BD8">
        <w:t xml:space="preserve"> The MGC </w:t>
      </w:r>
      <w:r w:rsidR="0087734D" w:rsidRPr="00AC3BD8">
        <w:t>is required to</w:t>
      </w:r>
      <w:r w:rsidR="00951867" w:rsidRPr="00AC3BD8">
        <w:t xml:space="preserve"> be able to audit the MG’s capability for renegotiation.</w:t>
      </w:r>
    </w:p>
    <w:p w:rsidR="00540A43" w:rsidRPr="00AC3BD8" w:rsidRDefault="00540A43" w:rsidP="00540A43">
      <w:r w:rsidRPr="00AC3BD8">
        <w:rPr>
          <w:b/>
          <w:bCs/>
        </w:rPr>
        <w:t>R-</w:t>
      </w:r>
      <w:r w:rsidR="00561619">
        <w:rPr>
          <w:b/>
          <w:bCs/>
        </w:rPr>
        <w:t>8.4</w:t>
      </w:r>
      <w:r w:rsidRPr="00AC3BD8">
        <w:rPr>
          <w:b/>
          <w:bCs/>
        </w:rPr>
        <w:t>/2:</w:t>
      </w:r>
      <w:r w:rsidRPr="00AC3BD8">
        <w:t xml:space="preserve"> </w:t>
      </w:r>
      <w:r w:rsidR="00951867" w:rsidRPr="00AC3BD8">
        <w:t xml:space="preserve">The MGC </w:t>
      </w:r>
      <w:r w:rsidR="0087734D" w:rsidRPr="00AC3BD8">
        <w:t>is required to</w:t>
      </w:r>
      <w:r w:rsidR="00951867" w:rsidRPr="00AC3BD8">
        <w:t xml:space="preserve"> be able to instruct the MG if and when a renegotiation </w:t>
      </w:r>
      <w:r w:rsidR="0087734D" w:rsidRPr="00AC3BD8">
        <w:t>is required to</w:t>
      </w:r>
      <w:r w:rsidR="00951867" w:rsidRPr="00AC3BD8">
        <w:t xml:space="preserve"> be initiated by the MG. </w:t>
      </w:r>
    </w:p>
    <w:p w:rsidR="00540A43" w:rsidRPr="00AC3BD8" w:rsidRDefault="00540A43" w:rsidP="00540A43">
      <w:r w:rsidRPr="00AC3BD8">
        <w:rPr>
          <w:b/>
          <w:bCs/>
        </w:rPr>
        <w:t>R-</w:t>
      </w:r>
      <w:r w:rsidR="00561619">
        <w:rPr>
          <w:b/>
          <w:bCs/>
        </w:rPr>
        <w:t>8.4</w:t>
      </w:r>
      <w:r w:rsidRPr="00AC3BD8">
        <w:rPr>
          <w:b/>
          <w:bCs/>
        </w:rPr>
        <w:t>/3:</w:t>
      </w:r>
      <w:r w:rsidRPr="00AC3BD8">
        <w:t xml:space="preserve"> In case that during the renegotiation the authentication of the remote TLS-endpoint fails, the MG is requested to regard the remote as not authenticated and the related basic procures shall apply.</w:t>
      </w:r>
    </w:p>
    <w:p w:rsidR="00540A43" w:rsidRPr="00AC3BD8" w:rsidRDefault="00540A43" w:rsidP="00540A43">
      <w:r w:rsidRPr="00AC3BD8">
        <w:rPr>
          <w:b/>
          <w:bCs/>
        </w:rPr>
        <w:t>R-</w:t>
      </w:r>
      <w:r w:rsidR="00561619">
        <w:rPr>
          <w:b/>
          <w:bCs/>
        </w:rPr>
        <w:t>8.4</w:t>
      </w:r>
      <w:r w:rsidRPr="00AC3BD8">
        <w:rPr>
          <w:b/>
          <w:bCs/>
        </w:rPr>
        <w:t>/4:</w:t>
      </w:r>
      <w:r w:rsidRPr="00AC3BD8">
        <w:t xml:space="preserve"> In case the renegotiation fails, the MG is required to follow the basic error procedures.</w:t>
      </w:r>
    </w:p>
    <w:p w:rsidR="00540A43" w:rsidRPr="00AC3BD8" w:rsidRDefault="00540A43" w:rsidP="00FA6292">
      <w:pPr>
        <w:pStyle w:val="Heading2"/>
      </w:pPr>
      <w:bookmarkStart w:id="144" w:name="_Toc323895767"/>
      <w:bookmarkStart w:id="145" w:name="_Toc358878249"/>
      <w:r w:rsidRPr="00AC3BD8">
        <w:t>8.5</w:t>
      </w:r>
      <w:r w:rsidRPr="00AC3BD8">
        <w:tab/>
        <w:t>Termination of the TLS</w:t>
      </w:r>
      <w:r w:rsidR="00795E32" w:rsidRPr="00AC3BD8">
        <w:t>/TCP</w:t>
      </w:r>
      <w:r w:rsidRPr="00AC3BD8">
        <w:t xml:space="preserve"> session</w:t>
      </w:r>
      <w:bookmarkEnd w:id="144"/>
      <w:bookmarkEnd w:id="145"/>
    </w:p>
    <w:p w:rsidR="00540A43" w:rsidRPr="00AC3BD8" w:rsidRDefault="00540A43" w:rsidP="00FA6292">
      <w:pPr>
        <w:pStyle w:val="Heading3"/>
      </w:pPr>
      <w:bookmarkStart w:id="146" w:name="_Toc323895768"/>
      <w:bookmarkStart w:id="147" w:name="_Toc358878250"/>
      <w:r w:rsidRPr="00AC3BD8">
        <w:t>8.5.1</w:t>
      </w:r>
      <w:r w:rsidRPr="00AC3BD8">
        <w:tab/>
        <w:t>Termination by remote TLS-endpoint</w:t>
      </w:r>
      <w:bookmarkEnd w:id="146"/>
      <w:bookmarkEnd w:id="147"/>
    </w:p>
    <w:p w:rsidR="00951867" w:rsidRPr="00AC3BD8" w:rsidRDefault="00951867" w:rsidP="00540A43">
      <w:pPr>
        <w:rPr>
          <w:b/>
          <w:bCs/>
        </w:rPr>
      </w:pPr>
      <w:r w:rsidRPr="00AC3BD8">
        <w:t>The termination of a TLS</w:t>
      </w:r>
      <w:r w:rsidR="00795E32" w:rsidRPr="00AC3BD8">
        <w:t>/TCP</w:t>
      </w:r>
      <w:r w:rsidRPr="00AC3BD8">
        <w:t>-session may be initiated by both TLS</w:t>
      </w:r>
      <w:r w:rsidR="00795E32" w:rsidRPr="00AC3BD8">
        <w:t>/TCP</w:t>
      </w:r>
      <w:r w:rsidRPr="00AC3BD8">
        <w:t>-endpoint</w:t>
      </w:r>
      <w:r w:rsidR="00D07B2F" w:rsidRPr="00AC3BD8">
        <w:t>s</w:t>
      </w:r>
      <w:r w:rsidRPr="00AC3BD8">
        <w:t>. When terminating a session the initiating endpoint sends a</w:t>
      </w:r>
      <w:ins w:id="148" w:author="Editor@Oslo_01" w:date="2013-06-13T09:10:00Z">
        <w:r w:rsidR="008748A8">
          <w:t xml:space="preserve"> TLS</w:t>
        </w:r>
      </w:ins>
      <w:r w:rsidRPr="00AC3BD8">
        <w:t xml:space="preserve"> </w:t>
      </w:r>
      <w:r w:rsidR="00B04E49" w:rsidRPr="00B04E49">
        <w:rPr>
          <w:i/>
        </w:rPr>
        <w:t>close_notify</w:t>
      </w:r>
      <w:r w:rsidRPr="00AC3BD8">
        <w:t xml:space="preserve"> </w:t>
      </w:r>
      <w:ins w:id="149" w:author="Editor@Oslo_01" w:date="2013-06-13T09:10:00Z">
        <w:r w:rsidR="008748A8">
          <w:t>a</w:t>
        </w:r>
      </w:ins>
      <w:del w:id="150" w:author="Editor@Oslo_01" w:date="2013-06-13T09:10:00Z">
        <w:r w:rsidRPr="00AC3BD8" w:rsidDel="008748A8">
          <w:delText>A</w:delText>
        </w:r>
      </w:del>
      <w:r w:rsidRPr="00AC3BD8">
        <w:t xml:space="preserve">lert </w:t>
      </w:r>
      <w:del w:id="151" w:author="Editor@Oslo_01" w:date="2013-06-13T09:10:00Z">
        <w:r w:rsidRPr="00AC3BD8" w:rsidDel="008748A8">
          <w:delText xml:space="preserve">message </w:delText>
        </w:r>
      </w:del>
      <w:r w:rsidRPr="00AC3BD8">
        <w:t>to the remote side.</w:t>
      </w:r>
    </w:p>
    <w:p w:rsidR="00540A43" w:rsidRPr="00AC3BD8" w:rsidRDefault="00540A43" w:rsidP="00540A43">
      <w:pPr>
        <w:rPr>
          <w:highlight w:val="yellow"/>
        </w:rPr>
      </w:pPr>
      <w:r w:rsidRPr="00AC3BD8">
        <w:rPr>
          <w:b/>
          <w:bCs/>
        </w:rPr>
        <w:t>R-</w:t>
      </w:r>
      <w:r w:rsidR="00561619">
        <w:rPr>
          <w:b/>
          <w:bCs/>
        </w:rPr>
        <w:t>8.5.1</w:t>
      </w:r>
      <w:r w:rsidRPr="00AC3BD8">
        <w:rPr>
          <w:b/>
          <w:bCs/>
        </w:rPr>
        <w:t>/1:</w:t>
      </w:r>
      <w:r w:rsidRPr="00AC3BD8">
        <w:t xml:space="preserve"> On reception</w:t>
      </w:r>
      <w:r w:rsidR="00C508D1" w:rsidRPr="00AC3BD8">
        <w:t xml:space="preserve"> </w:t>
      </w:r>
      <w:r w:rsidR="00951867" w:rsidRPr="00AC3BD8">
        <w:t>of a</w:t>
      </w:r>
      <w:ins w:id="152" w:author="Editor@Oslo_01" w:date="2013-06-13T09:10:00Z">
        <w:r w:rsidR="008748A8">
          <w:t xml:space="preserve"> TLS</w:t>
        </w:r>
      </w:ins>
      <w:r w:rsidR="00951867" w:rsidRPr="00AC3BD8">
        <w:t xml:space="preserve"> </w:t>
      </w:r>
      <w:r w:rsidR="00F25575" w:rsidRPr="00F25575">
        <w:rPr>
          <w:i/>
        </w:rPr>
        <w:t>close_notify</w:t>
      </w:r>
      <w:r w:rsidR="00951867" w:rsidRPr="00AC3BD8">
        <w:t xml:space="preserve"> alert the MG </w:t>
      </w:r>
      <w:r w:rsidR="0087734D" w:rsidRPr="00AC3BD8">
        <w:t>is required to</w:t>
      </w:r>
      <w:r w:rsidR="00951867" w:rsidRPr="00AC3BD8">
        <w:t xml:space="preserve"> close the TLS-session according to the procedures defined in [IETF RFC 5246] and notify the MGC</w:t>
      </w:r>
      <w:r w:rsidR="00D07B2F" w:rsidRPr="00AC3BD8">
        <w:t xml:space="preserve"> indicating the</w:t>
      </w:r>
      <w:r w:rsidR="00951867" w:rsidRPr="00AC3BD8">
        <w:t xml:space="preserve"> reason for the </w:t>
      </w:r>
      <w:ins w:id="153" w:author="Editor@Oslo_01" w:date="2013-06-13T09:10:00Z">
        <w:r w:rsidR="008748A8">
          <w:t>TLS</w:t>
        </w:r>
        <w:r w:rsidR="008748A8" w:rsidRPr="00AC3BD8">
          <w:t xml:space="preserve"> </w:t>
        </w:r>
      </w:ins>
      <w:r w:rsidR="00951867" w:rsidRPr="00AC3BD8">
        <w:t>session termination.</w:t>
      </w:r>
    </w:p>
    <w:p w:rsidR="00540A43" w:rsidRPr="00AC3BD8" w:rsidRDefault="00540A43" w:rsidP="00FA6292">
      <w:pPr>
        <w:pStyle w:val="Heading3"/>
      </w:pPr>
      <w:bookmarkStart w:id="154" w:name="_Toc323895769"/>
      <w:bookmarkStart w:id="155" w:name="_Toc358878251"/>
      <w:r w:rsidRPr="00AC3BD8">
        <w:t>8.5.2</w:t>
      </w:r>
      <w:r w:rsidRPr="00AC3BD8">
        <w:tab/>
        <w:t>Abnormal termination by remote TLS-endpoint</w:t>
      </w:r>
      <w:bookmarkEnd w:id="154"/>
      <w:bookmarkEnd w:id="155"/>
    </w:p>
    <w:p w:rsidR="00951867" w:rsidRPr="00AC3BD8" w:rsidRDefault="00951867" w:rsidP="00951867">
      <w:r w:rsidRPr="00AC3BD8">
        <w:rPr>
          <w:b/>
          <w:bCs/>
        </w:rPr>
        <w:t>R-</w:t>
      </w:r>
      <w:r w:rsidR="00561619">
        <w:rPr>
          <w:b/>
          <w:bCs/>
        </w:rPr>
        <w:t>8.5.2</w:t>
      </w:r>
      <w:r w:rsidRPr="00AC3BD8">
        <w:rPr>
          <w:b/>
          <w:bCs/>
        </w:rPr>
        <w:t>/1:</w:t>
      </w:r>
      <w:r w:rsidRPr="00AC3BD8">
        <w:t xml:space="preserve"> On</w:t>
      </w:r>
      <w:r w:rsidRPr="00AC3BD8" w:rsidDel="005074B2">
        <w:t xml:space="preserve"> </w:t>
      </w:r>
      <w:r w:rsidRPr="00AC3BD8">
        <w:t>reception of a</w:t>
      </w:r>
      <w:ins w:id="156" w:author="Editor@Oslo_01" w:date="2013-06-13T09:10:00Z">
        <w:r w:rsidR="008748A8">
          <w:t xml:space="preserve"> TLS</w:t>
        </w:r>
      </w:ins>
      <w:r w:rsidRPr="00AC3BD8">
        <w:t xml:space="preserve"> fatal alert message the MG </w:t>
      </w:r>
      <w:r w:rsidR="0087734D" w:rsidRPr="00AC3BD8">
        <w:t>is required to</w:t>
      </w:r>
      <w:r w:rsidRPr="00AC3BD8">
        <w:t xml:space="preserve"> close the TLS-session according to the procedures defined in [IETF RFC 5246] and notify the MGC</w:t>
      </w:r>
      <w:r w:rsidR="00D07B2F" w:rsidRPr="00AC3BD8">
        <w:t xml:space="preserve"> indicating </w:t>
      </w:r>
      <w:r w:rsidRPr="00AC3BD8">
        <w:t xml:space="preserve">the reason for the </w:t>
      </w:r>
      <w:ins w:id="157" w:author="Editor@Oslo_01" w:date="2013-06-13T09:10:00Z">
        <w:r w:rsidR="008748A8">
          <w:t>TLS</w:t>
        </w:r>
        <w:r w:rsidR="008748A8" w:rsidRPr="00AC3BD8">
          <w:t xml:space="preserve"> </w:t>
        </w:r>
      </w:ins>
      <w:r w:rsidRPr="00AC3BD8">
        <w:t>session termination.</w:t>
      </w:r>
    </w:p>
    <w:p w:rsidR="00540A43" w:rsidRPr="00AC3BD8" w:rsidRDefault="00540A43" w:rsidP="00FA6292">
      <w:pPr>
        <w:pStyle w:val="Heading3"/>
      </w:pPr>
      <w:bookmarkStart w:id="158" w:name="_Toc323895770"/>
      <w:bookmarkStart w:id="159" w:name="_Toc358878252"/>
      <w:r w:rsidRPr="00AC3BD8">
        <w:t>8.5.3</w:t>
      </w:r>
      <w:r w:rsidRPr="00AC3BD8">
        <w:tab/>
        <w:t>Abnormal termination by local TLS-endpoint</w:t>
      </w:r>
      <w:bookmarkEnd w:id="158"/>
      <w:bookmarkEnd w:id="159"/>
    </w:p>
    <w:p w:rsidR="00540A43" w:rsidRPr="00AC3BD8" w:rsidRDefault="0010203E" w:rsidP="00540A43">
      <w:r w:rsidRPr="00AC3BD8">
        <w:rPr>
          <w:b/>
          <w:bCs/>
        </w:rPr>
        <w:t>R-</w:t>
      </w:r>
      <w:r w:rsidR="00561619">
        <w:rPr>
          <w:b/>
          <w:bCs/>
        </w:rPr>
        <w:t>8.5.3</w:t>
      </w:r>
      <w:r w:rsidRPr="00AC3BD8">
        <w:rPr>
          <w:b/>
          <w:bCs/>
        </w:rPr>
        <w:t>/1:</w:t>
      </w:r>
      <w:r w:rsidRPr="00AC3BD8">
        <w:t xml:space="preserve"> In case the MG detects a condition which requires the TLS-session to be terminated, the procedures defined in [IETF RFC 5246] </w:t>
      </w:r>
      <w:r w:rsidR="0087734D" w:rsidRPr="00AC3BD8">
        <w:t>is required to</w:t>
      </w:r>
      <w:r w:rsidRPr="00AC3BD8">
        <w:t xml:space="preserve"> be followed to terminate the </w:t>
      </w:r>
      <w:ins w:id="160" w:author="Editor@Oslo_01" w:date="2013-06-13T09:10:00Z">
        <w:r w:rsidR="008748A8">
          <w:t>TLS</w:t>
        </w:r>
        <w:r w:rsidR="008748A8" w:rsidRPr="00AC3BD8">
          <w:t xml:space="preserve"> </w:t>
        </w:r>
      </w:ins>
      <w:r w:rsidRPr="00AC3BD8">
        <w:t xml:space="preserve">session and the MGC </w:t>
      </w:r>
      <w:r w:rsidR="0087734D" w:rsidRPr="00AC3BD8">
        <w:t>is required to</w:t>
      </w:r>
      <w:r w:rsidRPr="00AC3BD8">
        <w:t xml:space="preserve"> be notified</w:t>
      </w:r>
      <w:r w:rsidR="00D07B2F" w:rsidRPr="00AC3BD8">
        <w:t xml:space="preserve"> of</w:t>
      </w:r>
      <w:r w:rsidRPr="00AC3BD8">
        <w:t xml:space="preserve"> the reason for the</w:t>
      </w:r>
      <w:ins w:id="161" w:author="Editor@Oslo_01" w:date="2013-06-13T09:10:00Z">
        <w:r w:rsidR="008748A8" w:rsidRPr="008748A8">
          <w:t xml:space="preserve"> </w:t>
        </w:r>
        <w:r w:rsidR="008748A8">
          <w:t>TLS</w:t>
        </w:r>
      </w:ins>
      <w:r w:rsidRPr="00AC3BD8">
        <w:t xml:space="preserve"> session termination.</w:t>
      </w:r>
    </w:p>
    <w:p w:rsidR="00540A43" w:rsidRPr="00AC3BD8" w:rsidRDefault="00540A43" w:rsidP="00FA6292">
      <w:pPr>
        <w:pStyle w:val="Heading2"/>
      </w:pPr>
      <w:bookmarkStart w:id="162" w:name="_Toc323895771"/>
      <w:bookmarkStart w:id="163" w:name="_Toc358878253"/>
      <w:r w:rsidRPr="00AC3BD8">
        <w:t>8.6</w:t>
      </w:r>
      <w:r w:rsidRPr="00AC3BD8">
        <w:tab/>
        <w:t>Reporting unsuccessful TLS connection setup</w:t>
      </w:r>
      <w:bookmarkEnd w:id="162"/>
      <w:bookmarkEnd w:id="163"/>
    </w:p>
    <w:p w:rsidR="0010203E" w:rsidRPr="00AC3BD8" w:rsidRDefault="0010203E" w:rsidP="00D8584F">
      <w:bookmarkStart w:id="164" w:name="_Toc323895772"/>
      <w:r w:rsidRPr="00AC3BD8">
        <w:rPr>
          <w:b/>
          <w:bCs/>
        </w:rPr>
        <w:t>R-</w:t>
      </w:r>
      <w:r w:rsidR="00561619">
        <w:rPr>
          <w:b/>
          <w:bCs/>
        </w:rPr>
        <w:t>8.6</w:t>
      </w:r>
      <w:r w:rsidRPr="00AC3BD8">
        <w:rPr>
          <w:b/>
          <w:bCs/>
        </w:rPr>
        <w:t>/1:</w:t>
      </w:r>
      <w:r w:rsidRPr="00AC3BD8">
        <w:t xml:space="preserve"> In case the MG detects a non-recoverable error during the TLS-handshake, the same procedure of </w:t>
      </w:r>
      <w:r w:rsidR="00561619">
        <w:t xml:space="preserve">clause </w:t>
      </w:r>
      <w:r w:rsidRPr="00AC3BD8">
        <w:t>8.5.3, R-</w:t>
      </w:r>
      <w:r w:rsidR="00561619">
        <w:t>8.5.3</w:t>
      </w:r>
      <w:r w:rsidRPr="00AC3BD8">
        <w:t xml:space="preserve">/1 </w:t>
      </w:r>
      <w:r w:rsidR="0087734D" w:rsidRPr="00AC3BD8">
        <w:t>is required to</w:t>
      </w:r>
      <w:r w:rsidRPr="00AC3BD8">
        <w:t xml:space="preserve"> be followed.</w:t>
      </w:r>
      <w:bookmarkEnd w:id="164"/>
    </w:p>
    <w:p w:rsidR="00540A43" w:rsidRPr="00AC3BD8" w:rsidRDefault="00540A43" w:rsidP="00FA6292">
      <w:pPr>
        <w:pStyle w:val="Heading2"/>
      </w:pPr>
      <w:bookmarkStart w:id="165" w:name="_Toc323895773"/>
      <w:bookmarkStart w:id="166" w:name="_Toc358878254"/>
      <w:r w:rsidRPr="00AC3BD8">
        <w:t>8.7</w:t>
      </w:r>
      <w:r w:rsidRPr="00AC3BD8">
        <w:tab/>
        <w:t>TLS Statistics</w:t>
      </w:r>
      <w:bookmarkEnd w:id="165"/>
      <w:bookmarkEnd w:id="166"/>
    </w:p>
    <w:p w:rsidR="0010203E" w:rsidRPr="00AC3BD8" w:rsidRDefault="0010203E" w:rsidP="0010203E">
      <w:r w:rsidRPr="00AC3BD8">
        <w:rPr>
          <w:b/>
          <w:bCs/>
        </w:rPr>
        <w:t>R-</w:t>
      </w:r>
      <w:r w:rsidR="00561619">
        <w:rPr>
          <w:b/>
          <w:bCs/>
        </w:rPr>
        <w:t>8.7</w:t>
      </w:r>
      <w:r w:rsidRPr="00AC3BD8">
        <w:rPr>
          <w:b/>
          <w:bCs/>
        </w:rPr>
        <w:t>/1:</w:t>
      </w:r>
      <w:r w:rsidRPr="00AC3BD8">
        <w:t xml:space="preserve"> The MG </w:t>
      </w:r>
      <w:r w:rsidR="0087734D" w:rsidRPr="00AC3BD8">
        <w:t>is required to</w:t>
      </w:r>
      <w:r w:rsidRPr="00AC3BD8">
        <w:t xml:space="preserve"> collect TLS-related statistics.</w:t>
      </w:r>
    </w:p>
    <w:p w:rsidR="0010203E" w:rsidRPr="00AC3BD8" w:rsidRDefault="0010203E" w:rsidP="0010203E">
      <w:pPr>
        <w:rPr>
          <w:i/>
          <w:iCs/>
        </w:rPr>
      </w:pPr>
      <w:r w:rsidRPr="00AC3BD8">
        <w:rPr>
          <w:i/>
          <w:iCs/>
          <w:highlight w:val="yellow"/>
        </w:rPr>
        <w:t>Editor’s note (2012-04): We need to define the metrics in detail.</w:t>
      </w:r>
    </w:p>
    <w:p w:rsidR="0010203E" w:rsidRPr="00AC3BD8" w:rsidRDefault="0010203E" w:rsidP="0010203E">
      <w:pPr>
        <w:rPr>
          <w:highlight w:val="yellow"/>
        </w:rPr>
      </w:pPr>
      <w:r w:rsidRPr="00AC3BD8">
        <w:rPr>
          <w:b/>
          <w:bCs/>
        </w:rPr>
        <w:t>R-</w:t>
      </w:r>
      <w:r w:rsidR="00561619">
        <w:rPr>
          <w:b/>
          <w:bCs/>
        </w:rPr>
        <w:t>8.7</w:t>
      </w:r>
      <w:r w:rsidRPr="00AC3BD8">
        <w:rPr>
          <w:b/>
          <w:bCs/>
        </w:rPr>
        <w:t xml:space="preserve">/2: </w:t>
      </w:r>
      <w:r w:rsidRPr="00AC3BD8">
        <w:t xml:space="preserve">The MGC </w:t>
      </w:r>
      <w:r w:rsidR="0087734D" w:rsidRPr="00AC3BD8">
        <w:t>is required to</w:t>
      </w:r>
      <w:r w:rsidRPr="00AC3BD8">
        <w:t xml:space="preserve"> be able to retrieve the statistics collected </w:t>
      </w:r>
      <w:r w:rsidR="00D07B2F" w:rsidRPr="00AC3BD8">
        <w:t>b</w:t>
      </w:r>
      <w:r w:rsidRPr="00AC3BD8">
        <w:t>y the MG.</w:t>
      </w:r>
    </w:p>
    <w:p w:rsidR="00540A43" w:rsidRPr="00AC3BD8" w:rsidRDefault="00540A43" w:rsidP="00FA6292">
      <w:pPr>
        <w:pStyle w:val="Heading2"/>
      </w:pPr>
      <w:bookmarkStart w:id="167" w:name="_Toc323895774"/>
      <w:bookmarkStart w:id="168" w:name="_Toc358878255"/>
      <w:r w:rsidRPr="00AC3BD8">
        <w:lastRenderedPageBreak/>
        <w:t>8.</w:t>
      </w:r>
      <w:r w:rsidR="00561619">
        <w:t>8</w:t>
      </w:r>
      <w:r w:rsidRPr="00AC3BD8">
        <w:tab/>
        <w:t>Auditing of TLS related capabilities by the MGC</w:t>
      </w:r>
      <w:bookmarkEnd w:id="167"/>
      <w:bookmarkEnd w:id="168"/>
    </w:p>
    <w:p w:rsidR="0010203E" w:rsidRPr="00AC3BD8" w:rsidRDefault="0010203E" w:rsidP="0010203E">
      <w:r w:rsidRPr="00AC3BD8">
        <w:rPr>
          <w:b/>
          <w:bCs/>
        </w:rPr>
        <w:t>R-</w:t>
      </w:r>
      <w:r w:rsidR="00561619">
        <w:rPr>
          <w:b/>
          <w:bCs/>
        </w:rPr>
        <w:t>8.8</w:t>
      </w:r>
      <w:r w:rsidRPr="00AC3BD8">
        <w:rPr>
          <w:b/>
          <w:bCs/>
        </w:rPr>
        <w:t>/1:</w:t>
      </w:r>
      <w:r w:rsidRPr="00AC3BD8">
        <w:t xml:space="preserve"> The MGC </w:t>
      </w:r>
      <w:r w:rsidR="0087734D" w:rsidRPr="00AC3BD8">
        <w:t>is required to</w:t>
      </w:r>
      <w:r w:rsidRPr="00AC3BD8">
        <w:t xml:space="preserve"> be able to audit the TLS-related capabilities of the MG. This may comprise the following properties:</w:t>
      </w:r>
    </w:p>
    <w:p w:rsidR="0010203E" w:rsidRPr="00AC3BD8" w:rsidRDefault="0010203E" w:rsidP="00D8584F">
      <w:pPr>
        <w:numPr>
          <w:ilvl w:val="0"/>
          <w:numId w:val="35"/>
        </w:numPr>
        <w:ind w:left="567" w:hanging="567"/>
      </w:pPr>
      <w:r w:rsidRPr="00AC3BD8">
        <w:t>Supported TLS-versions</w:t>
      </w:r>
    </w:p>
    <w:p w:rsidR="0010203E" w:rsidRPr="00AC3BD8" w:rsidRDefault="0010203E" w:rsidP="00D8584F">
      <w:pPr>
        <w:numPr>
          <w:ilvl w:val="0"/>
          <w:numId w:val="35"/>
        </w:numPr>
        <w:ind w:left="567" w:hanging="567"/>
      </w:pPr>
      <w:r w:rsidRPr="00AC3BD8">
        <w:t>Supported cipher suites</w:t>
      </w:r>
    </w:p>
    <w:p w:rsidR="0010203E" w:rsidRPr="00AC3BD8" w:rsidRDefault="0010203E" w:rsidP="00D8584F">
      <w:pPr>
        <w:numPr>
          <w:ilvl w:val="0"/>
          <w:numId w:val="35"/>
        </w:numPr>
        <w:ind w:left="567" w:hanging="567"/>
      </w:pPr>
      <w:r w:rsidRPr="00AC3BD8">
        <w:t>Supported compression methods</w:t>
      </w:r>
    </w:p>
    <w:p w:rsidR="0010203E" w:rsidRPr="00AC3BD8" w:rsidRDefault="0010203E" w:rsidP="00D8584F">
      <w:pPr>
        <w:numPr>
          <w:ilvl w:val="0"/>
          <w:numId w:val="35"/>
        </w:numPr>
        <w:ind w:left="567" w:hanging="567"/>
      </w:pPr>
      <w:r w:rsidRPr="00AC3BD8">
        <w:t>Support for resumption and renegotiation</w:t>
      </w:r>
    </w:p>
    <w:p w:rsidR="0010203E" w:rsidRPr="00AC3BD8" w:rsidRDefault="0010203E" w:rsidP="00D8584F">
      <w:pPr>
        <w:numPr>
          <w:ilvl w:val="0"/>
          <w:numId w:val="35"/>
        </w:numPr>
        <w:ind w:left="567" w:hanging="567"/>
        <w:rPr>
          <w:highlight w:val="yellow"/>
        </w:rPr>
      </w:pPr>
      <w:r w:rsidRPr="00AC3BD8">
        <w:rPr>
          <w:highlight w:val="yellow"/>
        </w:rPr>
        <w:t>TBC</w:t>
      </w:r>
    </w:p>
    <w:p w:rsidR="00540A43" w:rsidRPr="00AC3BD8" w:rsidRDefault="00561619" w:rsidP="007D0EF9">
      <w:pPr>
        <w:pStyle w:val="Heading1"/>
      </w:pPr>
      <w:bookmarkStart w:id="169" w:name="_Toc323895775"/>
      <w:bookmarkStart w:id="170" w:name="_Toc358878256"/>
      <w:r>
        <w:t>9</w:t>
      </w:r>
      <w:r w:rsidR="00540A43" w:rsidRPr="00AC3BD8">
        <w:tab/>
        <w:t xml:space="preserve">Performance and </w:t>
      </w:r>
      <w:r w:rsidR="00BB62E3">
        <w:t>r</w:t>
      </w:r>
      <w:r w:rsidR="00540A43" w:rsidRPr="00AC3BD8">
        <w:t xml:space="preserve">esource </w:t>
      </w:r>
      <w:r w:rsidR="00BB62E3">
        <w:t>a</w:t>
      </w:r>
      <w:r w:rsidR="00540A43" w:rsidRPr="00AC3BD8">
        <w:t>spects</w:t>
      </w:r>
      <w:bookmarkEnd w:id="169"/>
      <w:bookmarkEnd w:id="170"/>
    </w:p>
    <w:p w:rsidR="0087734D" w:rsidRPr="00AC3BD8" w:rsidRDefault="0087734D" w:rsidP="0087734D">
      <w:r w:rsidRPr="00AC3BD8">
        <w:rPr>
          <w:b/>
          <w:bCs/>
        </w:rPr>
        <w:t>R-</w:t>
      </w:r>
      <w:r w:rsidR="007D0EF9">
        <w:rPr>
          <w:b/>
          <w:bCs/>
        </w:rPr>
        <w:t>9</w:t>
      </w:r>
      <w:r w:rsidR="00561619">
        <w:rPr>
          <w:b/>
          <w:bCs/>
        </w:rPr>
        <w:t>.</w:t>
      </w:r>
      <w:r w:rsidR="007D0EF9">
        <w:rPr>
          <w:b/>
          <w:bCs/>
        </w:rPr>
        <w:t>x</w:t>
      </w:r>
      <w:r w:rsidRPr="00AC3BD8">
        <w:rPr>
          <w:b/>
          <w:bCs/>
        </w:rPr>
        <w:t>/1:</w:t>
      </w:r>
      <w:r w:rsidRPr="00AC3BD8">
        <w:t xml:space="preserve"> When defining a TLS-profile attention should be paid to performance and resource aspects in the MG. </w:t>
      </w:r>
    </w:p>
    <w:p w:rsidR="0087734D" w:rsidRPr="00AC3BD8" w:rsidRDefault="0087734D" w:rsidP="0087734D">
      <w:r w:rsidRPr="00AC3BD8">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1145B" w:rsidRPr="00AC3BD8" w:rsidRDefault="00B14FB3" w:rsidP="00FA6292">
      <w:pPr>
        <w:pStyle w:val="Heading1"/>
      </w:pPr>
      <w:bookmarkStart w:id="171" w:name="_Toc323895776"/>
      <w:bookmarkStart w:id="172" w:name="_Toc358878257"/>
      <w:r>
        <w:t>10</w:t>
      </w:r>
      <w:r w:rsidR="0021145B" w:rsidRPr="00AC3BD8">
        <w:tab/>
      </w:r>
      <w:r w:rsidR="004A09AA" w:rsidRPr="00AC3BD8">
        <w:t>H.248 profile specification guidelines</w:t>
      </w:r>
      <w:bookmarkEnd w:id="171"/>
      <w:bookmarkEnd w:id="172"/>
    </w:p>
    <w:p w:rsidR="004A09AA" w:rsidRPr="00AC3BD8" w:rsidRDefault="004A09AA" w:rsidP="004A09AA">
      <w:pPr>
        <w:pStyle w:val="Note"/>
        <w:rPr>
          <w:i/>
          <w:iCs/>
          <w:highlight w:val="yellow"/>
        </w:rPr>
      </w:pPr>
      <w:r w:rsidRPr="00AC3BD8">
        <w:rPr>
          <w:i/>
          <w:iCs/>
          <w:highlight w:val="yellow"/>
        </w:rPr>
        <w:t>{Editor’s note (2012-02 meeting): this clause would/should follow the structure of clause 8 of H.248.81.}</w:t>
      </w:r>
    </w:p>
    <w:p w:rsidR="004A09AA" w:rsidRPr="00AC3BD8" w:rsidRDefault="004A09AA" w:rsidP="00540A43"/>
    <w:p w:rsidR="0051489D" w:rsidRPr="00AC3BD8" w:rsidRDefault="0051489D" w:rsidP="0051489D"/>
    <w:p w:rsidR="00C049A9" w:rsidRPr="00AC3BD8" w:rsidRDefault="00C049A9" w:rsidP="00C049A9">
      <w:pPr>
        <w:jc w:val="center"/>
      </w:pPr>
      <w:r w:rsidRPr="00AC3BD8">
        <w:t>____________________</w:t>
      </w:r>
    </w:p>
    <w:sectPr w:rsidR="00C049A9" w:rsidRPr="00AC3BD8" w:rsidSect="00750BFF">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30" w:author="ALU" w:date="2012-05-06T17:22:00Z" w:initials="ALU">
    <w:p w:rsidR="001E2E16" w:rsidRDefault="001E2E16">
      <w:pPr>
        <w:pStyle w:val="CommentText"/>
      </w:pPr>
      <w:r>
        <w:rPr>
          <w:rStyle w:val="CommentReference"/>
        </w:rPr>
        <w:annotationRef/>
      </w:r>
      <w:proofErr w:type="gramStart"/>
      <w:r>
        <w:t>perhaps</w:t>
      </w:r>
      <w:proofErr w:type="gramEnd"/>
      <w:r>
        <w:t xml:space="preserve"> we got to split this in two requirements</w:t>
      </w:r>
    </w:p>
  </w:comment>
  <w:comment w:id="131" w:author="Author" w:date="2012-05-06T17:22:00Z" w:initials="A">
    <w:p w:rsidR="001E2E16" w:rsidRDefault="001E2E16" w:rsidP="00701043">
      <w:pPr>
        <w:pStyle w:val="CommentText"/>
      </w:pPr>
      <w:r>
        <w:rPr>
          <w:rStyle w:val="CommentReference"/>
        </w:rPr>
        <w:annotationRef/>
      </w:r>
      <w:proofErr w:type="gramStart"/>
      <w:r>
        <w:t>perhaps</w:t>
      </w:r>
      <w:proofErr w:type="gramEnd"/>
      <w:r>
        <w:t xml:space="preserve"> we got to split this in two requirements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E16" w:rsidRDefault="001E2E16">
      <w:r>
        <w:separator/>
      </w:r>
    </w:p>
  </w:endnote>
  <w:endnote w:type="continuationSeparator" w:id="0">
    <w:p w:rsidR="001E2E16" w:rsidRDefault="001E2E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1E2E16" w:rsidRPr="00B57855" w:rsidTr="007D5847">
      <w:trPr>
        <w:cantSplit/>
        <w:trHeight w:val="204"/>
        <w:jc w:val="center"/>
      </w:trPr>
      <w:tc>
        <w:tcPr>
          <w:tcW w:w="1619" w:type="dxa"/>
          <w:tcBorders>
            <w:top w:val="single" w:sz="12" w:space="0" w:color="auto"/>
            <w:left w:val="nil"/>
            <w:bottom w:val="nil"/>
            <w:right w:val="nil"/>
          </w:tcBorders>
          <w:hideMark/>
        </w:tcPr>
        <w:p w:rsidR="001E2E16" w:rsidRPr="00B57855" w:rsidRDefault="001E2E16" w:rsidP="007D5847">
          <w:pPr>
            <w:rPr>
              <w:b/>
              <w:bCs/>
              <w:sz w:val="22"/>
            </w:rPr>
          </w:pPr>
          <w:bookmarkStart w:id="4" w:name="dcontent1" w:colFirst="1" w:colLast="1"/>
          <w:r w:rsidRPr="00B57855">
            <w:rPr>
              <w:b/>
              <w:bCs/>
              <w:sz w:val="22"/>
            </w:rPr>
            <w:t>Contact:</w:t>
          </w:r>
        </w:p>
      </w:tc>
      <w:tc>
        <w:tcPr>
          <w:tcW w:w="3545" w:type="dxa"/>
          <w:tcBorders>
            <w:top w:val="single" w:sz="12" w:space="0" w:color="auto"/>
            <w:left w:val="nil"/>
            <w:bottom w:val="nil"/>
            <w:right w:val="nil"/>
          </w:tcBorders>
          <w:hideMark/>
        </w:tcPr>
        <w:p w:rsidR="001E2E16" w:rsidRPr="00B57855" w:rsidRDefault="001E2E16" w:rsidP="007D5847">
          <w:pPr>
            <w:rPr>
              <w:sz w:val="22"/>
            </w:rPr>
          </w:pPr>
          <w:r w:rsidRPr="00B57855">
            <w:rPr>
              <w:sz w:val="22"/>
            </w:rPr>
            <w:t>Jens Guballa</w:t>
          </w:r>
          <w:r w:rsidRPr="00B57855">
            <w:rPr>
              <w:sz w:val="22"/>
            </w:rPr>
            <w:br/>
            <w:t>Alcatel-Lucent</w:t>
          </w:r>
          <w:r w:rsidRPr="00B57855">
            <w:rPr>
              <w:sz w:val="22"/>
            </w:rPr>
            <w:br/>
            <w:t>Germany</w:t>
          </w:r>
        </w:p>
      </w:tc>
      <w:tc>
        <w:tcPr>
          <w:tcW w:w="4766" w:type="dxa"/>
          <w:gridSpan w:val="2"/>
          <w:tcBorders>
            <w:top w:val="single" w:sz="12" w:space="0" w:color="auto"/>
            <w:left w:val="nil"/>
            <w:bottom w:val="nil"/>
            <w:right w:val="nil"/>
          </w:tcBorders>
          <w:hideMark/>
        </w:tcPr>
        <w:p w:rsidR="001E2E16" w:rsidRPr="00B57855" w:rsidRDefault="001E2E16" w:rsidP="007D5847">
          <w:pPr>
            <w:rPr>
              <w:sz w:val="22"/>
            </w:rPr>
          </w:pPr>
          <w:r w:rsidRPr="00B57855">
            <w:rPr>
              <w:sz w:val="22"/>
            </w:rPr>
            <w:t xml:space="preserve">Tel: </w:t>
          </w:r>
          <w:r w:rsidRPr="00B57855">
            <w:rPr>
              <w:sz w:val="22"/>
            </w:rPr>
            <w:tab/>
            <w:t>+49-711-821-41303</w:t>
          </w:r>
          <w:r w:rsidRPr="00B57855">
            <w:rPr>
              <w:sz w:val="22"/>
            </w:rPr>
            <w:br/>
            <w:t xml:space="preserve">Fax: </w:t>
          </w:r>
          <w:r w:rsidRPr="00B57855">
            <w:rPr>
              <w:sz w:val="22"/>
            </w:rPr>
            <w:tab/>
            <w:t>+49-711-821-40247</w:t>
          </w:r>
          <w:r w:rsidRPr="00B57855">
            <w:rPr>
              <w:sz w:val="22"/>
            </w:rPr>
            <w:br/>
            <w:t xml:space="preserve">Email: </w:t>
          </w:r>
          <w:r w:rsidRPr="00B57855">
            <w:rPr>
              <w:sz w:val="22"/>
            </w:rPr>
            <w:tab/>
          </w:r>
          <w:hyperlink r:id="rId1" w:history="1">
            <w:r w:rsidRPr="00B57855">
              <w:rPr>
                <w:rStyle w:val="Hyperlink"/>
                <w:sz w:val="22"/>
              </w:rPr>
              <w:t>Jens.Guballa@alcatel-lucent.com</w:t>
            </w:r>
          </w:hyperlink>
          <w:r w:rsidRPr="00B57855">
            <w:rPr>
              <w:sz w:val="22"/>
            </w:rPr>
            <w:t xml:space="preserve"> </w:t>
          </w:r>
        </w:p>
      </w:tc>
    </w:tr>
    <w:bookmarkEnd w:id="4"/>
    <w:tr w:rsidR="001E2E16" w:rsidRPr="00B57855" w:rsidTr="007D5847">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E2E16" w:rsidRPr="00B57855" w:rsidRDefault="001E2E16" w:rsidP="007D5847">
          <w:pPr>
            <w:spacing w:before="0"/>
            <w:rPr>
              <w:sz w:val="18"/>
            </w:rPr>
          </w:pPr>
          <w:r w:rsidRPr="00B57855">
            <w:rPr>
              <w:b/>
              <w:bCs/>
              <w:sz w:val="18"/>
            </w:rPr>
            <w:t>Attention:</w:t>
          </w:r>
          <w:r w:rsidRPr="00B57855">
            <w:rPr>
              <w:sz w:val="18"/>
            </w:rPr>
            <w:t xml:space="preserve"> This is not a publication made available to the public, but </w:t>
          </w:r>
          <w:r w:rsidRPr="00B57855">
            <w:rPr>
              <w:b/>
              <w:bCs/>
              <w:sz w:val="18"/>
            </w:rPr>
            <w:t>an internal ITU-T Document</w:t>
          </w:r>
          <w:r w:rsidRPr="00B5785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E2E16" w:rsidRPr="00B57855" w:rsidRDefault="001E2E16" w:rsidP="007D5847">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2551"/>
      <w:gridCol w:w="5755"/>
    </w:tblGrid>
    <w:tr w:rsidR="001E2E16" w:rsidRPr="008A2199" w:rsidTr="00356352">
      <w:trPr>
        <w:cantSplit/>
        <w:trHeight w:val="204"/>
        <w:jc w:val="center"/>
      </w:trPr>
      <w:tc>
        <w:tcPr>
          <w:tcW w:w="1617" w:type="dxa"/>
          <w:tcBorders>
            <w:top w:val="single" w:sz="12" w:space="0" w:color="auto"/>
          </w:tcBorders>
        </w:tcPr>
        <w:p w:rsidR="001E2E16" w:rsidRPr="008A2199" w:rsidRDefault="001E2E16" w:rsidP="00356352">
          <w:pPr>
            <w:rPr>
              <w:b/>
              <w:bCs/>
              <w:sz w:val="22"/>
            </w:rPr>
          </w:pPr>
          <w:r w:rsidRPr="008A2199">
            <w:rPr>
              <w:b/>
              <w:bCs/>
              <w:sz w:val="22"/>
            </w:rPr>
            <w:t>Contact:</w:t>
          </w:r>
        </w:p>
      </w:tc>
      <w:tc>
        <w:tcPr>
          <w:tcW w:w="2551" w:type="dxa"/>
          <w:tcBorders>
            <w:top w:val="single" w:sz="12" w:space="0" w:color="auto"/>
          </w:tcBorders>
        </w:tcPr>
        <w:p w:rsidR="001E2E16" w:rsidRPr="00951D40" w:rsidRDefault="001E2E16"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1E2E16" w:rsidRPr="008A2199" w:rsidRDefault="001E2E16"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1E2E16"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E2E16" w:rsidRPr="008A2199" w:rsidRDefault="001E2E16"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E2E16" w:rsidRPr="008A2199" w:rsidRDefault="001E2E16" w:rsidP="00356352">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E16" w:rsidRDefault="001E2E16">
      <w:r>
        <w:separator/>
      </w:r>
    </w:p>
  </w:footnote>
  <w:footnote w:type="continuationSeparator" w:id="0">
    <w:p w:rsidR="001E2E16" w:rsidRDefault="001E2E16">
      <w:r>
        <w:continuationSeparator/>
      </w:r>
    </w:p>
  </w:footnote>
  <w:footnote w:id="1">
    <w:p w:rsidR="001E2E16" w:rsidRPr="004F22C6" w:rsidRDefault="001E2E16" w:rsidP="00E12C42">
      <w:pPr>
        <w:pStyle w:val="FootnoteText"/>
        <w:rPr>
          <w:sz w:val="20"/>
          <w:lang w:val="en-US"/>
        </w:rPr>
      </w:pPr>
      <w:r>
        <w:rPr>
          <w:rStyle w:val="FootnoteReference"/>
        </w:rPr>
        <w:footnoteRef/>
      </w:r>
      <w:r>
        <w:t xml:space="preserve"> </w:t>
      </w:r>
      <w:r w:rsidRPr="00B04E49">
        <w:rPr>
          <w:lang w:val="en-US"/>
        </w:rPr>
        <w:tab/>
      </w:r>
      <w:r w:rsidRPr="00B04E49">
        <w:rPr>
          <w:sz w:val="20"/>
          <w:lang w:val="en-US"/>
        </w:rPr>
        <w:t>This use case is a variation of use case #1.4 from clause 6.1</w:t>
      </w:r>
      <w:proofErr w:type="gramStart"/>
      <w:r w:rsidRPr="00B04E49">
        <w:rPr>
          <w:sz w:val="20"/>
          <w:lang w:val="en-US"/>
        </w:rPr>
        <w:t>/[</w:t>
      </w:r>
      <w:proofErr w:type="gramEnd"/>
      <w:r w:rsidRPr="00B04E49">
        <w:rPr>
          <w:sz w:val="20"/>
          <w:lang w:val="en-US"/>
        </w:rPr>
        <w:t>ITU-T H.248.TLS].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E16" w:rsidRDefault="001E2E16">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E16" w:rsidRPr="00E260D5" w:rsidRDefault="001E2E16" w:rsidP="0039032F">
    <w:pPr>
      <w:pStyle w:val="Header"/>
    </w:pPr>
    <w:r w:rsidRPr="00E260D5">
      <w:t xml:space="preserve">- </w:t>
    </w:r>
    <w:fldSimple w:instr=" PAGE  \* MERGEFORMAT ">
      <w:r w:rsidR="00BB683E">
        <w:rPr>
          <w:noProof/>
        </w:rPr>
        <w:t>2</w:t>
      </w:r>
    </w:fldSimple>
    <w:r w:rsidRPr="00E260D5">
      <w:t xml:space="preserve"> -</w:t>
    </w:r>
  </w:p>
  <w:p w:rsidR="001E2E16" w:rsidRPr="00E260D5" w:rsidRDefault="001E2E16" w:rsidP="0039032F">
    <w:pPr>
      <w:pStyle w:val="Header"/>
      <w:spacing w:after="240"/>
    </w:pPr>
    <w:r>
      <w:t>T</w:t>
    </w:r>
    <w:r w:rsidRPr="00C43EF5">
      <w:t>D-</w:t>
    </w:r>
    <w:r>
      <w:t>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2">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8">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3">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6">
    <w:nsid w:val="78CE51AD"/>
    <w:multiLevelType w:val="hybridMultilevel"/>
    <w:tmpl w:val="2F401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2"/>
  </w:num>
  <w:num w:numId="8">
    <w:abstractNumId w:val="17"/>
  </w:num>
  <w:num w:numId="9">
    <w:abstractNumId w:val="21"/>
  </w:num>
  <w:num w:numId="10">
    <w:abstractNumId w:val="32"/>
  </w:num>
  <w:num w:numId="11">
    <w:abstractNumId w:val="9"/>
  </w:num>
  <w:num w:numId="12">
    <w:abstractNumId w:val="26"/>
  </w:num>
  <w:num w:numId="13">
    <w:abstractNumId w:val="13"/>
  </w:num>
  <w:num w:numId="14">
    <w:abstractNumId w:val="31"/>
  </w:num>
  <w:num w:numId="15">
    <w:abstractNumId w:val="35"/>
  </w:num>
  <w:num w:numId="16">
    <w:abstractNumId w:val="38"/>
  </w:num>
  <w:num w:numId="17">
    <w:abstractNumId w:val="11"/>
  </w:num>
  <w:num w:numId="18">
    <w:abstractNumId w:val="37"/>
  </w:num>
  <w:num w:numId="19">
    <w:abstractNumId w:val="10"/>
  </w:num>
  <w:num w:numId="20">
    <w:abstractNumId w:val="33"/>
  </w:num>
  <w:num w:numId="21">
    <w:abstractNumId w:val="6"/>
  </w:num>
  <w:num w:numId="22">
    <w:abstractNumId w:val="29"/>
  </w:num>
  <w:num w:numId="23">
    <w:abstractNumId w:val="24"/>
  </w:num>
  <w:num w:numId="24">
    <w:abstractNumId w:val="25"/>
  </w:num>
  <w:num w:numId="25">
    <w:abstractNumId w:val="7"/>
  </w:num>
  <w:num w:numId="26">
    <w:abstractNumId w:val="3"/>
  </w:num>
  <w:num w:numId="27">
    <w:abstractNumId w:val="8"/>
  </w:num>
  <w:num w:numId="28">
    <w:abstractNumId w:val="19"/>
  </w:num>
  <w:num w:numId="29">
    <w:abstractNumId w:val="27"/>
  </w:num>
  <w:num w:numId="30">
    <w:abstractNumId w:val="16"/>
  </w:num>
  <w:num w:numId="31">
    <w:abstractNumId w:val="15"/>
  </w:num>
  <w:num w:numId="32">
    <w:abstractNumId w:val="34"/>
  </w:num>
  <w:num w:numId="33">
    <w:abstractNumId w:val="4"/>
  </w:num>
  <w:num w:numId="34">
    <w:abstractNumId w:val="28"/>
  </w:num>
  <w:num w:numId="35">
    <w:abstractNumId w:val="2"/>
  </w:num>
  <w:num w:numId="36">
    <w:abstractNumId w:val="18"/>
  </w:num>
  <w:num w:numId="37">
    <w:abstractNumId w:val="12"/>
  </w:num>
  <w:num w:numId="38">
    <w:abstractNumId w:val="20"/>
  </w:num>
  <w:num w:numId="39">
    <w:abstractNumId w:val="14"/>
  </w:num>
  <w:num w:numId="40">
    <w:abstractNumId w:val="23"/>
  </w:num>
  <w:num w:numId="41">
    <w:abstractNumId w:val="5"/>
  </w:num>
  <w:num w:numId="42">
    <w:abstractNumId w:val="30"/>
  </w:num>
  <w:num w:numId="43">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useFELayout/>
  </w:compat>
  <w:rsids>
    <w:rsidRoot w:val="00762E0E"/>
    <w:rsid w:val="00003548"/>
    <w:rsid w:val="00014CC7"/>
    <w:rsid w:val="000159BD"/>
    <w:rsid w:val="00016240"/>
    <w:rsid w:val="00020A04"/>
    <w:rsid w:val="00022B03"/>
    <w:rsid w:val="0002519E"/>
    <w:rsid w:val="00030C7F"/>
    <w:rsid w:val="00030D6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1601C"/>
    <w:rsid w:val="00121B82"/>
    <w:rsid w:val="00133AB1"/>
    <w:rsid w:val="00166456"/>
    <w:rsid w:val="00173437"/>
    <w:rsid w:val="0017532E"/>
    <w:rsid w:val="00177C39"/>
    <w:rsid w:val="001A047E"/>
    <w:rsid w:val="001A756E"/>
    <w:rsid w:val="001B3503"/>
    <w:rsid w:val="001C72EC"/>
    <w:rsid w:val="001D606D"/>
    <w:rsid w:val="001E12D9"/>
    <w:rsid w:val="001E1310"/>
    <w:rsid w:val="001E2E16"/>
    <w:rsid w:val="001E3E74"/>
    <w:rsid w:val="001F3491"/>
    <w:rsid w:val="001F4EF8"/>
    <w:rsid w:val="001F7172"/>
    <w:rsid w:val="0021145B"/>
    <w:rsid w:val="002229C8"/>
    <w:rsid w:val="0022636D"/>
    <w:rsid w:val="00226C7B"/>
    <w:rsid w:val="002345B4"/>
    <w:rsid w:val="00236B75"/>
    <w:rsid w:val="00243DEC"/>
    <w:rsid w:val="002453D7"/>
    <w:rsid w:val="002600D9"/>
    <w:rsid w:val="002646BC"/>
    <w:rsid w:val="00276AE7"/>
    <w:rsid w:val="00284A0E"/>
    <w:rsid w:val="002874EB"/>
    <w:rsid w:val="002941EF"/>
    <w:rsid w:val="0029433C"/>
    <w:rsid w:val="0029471C"/>
    <w:rsid w:val="00295C2B"/>
    <w:rsid w:val="00296E3A"/>
    <w:rsid w:val="00297D8F"/>
    <w:rsid w:val="002A2016"/>
    <w:rsid w:val="002A55CF"/>
    <w:rsid w:val="002B031C"/>
    <w:rsid w:val="002C3CA2"/>
    <w:rsid w:val="002C5BB9"/>
    <w:rsid w:val="002E4838"/>
    <w:rsid w:val="002E7293"/>
    <w:rsid w:val="002F62ED"/>
    <w:rsid w:val="002F6A3C"/>
    <w:rsid w:val="00301D02"/>
    <w:rsid w:val="00304D58"/>
    <w:rsid w:val="00310AB9"/>
    <w:rsid w:val="00311D30"/>
    <w:rsid w:val="00314ED9"/>
    <w:rsid w:val="0032239D"/>
    <w:rsid w:val="003225EB"/>
    <w:rsid w:val="00333D08"/>
    <w:rsid w:val="003371B1"/>
    <w:rsid w:val="00341527"/>
    <w:rsid w:val="00342FDD"/>
    <w:rsid w:val="003444C7"/>
    <w:rsid w:val="00345D8B"/>
    <w:rsid w:val="00352E3D"/>
    <w:rsid w:val="00356352"/>
    <w:rsid w:val="00356CDB"/>
    <w:rsid w:val="0036296D"/>
    <w:rsid w:val="00363CD0"/>
    <w:rsid w:val="00365D43"/>
    <w:rsid w:val="00366E5F"/>
    <w:rsid w:val="0037389A"/>
    <w:rsid w:val="00374207"/>
    <w:rsid w:val="00374B7F"/>
    <w:rsid w:val="00381CDF"/>
    <w:rsid w:val="00384B87"/>
    <w:rsid w:val="0039032F"/>
    <w:rsid w:val="003932CB"/>
    <w:rsid w:val="00394A3C"/>
    <w:rsid w:val="003A113F"/>
    <w:rsid w:val="003A1457"/>
    <w:rsid w:val="003A19EE"/>
    <w:rsid w:val="003A4E8B"/>
    <w:rsid w:val="003B541C"/>
    <w:rsid w:val="003C1D93"/>
    <w:rsid w:val="003E7A21"/>
    <w:rsid w:val="003F3BF6"/>
    <w:rsid w:val="003F3C15"/>
    <w:rsid w:val="003F5957"/>
    <w:rsid w:val="003F61A8"/>
    <w:rsid w:val="00401302"/>
    <w:rsid w:val="00402FF7"/>
    <w:rsid w:val="00406BC2"/>
    <w:rsid w:val="004209C0"/>
    <w:rsid w:val="00443EA4"/>
    <w:rsid w:val="00445C06"/>
    <w:rsid w:val="00445C37"/>
    <w:rsid w:val="004568D5"/>
    <w:rsid w:val="00460AEB"/>
    <w:rsid w:val="00467317"/>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0755"/>
    <w:rsid w:val="004F5E57"/>
    <w:rsid w:val="004F62EE"/>
    <w:rsid w:val="004F7E39"/>
    <w:rsid w:val="00501C96"/>
    <w:rsid w:val="0050374D"/>
    <w:rsid w:val="00504EC8"/>
    <w:rsid w:val="0050545D"/>
    <w:rsid w:val="005066C3"/>
    <w:rsid w:val="0051489D"/>
    <w:rsid w:val="00514B4C"/>
    <w:rsid w:val="00516484"/>
    <w:rsid w:val="00525683"/>
    <w:rsid w:val="00533493"/>
    <w:rsid w:val="00540A43"/>
    <w:rsid w:val="00544478"/>
    <w:rsid w:val="00545364"/>
    <w:rsid w:val="00546304"/>
    <w:rsid w:val="00547B42"/>
    <w:rsid w:val="00547E73"/>
    <w:rsid w:val="0056058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0F0C"/>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3E9F"/>
    <w:rsid w:val="00634E9C"/>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30364"/>
    <w:rsid w:val="007367F7"/>
    <w:rsid w:val="00740CA9"/>
    <w:rsid w:val="00742DB5"/>
    <w:rsid w:val="00744F5F"/>
    <w:rsid w:val="0074691D"/>
    <w:rsid w:val="00750BFF"/>
    <w:rsid w:val="007530B8"/>
    <w:rsid w:val="007613A1"/>
    <w:rsid w:val="0076251A"/>
    <w:rsid w:val="00762E0E"/>
    <w:rsid w:val="007662D2"/>
    <w:rsid w:val="00767787"/>
    <w:rsid w:val="00770AE0"/>
    <w:rsid w:val="00787BD1"/>
    <w:rsid w:val="00792B1E"/>
    <w:rsid w:val="00795E32"/>
    <w:rsid w:val="00796E0B"/>
    <w:rsid w:val="007A7FA8"/>
    <w:rsid w:val="007C2CF6"/>
    <w:rsid w:val="007C6D6B"/>
    <w:rsid w:val="007C6F33"/>
    <w:rsid w:val="007D0EF9"/>
    <w:rsid w:val="007D295D"/>
    <w:rsid w:val="007D5847"/>
    <w:rsid w:val="007D5DAA"/>
    <w:rsid w:val="007F7F6A"/>
    <w:rsid w:val="0080290B"/>
    <w:rsid w:val="008171C2"/>
    <w:rsid w:val="00820187"/>
    <w:rsid w:val="008203BA"/>
    <w:rsid w:val="00824C69"/>
    <w:rsid w:val="00834D9A"/>
    <w:rsid w:val="00844B9C"/>
    <w:rsid w:val="00847D8C"/>
    <w:rsid w:val="008546E2"/>
    <w:rsid w:val="0086014B"/>
    <w:rsid w:val="00863894"/>
    <w:rsid w:val="00867C75"/>
    <w:rsid w:val="008748A8"/>
    <w:rsid w:val="00876D66"/>
    <w:rsid w:val="0087734D"/>
    <w:rsid w:val="0088080D"/>
    <w:rsid w:val="00890B87"/>
    <w:rsid w:val="00892FA7"/>
    <w:rsid w:val="008A312F"/>
    <w:rsid w:val="008A4CF5"/>
    <w:rsid w:val="008A67C4"/>
    <w:rsid w:val="008B2EA9"/>
    <w:rsid w:val="008C00A8"/>
    <w:rsid w:val="008C070B"/>
    <w:rsid w:val="008C341D"/>
    <w:rsid w:val="008C6BAC"/>
    <w:rsid w:val="008E1151"/>
    <w:rsid w:val="008E4801"/>
    <w:rsid w:val="008E590F"/>
    <w:rsid w:val="008E7739"/>
    <w:rsid w:val="008F232A"/>
    <w:rsid w:val="008F2661"/>
    <w:rsid w:val="008F3EE1"/>
    <w:rsid w:val="00924FD3"/>
    <w:rsid w:val="009260D1"/>
    <w:rsid w:val="00927943"/>
    <w:rsid w:val="009308CD"/>
    <w:rsid w:val="00935C27"/>
    <w:rsid w:val="00937E58"/>
    <w:rsid w:val="00950DDA"/>
    <w:rsid w:val="00951867"/>
    <w:rsid w:val="009548FD"/>
    <w:rsid w:val="00961731"/>
    <w:rsid w:val="009637CC"/>
    <w:rsid w:val="00965B11"/>
    <w:rsid w:val="00974225"/>
    <w:rsid w:val="009743CE"/>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11BDB"/>
    <w:rsid w:val="00A12A82"/>
    <w:rsid w:val="00A12DF9"/>
    <w:rsid w:val="00A166E9"/>
    <w:rsid w:val="00A23348"/>
    <w:rsid w:val="00A23A9E"/>
    <w:rsid w:val="00A241B7"/>
    <w:rsid w:val="00A322F0"/>
    <w:rsid w:val="00A377EB"/>
    <w:rsid w:val="00A4084C"/>
    <w:rsid w:val="00A52DDA"/>
    <w:rsid w:val="00A55B3D"/>
    <w:rsid w:val="00A57D7F"/>
    <w:rsid w:val="00A62A6C"/>
    <w:rsid w:val="00A67137"/>
    <w:rsid w:val="00A67AF2"/>
    <w:rsid w:val="00A75CA1"/>
    <w:rsid w:val="00A76EA3"/>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04E49"/>
    <w:rsid w:val="00B14FB3"/>
    <w:rsid w:val="00B2056A"/>
    <w:rsid w:val="00B22E23"/>
    <w:rsid w:val="00B331CF"/>
    <w:rsid w:val="00B3501E"/>
    <w:rsid w:val="00B35C9A"/>
    <w:rsid w:val="00B40638"/>
    <w:rsid w:val="00B42347"/>
    <w:rsid w:val="00B557C5"/>
    <w:rsid w:val="00B610B9"/>
    <w:rsid w:val="00B626E8"/>
    <w:rsid w:val="00B6401D"/>
    <w:rsid w:val="00B946D8"/>
    <w:rsid w:val="00BB2F49"/>
    <w:rsid w:val="00BB3A9D"/>
    <w:rsid w:val="00BB62E3"/>
    <w:rsid w:val="00BB683E"/>
    <w:rsid w:val="00BB7B8F"/>
    <w:rsid w:val="00BC008C"/>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266D4"/>
    <w:rsid w:val="00C272D7"/>
    <w:rsid w:val="00C3753F"/>
    <w:rsid w:val="00C43EF5"/>
    <w:rsid w:val="00C4534F"/>
    <w:rsid w:val="00C47D21"/>
    <w:rsid w:val="00C508D1"/>
    <w:rsid w:val="00C54997"/>
    <w:rsid w:val="00C552F7"/>
    <w:rsid w:val="00C56B90"/>
    <w:rsid w:val="00C578F7"/>
    <w:rsid w:val="00C57B27"/>
    <w:rsid w:val="00C601D4"/>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E4ED8"/>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774AD"/>
    <w:rsid w:val="00D81498"/>
    <w:rsid w:val="00D81AB3"/>
    <w:rsid w:val="00D8584F"/>
    <w:rsid w:val="00D863CD"/>
    <w:rsid w:val="00D91814"/>
    <w:rsid w:val="00D92741"/>
    <w:rsid w:val="00D93254"/>
    <w:rsid w:val="00D9469C"/>
    <w:rsid w:val="00DD7E8E"/>
    <w:rsid w:val="00DE0E48"/>
    <w:rsid w:val="00DE2128"/>
    <w:rsid w:val="00DE3CB3"/>
    <w:rsid w:val="00DF3B19"/>
    <w:rsid w:val="00DF5ACD"/>
    <w:rsid w:val="00E10F42"/>
    <w:rsid w:val="00E12C42"/>
    <w:rsid w:val="00E17EF9"/>
    <w:rsid w:val="00E217F8"/>
    <w:rsid w:val="00E230BB"/>
    <w:rsid w:val="00E366CA"/>
    <w:rsid w:val="00E5065A"/>
    <w:rsid w:val="00E6522C"/>
    <w:rsid w:val="00E72165"/>
    <w:rsid w:val="00E72383"/>
    <w:rsid w:val="00E87130"/>
    <w:rsid w:val="00E879A6"/>
    <w:rsid w:val="00E95897"/>
    <w:rsid w:val="00EA38D4"/>
    <w:rsid w:val="00EA49A8"/>
    <w:rsid w:val="00EB6B91"/>
    <w:rsid w:val="00EC0086"/>
    <w:rsid w:val="00EC0890"/>
    <w:rsid w:val="00EC3928"/>
    <w:rsid w:val="00ED717B"/>
    <w:rsid w:val="00EF50DC"/>
    <w:rsid w:val="00EF60F7"/>
    <w:rsid w:val="00F009FD"/>
    <w:rsid w:val="00F12605"/>
    <w:rsid w:val="00F15B3D"/>
    <w:rsid w:val="00F2250F"/>
    <w:rsid w:val="00F25575"/>
    <w:rsid w:val="00F432D8"/>
    <w:rsid w:val="00F43BF4"/>
    <w:rsid w:val="00F46132"/>
    <w:rsid w:val="00F47CB6"/>
    <w:rsid w:val="00F519CA"/>
    <w:rsid w:val="00F55E0E"/>
    <w:rsid w:val="00F6048D"/>
    <w:rsid w:val="00F64187"/>
    <w:rsid w:val="00F77BA4"/>
    <w:rsid w:val="00F82F8C"/>
    <w:rsid w:val="00F83A02"/>
    <w:rsid w:val="00F84F17"/>
    <w:rsid w:val="00F85FD0"/>
    <w:rsid w:val="00F868E4"/>
    <w:rsid w:val="00F948D7"/>
    <w:rsid w:val="00FA0D05"/>
    <w:rsid w:val="00FA6292"/>
    <w:rsid w:val="00FB12AB"/>
    <w:rsid w:val="00FB2364"/>
    <w:rsid w:val="00FB46BA"/>
    <w:rsid w:val="00FB7200"/>
    <w:rsid w:val="00FC08AC"/>
    <w:rsid w:val="00FC19DA"/>
    <w:rsid w:val="00FC66F6"/>
    <w:rsid w:val="00FD0239"/>
    <w:rsid w:val="00FD4FC0"/>
    <w:rsid w:val="00FE1DA9"/>
    <w:rsid w:val="00FE53AE"/>
    <w:rsid w:val="00FE54BC"/>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32F"/>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qFormat/>
    <w:rsid w:val="002600D9"/>
    <w:pPr>
      <w:tabs>
        <w:tab w:val="clear" w:pos="102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032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9032F"/>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39032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rsid w:val="002600D9"/>
    <w:pPr>
      <w:spacing w:before="0"/>
      <w:jc w:val="center"/>
    </w:pPr>
    <w:rPr>
      <w:sz w:val="18"/>
    </w:rPr>
  </w:style>
  <w:style w:type="paragraph" w:customStyle="1" w:styleId="Headingb">
    <w:name w:val="Heading_b"/>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032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032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39032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032F"/>
    <w:pPr>
      <w:tabs>
        <w:tab w:val="clear" w:pos="964"/>
      </w:tabs>
      <w:spacing w:before="80"/>
      <w:ind w:left="1531" w:hanging="851"/>
    </w:pPr>
  </w:style>
  <w:style w:type="paragraph" w:styleId="TOC3">
    <w:name w:val="toc 3"/>
    <w:basedOn w:val="TOC2"/>
    <w:uiPriority w:val="39"/>
    <w:rsid w:val="0039032F"/>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39032F"/>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39032F"/>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39032F"/>
    <w:pPr>
      <w:pBdr>
        <w:top w:val="single" w:sz="12" w:space="1" w:color="auto"/>
      </w:pBdr>
      <w:spacing w:before="240" w:after="240"/>
      <w:ind w:left="1440" w:right="1440"/>
      <w:jc w:val="center"/>
    </w:pPr>
    <w:rPr>
      <w:rFonts w:eastAsia="Times New Roman"/>
      <w:b/>
      <w:i/>
      <w:sz w:val="20"/>
      <w:lang w:val="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rsid w:val="0039032F"/>
    <w:rPr>
      <w:b/>
      <w:bCs/>
    </w:rPr>
  </w:style>
  <w:style w:type="paragraph" w:customStyle="1" w:styleId="Normalbeforetable">
    <w:name w:val="Normal before table"/>
    <w:basedOn w:val="Normal"/>
    <w:rsid w:val="0039032F"/>
    <w:pPr>
      <w:keepNext/>
      <w:spacing w:after="120"/>
    </w:pPr>
    <w:rPr>
      <w:rFonts w:eastAsia="????"/>
      <w:lang w:eastAsia="en-US"/>
    </w:rPr>
  </w:style>
  <w:style w:type="paragraph" w:customStyle="1" w:styleId="Tablelegend">
    <w:name w:val="Table_legend"/>
    <w:basedOn w:val="Normal"/>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4432140">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8596131">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ftp3.itu.int/av-arch/avc-site/2009-2012/1209_Bri/AVD-4233.zip" TargetMode="External"/><Relationship Id="rId18" Type="http://schemas.openxmlformats.org/officeDocument/2006/relationships/hyperlink" Target="http://ftp3.itu.int/av-arch/avc-site/2013-2016/1306_Osl/TD-15.zip" TargetMode="External"/><Relationship Id="rId26" Type="http://schemas.openxmlformats.org/officeDocument/2006/relationships/image" Target="media/image4.emf"/><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bin"/><Relationship Id="rId34" Type="http://schemas.openxmlformats.org/officeDocument/2006/relationships/oleObject" Target="embeddings/oleObject7.bin"/><Relationship Id="rId7" Type="http://schemas.openxmlformats.org/officeDocument/2006/relationships/header" Target="header1.xml"/><Relationship Id="rId12" Type="http://schemas.openxmlformats.org/officeDocument/2006/relationships/hyperlink" Target="http://itu.int/md/T09-SG16-120430-TD-WP2-0750" TargetMode="External"/><Relationship Id="rId17" Type="http://schemas.openxmlformats.org/officeDocument/2006/relationships/hyperlink" Target="http://ftp3.itu.int/av-arch/avc-site/2013-2016/1306_Osl/AVD-4365.zip" TargetMode="External"/><Relationship Id="rId25" Type="http://schemas.openxmlformats.org/officeDocument/2006/relationships/oleObject" Target="embeddings/oleObject3.bin"/><Relationship Id="rId33" Type="http://schemas.openxmlformats.org/officeDocument/2006/relationships/image" Target="media/image7.emf"/><Relationship Id="rId38"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hyperlink" Target="http://www.itu.int/md/meetingdoc.asp?lang=en&amp;parent=T13-SG16-130114-TD-WP1-0021" TargetMode="External"/><Relationship Id="rId20" Type="http://schemas.openxmlformats.org/officeDocument/2006/relationships/image" Target="media/image1.emf"/><Relationship Id="rId29" Type="http://schemas.openxmlformats.org/officeDocument/2006/relationships/oleObject" Target="embeddings/oleObject5.bin"/><Relationship Id="rId4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md/T09-SG16-120430-TD-WP2-0750" TargetMode="External"/><Relationship Id="rId24" Type="http://schemas.openxmlformats.org/officeDocument/2006/relationships/image" Target="media/image3.emf"/><Relationship Id="rId32" Type="http://schemas.openxmlformats.org/officeDocument/2006/relationships/comments" Target="comments.xml"/><Relationship Id="rId37" Type="http://schemas.openxmlformats.org/officeDocument/2006/relationships/image" Target="media/image9.emf"/><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itu.int/md/meetingdoc.asp?lang=en&amp;parent=T13-SG16-130114-TD-WP1-0021"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oleObject" Target="embeddings/oleObject8.bin"/><Relationship Id="rId10" Type="http://schemas.openxmlformats.org/officeDocument/2006/relationships/hyperlink" Target="http://wftp3.itu.int/av-arch/avc-site/2009-2012/1202_Gen/TD-26.zip" TargetMode="Externa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ftp3.itu.int/av-arch/avc-site/2009-2012/1209_Bri/TD-24.zip"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image" Target="media/image8.emf"/></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19</Pages>
  <Words>4831</Words>
  <Characters>30436</Characters>
  <Application>Microsoft Office Word</Application>
  <DocSecurity>0</DocSecurity>
  <Lines>253</Lines>
  <Paragraphs>70</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Output draft Ed. 0.7 (Geneva, 14 - 25 January 2013)</vt:lpstr>
    </vt:vector>
  </TitlesOfParts>
  <Manager>ITU-T</Manager>
  <Company>International Telecommunication Union (ITU)</Company>
  <LinksUpToDate>false</LinksUpToDate>
  <CharactersWithSpaces>35197</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Output draft Ed. 0.7 (Geneva, 14 - 25 January 2013)</dc:title>
  <dc:subject/>
  <dc:creator>Editor H.248.TLSPROF</dc:creator>
  <cp:keywords>3/16</cp:keywords>
  <dc:description>1-0021!R1_H.248.TLSPROF_Ed02.docx  For: Geneva, 14 - 25 January 2013_x000d_Document date: _x000d_Saved by ITU51008704 at 12:49:06 on 22/01/2013</dc:description>
  <cp:lastModifiedBy>Editor@OsloEd03</cp:lastModifiedBy>
  <cp:revision>18</cp:revision>
  <cp:lastPrinted>2013-01-23T08:25:00Z</cp:lastPrinted>
  <dcterms:created xsi:type="dcterms:W3CDTF">2013-01-23T08:24:00Z</dcterms:created>
  <dcterms:modified xsi:type="dcterms:W3CDTF">2013-06-19T16:17:00Z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1-0021!R1_H.248.TLSPROF_Ed02.docx</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H.248.TLSPROF</vt:lpwstr>
  </property>
</Properties>
</file>