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FC3946">
        <w:trPr>
          <w:cantSplit/>
        </w:trPr>
        <w:tc>
          <w:tcPr>
            <w:tcW w:w="6297" w:type="dxa"/>
            <w:gridSpan w:val="4"/>
            <w:vAlign w:val="center"/>
          </w:tcPr>
          <w:p w:rsidR="006C499C" w:rsidRPr="00FC3946" w:rsidRDefault="006C499C" w:rsidP="00DE7C31">
            <w:pPr>
              <w:spacing w:before="0"/>
              <w:rPr>
                <w:b/>
                <w:bCs/>
                <w:smallCaps/>
                <w:sz w:val="20"/>
              </w:rPr>
            </w:pPr>
            <w:bookmarkStart w:id="0" w:name="dsg" w:colFirst="1" w:colLast="1"/>
            <w:bookmarkStart w:id="1" w:name="dtableau"/>
            <w:r w:rsidRPr="00FC3946">
              <w:rPr>
                <w:b/>
                <w:bCs/>
                <w:smallCaps/>
                <w:sz w:val="20"/>
              </w:rPr>
              <w:t xml:space="preserve">Rapporteur Meeting of Questions </w:t>
            </w:r>
            <w:r w:rsidR="00DE7C31" w:rsidRPr="00FC3946">
              <w:rPr>
                <w:b/>
                <w:bCs/>
                <w:smallCaps/>
                <w:sz w:val="20"/>
              </w:rPr>
              <w:t xml:space="preserve">1, </w:t>
            </w:r>
            <w:r w:rsidR="007D5F32" w:rsidRPr="00FC3946">
              <w:rPr>
                <w:b/>
                <w:bCs/>
                <w:smallCaps/>
                <w:sz w:val="20"/>
              </w:rPr>
              <w:t xml:space="preserve">2, </w:t>
            </w:r>
            <w:r w:rsidR="00602AA7" w:rsidRPr="00FC3946">
              <w:rPr>
                <w:b/>
                <w:bCs/>
                <w:smallCaps/>
                <w:sz w:val="20"/>
              </w:rPr>
              <w:t>3, 5</w:t>
            </w:r>
            <w:r w:rsidR="007D5F32" w:rsidRPr="00FC3946">
              <w:rPr>
                <w:b/>
                <w:bCs/>
                <w:smallCaps/>
                <w:sz w:val="20"/>
              </w:rPr>
              <w:t xml:space="preserve"> and 2</w:t>
            </w:r>
            <w:r w:rsidR="00DE7C31" w:rsidRPr="00FC3946">
              <w:rPr>
                <w:b/>
                <w:bCs/>
                <w:smallCaps/>
                <w:sz w:val="20"/>
              </w:rPr>
              <w:t>1</w:t>
            </w:r>
            <w:r w:rsidR="00602AA7" w:rsidRPr="00FC3946">
              <w:rPr>
                <w:b/>
                <w:bCs/>
                <w:smallCaps/>
                <w:sz w:val="20"/>
              </w:rPr>
              <w:t>/16</w:t>
            </w:r>
          </w:p>
        </w:tc>
        <w:tc>
          <w:tcPr>
            <w:tcW w:w="3626" w:type="dxa"/>
            <w:vAlign w:val="center"/>
          </w:tcPr>
          <w:p w:rsidR="006C499C" w:rsidRPr="00FC3946" w:rsidRDefault="00F22737" w:rsidP="006C499C">
            <w:pPr>
              <w:spacing w:before="0"/>
              <w:jc w:val="right"/>
              <w:rPr>
                <w:b/>
                <w:bCs/>
                <w:sz w:val="40"/>
                <w:szCs w:val="40"/>
              </w:rPr>
            </w:pPr>
            <w:r w:rsidRPr="00FC3946">
              <w:rPr>
                <w:b/>
                <w:bCs/>
                <w:sz w:val="40"/>
                <w:szCs w:val="40"/>
              </w:rPr>
              <w:t>AVD-4470</w:t>
            </w:r>
          </w:p>
        </w:tc>
      </w:tr>
      <w:tr w:rsidR="006C499C" w:rsidRPr="00FC3946">
        <w:trPr>
          <w:cantSplit/>
          <w:trHeight w:val="461"/>
        </w:trPr>
        <w:tc>
          <w:tcPr>
            <w:tcW w:w="4857" w:type="dxa"/>
            <w:gridSpan w:val="3"/>
            <w:vMerge w:val="restart"/>
            <w:tcBorders>
              <w:bottom w:val="nil"/>
            </w:tcBorders>
          </w:tcPr>
          <w:p w:rsidR="006C499C" w:rsidRPr="00FC3946" w:rsidRDefault="006C499C" w:rsidP="006C499C">
            <w:pPr>
              <w:rPr>
                <w:b/>
                <w:bCs/>
                <w:sz w:val="26"/>
                <w:szCs w:val="26"/>
              </w:rPr>
            </w:pPr>
            <w:bookmarkStart w:id="2" w:name="dnum" w:colFirst="1" w:colLast="1"/>
            <w:bookmarkEnd w:id="0"/>
            <w:r w:rsidRPr="00FC3946">
              <w:rPr>
                <w:b/>
                <w:bCs/>
                <w:sz w:val="26"/>
                <w:szCs w:val="26"/>
              </w:rPr>
              <w:t>TELECOMMUNICATION</w:t>
            </w:r>
            <w:r w:rsidRPr="00FC3946">
              <w:rPr>
                <w:b/>
                <w:bCs/>
                <w:sz w:val="26"/>
                <w:szCs w:val="26"/>
              </w:rPr>
              <w:br/>
              <w:t>STANDARDIZATION SECTOR</w:t>
            </w:r>
          </w:p>
          <w:p w:rsidR="006C499C" w:rsidRPr="00FC3946" w:rsidRDefault="006C499C" w:rsidP="00DE7C31">
            <w:pPr>
              <w:rPr>
                <w:smallCaps/>
                <w:sz w:val="20"/>
              </w:rPr>
            </w:pPr>
            <w:r w:rsidRPr="00FC3946">
              <w:rPr>
                <w:sz w:val="20"/>
              </w:rPr>
              <w:t>STUDY PERIOD 20</w:t>
            </w:r>
            <w:r w:rsidR="00DE7C31" w:rsidRPr="00FC3946">
              <w:rPr>
                <w:sz w:val="20"/>
              </w:rPr>
              <w:t>13</w:t>
            </w:r>
            <w:r w:rsidRPr="00FC3946">
              <w:rPr>
                <w:sz w:val="20"/>
              </w:rPr>
              <w:t>-20</w:t>
            </w:r>
            <w:r w:rsidR="00D0565D" w:rsidRPr="00FC3946">
              <w:rPr>
                <w:sz w:val="20"/>
              </w:rPr>
              <w:t>1</w:t>
            </w:r>
            <w:r w:rsidR="00DE7C31" w:rsidRPr="00FC3946">
              <w:rPr>
                <w:sz w:val="20"/>
              </w:rPr>
              <w:t>6</w:t>
            </w:r>
          </w:p>
        </w:tc>
        <w:tc>
          <w:tcPr>
            <w:tcW w:w="5066" w:type="dxa"/>
            <w:gridSpan w:val="2"/>
            <w:tcBorders>
              <w:bottom w:val="nil"/>
            </w:tcBorders>
          </w:tcPr>
          <w:p w:rsidR="006C499C" w:rsidRPr="00FC3946" w:rsidRDefault="006C499C" w:rsidP="006C499C">
            <w:pPr>
              <w:jc w:val="right"/>
              <w:rPr>
                <w:b/>
                <w:bCs/>
                <w:sz w:val="32"/>
                <w:szCs w:val="32"/>
              </w:rPr>
            </w:pPr>
            <w:r w:rsidRPr="00FC3946">
              <w:rPr>
                <w:b/>
                <w:bCs/>
                <w:smallCaps/>
                <w:sz w:val="32"/>
                <w:szCs w:val="32"/>
              </w:rPr>
              <w:t>STUDY GROUP 16</w:t>
            </w:r>
          </w:p>
        </w:tc>
      </w:tr>
      <w:tr w:rsidR="006C499C" w:rsidRPr="00FC3946">
        <w:trPr>
          <w:cantSplit/>
          <w:trHeight w:val="355"/>
        </w:trPr>
        <w:tc>
          <w:tcPr>
            <w:tcW w:w="4857" w:type="dxa"/>
            <w:gridSpan w:val="3"/>
            <w:vMerge/>
            <w:tcBorders>
              <w:bottom w:val="single" w:sz="12" w:space="0" w:color="auto"/>
            </w:tcBorders>
          </w:tcPr>
          <w:p w:rsidR="006C499C" w:rsidRPr="00FC3946" w:rsidRDefault="006C499C" w:rsidP="006C499C">
            <w:pPr>
              <w:rPr>
                <w:b/>
                <w:bCs/>
                <w:sz w:val="26"/>
              </w:rPr>
            </w:pPr>
            <w:bookmarkStart w:id="3" w:name="dorlang" w:colFirst="1" w:colLast="1"/>
            <w:bookmarkEnd w:id="2"/>
          </w:p>
        </w:tc>
        <w:tc>
          <w:tcPr>
            <w:tcW w:w="5066" w:type="dxa"/>
            <w:gridSpan w:val="2"/>
            <w:tcBorders>
              <w:bottom w:val="single" w:sz="12" w:space="0" w:color="auto"/>
            </w:tcBorders>
          </w:tcPr>
          <w:p w:rsidR="006C499C" w:rsidRPr="00FC3946" w:rsidRDefault="006C499C" w:rsidP="006C499C">
            <w:pPr>
              <w:jc w:val="right"/>
              <w:rPr>
                <w:b/>
                <w:bCs/>
                <w:sz w:val="28"/>
                <w:szCs w:val="28"/>
              </w:rPr>
            </w:pPr>
            <w:r w:rsidRPr="00FC3946">
              <w:rPr>
                <w:b/>
                <w:bCs/>
                <w:sz w:val="28"/>
                <w:szCs w:val="28"/>
              </w:rPr>
              <w:t>Original: English</w:t>
            </w:r>
          </w:p>
        </w:tc>
      </w:tr>
      <w:tr w:rsidR="006C499C" w:rsidRPr="00FC3946" w:rsidTr="00C03EC3">
        <w:trPr>
          <w:cantSplit/>
          <w:trHeight w:val="357"/>
        </w:trPr>
        <w:tc>
          <w:tcPr>
            <w:tcW w:w="1617" w:type="dxa"/>
          </w:tcPr>
          <w:p w:rsidR="006C499C" w:rsidRPr="00FC3946" w:rsidRDefault="006C499C" w:rsidP="006C499C">
            <w:pPr>
              <w:rPr>
                <w:b/>
                <w:bCs/>
              </w:rPr>
            </w:pPr>
            <w:bookmarkStart w:id="4" w:name="dmeeting" w:colFirst="2" w:colLast="2"/>
            <w:bookmarkStart w:id="5" w:name="dbluepink" w:colFirst="1" w:colLast="1"/>
            <w:bookmarkEnd w:id="3"/>
            <w:r w:rsidRPr="00FC3946">
              <w:rPr>
                <w:b/>
                <w:bCs/>
              </w:rPr>
              <w:t>Question(s):</w:t>
            </w:r>
          </w:p>
        </w:tc>
        <w:tc>
          <w:tcPr>
            <w:tcW w:w="3030" w:type="dxa"/>
          </w:tcPr>
          <w:p w:rsidR="006C499C" w:rsidRPr="00FC3946" w:rsidRDefault="00CD01C9" w:rsidP="006C499C">
            <w:r w:rsidRPr="00FC3946">
              <w:t>2/16</w:t>
            </w:r>
          </w:p>
        </w:tc>
        <w:tc>
          <w:tcPr>
            <w:tcW w:w="5276" w:type="dxa"/>
            <w:gridSpan w:val="3"/>
          </w:tcPr>
          <w:p w:rsidR="006C499C" w:rsidRPr="00FC3946" w:rsidRDefault="00DE7C31" w:rsidP="00DE7C31">
            <w:pPr>
              <w:wordWrap w:val="0"/>
              <w:jc w:val="right"/>
              <w:rPr>
                <w:szCs w:val="24"/>
              </w:rPr>
            </w:pPr>
            <w:r w:rsidRPr="00FC3946">
              <w:t>Oslo</w:t>
            </w:r>
            <w:r w:rsidR="00602AA7" w:rsidRPr="00FC3946">
              <w:t xml:space="preserve">, </w:t>
            </w:r>
            <w:r w:rsidRPr="00FC3946">
              <w:t>17</w:t>
            </w:r>
            <w:r w:rsidR="00602AA7" w:rsidRPr="00FC3946">
              <w:t xml:space="preserve"> - </w:t>
            </w:r>
            <w:r w:rsidRPr="00FC3946">
              <w:t>21</w:t>
            </w:r>
            <w:r w:rsidR="00602AA7" w:rsidRPr="00FC3946">
              <w:t xml:space="preserve"> </w:t>
            </w:r>
            <w:r w:rsidRPr="00FC3946">
              <w:t>June</w:t>
            </w:r>
            <w:r w:rsidR="00602AA7" w:rsidRPr="00FC3946">
              <w:t xml:space="preserve"> 201</w:t>
            </w:r>
            <w:r w:rsidRPr="00FC3946">
              <w:t>3</w:t>
            </w:r>
          </w:p>
        </w:tc>
      </w:tr>
      <w:tr w:rsidR="006C499C" w:rsidRPr="00FC3946">
        <w:trPr>
          <w:cantSplit/>
          <w:trHeight w:val="357"/>
        </w:trPr>
        <w:tc>
          <w:tcPr>
            <w:tcW w:w="9923" w:type="dxa"/>
            <w:gridSpan w:val="5"/>
          </w:tcPr>
          <w:p w:rsidR="006C499C" w:rsidRPr="00FC3946" w:rsidRDefault="006C499C" w:rsidP="006C499C">
            <w:pPr>
              <w:jc w:val="center"/>
              <w:rPr>
                <w:b/>
                <w:bCs/>
              </w:rPr>
            </w:pPr>
            <w:bookmarkStart w:id="6" w:name="dtitle" w:colFirst="0" w:colLast="0"/>
            <w:bookmarkEnd w:id="4"/>
            <w:bookmarkEnd w:id="5"/>
            <w:r w:rsidRPr="00FC3946">
              <w:rPr>
                <w:b/>
                <w:bCs/>
              </w:rPr>
              <w:t>RAPPORTEUR MEETING DOCUMENT</w:t>
            </w:r>
          </w:p>
        </w:tc>
      </w:tr>
      <w:tr w:rsidR="006C499C" w:rsidRPr="00FC3946">
        <w:trPr>
          <w:cantSplit/>
          <w:trHeight w:val="357"/>
        </w:trPr>
        <w:tc>
          <w:tcPr>
            <w:tcW w:w="1617" w:type="dxa"/>
          </w:tcPr>
          <w:p w:rsidR="006C499C" w:rsidRPr="00FC3946" w:rsidRDefault="006C499C" w:rsidP="006C499C">
            <w:pPr>
              <w:rPr>
                <w:b/>
                <w:bCs/>
              </w:rPr>
            </w:pPr>
            <w:bookmarkStart w:id="7" w:name="dsource" w:colFirst="1" w:colLast="1"/>
            <w:bookmarkEnd w:id="6"/>
            <w:r w:rsidRPr="00FC3946">
              <w:rPr>
                <w:b/>
                <w:bCs/>
              </w:rPr>
              <w:t>Source:</w:t>
            </w:r>
          </w:p>
        </w:tc>
        <w:tc>
          <w:tcPr>
            <w:tcW w:w="8306" w:type="dxa"/>
            <w:gridSpan w:val="4"/>
          </w:tcPr>
          <w:p w:rsidR="006C499C" w:rsidRPr="00FC3946" w:rsidRDefault="00F22737" w:rsidP="006C499C">
            <w:r w:rsidRPr="00FC3946">
              <w:t>Meeting Organizer (P. Jones)</w:t>
            </w:r>
          </w:p>
        </w:tc>
      </w:tr>
      <w:tr w:rsidR="006C499C" w:rsidRPr="00FC3946">
        <w:trPr>
          <w:cantSplit/>
          <w:trHeight w:val="357"/>
        </w:trPr>
        <w:tc>
          <w:tcPr>
            <w:tcW w:w="1617" w:type="dxa"/>
          </w:tcPr>
          <w:p w:rsidR="006C499C" w:rsidRPr="00FC3946" w:rsidRDefault="006C499C" w:rsidP="006C499C">
            <w:pPr>
              <w:spacing w:after="120"/>
            </w:pPr>
            <w:bookmarkStart w:id="8" w:name="dtitle1" w:colFirst="1" w:colLast="1"/>
            <w:bookmarkEnd w:id="7"/>
            <w:r w:rsidRPr="00FC3946">
              <w:rPr>
                <w:b/>
                <w:bCs/>
              </w:rPr>
              <w:t>Title:</w:t>
            </w:r>
          </w:p>
        </w:tc>
        <w:tc>
          <w:tcPr>
            <w:tcW w:w="8306" w:type="dxa"/>
            <w:gridSpan w:val="4"/>
          </w:tcPr>
          <w:p w:rsidR="006C499C" w:rsidRPr="00FC3946" w:rsidRDefault="00F22737" w:rsidP="006C499C">
            <w:pPr>
              <w:spacing w:after="120"/>
            </w:pPr>
            <w:r w:rsidRPr="00FC3946">
              <w:t>Report of Q1, 2, 3, and 5/16 Rapporteur Group Meeting (Oslo, Norway, 17-21 June 2013)</w:t>
            </w:r>
          </w:p>
        </w:tc>
      </w:tr>
      <w:tr w:rsidR="006C499C" w:rsidRPr="00FC3946">
        <w:trPr>
          <w:cantSplit/>
          <w:trHeight w:val="357"/>
        </w:trPr>
        <w:tc>
          <w:tcPr>
            <w:tcW w:w="1617" w:type="dxa"/>
            <w:tcBorders>
              <w:bottom w:val="single" w:sz="12" w:space="0" w:color="auto"/>
            </w:tcBorders>
          </w:tcPr>
          <w:p w:rsidR="006C499C" w:rsidRPr="00FC3946" w:rsidRDefault="006C499C" w:rsidP="006C499C">
            <w:pPr>
              <w:spacing w:after="120"/>
            </w:pPr>
            <w:r w:rsidRPr="00FC3946">
              <w:rPr>
                <w:b/>
                <w:bCs/>
              </w:rPr>
              <w:t>Purpose:</w:t>
            </w:r>
          </w:p>
        </w:tc>
        <w:tc>
          <w:tcPr>
            <w:tcW w:w="8306" w:type="dxa"/>
            <w:gridSpan w:val="4"/>
            <w:tcBorders>
              <w:bottom w:val="single" w:sz="12" w:space="0" w:color="auto"/>
            </w:tcBorders>
          </w:tcPr>
          <w:p w:rsidR="006C499C" w:rsidRPr="00FC3946" w:rsidRDefault="00F22737" w:rsidP="006C499C">
            <w:pPr>
              <w:spacing w:after="120"/>
            </w:pPr>
            <w:r w:rsidRPr="00FC3946">
              <w:t>Report</w:t>
            </w:r>
          </w:p>
        </w:tc>
      </w:tr>
      <w:bookmarkEnd w:id="1"/>
      <w:bookmarkEnd w:id="8"/>
    </w:tbl>
    <w:p w:rsidR="006C499C" w:rsidRPr="00FC3946" w:rsidRDefault="006C499C" w:rsidP="006C499C"/>
    <w:p w:rsidR="00F22737" w:rsidRPr="00FC3946" w:rsidRDefault="00F22737" w:rsidP="00F22737">
      <w:pPr>
        <w:jc w:val="center"/>
        <w:rPr>
          <w:b/>
          <w:bCs/>
        </w:rPr>
      </w:pPr>
      <w:r w:rsidRPr="00FC3946">
        <w:rPr>
          <w:b/>
          <w:bCs/>
        </w:rPr>
        <w:t>CONTENTS</w:t>
      </w:r>
    </w:p>
    <w:p w:rsidR="00EA15D7" w:rsidRPr="00FC3946" w:rsidRDefault="00F22737">
      <w:pPr>
        <w:pStyle w:val="TOC1"/>
        <w:rPr>
          <w:rFonts w:asciiTheme="minorHAnsi" w:eastAsiaTheme="minorEastAsia" w:hAnsiTheme="minorHAnsi" w:cstheme="minorBidi"/>
          <w:noProof/>
          <w:sz w:val="22"/>
          <w:szCs w:val="22"/>
          <w:lang w:eastAsia="zh-CN"/>
        </w:rPr>
      </w:pPr>
      <w:r w:rsidRPr="00FC3946">
        <w:rPr>
          <w:rFonts w:eastAsia="Batang"/>
          <w:i/>
          <w:noProof/>
        </w:rPr>
        <w:fldChar w:fldCharType="begin"/>
      </w:r>
      <w:r w:rsidRPr="00FC3946">
        <w:rPr>
          <w:i/>
        </w:rPr>
        <w:instrText xml:space="preserve"> TOC \o "1-1" \h \z \u </w:instrText>
      </w:r>
      <w:r w:rsidRPr="00FC3946">
        <w:rPr>
          <w:rFonts w:eastAsia="Batang"/>
          <w:i/>
          <w:noProof/>
        </w:rPr>
        <w:fldChar w:fldCharType="separate"/>
      </w:r>
      <w:hyperlink w:anchor="_Toc361427602" w:history="1">
        <w:r w:rsidR="00EA15D7" w:rsidRPr="00FC3946">
          <w:rPr>
            <w:rStyle w:val="Hyperlink"/>
            <w:noProof/>
          </w:rPr>
          <w:t>1</w:t>
        </w:r>
        <w:r w:rsidR="00EA15D7" w:rsidRPr="00FC3946">
          <w:rPr>
            <w:rFonts w:asciiTheme="minorHAnsi" w:eastAsiaTheme="minorEastAsia" w:hAnsiTheme="minorHAnsi" w:cstheme="minorBidi"/>
            <w:noProof/>
            <w:sz w:val="22"/>
            <w:szCs w:val="22"/>
            <w:lang w:eastAsia="zh-CN"/>
          </w:rPr>
          <w:tab/>
        </w:r>
        <w:r w:rsidR="00EA15D7" w:rsidRPr="00FC3946">
          <w:rPr>
            <w:rStyle w:val="Hyperlink"/>
            <w:noProof/>
          </w:rPr>
          <w:t>Introduction</w:t>
        </w:r>
        <w:r w:rsidR="00EA15D7" w:rsidRPr="00FC3946">
          <w:rPr>
            <w:noProof/>
            <w:webHidden/>
          </w:rPr>
          <w:tab/>
        </w:r>
        <w:r w:rsidR="00EA15D7" w:rsidRPr="00FC3946">
          <w:rPr>
            <w:noProof/>
            <w:webHidden/>
          </w:rPr>
          <w:fldChar w:fldCharType="begin"/>
        </w:r>
        <w:r w:rsidR="00EA15D7" w:rsidRPr="00FC3946">
          <w:rPr>
            <w:noProof/>
            <w:webHidden/>
          </w:rPr>
          <w:instrText xml:space="preserve"> PAGEREF _Toc361427602 \h </w:instrText>
        </w:r>
        <w:r w:rsidR="00EA15D7" w:rsidRPr="00FC3946">
          <w:rPr>
            <w:noProof/>
            <w:webHidden/>
          </w:rPr>
        </w:r>
        <w:r w:rsidR="00EA15D7" w:rsidRPr="00FC3946">
          <w:rPr>
            <w:noProof/>
            <w:webHidden/>
          </w:rPr>
          <w:fldChar w:fldCharType="separate"/>
        </w:r>
        <w:r w:rsidR="00EA15D7" w:rsidRPr="00FC3946">
          <w:rPr>
            <w:noProof/>
            <w:webHidden/>
          </w:rPr>
          <w:t>2</w:t>
        </w:r>
        <w:r w:rsidR="00EA15D7" w:rsidRPr="00FC3946">
          <w:rPr>
            <w:noProof/>
            <w:webHidden/>
          </w:rPr>
          <w:fldChar w:fldCharType="end"/>
        </w:r>
      </w:hyperlink>
    </w:p>
    <w:p w:rsidR="00EA15D7" w:rsidRPr="00FC3946" w:rsidRDefault="00F906D5">
      <w:pPr>
        <w:pStyle w:val="TOC1"/>
        <w:rPr>
          <w:rFonts w:asciiTheme="minorHAnsi" w:eastAsiaTheme="minorEastAsia" w:hAnsiTheme="minorHAnsi" w:cstheme="minorBidi"/>
          <w:noProof/>
          <w:sz w:val="22"/>
          <w:szCs w:val="22"/>
          <w:lang w:eastAsia="zh-CN"/>
        </w:rPr>
      </w:pPr>
      <w:hyperlink w:anchor="_Toc361427603" w:history="1">
        <w:r w:rsidR="00EA15D7" w:rsidRPr="00FC3946">
          <w:rPr>
            <w:rStyle w:val="Hyperlink"/>
            <w:noProof/>
          </w:rPr>
          <w:t>2</w:t>
        </w:r>
        <w:r w:rsidR="00EA15D7" w:rsidRPr="00FC3946">
          <w:rPr>
            <w:rFonts w:asciiTheme="minorHAnsi" w:eastAsiaTheme="minorEastAsia" w:hAnsiTheme="minorHAnsi" w:cstheme="minorBidi"/>
            <w:noProof/>
            <w:sz w:val="22"/>
            <w:szCs w:val="22"/>
            <w:lang w:eastAsia="zh-CN"/>
          </w:rPr>
          <w:tab/>
        </w:r>
        <w:r w:rsidR="00EA15D7" w:rsidRPr="00FC3946">
          <w:rPr>
            <w:rStyle w:val="Hyperlink"/>
            <w:noProof/>
          </w:rPr>
          <w:t>Question 1/16 - Multimedia systems, terminals and data conferencing</w:t>
        </w:r>
        <w:r w:rsidR="00EA15D7" w:rsidRPr="00FC3946">
          <w:rPr>
            <w:noProof/>
            <w:webHidden/>
          </w:rPr>
          <w:tab/>
        </w:r>
        <w:r w:rsidR="00EA15D7" w:rsidRPr="00FC3946">
          <w:rPr>
            <w:noProof/>
            <w:webHidden/>
          </w:rPr>
          <w:fldChar w:fldCharType="begin"/>
        </w:r>
        <w:r w:rsidR="00EA15D7" w:rsidRPr="00FC3946">
          <w:rPr>
            <w:noProof/>
            <w:webHidden/>
          </w:rPr>
          <w:instrText xml:space="preserve"> PAGEREF _Toc361427603 \h </w:instrText>
        </w:r>
        <w:r w:rsidR="00EA15D7" w:rsidRPr="00FC3946">
          <w:rPr>
            <w:noProof/>
            <w:webHidden/>
          </w:rPr>
        </w:r>
        <w:r w:rsidR="00EA15D7" w:rsidRPr="00FC3946">
          <w:rPr>
            <w:noProof/>
            <w:webHidden/>
          </w:rPr>
          <w:fldChar w:fldCharType="separate"/>
        </w:r>
        <w:r w:rsidR="00EA15D7" w:rsidRPr="00FC3946">
          <w:rPr>
            <w:noProof/>
            <w:webHidden/>
          </w:rPr>
          <w:t>3</w:t>
        </w:r>
        <w:r w:rsidR="00EA15D7" w:rsidRPr="00FC3946">
          <w:rPr>
            <w:noProof/>
            <w:webHidden/>
          </w:rPr>
          <w:fldChar w:fldCharType="end"/>
        </w:r>
      </w:hyperlink>
    </w:p>
    <w:p w:rsidR="00EA15D7" w:rsidRPr="00FC3946" w:rsidRDefault="00F906D5">
      <w:pPr>
        <w:pStyle w:val="TOC1"/>
        <w:rPr>
          <w:rFonts w:asciiTheme="minorHAnsi" w:eastAsiaTheme="minorEastAsia" w:hAnsiTheme="minorHAnsi" w:cstheme="minorBidi"/>
          <w:noProof/>
          <w:sz w:val="22"/>
          <w:szCs w:val="22"/>
          <w:lang w:eastAsia="zh-CN"/>
        </w:rPr>
      </w:pPr>
      <w:hyperlink w:anchor="_Toc361427604" w:history="1">
        <w:r w:rsidR="00EA15D7" w:rsidRPr="00FC3946">
          <w:rPr>
            <w:rStyle w:val="Hyperlink"/>
            <w:noProof/>
          </w:rPr>
          <w:t>3</w:t>
        </w:r>
        <w:r w:rsidR="00EA15D7" w:rsidRPr="00FC3946">
          <w:rPr>
            <w:rFonts w:asciiTheme="minorHAnsi" w:eastAsiaTheme="minorEastAsia" w:hAnsiTheme="minorHAnsi" w:cstheme="minorBidi"/>
            <w:noProof/>
            <w:sz w:val="22"/>
            <w:szCs w:val="22"/>
            <w:lang w:eastAsia="zh-CN"/>
          </w:rPr>
          <w:tab/>
        </w:r>
        <w:r w:rsidR="00EA15D7" w:rsidRPr="00FC3946">
          <w:rPr>
            <w:rStyle w:val="Hyperlink"/>
            <w:noProof/>
          </w:rPr>
          <w:t>Question 2/16 – Packet-based conversational multimedia systems and functions</w:t>
        </w:r>
        <w:r w:rsidR="00EA15D7" w:rsidRPr="00FC3946">
          <w:rPr>
            <w:noProof/>
            <w:webHidden/>
          </w:rPr>
          <w:tab/>
        </w:r>
        <w:r w:rsidR="00EA15D7" w:rsidRPr="00FC3946">
          <w:rPr>
            <w:noProof/>
            <w:webHidden/>
          </w:rPr>
          <w:fldChar w:fldCharType="begin"/>
        </w:r>
        <w:r w:rsidR="00EA15D7" w:rsidRPr="00FC3946">
          <w:rPr>
            <w:noProof/>
            <w:webHidden/>
          </w:rPr>
          <w:instrText xml:space="preserve"> PAGEREF _Toc361427604 \h </w:instrText>
        </w:r>
        <w:r w:rsidR="00EA15D7" w:rsidRPr="00FC3946">
          <w:rPr>
            <w:noProof/>
            <w:webHidden/>
          </w:rPr>
        </w:r>
        <w:r w:rsidR="00EA15D7" w:rsidRPr="00FC3946">
          <w:rPr>
            <w:noProof/>
            <w:webHidden/>
          </w:rPr>
          <w:fldChar w:fldCharType="separate"/>
        </w:r>
        <w:r w:rsidR="00EA15D7" w:rsidRPr="00FC3946">
          <w:rPr>
            <w:noProof/>
            <w:webHidden/>
          </w:rPr>
          <w:t>7</w:t>
        </w:r>
        <w:r w:rsidR="00EA15D7" w:rsidRPr="00FC3946">
          <w:rPr>
            <w:noProof/>
            <w:webHidden/>
          </w:rPr>
          <w:fldChar w:fldCharType="end"/>
        </w:r>
      </w:hyperlink>
    </w:p>
    <w:p w:rsidR="00EA15D7" w:rsidRPr="00FC3946" w:rsidRDefault="00F906D5">
      <w:pPr>
        <w:pStyle w:val="TOC1"/>
        <w:rPr>
          <w:rFonts w:asciiTheme="minorHAnsi" w:eastAsiaTheme="minorEastAsia" w:hAnsiTheme="minorHAnsi" w:cstheme="minorBidi"/>
          <w:noProof/>
          <w:sz w:val="22"/>
          <w:szCs w:val="22"/>
          <w:lang w:eastAsia="zh-CN"/>
        </w:rPr>
      </w:pPr>
      <w:hyperlink w:anchor="_Toc361427605" w:history="1">
        <w:r w:rsidR="00EA15D7" w:rsidRPr="00FC3946">
          <w:rPr>
            <w:rStyle w:val="Hyperlink"/>
            <w:noProof/>
          </w:rPr>
          <w:t>4</w:t>
        </w:r>
        <w:r w:rsidR="00EA15D7" w:rsidRPr="00FC3946">
          <w:rPr>
            <w:rFonts w:asciiTheme="minorHAnsi" w:eastAsiaTheme="minorEastAsia" w:hAnsiTheme="minorHAnsi" w:cstheme="minorBidi"/>
            <w:noProof/>
            <w:sz w:val="22"/>
            <w:szCs w:val="22"/>
            <w:lang w:eastAsia="zh-CN"/>
          </w:rPr>
          <w:tab/>
        </w:r>
        <w:r w:rsidR="00EA15D7" w:rsidRPr="00FC3946">
          <w:rPr>
            <w:rStyle w:val="Hyperlink"/>
            <w:noProof/>
          </w:rPr>
          <w:t>Question 3/16 – Multimedia gateway control architectures and protocols</w:t>
        </w:r>
        <w:r w:rsidR="00EA15D7" w:rsidRPr="00FC3946">
          <w:rPr>
            <w:noProof/>
            <w:webHidden/>
          </w:rPr>
          <w:tab/>
        </w:r>
        <w:r w:rsidR="00EA15D7" w:rsidRPr="00FC3946">
          <w:rPr>
            <w:noProof/>
            <w:webHidden/>
          </w:rPr>
          <w:fldChar w:fldCharType="begin"/>
        </w:r>
        <w:r w:rsidR="00EA15D7" w:rsidRPr="00FC3946">
          <w:rPr>
            <w:noProof/>
            <w:webHidden/>
          </w:rPr>
          <w:instrText xml:space="preserve"> PAGEREF _Toc361427605 \h </w:instrText>
        </w:r>
        <w:r w:rsidR="00EA15D7" w:rsidRPr="00FC3946">
          <w:rPr>
            <w:noProof/>
            <w:webHidden/>
          </w:rPr>
        </w:r>
        <w:r w:rsidR="00EA15D7" w:rsidRPr="00FC3946">
          <w:rPr>
            <w:noProof/>
            <w:webHidden/>
          </w:rPr>
          <w:fldChar w:fldCharType="separate"/>
        </w:r>
        <w:r w:rsidR="00EA15D7" w:rsidRPr="00FC3946">
          <w:rPr>
            <w:noProof/>
            <w:webHidden/>
          </w:rPr>
          <w:t>11</w:t>
        </w:r>
        <w:r w:rsidR="00EA15D7" w:rsidRPr="00FC3946">
          <w:rPr>
            <w:noProof/>
            <w:webHidden/>
          </w:rPr>
          <w:fldChar w:fldCharType="end"/>
        </w:r>
      </w:hyperlink>
    </w:p>
    <w:p w:rsidR="00EA15D7" w:rsidRPr="00FC3946" w:rsidRDefault="00F906D5">
      <w:pPr>
        <w:pStyle w:val="TOC1"/>
        <w:rPr>
          <w:rFonts w:asciiTheme="minorHAnsi" w:eastAsiaTheme="minorEastAsia" w:hAnsiTheme="minorHAnsi" w:cstheme="minorBidi"/>
          <w:noProof/>
          <w:sz w:val="22"/>
          <w:szCs w:val="22"/>
          <w:lang w:eastAsia="zh-CN"/>
        </w:rPr>
      </w:pPr>
      <w:hyperlink w:anchor="_Toc361427606" w:history="1">
        <w:r w:rsidR="00EA15D7" w:rsidRPr="00FC3946">
          <w:rPr>
            <w:rStyle w:val="Hyperlink"/>
            <w:noProof/>
          </w:rPr>
          <w:t>5</w:t>
        </w:r>
        <w:r w:rsidR="00EA15D7" w:rsidRPr="00FC3946">
          <w:rPr>
            <w:rFonts w:asciiTheme="minorHAnsi" w:eastAsiaTheme="minorEastAsia" w:hAnsiTheme="minorHAnsi" w:cstheme="minorBidi"/>
            <w:noProof/>
            <w:sz w:val="22"/>
            <w:szCs w:val="22"/>
            <w:lang w:eastAsia="zh-CN"/>
          </w:rPr>
          <w:tab/>
        </w:r>
        <w:r w:rsidR="00EA15D7" w:rsidRPr="00FC3946">
          <w:rPr>
            <w:rStyle w:val="Hyperlink"/>
            <w:noProof/>
          </w:rPr>
          <w:t>Question 5/16 – Telepresence systems</w:t>
        </w:r>
        <w:r w:rsidR="00EA15D7" w:rsidRPr="00FC3946">
          <w:rPr>
            <w:noProof/>
            <w:webHidden/>
          </w:rPr>
          <w:tab/>
        </w:r>
        <w:r w:rsidR="00EA15D7" w:rsidRPr="00FC3946">
          <w:rPr>
            <w:noProof/>
            <w:webHidden/>
          </w:rPr>
          <w:fldChar w:fldCharType="begin"/>
        </w:r>
        <w:r w:rsidR="00EA15D7" w:rsidRPr="00FC3946">
          <w:rPr>
            <w:noProof/>
            <w:webHidden/>
          </w:rPr>
          <w:instrText xml:space="preserve"> PAGEREF _Toc361427606 \h </w:instrText>
        </w:r>
        <w:r w:rsidR="00EA15D7" w:rsidRPr="00FC3946">
          <w:rPr>
            <w:noProof/>
            <w:webHidden/>
          </w:rPr>
        </w:r>
        <w:r w:rsidR="00EA15D7" w:rsidRPr="00FC3946">
          <w:rPr>
            <w:noProof/>
            <w:webHidden/>
          </w:rPr>
          <w:fldChar w:fldCharType="separate"/>
        </w:r>
        <w:r w:rsidR="00EA15D7" w:rsidRPr="00FC3946">
          <w:rPr>
            <w:noProof/>
            <w:webHidden/>
          </w:rPr>
          <w:t>24</w:t>
        </w:r>
        <w:r w:rsidR="00EA15D7" w:rsidRPr="00FC3946">
          <w:rPr>
            <w:noProof/>
            <w:webHidden/>
          </w:rPr>
          <w:fldChar w:fldCharType="end"/>
        </w:r>
      </w:hyperlink>
    </w:p>
    <w:p w:rsidR="00EA15D7" w:rsidRPr="00FC3946" w:rsidRDefault="00F906D5">
      <w:pPr>
        <w:pStyle w:val="TOC1"/>
        <w:rPr>
          <w:rFonts w:asciiTheme="minorHAnsi" w:eastAsiaTheme="minorEastAsia" w:hAnsiTheme="minorHAnsi" w:cstheme="minorBidi"/>
          <w:noProof/>
          <w:sz w:val="22"/>
          <w:szCs w:val="22"/>
          <w:lang w:eastAsia="zh-CN"/>
        </w:rPr>
      </w:pPr>
      <w:hyperlink w:anchor="_Toc361427607" w:history="1">
        <w:r w:rsidR="00EA15D7" w:rsidRPr="00FC3946">
          <w:rPr>
            <w:rStyle w:val="Hyperlink"/>
            <w:noProof/>
          </w:rPr>
          <w:t>Annex A: List of participants</w:t>
        </w:r>
        <w:r w:rsidR="00EA15D7" w:rsidRPr="00FC3946">
          <w:rPr>
            <w:noProof/>
            <w:webHidden/>
          </w:rPr>
          <w:tab/>
        </w:r>
        <w:r w:rsidR="00EA15D7" w:rsidRPr="00FC3946">
          <w:rPr>
            <w:noProof/>
            <w:webHidden/>
          </w:rPr>
          <w:fldChar w:fldCharType="begin"/>
        </w:r>
        <w:r w:rsidR="00EA15D7" w:rsidRPr="00FC3946">
          <w:rPr>
            <w:noProof/>
            <w:webHidden/>
          </w:rPr>
          <w:instrText xml:space="preserve"> PAGEREF _Toc361427607 \h </w:instrText>
        </w:r>
        <w:r w:rsidR="00EA15D7" w:rsidRPr="00FC3946">
          <w:rPr>
            <w:noProof/>
            <w:webHidden/>
          </w:rPr>
        </w:r>
        <w:r w:rsidR="00EA15D7" w:rsidRPr="00FC3946">
          <w:rPr>
            <w:noProof/>
            <w:webHidden/>
          </w:rPr>
          <w:fldChar w:fldCharType="separate"/>
        </w:r>
        <w:r w:rsidR="00EA15D7" w:rsidRPr="00FC3946">
          <w:rPr>
            <w:noProof/>
            <w:webHidden/>
          </w:rPr>
          <w:t>30</w:t>
        </w:r>
        <w:r w:rsidR="00EA15D7" w:rsidRPr="00FC3946">
          <w:rPr>
            <w:noProof/>
            <w:webHidden/>
          </w:rPr>
          <w:fldChar w:fldCharType="end"/>
        </w:r>
      </w:hyperlink>
    </w:p>
    <w:p w:rsidR="00EA15D7" w:rsidRPr="00FC3946" w:rsidRDefault="00F906D5">
      <w:pPr>
        <w:pStyle w:val="TOC1"/>
        <w:rPr>
          <w:rFonts w:asciiTheme="minorHAnsi" w:eastAsiaTheme="minorEastAsia" w:hAnsiTheme="minorHAnsi" w:cstheme="minorBidi"/>
          <w:noProof/>
          <w:sz w:val="22"/>
          <w:szCs w:val="22"/>
          <w:lang w:eastAsia="zh-CN"/>
        </w:rPr>
      </w:pPr>
      <w:hyperlink w:anchor="_Toc361427608" w:history="1">
        <w:r w:rsidR="00EA15D7" w:rsidRPr="00FC3946">
          <w:rPr>
            <w:rStyle w:val="Hyperlink"/>
            <w:noProof/>
          </w:rPr>
          <w:t>Annex B: Documentation</w:t>
        </w:r>
        <w:r w:rsidR="00EA15D7" w:rsidRPr="00FC3946">
          <w:rPr>
            <w:noProof/>
            <w:webHidden/>
          </w:rPr>
          <w:tab/>
        </w:r>
        <w:r w:rsidR="00EA15D7" w:rsidRPr="00FC3946">
          <w:rPr>
            <w:noProof/>
            <w:webHidden/>
          </w:rPr>
          <w:fldChar w:fldCharType="begin"/>
        </w:r>
        <w:r w:rsidR="00EA15D7" w:rsidRPr="00FC3946">
          <w:rPr>
            <w:noProof/>
            <w:webHidden/>
          </w:rPr>
          <w:instrText xml:space="preserve"> PAGEREF _Toc361427608 \h </w:instrText>
        </w:r>
        <w:r w:rsidR="00EA15D7" w:rsidRPr="00FC3946">
          <w:rPr>
            <w:noProof/>
            <w:webHidden/>
          </w:rPr>
        </w:r>
        <w:r w:rsidR="00EA15D7" w:rsidRPr="00FC3946">
          <w:rPr>
            <w:noProof/>
            <w:webHidden/>
          </w:rPr>
          <w:fldChar w:fldCharType="separate"/>
        </w:r>
        <w:r w:rsidR="00EA15D7" w:rsidRPr="00FC3946">
          <w:rPr>
            <w:noProof/>
            <w:webHidden/>
          </w:rPr>
          <w:t>31</w:t>
        </w:r>
        <w:r w:rsidR="00EA15D7" w:rsidRPr="00FC3946">
          <w:rPr>
            <w:noProof/>
            <w:webHidden/>
          </w:rPr>
          <w:fldChar w:fldCharType="end"/>
        </w:r>
      </w:hyperlink>
    </w:p>
    <w:p w:rsidR="00EA15D7" w:rsidRPr="00FC3946" w:rsidRDefault="00F906D5">
      <w:pPr>
        <w:pStyle w:val="TOC1"/>
        <w:rPr>
          <w:rFonts w:asciiTheme="minorHAnsi" w:eastAsiaTheme="minorEastAsia" w:hAnsiTheme="minorHAnsi" w:cstheme="minorBidi"/>
          <w:noProof/>
          <w:sz w:val="22"/>
          <w:szCs w:val="22"/>
          <w:lang w:eastAsia="zh-CN"/>
        </w:rPr>
      </w:pPr>
      <w:hyperlink w:anchor="_Toc361427609" w:history="1">
        <w:r w:rsidR="00EA15D7" w:rsidRPr="00FC3946">
          <w:rPr>
            <w:rStyle w:val="Hyperlink"/>
            <w:noProof/>
          </w:rPr>
          <w:t>Annex C: List of outgoing liaison statements</w:t>
        </w:r>
        <w:r w:rsidR="00EA15D7" w:rsidRPr="00FC3946">
          <w:rPr>
            <w:noProof/>
            <w:webHidden/>
          </w:rPr>
          <w:tab/>
        </w:r>
        <w:r w:rsidR="00EA15D7" w:rsidRPr="00FC3946">
          <w:rPr>
            <w:noProof/>
            <w:webHidden/>
          </w:rPr>
          <w:fldChar w:fldCharType="begin"/>
        </w:r>
        <w:r w:rsidR="00EA15D7" w:rsidRPr="00FC3946">
          <w:rPr>
            <w:noProof/>
            <w:webHidden/>
          </w:rPr>
          <w:instrText xml:space="preserve"> PAGEREF _Toc361427609 \h </w:instrText>
        </w:r>
        <w:r w:rsidR="00EA15D7" w:rsidRPr="00FC3946">
          <w:rPr>
            <w:noProof/>
            <w:webHidden/>
          </w:rPr>
        </w:r>
        <w:r w:rsidR="00EA15D7" w:rsidRPr="00FC3946">
          <w:rPr>
            <w:noProof/>
            <w:webHidden/>
          </w:rPr>
          <w:fldChar w:fldCharType="separate"/>
        </w:r>
        <w:r w:rsidR="00EA15D7" w:rsidRPr="00FC3946">
          <w:rPr>
            <w:noProof/>
            <w:webHidden/>
          </w:rPr>
          <w:t>38</w:t>
        </w:r>
        <w:r w:rsidR="00EA15D7" w:rsidRPr="00FC3946">
          <w:rPr>
            <w:noProof/>
            <w:webHidden/>
          </w:rPr>
          <w:fldChar w:fldCharType="end"/>
        </w:r>
      </w:hyperlink>
    </w:p>
    <w:p w:rsidR="00EA15D7" w:rsidRPr="00FC3946" w:rsidRDefault="00F906D5">
      <w:pPr>
        <w:pStyle w:val="TOC1"/>
        <w:rPr>
          <w:rFonts w:asciiTheme="minorHAnsi" w:eastAsiaTheme="minorEastAsia" w:hAnsiTheme="minorHAnsi" w:cstheme="minorBidi"/>
          <w:noProof/>
          <w:sz w:val="22"/>
          <w:szCs w:val="22"/>
          <w:lang w:eastAsia="zh-CN"/>
        </w:rPr>
      </w:pPr>
      <w:hyperlink w:anchor="_Toc361427610" w:history="1">
        <w:r w:rsidR="00EA15D7" w:rsidRPr="00FC3946">
          <w:rPr>
            <w:rStyle w:val="Hyperlink"/>
            <w:noProof/>
          </w:rPr>
          <w:t>Annex D: Proposed new ITU-T Recommendation H.248.DTLS</w:t>
        </w:r>
        <w:r w:rsidR="00EA15D7" w:rsidRPr="00FC3946">
          <w:rPr>
            <w:noProof/>
            <w:webHidden/>
          </w:rPr>
          <w:tab/>
        </w:r>
        <w:r w:rsidR="00EA15D7" w:rsidRPr="00FC3946">
          <w:rPr>
            <w:noProof/>
            <w:webHidden/>
          </w:rPr>
          <w:fldChar w:fldCharType="begin"/>
        </w:r>
        <w:r w:rsidR="00EA15D7" w:rsidRPr="00FC3946">
          <w:rPr>
            <w:noProof/>
            <w:webHidden/>
          </w:rPr>
          <w:instrText xml:space="preserve"> PAGEREF _Toc361427610 \h </w:instrText>
        </w:r>
        <w:r w:rsidR="00EA15D7" w:rsidRPr="00FC3946">
          <w:rPr>
            <w:noProof/>
            <w:webHidden/>
          </w:rPr>
        </w:r>
        <w:r w:rsidR="00EA15D7" w:rsidRPr="00FC3946">
          <w:rPr>
            <w:noProof/>
            <w:webHidden/>
          </w:rPr>
          <w:fldChar w:fldCharType="separate"/>
        </w:r>
        <w:r w:rsidR="00EA15D7" w:rsidRPr="00FC3946">
          <w:rPr>
            <w:noProof/>
            <w:webHidden/>
          </w:rPr>
          <w:t>39</w:t>
        </w:r>
        <w:r w:rsidR="00EA15D7" w:rsidRPr="00FC3946">
          <w:rPr>
            <w:noProof/>
            <w:webHidden/>
          </w:rPr>
          <w:fldChar w:fldCharType="end"/>
        </w:r>
      </w:hyperlink>
    </w:p>
    <w:p w:rsidR="00EA15D7" w:rsidRPr="00FC3946" w:rsidRDefault="00F906D5">
      <w:pPr>
        <w:pStyle w:val="TOC1"/>
        <w:rPr>
          <w:rFonts w:asciiTheme="minorHAnsi" w:eastAsiaTheme="minorEastAsia" w:hAnsiTheme="minorHAnsi" w:cstheme="minorBidi"/>
          <w:noProof/>
          <w:sz w:val="22"/>
          <w:szCs w:val="22"/>
          <w:lang w:eastAsia="zh-CN"/>
        </w:rPr>
      </w:pPr>
      <w:hyperlink w:anchor="_Toc361427611" w:history="1">
        <w:r w:rsidR="00EA15D7" w:rsidRPr="00FC3946">
          <w:rPr>
            <w:rStyle w:val="Hyperlink"/>
            <w:noProof/>
          </w:rPr>
          <w:t>Annex E: Q1/16 Living List</w:t>
        </w:r>
        <w:r w:rsidR="00EA15D7" w:rsidRPr="00FC3946">
          <w:rPr>
            <w:noProof/>
            <w:webHidden/>
          </w:rPr>
          <w:tab/>
        </w:r>
        <w:r w:rsidR="00EA15D7" w:rsidRPr="00FC3946">
          <w:rPr>
            <w:noProof/>
            <w:webHidden/>
          </w:rPr>
          <w:fldChar w:fldCharType="begin"/>
        </w:r>
        <w:r w:rsidR="00EA15D7" w:rsidRPr="00FC3946">
          <w:rPr>
            <w:noProof/>
            <w:webHidden/>
          </w:rPr>
          <w:instrText xml:space="preserve"> PAGEREF _Toc361427611 \h </w:instrText>
        </w:r>
        <w:r w:rsidR="00EA15D7" w:rsidRPr="00FC3946">
          <w:rPr>
            <w:noProof/>
            <w:webHidden/>
          </w:rPr>
        </w:r>
        <w:r w:rsidR="00EA15D7" w:rsidRPr="00FC3946">
          <w:rPr>
            <w:noProof/>
            <w:webHidden/>
          </w:rPr>
          <w:fldChar w:fldCharType="separate"/>
        </w:r>
        <w:r w:rsidR="00EA15D7" w:rsidRPr="00FC3946">
          <w:rPr>
            <w:noProof/>
            <w:webHidden/>
          </w:rPr>
          <w:t>40</w:t>
        </w:r>
        <w:r w:rsidR="00EA15D7" w:rsidRPr="00FC3946">
          <w:rPr>
            <w:noProof/>
            <w:webHidden/>
          </w:rPr>
          <w:fldChar w:fldCharType="end"/>
        </w:r>
      </w:hyperlink>
    </w:p>
    <w:p w:rsidR="00F22737" w:rsidRPr="00FC3946" w:rsidRDefault="00F22737" w:rsidP="00F22737">
      <w:r w:rsidRPr="00FC3946">
        <w:fldChar w:fldCharType="end"/>
      </w:r>
    </w:p>
    <w:p w:rsidR="00F22737" w:rsidRPr="00FC3946" w:rsidRDefault="00F22737">
      <w:pPr>
        <w:tabs>
          <w:tab w:val="clear" w:pos="794"/>
          <w:tab w:val="clear" w:pos="1191"/>
          <w:tab w:val="clear" w:pos="1588"/>
          <w:tab w:val="clear" w:pos="1985"/>
        </w:tabs>
        <w:overflowPunct/>
        <w:autoSpaceDE/>
        <w:autoSpaceDN/>
        <w:adjustRightInd/>
        <w:spacing w:before="0"/>
        <w:textAlignment w:val="auto"/>
      </w:pPr>
      <w:r w:rsidRPr="00FC3946">
        <w:br w:type="page"/>
      </w:r>
    </w:p>
    <w:p w:rsidR="006C499C" w:rsidRPr="00FC3946" w:rsidRDefault="006C499C" w:rsidP="00AE68B3">
      <w:pPr>
        <w:pStyle w:val="Heading1"/>
      </w:pPr>
      <w:bookmarkStart w:id="9" w:name="_Toc361427602"/>
      <w:r w:rsidRPr="00FC3946">
        <w:lastRenderedPageBreak/>
        <w:t>Introduction</w:t>
      </w:r>
      <w:bookmarkEnd w:id="9"/>
    </w:p>
    <w:p w:rsidR="006C499C" w:rsidRPr="00FC3946" w:rsidRDefault="00F22737" w:rsidP="006C499C">
      <w:r w:rsidRPr="00FC3946">
        <w:t xml:space="preserve">The Rapporteur Group Meeting of Questions 1, 2, 3, and 5/16 was held in Oslo, Norway during the week of 17-21 June 2013 at the kind invitation of Cisco Systems Norway.  There were a total of </w:t>
      </w:r>
      <w:r w:rsidR="009458DE" w:rsidRPr="00FC3946">
        <w:t>18</w:t>
      </w:r>
      <w:r w:rsidRPr="00FC3946">
        <w:t xml:space="preserve"> participants at the meeting (see Annex </w:t>
      </w:r>
      <w:r w:rsidR="00EB0C00" w:rsidRPr="00FC3946">
        <w:t>A</w:t>
      </w:r>
      <w:r w:rsidRPr="00FC3946">
        <w:t>).  The meeting organizer for this meeting was Mr Paul E. Jones (Cisco, USA) and the document manager was Mr Stephen Botzko (</w:t>
      </w:r>
      <w:proofErr w:type="spellStart"/>
      <w:r w:rsidRPr="00FC3946">
        <w:t>Polycom</w:t>
      </w:r>
      <w:proofErr w:type="spellEnd"/>
      <w:r w:rsidRPr="00FC3946">
        <w:t>, USA).</w:t>
      </w:r>
      <w:r w:rsidR="00DD1FA4" w:rsidRPr="00FC3946">
        <w:t xml:space="preserve">  </w:t>
      </w:r>
      <w:r w:rsidR="00272355" w:rsidRPr="00FC3946">
        <w:t>Note that while Q21/16 had previously planned to join the other Questions during this meeting</w:t>
      </w:r>
      <w:r w:rsidR="00DD1FA4" w:rsidRPr="00FC3946">
        <w:t xml:space="preserve">, </w:t>
      </w:r>
      <w:r w:rsidR="00272355" w:rsidRPr="00FC3946">
        <w:t xml:space="preserve">the meeting was cancelled </w:t>
      </w:r>
      <w:r w:rsidR="00AE5B17" w:rsidRPr="00FC3946">
        <w:t>due to a lack of contributions</w:t>
      </w:r>
      <w:r w:rsidR="00272355" w:rsidRPr="00FC3946">
        <w:t>.</w:t>
      </w:r>
    </w:p>
    <w:p w:rsidR="00CA5E9A" w:rsidRPr="00FC3946" w:rsidRDefault="00CA5E9A" w:rsidP="006C499C">
      <w:r w:rsidRPr="00FC3946">
        <w:t>The Rapporteurs and other meeting participants extended thanks to Mr Patrick Luthi (Cisco Systems, Norway) for kindly</w:t>
      </w:r>
      <w:r w:rsidR="00DD1FA4" w:rsidRPr="00FC3946">
        <w:t xml:space="preserve"> serving as the meeting host and</w:t>
      </w:r>
      <w:r w:rsidRPr="00FC3946">
        <w:t xml:space="preserve"> making all of the necessary arrangements to allow the Questions to hold a very productive meeting.</w:t>
      </w:r>
    </w:p>
    <w:p w:rsidR="00CA5E9A" w:rsidRPr="00FC3946" w:rsidRDefault="00CA5E9A" w:rsidP="006C499C">
      <w:r w:rsidRPr="00FC3946">
        <w:t>The meeting participants reviewed a total of 11</w:t>
      </w:r>
      <w:r w:rsidR="005441F2" w:rsidRPr="00FC3946">
        <w:t>4</w:t>
      </w:r>
      <w:r w:rsidRPr="00FC3946">
        <w:t xml:space="preserve"> input contributions</w:t>
      </w:r>
      <w:r w:rsidR="00DD1FA4" w:rsidRPr="00FC3946">
        <w:t xml:space="preserve">, one of which was an incoming liaison statement.  A total of 36 TDs were produced, including individual Question agendas, reports, and output documents.  The objective of this meeting was to progress the </w:t>
      </w:r>
      <w:proofErr w:type="spellStart"/>
      <w:r w:rsidR="00DD1FA4" w:rsidRPr="00FC3946">
        <w:t>ongoing</w:t>
      </w:r>
      <w:proofErr w:type="spellEnd"/>
      <w:r w:rsidR="00DD1FA4" w:rsidRPr="00FC3946">
        <w:t xml:space="preserve"> work in each Question. The specific objectives for each Question are listed in the sub-sections designated for each Question.</w:t>
      </w:r>
    </w:p>
    <w:p w:rsidR="00DD1FA4" w:rsidRPr="00FC3946" w:rsidRDefault="00DD1FA4" w:rsidP="00DD1FA4">
      <w:r w:rsidRPr="00FC3946">
        <w:t xml:space="preserve">There are </w:t>
      </w:r>
      <w:r w:rsidR="00484A72" w:rsidRPr="00FC3946">
        <w:t>five</w:t>
      </w:r>
      <w:r w:rsidRPr="00FC3946">
        <w:t xml:space="preserve"> Annexes at the end of this report. Annex </w:t>
      </w:r>
      <w:r w:rsidR="00EB0C00" w:rsidRPr="00FC3946">
        <w:t>A</w:t>
      </w:r>
      <w:r w:rsidRPr="00FC3946">
        <w:t xml:space="preserve"> contains the list of participants. Annex </w:t>
      </w:r>
      <w:r w:rsidR="00EB0C00" w:rsidRPr="00FC3946">
        <w:t>B</w:t>
      </w:r>
      <w:r w:rsidRPr="00FC3946">
        <w:t xml:space="preserve"> lists the documentation for this meeting. Annex </w:t>
      </w:r>
      <w:r w:rsidR="007637A1" w:rsidRPr="00FC3946">
        <w:t>C</w:t>
      </w:r>
      <w:r w:rsidRPr="00FC3946">
        <w:t xml:space="preserve"> lists the outgoing liaison statements generated at the meeting.</w:t>
      </w:r>
      <w:r w:rsidR="007637A1" w:rsidRPr="00FC3946">
        <w:t xml:space="preserve">  Annex D contains </w:t>
      </w:r>
      <w:r w:rsidR="00484A72" w:rsidRPr="00FC3946">
        <w:t xml:space="preserve">details for the proposed </w:t>
      </w:r>
      <w:r w:rsidR="007637A1" w:rsidRPr="00FC3946">
        <w:t>new ITU-T Recommendation H.248.DTLS.</w:t>
      </w:r>
      <w:r w:rsidR="00484A72" w:rsidRPr="00FC3946">
        <w:t xml:space="preserve">  Finally, Annex E contains the Q1/16 “Living List”.</w:t>
      </w:r>
    </w:p>
    <w:p w:rsidR="00DD1FA4" w:rsidRPr="00FC3946" w:rsidRDefault="00DD1FA4" w:rsidP="00DD1FA4">
      <w:r w:rsidRPr="00FC3946">
        <w:t xml:space="preserve">All AVD- and TD-numbered documents referred to in this report are available at the WP 1/16 Questions repository at </w:t>
      </w:r>
      <w:hyperlink r:id="rId8" w:history="1">
        <w:r w:rsidRPr="00FC3946">
          <w:rPr>
            <w:rStyle w:val="Hyperlink"/>
            <w:rFonts w:eastAsia="Malgun Gothic"/>
            <w:lang w:eastAsia="ko-KR"/>
          </w:rPr>
          <w:t>http://ftp3.itu.int/av-arch/avc-site/2013-2016/1306_Osl/</w:t>
        </w:r>
      </w:hyperlink>
      <w:r w:rsidRPr="00FC3946">
        <w:t>.</w:t>
      </w:r>
    </w:p>
    <w:p w:rsidR="00DD1FA4" w:rsidRPr="00FC3946" w:rsidRDefault="00DD1FA4" w:rsidP="00DD1FA4">
      <w:r w:rsidRPr="00FC3946">
        <w:t xml:space="preserve">The meeting notice was found at </w:t>
      </w:r>
      <w:hyperlink r:id="rId9" w:history="1">
        <w:r w:rsidRPr="00FC3946">
          <w:rPr>
            <w:rStyle w:val="Hyperlink"/>
          </w:rPr>
          <w:t>http://ftp3.itu.int/av-arch/avc-site/2013-2016/1306_Osl/Notice_1306_Osl.txt</w:t>
        </w:r>
      </w:hyperlink>
      <w:r w:rsidRPr="00FC3946">
        <w:t xml:space="preserve">. The host kindly provided supplemental information found at </w:t>
      </w:r>
      <w:hyperlink r:id="rId10" w:history="1">
        <w:r w:rsidRPr="00FC3946">
          <w:rPr>
            <w:rStyle w:val="Hyperlink"/>
          </w:rPr>
          <w:t>http://ftp3.itu.int/av-arch/avc-site/2013-2016/1306_Osl/AdditionalInformationOsloLysaker.docx</w:t>
        </w:r>
      </w:hyperlink>
      <w:r w:rsidRPr="00FC3946">
        <w:t xml:space="preserve"> to help experts prepare for a successful meeting.</w:t>
      </w:r>
    </w:p>
    <w:p w:rsidR="00FF3AEC" w:rsidRPr="00FC3946" w:rsidRDefault="00FF3AEC" w:rsidP="00FF3AEC">
      <w:pPr>
        <w:pStyle w:val="Heading2"/>
      </w:pPr>
      <w:r w:rsidRPr="00FC3946">
        <w:t>Questions and Rapporteurs for this meeting</w:t>
      </w:r>
    </w:p>
    <w:tbl>
      <w:tblPr>
        <w:tblW w:w="9708" w:type="dxa"/>
        <w:tblLayout w:type="fixed"/>
        <w:tblLook w:val="0000" w:firstRow="0" w:lastRow="0" w:firstColumn="0" w:lastColumn="0" w:noHBand="0" w:noVBand="0"/>
      </w:tblPr>
      <w:tblGrid>
        <w:gridCol w:w="817"/>
        <w:gridCol w:w="8891"/>
      </w:tblGrid>
      <w:tr w:rsidR="00FF3AEC" w:rsidRPr="00FC3946" w:rsidTr="009868E2">
        <w:tc>
          <w:tcPr>
            <w:tcW w:w="817" w:type="dxa"/>
            <w:tcBorders>
              <w:top w:val="nil"/>
              <w:left w:val="nil"/>
              <w:bottom w:val="nil"/>
              <w:right w:val="nil"/>
            </w:tcBorders>
          </w:tcPr>
          <w:p w:rsidR="00FF3AEC" w:rsidRPr="00FC3946" w:rsidRDefault="00FF3AEC" w:rsidP="009868E2">
            <w:r w:rsidRPr="00FC3946">
              <w:t>1/16</w:t>
            </w:r>
          </w:p>
        </w:tc>
        <w:tc>
          <w:tcPr>
            <w:tcW w:w="8891" w:type="dxa"/>
            <w:tcBorders>
              <w:top w:val="nil"/>
              <w:left w:val="nil"/>
              <w:bottom w:val="nil"/>
              <w:right w:val="nil"/>
            </w:tcBorders>
          </w:tcPr>
          <w:p w:rsidR="00FF3AEC" w:rsidRPr="00FC3946" w:rsidRDefault="00FF3AEC" w:rsidP="007637A1">
            <w:pPr>
              <w:rPr>
                <w:rFonts w:eastAsia="Arial Unicode MS"/>
              </w:rPr>
            </w:pPr>
            <w:r w:rsidRPr="00FC3946">
              <w:t>Multimedia systems, terminals and data conferencing (</w:t>
            </w:r>
            <w:r w:rsidRPr="00FC3946">
              <w:rPr>
                <w:i/>
                <w:iCs/>
              </w:rPr>
              <w:t>Mr Patrick Luthi, Cisco/Norway</w:t>
            </w:r>
            <w:r w:rsidRPr="00FC3946">
              <w:t>)</w:t>
            </w:r>
          </w:p>
        </w:tc>
      </w:tr>
      <w:tr w:rsidR="00FF3AEC" w:rsidRPr="00FC3946" w:rsidTr="009868E2">
        <w:tc>
          <w:tcPr>
            <w:tcW w:w="817" w:type="dxa"/>
            <w:tcBorders>
              <w:top w:val="nil"/>
              <w:left w:val="nil"/>
              <w:bottom w:val="nil"/>
              <w:right w:val="nil"/>
            </w:tcBorders>
          </w:tcPr>
          <w:p w:rsidR="00FF3AEC" w:rsidRPr="00FC3946" w:rsidRDefault="00FF3AEC" w:rsidP="009868E2">
            <w:r w:rsidRPr="00FC3946">
              <w:t>2/16</w:t>
            </w:r>
          </w:p>
        </w:tc>
        <w:tc>
          <w:tcPr>
            <w:tcW w:w="8891" w:type="dxa"/>
            <w:tcBorders>
              <w:top w:val="nil"/>
              <w:left w:val="nil"/>
              <w:bottom w:val="nil"/>
              <w:right w:val="nil"/>
            </w:tcBorders>
          </w:tcPr>
          <w:p w:rsidR="00FF3AEC" w:rsidRPr="00FC3946" w:rsidRDefault="00FF3AEC" w:rsidP="009868E2">
            <w:pPr>
              <w:rPr>
                <w:rFonts w:eastAsia="Arial Unicode MS"/>
              </w:rPr>
            </w:pPr>
            <w:r w:rsidRPr="00FC3946">
              <w:t>Packet-based conversational multimedia systems and functions (</w:t>
            </w:r>
            <w:r w:rsidRPr="00FC3946">
              <w:rPr>
                <w:i/>
                <w:iCs/>
              </w:rPr>
              <w:t>Mr Paul Jones, Cisco/USA</w:t>
            </w:r>
            <w:r w:rsidRPr="00FC3946">
              <w:t>)</w:t>
            </w:r>
          </w:p>
        </w:tc>
      </w:tr>
      <w:tr w:rsidR="00FF3AEC" w:rsidRPr="00FC3946" w:rsidTr="009868E2">
        <w:tc>
          <w:tcPr>
            <w:tcW w:w="817" w:type="dxa"/>
            <w:tcBorders>
              <w:top w:val="nil"/>
              <w:left w:val="nil"/>
              <w:bottom w:val="nil"/>
              <w:right w:val="nil"/>
            </w:tcBorders>
          </w:tcPr>
          <w:p w:rsidR="00FF3AEC" w:rsidRPr="00FC3946" w:rsidRDefault="00FF3AEC" w:rsidP="009868E2">
            <w:r w:rsidRPr="00FC3946">
              <w:t>3/16</w:t>
            </w:r>
          </w:p>
        </w:tc>
        <w:tc>
          <w:tcPr>
            <w:tcW w:w="8891" w:type="dxa"/>
            <w:tcBorders>
              <w:top w:val="nil"/>
              <w:left w:val="nil"/>
              <w:bottom w:val="nil"/>
              <w:right w:val="nil"/>
            </w:tcBorders>
          </w:tcPr>
          <w:p w:rsidR="00FF3AEC" w:rsidRPr="00FC3946" w:rsidRDefault="00FF3AEC" w:rsidP="009868E2">
            <w:pPr>
              <w:rPr>
                <w:rFonts w:eastAsia="Arial Unicode MS"/>
                <w:lang w:eastAsia="zh-CN"/>
              </w:rPr>
            </w:pPr>
            <w:r w:rsidRPr="00FC3946">
              <w:t>Multimedia gateway control architectures and protocols (</w:t>
            </w:r>
            <w:r w:rsidRPr="00FC3946">
              <w:rPr>
                <w:i/>
                <w:iCs/>
              </w:rPr>
              <w:t>Mr Christian Groves, Huawei, Australia</w:t>
            </w:r>
            <w:r w:rsidRPr="00FC3946">
              <w:t>)</w:t>
            </w:r>
          </w:p>
        </w:tc>
      </w:tr>
      <w:tr w:rsidR="00FF3AEC" w:rsidRPr="00FC3946" w:rsidTr="009868E2">
        <w:tc>
          <w:tcPr>
            <w:tcW w:w="817" w:type="dxa"/>
            <w:tcBorders>
              <w:top w:val="nil"/>
              <w:left w:val="nil"/>
              <w:bottom w:val="nil"/>
              <w:right w:val="nil"/>
            </w:tcBorders>
          </w:tcPr>
          <w:p w:rsidR="00FF3AEC" w:rsidRPr="00FC3946" w:rsidRDefault="00FF3AEC" w:rsidP="009868E2">
            <w:r w:rsidRPr="00FC3946">
              <w:t>5/16</w:t>
            </w:r>
          </w:p>
        </w:tc>
        <w:tc>
          <w:tcPr>
            <w:tcW w:w="8891" w:type="dxa"/>
            <w:tcBorders>
              <w:top w:val="nil"/>
              <w:left w:val="nil"/>
              <w:bottom w:val="nil"/>
              <w:right w:val="nil"/>
            </w:tcBorders>
          </w:tcPr>
          <w:p w:rsidR="00FF3AEC" w:rsidRPr="00FC3946" w:rsidRDefault="00FF3AEC" w:rsidP="009868E2">
            <w:pPr>
              <w:rPr>
                <w:rFonts w:eastAsia="Arial Unicode MS"/>
              </w:rPr>
            </w:pPr>
            <w:proofErr w:type="spellStart"/>
            <w:r w:rsidRPr="00FC3946">
              <w:t>Telepresence</w:t>
            </w:r>
            <w:proofErr w:type="spellEnd"/>
            <w:r w:rsidRPr="00FC3946">
              <w:t xml:space="preserve"> systems (</w:t>
            </w:r>
            <w:r w:rsidRPr="00FC3946">
              <w:rPr>
                <w:i/>
                <w:iCs/>
              </w:rPr>
              <w:t xml:space="preserve">Mr Stephen Botzko, </w:t>
            </w:r>
            <w:proofErr w:type="spellStart"/>
            <w:r w:rsidRPr="00FC3946">
              <w:rPr>
                <w:i/>
                <w:iCs/>
              </w:rPr>
              <w:t>Polycom</w:t>
            </w:r>
            <w:proofErr w:type="spellEnd"/>
            <w:r w:rsidRPr="00FC3946">
              <w:rPr>
                <w:i/>
                <w:iCs/>
              </w:rPr>
              <w:t>/USA</w:t>
            </w:r>
            <w:r w:rsidRPr="00FC3946">
              <w:t>)</w:t>
            </w:r>
          </w:p>
        </w:tc>
      </w:tr>
    </w:tbl>
    <w:p w:rsidR="00FF3AEC" w:rsidRPr="00FC3946" w:rsidRDefault="00FF3AEC" w:rsidP="00FF3AEC">
      <w:pPr>
        <w:pStyle w:val="Heading2"/>
      </w:pPr>
      <w:r w:rsidRPr="00FC3946">
        <w:t>Time schedule</w:t>
      </w:r>
    </w:p>
    <w:p w:rsidR="00FF3AEC" w:rsidRPr="00FC3946" w:rsidRDefault="00FF3AEC" w:rsidP="00FF3AEC">
      <w:r w:rsidRPr="00FC3946">
        <w:t>The table below shows the meeting schedule followed.</w:t>
      </w:r>
    </w:p>
    <w:tbl>
      <w:tblPr>
        <w:tblW w:w="10278"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1101"/>
        <w:gridCol w:w="688"/>
        <w:gridCol w:w="1829"/>
        <w:gridCol w:w="1710"/>
        <w:gridCol w:w="1710"/>
        <w:gridCol w:w="1710"/>
        <w:gridCol w:w="1530"/>
      </w:tblGrid>
      <w:tr w:rsidR="00FF3AEC" w:rsidRPr="00FC3946" w:rsidTr="009868E2">
        <w:tc>
          <w:tcPr>
            <w:tcW w:w="1101" w:type="dxa"/>
            <w:tcBorders>
              <w:top w:val="nil"/>
              <w:left w:val="nil"/>
              <w:bottom w:val="single" w:sz="24" w:space="0" w:color="000000"/>
              <w:right w:val="nil"/>
            </w:tcBorders>
            <w:shd w:val="clear" w:color="auto" w:fill="FFFFFF"/>
          </w:tcPr>
          <w:p w:rsidR="00FF3AEC" w:rsidRPr="00FC3946" w:rsidRDefault="00FF3AEC" w:rsidP="00BD0461">
            <w:pPr>
              <w:keepNext/>
              <w:rPr>
                <w:color w:val="000000"/>
              </w:rPr>
            </w:pPr>
            <w:r w:rsidRPr="00FC3946">
              <w:lastRenderedPageBreak/>
              <w:t>Date</w:t>
            </w:r>
          </w:p>
        </w:tc>
        <w:tc>
          <w:tcPr>
            <w:tcW w:w="688" w:type="dxa"/>
            <w:tcBorders>
              <w:top w:val="nil"/>
              <w:left w:val="nil"/>
              <w:bottom w:val="single" w:sz="24" w:space="0" w:color="000000"/>
              <w:right w:val="nil"/>
            </w:tcBorders>
            <w:shd w:val="clear" w:color="auto" w:fill="FFFFFF"/>
          </w:tcPr>
          <w:p w:rsidR="00FF3AEC" w:rsidRPr="00FC3946" w:rsidRDefault="00FF3AEC" w:rsidP="00BD0461">
            <w:pPr>
              <w:keepNext/>
              <w:rPr>
                <w:color w:val="000000"/>
              </w:rPr>
            </w:pPr>
            <w:r w:rsidRPr="00FC3946">
              <w:t>Day</w:t>
            </w:r>
          </w:p>
        </w:tc>
        <w:tc>
          <w:tcPr>
            <w:tcW w:w="1829" w:type="dxa"/>
            <w:tcBorders>
              <w:top w:val="nil"/>
              <w:left w:val="nil"/>
              <w:bottom w:val="single" w:sz="24" w:space="0" w:color="000000"/>
              <w:right w:val="nil"/>
            </w:tcBorders>
            <w:shd w:val="clear" w:color="auto" w:fill="FFFFFF"/>
          </w:tcPr>
          <w:p w:rsidR="00FF3AEC" w:rsidRPr="00FC3946" w:rsidRDefault="00BF5A0C" w:rsidP="00BD0461">
            <w:pPr>
              <w:keepNext/>
            </w:pPr>
            <w:r w:rsidRPr="00FC3946">
              <w:t>1Q</w:t>
            </w:r>
          </w:p>
          <w:p w:rsidR="00FF3AEC" w:rsidRPr="00FC3946" w:rsidRDefault="00BF5A0C" w:rsidP="00BF5A0C">
            <w:pPr>
              <w:keepNext/>
              <w:spacing w:before="0"/>
              <w:rPr>
                <w:rFonts w:eastAsia="Malgun Gothic"/>
                <w:color w:val="000000"/>
                <w:sz w:val="18"/>
                <w:szCs w:val="18"/>
                <w:lang w:eastAsia="ko-KR"/>
              </w:rPr>
            </w:pPr>
            <w:r w:rsidRPr="00FC3946">
              <w:rPr>
                <w:sz w:val="18"/>
                <w:szCs w:val="18"/>
              </w:rPr>
              <w:t>(9:00-10:30)</w:t>
            </w:r>
          </w:p>
        </w:tc>
        <w:tc>
          <w:tcPr>
            <w:tcW w:w="1710" w:type="dxa"/>
            <w:tcBorders>
              <w:top w:val="nil"/>
              <w:left w:val="nil"/>
              <w:bottom w:val="single" w:sz="24" w:space="0" w:color="000000"/>
              <w:right w:val="nil"/>
            </w:tcBorders>
            <w:shd w:val="clear" w:color="auto" w:fill="FFFFFF"/>
          </w:tcPr>
          <w:p w:rsidR="00FF3AEC" w:rsidRPr="00FC3946" w:rsidRDefault="00BF5A0C" w:rsidP="00BD0461">
            <w:pPr>
              <w:keepNext/>
            </w:pPr>
            <w:r w:rsidRPr="00FC3946">
              <w:t>2Q</w:t>
            </w:r>
          </w:p>
          <w:p w:rsidR="00FF3AEC" w:rsidRPr="00FC3946" w:rsidRDefault="00BF5A0C" w:rsidP="00BF5A0C">
            <w:pPr>
              <w:keepNext/>
              <w:spacing w:before="0"/>
              <w:rPr>
                <w:color w:val="000000"/>
                <w:sz w:val="18"/>
                <w:szCs w:val="18"/>
              </w:rPr>
            </w:pPr>
            <w:r w:rsidRPr="00FC3946">
              <w:rPr>
                <w:sz w:val="18"/>
                <w:szCs w:val="18"/>
              </w:rPr>
              <w:t>(10:45-12:15)</w:t>
            </w:r>
          </w:p>
        </w:tc>
        <w:tc>
          <w:tcPr>
            <w:tcW w:w="1710" w:type="dxa"/>
            <w:tcBorders>
              <w:top w:val="nil"/>
              <w:left w:val="nil"/>
              <w:bottom w:val="single" w:sz="24" w:space="0" w:color="000000"/>
              <w:right w:val="nil"/>
            </w:tcBorders>
            <w:shd w:val="clear" w:color="auto" w:fill="FFFFFF"/>
          </w:tcPr>
          <w:p w:rsidR="00FF3AEC" w:rsidRPr="00FC3946" w:rsidRDefault="00BF5A0C" w:rsidP="00BD0461">
            <w:pPr>
              <w:keepNext/>
            </w:pPr>
            <w:r w:rsidRPr="00FC3946">
              <w:t>3Q</w:t>
            </w:r>
          </w:p>
          <w:p w:rsidR="00FF3AEC" w:rsidRPr="00FC3946" w:rsidRDefault="00BF5A0C" w:rsidP="00BF5A0C">
            <w:pPr>
              <w:keepNext/>
              <w:spacing w:before="0"/>
              <w:rPr>
                <w:color w:val="000000"/>
                <w:sz w:val="18"/>
                <w:szCs w:val="18"/>
              </w:rPr>
            </w:pPr>
            <w:r w:rsidRPr="00FC3946">
              <w:rPr>
                <w:sz w:val="18"/>
                <w:szCs w:val="18"/>
              </w:rPr>
              <w:t>(13:15-14:45)</w:t>
            </w:r>
          </w:p>
        </w:tc>
        <w:tc>
          <w:tcPr>
            <w:tcW w:w="1710" w:type="dxa"/>
            <w:tcBorders>
              <w:top w:val="nil"/>
              <w:left w:val="nil"/>
              <w:bottom w:val="single" w:sz="24" w:space="0" w:color="000000"/>
              <w:right w:val="nil"/>
            </w:tcBorders>
            <w:shd w:val="clear" w:color="auto" w:fill="FFFFFF"/>
          </w:tcPr>
          <w:p w:rsidR="00FF3AEC" w:rsidRPr="00FC3946" w:rsidRDefault="00BF5A0C" w:rsidP="00BD0461">
            <w:pPr>
              <w:keepNext/>
            </w:pPr>
            <w:r w:rsidRPr="00FC3946">
              <w:t>4Q</w:t>
            </w:r>
          </w:p>
          <w:p w:rsidR="00FF3AEC" w:rsidRPr="00FC3946" w:rsidRDefault="00BF5A0C" w:rsidP="00BF5A0C">
            <w:pPr>
              <w:keepNext/>
              <w:spacing w:before="0"/>
              <w:rPr>
                <w:color w:val="000000"/>
                <w:sz w:val="18"/>
                <w:szCs w:val="18"/>
              </w:rPr>
            </w:pPr>
            <w:r w:rsidRPr="00FC3946">
              <w:rPr>
                <w:sz w:val="18"/>
                <w:szCs w:val="18"/>
              </w:rPr>
              <w:t>(15:00-16:30)</w:t>
            </w:r>
          </w:p>
        </w:tc>
        <w:tc>
          <w:tcPr>
            <w:tcW w:w="1530" w:type="dxa"/>
            <w:tcBorders>
              <w:top w:val="nil"/>
              <w:left w:val="nil"/>
              <w:bottom w:val="single" w:sz="24" w:space="0" w:color="000000"/>
              <w:right w:val="nil"/>
            </w:tcBorders>
            <w:shd w:val="clear" w:color="auto" w:fill="FFFFFF"/>
          </w:tcPr>
          <w:p w:rsidR="00FF3AEC" w:rsidRPr="00FC3946" w:rsidRDefault="00BF5A0C" w:rsidP="00BD0461">
            <w:pPr>
              <w:keepNext/>
            </w:pPr>
            <w:r w:rsidRPr="00FC3946">
              <w:t>5Q</w:t>
            </w:r>
          </w:p>
          <w:p w:rsidR="00FF3AEC" w:rsidRPr="00FC3946" w:rsidRDefault="00BF5A0C" w:rsidP="00BF5A0C">
            <w:pPr>
              <w:keepNext/>
              <w:spacing w:before="0"/>
              <w:rPr>
                <w:rFonts w:eastAsia="Malgun Gothic"/>
                <w:color w:val="000000"/>
                <w:sz w:val="18"/>
                <w:szCs w:val="18"/>
                <w:lang w:eastAsia="ko-KR"/>
              </w:rPr>
            </w:pPr>
            <w:r w:rsidRPr="00FC3946">
              <w:rPr>
                <w:sz w:val="18"/>
                <w:szCs w:val="18"/>
              </w:rPr>
              <w:t>(16:45-18:15)</w:t>
            </w:r>
          </w:p>
        </w:tc>
      </w:tr>
      <w:tr w:rsidR="00FF3AEC" w:rsidRPr="00FC3946" w:rsidTr="009868E2">
        <w:tc>
          <w:tcPr>
            <w:tcW w:w="1101" w:type="dxa"/>
            <w:tcBorders>
              <w:top w:val="nil"/>
              <w:left w:val="nil"/>
              <w:bottom w:val="nil"/>
              <w:right w:val="nil"/>
            </w:tcBorders>
          </w:tcPr>
          <w:p w:rsidR="00FF3AEC" w:rsidRPr="00FC3946" w:rsidRDefault="00FF3AEC" w:rsidP="00BD0461">
            <w:pPr>
              <w:keepNext/>
              <w:rPr>
                <w:rFonts w:eastAsia="Malgun Gothic"/>
                <w:color w:val="000000"/>
                <w:lang w:eastAsia="ko-KR"/>
              </w:rPr>
            </w:pPr>
            <w:r w:rsidRPr="00FC3946">
              <w:t>17-Jun</w:t>
            </w:r>
          </w:p>
        </w:tc>
        <w:tc>
          <w:tcPr>
            <w:tcW w:w="688" w:type="dxa"/>
            <w:tcBorders>
              <w:top w:val="single" w:sz="24" w:space="0" w:color="000000"/>
              <w:left w:val="nil"/>
              <w:bottom w:val="nil"/>
              <w:right w:val="single" w:sz="8" w:space="0" w:color="000000"/>
            </w:tcBorders>
            <w:shd w:val="clear" w:color="auto" w:fill="auto"/>
          </w:tcPr>
          <w:p w:rsidR="00FF3AEC" w:rsidRPr="00FC3946" w:rsidRDefault="00FF3AEC" w:rsidP="00BD0461">
            <w:pPr>
              <w:keepNext/>
              <w:rPr>
                <w:color w:val="000000"/>
              </w:rPr>
            </w:pPr>
            <w:r w:rsidRPr="00FC3946">
              <w:t>Mon</w:t>
            </w:r>
          </w:p>
        </w:tc>
        <w:tc>
          <w:tcPr>
            <w:tcW w:w="1829" w:type="dxa"/>
            <w:tcBorders>
              <w:top w:val="single" w:sz="24" w:space="0" w:color="000000"/>
              <w:left w:val="single" w:sz="8" w:space="0" w:color="000000"/>
              <w:bottom w:val="nil"/>
              <w:right w:val="nil"/>
            </w:tcBorders>
            <w:shd w:val="pct12" w:color="auto" w:fill="auto"/>
          </w:tcPr>
          <w:p w:rsidR="00FF3AEC" w:rsidRPr="00FC3946" w:rsidRDefault="00FF3AEC" w:rsidP="00BD0461">
            <w:pPr>
              <w:keepNext/>
              <w:rPr>
                <w:rFonts w:eastAsia="Malgun Gothic"/>
                <w:color w:val="000000"/>
                <w:lang w:eastAsia="ko-KR"/>
              </w:rPr>
            </w:pPr>
            <w:r w:rsidRPr="00FC3946">
              <w:t>All* / Q1,2,5</w:t>
            </w:r>
          </w:p>
        </w:tc>
        <w:tc>
          <w:tcPr>
            <w:tcW w:w="1710" w:type="dxa"/>
            <w:tcBorders>
              <w:top w:val="nil"/>
              <w:left w:val="nil"/>
              <w:bottom w:val="nil"/>
              <w:right w:val="nil"/>
            </w:tcBorders>
            <w:shd w:val="pct12" w:color="auto" w:fill="auto"/>
          </w:tcPr>
          <w:p w:rsidR="00FF3AEC" w:rsidRPr="00FC3946" w:rsidRDefault="00FF3AEC" w:rsidP="00BD0461">
            <w:pPr>
              <w:keepNext/>
              <w:rPr>
                <w:rFonts w:eastAsia="Malgun Gothic"/>
                <w:color w:val="000000"/>
                <w:szCs w:val="16"/>
                <w:lang w:eastAsia="ko-KR"/>
              </w:rPr>
            </w:pPr>
            <w:r w:rsidRPr="00FC3946">
              <w:t>Q1</w:t>
            </w:r>
          </w:p>
        </w:tc>
        <w:tc>
          <w:tcPr>
            <w:tcW w:w="1710" w:type="dxa"/>
            <w:tcBorders>
              <w:top w:val="nil"/>
              <w:left w:val="nil"/>
              <w:bottom w:val="nil"/>
              <w:right w:val="nil"/>
            </w:tcBorders>
            <w:shd w:val="pct12" w:color="auto" w:fill="auto"/>
          </w:tcPr>
          <w:p w:rsidR="00FF3AEC" w:rsidRPr="00FC3946" w:rsidRDefault="00FF3AEC" w:rsidP="00BD0461">
            <w:pPr>
              <w:keepNext/>
              <w:rPr>
                <w:rFonts w:eastAsia="Malgun Gothic"/>
                <w:color w:val="000000"/>
                <w:lang w:eastAsia="ko-KR"/>
              </w:rPr>
            </w:pPr>
            <w:r w:rsidRPr="00FC3946">
              <w:t>Q5</w:t>
            </w:r>
          </w:p>
        </w:tc>
        <w:tc>
          <w:tcPr>
            <w:tcW w:w="1710" w:type="dxa"/>
            <w:tcBorders>
              <w:top w:val="nil"/>
              <w:left w:val="nil"/>
              <w:bottom w:val="nil"/>
              <w:right w:val="nil"/>
            </w:tcBorders>
            <w:shd w:val="pct12" w:color="auto" w:fill="auto"/>
          </w:tcPr>
          <w:p w:rsidR="00FF3AEC" w:rsidRPr="00FC3946" w:rsidRDefault="00FF3AEC" w:rsidP="00BD0461">
            <w:pPr>
              <w:keepNext/>
              <w:rPr>
                <w:rFonts w:eastAsia="Malgun Gothic"/>
                <w:color w:val="000000"/>
                <w:lang w:eastAsia="ko-KR"/>
              </w:rPr>
            </w:pPr>
            <w:r w:rsidRPr="00FC3946">
              <w:t>Q3</w:t>
            </w:r>
          </w:p>
        </w:tc>
        <w:tc>
          <w:tcPr>
            <w:tcW w:w="1530" w:type="dxa"/>
            <w:tcBorders>
              <w:top w:val="nil"/>
              <w:left w:val="nil"/>
              <w:bottom w:val="nil"/>
            </w:tcBorders>
            <w:shd w:val="pct12" w:color="auto" w:fill="auto"/>
          </w:tcPr>
          <w:p w:rsidR="00FF3AEC" w:rsidRPr="00FC3946" w:rsidRDefault="00FF3AEC" w:rsidP="00BD0461">
            <w:pPr>
              <w:keepNext/>
              <w:jc w:val="both"/>
              <w:rPr>
                <w:rFonts w:eastAsia="Malgun Gothic"/>
                <w:color w:val="000000"/>
                <w:lang w:eastAsia="ko-KR"/>
              </w:rPr>
            </w:pPr>
            <w:r w:rsidRPr="00FC3946">
              <w:t>Q3</w:t>
            </w:r>
          </w:p>
        </w:tc>
      </w:tr>
      <w:tr w:rsidR="00FF3AEC" w:rsidRPr="00FC3946" w:rsidTr="009868E2">
        <w:tc>
          <w:tcPr>
            <w:tcW w:w="1101" w:type="dxa"/>
            <w:tcBorders>
              <w:left w:val="nil"/>
              <w:bottom w:val="nil"/>
              <w:right w:val="nil"/>
            </w:tcBorders>
          </w:tcPr>
          <w:p w:rsidR="00FF3AEC" w:rsidRPr="00FC3946" w:rsidRDefault="00FF3AEC" w:rsidP="00BD0461">
            <w:pPr>
              <w:keepNext/>
              <w:rPr>
                <w:rFonts w:eastAsia="Malgun Gothic"/>
                <w:color w:val="000000"/>
                <w:lang w:eastAsia="ko-KR"/>
              </w:rPr>
            </w:pPr>
            <w:r w:rsidRPr="00FC3946">
              <w:t>18-Jun</w:t>
            </w:r>
          </w:p>
        </w:tc>
        <w:tc>
          <w:tcPr>
            <w:tcW w:w="688" w:type="dxa"/>
            <w:tcBorders>
              <w:top w:val="nil"/>
              <w:left w:val="nil"/>
              <w:bottom w:val="nil"/>
              <w:right w:val="single" w:sz="8" w:space="0" w:color="000000"/>
            </w:tcBorders>
            <w:shd w:val="clear" w:color="auto" w:fill="auto"/>
          </w:tcPr>
          <w:p w:rsidR="00FF3AEC" w:rsidRPr="00FC3946" w:rsidRDefault="00FF3AEC" w:rsidP="00BD0461">
            <w:pPr>
              <w:keepNext/>
              <w:rPr>
                <w:color w:val="000000"/>
              </w:rPr>
            </w:pPr>
            <w:r w:rsidRPr="00FC3946">
              <w:t>Tue</w:t>
            </w:r>
          </w:p>
        </w:tc>
        <w:tc>
          <w:tcPr>
            <w:tcW w:w="1829" w:type="dxa"/>
            <w:tcBorders>
              <w:top w:val="nil"/>
              <w:left w:val="single" w:sz="8" w:space="0" w:color="000000"/>
              <w:bottom w:val="nil"/>
            </w:tcBorders>
          </w:tcPr>
          <w:p w:rsidR="00FF3AEC" w:rsidRPr="00FC3946" w:rsidRDefault="00FF3AEC" w:rsidP="00BD0461">
            <w:pPr>
              <w:keepNext/>
              <w:rPr>
                <w:color w:val="000000"/>
              </w:rPr>
            </w:pPr>
            <w:r w:rsidRPr="00FC3946">
              <w:t>Q5</w:t>
            </w:r>
          </w:p>
        </w:tc>
        <w:tc>
          <w:tcPr>
            <w:tcW w:w="1710" w:type="dxa"/>
            <w:tcBorders>
              <w:bottom w:val="nil"/>
            </w:tcBorders>
          </w:tcPr>
          <w:p w:rsidR="00FF3AEC" w:rsidRPr="00FC3946" w:rsidRDefault="00FF3AEC" w:rsidP="00BD0461">
            <w:pPr>
              <w:keepNext/>
              <w:rPr>
                <w:rFonts w:eastAsia="Malgun Gothic"/>
                <w:color w:val="000000"/>
                <w:lang w:eastAsia="ko-KR"/>
              </w:rPr>
            </w:pPr>
            <w:r w:rsidRPr="00FC3946">
              <w:t>Q5</w:t>
            </w:r>
          </w:p>
        </w:tc>
        <w:tc>
          <w:tcPr>
            <w:tcW w:w="1710" w:type="dxa"/>
            <w:tcBorders>
              <w:bottom w:val="nil"/>
            </w:tcBorders>
          </w:tcPr>
          <w:p w:rsidR="00FF3AEC" w:rsidRPr="00FC3946" w:rsidRDefault="00FF3AEC" w:rsidP="00BD0461">
            <w:pPr>
              <w:keepNext/>
              <w:rPr>
                <w:rFonts w:eastAsia="Malgun Gothic"/>
                <w:color w:val="000000"/>
                <w:lang w:eastAsia="ko-KR"/>
              </w:rPr>
            </w:pPr>
            <w:r w:rsidRPr="00FC3946">
              <w:t>Q2</w:t>
            </w:r>
          </w:p>
        </w:tc>
        <w:tc>
          <w:tcPr>
            <w:tcW w:w="1710" w:type="dxa"/>
            <w:tcBorders>
              <w:bottom w:val="nil"/>
            </w:tcBorders>
          </w:tcPr>
          <w:p w:rsidR="00FF3AEC" w:rsidRPr="00FC3946" w:rsidRDefault="00FF3AEC" w:rsidP="00BD0461">
            <w:pPr>
              <w:keepNext/>
              <w:rPr>
                <w:rFonts w:eastAsia="Malgun Gothic"/>
                <w:color w:val="000000"/>
                <w:lang w:eastAsia="ko-KR"/>
              </w:rPr>
            </w:pPr>
            <w:r w:rsidRPr="00FC3946">
              <w:t>Q3</w:t>
            </w:r>
          </w:p>
        </w:tc>
        <w:tc>
          <w:tcPr>
            <w:tcW w:w="1530" w:type="dxa"/>
            <w:tcBorders>
              <w:bottom w:val="nil"/>
            </w:tcBorders>
          </w:tcPr>
          <w:p w:rsidR="00FF3AEC" w:rsidRPr="00FC3946" w:rsidRDefault="00FF3AEC" w:rsidP="00107CA1">
            <w:pPr>
              <w:keepNext/>
              <w:rPr>
                <w:color w:val="000000"/>
              </w:rPr>
            </w:pPr>
            <w:r w:rsidRPr="00FC3946">
              <w:t>Q3</w:t>
            </w:r>
          </w:p>
        </w:tc>
      </w:tr>
      <w:tr w:rsidR="00FF3AEC" w:rsidRPr="00FC3946" w:rsidTr="009868E2">
        <w:tc>
          <w:tcPr>
            <w:tcW w:w="1101" w:type="dxa"/>
            <w:tcBorders>
              <w:top w:val="nil"/>
              <w:left w:val="nil"/>
              <w:bottom w:val="nil"/>
              <w:right w:val="nil"/>
            </w:tcBorders>
          </w:tcPr>
          <w:p w:rsidR="00FF3AEC" w:rsidRPr="00FC3946" w:rsidRDefault="00FF3AEC" w:rsidP="00BD0461">
            <w:pPr>
              <w:keepNext/>
              <w:rPr>
                <w:rFonts w:eastAsia="Malgun Gothic"/>
                <w:color w:val="000000"/>
                <w:lang w:eastAsia="ko-KR"/>
              </w:rPr>
            </w:pPr>
            <w:r w:rsidRPr="00FC3946">
              <w:t>19-Jun</w:t>
            </w:r>
          </w:p>
        </w:tc>
        <w:tc>
          <w:tcPr>
            <w:tcW w:w="688" w:type="dxa"/>
            <w:tcBorders>
              <w:top w:val="nil"/>
              <w:left w:val="nil"/>
              <w:bottom w:val="nil"/>
              <w:right w:val="single" w:sz="8" w:space="0" w:color="000000"/>
            </w:tcBorders>
            <w:shd w:val="clear" w:color="auto" w:fill="auto"/>
          </w:tcPr>
          <w:p w:rsidR="00FF3AEC" w:rsidRPr="00FC3946" w:rsidRDefault="00FF3AEC" w:rsidP="00BD0461">
            <w:pPr>
              <w:keepNext/>
              <w:rPr>
                <w:color w:val="000000"/>
              </w:rPr>
            </w:pPr>
            <w:r w:rsidRPr="00FC3946">
              <w:t>Wed</w:t>
            </w:r>
          </w:p>
        </w:tc>
        <w:tc>
          <w:tcPr>
            <w:tcW w:w="1829" w:type="dxa"/>
            <w:tcBorders>
              <w:top w:val="nil"/>
              <w:left w:val="single" w:sz="8" w:space="0" w:color="000000"/>
              <w:bottom w:val="nil"/>
              <w:right w:val="nil"/>
            </w:tcBorders>
            <w:shd w:val="pct12" w:color="auto" w:fill="auto"/>
          </w:tcPr>
          <w:p w:rsidR="00FF3AEC" w:rsidRPr="00FC3946" w:rsidRDefault="00FF3AEC" w:rsidP="00BD0461">
            <w:pPr>
              <w:keepNext/>
              <w:rPr>
                <w:rFonts w:eastAsia="Malgun Gothic"/>
                <w:color w:val="000000"/>
                <w:lang w:eastAsia="ko-KR"/>
              </w:rPr>
            </w:pPr>
            <w:r w:rsidRPr="00FC3946">
              <w:t>Q1</w:t>
            </w:r>
          </w:p>
        </w:tc>
        <w:tc>
          <w:tcPr>
            <w:tcW w:w="1710" w:type="dxa"/>
            <w:tcBorders>
              <w:top w:val="nil"/>
              <w:left w:val="nil"/>
              <w:bottom w:val="nil"/>
              <w:right w:val="nil"/>
            </w:tcBorders>
            <w:shd w:val="pct12" w:color="auto" w:fill="auto"/>
          </w:tcPr>
          <w:p w:rsidR="00FF3AEC" w:rsidRPr="00FC3946" w:rsidRDefault="00FF3AEC" w:rsidP="00BD0461">
            <w:pPr>
              <w:keepNext/>
              <w:rPr>
                <w:rFonts w:eastAsia="Malgun Gothic"/>
                <w:color w:val="000000"/>
                <w:lang w:eastAsia="ko-KR"/>
              </w:rPr>
            </w:pPr>
            <w:r w:rsidRPr="00FC3946">
              <w:t>Q2</w:t>
            </w:r>
          </w:p>
        </w:tc>
        <w:tc>
          <w:tcPr>
            <w:tcW w:w="1710" w:type="dxa"/>
            <w:tcBorders>
              <w:top w:val="nil"/>
              <w:left w:val="nil"/>
              <w:bottom w:val="nil"/>
              <w:right w:val="nil"/>
            </w:tcBorders>
            <w:shd w:val="pct12" w:color="auto" w:fill="auto"/>
          </w:tcPr>
          <w:p w:rsidR="00FF3AEC" w:rsidRPr="00FC3946" w:rsidRDefault="00FF3AEC" w:rsidP="00BD0461">
            <w:pPr>
              <w:keepNext/>
              <w:rPr>
                <w:rFonts w:eastAsia="Malgun Gothic"/>
                <w:color w:val="000000"/>
                <w:lang w:eastAsia="ko-KR"/>
              </w:rPr>
            </w:pPr>
            <w:r w:rsidRPr="00FC3946">
              <w:t>Q3</w:t>
            </w:r>
          </w:p>
        </w:tc>
        <w:tc>
          <w:tcPr>
            <w:tcW w:w="1710" w:type="dxa"/>
            <w:tcBorders>
              <w:top w:val="nil"/>
              <w:left w:val="nil"/>
              <w:bottom w:val="nil"/>
              <w:right w:val="nil"/>
            </w:tcBorders>
            <w:shd w:val="pct12" w:color="auto" w:fill="auto"/>
          </w:tcPr>
          <w:p w:rsidR="00FF3AEC" w:rsidRPr="00FC3946" w:rsidRDefault="00FF3AEC" w:rsidP="00BD0461">
            <w:pPr>
              <w:keepNext/>
              <w:rPr>
                <w:rFonts w:eastAsia="Malgun Gothic"/>
                <w:color w:val="000000"/>
                <w:lang w:eastAsia="ko-KR"/>
              </w:rPr>
            </w:pPr>
            <w:r w:rsidRPr="00FC3946">
              <w:t>Q5</w:t>
            </w:r>
          </w:p>
        </w:tc>
        <w:tc>
          <w:tcPr>
            <w:tcW w:w="1530" w:type="dxa"/>
            <w:tcBorders>
              <w:top w:val="nil"/>
              <w:left w:val="nil"/>
              <w:bottom w:val="nil"/>
            </w:tcBorders>
            <w:shd w:val="pct12" w:color="auto" w:fill="auto"/>
          </w:tcPr>
          <w:p w:rsidR="00FF3AEC" w:rsidRPr="00FC3946" w:rsidRDefault="00FF3AEC" w:rsidP="00107CA1">
            <w:pPr>
              <w:keepNext/>
              <w:rPr>
                <w:color w:val="000000"/>
              </w:rPr>
            </w:pPr>
            <w:r w:rsidRPr="00FC3946">
              <w:t>Q5</w:t>
            </w:r>
          </w:p>
        </w:tc>
      </w:tr>
      <w:tr w:rsidR="00FF3AEC" w:rsidRPr="00FC3946" w:rsidTr="009868E2">
        <w:tc>
          <w:tcPr>
            <w:tcW w:w="1101" w:type="dxa"/>
            <w:tcBorders>
              <w:left w:val="nil"/>
              <w:right w:val="nil"/>
            </w:tcBorders>
          </w:tcPr>
          <w:p w:rsidR="00FF3AEC" w:rsidRPr="00FC3946" w:rsidRDefault="00FF3AEC" w:rsidP="00BD0461">
            <w:pPr>
              <w:keepNext/>
              <w:rPr>
                <w:rFonts w:eastAsia="Malgun Gothic"/>
                <w:color w:val="000000"/>
                <w:lang w:eastAsia="ko-KR"/>
              </w:rPr>
            </w:pPr>
            <w:r w:rsidRPr="00FC3946">
              <w:t>20-Jun</w:t>
            </w:r>
          </w:p>
        </w:tc>
        <w:tc>
          <w:tcPr>
            <w:tcW w:w="688" w:type="dxa"/>
            <w:tcBorders>
              <w:top w:val="nil"/>
              <w:left w:val="nil"/>
              <w:bottom w:val="nil"/>
              <w:right w:val="single" w:sz="8" w:space="0" w:color="000000"/>
            </w:tcBorders>
            <w:shd w:val="clear" w:color="auto" w:fill="auto"/>
          </w:tcPr>
          <w:p w:rsidR="00FF3AEC" w:rsidRPr="00FC3946" w:rsidRDefault="00FF3AEC" w:rsidP="00BD0461">
            <w:pPr>
              <w:keepNext/>
              <w:rPr>
                <w:color w:val="000000"/>
              </w:rPr>
            </w:pPr>
            <w:r w:rsidRPr="00FC3946">
              <w:t>Thu</w:t>
            </w:r>
          </w:p>
        </w:tc>
        <w:tc>
          <w:tcPr>
            <w:tcW w:w="1829" w:type="dxa"/>
            <w:tcBorders>
              <w:top w:val="nil"/>
              <w:left w:val="single" w:sz="8" w:space="0" w:color="000000"/>
              <w:bottom w:val="nil"/>
            </w:tcBorders>
          </w:tcPr>
          <w:p w:rsidR="00FF3AEC" w:rsidRPr="00FC3946" w:rsidRDefault="00FF3AEC" w:rsidP="00BD0461">
            <w:pPr>
              <w:keepNext/>
              <w:rPr>
                <w:rFonts w:eastAsia="Malgun Gothic"/>
                <w:color w:val="000000"/>
                <w:lang w:eastAsia="ko-KR"/>
              </w:rPr>
            </w:pPr>
            <w:r w:rsidRPr="00FC3946">
              <w:t>Q2</w:t>
            </w:r>
          </w:p>
        </w:tc>
        <w:tc>
          <w:tcPr>
            <w:tcW w:w="1710" w:type="dxa"/>
            <w:tcBorders>
              <w:bottom w:val="nil"/>
            </w:tcBorders>
          </w:tcPr>
          <w:p w:rsidR="00FF3AEC" w:rsidRPr="00FC3946" w:rsidRDefault="00FF3AEC" w:rsidP="00BD0461">
            <w:pPr>
              <w:keepNext/>
              <w:rPr>
                <w:rFonts w:eastAsia="Malgun Gothic"/>
                <w:color w:val="000000"/>
                <w:lang w:eastAsia="ko-KR"/>
              </w:rPr>
            </w:pPr>
            <w:r w:rsidRPr="00FC3946">
              <w:t>Q3/Q5</w:t>
            </w:r>
          </w:p>
        </w:tc>
        <w:tc>
          <w:tcPr>
            <w:tcW w:w="1710" w:type="dxa"/>
            <w:tcBorders>
              <w:bottom w:val="nil"/>
            </w:tcBorders>
          </w:tcPr>
          <w:p w:rsidR="00FF3AEC" w:rsidRPr="00FC3946" w:rsidRDefault="00FF3AEC" w:rsidP="00BD0461">
            <w:pPr>
              <w:keepNext/>
              <w:rPr>
                <w:rFonts w:eastAsia="Malgun Gothic"/>
                <w:color w:val="000000"/>
                <w:lang w:eastAsia="ko-KR"/>
              </w:rPr>
            </w:pPr>
            <w:r w:rsidRPr="00FC3946">
              <w:t>-</w:t>
            </w:r>
          </w:p>
        </w:tc>
        <w:tc>
          <w:tcPr>
            <w:tcW w:w="1710" w:type="dxa"/>
            <w:tcBorders>
              <w:bottom w:val="nil"/>
            </w:tcBorders>
          </w:tcPr>
          <w:p w:rsidR="00FF3AEC" w:rsidRPr="00FC3946" w:rsidRDefault="00FF3AEC" w:rsidP="00BD0461">
            <w:pPr>
              <w:keepNext/>
              <w:rPr>
                <w:rFonts w:eastAsia="Malgun Gothic"/>
                <w:color w:val="000000"/>
                <w:lang w:eastAsia="ko-KR"/>
              </w:rPr>
            </w:pPr>
            <w:r w:rsidRPr="00FC3946">
              <w:t>-</w:t>
            </w:r>
          </w:p>
        </w:tc>
        <w:tc>
          <w:tcPr>
            <w:tcW w:w="1530" w:type="dxa"/>
            <w:tcBorders>
              <w:bottom w:val="nil"/>
            </w:tcBorders>
          </w:tcPr>
          <w:p w:rsidR="00FF3AEC" w:rsidRPr="00FC3946" w:rsidRDefault="00FF3AEC" w:rsidP="00BD0461">
            <w:pPr>
              <w:keepNext/>
              <w:rPr>
                <w:rFonts w:eastAsia="Malgun Gothic"/>
                <w:color w:val="000000"/>
                <w:lang w:eastAsia="ko-KR"/>
              </w:rPr>
            </w:pPr>
            <w:r w:rsidRPr="00FC3946">
              <w:t>-</w:t>
            </w:r>
          </w:p>
        </w:tc>
      </w:tr>
      <w:tr w:rsidR="00FF3AEC" w:rsidRPr="00FC3946" w:rsidTr="009868E2">
        <w:tc>
          <w:tcPr>
            <w:tcW w:w="1101" w:type="dxa"/>
            <w:tcBorders>
              <w:left w:val="nil"/>
              <w:bottom w:val="nil"/>
              <w:right w:val="nil"/>
            </w:tcBorders>
          </w:tcPr>
          <w:p w:rsidR="00FF3AEC" w:rsidRPr="00FC3946" w:rsidRDefault="00FF3AEC" w:rsidP="00BD0461">
            <w:pPr>
              <w:keepNext/>
              <w:rPr>
                <w:rFonts w:eastAsia="Malgun Gothic"/>
                <w:color w:val="000000"/>
                <w:lang w:eastAsia="ko-KR"/>
              </w:rPr>
            </w:pPr>
            <w:r w:rsidRPr="00FC3946">
              <w:t>21-Jun</w:t>
            </w:r>
          </w:p>
        </w:tc>
        <w:tc>
          <w:tcPr>
            <w:tcW w:w="688" w:type="dxa"/>
            <w:tcBorders>
              <w:top w:val="nil"/>
              <w:left w:val="nil"/>
              <w:bottom w:val="nil"/>
              <w:right w:val="single" w:sz="8" w:space="0" w:color="000000"/>
            </w:tcBorders>
            <w:shd w:val="clear" w:color="auto" w:fill="auto"/>
          </w:tcPr>
          <w:p w:rsidR="00FF3AEC" w:rsidRPr="00FC3946" w:rsidRDefault="00FF3AEC" w:rsidP="00BD0461">
            <w:pPr>
              <w:keepNext/>
              <w:rPr>
                <w:rFonts w:eastAsia="Malgun Gothic"/>
                <w:color w:val="000000"/>
                <w:lang w:eastAsia="ko-KR"/>
              </w:rPr>
            </w:pPr>
            <w:r w:rsidRPr="00FC3946">
              <w:t>Fri</w:t>
            </w:r>
          </w:p>
        </w:tc>
        <w:tc>
          <w:tcPr>
            <w:tcW w:w="1829" w:type="dxa"/>
            <w:tcBorders>
              <w:top w:val="nil"/>
              <w:left w:val="single" w:sz="8" w:space="0" w:color="000000"/>
              <w:bottom w:val="nil"/>
            </w:tcBorders>
            <w:shd w:val="pct12" w:color="auto" w:fill="auto"/>
          </w:tcPr>
          <w:p w:rsidR="00FF3AEC" w:rsidRPr="00FC3946" w:rsidRDefault="00FF3AEC" w:rsidP="00BD0461">
            <w:pPr>
              <w:keepNext/>
              <w:rPr>
                <w:rFonts w:eastAsia="Malgun Gothic"/>
                <w:color w:val="000000"/>
                <w:lang w:eastAsia="ko-KR"/>
              </w:rPr>
            </w:pPr>
            <w:r w:rsidRPr="00FC3946">
              <w:t>All**</w:t>
            </w:r>
          </w:p>
        </w:tc>
        <w:tc>
          <w:tcPr>
            <w:tcW w:w="1710" w:type="dxa"/>
            <w:tcBorders>
              <w:top w:val="nil"/>
              <w:bottom w:val="nil"/>
            </w:tcBorders>
            <w:shd w:val="pct12" w:color="auto" w:fill="auto"/>
          </w:tcPr>
          <w:p w:rsidR="00FF3AEC" w:rsidRPr="00FC3946" w:rsidRDefault="00FF3AEC" w:rsidP="00BD0461">
            <w:pPr>
              <w:keepNext/>
              <w:rPr>
                <w:rFonts w:eastAsia="Malgun Gothic"/>
                <w:color w:val="000000"/>
                <w:lang w:eastAsia="ko-KR"/>
              </w:rPr>
            </w:pPr>
            <w:r w:rsidRPr="00FC3946">
              <w:t>All**</w:t>
            </w:r>
          </w:p>
        </w:tc>
        <w:tc>
          <w:tcPr>
            <w:tcW w:w="1710" w:type="dxa"/>
            <w:tcBorders>
              <w:top w:val="nil"/>
              <w:bottom w:val="nil"/>
            </w:tcBorders>
            <w:shd w:val="pct12" w:color="auto" w:fill="auto"/>
          </w:tcPr>
          <w:p w:rsidR="00FF3AEC" w:rsidRPr="00FC3946" w:rsidRDefault="00FF3AEC" w:rsidP="00BD0461">
            <w:pPr>
              <w:keepNext/>
              <w:rPr>
                <w:rFonts w:eastAsia="Malgun Gothic"/>
                <w:color w:val="000000"/>
                <w:lang w:eastAsia="ko-KR"/>
              </w:rPr>
            </w:pPr>
          </w:p>
        </w:tc>
        <w:tc>
          <w:tcPr>
            <w:tcW w:w="3240" w:type="dxa"/>
            <w:gridSpan w:val="2"/>
            <w:tcBorders>
              <w:top w:val="nil"/>
              <w:bottom w:val="nil"/>
            </w:tcBorders>
            <w:shd w:val="pct12" w:color="auto" w:fill="auto"/>
          </w:tcPr>
          <w:p w:rsidR="00FF3AEC" w:rsidRPr="00FC3946" w:rsidRDefault="00FF3AEC" w:rsidP="00BD0461">
            <w:pPr>
              <w:keepNext/>
              <w:rPr>
                <w:rFonts w:eastAsia="Malgun Gothic"/>
                <w:color w:val="000000"/>
                <w:lang w:eastAsia="ko-KR"/>
              </w:rPr>
            </w:pPr>
          </w:p>
        </w:tc>
      </w:tr>
    </w:tbl>
    <w:p w:rsidR="00FF3AEC" w:rsidRPr="00FC3946" w:rsidRDefault="00FF3AEC" w:rsidP="00CD0A8D">
      <w:pPr>
        <w:keepNext/>
      </w:pPr>
      <w:r w:rsidRPr="00FC3946">
        <w:t>*</w:t>
      </w:r>
      <w:r w:rsidRPr="00FC3946">
        <w:tab/>
        <w:t>Document allocation and logistics.  Note: Starting time of 9.00am.</w:t>
      </w:r>
    </w:p>
    <w:p w:rsidR="00FF3AEC" w:rsidRPr="00FC3946" w:rsidRDefault="00FF3AEC" w:rsidP="00CD0A8D">
      <w:pPr>
        <w:keepNext/>
        <w:spacing w:before="0"/>
      </w:pPr>
      <w:r w:rsidRPr="00FC3946">
        <w:t>**</w:t>
      </w:r>
      <w:r w:rsidRPr="00FC3946">
        <w:tab/>
        <w:t>Review of meeting reports and output documents</w:t>
      </w:r>
    </w:p>
    <w:p w:rsidR="00FF3AEC" w:rsidRPr="00FC3946" w:rsidRDefault="00FF3AEC" w:rsidP="00CD0A8D">
      <w:pPr>
        <w:keepNext/>
        <w:spacing w:before="0"/>
      </w:pPr>
      <w:r w:rsidRPr="00FC3946">
        <w:t>/</w:t>
      </w:r>
      <w:r w:rsidRPr="00FC3946">
        <w:tab/>
        <w:t>Serial session</w:t>
      </w:r>
    </w:p>
    <w:p w:rsidR="00FF3AEC" w:rsidRPr="00FC3946" w:rsidRDefault="00FF3AEC" w:rsidP="00CD0A8D">
      <w:pPr>
        <w:keepNext/>
        <w:spacing w:before="0"/>
      </w:pPr>
      <w:r w:rsidRPr="00FC3946">
        <w:t>&amp;</w:t>
      </w:r>
      <w:r w:rsidRPr="00FC3946">
        <w:tab/>
        <w:t>Joint Session</w:t>
      </w:r>
    </w:p>
    <w:p w:rsidR="00FF3AEC" w:rsidRPr="00FC3946" w:rsidRDefault="00FF3AEC" w:rsidP="00107CA1">
      <w:r w:rsidRPr="00FC3946">
        <w:t xml:space="preserve">Note:  </w:t>
      </w:r>
      <w:r w:rsidR="00BD0461" w:rsidRPr="00FC3946">
        <w:t>No WP1/16-wide topics session was scheduled as no topics were identified</w:t>
      </w:r>
      <w:r w:rsidRPr="00FC3946">
        <w:t>.</w:t>
      </w:r>
    </w:p>
    <w:p w:rsidR="00FF3AEC" w:rsidRPr="00FC3946" w:rsidRDefault="00FF3AEC" w:rsidP="00BD0461">
      <w:pPr>
        <w:pStyle w:val="Heading2"/>
      </w:pPr>
      <w:r w:rsidRPr="00FC3946">
        <w:t>Documentation</w:t>
      </w:r>
    </w:p>
    <w:p w:rsidR="00BD0461" w:rsidRPr="00FC3946" w:rsidRDefault="00BD0461" w:rsidP="00BD0461">
      <w:r w:rsidRPr="00FC3946">
        <w:t xml:space="preserve">This was an electronic meeting, with Internet access provided by the host. A document index for all contributions and TDs was available at </w:t>
      </w:r>
      <w:hyperlink r:id="rId11" w:history="1">
        <w:r w:rsidRPr="00FC3946">
          <w:rPr>
            <w:rStyle w:val="Hyperlink"/>
          </w:rPr>
          <w:t>http://ftp3.itu.int/av-arch/avc-site/2013-2016/1306_Osl/1306_Osl.html</w:t>
        </w:r>
      </w:hyperlink>
      <w:r w:rsidRPr="00FC3946">
        <w:t xml:space="preserve">.  The complete list of documents was recorded in TD-02 at the meeting and is also found in Annex </w:t>
      </w:r>
      <w:r w:rsidR="00484A72" w:rsidRPr="00FC3946">
        <w:t>B</w:t>
      </w:r>
      <w:r w:rsidRPr="00FC3946">
        <w:t xml:space="preserve"> in this report.</w:t>
      </w:r>
    </w:p>
    <w:p w:rsidR="00FF3AEC" w:rsidRPr="00FC3946" w:rsidRDefault="00FF3AEC" w:rsidP="00E676E5">
      <w:pPr>
        <w:pStyle w:val="Heading2"/>
      </w:pPr>
      <w:r w:rsidRPr="00FC3946">
        <w:t>Liaison statement ownership</w:t>
      </w:r>
    </w:p>
    <w:p w:rsidR="00FF3AEC" w:rsidRPr="00FC3946" w:rsidRDefault="00FF3AEC" w:rsidP="00FF3AEC"/>
    <w:tbl>
      <w:tblPr>
        <w:tblStyle w:val="TableGrid"/>
        <w:tblW w:w="9855" w:type="dxa"/>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265"/>
        <w:gridCol w:w="1349"/>
        <w:gridCol w:w="5684"/>
        <w:gridCol w:w="998"/>
        <w:gridCol w:w="559"/>
      </w:tblGrid>
      <w:tr w:rsidR="00E676E5" w:rsidRPr="00FC3946" w:rsidTr="00E676E5">
        <w:trPr>
          <w:tblHeader/>
          <w:jc w:val="center"/>
        </w:trPr>
        <w:tc>
          <w:tcPr>
            <w:tcW w:w="1265" w:type="dxa"/>
            <w:tcBorders>
              <w:top w:val="single" w:sz="12" w:space="0" w:color="auto"/>
              <w:bottom w:val="single" w:sz="12" w:space="0" w:color="auto"/>
            </w:tcBorders>
            <w:shd w:val="clear" w:color="auto" w:fill="auto"/>
          </w:tcPr>
          <w:p w:rsidR="00FF3AEC" w:rsidRPr="00FC3946" w:rsidRDefault="00FF3AEC" w:rsidP="009868E2">
            <w:pPr>
              <w:pStyle w:val="Tablehead"/>
              <w:rPr>
                <w:rFonts w:eastAsia="Malgun Gothic"/>
                <w:caps/>
                <w:lang w:eastAsia="ko-KR"/>
              </w:rPr>
            </w:pPr>
            <w:r w:rsidRPr="00FC3946">
              <w:t>AVD</w:t>
            </w:r>
          </w:p>
        </w:tc>
        <w:tc>
          <w:tcPr>
            <w:tcW w:w="1349" w:type="dxa"/>
            <w:tcBorders>
              <w:top w:val="single" w:sz="12" w:space="0" w:color="auto"/>
              <w:bottom w:val="single" w:sz="12" w:space="0" w:color="auto"/>
            </w:tcBorders>
            <w:shd w:val="clear" w:color="auto" w:fill="auto"/>
          </w:tcPr>
          <w:p w:rsidR="00FF3AEC" w:rsidRPr="00FC3946" w:rsidRDefault="000503F5" w:rsidP="00E676E5">
            <w:pPr>
              <w:pStyle w:val="Tablehead"/>
            </w:pPr>
            <w:bookmarkStart w:id="10" w:name="_GoBack"/>
            <w:bookmarkEnd w:id="10"/>
            <w:r>
              <w:t>Question</w:t>
            </w:r>
          </w:p>
        </w:tc>
        <w:tc>
          <w:tcPr>
            <w:tcW w:w="5684" w:type="dxa"/>
            <w:tcBorders>
              <w:top w:val="single" w:sz="12" w:space="0" w:color="auto"/>
              <w:bottom w:val="single" w:sz="12" w:space="0" w:color="auto"/>
            </w:tcBorders>
            <w:shd w:val="clear" w:color="auto" w:fill="auto"/>
          </w:tcPr>
          <w:p w:rsidR="00FF3AEC" w:rsidRPr="00FC3946" w:rsidRDefault="00FF3AEC" w:rsidP="009868E2">
            <w:pPr>
              <w:pStyle w:val="Tablehead"/>
            </w:pPr>
            <w:r w:rsidRPr="00FC3946">
              <w:t>Title</w:t>
            </w:r>
          </w:p>
        </w:tc>
        <w:tc>
          <w:tcPr>
            <w:tcW w:w="998" w:type="dxa"/>
            <w:tcBorders>
              <w:top w:val="single" w:sz="12" w:space="0" w:color="auto"/>
              <w:bottom w:val="single" w:sz="12" w:space="0" w:color="auto"/>
            </w:tcBorders>
            <w:shd w:val="clear" w:color="auto" w:fill="auto"/>
          </w:tcPr>
          <w:p w:rsidR="00FF3AEC" w:rsidRPr="00FC3946" w:rsidRDefault="00FF3AEC" w:rsidP="009868E2">
            <w:pPr>
              <w:pStyle w:val="Tablehead"/>
            </w:pPr>
            <w:r w:rsidRPr="00FC3946">
              <w:t>Source</w:t>
            </w:r>
          </w:p>
        </w:tc>
        <w:tc>
          <w:tcPr>
            <w:tcW w:w="559" w:type="dxa"/>
            <w:tcBorders>
              <w:top w:val="single" w:sz="12" w:space="0" w:color="auto"/>
              <w:bottom w:val="single" w:sz="12" w:space="0" w:color="auto"/>
            </w:tcBorders>
            <w:shd w:val="clear" w:color="auto" w:fill="auto"/>
          </w:tcPr>
          <w:p w:rsidR="00FF3AEC" w:rsidRPr="00FC3946" w:rsidRDefault="00FF3AEC" w:rsidP="009868E2">
            <w:pPr>
              <w:pStyle w:val="Tablehead"/>
            </w:pPr>
            <w:r w:rsidRPr="00FC3946">
              <w:t>For</w:t>
            </w:r>
          </w:p>
        </w:tc>
      </w:tr>
      <w:tr w:rsidR="00E676E5" w:rsidRPr="00FC3946" w:rsidTr="00E676E5">
        <w:trPr>
          <w:jc w:val="center"/>
        </w:trPr>
        <w:tc>
          <w:tcPr>
            <w:tcW w:w="1265" w:type="dxa"/>
            <w:tcBorders>
              <w:top w:val="single" w:sz="12" w:space="0" w:color="auto"/>
            </w:tcBorders>
            <w:shd w:val="clear" w:color="auto" w:fill="auto"/>
          </w:tcPr>
          <w:p w:rsidR="00FF3AEC" w:rsidRPr="00FC3946" w:rsidRDefault="00F906D5" w:rsidP="009868E2">
            <w:pPr>
              <w:pStyle w:val="Tabletext"/>
              <w:rPr>
                <w:rFonts w:eastAsia="Gulim"/>
                <w:lang w:eastAsia="ko-KR"/>
              </w:rPr>
            </w:pPr>
            <w:hyperlink r:id="rId12" w:history="1">
              <w:r w:rsidR="00FF3AEC" w:rsidRPr="00FC3946">
                <w:rPr>
                  <w:rStyle w:val="Hyperlink"/>
                </w:rPr>
                <w:t>AVD-4465</w:t>
              </w:r>
            </w:hyperlink>
          </w:p>
        </w:tc>
        <w:tc>
          <w:tcPr>
            <w:tcW w:w="1349" w:type="dxa"/>
            <w:tcBorders>
              <w:top w:val="single" w:sz="12" w:space="0" w:color="auto"/>
            </w:tcBorders>
            <w:shd w:val="clear" w:color="auto" w:fill="auto"/>
          </w:tcPr>
          <w:p w:rsidR="00FF3AEC" w:rsidRPr="00FC3946" w:rsidRDefault="00FF3AEC" w:rsidP="00BF5A0C">
            <w:pPr>
              <w:pStyle w:val="Tabletext"/>
              <w:jc w:val="center"/>
            </w:pPr>
            <w:r w:rsidRPr="00FC3946">
              <w:t>5</w:t>
            </w:r>
          </w:p>
        </w:tc>
        <w:tc>
          <w:tcPr>
            <w:tcW w:w="5684" w:type="dxa"/>
            <w:tcBorders>
              <w:top w:val="single" w:sz="12" w:space="0" w:color="auto"/>
            </w:tcBorders>
            <w:shd w:val="clear" w:color="auto" w:fill="auto"/>
          </w:tcPr>
          <w:p w:rsidR="00FF3AEC" w:rsidRPr="00FC3946" w:rsidRDefault="00FF3AEC" w:rsidP="009868E2">
            <w:pPr>
              <w:pStyle w:val="Tabletext"/>
              <w:rPr>
                <w:rFonts w:eastAsia="Gulim"/>
                <w:caps/>
                <w:lang w:eastAsia="ko-KR"/>
              </w:rPr>
            </w:pPr>
            <w:r w:rsidRPr="00FC3946">
              <w:t xml:space="preserve">Reply LS from ITU-T SG12 on one-way delay limits and </w:t>
            </w:r>
            <w:proofErr w:type="spellStart"/>
            <w:r w:rsidRPr="00FC3946">
              <w:t>QoE</w:t>
            </w:r>
            <w:proofErr w:type="spellEnd"/>
            <w:r w:rsidRPr="00FC3946">
              <w:t xml:space="preserve"> for </w:t>
            </w:r>
            <w:proofErr w:type="spellStart"/>
            <w:r w:rsidRPr="00FC3946">
              <w:t>telepresence</w:t>
            </w:r>
            <w:proofErr w:type="spellEnd"/>
            <w:r w:rsidRPr="00FC3946">
              <w:t xml:space="preserve"> to ITU-T Q5/16 (COM 16 - LS 322 &amp; COM 16 - LS 6)</w:t>
            </w:r>
          </w:p>
        </w:tc>
        <w:tc>
          <w:tcPr>
            <w:tcW w:w="998" w:type="dxa"/>
            <w:tcBorders>
              <w:top w:val="single" w:sz="12" w:space="0" w:color="auto"/>
            </w:tcBorders>
            <w:shd w:val="clear" w:color="auto" w:fill="auto"/>
          </w:tcPr>
          <w:p w:rsidR="00FF3AEC" w:rsidRPr="00FC3946" w:rsidRDefault="00FF3AEC" w:rsidP="009868E2">
            <w:pPr>
              <w:pStyle w:val="Tabletext"/>
              <w:jc w:val="center"/>
              <w:rPr>
                <w:rFonts w:eastAsia="Gulim"/>
                <w:caps/>
                <w:lang w:eastAsia="ko-KR"/>
              </w:rPr>
            </w:pPr>
            <w:r w:rsidRPr="00FC3946">
              <w:t>SG12</w:t>
            </w:r>
          </w:p>
        </w:tc>
        <w:tc>
          <w:tcPr>
            <w:tcW w:w="559" w:type="dxa"/>
            <w:tcBorders>
              <w:top w:val="single" w:sz="12" w:space="0" w:color="auto"/>
            </w:tcBorders>
            <w:shd w:val="clear" w:color="auto" w:fill="auto"/>
          </w:tcPr>
          <w:p w:rsidR="00FF3AEC" w:rsidRPr="00FC3946" w:rsidRDefault="00FF3AEC" w:rsidP="00BF5A0C">
            <w:pPr>
              <w:pStyle w:val="Tabletext"/>
              <w:jc w:val="center"/>
              <w:rPr>
                <w:rFonts w:eastAsia="Malgun Gothic"/>
                <w:caps/>
                <w:lang w:eastAsia="ko-KR"/>
              </w:rPr>
            </w:pPr>
            <w:r w:rsidRPr="00FC3946">
              <w:t>I</w:t>
            </w:r>
          </w:p>
        </w:tc>
      </w:tr>
    </w:tbl>
    <w:p w:rsidR="00FF3AEC" w:rsidRPr="00FC3946" w:rsidRDefault="00FF3AEC" w:rsidP="00E676E5">
      <w:pPr>
        <w:rPr>
          <w:lang w:eastAsia="ko-KR"/>
        </w:rPr>
      </w:pPr>
      <w:r w:rsidRPr="00FC3946">
        <w:t>Note</w:t>
      </w:r>
      <w:r w:rsidR="00E676E5" w:rsidRPr="00FC3946">
        <w:rPr>
          <w:lang w:eastAsia="ko-KR"/>
        </w:rPr>
        <w:t xml:space="preserve"> – </w:t>
      </w:r>
      <w:r w:rsidRPr="00FC3946">
        <w:rPr>
          <w:lang w:eastAsia="ko-KR"/>
        </w:rPr>
        <w:t>A</w:t>
      </w:r>
      <w:r w:rsidR="00E676E5" w:rsidRPr="00FC3946">
        <w:rPr>
          <w:lang w:eastAsia="ko-KR"/>
        </w:rPr>
        <w:t xml:space="preserve">: </w:t>
      </w:r>
      <w:r w:rsidRPr="00FC3946">
        <w:rPr>
          <w:lang w:eastAsia="ko-KR"/>
        </w:rPr>
        <w:t>Action, C</w:t>
      </w:r>
      <w:r w:rsidR="00E676E5" w:rsidRPr="00FC3946">
        <w:rPr>
          <w:lang w:eastAsia="ko-KR"/>
        </w:rPr>
        <w:t xml:space="preserve">: </w:t>
      </w:r>
      <w:r w:rsidRPr="00FC3946">
        <w:rPr>
          <w:lang w:eastAsia="ko-KR"/>
        </w:rPr>
        <w:t>Comment, I</w:t>
      </w:r>
      <w:r w:rsidR="00E676E5" w:rsidRPr="00FC3946">
        <w:rPr>
          <w:lang w:eastAsia="ko-KR"/>
        </w:rPr>
        <w:t xml:space="preserve">: </w:t>
      </w:r>
      <w:r w:rsidRPr="00FC3946">
        <w:rPr>
          <w:lang w:eastAsia="ko-KR"/>
        </w:rPr>
        <w:t>Information</w:t>
      </w:r>
    </w:p>
    <w:p w:rsidR="00FF3AEC" w:rsidRPr="00FC3946" w:rsidRDefault="00FF3AEC" w:rsidP="00E676E5">
      <w:pPr>
        <w:pStyle w:val="Heading2"/>
      </w:pPr>
      <w:r w:rsidRPr="00FC3946">
        <w:t xml:space="preserve">Topics </w:t>
      </w:r>
      <w:r w:rsidR="00CD0A8D" w:rsidRPr="00FC3946">
        <w:t>of G</w:t>
      </w:r>
      <w:r w:rsidRPr="00FC3946">
        <w:t xml:space="preserve">eneral </w:t>
      </w:r>
      <w:r w:rsidR="00CD0A8D" w:rsidRPr="00FC3946">
        <w:t>N</w:t>
      </w:r>
      <w:r w:rsidRPr="00FC3946">
        <w:t>ature</w:t>
      </w:r>
    </w:p>
    <w:p w:rsidR="00FF3AEC" w:rsidRPr="00FC3946" w:rsidRDefault="00FF3AEC" w:rsidP="00FF3AEC">
      <w:pPr>
        <w:rPr>
          <w:lang w:eastAsia="ko-KR"/>
        </w:rPr>
      </w:pPr>
      <w:r w:rsidRPr="00FC3946">
        <w:rPr>
          <w:lang w:eastAsia="ko-KR"/>
        </w:rPr>
        <w:t xml:space="preserve">No topics of a general nature </w:t>
      </w:r>
      <w:r w:rsidR="007516FF" w:rsidRPr="00FC3946">
        <w:rPr>
          <w:lang w:eastAsia="ko-KR"/>
        </w:rPr>
        <w:t>were</w:t>
      </w:r>
      <w:r w:rsidRPr="00FC3946">
        <w:rPr>
          <w:lang w:eastAsia="ko-KR"/>
        </w:rPr>
        <w:t xml:space="preserve"> identified</w:t>
      </w:r>
      <w:r w:rsidR="00E676E5" w:rsidRPr="00FC3946">
        <w:rPr>
          <w:lang w:eastAsia="ko-KR"/>
        </w:rPr>
        <w:t xml:space="preserve">, so a </w:t>
      </w:r>
      <w:r w:rsidRPr="00FC3946">
        <w:rPr>
          <w:lang w:eastAsia="ko-KR"/>
        </w:rPr>
        <w:t xml:space="preserve">general topics session </w:t>
      </w:r>
      <w:r w:rsidR="00E676E5" w:rsidRPr="00FC3946">
        <w:rPr>
          <w:lang w:eastAsia="ko-KR"/>
        </w:rPr>
        <w:t>was not</w:t>
      </w:r>
      <w:r w:rsidRPr="00FC3946">
        <w:rPr>
          <w:lang w:eastAsia="ko-KR"/>
        </w:rPr>
        <w:t xml:space="preserve"> scheduled.</w:t>
      </w:r>
    </w:p>
    <w:p w:rsidR="00FF3AEC" w:rsidRPr="00FC3946" w:rsidRDefault="00FF3AEC" w:rsidP="00EF709E">
      <w:pPr>
        <w:pStyle w:val="Heading2"/>
      </w:pPr>
      <w:r w:rsidRPr="00FC3946">
        <w:t>Review of the achievements and identification of necessary actions</w:t>
      </w:r>
    </w:p>
    <w:p w:rsidR="00FF3AEC" w:rsidRPr="00FC3946" w:rsidRDefault="00FF3AEC" w:rsidP="00FF3AEC">
      <w:r w:rsidRPr="00FC3946">
        <w:t xml:space="preserve">The results and achievements of </w:t>
      </w:r>
      <w:r w:rsidR="00E676E5" w:rsidRPr="00FC3946">
        <w:t xml:space="preserve">each </w:t>
      </w:r>
      <w:r w:rsidRPr="00FC3946">
        <w:t xml:space="preserve">Question </w:t>
      </w:r>
      <w:r w:rsidR="00E676E5" w:rsidRPr="00FC3946">
        <w:t>were</w:t>
      </w:r>
      <w:r w:rsidRPr="00FC3946">
        <w:t xml:space="preserve"> reviewed on 21 June 2013.  </w:t>
      </w:r>
      <w:r w:rsidR="00E676E5" w:rsidRPr="00FC3946">
        <w:t>This report includes a</w:t>
      </w:r>
      <w:r w:rsidRPr="00FC3946">
        <w:t xml:space="preserve">ll </w:t>
      </w:r>
      <w:r w:rsidR="00E676E5" w:rsidRPr="00FC3946">
        <w:t xml:space="preserve">individual </w:t>
      </w:r>
      <w:r w:rsidRPr="00FC3946">
        <w:t xml:space="preserve">Question reports </w:t>
      </w:r>
      <w:r w:rsidR="00E676E5" w:rsidRPr="00FC3946">
        <w:t xml:space="preserve">reviewed at </w:t>
      </w:r>
      <w:r w:rsidRPr="00FC3946">
        <w:t>the close of the meeting.</w:t>
      </w:r>
    </w:p>
    <w:p w:rsidR="00FF3AEC" w:rsidRPr="00FC3946" w:rsidRDefault="00FF3AEC" w:rsidP="00E676E5">
      <w:pPr>
        <w:pStyle w:val="Heading2"/>
      </w:pPr>
      <w:r w:rsidRPr="00FC3946">
        <w:t>Future meetings</w:t>
      </w:r>
    </w:p>
    <w:p w:rsidR="00FF3AEC" w:rsidRPr="00FC3946" w:rsidRDefault="00E676E5" w:rsidP="00E676E5">
      <w:pPr>
        <w:tabs>
          <w:tab w:val="clear" w:pos="794"/>
          <w:tab w:val="clear" w:pos="1191"/>
          <w:tab w:val="clear" w:pos="1588"/>
          <w:tab w:val="clear" w:pos="1985"/>
        </w:tabs>
        <w:overflowPunct/>
        <w:autoSpaceDE/>
        <w:autoSpaceDN/>
        <w:adjustRightInd/>
        <w:textAlignment w:val="auto"/>
        <w:rPr>
          <w:lang w:eastAsia="ko-KR"/>
        </w:rPr>
      </w:pPr>
      <w:r w:rsidRPr="00FC3946">
        <w:t xml:space="preserve">All Questions in WP1/16 will meet again during the </w:t>
      </w:r>
      <w:r w:rsidR="00FF3AEC" w:rsidRPr="00FC3946">
        <w:t xml:space="preserve">ITU-T SG16 </w:t>
      </w:r>
      <w:r w:rsidRPr="00FC3946">
        <w:t xml:space="preserve">in </w:t>
      </w:r>
      <w:r w:rsidR="00FF3AEC" w:rsidRPr="00FC3946">
        <w:t xml:space="preserve">Geneva, </w:t>
      </w:r>
      <w:r w:rsidR="00FF3AEC" w:rsidRPr="00FC3946">
        <w:rPr>
          <w:lang w:eastAsia="ko-KR"/>
        </w:rPr>
        <w:t>28 October - 08 November 2013</w:t>
      </w:r>
      <w:r w:rsidRPr="00FC3946">
        <w:rPr>
          <w:lang w:eastAsia="ko-KR"/>
        </w:rPr>
        <w:t>.</w:t>
      </w:r>
    </w:p>
    <w:p w:rsidR="00EF709E" w:rsidRPr="00FC3946" w:rsidRDefault="00EF709E" w:rsidP="00EF709E">
      <w:pPr>
        <w:pStyle w:val="Heading1"/>
      </w:pPr>
      <w:bookmarkStart w:id="11" w:name="_Toc361427603"/>
      <w:r w:rsidRPr="00FC3946">
        <w:t>Question 1/16 - Multimedia systems, terminals and data conferencing</w:t>
      </w:r>
      <w:bookmarkEnd w:id="11"/>
    </w:p>
    <w:p w:rsidR="008B2B1A" w:rsidRPr="00FC3946" w:rsidRDefault="008B2B1A" w:rsidP="008B2B1A">
      <w:pPr>
        <w:pStyle w:val="Heading2"/>
      </w:pPr>
      <w:r w:rsidRPr="00FC3946">
        <w:t>Summary</w:t>
      </w:r>
    </w:p>
    <w:p w:rsidR="00E12992" w:rsidRPr="00FC3946" w:rsidRDefault="00E12992" w:rsidP="00E12992">
      <w:r w:rsidRPr="00FC3946">
        <w:t xml:space="preserve">The first Rapporteur meeting of the ITU-T multimedia systems, terminals and data conferencing Experts Group (Question 1/16) was held in Oslo, Norway during the week of 17-21 June 2013.  The </w:t>
      </w:r>
      <w:r w:rsidRPr="00FC3946">
        <w:lastRenderedPageBreak/>
        <w:t>meeting was chaired by the Q1 Rapporteur, Patrick Luthi. Q2, 3 and 5/16 met concurrently and joint sessions were held among the Questions.</w:t>
      </w:r>
    </w:p>
    <w:p w:rsidR="008B2B1A" w:rsidRPr="00FC3946" w:rsidRDefault="008B2B1A" w:rsidP="008B2B1A">
      <w:r w:rsidRPr="00FC3946">
        <w:t>Excellent arrangements were provided by the host organization, Cisco Systems Norway.</w:t>
      </w:r>
    </w:p>
    <w:p w:rsidR="008B2B1A" w:rsidRPr="00FC3946" w:rsidRDefault="008B2B1A" w:rsidP="008B2B1A">
      <w:pPr>
        <w:pStyle w:val="Heading2"/>
      </w:pPr>
      <w:r w:rsidRPr="00FC3946">
        <w:t>Objectives</w:t>
      </w:r>
    </w:p>
    <w:p w:rsidR="00E12992" w:rsidRPr="00FC3946" w:rsidRDefault="00E12992" w:rsidP="00E12992">
      <w:r w:rsidRPr="00FC3946">
        <w:t>The major objectives of this meeting were set as follows:</w:t>
      </w:r>
    </w:p>
    <w:p w:rsidR="00E12992" w:rsidRPr="00FC3946" w:rsidRDefault="00E12992" w:rsidP="004C37C0">
      <w:pPr>
        <w:numPr>
          <w:ilvl w:val="0"/>
          <w:numId w:val="3"/>
        </w:numPr>
        <w:tabs>
          <w:tab w:val="clear" w:pos="794"/>
          <w:tab w:val="clear" w:pos="1191"/>
          <w:tab w:val="clear" w:pos="1588"/>
          <w:tab w:val="clear" w:pos="1985"/>
        </w:tabs>
        <w:ind w:left="567" w:hanging="567"/>
      </w:pPr>
      <w:r w:rsidRPr="00FC3946">
        <w:t>Progress topics relative to H.222.0 Amendment 8 and 9</w:t>
      </w:r>
    </w:p>
    <w:p w:rsidR="00E12992" w:rsidRPr="00FC3946" w:rsidRDefault="00E12992" w:rsidP="004C37C0">
      <w:pPr>
        <w:numPr>
          <w:ilvl w:val="0"/>
          <w:numId w:val="3"/>
        </w:numPr>
        <w:tabs>
          <w:tab w:val="clear" w:pos="794"/>
          <w:tab w:val="clear" w:pos="1191"/>
          <w:tab w:val="clear" w:pos="1588"/>
          <w:tab w:val="clear" w:pos="1985"/>
        </w:tabs>
        <w:ind w:left="567" w:hanging="567"/>
      </w:pPr>
      <w:r w:rsidRPr="00FC3946">
        <w:t>Progress revision of H.239</w:t>
      </w:r>
    </w:p>
    <w:p w:rsidR="00E12992" w:rsidRPr="00FC3946" w:rsidRDefault="00E12992" w:rsidP="004C37C0">
      <w:pPr>
        <w:numPr>
          <w:ilvl w:val="0"/>
          <w:numId w:val="3"/>
        </w:numPr>
        <w:tabs>
          <w:tab w:val="clear" w:pos="794"/>
          <w:tab w:val="clear" w:pos="1191"/>
          <w:tab w:val="clear" w:pos="1588"/>
          <w:tab w:val="clear" w:pos="1985"/>
        </w:tabs>
        <w:ind w:left="567" w:hanging="567"/>
      </w:pPr>
      <w:r w:rsidRPr="00FC3946">
        <w:t>Review of the items relative to H.320, H.324, T.120, H.310, etc.</w:t>
      </w:r>
    </w:p>
    <w:p w:rsidR="00E12992" w:rsidRPr="00FC3946" w:rsidRDefault="00E12992" w:rsidP="004C37C0">
      <w:pPr>
        <w:numPr>
          <w:ilvl w:val="0"/>
          <w:numId w:val="3"/>
        </w:numPr>
        <w:tabs>
          <w:tab w:val="clear" w:pos="794"/>
          <w:tab w:val="clear" w:pos="1191"/>
          <w:tab w:val="clear" w:pos="1588"/>
          <w:tab w:val="clear" w:pos="1985"/>
        </w:tabs>
        <w:ind w:left="567" w:hanging="567"/>
      </w:pPr>
      <w:r w:rsidRPr="00FC3946">
        <w:t>Coordinate with other WP1 Questions</w:t>
      </w:r>
    </w:p>
    <w:p w:rsidR="00E12992" w:rsidRPr="00FC3946" w:rsidRDefault="00E12992" w:rsidP="00E12992">
      <w:pPr>
        <w:pStyle w:val="Heading2"/>
        <w:rPr>
          <w:lang w:eastAsia="ko-KR"/>
        </w:rPr>
      </w:pPr>
      <w:r w:rsidRPr="00FC3946">
        <w:rPr>
          <w:lang w:eastAsia="ko-KR"/>
        </w:rPr>
        <w:t>Organizational items</w:t>
      </w:r>
    </w:p>
    <w:p w:rsidR="00E12992" w:rsidRPr="00FC3946" w:rsidRDefault="00E12992" w:rsidP="00E12992">
      <w:pPr>
        <w:tabs>
          <w:tab w:val="clear" w:pos="794"/>
          <w:tab w:val="clear" w:pos="1191"/>
          <w:tab w:val="clear" w:pos="1588"/>
          <w:tab w:val="clear" w:pos="1985"/>
        </w:tabs>
        <w:overflowPunct/>
        <w:autoSpaceDE/>
        <w:autoSpaceDN/>
        <w:adjustRightInd/>
        <w:textAlignment w:val="auto"/>
        <w:rPr>
          <w:lang w:eastAsia="ko-KR"/>
        </w:rPr>
      </w:pPr>
      <w:r w:rsidRPr="00FC3946">
        <w:rPr>
          <w:lang w:eastAsia="ko-KR"/>
        </w:rPr>
        <w:t xml:space="preserve">E-mail correspondences pertaining to the activities of this group are routinely conducted using the recently created </w:t>
      </w:r>
      <w:hyperlink r:id="rId13" w:history="1">
        <w:r w:rsidRPr="00FC3946">
          <w:rPr>
            <w:rStyle w:val="Hyperlink"/>
            <w:lang w:eastAsia="ko-KR"/>
          </w:rPr>
          <w:t>sg16-avd@lists.packetizer.com</w:t>
        </w:r>
      </w:hyperlink>
      <w:r w:rsidRPr="00FC3946">
        <w:rPr>
          <w:lang w:eastAsia="ko-KR"/>
        </w:rPr>
        <w:t xml:space="preserve"> e-mail reflector hosted by Packetizer. Those wishing to subscribe or unsubscribe to this email reflector should follow the instructions at </w:t>
      </w:r>
      <w:hyperlink r:id="rId14" w:history="1">
        <w:r w:rsidRPr="00FC3946">
          <w:rPr>
            <w:rStyle w:val="Hyperlink"/>
            <w:lang w:eastAsia="ko-KR"/>
          </w:rPr>
          <w:t>http://lists.packetizer.com/mailman/listinfo/sg16-avd</w:t>
        </w:r>
      </w:hyperlink>
      <w:r w:rsidRPr="00FC3946">
        <w:rPr>
          <w:lang w:eastAsia="ko-KR"/>
        </w:rPr>
        <w:t>.</w:t>
      </w:r>
    </w:p>
    <w:p w:rsidR="00FF3AEC" w:rsidRPr="00FC3946" w:rsidRDefault="00E12992" w:rsidP="00E12992">
      <w:pPr>
        <w:tabs>
          <w:tab w:val="clear" w:pos="794"/>
          <w:tab w:val="clear" w:pos="1191"/>
          <w:tab w:val="clear" w:pos="1588"/>
          <w:tab w:val="clear" w:pos="1985"/>
        </w:tabs>
        <w:overflowPunct/>
        <w:autoSpaceDE/>
        <w:autoSpaceDN/>
        <w:adjustRightInd/>
        <w:textAlignment w:val="auto"/>
        <w:rPr>
          <w:lang w:eastAsia="ko-KR"/>
        </w:rPr>
      </w:pPr>
      <w:r w:rsidRPr="00FC3946">
        <w:rPr>
          <w:lang w:eastAsia="ko-KR"/>
        </w:rPr>
        <w:t>Members were reminded to make disclosures of known patents to the ITU Secretariat as defined in the IPR policy in a timely manner. To the question “does anyone have knowledge of patents or pending patent applications, the use of which may be required to implement Recommendations being considered?</w:t>
      </w:r>
      <w:proofErr w:type="gramStart"/>
      <w:r w:rsidRPr="00FC3946">
        <w:rPr>
          <w:lang w:eastAsia="ko-KR"/>
        </w:rPr>
        <w:t>”,</w:t>
      </w:r>
      <w:proofErr w:type="gramEnd"/>
      <w:r w:rsidRPr="00FC3946">
        <w:rPr>
          <w:lang w:eastAsia="ko-KR"/>
        </w:rPr>
        <w:t xml:space="preserve"> no answers were recorded.</w:t>
      </w:r>
    </w:p>
    <w:p w:rsidR="00D251A6" w:rsidRPr="00FC3946" w:rsidRDefault="00D251A6" w:rsidP="00D251A6">
      <w:pPr>
        <w:pStyle w:val="Heading2"/>
        <w:rPr>
          <w:lang w:eastAsia="ko-KR"/>
        </w:rPr>
      </w:pPr>
      <w:r w:rsidRPr="00FC3946">
        <w:rPr>
          <w:lang w:eastAsia="ko-KR"/>
        </w:rPr>
        <w:t xml:space="preserve">Q1/16 </w:t>
      </w:r>
      <w:r w:rsidR="00F401D3" w:rsidRPr="00FC3946">
        <w:rPr>
          <w:lang w:eastAsia="ko-KR"/>
        </w:rPr>
        <w:t xml:space="preserve">document </w:t>
      </w:r>
      <w:r w:rsidRPr="00FC3946">
        <w:rPr>
          <w:lang w:eastAsia="ko-KR"/>
        </w:rPr>
        <w:t>review</w:t>
      </w:r>
    </w:p>
    <w:p w:rsidR="00D251A6" w:rsidRPr="00FC3946" w:rsidRDefault="00D251A6" w:rsidP="00D251A6">
      <w:pPr>
        <w:tabs>
          <w:tab w:val="clear" w:pos="794"/>
          <w:tab w:val="clear" w:pos="1191"/>
          <w:tab w:val="clear" w:pos="1588"/>
          <w:tab w:val="clear" w:pos="1985"/>
        </w:tabs>
        <w:overflowPunct/>
        <w:autoSpaceDE/>
        <w:autoSpaceDN/>
        <w:adjustRightInd/>
        <w:textAlignment w:val="auto"/>
      </w:pPr>
      <w:r w:rsidRPr="00FC3946">
        <w:t>The list of meeting contributions was reviewed and approved (TD-02). We are pleased to note that all the documents for this meeting had been uploaded to the ftp site for the group by the submission deadline. The following documents were examined by Q1:</w:t>
      </w:r>
    </w:p>
    <w:p w:rsidR="00D251A6" w:rsidRPr="00FC3946" w:rsidRDefault="00D251A6" w:rsidP="004C37C0">
      <w:pPr>
        <w:numPr>
          <w:ilvl w:val="0"/>
          <w:numId w:val="3"/>
        </w:numPr>
        <w:tabs>
          <w:tab w:val="clear" w:pos="794"/>
          <w:tab w:val="clear" w:pos="1191"/>
          <w:tab w:val="clear" w:pos="1588"/>
          <w:tab w:val="clear" w:pos="1985"/>
        </w:tabs>
        <w:ind w:left="567" w:hanging="567"/>
      </w:pPr>
      <w:r w:rsidRPr="00FC3946">
        <w:t>Contributions: AVD-4354, AVD-4355, AVD-4356, AVD-4444</w:t>
      </w:r>
    </w:p>
    <w:p w:rsidR="00FF3AEC" w:rsidRPr="00FC3946" w:rsidRDefault="00D251A6" w:rsidP="004C37C0">
      <w:pPr>
        <w:numPr>
          <w:ilvl w:val="0"/>
          <w:numId w:val="3"/>
        </w:numPr>
        <w:tabs>
          <w:tab w:val="clear" w:pos="794"/>
          <w:tab w:val="clear" w:pos="1191"/>
          <w:tab w:val="clear" w:pos="1588"/>
          <w:tab w:val="clear" w:pos="1985"/>
        </w:tabs>
        <w:ind w:left="567" w:hanging="567"/>
      </w:pPr>
      <w:r w:rsidRPr="00FC3946">
        <w:t>TDs: TD-02, TD-03, TD-07, TD-28, TD-29, TD-30, TD-31</w:t>
      </w:r>
    </w:p>
    <w:p w:rsidR="008F0AF2" w:rsidRPr="00FC3946" w:rsidRDefault="008F0AF2" w:rsidP="008F0AF2">
      <w:pPr>
        <w:pStyle w:val="Heading2"/>
      </w:pPr>
      <w:r w:rsidRPr="00FC3946">
        <w:t>Review of the meeting agenda</w:t>
      </w:r>
    </w:p>
    <w:p w:rsidR="008F0AF2" w:rsidRPr="00FC3946" w:rsidRDefault="008F0AF2" w:rsidP="008F0AF2">
      <w:pPr>
        <w:tabs>
          <w:tab w:val="clear" w:pos="794"/>
          <w:tab w:val="clear" w:pos="1191"/>
          <w:tab w:val="clear" w:pos="1588"/>
          <w:tab w:val="clear" w:pos="1985"/>
        </w:tabs>
        <w:overflowPunct/>
        <w:autoSpaceDE/>
        <w:autoSpaceDN/>
        <w:adjustRightInd/>
        <w:textAlignment w:val="auto"/>
      </w:pPr>
      <w:r w:rsidRPr="00FC3946">
        <w:t>The draft agenda TD-03 was accepted however it was noted that small changes were made during the meeting.</w:t>
      </w:r>
    </w:p>
    <w:p w:rsidR="008F0AF2" w:rsidRPr="00FC3946" w:rsidRDefault="008F0AF2" w:rsidP="008F0AF2">
      <w:pPr>
        <w:pStyle w:val="Heading2"/>
      </w:pPr>
      <w:r w:rsidRPr="00FC3946">
        <w:t>Review of previous meeting report</w:t>
      </w:r>
    </w:p>
    <w:p w:rsidR="008F0AF2" w:rsidRPr="00FC3946" w:rsidRDefault="008F0AF2" w:rsidP="008F0AF2">
      <w:pPr>
        <w:tabs>
          <w:tab w:val="clear" w:pos="794"/>
          <w:tab w:val="clear" w:pos="1191"/>
          <w:tab w:val="clear" w:pos="1588"/>
          <w:tab w:val="clear" w:pos="1985"/>
        </w:tabs>
        <w:overflowPunct/>
        <w:autoSpaceDE/>
        <w:autoSpaceDN/>
        <w:adjustRightInd/>
        <w:textAlignment w:val="auto"/>
      </w:pPr>
      <w:r w:rsidRPr="00FC3946">
        <w:t>The SG16 WP1 Report from the Geneva, 14-25 January 2013 meeting was noted.</w:t>
      </w:r>
    </w:p>
    <w:p w:rsidR="008F0AF2" w:rsidRPr="00FC3946" w:rsidRDefault="008F0AF2" w:rsidP="008F0AF2">
      <w:pPr>
        <w:pStyle w:val="Heading2"/>
      </w:pPr>
      <w:r w:rsidRPr="00FC3946">
        <w:t>Liaison statements and collaborative letters received</w:t>
      </w:r>
    </w:p>
    <w:p w:rsidR="00D251A6" w:rsidRPr="00FC3946" w:rsidRDefault="008F0AF2" w:rsidP="008F0AF2">
      <w:pPr>
        <w:tabs>
          <w:tab w:val="clear" w:pos="794"/>
          <w:tab w:val="clear" w:pos="1191"/>
          <w:tab w:val="clear" w:pos="1588"/>
          <w:tab w:val="clear" w:pos="1985"/>
        </w:tabs>
        <w:overflowPunct/>
        <w:autoSpaceDE/>
        <w:autoSpaceDN/>
        <w:adjustRightInd/>
        <w:textAlignment w:val="auto"/>
      </w:pPr>
      <w:proofErr w:type="gramStart"/>
      <w:r w:rsidRPr="00FC3946">
        <w:t>None at this meeting.</w:t>
      </w:r>
      <w:proofErr w:type="gramEnd"/>
    </w:p>
    <w:p w:rsidR="00D251A6" w:rsidRPr="00FC3946" w:rsidRDefault="00007F11" w:rsidP="00007F11">
      <w:pPr>
        <w:pStyle w:val="Heading2"/>
      </w:pPr>
      <w:r w:rsidRPr="00FC3946">
        <w:t>General Q1 topics</w:t>
      </w:r>
    </w:p>
    <w:p w:rsidR="00007F11" w:rsidRPr="00FC3946" w:rsidRDefault="00007F11" w:rsidP="00007F11">
      <w:pPr>
        <w:pStyle w:val="Heading3"/>
      </w:pPr>
      <w:r w:rsidRPr="00FC3946">
        <w:t>New F.7xx Scope and Terminology of Motorized Conferencing Systems</w:t>
      </w:r>
    </w:p>
    <w:p w:rsidR="00007F11" w:rsidRPr="00FC3946" w:rsidRDefault="00007F11" w:rsidP="00007F11">
      <w:pPr>
        <w:tabs>
          <w:tab w:val="clear" w:pos="794"/>
          <w:tab w:val="clear" w:pos="1191"/>
          <w:tab w:val="clear" w:pos="1588"/>
          <w:tab w:val="clear" w:pos="1985"/>
        </w:tabs>
        <w:overflowPunct/>
        <w:autoSpaceDE/>
        <w:autoSpaceDN/>
        <w:adjustRightInd/>
        <w:textAlignment w:val="auto"/>
      </w:pPr>
      <w:r w:rsidRPr="00FC3946">
        <w:t>AVD-4354 was presented and a discussion followed around the need to refine the definitions, scope and possibly add some use cases. A small editorial group met off-line together with the proponent to refine the text from the proposal. These changes were discussed again in Q1</w:t>
      </w:r>
      <w:r w:rsidR="00CC272C" w:rsidRPr="00FC3946">
        <w:t>/16</w:t>
      </w:r>
      <w:r w:rsidRPr="00FC3946">
        <w:t xml:space="preserve"> and the revised text appears in AVD-4354a.</w:t>
      </w:r>
    </w:p>
    <w:p w:rsidR="00007F11" w:rsidRPr="00FC3946" w:rsidRDefault="00007F11" w:rsidP="00007F11">
      <w:pPr>
        <w:tabs>
          <w:tab w:val="clear" w:pos="794"/>
          <w:tab w:val="clear" w:pos="1191"/>
          <w:tab w:val="clear" w:pos="1588"/>
          <w:tab w:val="clear" w:pos="1985"/>
        </w:tabs>
        <w:overflowPunct/>
        <w:autoSpaceDE/>
        <w:autoSpaceDN/>
        <w:adjustRightInd/>
        <w:textAlignment w:val="auto"/>
      </w:pPr>
      <w:r w:rsidRPr="00FC3946">
        <w:lastRenderedPageBreak/>
        <w:t xml:space="preserve">Q1/16 agreed to start a new work item and develop a description and functional model for a motorized conferencing system recommendation of the F.700-series. The scope of this work covers further defining of the requirements, definitions, </w:t>
      </w:r>
      <w:proofErr w:type="gramStart"/>
      <w:r w:rsidRPr="00FC3946">
        <w:t>architecture</w:t>
      </w:r>
      <w:proofErr w:type="gramEnd"/>
      <w:r w:rsidRPr="00FC3946">
        <w:t xml:space="preserve"> and uses cases for a motorised conferencing control protocol. The text from AVD-4354a was accepted as baseline text and Mr Horne was appointed as Editor. The Editor was asked</w:t>
      </w:r>
      <w:r w:rsidR="00F401D3" w:rsidRPr="00FC3946">
        <w:t xml:space="preserve"> to provide an initial draft F.FEMC "Functional Model of Motorized Conferencing System"</w:t>
      </w:r>
      <w:r w:rsidRPr="00FC3946">
        <w:t>. This draft is shown in TD-30.</w:t>
      </w:r>
    </w:p>
    <w:p w:rsidR="00D251A6" w:rsidRPr="00FC3946" w:rsidRDefault="00007F11" w:rsidP="00007F11">
      <w:pPr>
        <w:tabs>
          <w:tab w:val="clear" w:pos="794"/>
          <w:tab w:val="clear" w:pos="1191"/>
          <w:tab w:val="clear" w:pos="1588"/>
          <w:tab w:val="clear" w:pos="1985"/>
        </w:tabs>
        <w:overflowPunct/>
        <w:autoSpaceDE/>
        <w:autoSpaceDN/>
        <w:adjustRightInd/>
        <w:textAlignment w:val="auto"/>
      </w:pPr>
      <w:r w:rsidRPr="00FC3946">
        <w:t>Q1/16 also agreed to create an Ad-hoc Group to progress some aspects of this work and solicit inputs from the robotics industry. The Motorized Conferencing AHG will be chaired by the Q1</w:t>
      </w:r>
      <w:r w:rsidR="00CC272C" w:rsidRPr="00FC3946">
        <w:t>/16</w:t>
      </w:r>
      <w:r w:rsidRPr="00FC3946">
        <w:t xml:space="preserve"> Rapporteur. Experts asked the Q1</w:t>
      </w:r>
      <w:r w:rsidR="00CC272C" w:rsidRPr="00FC3946">
        <w:t>/16</w:t>
      </w:r>
      <w:r w:rsidRPr="00FC3946">
        <w:t xml:space="preserve"> Rapporteur to reach out to videoconferencing robot manufacturers to get them interested in joining this standardization effort. A draft letter along with a list of manufacturers appears in TD-28 to that effect.</w:t>
      </w:r>
    </w:p>
    <w:p w:rsidR="00007F11" w:rsidRPr="00FC3946" w:rsidRDefault="00007F11" w:rsidP="00007F11">
      <w:pPr>
        <w:pStyle w:val="Heading3"/>
      </w:pPr>
      <w:r w:rsidRPr="00FC3946">
        <w:t xml:space="preserve">New H.28x </w:t>
      </w:r>
      <w:r w:rsidR="00F401D3" w:rsidRPr="00FC3946">
        <w:t>far end motorized control</w:t>
      </w:r>
    </w:p>
    <w:p w:rsidR="00007F11" w:rsidRPr="00FC3946" w:rsidRDefault="00007F11" w:rsidP="00007F11">
      <w:pPr>
        <w:tabs>
          <w:tab w:val="clear" w:pos="794"/>
          <w:tab w:val="clear" w:pos="1191"/>
          <w:tab w:val="clear" w:pos="1588"/>
          <w:tab w:val="clear" w:pos="1985"/>
        </w:tabs>
        <w:overflowPunct/>
        <w:autoSpaceDE/>
        <w:autoSpaceDN/>
        <w:adjustRightInd/>
        <w:textAlignment w:val="auto"/>
      </w:pPr>
      <w:r w:rsidRPr="00FC3946">
        <w:t>AVD-4355 was presented and a discussion followed on the need to standardize a way for conferencing robots to be controlled by a far end device. It was noted that within the current standards based framework, there was only limited support for far end controls, which were mainly applicable to cameras (FECC) and handled using simple start stop commands. It was noted that, while some manufacturers are attempting to use H.281, H.281 was never intended for that purpose. The inaccuracy and limited capabilities of standards such as H.281/H.224 make them unsuitable for the control of precision next generation robotic devices. A small editorial group met off-line together with the proponent to refine the text from the proposal. These changes were discussed again in Q1</w:t>
      </w:r>
      <w:r w:rsidR="00CC272C" w:rsidRPr="00FC3946">
        <w:t>/16</w:t>
      </w:r>
      <w:r w:rsidRPr="00FC3946">
        <w:t xml:space="preserve"> and the revised text appears in AVD-4355a.</w:t>
      </w:r>
    </w:p>
    <w:p w:rsidR="00007F11" w:rsidRPr="00FC3946" w:rsidRDefault="00007F11" w:rsidP="00007F11">
      <w:pPr>
        <w:tabs>
          <w:tab w:val="clear" w:pos="794"/>
          <w:tab w:val="clear" w:pos="1191"/>
          <w:tab w:val="clear" w:pos="1588"/>
          <w:tab w:val="clear" w:pos="1985"/>
        </w:tabs>
        <w:overflowPunct/>
        <w:autoSpaceDE/>
        <w:autoSpaceDN/>
        <w:adjustRightInd/>
        <w:textAlignment w:val="auto"/>
      </w:pPr>
      <w:r w:rsidRPr="00FC3946">
        <w:t>Q1</w:t>
      </w:r>
      <w:r w:rsidR="00CC272C" w:rsidRPr="00FC3946">
        <w:t>/16</w:t>
      </w:r>
      <w:r w:rsidRPr="00FC3946">
        <w:t xml:space="preserve"> Experts agreed that a control mechanism for motorized or robot control needed to be precise (support small incremental and precision absolute positioning), flexible enough to support a broad range of both imprecise and precise control mechanisms, and scalable to support further developments in the videoconferencing robotic field. Experts agreed to make this a new work item associated to the development of F.</w:t>
      </w:r>
      <w:r w:rsidR="002226FD" w:rsidRPr="00FC3946">
        <w:t>FEMC</w:t>
      </w:r>
      <w:r w:rsidRPr="00FC3946">
        <w:t>. The scope of this work is to develop a motorized conferencing control protocol (H.</w:t>
      </w:r>
      <w:r w:rsidR="002226FD" w:rsidRPr="00FC3946">
        <w:t>FEMC</w:t>
      </w:r>
      <w:r w:rsidRPr="00FC3946">
        <w:t>) that would include further defining of the requirements, definitions and architecture for a motorised conferencing control protocol that Q1</w:t>
      </w:r>
      <w:r w:rsidR="00CC272C" w:rsidRPr="00FC3946">
        <w:t>/16</w:t>
      </w:r>
      <w:r w:rsidRPr="00FC3946">
        <w:t xml:space="preserve"> envisions to be carried over a H.224 transport. The text from AVD-4355a was accepted as baseline text and Mr</w:t>
      </w:r>
      <w:r w:rsidR="007637A1" w:rsidRPr="00FC3946">
        <w:t> </w:t>
      </w:r>
      <w:r w:rsidRPr="00FC3946">
        <w:t xml:space="preserve">Horne was appointed as Editor. The Editor was asked to provide an initial draft </w:t>
      </w:r>
      <w:r w:rsidR="002226FD" w:rsidRPr="00FC3946">
        <w:t xml:space="preserve">of </w:t>
      </w:r>
      <w:r w:rsidRPr="00FC3946">
        <w:t>H.</w:t>
      </w:r>
      <w:r w:rsidR="002226FD" w:rsidRPr="00FC3946">
        <w:t>FEMC "A far end motorised control protocol using H.224 in multimedia systems"</w:t>
      </w:r>
      <w:r w:rsidR="00F401D3" w:rsidRPr="00FC3946">
        <w:t>. This draft is shown in TD</w:t>
      </w:r>
      <w:r w:rsidR="00F401D3" w:rsidRPr="00FC3946">
        <w:noBreakHyphen/>
      </w:r>
      <w:r w:rsidRPr="00FC3946">
        <w:t>31.</w:t>
      </w:r>
    </w:p>
    <w:p w:rsidR="00D251A6" w:rsidRPr="00FC3946" w:rsidRDefault="00007F11" w:rsidP="00007F11">
      <w:pPr>
        <w:tabs>
          <w:tab w:val="clear" w:pos="794"/>
          <w:tab w:val="clear" w:pos="1191"/>
          <w:tab w:val="clear" w:pos="1588"/>
          <w:tab w:val="clear" w:pos="1985"/>
        </w:tabs>
        <w:overflowPunct/>
        <w:autoSpaceDE/>
        <w:autoSpaceDN/>
        <w:adjustRightInd/>
        <w:textAlignment w:val="auto"/>
      </w:pPr>
      <w:r w:rsidRPr="00FC3946">
        <w:t xml:space="preserve">Q1/16 also agreed to send </w:t>
      </w:r>
      <w:proofErr w:type="gramStart"/>
      <w:r w:rsidRPr="00FC3946">
        <w:t>a LS</w:t>
      </w:r>
      <w:proofErr w:type="gramEnd"/>
      <w:r w:rsidRPr="00FC3946">
        <w:t xml:space="preserve"> to IMTC to inform them about Q1</w:t>
      </w:r>
      <w:r w:rsidR="00CC272C" w:rsidRPr="00FC3946">
        <w:t>/16</w:t>
      </w:r>
      <w:r w:rsidRPr="00FC3946">
        <w:t>’s new work on motorized conferencing control. The final text of the TD is shown in TD-29a.</w:t>
      </w:r>
    </w:p>
    <w:p w:rsidR="00007F11" w:rsidRPr="00FC3946" w:rsidRDefault="00007F11" w:rsidP="00007F11">
      <w:pPr>
        <w:pStyle w:val="Heading3"/>
      </w:pPr>
      <w:r w:rsidRPr="00FC3946">
        <w:t>H.224 Proposal to add FEMC to the list of standard client IDs</w:t>
      </w:r>
    </w:p>
    <w:p w:rsidR="00D251A6" w:rsidRPr="00FC3946" w:rsidRDefault="00007F11" w:rsidP="00007F11">
      <w:pPr>
        <w:tabs>
          <w:tab w:val="clear" w:pos="794"/>
          <w:tab w:val="clear" w:pos="1191"/>
          <w:tab w:val="clear" w:pos="1588"/>
          <w:tab w:val="clear" w:pos="1985"/>
        </w:tabs>
        <w:overflowPunct/>
        <w:autoSpaceDE/>
        <w:autoSpaceDN/>
        <w:adjustRightInd/>
        <w:textAlignment w:val="auto"/>
      </w:pPr>
      <w:r w:rsidRPr="00FC3946">
        <w:t>AVD-4356 was presented and noted. This contribution proposed a standard client ID (</w:t>
      </w:r>
      <w:r w:rsidR="002226FD" w:rsidRPr="00FC3946">
        <w:t>Table </w:t>
      </w:r>
      <w:r w:rsidRPr="00FC3946">
        <w:t>1/H.224) that would require a revision of H.224. That client ID is required to allow the use of H.</w:t>
      </w:r>
      <w:r w:rsidR="00F401D3" w:rsidRPr="00FC3946">
        <w:t xml:space="preserve">FEMC </w:t>
      </w:r>
      <w:r w:rsidRPr="00FC3946">
        <w:t>in H.32x and also SIP systems.</w:t>
      </w:r>
    </w:p>
    <w:p w:rsidR="00007F11" w:rsidRPr="00FC3946" w:rsidRDefault="00007F11" w:rsidP="00007F11">
      <w:pPr>
        <w:pStyle w:val="Heading2"/>
      </w:pPr>
      <w:r w:rsidRPr="00FC3946">
        <w:t>H.320 Session</w:t>
      </w:r>
    </w:p>
    <w:p w:rsidR="00007F11" w:rsidRPr="00FC3946" w:rsidRDefault="00007F11" w:rsidP="00007F11">
      <w:pPr>
        <w:pStyle w:val="Heading3"/>
      </w:pPr>
      <w:r w:rsidRPr="00FC3946">
        <w:t>Integration of Web Services in H.32x series Terminals</w:t>
      </w:r>
      <w:r w:rsidR="002226FD" w:rsidRPr="00FC3946">
        <w:t xml:space="preserve"> and</w:t>
      </w:r>
      <w:r w:rsidRPr="00FC3946">
        <w:t xml:space="preserve"> MCUs</w:t>
      </w:r>
    </w:p>
    <w:p w:rsidR="00007F11" w:rsidRPr="00FC3946" w:rsidRDefault="00007F11" w:rsidP="00007F11">
      <w:r w:rsidRPr="00FC3946">
        <w:t>AVD-4444 was presented and discussed during the joint session with Q2 and Q5</w:t>
      </w:r>
      <w:r w:rsidR="00CC272C" w:rsidRPr="00FC3946">
        <w:t>/16</w:t>
      </w:r>
      <w:r w:rsidRPr="00FC3946">
        <w:t>.</w:t>
      </w:r>
    </w:p>
    <w:p w:rsidR="00007F11" w:rsidRPr="00FC3946" w:rsidRDefault="00007F11" w:rsidP="00007F11">
      <w:pPr>
        <w:pStyle w:val="Heading2"/>
      </w:pPr>
      <w:r w:rsidRPr="00FC3946">
        <w:lastRenderedPageBreak/>
        <w:t xml:space="preserve">H.324 </w:t>
      </w:r>
      <w:r w:rsidR="00F401D3" w:rsidRPr="00FC3946">
        <w:t>session</w:t>
      </w:r>
    </w:p>
    <w:p w:rsidR="00007F11" w:rsidRPr="00FC3946" w:rsidRDefault="00007F11" w:rsidP="00007F11">
      <w:pPr>
        <w:pStyle w:val="Heading3"/>
      </w:pPr>
      <w:r w:rsidRPr="00FC3946">
        <w:t>Integration of Web Services in H.32x series Terminals</w:t>
      </w:r>
      <w:r w:rsidR="002226FD" w:rsidRPr="00FC3946">
        <w:t xml:space="preserve"> and</w:t>
      </w:r>
      <w:r w:rsidRPr="00FC3946">
        <w:t xml:space="preserve"> MCUs</w:t>
      </w:r>
    </w:p>
    <w:p w:rsidR="00007F11" w:rsidRPr="00FC3946" w:rsidRDefault="00007F11" w:rsidP="00007F11">
      <w:pPr>
        <w:tabs>
          <w:tab w:val="clear" w:pos="794"/>
          <w:tab w:val="clear" w:pos="1191"/>
          <w:tab w:val="clear" w:pos="1588"/>
          <w:tab w:val="clear" w:pos="1985"/>
        </w:tabs>
        <w:overflowPunct/>
        <w:autoSpaceDE/>
        <w:autoSpaceDN/>
        <w:adjustRightInd/>
        <w:textAlignment w:val="auto"/>
      </w:pPr>
      <w:r w:rsidRPr="00FC3946">
        <w:t>AVD-4444 was presented and discussed during the joint session with Q2 and Q5</w:t>
      </w:r>
      <w:r w:rsidR="00CC272C" w:rsidRPr="00FC3946">
        <w:t>/16</w:t>
      </w:r>
      <w:r w:rsidRPr="00FC3946">
        <w:t>.</w:t>
      </w:r>
    </w:p>
    <w:p w:rsidR="00007F11" w:rsidRPr="00FC3946" w:rsidRDefault="00007F11" w:rsidP="00484A72">
      <w:pPr>
        <w:pStyle w:val="Heading2"/>
      </w:pPr>
      <w:r w:rsidRPr="00FC3946">
        <w:t>T.120 Session</w:t>
      </w:r>
    </w:p>
    <w:p w:rsidR="00007F11" w:rsidRPr="00FC3946" w:rsidRDefault="00007F11" w:rsidP="00007F11">
      <w:pPr>
        <w:tabs>
          <w:tab w:val="clear" w:pos="794"/>
          <w:tab w:val="clear" w:pos="1191"/>
          <w:tab w:val="clear" w:pos="1588"/>
          <w:tab w:val="clear" w:pos="1985"/>
        </w:tabs>
        <w:overflowPunct/>
        <w:autoSpaceDE/>
        <w:autoSpaceDN/>
        <w:adjustRightInd/>
        <w:textAlignment w:val="auto"/>
      </w:pPr>
      <w:r w:rsidRPr="00FC3946">
        <w:t>No contributions at this meeting.</w:t>
      </w:r>
    </w:p>
    <w:p w:rsidR="00007F11" w:rsidRPr="00FC3946" w:rsidRDefault="00007F11" w:rsidP="00484A72">
      <w:pPr>
        <w:pStyle w:val="Heading2"/>
      </w:pPr>
      <w:r w:rsidRPr="00FC3946">
        <w:t>H.310 Session</w:t>
      </w:r>
    </w:p>
    <w:p w:rsidR="00007F11" w:rsidRPr="00FC3946" w:rsidRDefault="00007F11" w:rsidP="00007F11">
      <w:pPr>
        <w:tabs>
          <w:tab w:val="clear" w:pos="794"/>
          <w:tab w:val="clear" w:pos="1191"/>
          <w:tab w:val="clear" w:pos="1588"/>
          <w:tab w:val="clear" w:pos="1985"/>
        </w:tabs>
        <w:overflowPunct/>
        <w:autoSpaceDE/>
        <w:autoSpaceDN/>
        <w:adjustRightInd/>
        <w:textAlignment w:val="auto"/>
      </w:pPr>
      <w:r w:rsidRPr="00FC3946">
        <w:t>No contributions at this meeting.</w:t>
      </w:r>
    </w:p>
    <w:p w:rsidR="00007F11" w:rsidRPr="00FC3946" w:rsidRDefault="00007F11" w:rsidP="00007F11">
      <w:pPr>
        <w:pStyle w:val="Heading2"/>
      </w:pPr>
      <w:r w:rsidRPr="00FC3946">
        <w:t>Items considered in joint sessions</w:t>
      </w:r>
    </w:p>
    <w:p w:rsidR="00007F11" w:rsidRPr="00FC3946" w:rsidRDefault="00007F11" w:rsidP="00007F11">
      <w:pPr>
        <w:pStyle w:val="Heading3"/>
      </w:pPr>
      <w:r w:rsidRPr="00FC3946">
        <w:t>Joint Q1</w:t>
      </w:r>
      <w:r w:rsidR="00CC272C" w:rsidRPr="00FC3946">
        <w:t xml:space="preserve">, </w:t>
      </w:r>
      <w:r w:rsidRPr="00FC3946">
        <w:t xml:space="preserve">Q2 and </w:t>
      </w:r>
      <w:r w:rsidR="00CC272C" w:rsidRPr="00FC3946">
        <w:t>Q</w:t>
      </w:r>
      <w:r w:rsidRPr="00FC3946">
        <w:t>5</w:t>
      </w:r>
      <w:r w:rsidR="00CC272C" w:rsidRPr="00FC3946">
        <w:t>/16</w:t>
      </w:r>
      <w:r w:rsidRPr="00FC3946">
        <w:t xml:space="preserve"> session</w:t>
      </w:r>
    </w:p>
    <w:p w:rsidR="00007F11" w:rsidRPr="00FC3946" w:rsidRDefault="00007F11" w:rsidP="00007F11">
      <w:pPr>
        <w:pStyle w:val="Heading4"/>
      </w:pPr>
      <w:r w:rsidRPr="00FC3946">
        <w:t xml:space="preserve">Integration of Web Services in H.32x series </w:t>
      </w:r>
      <w:r w:rsidR="002226FD" w:rsidRPr="00FC3946">
        <w:t xml:space="preserve">Terminals </w:t>
      </w:r>
      <w:r w:rsidRPr="00FC3946">
        <w:t>and MCUs</w:t>
      </w:r>
    </w:p>
    <w:p w:rsidR="00007F11" w:rsidRPr="00FC3946" w:rsidRDefault="00007F11" w:rsidP="00007F11">
      <w:pPr>
        <w:tabs>
          <w:tab w:val="clear" w:pos="794"/>
          <w:tab w:val="clear" w:pos="1191"/>
          <w:tab w:val="clear" w:pos="1588"/>
          <w:tab w:val="clear" w:pos="1985"/>
        </w:tabs>
        <w:overflowPunct/>
        <w:autoSpaceDE/>
        <w:autoSpaceDN/>
        <w:adjustRightInd/>
        <w:textAlignment w:val="auto"/>
      </w:pPr>
      <w:r w:rsidRPr="00FC3946">
        <w:t>AVD-4444 was presented and a discussion followed. The results of the discussion can be found in the meeting report of Q2</w:t>
      </w:r>
      <w:r w:rsidR="00CC272C" w:rsidRPr="00FC3946">
        <w:t>/16</w:t>
      </w:r>
      <w:r w:rsidRPr="00FC3946">
        <w:t>.</w:t>
      </w:r>
    </w:p>
    <w:p w:rsidR="00007F11" w:rsidRPr="00FC3946" w:rsidRDefault="00007F11" w:rsidP="00007F11">
      <w:pPr>
        <w:pStyle w:val="Heading2"/>
      </w:pPr>
      <w:r w:rsidRPr="00FC3946">
        <w:t>Q1/16 Closing Session</w:t>
      </w:r>
    </w:p>
    <w:p w:rsidR="00007F11" w:rsidRPr="00FC3946" w:rsidRDefault="00007F11" w:rsidP="00007F11">
      <w:pPr>
        <w:pStyle w:val="Heading3"/>
      </w:pPr>
      <w:r w:rsidRPr="00FC3946">
        <w:t>Presentation of reports</w:t>
      </w:r>
    </w:p>
    <w:p w:rsidR="00007F11" w:rsidRPr="00FC3946" w:rsidRDefault="00007F11" w:rsidP="00007F11">
      <w:pPr>
        <w:tabs>
          <w:tab w:val="clear" w:pos="794"/>
          <w:tab w:val="clear" w:pos="1191"/>
          <w:tab w:val="clear" w:pos="1588"/>
          <w:tab w:val="clear" w:pos="1985"/>
        </w:tabs>
        <w:overflowPunct/>
        <w:autoSpaceDE/>
        <w:autoSpaceDN/>
        <w:adjustRightInd/>
        <w:textAlignment w:val="auto"/>
      </w:pPr>
      <w:r w:rsidRPr="00FC3946">
        <w:t>The draft report for Q1</w:t>
      </w:r>
      <w:r w:rsidR="00CC272C" w:rsidRPr="00FC3946">
        <w:t>/16</w:t>
      </w:r>
      <w:r w:rsidRPr="00FC3946">
        <w:t xml:space="preserve"> was reviewed and the experts accepted its content. The report can be found in TD-07a.</w:t>
      </w:r>
    </w:p>
    <w:p w:rsidR="00007F11" w:rsidRPr="00FC3946" w:rsidRDefault="00007F11" w:rsidP="00007F11">
      <w:pPr>
        <w:pStyle w:val="Heading3"/>
      </w:pPr>
      <w:r w:rsidRPr="00FC3946">
        <w:t xml:space="preserve">Outgoing </w:t>
      </w:r>
      <w:r w:rsidR="002226FD" w:rsidRPr="00FC3946">
        <w:t>liaison statement</w:t>
      </w:r>
      <w:r w:rsidRPr="00FC3946">
        <w:t>s</w:t>
      </w:r>
    </w:p>
    <w:p w:rsidR="00007F11" w:rsidRPr="00FC3946" w:rsidRDefault="00007F11" w:rsidP="00007F11">
      <w:pPr>
        <w:tabs>
          <w:tab w:val="clear" w:pos="794"/>
          <w:tab w:val="clear" w:pos="1191"/>
          <w:tab w:val="clear" w:pos="1588"/>
          <w:tab w:val="clear" w:pos="1985"/>
        </w:tabs>
        <w:overflowPunct/>
        <w:autoSpaceDE/>
        <w:autoSpaceDN/>
        <w:adjustRightInd/>
        <w:textAlignment w:val="auto"/>
      </w:pPr>
      <w:r w:rsidRPr="00FC3946">
        <w:t>TD-29a - Liaison to IMTC on motorised conferencing controls.</w:t>
      </w:r>
    </w:p>
    <w:p w:rsidR="00007F11" w:rsidRPr="00FC3946" w:rsidRDefault="00007F11" w:rsidP="00007F11">
      <w:pPr>
        <w:pStyle w:val="Heading2"/>
      </w:pPr>
      <w:r w:rsidRPr="00FC3946">
        <w:t xml:space="preserve">Plans for </w:t>
      </w:r>
      <w:r w:rsidR="002226FD" w:rsidRPr="00FC3946">
        <w:t>future work</w:t>
      </w:r>
    </w:p>
    <w:p w:rsidR="00007F11" w:rsidRPr="00FC3946" w:rsidRDefault="00007F11" w:rsidP="004C37C0">
      <w:pPr>
        <w:numPr>
          <w:ilvl w:val="0"/>
          <w:numId w:val="3"/>
        </w:numPr>
        <w:tabs>
          <w:tab w:val="clear" w:pos="794"/>
          <w:tab w:val="clear" w:pos="1191"/>
          <w:tab w:val="clear" w:pos="1588"/>
          <w:tab w:val="clear" w:pos="1985"/>
        </w:tabs>
        <w:ind w:left="567" w:hanging="567"/>
      </w:pPr>
      <w:r w:rsidRPr="00FC3946">
        <w:t>Incorporate results from interim meeting accordingly</w:t>
      </w:r>
    </w:p>
    <w:p w:rsidR="00007F11" w:rsidRPr="00FC3946" w:rsidRDefault="00007F11" w:rsidP="004C37C0">
      <w:pPr>
        <w:numPr>
          <w:ilvl w:val="0"/>
          <w:numId w:val="3"/>
        </w:numPr>
        <w:tabs>
          <w:tab w:val="clear" w:pos="794"/>
          <w:tab w:val="clear" w:pos="1191"/>
          <w:tab w:val="clear" w:pos="1588"/>
          <w:tab w:val="clear" w:pos="1985"/>
        </w:tabs>
        <w:ind w:left="567" w:hanging="567"/>
      </w:pPr>
      <w:r w:rsidRPr="00FC3946">
        <w:t>Progress topics relative to H.222.0 Amendment 8 and 9</w:t>
      </w:r>
    </w:p>
    <w:p w:rsidR="00007F11" w:rsidRPr="00FC3946" w:rsidRDefault="002226FD" w:rsidP="004C37C0">
      <w:pPr>
        <w:numPr>
          <w:ilvl w:val="0"/>
          <w:numId w:val="3"/>
        </w:numPr>
        <w:tabs>
          <w:tab w:val="clear" w:pos="794"/>
          <w:tab w:val="clear" w:pos="1191"/>
          <w:tab w:val="clear" w:pos="1588"/>
          <w:tab w:val="clear" w:pos="1985"/>
        </w:tabs>
        <w:ind w:left="567" w:hanging="567"/>
      </w:pPr>
      <w:r w:rsidRPr="00FC3946">
        <w:t xml:space="preserve">Progress topics relative to F.FEMC </w:t>
      </w:r>
      <w:r w:rsidR="00007F11" w:rsidRPr="00FC3946">
        <w:t>and H.</w:t>
      </w:r>
      <w:r w:rsidRPr="00FC3946">
        <w:t>FEMC</w:t>
      </w:r>
    </w:p>
    <w:p w:rsidR="00007F11" w:rsidRPr="00FC3946" w:rsidRDefault="00007F11" w:rsidP="004C37C0">
      <w:pPr>
        <w:numPr>
          <w:ilvl w:val="0"/>
          <w:numId w:val="3"/>
        </w:numPr>
        <w:tabs>
          <w:tab w:val="clear" w:pos="794"/>
          <w:tab w:val="clear" w:pos="1191"/>
          <w:tab w:val="clear" w:pos="1588"/>
          <w:tab w:val="clear" w:pos="1985"/>
        </w:tabs>
        <w:ind w:left="567" w:hanging="567"/>
      </w:pPr>
      <w:r w:rsidRPr="00FC3946">
        <w:t>Progress revision of H.239</w:t>
      </w:r>
    </w:p>
    <w:p w:rsidR="00007F11" w:rsidRPr="00FC3946" w:rsidRDefault="00007F11" w:rsidP="004C37C0">
      <w:pPr>
        <w:numPr>
          <w:ilvl w:val="0"/>
          <w:numId w:val="3"/>
        </w:numPr>
        <w:tabs>
          <w:tab w:val="clear" w:pos="794"/>
          <w:tab w:val="clear" w:pos="1191"/>
          <w:tab w:val="clear" w:pos="1588"/>
          <w:tab w:val="clear" w:pos="1985"/>
        </w:tabs>
        <w:ind w:left="567" w:hanging="567"/>
      </w:pPr>
      <w:r w:rsidRPr="00FC3946">
        <w:t>Review of the items relative to H.320, H.324, T.120, H.310, etc.</w:t>
      </w:r>
    </w:p>
    <w:p w:rsidR="002226FD" w:rsidRPr="00FC3946" w:rsidRDefault="002226FD" w:rsidP="002226FD">
      <w:r w:rsidRPr="00FC3946">
        <w:t xml:space="preserve">The question agreed to start work on two </w:t>
      </w:r>
      <w:r w:rsidRPr="00FC3946">
        <w:rPr>
          <w:u w:val="single"/>
        </w:rPr>
        <w:t>new</w:t>
      </w:r>
      <w:r w:rsidRPr="00FC3946">
        <w:t xml:space="preserve"> work items:</w:t>
      </w:r>
    </w:p>
    <w:p w:rsidR="002226FD" w:rsidRPr="00FC3946" w:rsidRDefault="002226FD" w:rsidP="002226FD">
      <w:pPr>
        <w:numPr>
          <w:ilvl w:val="0"/>
          <w:numId w:val="38"/>
        </w:numPr>
        <w:tabs>
          <w:tab w:val="clear" w:pos="794"/>
          <w:tab w:val="clear" w:pos="1191"/>
          <w:tab w:val="clear" w:pos="1588"/>
          <w:tab w:val="clear" w:pos="1985"/>
        </w:tabs>
        <w:ind w:left="567" w:hanging="567"/>
      </w:pPr>
      <w:r w:rsidRPr="00FC3946">
        <w:t xml:space="preserve">H.FEMC "A far end motorised control protocol using H.224 in multimedia systems" – </w:t>
      </w:r>
      <w:hyperlink r:id="rId15" w:history="1">
        <w:r w:rsidRPr="00FC3946">
          <w:rPr>
            <w:rStyle w:val="Hyperlink"/>
          </w:rPr>
          <w:t>TD-31</w:t>
        </w:r>
      </w:hyperlink>
    </w:p>
    <w:p w:rsidR="002226FD" w:rsidRPr="00FC3946" w:rsidRDefault="002226FD" w:rsidP="002226FD">
      <w:pPr>
        <w:numPr>
          <w:ilvl w:val="0"/>
          <w:numId w:val="38"/>
        </w:numPr>
        <w:tabs>
          <w:tab w:val="clear" w:pos="794"/>
          <w:tab w:val="clear" w:pos="1191"/>
          <w:tab w:val="clear" w:pos="1588"/>
          <w:tab w:val="clear" w:pos="1985"/>
        </w:tabs>
        <w:ind w:left="567" w:hanging="567"/>
      </w:pPr>
      <w:r w:rsidRPr="00FC3946">
        <w:t xml:space="preserve">F.FEMC Functional Model of Motorized Conferencing System" </w:t>
      </w:r>
      <w:r w:rsidR="000503F5" w:rsidRPr="00FC3946">
        <w:t>–</w:t>
      </w:r>
      <w:r w:rsidRPr="00FC3946">
        <w:t xml:space="preserve"> </w:t>
      </w:r>
      <w:hyperlink r:id="rId16" w:history="1">
        <w:r w:rsidRPr="00FC3946">
          <w:rPr>
            <w:rStyle w:val="Hyperlink"/>
          </w:rPr>
          <w:t>TD-30</w:t>
        </w:r>
      </w:hyperlink>
    </w:p>
    <w:p w:rsidR="002226FD" w:rsidRPr="00FC3946" w:rsidRDefault="002226FD" w:rsidP="002226FD">
      <w:pPr>
        <w:pStyle w:val="Normalbeforetable"/>
      </w:pPr>
      <w:r w:rsidRPr="00FC3946">
        <w:t>The following table lists the status of the various work items under Q1/16:</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718"/>
        <w:gridCol w:w="1926"/>
        <w:gridCol w:w="2268"/>
        <w:gridCol w:w="2659"/>
      </w:tblGrid>
      <w:tr w:rsidR="00007F11" w:rsidRPr="00FC3946" w:rsidTr="00F401D3">
        <w:trPr>
          <w:tblHeader/>
          <w:jc w:val="center"/>
        </w:trPr>
        <w:tc>
          <w:tcPr>
            <w:tcW w:w="2718" w:type="dxa"/>
            <w:tcBorders>
              <w:top w:val="single" w:sz="12" w:space="0" w:color="auto"/>
              <w:bottom w:val="single" w:sz="12" w:space="0" w:color="auto"/>
            </w:tcBorders>
            <w:shd w:val="clear" w:color="auto" w:fill="auto"/>
          </w:tcPr>
          <w:p w:rsidR="00007F11" w:rsidRPr="00FC3946" w:rsidRDefault="00007F11" w:rsidP="002226FD">
            <w:pPr>
              <w:pStyle w:val="Tablehead"/>
            </w:pPr>
            <w:r w:rsidRPr="00FC3946">
              <w:t>Recommendation</w:t>
            </w:r>
          </w:p>
        </w:tc>
        <w:tc>
          <w:tcPr>
            <w:tcW w:w="1926" w:type="dxa"/>
            <w:tcBorders>
              <w:top w:val="single" w:sz="12" w:space="0" w:color="auto"/>
              <w:bottom w:val="single" w:sz="12" w:space="0" w:color="auto"/>
            </w:tcBorders>
            <w:shd w:val="clear" w:color="auto" w:fill="auto"/>
          </w:tcPr>
          <w:p w:rsidR="00007F11" w:rsidRPr="00FC3946" w:rsidRDefault="00007F11" w:rsidP="002226FD">
            <w:pPr>
              <w:pStyle w:val="Tablehead"/>
            </w:pPr>
            <w:r w:rsidRPr="00FC3946">
              <w:t>Editor</w:t>
            </w:r>
          </w:p>
        </w:tc>
        <w:tc>
          <w:tcPr>
            <w:tcW w:w="2268" w:type="dxa"/>
            <w:tcBorders>
              <w:top w:val="single" w:sz="12" w:space="0" w:color="auto"/>
              <w:bottom w:val="single" w:sz="12" w:space="0" w:color="auto"/>
            </w:tcBorders>
            <w:shd w:val="clear" w:color="auto" w:fill="auto"/>
          </w:tcPr>
          <w:p w:rsidR="00007F11" w:rsidRPr="00FC3946" w:rsidRDefault="00007F11" w:rsidP="002226FD">
            <w:pPr>
              <w:pStyle w:val="Tablehead"/>
            </w:pPr>
            <w:r w:rsidRPr="00FC3946">
              <w:t>Consent/ Approval</w:t>
            </w:r>
          </w:p>
        </w:tc>
        <w:tc>
          <w:tcPr>
            <w:tcW w:w="2659" w:type="dxa"/>
            <w:tcBorders>
              <w:top w:val="single" w:sz="12" w:space="0" w:color="auto"/>
              <w:bottom w:val="single" w:sz="12" w:space="0" w:color="auto"/>
            </w:tcBorders>
            <w:shd w:val="clear" w:color="auto" w:fill="auto"/>
          </w:tcPr>
          <w:p w:rsidR="00007F11" w:rsidRPr="00FC3946" w:rsidRDefault="00007F11" w:rsidP="002226FD">
            <w:pPr>
              <w:pStyle w:val="Tablehead"/>
            </w:pPr>
            <w:r w:rsidRPr="00FC3946">
              <w:t>Comment</w:t>
            </w:r>
          </w:p>
        </w:tc>
      </w:tr>
      <w:tr w:rsidR="00007F11" w:rsidRPr="00FC3946" w:rsidTr="00F401D3">
        <w:trPr>
          <w:jc w:val="center"/>
        </w:trPr>
        <w:tc>
          <w:tcPr>
            <w:tcW w:w="2718" w:type="dxa"/>
            <w:tcBorders>
              <w:top w:val="single" w:sz="12" w:space="0" w:color="auto"/>
            </w:tcBorders>
            <w:shd w:val="clear" w:color="auto" w:fill="auto"/>
          </w:tcPr>
          <w:p w:rsidR="00007F11" w:rsidRPr="00FC3946" w:rsidRDefault="00007F11" w:rsidP="002226FD">
            <w:pPr>
              <w:pStyle w:val="Tabletext"/>
            </w:pPr>
            <w:r w:rsidRPr="00FC3946">
              <w:t>Revised H.239</w:t>
            </w:r>
          </w:p>
        </w:tc>
        <w:tc>
          <w:tcPr>
            <w:tcW w:w="1926" w:type="dxa"/>
            <w:tcBorders>
              <w:top w:val="single" w:sz="12" w:space="0" w:color="auto"/>
            </w:tcBorders>
            <w:shd w:val="clear" w:color="auto" w:fill="auto"/>
          </w:tcPr>
          <w:p w:rsidR="00007F11" w:rsidRPr="00FC3946" w:rsidRDefault="00007F11" w:rsidP="002226FD">
            <w:pPr>
              <w:pStyle w:val="Tabletext"/>
            </w:pPr>
            <w:r w:rsidRPr="00FC3946">
              <w:t>S. Botzko</w:t>
            </w:r>
          </w:p>
        </w:tc>
        <w:tc>
          <w:tcPr>
            <w:tcW w:w="2268" w:type="dxa"/>
            <w:tcBorders>
              <w:top w:val="single" w:sz="12" w:space="0" w:color="auto"/>
            </w:tcBorders>
            <w:shd w:val="clear" w:color="auto" w:fill="auto"/>
          </w:tcPr>
          <w:p w:rsidR="00007F11" w:rsidRPr="00FC3946" w:rsidRDefault="00007F11" w:rsidP="002226FD">
            <w:pPr>
              <w:pStyle w:val="Tabletext"/>
            </w:pPr>
            <w:r w:rsidRPr="00FC3946">
              <w:t>2014</w:t>
            </w:r>
          </w:p>
        </w:tc>
        <w:tc>
          <w:tcPr>
            <w:tcW w:w="2659" w:type="dxa"/>
            <w:tcBorders>
              <w:top w:val="single" w:sz="12" w:space="0" w:color="auto"/>
            </w:tcBorders>
            <w:shd w:val="clear" w:color="auto" w:fill="auto"/>
          </w:tcPr>
          <w:p w:rsidR="00007F11" w:rsidRPr="00FC3946" w:rsidRDefault="00007F11" w:rsidP="002226FD">
            <w:pPr>
              <w:pStyle w:val="Tabletext"/>
            </w:pPr>
            <w:r w:rsidRPr="00FC3946">
              <w:t>Q1/16 living list</w:t>
            </w:r>
            <w:r w:rsidR="00192BF7" w:rsidRPr="00FC3946">
              <w:t xml:space="preserve"> (Annex </w:t>
            </w:r>
            <w:r w:rsidR="00484A72" w:rsidRPr="00FC3946">
              <w:t>E</w:t>
            </w:r>
            <w:r w:rsidR="00192BF7" w:rsidRPr="00FC3946">
              <w:t>)</w:t>
            </w:r>
          </w:p>
        </w:tc>
      </w:tr>
      <w:tr w:rsidR="00007F11" w:rsidRPr="00FC3946" w:rsidTr="00F401D3">
        <w:trPr>
          <w:jc w:val="center"/>
        </w:trPr>
        <w:tc>
          <w:tcPr>
            <w:tcW w:w="2718" w:type="dxa"/>
            <w:shd w:val="clear" w:color="auto" w:fill="auto"/>
          </w:tcPr>
          <w:p w:rsidR="00007F11" w:rsidRPr="00FC3946" w:rsidRDefault="00007F11" w:rsidP="002226FD">
            <w:pPr>
              <w:pStyle w:val="Tabletext"/>
            </w:pPr>
            <w:r w:rsidRPr="00FC3946">
              <w:t>H.222.0 Amendment 8</w:t>
            </w:r>
          </w:p>
        </w:tc>
        <w:tc>
          <w:tcPr>
            <w:tcW w:w="1926" w:type="dxa"/>
            <w:shd w:val="clear" w:color="auto" w:fill="auto"/>
          </w:tcPr>
          <w:p w:rsidR="00007F11" w:rsidRPr="00FC3946" w:rsidRDefault="00007F11" w:rsidP="002226FD">
            <w:pPr>
              <w:pStyle w:val="Tabletext"/>
            </w:pPr>
            <w:r w:rsidRPr="00FC3946">
              <w:t>ISO/IEC</w:t>
            </w:r>
          </w:p>
        </w:tc>
        <w:tc>
          <w:tcPr>
            <w:tcW w:w="2268" w:type="dxa"/>
            <w:shd w:val="clear" w:color="auto" w:fill="auto"/>
          </w:tcPr>
          <w:p w:rsidR="00007F11" w:rsidRPr="00FC3946" w:rsidRDefault="00007F11" w:rsidP="002226FD">
            <w:pPr>
              <w:pStyle w:val="Tabletext"/>
            </w:pPr>
            <w:r w:rsidRPr="00FC3946">
              <w:t>2013/11</w:t>
            </w:r>
          </w:p>
        </w:tc>
        <w:tc>
          <w:tcPr>
            <w:tcW w:w="2659" w:type="dxa"/>
            <w:shd w:val="clear" w:color="auto" w:fill="auto"/>
          </w:tcPr>
          <w:p w:rsidR="00007F11" w:rsidRPr="00FC3946" w:rsidRDefault="00007F11" w:rsidP="002226FD">
            <w:pPr>
              <w:pStyle w:val="Tabletext"/>
            </w:pPr>
          </w:p>
        </w:tc>
      </w:tr>
      <w:tr w:rsidR="00007F11" w:rsidRPr="00FC3946" w:rsidTr="00F401D3">
        <w:trPr>
          <w:jc w:val="center"/>
        </w:trPr>
        <w:tc>
          <w:tcPr>
            <w:tcW w:w="2718" w:type="dxa"/>
            <w:shd w:val="clear" w:color="auto" w:fill="auto"/>
          </w:tcPr>
          <w:p w:rsidR="00007F11" w:rsidRPr="00FC3946" w:rsidRDefault="00007F11" w:rsidP="002226FD">
            <w:pPr>
              <w:pStyle w:val="Tabletext"/>
            </w:pPr>
            <w:r w:rsidRPr="00FC3946">
              <w:t>H.222.0 Amendment 9</w:t>
            </w:r>
          </w:p>
        </w:tc>
        <w:tc>
          <w:tcPr>
            <w:tcW w:w="1926" w:type="dxa"/>
            <w:shd w:val="clear" w:color="auto" w:fill="auto"/>
          </w:tcPr>
          <w:p w:rsidR="00007F11" w:rsidRPr="00FC3946" w:rsidRDefault="00007F11" w:rsidP="002226FD">
            <w:pPr>
              <w:pStyle w:val="Tabletext"/>
            </w:pPr>
            <w:r w:rsidRPr="00FC3946">
              <w:t>ISO/IEC</w:t>
            </w:r>
          </w:p>
        </w:tc>
        <w:tc>
          <w:tcPr>
            <w:tcW w:w="2268" w:type="dxa"/>
            <w:shd w:val="clear" w:color="auto" w:fill="auto"/>
          </w:tcPr>
          <w:p w:rsidR="00007F11" w:rsidRPr="00FC3946" w:rsidRDefault="00007F11" w:rsidP="002226FD">
            <w:pPr>
              <w:pStyle w:val="Tabletext"/>
            </w:pPr>
            <w:r w:rsidRPr="00FC3946">
              <w:t>2013/11</w:t>
            </w:r>
          </w:p>
        </w:tc>
        <w:tc>
          <w:tcPr>
            <w:tcW w:w="2659" w:type="dxa"/>
            <w:shd w:val="clear" w:color="auto" w:fill="auto"/>
          </w:tcPr>
          <w:p w:rsidR="00007F11" w:rsidRPr="00FC3946" w:rsidRDefault="00007F11" w:rsidP="002226FD">
            <w:pPr>
              <w:pStyle w:val="Tabletext"/>
            </w:pPr>
          </w:p>
        </w:tc>
      </w:tr>
      <w:tr w:rsidR="00007F11" w:rsidRPr="00FC3946" w:rsidTr="00F401D3">
        <w:trPr>
          <w:jc w:val="center"/>
        </w:trPr>
        <w:tc>
          <w:tcPr>
            <w:tcW w:w="2718" w:type="dxa"/>
            <w:shd w:val="clear" w:color="auto" w:fill="auto"/>
          </w:tcPr>
          <w:p w:rsidR="00007F11" w:rsidRPr="00FC3946" w:rsidRDefault="00007F11" w:rsidP="002226FD">
            <w:pPr>
              <w:pStyle w:val="Tabletext"/>
            </w:pPr>
            <w:r w:rsidRPr="00FC3946">
              <w:t>Revised H.224</w:t>
            </w:r>
          </w:p>
        </w:tc>
        <w:tc>
          <w:tcPr>
            <w:tcW w:w="1926" w:type="dxa"/>
            <w:shd w:val="clear" w:color="auto" w:fill="auto"/>
          </w:tcPr>
          <w:p w:rsidR="00007F11" w:rsidRPr="00FC3946" w:rsidRDefault="00007F11" w:rsidP="002226FD">
            <w:pPr>
              <w:pStyle w:val="Tabletext"/>
            </w:pPr>
            <w:r w:rsidRPr="00FC3946">
              <w:t>TBD</w:t>
            </w:r>
          </w:p>
        </w:tc>
        <w:tc>
          <w:tcPr>
            <w:tcW w:w="2268" w:type="dxa"/>
            <w:shd w:val="clear" w:color="auto" w:fill="auto"/>
          </w:tcPr>
          <w:p w:rsidR="00007F11" w:rsidRPr="00FC3946" w:rsidRDefault="00007F11" w:rsidP="002226FD">
            <w:pPr>
              <w:pStyle w:val="Tabletext"/>
            </w:pPr>
            <w:r w:rsidRPr="00FC3946">
              <w:t>TBD</w:t>
            </w:r>
          </w:p>
        </w:tc>
        <w:tc>
          <w:tcPr>
            <w:tcW w:w="2659" w:type="dxa"/>
            <w:shd w:val="clear" w:color="auto" w:fill="auto"/>
          </w:tcPr>
          <w:p w:rsidR="00007F11" w:rsidRPr="00FC3946" w:rsidRDefault="00007F11" w:rsidP="002226FD">
            <w:pPr>
              <w:pStyle w:val="Tabletext"/>
            </w:pPr>
          </w:p>
        </w:tc>
      </w:tr>
      <w:tr w:rsidR="00007F11" w:rsidRPr="00FC3946" w:rsidTr="00F401D3">
        <w:trPr>
          <w:jc w:val="center"/>
        </w:trPr>
        <w:tc>
          <w:tcPr>
            <w:tcW w:w="2718" w:type="dxa"/>
            <w:shd w:val="clear" w:color="auto" w:fill="auto"/>
          </w:tcPr>
          <w:p w:rsidR="00007F11" w:rsidRPr="00FC3946" w:rsidRDefault="002226FD" w:rsidP="002226FD">
            <w:pPr>
              <w:pStyle w:val="Tabletext"/>
            </w:pPr>
            <w:r w:rsidRPr="00FC3946">
              <w:lastRenderedPageBreak/>
              <w:t>F.FEMC</w:t>
            </w:r>
          </w:p>
        </w:tc>
        <w:tc>
          <w:tcPr>
            <w:tcW w:w="1926" w:type="dxa"/>
            <w:shd w:val="clear" w:color="auto" w:fill="auto"/>
          </w:tcPr>
          <w:p w:rsidR="00007F11" w:rsidRPr="00FC3946" w:rsidRDefault="00007F11" w:rsidP="002226FD">
            <w:pPr>
              <w:pStyle w:val="Tabletext"/>
            </w:pPr>
            <w:r w:rsidRPr="00FC3946">
              <w:t>S. Horne</w:t>
            </w:r>
          </w:p>
        </w:tc>
        <w:tc>
          <w:tcPr>
            <w:tcW w:w="2268" w:type="dxa"/>
            <w:shd w:val="clear" w:color="auto" w:fill="auto"/>
          </w:tcPr>
          <w:p w:rsidR="00007F11" w:rsidRPr="00FC3946" w:rsidRDefault="00007F11" w:rsidP="002226FD">
            <w:pPr>
              <w:pStyle w:val="Tabletext"/>
            </w:pPr>
            <w:r w:rsidRPr="00FC3946">
              <w:t>TBD</w:t>
            </w:r>
          </w:p>
        </w:tc>
        <w:tc>
          <w:tcPr>
            <w:tcW w:w="2659" w:type="dxa"/>
            <w:shd w:val="clear" w:color="auto" w:fill="auto"/>
          </w:tcPr>
          <w:p w:rsidR="00007F11" w:rsidRPr="00FC3946" w:rsidRDefault="00F906D5" w:rsidP="002226FD">
            <w:pPr>
              <w:pStyle w:val="Tabletext"/>
            </w:pPr>
            <w:hyperlink r:id="rId17" w:history="1">
              <w:r w:rsidR="00007F11" w:rsidRPr="00FC3946">
                <w:rPr>
                  <w:rStyle w:val="Hyperlink"/>
                </w:rPr>
                <w:t>TD-30</w:t>
              </w:r>
            </w:hyperlink>
            <w:r w:rsidR="002226FD" w:rsidRPr="00FC3946">
              <w:t xml:space="preserve"> (2013-06)</w:t>
            </w:r>
          </w:p>
        </w:tc>
      </w:tr>
      <w:tr w:rsidR="00007F11" w:rsidRPr="00FC3946" w:rsidTr="00F401D3">
        <w:trPr>
          <w:jc w:val="center"/>
        </w:trPr>
        <w:tc>
          <w:tcPr>
            <w:tcW w:w="2718" w:type="dxa"/>
            <w:shd w:val="clear" w:color="auto" w:fill="auto"/>
          </w:tcPr>
          <w:p w:rsidR="00007F11" w:rsidRPr="00FC3946" w:rsidRDefault="00007F11" w:rsidP="002226FD">
            <w:pPr>
              <w:pStyle w:val="Tabletext"/>
            </w:pPr>
            <w:r w:rsidRPr="00FC3946">
              <w:t>H.</w:t>
            </w:r>
            <w:r w:rsidR="002226FD" w:rsidRPr="00FC3946">
              <w:t>FEMC</w:t>
            </w:r>
          </w:p>
        </w:tc>
        <w:tc>
          <w:tcPr>
            <w:tcW w:w="1926" w:type="dxa"/>
            <w:shd w:val="clear" w:color="auto" w:fill="auto"/>
          </w:tcPr>
          <w:p w:rsidR="00007F11" w:rsidRPr="00FC3946" w:rsidRDefault="00007F11" w:rsidP="002226FD">
            <w:pPr>
              <w:pStyle w:val="Tabletext"/>
            </w:pPr>
            <w:r w:rsidRPr="00FC3946">
              <w:t>S. Horne</w:t>
            </w:r>
          </w:p>
        </w:tc>
        <w:tc>
          <w:tcPr>
            <w:tcW w:w="2268" w:type="dxa"/>
            <w:shd w:val="clear" w:color="auto" w:fill="auto"/>
          </w:tcPr>
          <w:p w:rsidR="00007F11" w:rsidRPr="00FC3946" w:rsidRDefault="00007F11" w:rsidP="002226FD">
            <w:pPr>
              <w:pStyle w:val="Tabletext"/>
            </w:pPr>
            <w:r w:rsidRPr="00FC3946">
              <w:t>TBD</w:t>
            </w:r>
          </w:p>
        </w:tc>
        <w:tc>
          <w:tcPr>
            <w:tcW w:w="2659" w:type="dxa"/>
            <w:shd w:val="clear" w:color="auto" w:fill="auto"/>
          </w:tcPr>
          <w:p w:rsidR="00007F11" w:rsidRPr="00FC3946" w:rsidRDefault="00F906D5" w:rsidP="002226FD">
            <w:pPr>
              <w:pStyle w:val="Tabletext"/>
            </w:pPr>
            <w:hyperlink r:id="rId18" w:history="1">
              <w:r w:rsidR="00007F11" w:rsidRPr="00FC3946">
                <w:rPr>
                  <w:rStyle w:val="Hyperlink"/>
                </w:rPr>
                <w:t>TD-31</w:t>
              </w:r>
            </w:hyperlink>
            <w:r w:rsidR="002226FD" w:rsidRPr="00FC3946">
              <w:t xml:space="preserve"> (2013-06)</w:t>
            </w:r>
          </w:p>
        </w:tc>
      </w:tr>
    </w:tbl>
    <w:p w:rsidR="00007F11" w:rsidRPr="00FC3946" w:rsidRDefault="00007F11" w:rsidP="002226FD">
      <w:pPr>
        <w:pStyle w:val="Normalbeforetable"/>
      </w:pPr>
      <w:r w:rsidRPr="00FC3946">
        <w:t xml:space="preserve">The following </w:t>
      </w:r>
      <w:r w:rsidR="002226FD" w:rsidRPr="00FC3946">
        <w:t xml:space="preserve">ad hoc </w:t>
      </w:r>
      <w:r w:rsidRPr="00FC3946">
        <w:t>group was approved and will continue until the next meeting:</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718"/>
        <w:gridCol w:w="1620"/>
        <w:gridCol w:w="5352"/>
      </w:tblGrid>
      <w:tr w:rsidR="00007F11" w:rsidRPr="00FC3946" w:rsidTr="002226FD">
        <w:trPr>
          <w:tblHeader/>
          <w:jc w:val="center"/>
        </w:trPr>
        <w:tc>
          <w:tcPr>
            <w:tcW w:w="2718" w:type="dxa"/>
            <w:tcBorders>
              <w:top w:val="single" w:sz="12" w:space="0" w:color="auto"/>
              <w:bottom w:val="single" w:sz="12" w:space="0" w:color="auto"/>
            </w:tcBorders>
            <w:shd w:val="clear" w:color="auto" w:fill="auto"/>
          </w:tcPr>
          <w:p w:rsidR="00007F11" w:rsidRPr="00FC3946" w:rsidRDefault="00007F11" w:rsidP="009868E2">
            <w:pPr>
              <w:pStyle w:val="Tablehead"/>
            </w:pPr>
            <w:r w:rsidRPr="00FC3946">
              <w:t>Ad hoc Group</w:t>
            </w:r>
          </w:p>
        </w:tc>
        <w:tc>
          <w:tcPr>
            <w:tcW w:w="1620" w:type="dxa"/>
            <w:tcBorders>
              <w:top w:val="single" w:sz="12" w:space="0" w:color="auto"/>
              <w:bottom w:val="single" w:sz="12" w:space="0" w:color="auto"/>
            </w:tcBorders>
            <w:shd w:val="clear" w:color="auto" w:fill="auto"/>
          </w:tcPr>
          <w:p w:rsidR="00007F11" w:rsidRPr="00FC3946" w:rsidRDefault="00007F11" w:rsidP="009868E2">
            <w:pPr>
              <w:pStyle w:val="Tablehead"/>
            </w:pPr>
            <w:r w:rsidRPr="00FC3946">
              <w:t>Chair</w:t>
            </w:r>
          </w:p>
        </w:tc>
        <w:tc>
          <w:tcPr>
            <w:tcW w:w="5352" w:type="dxa"/>
            <w:tcBorders>
              <w:top w:val="single" w:sz="12" w:space="0" w:color="auto"/>
              <w:bottom w:val="single" w:sz="12" w:space="0" w:color="auto"/>
            </w:tcBorders>
            <w:shd w:val="clear" w:color="auto" w:fill="auto"/>
          </w:tcPr>
          <w:p w:rsidR="00007F11" w:rsidRPr="00FC3946" w:rsidRDefault="00007F11" w:rsidP="009868E2">
            <w:pPr>
              <w:pStyle w:val="Tablehead"/>
            </w:pPr>
            <w:r w:rsidRPr="00FC3946">
              <w:t>Objectives</w:t>
            </w:r>
          </w:p>
        </w:tc>
      </w:tr>
      <w:tr w:rsidR="00007F11" w:rsidRPr="00FC3946" w:rsidTr="002226FD">
        <w:trPr>
          <w:jc w:val="center"/>
        </w:trPr>
        <w:tc>
          <w:tcPr>
            <w:tcW w:w="2718" w:type="dxa"/>
            <w:tcBorders>
              <w:top w:val="single" w:sz="12" w:space="0" w:color="auto"/>
            </w:tcBorders>
            <w:shd w:val="clear" w:color="auto" w:fill="auto"/>
          </w:tcPr>
          <w:p w:rsidR="00007F11" w:rsidRPr="00FC3946" w:rsidRDefault="00007F11" w:rsidP="009868E2">
            <w:pPr>
              <w:pStyle w:val="Tabletext"/>
            </w:pPr>
            <w:r w:rsidRPr="00FC3946">
              <w:t>Motorized Conferencing Control AHG</w:t>
            </w:r>
          </w:p>
        </w:tc>
        <w:tc>
          <w:tcPr>
            <w:tcW w:w="1620" w:type="dxa"/>
            <w:tcBorders>
              <w:top w:val="single" w:sz="12" w:space="0" w:color="auto"/>
            </w:tcBorders>
            <w:shd w:val="clear" w:color="auto" w:fill="auto"/>
          </w:tcPr>
          <w:p w:rsidR="00007F11" w:rsidRPr="00FC3946" w:rsidRDefault="00007F11" w:rsidP="009868E2">
            <w:pPr>
              <w:pStyle w:val="Tabletext"/>
            </w:pPr>
            <w:r w:rsidRPr="00FC3946">
              <w:t>P. Luthi</w:t>
            </w:r>
          </w:p>
        </w:tc>
        <w:tc>
          <w:tcPr>
            <w:tcW w:w="5352" w:type="dxa"/>
            <w:tcBorders>
              <w:top w:val="single" w:sz="12" w:space="0" w:color="auto"/>
            </w:tcBorders>
            <w:shd w:val="clear" w:color="auto" w:fill="auto"/>
          </w:tcPr>
          <w:p w:rsidR="00007F11" w:rsidRPr="00FC3946" w:rsidRDefault="00007F11" w:rsidP="00BF5A0C">
            <w:pPr>
              <w:pStyle w:val="Tabletext"/>
              <w:numPr>
                <w:ilvl w:val="0"/>
                <w:numId w:val="40"/>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284" w:hanging="284"/>
            </w:pPr>
            <w:r w:rsidRPr="00FC3946">
              <w:t>Gather input from motorized conferencing manufacturers on requirements, architecture and use cases</w:t>
            </w:r>
          </w:p>
          <w:p w:rsidR="00007F11" w:rsidRPr="00FC3946" w:rsidRDefault="00007F11" w:rsidP="00BF5A0C">
            <w:pPr>
              <w:pStyle w:val="Tabletext"/>
              <w:numPr>
                <w:ilvl w:val="0"/>
                <w:numId w:val="40"/>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284" w:hanging="284"/>
            </w:pPr>
            <w:r w:rsidRPr="00FC3946">
              <w:t>Promote the work item in the industry and reach out to experts in this field</w:t>
            </w:r>
          </w:p>
          <w:p w:rsidR="00007F11" w:rsidRPr="00FC3946" w:rsidRDefault="00007F11" w:rsidP="00BF5A0C">
            <w:pPr>
              <w:pStyle w:val="Tabletext"/>
              <w:numPr>
                <w:ilvl w:val="0"/>
                <w:numId w:val="40"/>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284" w:hanging="284"/>
            </w:pPr>
            <w:r w:rsidRPr="00FC3946">
              <w:t>Refine and progress the work item</w:t>
            </w:r>
          </w:p>
        </w:tc>
      </w:tr>
    </w:tbl>
    <w:p w:rsidR="00007F11" w:rsidRPr="00FC3946" w:rsidRDefault="00007F11" w:rsidP="00007F11">
      <w:pPr>
        <w:pStyle w:val="Heading2"/>
      </w:pPr>
      <w:r w:rsidRPr="00FC3946">
        <w:t>Future meetings</w:t>
      </w:r>
    </w:p>
    <w:p w:rsidR="00007F11" w:rsidRPr="00FC3946" w:rsidRDefault="00007F11" w:rsidP="00007F11">
      <w:pPr>
        <w:tabs>
          <w:tab w:val="clear" w:pos="794"/>
          <w:tab w:val="clear" w:pos="1191"/>
          <w:tab w:val="clear" w:pos="1588"/>
          <w:tab w:val="clear" w:pos="1985"/>
        </w:tabs>
        <w:overflowPunct/>
        <w:autoSpaceDE/>
        <w:autoSpaceDN/>
        <w:adjustRightInd/>
        <w:textAlignment w:val="auto"/>
      </w:pPr>
      <w:r w:rsidRPr="00FC3946">
        <w:t>Study Group 16 meeting in Geneva from 28 October-8 November 2013.</w:t>
      </w:r>
    </w:p>
    <w:p w:rsidR="008B2B1A" w:rsidRPr="00FC3946" w:rsidRDefault="008B2B1A" w:rsidP="008B2B1A">
      <w:pPr>
        <w:pStyle w:val="Heading1"/>
      </w:pPr>
      <w:bookmarkStart w:id="12" w:name="_Toc361427604"/>
      <w:r w:rsidRPr="00FC3946">
        <w:t>Question 2/16 – Packet-based conversational multimedia systems and functions</w:t>
      </w:r>
      <w:bookmarkEnd w:id="12"/>
    </w:p>
    <w:p w:rsidR="00007F11" w:rsidRPr="00FC3946" w:rsidRDefault="008B2B1A" w:rsidP="008B2B1A">
      <w:pPr>
        <w:pStyle w:val="Heading2"/>
      </w:pPr>
      <w:r w:rsidRPr="00FC3946">
        <w:t>Summary</w:t>
      </w:r>
    </w:p>
    <w:p w:rsidR="00192BF7" w:rsidRPr="00FC3946" w:rsidRDefault="008B2B1A">
      <w:pPr>
        <w:tabs>
          <w:tab w:val="clear" w:pos="794"/>
          <w:tab w:val="clear" w:pos="1191"/>
          <w:tab w:val="clear" w:pos="1588"/>
          <w:tab w:val="clear" w:pos="1985"/>
        </w:tabs>
        <w:overflowPunct/>
        <w:autoSpaceDE/>
        <w:autoSpaceDN/>
        <w:adjustRightInd/>
        <w:spacing w:before="0"/>
        <w:textAlignment w:val="auto"/>
      </w:pPr>
      <w:r w:rsidRPr="00FC3946">
        <w:t>Question 2/16 met for three sessions during the week of 17-21 June 2013, reviewing a number of contributions on a variety of topics.  A proposed enhancement was introduced for the next revision of H.225.0 to better assist H.323 systems in performing proper language selection.  Experts considered issues related to H.323 security, specifically errors found in H.235.0 and H.235.6.  Experts also made progress on the Advanced Multimedia System and enhancements to H.323 systems that would allow for similar functionality, agreeing to begin work on a new Annex to H.323 and a new H.46x-series of Recommendations to support the new H.323 Associative Simple Endpoint Type (ASSET).  Lastly, during a joint session with Questions 1, 2 and 5/16 it was agreed to initiate new work on enhancements to H.32x-series Recommendations to provide better support for web applications, initially developing a new H-series Supplement.</w:t>
      </w:r>
    </w:p>
    <w:p w:rsidR="00192BF7" w:rsidRPr="00FC3946" w:rsidRDefault="008B2B1A" w:rsidP="008B2B1A">
      <w:pPr>
        <w:pStyle w:val="Heading2"/>
      </w:pPr>
      <w:r w:rsidRPr="00FC3946">
        <w:t>Objectives</w:t>
      </w:r>
    </w:p>
    <w:p w:rsidR="008B2B1A" w:rsidRPr="00FC3946" w:rsidRDefault="008B2B1A" w:rsidP="008B2B1A">
      <w:r w:rsidRPr="00FC3946">
        <w:t>The objectives for this meeting were:</w:t>
      </w:r>
    </w:p>
    <w:p w:rsidR="008B2B1A" w:rsidRPr="00FC3946" w:rsidRDefault="008B2B1A" w:rsidP="004C37C0">
      <w:pPr>
        <w:numPr>
          <w:ilvl w:val="0"/>
          <w:numId w:val="3"/>
        </w:numPr>
        <w:tabs>
          <w:tab w:val="clear" w:pos="794"/>
          <w:tab w:val="clear" w:pos="1191"/>
          <w:tab w:val="clear" w:pos="1588"/>
          <w:tab w:val="clear" w:pos="1985"/>
        </w:tabs>
        <w:ind w:left="567" w:hanging="567"/>
      </w:pPr>
      <w:r w:rsidRPr="00FC3946">
        <w:t>Coordinate with other SDOs, Questions, or Study Groups</w:t>
      </w:r>
    </w:p>
    <w:p w:rsidR="008B2B1A" w:rsidRPr="00FC3946" w:rsidRDefault="008B2B1A" w:rsidP="004C37C0">
      <w:pPr>
        <w:numPr>
          <w:ilvl w:val="0"/>
          <w:numId w:val="3"/>
        </w:numPr>
        <w:tabs>
          <w:tab w:val="clear" w:pos="794"/>
          <w:tab w:val="clear" w:pos="1191"/>
          <w:tab w:val="clear" w:pos="1588"/>
          <w:tab w:val="clear" w:pos="1985"/>
        </w:tabs>
        <w:ind w:left="567" w:hanging="567"/>
      </w:pPr>
      <w:r w:rsidRPr="00FC3946">
        <w:t xml:space="preserve">Review items proposed for the H.323-Series </w:t>
      </w:r>
      <w:proofErr w:type="spellStart"/>
      <w:r w:rsidRPr="00FC3946">
        <w:t>Implementors</w:t>
      </w:r>
      <w:proofErr w:type="spellEnd"/>
      <w:r w:rsidRPr="00FC3946">
        <w:t>' Guide</w:t>
      </w:r>
    </w:p>
    <w:p w:rsidR="008B2B1A" w:rsidRPr="00FC3946" w:rsidRDefault="008B2B1A" w:rsidP="002226FD">
      <w:pPr>
        <w:numPr>
          <w:ilvl w:val="0"/>
          <w:numId w:val="37"/>
        </w:numPr>
        <w:tabs>
          <w:tab w:val="clear" w:pos="794"/>
          <w:tab w:val="clear" w:pos="1191"/>
          <w:tab w:val="clear" w:pos="1588"/>
          <w:tab w:val="clear" w:pos="1985"/>
        </w:tabs>
        <w:ind w:left="567" w:hanging="567"/>
      </w:pPr>
      <w:r w:rsidRPr="00FC3946">
        <w:t>Progress work on H.323-related work:</w:t>
      </w:r>
      <w:r w:rsidR="002226FD" w:rsidRPr="00FC3946">
        <w:t xml:space="preserve"> </w:t>
      </w:r>
      <w:r w:rsidRPr="00FC3946">
        <w:t xml:space="preserve">H.323-Series </w:t>
      </w:r>
      <w:proofErr w:type="spellStart"/>
      <w:r w:rsidRPr="00FC3946">
        <w:t>Implementors</w:t>
      </w:r>
      <w:proofErr w:type="spellEnd"/>
      <w:r w:rsidRPr="00FC3946">
        <w:t>' Guide</w:t>
      </w:r>
      <w:r w:rsidR="002226FD" w:rsidRPr="00FC3946">
        <w:t xml:space="preserve">, </w:t>
      </w:r>
      <w:r w:rsidRPr="00FC3946">
        <w:t>H.460.SessionID</w:t>
      </w:r>
      <w:r w:rsidR="002226FD" w:rsidRPr="00FC3946">
        <w:t xml:space="preserve">, </w:t>
      </w:r>
      <w:r w:rsidRPr="00FC3946">
        <w:t>H.245</w:t>
      </w:r>
    </w:p>
    <w:p w:rsidR="008B2B1A" w:rsidRPr="00FC3946" w:rsidRDefault="008B2B1A" w:rsidP="002226FD">
      <w:pPr>
        <w:numPr>
          <w:ilvl w:val="0"/>
          <w:numId w:val="37"/>
        </w:numPr>
        <w:tabs>
          <w:tab w:val="clear" w:pos="794"/>
          <w:tab w:val="clear" w:pos="1191"/>
          <w:tab w:val="clear" w:pos="1588"/>
          <w:tab w:val="clear" w:pos="1985"/>
        </w:tabs>
        <w:ind w:left="567" w:hanging="567"/>
      </w:pPr>
      <w:r w:rsidRPr="00FC3946">
        <w:t>Progress work on AMS-related work:</w:t>
      </w:r>
      <w:r w:rsidR="002226FD" w:rsidRPr="00FC3946">
        <w:t xml:space="preserve"> </w:t>
      </w:r>
      <w:r w:rsidRPr="00FC3946">
        <w:t>H.325</w:t>
      </w:r>
      <w:r w:rsidR="002226FD" w:rsidRPr="00FC3946">
        <w:t xml:space="preserve">, </w:t>
      </w:r>
      <w:r w:rsidRPr="00FC3946">
        <w:t xml:space="preserve">Signalling (e.g., </w:t>
      </w:r>
      <w:proofErr w:type="spellStart"/>
      <w:r w:rsidRPr="00FC3946">
        <w:t>H.AMS.cis</w:t>
      </w:r>
      <w:proofErr w:type="spellEnd"/>
      <w:r w:rsidRPr="00FC3946">
        <w:t>)</w:t>
      </w:r>
      <w:r w:rsidR="002226FD" w:rsidRPr="00FC3946">
        <w:t xml:space="preserve">, </w:t>
      </w:r>
      <w:r w:rsidRPr="00FC3946">
        <w:t>Syntax</w:t>
      </w:r>
      <w:r w:rsidR="002226FD" w:rsidRPr="00FC3946">
        <w:t xml:space="preserve">, </w:t>
      </w:r>
      <w:r w:rsidRPr="00FC3946">
        <w:t>Message flows</w:t>
      </w:r>
    </w:p>
    <w:p w:rsidR="008B2B1A" w:rsidRPr="00FC3946" w:rsidRDefault="008B2B1A" w:rsidP="004C37C0">
      <w:pPr>
        <w:numPr>
          <w:ilvl w:val="0"/>
          <w:numId w:val="3"/>
        </w:numPr>
        <w:tabs>
          <w:tab w:val="clear" w:pos="794"/>
          <w:tab w:val="clear" w:pos="1191"/>
          <w:tab w:val="clear" w:pos="1588"/>
          <w:tab w:val="clear" w:pos="1985"/>
        </w:tabs>
        <w:ind w:left="567" w:hanging="567"/>
      </w:pPr>
      <w:r w:rsidRPr="00FC3946">
        <w:t>Discuss miscellaneous and new work items</w:t>
      </w:r>
    </w:p>
    <w:p w:rsidR="008B2B1A" w:rsidRPr="00FC3946" w:rsidRDefault="008B2B1A" w:rsidP="008B2B1A">
      <w:pPr>
        <w:pStyle w:val="Heading2"/>
      </w:pPr>
      <w:r w:rsidRPr="00FC3946">
        <w:t>Documentation</w:t>
      </w:r>
    </w:p>
    <w:p w:rsidR="008B2B1A" w:rsidRPr="00FC3946" w:rsidRDefault="008B2B1A" w:rsidP="008B2B1A">
      <w:r w:rsidRPr="00FC3946">
        <w:t>The list of meeting contributions was reviewed (TD-02). The following documents were relevant to Q2/16:</w:t>
      </w:r>
    </w:p>
    <w:p w:rsidR="008B2B1A" w:rsidRPr="00FC3946" w:rsidRDefault="008B2B1A" w:rsidP="008B2B1A">
      <w:r w:rsidRPr="00FC3946">
        <w:t>AVD: 4357, 4358, 4359, 4360, 4361, 4423, 4424, 4444, 4454a</w:t>
      </w:r>
    </w:p>
    <w:p w:rsidR="008B2B1A" w:rsidRPr="00FC3946" w:rsidRDefault="008B2B1A" w:rsidP="008B2B1A">
      <w:r w:rsidRPr="00FC3946">
        <w:lastRenderedPageBreak/>
        <w:t>TD: 04, 08, 11, 27</w:t>
      </w:r>
    </w:p>
    <w:p w:rsidR="008B2B1A" w:rsidRPr="00FC3946" w:rsidRDefault="008B2B1A" w:rsidP="008B2B1A">
      <w:pPr>
        <w:pStyle w:val="Heading3"/>
      </w:pPr>
      <w:r w:rsidRPr="00FC3946">
        <w:t>Review of the meeting agenda</w:t>
      </w:r>
    </w:p>
    <w:p w:rsidR="008B2B1A" w:rsidRPr="00FC3946" w:rsidRDefault="008B2B1A" w:rsidP="008B2B1A">
      <w:r w:rsidRPr="00FC3946">
        <w:t>The meeting agenda appeared in TD-04 and was approved by the meeting.</w:t>
      </w:r>
    </w:p>
    <w:p w:rsidR="008B2B1A" w:rsidRPr="00FC3946" w:rsidRDefault="008B2B1A" w:rsidP="008B2B1A">
      <w:pPr>
        <w:pStyle w:val="Heading3"/>
      </w:pPr>
      <w:r w:rsidRPr="00FC3946">
        <w:t>Incoming Liaison Statements</w:t>
      </w:r>
    </w:p>
    <w:p w:rsidR="008B2B1A" w:rsidRPr="00FC3946" w:rsidRDefault="008B2B1A" w:rsidP="008B2B1A">
      <w:r w:rsidRPr="00FC3946">
        <w:t>No incoming liaisons for Q2/16.</w:t>
      </w:r>
    </w:p>
    <w:p w:rsidR="008B2B1A" w:rsidRPr="00FC3946" w:rsidRDefault="008B2B1A" w:rsidP="008B2B1A">
      <w:pPr>
        <w:pStyle w:val="Heading2"/>
      </w:pPr>
      <w:r w:rsidRPr="00FC3946">
        <w:t>Discussion</w:t>
      </w:r>
    </w:p>
    <w:p w:rsidR="008B2B1A" w:rsidRPr="00FC3946" w:rsidRDefault="008B2B1A" w:rsidP="00067DE9">
      <w:pPr>
        <w:pStyle w:val="Headingib"/>
      </w:pPr>
      <w:r w:rsidRPr="00FC3946">
        <w:t>AVD-4357 – Proposed revision of H.235.6 to support of cryptographic key lengths greater than 4096 bits [</w:t>
      </w:r>
      <w:proofErr w:type="spellStart"/>
      <w:r w:rsidRPr="00FC3946">
        <w:t>Spranto</w:t>
      </w:r>
      <w:proofErr w:type="spellEnd"/>
      <w:r w:rsidRPr="00FC3946">
        <w:t>]</w:t>
      </w:r>
    </w:p>
    <w:p w:rsidR="008B2B1A" w:rsidRPr="00FC3946" w:rsidRDefault="008B2B1A" w:rsidP="008B2B1A">
      <w:r w:rsidRPr="00FC3946">
        <w:t>It was noted that section 8.5 needs to be modified to align with other proposed changes.  We need to check H.245 to see if the OIDs in Table 6 need to be recorded in H.245.  The new OIDs introduced in Table 6 should be assigned the next available number.  It was agreed to revise H.235.6 as per this contribution and per the comments provide against section 8.5.  The contributor kindly agreed to serve as editor and bring text to the next SG16 meeting.</w:t>
      </w:r>
    </w:p>
    <w:p w:rsidR="008B2B1A" w:rsidRPr="00FC3946" w:rsidRDefault="008B2B1A" w:rsidP="00067DE9">
      <w:pPr>
        <w:pStyle w:val="Headingib"/>
      </w:pPr>
      <w:r w:rsidRPr="00FC3946">
        <w:t>AVD-4358 – Proposed revision of H.235.0 to support of cryptographic key lengths larger than 2048 bits [</w:t>
      </w:r>
      <w:proofErr w:type="spellStart"/>
      <w:r w:rsidRPr="00FC3946">
        <w:t>Spranto</w:t>
      </w:r>
      <w:proofErr w:type="spellEnd"/>
      <w:r w:rsidRPr="00FC3946">
        <w:t>]</w:t>
      </w:r>
    </w:p>
    <w:p w:rsidR="008B2B1A" w:rsidRPr="00FC3946" w:rsidRDefault="008B2B1A" w:rsidP="008B2B1A">
      <w:r w:rsidRPr="00FC3946">
        <w:t>After discussing this contribution, it was agreed to create a new revised H.235.0.  The contributor kindly offered to serve as editor and bring text to the next SG16 meeting.</w:t>
      </w:r>
    </w:p>
    <w:p w:rsidR="008B2B1A" w:rsidRPr="00FC3946" w:rsidRDefault="008B2B1A" w:rsidP="00067DE9">
      <w:pPr>
        <w:pStyle w:val="Headingib"/>
      </w:pPr>
      <w:r w:rsidRPr="00FC3946">
        <w:t>AVD-4359 – H.323 Associative SET (ASSET) Framework description and proposed call flows [</w:t>
      </w:r>
      <w:proofErr w:type="spellStart"/>
      <w:r w:rsidRPr="00FC3946">
        <w:t>Spranto</w:t>
      </w:r>
      <w:proofErr w:type="spellEnd"/>
      <w:r w:rsidRPr="00FC3946">
        <w:t>]</w:t>
      </w:r>
    </w:p>
    <w:p w:rsidR="008B2B1A" w:rsidRPr="00FC3946" w:rsidRDefault="008B2B1A" w:rsidP="008B2B1A">
      <w:r w:rsidRPr="00FC3946">
        <w:t>This document was discussed at length during the meeting. It specifies a way to introduce much of the H.325-like functionality into H.323 systems.</w:t>
      </w:r>
    </w:p>
    <w:p w:rsidR="008B2B1A" w:rsidRPr="00FC3946" w:rsidRDefault="008B2B1A" w:rsidP="008B2B1A">
      <w:r w:rsidRPr="00FC3946">
        <w:t>A point raised was that if a Gatekeeper wants to terminate a call, it would not know that the main terminal device and a number of ASSET devices are participating in the same call, since each signalling connection looks like a distinct call to the Gatekeeper.  ASSET devices periodically poll the main terminal device to see that the call is still active.</w:t>
      </w:r>
    </w:p>
    <w:p w:rsidR="008B2B1A" w:rsidRPr="00FC3946" w:rsidRDefault="008B2B1A" w:rsidP="008B2B1A">
      <w:r w:rsidRPr="00FC3946">
        <w:t>There are potential security implications with this model that need to be considered.  Those security considerations need to be documented as a part of the specification.</w:t>
      </w:r>
    </w:p>
    <w:p w:rsidR="008B2B1A" w:rsidRPr="00FC3946" w:rsidRDefault="008B2B1A" w:rsidP="008B2B1A">
      <w:r w:rsidRPr="00FC3946">
        <w:t>It should be possible to discover, associate, and invoke applications in ASSETs even after the primary terminal initiates a call.</w:t>
      </w:r>
    </w:p>
    <w:p w:rsidR="008B2B1A" w:rsidRPr="00FC3946" w:rsidRDefault="008B2B1A" w:rsidP="00067DE9">
      <w:pPr>
        <w:pStyle w:val="Headingib"/>
      </w:pPr>
      <w:r w:rsidRPr="00FC3946">
        <w:t>AVD-4360 – H.323 Associative Simple Endpoint Type (ASSET) Definition [</w:t>
      </w:r>
      <w:proofErr w:type="spellStart"/>
      <w:r w:rsidRPr="00FC3946">
        <w:t>Spranto</w:t>
      </w:r>
      <w:proofErr w:type="spellEnd"/>
      <w:r w:rsidRPr="00FC3946">
        <w:t>]</w:t>
      </w:r>
    </w:p>
    <w:p w:rsidR="008B2B1A" w:rsidRPr="00FC3946" w:rsidRDefault="008B2B1A" w:rsidP="008B2B1A">
      <w:r w:rsidRPr="00FC3946">
        <w:t>This document contains a rough outline of the text that would comprise the new Annex to H.323 defining the Associative SET device type (ASSET).  It was agreed to create a new work item to define this new Annex to H.323.</w:t>
      </w:r>
    </w:p>
    <w:p w:rsidR="008B2B1A" w:rsidRPr="00FC3946" w:rsidRDefault="008B2B1A" w:rsidP="00067DE9">
      <w:pPr>
        <w:pStyle w:val="Headingib"/>
      </w:pPr>
      <w:r w:rsidRPr="00FC3946">
        <w:t>AVD-4361 – H.323 Associative SET (ASSET) Feature [</w:t>
      </w:r>
      <w:proofErr w:type="spellStart"/>
      <w:r w:rsidRPr="00FC3946">
        <w:t>Spranto</w:t>
      </w:r>
      <w:proofErr w:type="spellEnd"/>
      <w:r w:rsidRPr="00FC3946">
        <w:t>]</w:t>
      </w:r>
    </w:p>
    <w:p w:rsidR="008B2B1A" w:rsidRPr="00FC3946" w:rsidRDefault="008B2B1A" w:rsidP="008B2B1A">
      <w:r w:rsidRPr="00FC3946">
        <w:t>This contribution proposes the creation of a new series of H.46x documents that describe ASSETs, with one document serving as the base document for requirements placed on ASSETs.  This document defines the basic call messages that are exchanged between the main terminal and ASSETs.</w:t>
      </w:r>
    </w:p>
    <w:p w:rsidR="008B2B1A" w:rsidRPr="00FC3946" w:rsidRDefault="008B2B1A" w:rsidP="008B2B1A">
      <w:r w:rsidRPr="00FC3946">
        <w:t xml:space="preserve">It was agreed to initiate a new work item (H.46x.0) to define the base specification for the series of ASSET specifications that will follow, with this document serving as the initial text.  Other ASSET </w:t>
      </w:r>
      <w:r w:rsidRPr="00FC3946">
        <w:lastRenderedPageBreak/>
        <w:t>specifications in the series will define vertical applications, such as file transfer, electronic whiteboard, etc.</w:t>
      </w:r>
    </w:p>
    <w:p w:rsidR="008B2B1A" w:rsidRPr="00FC3946" w:rsidRDefault="008B2B1A" w:rsidP="00067DE9">
      <w:pPr>
        <w:pStyle w:val="Headingib"/>
      </w:pPr>
      <w:r w:rsidRPr="00FC3946">
        <w:t>AVD-4423 – H.325/AMS Message Primitives [Cisco]</w:t>
      </w:r>
    </w:p>
    <w:p w:rsidR="008B2B1A" w:rsidRPr="00FC3946" w:rsidRDefault="008B2B1A" w:rsidP="008B2B1A">
      <w:r w:rsidRPr="00FC3946">
        <w:t>This document was reviewed during the meeting.  Experts encouraged the contributor to specify the signalling using JSON syntax as discussed during the meeting.  A contribution is expected at the next SG16 meeting.</w:t>
      </w:r>
    </w:p>
    <w:p w:rsidR="008B2B1A" w:rsidRPr="00FC3946" w:rsidRDefault="008B2B1A" w:rsidP="00067DE9">
      <w:pPr>
        <w:pStyle w:val="Headingib"/>
      </w:pPr>
      <w:r w:rsidRPr="00FC3946">
        <w:t>AVD-4424 – H.325/AMS Signalling using JSON [Cisco]</w:t>
      </w:r>
    </w:p>
    <w:p w:rsidR="008B2B1A" w:rsidRPr="00FC3946" w:rsidRDefault="008B2B1A" w:rsidP="008B2B1A">
      <w:r w:rsidRPr="00FC3946">
        <w:t>It was agreed to modify the working assumptions to indicate that H.323/AMS will use JSON rather than XML for signalling.</w:t>
      </w:r>
    </w:p>
    <w:p w:rsidR="008B2B1A" w:rsidRPr="00FC3946" w:rsidRDefault="008B2B1A" w:rsidP="008B2B1A">
      <w:r w:rsidRPr="00FC3946">
        <w:t>We discussed defining a URN namespace called “</w:t>
      </w:r>
      <w:proofErr w:type="spellStart"/>
      <w:r w:rsidRPr="00FC3946">
        <w:t>itu</w:t>
      </w:r>
      <w:proofErr w:type="spellEnd"/>
      <w:r w:rsidRPr="00FC3946">
        <w:t>” for use in H.325.  Since there may be others within the ITU interested in using URNs for other applications, it was agreed to create a proposed syntax for URNs and then solicit input from other interested parties in the ITU.  The Rapporteur agreed to work the URN syntax and discuss this with the TSB.  This may result in a liaison statement sent from the next SG16 meeting.</w:t>
      </w:r>
    </w:p>
    <w:p w:rsidR="008B2B1A" w:rsidRPr="00FC3946" w:rsidRDefault="008B2B1A" w:rsidP="00067DE9">
      <w:pPr>
        <w:pStyle w:val="Headingib"/>
      </w:pPr>
      <w:r w:rsidRPr="00FC3946">
        <w:t>AVD-4444 – Integration of Web Services in H.32x series Terminals and MCUs [</w:t>
      </w:r>
      <w:proofErr w:type="spellStart"/>
      <w:r w:rsidRPr="00FC3946">
        <w:t>Polycom</w:t>
      </w:r>
      <w:proofErr w:type="spellEnd"/>
      <w:r w:rsidRPr="00FC3946">
        <w:t>]</w:t>
      </w:r>
    </w:p>
    <w:p w:rsidR="008B2B1A" w:rsidRPr="00FC3946" w:rsidRDefault="008B2B1A" w:rsidP="008B2B1A">
      <w:r w:rsidRPr="00FC3946">
        <w:t xml:space="preserve">This was presenting during a joint meeting of Q1, 2, and 5/16.  It was generally agreed that studying how we might enhance H.32x systems to support web applications, including interoperating, </w:t>
      </w:r>
      <w:proofErr w:type="spellStart"/>
      <w:r w:rsidRPr="00FC3946">
        <w:t>WebRTC</w:t>
      </w:r>
      <w:proofErr w:type="spellEnd"/>
      <w:r w:rsidRPr="00FC3946">
        <w:t xml:space="preserve"> media support, MCU </w:t>
      </w:r>
      <w:proofErr w:type="gramStart"/>
      <w:r w:rsidRPr="00FC3946">
        <w:t>control,</w:t>
      </w:r>
      <w:proofErr w:type="gramEnd"/>
      <w:r w:rsidRPr="00FC3946">
        <w:t xml:space="preserve"> conference transferring, etc. is worthwhile.  Further contributions related to </w:t>
      </w:r>
      <w:proofErr w:type="spellStart"/>
      <w:r w:rsidRPr="00FC3946">
        <w:t>WebRTC</w:t>
      </w:r>
      <w:proofErr w:type="spellEnd"/>
      <w:r w:rsidRPr="00FC3946">
        <w:t xml:space="preserve"> and web applications in general are encouraged and initially directed to Question 2 to define the use cases and scope.  We will determine which Questions will handle specific protocol enhancements or additions subsequently.  We decided to create a new work item to capture use cases in an H-series supplement.</w:t>
      </w:r>
    </w:p>
    <w:p w:rsidR="008B2B1A" w:rsidRPr="00FC3946" w:rsidRDefault="008B2B1A" w:rsidP="00067DE9">
      <w:pPr>
        <w:pStyle w:val="Headingib"/>
      </w:pPr>
      <w:r w:rsidRPr="00FC3946">
        <w:t xml:space="preserve">AVD-4454a – H.225.0 </w:t>
      </w:r>
      <w:proofErr w:type="spellStart"/>
      <w:r w:rsidRPr="00FC3946">
        <w:t>Amd</w:t>
      </w:r>
      <w:proofErr w:type="spellEnd"/>
      <w:r w:rsidRPr="00FC3946">
        <w:t>. Proposed changes for language cap exchange [</w:t>
      </w:r>
      <w:proofErr w:type="spellStart"/>
      <w:r w:rsidRPr="00FC3946">
        <w:t>Spranto</w:t>
      </w:r>
      <w:proofErr w:type="spellEnd"/>
      <w:r w:rsidRPr="00FC3946">
        <w:t>]</w:t>
      </w:r>
    </w:p>
    <w:p w:rsidR="008B2B1A" w:rsidRPr="00FC3946" w:rsidRDefault="008B2B1A" w:rsidP="008B2B1A">
      <w:r w:rsidRPr="00FC3946">
        <w:t>The text describing the RCF “language” field should indicate that this is to allow the Gatekeeper to provision the endpoint with language information.  It was agreed to accept this text toward H.225.0v8.</w:t>
      </w:r>
    </w:p>
    <w:p w:rsidR="008B2B1A" w:rsidRPr="00FC3946" w:rsidRDefault="008B2B1A" w:rsidP="00067DE9">
      <w:pPr>
        <w:pStyle w:val="Headingib"/>
      </w:pPr>
      <w:r w:rsidRPr="00FC3946">
        <w:t>TD-11 – AMS Working Assumptions [Editor]</w:t>
      </w:r>
    </w:p>
    <w:p w:rsidR="008B2B1A" w:rsidRPr="00FC3946" w:rsidRDefault="008B2B1A" w:rsidP="008B2B1A">
      <w:r w:rsidRPr="00FC3946">
        <w:t>This was reviewed during the meeting.  Changes agreed during the meeting were made to the text and the output appears in TD-27.</w:t>
      </w:r>
    </w:p>
    <w:p w:rsidR="008B2B1A" w:rsidRPr="00FC3946" w:rsidRDefault="008B2B1A" w:rsidP="008B2B1A">
      <w:pPr>
        <w:pStyle w:val="Heading2"/>
      </w:pPr>
      <w:r w:rsidRPr="00FC3946">
        <w:t>Intellectual property statements</w:t>
      </w:r>
    </w:p>
    <w:p w:rsidR="008B2B1A" w:rsidRPr="00FC3946" w:rsidRDefault="008B2B1A" w:rsidP="008B2B1A">
      <w:r w:rsidRPr="00FC3946">
        <w:t>Members were reminded to make disclosures of known patents to the ITU Secretariat as defined in the IPR policy in a timely manner.  Nobody indicated having knowledge of patents or pending patent applications, the use of which may be required to implement Recommendations being considered during the meeting.</w:t>
      </w:r>
    </w:p>
    <w:p w:rsidR="008B2B1A" w:rsidRPr="00FC3946" w:rsidRDefault="008B2B1A" w:rsidP="008B2B1A">
      <w:pPr>
        <w:pStyle w:val="Heading2"/>
      </w:pPr>
      <w:r w:rsidRPr="00FC3946">
        <w:t>Presentation of reports</w:t>
      </w:r>
    </w:p>
    <w:p w:rsidR="008B2B1A" w:rsidRPr="00FC3946" w:rsidRDefault="008B2B1A" w:rsidP="008B2B1A">
      <w:r w:rsidRPr="00FC3946">
        <w:t>The draft report for Q2/16 was reviewed and the experts accepted its content. The report can be found in TD-08a.</w:t>
      </w:r>
    </w:p>
    <w:p w:rsidR="008B2B1A" w:rsidRPr="00FC3946" w:rsidRDefault="008B2B1A" w:rsidP="008B2B1A">
      <w:pPr>
        <w:pStyle w:val="Heading2"/>
      </w:pPr>
      <w:r w:rsidRPr="00FC3946">
        <w:t>Outgoing liaison statements</w:t>
      </w:r>
    </w:p>
    <w:p w:rsidR="008B2B1A" w:rsidRPr="00FC3946" w:rsidRDefault="008B2B1A" w:rsidP="008B2B1A">
      <w:proofErr w:type="gramStart"/>
      <w:r w:rsidRPr="00FC3946">
        <w:t>None.</w:t>
      </w:r>
      <w:proofErr w:type="gramEnd"/>
    </w:p>
    <w:p w:rsidR="008B2B1A" w:rsidRPr="00FC3946" w:rsidRDefault="008B2B1A" w:rsidP="008B2B1A">
      <w:pPr>
        <w:pStyle w:val="Heading2"/>
      </w:pPr>
      <w:r w:rsidRPr="00FC3946">
        <w:lastRenderedPageBreak/>
        <w:t>Work Programme</w:t>
      </w:r>
    </w:p>
    <w:p w:rsidR="000503F5" w:rsidRDefault="000503F5" w:rsidP="005D754E">
      <w:pPr>
        <w:pStyle w:val="Normalbeforetable"/>
      </w:pPr>
      <w:r>
        <w:t xml:space="preserve">The Question agreed to start work on the following </w:t>
      </w:r>
      <w:r>
        <w:rPr>
          <w:u w:val="single"/>
        </w:rPr>
        <w:t>new</w:t>
      </w:r>
      <w:r>
        <w:t xml:space="preserve"> work items:</w:t>
      </w:r>
    </w:p>
    <w:p w:rsidR="000503F5" w:rsidRDefault="000503F5" w:rsidP="000503F5">
      <w:pPr>
        <w:numPr>
          <w:ilvl w:val="0"/>
          <w:numId w:val="7"/>
        </w:numPr>
        <w:tabs>
          <w:tab w:val="clear" w:pos="794"/>
          <w:tab w:val="clear" w:pos="1191"/>
          <w:tab w:val="clear" w:pos="1588"/>
          <w:tab w:val="clear" w:pos="1985"/>
        </w:tabs>
      </w:pPr>
      <w:proofErr w:type="spellStart"/>
      <w:r w:rsidRPr="00FC3946">
        <w:t>H.supp</w:t>
      </w:r>
      <w:proofErr w:type="spellEnd"/>
      <w:r w:rsidRPr="00FC3946">
        <w:t>-web-apps</w:t>
      </w:r>
      <w:r>
        <w:t xml:space="preserve"> “U</w:t>
      </w:r>
      <w:r w:rsidRPr="000503F5">
        <w:t xml:space="preserve">se cases </w:t>
      </w:r>
      <w:r>
        <w:t>and</w:t>
      </w:r>
      <w:r w:rsidRPr="000503F5">
        <w:t xml:space="preserve"> </w:t>
      </w:r>
      <w:r>
        <w:t>E</w:t>
      </w:r>
      <w:r w:rsidRPr="000503F5">
        <w:t xml:space="preserve">nhancements to H.32x-series </w:t>
      </w:r>
      <w:r>
        <w:t>R</w:t>
      </w:r>
      <w:r w:rsidRPr="000503F5">
        <w:t xml:space="preserve">ecommendations to </w:t>
      </w:r>
      <w:r>
        <w:t>S</w:t>
      </w:r>
      <w:r w:rsidRPr="000503F5">
        <w:t xml:space="preserve">upport </w:t>
      </w:r>
      <w:r>
        <w:t>W</w:t>
      </w:r>
      <w:r w:rsidRPr="000503F5">
        <w:t xml:space="preserve">eb </w:t>
      </w:r>
      <w:r>
        <w:t>A</w:t>
      </w:r>
      <w:r w:rsidRPr="000503F5">
        <w:t>pplications</w:t>
      </w:r>
      <w:r>
        <w:t>” – AVD-4444</w:t>
      </w:r>
    </w:p>
    <w:p w:rsidR="000503F5" w:rsidRDefault="00B63E31" w:rsidP="00B63E31">
      <w:pPr>
        <w:numPr>
          <w:ilvl w:val="0"/>
          <w:numId w:val="7"/>
        </w:numPr>
        <w:tabs>
          <w:tab w:val="clear" w:pos="794"/>
          <w:tab w:val="clear" w:pos="1191"/>
          <w:tab w:val="clear" w:pos="1588"/>
          <w:tab w:val="clear" w:pos="1985"/>
        </w:tabs>
      </w:pPr>
      <w:r>
        <w:t xml:space="preserve">Revised </w:t>
      </w:r>
      <w:r w:rsidRPr="00B63E31">
        <w:t>H.235.0</w:t>
      </w:r>
      <w:r>
        <w:t xml:space="preserve"> “</w:t>
      </w:r>
      <w:r w:rsidRPr="00B63E31">
        <w:t>Framework for security in H-series (H.323 and other H.245-based) multimedia systems</w:t>
      </w:r>
      <w:r>
        <w:t>” – AVD-4358</w:t>
      </w:r>
    </w:p>
    <w:p w:rsidR="00B63E31" w:rsidRDefault="00B63E31" w:rsidP="00B63E31">
      <w:pPr>
        <w:numPr>
          <w:ilvl w:val="0"/>
          <w:numId w:val="7"/>
        </w:numPr>
        <w:tabs>
          <w:tab w:val="clear" w:pos="794"/>
          <w:tab w:val="clear" w:pos="1191"/>
          <w:tab w:val="clear" w:pos="1588"/>
          <w:tab w:val="clear" w:pos="1985"/>
        </w:tabs>
      </w:pPr>
      <w:r>
        <w:t xml:space="preserve">Revised </w:t>
      </w:r>
      <w:r w:rsidRPr="00B63E31">
        <w:t>H.235.6</w:t>
      </w:r>
      <w:r>
        <w:t xml:space="preserve"> “</w:t>
      </w:r>
      <w:r w:rsidRPr="00B63E31">
        <w:t>Encryption profile with native H.235/H.245 key management</w:t>
      </w:r>
      <w:r>
        <w:t>” – AVD-</w:t>
      </w:r>
      <w:r w:rsidR="00C57D3A">
        <w:t>4357</w:t>
      </w:r>
    </w:p>
    <w:p w:rsidR="000D1EE4" w:rsidRDefault="000D1EE4" w:rsidP="000D1EE4">
      <w:pPr>
        <w:numPr>
          <w:ilvl w:val="0"/>
          <w:numId w:val="7"/>
        </w:numPr>
        <w:tabs>
          <w:tab w:val="clear" w:pos="794"/>
          <w:tab w:val="clear" w:pos="1191"/>
          <w:tab w:val="clear" w:pos="1588"/>
          <w:tab w:val="clear" w:pos="1985"/>
        </w:tabs>
      </w:pPr>
      <w:r>
        <w:t>Revised H.225.0 (</w:t>
      </w:r>
      <w:r w:rsidRPr="00FC3946">
        <w:t>H.225.0v8</w:t>
      </w:r>
      <w:r>
        <w:t>) “</w:t>
      </w:r>
      <w:r w:rsidRPr="00B93AFE">
        <w:t xml:space="preserve">Call signalling protocols and media stream </w:t>
      </w:r>
      <w:proofErr w:type="spellStart"/>
      <w:r w:rsidRPr="00B93AFE">
        <w:t>packetization</w:t>
      </w:r>
      <w:proofErr w:type="spellEnd"/>
      <w:r w:rsidRPr="00B93AFE">
        <w:t xml:space="preserve"> for packet-based multimedia communication systems</w:t>
      </w:r>
      <w:r>
        <w:t>” – AVD-4454a</w:t>
      </w:r>
    </w:p>
    <w:p w:rsidR="00C57D3A" w:rsidRDefault="00C57D3A" w:rsidP="00C57D3A">
      <w:pPr>
        <w:numPr>
          <w:ilvl w:val="0"/>
          <w:numId w:val="7"/>
        </w:numPr>
        <w:tabs>
          <w:tab w:val="clear" w:pos="794"/>
          <w:tab w:val="clear" w:pos="1191"/>
          <w:tab w:val="clear" w:pos="1588"/>
          <w:tab w:val="clear" w:pos="1985"/>
        </w:tabs>
      </w:pPr>
      <w:r w:rsidRPr="00C57D3A">
        <w:t>H.323 Annex for ASSET</w:t>
      </w:r>
      <w:r>
        <w:t xml:space="preserve"> – AVD-4360</w:t>
      </w:r>
    </w:p>
    <w:p w:rsidR="00C57D3A" w:rsidRPr="00FC3946" w:rsidRDefault="00C57D3A" w:rsidP="00C57D3A">
      <w:pPr>
        <w:numPr>
          <w:ilvl w:val="0"/>
          <w:numId w:val="7"/>
        </w:numPr>
        <w:tabs>
          <w:tab w:val="clear" w:pos="794"/>
          <w:tab w:val="clear" w:pos="1191"/>
          <w:tab w:val="clear" w:pos="1588"/>
          <w:tab w:val="clear" w:pos="1985"/>
        </w:tabs>
      </w:pPr>
      <w:proofErr w:type="spellStart"/>
      <w:r w:rsidRPr="00C57D3A">
        <w:t>H.asset</w:t>
      </w:r>
      <w:proofErr w:type="spellEnd"/>
      <w:r>
        <w:t xml:space="preserve"> “</w:t>
      </w:r>
      <w:r w:rsidRPr="00C57D3A">
        <w:t>H.323 Associative Set (ASSET) Feature</w:t>
      </w:r>
      <w:r>
        <w:t>” – AVD-4361</w:t>
      </w:r>
    </w:p>
    <w:p w:rsidR="000503F5" w:rsidRDefault="000503F5" w:rsidP="005D754E">
      <w:pPr>
        <w:pStyle w:val="Normalbeforetable"/>
      </w:pPr>
      <w:r>
        <w:t xml:space="preserve"> </w:t>
      </w:r>
    </w:p>
    <w:p w:rsidR="008B2B1A" w:rsidRPr="00FC3946" w:rsidRDefault="005D754E" w:rsidP="005D754E">
      <w:pPr>
        <w:pStyle w:val="Normalbeforetable"/>
      </w:pPr>
      <w:r w:rsidRPr="00FC3946">
        <w:t>The following table lists the currently active Q2/16 work items.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720"/>
        <w:gridCol w:w="2611"/>
        <w:gridCol w:w="2564"/>
        <w:gridCol w:w="1193"/>
        <w:gridCol w:w="1767"/>
      </w:tblGrid>
      <w:tr w:rsidR="008B2B1A" w:rsidRPr="00FC3946" w:rsidTr="005D754E">
        <w:trPr>
          <w:cantSplit/>
          <w:tblHeader/>
          <w:jc w:val="center"/>
        </w:trPr>
        <w:tc>
          <w:tcPr>
            <w:tcW w:w="1583" w:type="dxa"/>
            <w:tcBorders>
              <w:top w:val="single" w:sz="12" w:space="0" w:color="auto"/>
              <w:bottom w:val="single" w:sz="12" w:space="0" w:color="auto"/>
            </w:tcBorders>
            <w:shd w:val="clear" w:color="auto" w:fill="auto"/>
            <w:vAlign w:val="center"/>
          </w:tcPr>
          <w:p w:rsidR="008B2B1A" w:rsidRPr="00FC3946" w:rsidRDefault="008B2B1A" w:rsidP="005D754E">
            <w:pPr>
              <w:pStyle w:val="Tablehead"/>
            </w:pPr>
            <w:r w:rsidRPr="00FC3946">
              <w:t>Acronym</w:t>
            </w:r>
          </w:p>
        </w:tc>
        <w:tc>
          <w:tcPr>
            <w:tcW w:w="2876" w:type="dxa"/>
            <w:tcBorders>
              <w:top w:val="single" w:sz="12" w:space="0" w:color="auto"/>
              <w:bottom w:val="single" w:sz="12" w:space="0" w:color="auto"/>
            </w:tcBorders>
            <w:shd w:val="clear" w:color="auto" w:fill="auto"/>
            <w:vAlign w:val="center"/>
          </w:tcPr>
          <w:p w:rsidR="008B2B1A" w:rsidRPr="00FC3946" w:rsidRDefault="008B2B1A" w:rsidP="005D754E">
            <w:pPr>
              <w:pStyle w:val="Tablehead"/>
            </w:pPr>
            <w:r w:rsidRPr="00FC3946">
              <w:t>Title</w:t>
            </w:r>
          </w:p>
        </w:tc>
        <w:tc>
          <w:tcPr>
            <w:tcW w:w="2350" w:type="dxa"/>
            <w:tcBorders>
              <w:top w:val="single" w:sz="12" w:space="0" w:color="auto"/>
              <w:bottom w:val="single" w:sz="12" w:space="0" w:color="auto"/>
            </w:tcBorders>
            <w:shd w:val="clear" w:color="auto" w:fill="auto"/>
            <w:vAlign w:val="center"/>
          </w:tcPr>
          <w:p w:rsidR="008B2B1A" w:rsidRPr="00FC3946" w:rsidRDefault="008B2B1A" w:rsidP="005D754E">
            <w:pPr>
              <w:pStyle w:val="Tablehead"/>
            </w:pPr>
            <w:r w:rsidRPr="00FC3946">
              <w:t>Editor</w:t>
            </w:r>
          </w:p>
        </w:tc>
        <w:tc>
          <w:tcPr>
            <w:tcW w:w="1223" w:type="dxa"/>
            <w:tcBorders>
              <w:top w:val="single" w:sz="12" w:space="0" w:color="auto"/>
              <w:bottom w:val="single" w:sz="12" w:space="0" w:color="auto"/>
            </w:tcBorders>
            <w:shd w:val="clear" w:color="auto" w:fill="auto"/>
            <w:vAlign w:val="center"/>
          </w:tcPr>
          <w:p w:rsidR="008B2B1A" w:rsidRPr="00FC3946" w:rsidRDefault="008B2B1A" w:rsidP="005D754E">
            <w:pPr>
              <w:pStyle w:val="Tablehead"/>
            </w:pPr>
            <w:r w:rsidRPr="00FC3946">
              <w:t>Consent / Approval</w:t>
            </w:r>
          </w:p>
        </w:tc>
        <w:tc>
          <w:tcPr>
            <w:tcW w:w="1807" w:type="dxa"/>
            <w:tcBorders>
              <w:top w:val="single" w:sz="12" w:space="0" w:color="auto"/>
              <w:bottom w:val="single" w:sz="12" w:space="0" w:color="auto"/>
            </w:tcBorders>
            <w:shd w:val="clear" w:color="auto" w:fill="auto"/>
            <w:vAlign w:val="center"/>
          </w:tcPr>
          <w:p w:rsidR="008B2B1A" w:rsidRPr="00FC3946" w:rsidRDefault="008B2B1A" w:rsidP="005D754E">
            <w:pPr>
              <w:pStyle w:val="Tablehead"/>
            </w:pPr>
            <w:r w:rsidRPr="00FC3946">
              <w:t>Reference</w:t>
            </w:r>
          </w:p>
        </w:tc>
      </w:tr>
      <w:tr w:rsidR="008B2B1A" w:rsidRPr="00FC3946" w:rsidTr="005D754E">
        <w:trPr>
          <w:cantSplit/>
          <w:jc w:val="center"/>
        </w:trPr>
        <w:tc>
          <w:tcPr>
            <w:tcW w:w="1583" w:type="dxa"/>
            <w:tcBorders>
              <w:top w:val="single" w:sz="12" w:space="0" w:color="auto"/>
            </w:tcBorders>
            <w:shd w:val="clear" w:color="auto" w:fill="auto"/>
          </w:tcPr>
          <w:p w:rsidR="008B2B1A" w:rsidRPr="00FC3946" w:rsidRDefault="008B2B1A" w:rsidP="005D754E">
            <w:pPr>
              <w:pStyle w:val="Tabletext"/>
            </w:pPr>
            <w:r w:rsidRPr="00FC3946">
              <w:t>AMS Catalogue</w:t>
            </w:r>
          </w:p>
        </w:tc>
        <w:tc>
          <w:tcPr>
            <w:tcW w:w="2876" w:type="dxa"/>
            <w:tcBorders>
              <w:top w:val="single" w:sz="12" w:space="0" w:color="auto"/>
            </w:tcBorders>
            <w:shd w:val="clear" w:color="auto" w:fill="auto"/>
          </w:tcPr>
          <w:p w:rsidR="008B2B1A" w:rsidRPr="00FC3946" w:rsidRDefault="008B2B1A" w:rsidP="005D754E">
            <w:pPr>
              <w:pStyle w:val="Tabletext"/>
            </w:pPr>
            <w:r w:rsidRPr="00FC3946">
              <w:t>AMS Catalogue</w:t>
            </w:r>
          </w:p>
        </w:tc>
        <w:tc>
          <w:tcPr>
            <w:tcW w:w="2350" w:type="dxa"/>
            <w:tcBorders>
              <w:top w:val="single" w:sz="12" w:space="0" w:color="auto"/>
            </w:tcBorders>
            <w:shd w:val="clear" w:color="auto" w:fill="auto"/>
          </w:tcPr>
          <w:p w:rsidR="008B2B1A" w:rsidRPr="00FC3946" w:rsidRDefault="008B2B1A" w:rsidP="005D754E">
            <w:pPr>
              <w:pStyle w:val="Tabletext"/>
            </w:pPr>
            <w:r w:rsidRPr="00FC3946">
              <w:t>TBD</w:t>
            </w:r>
          </w:p>
        </w:tc>
        <w:tc>
          <w:tcPr>
            <w:tcW w:w="1223" w:type="dxa"/>
            <w:tcBorders>
              <w:top w:val="single" w:sz="12" w:space="0" w:color="auto"/>
            </w:tcBorders>
            <w:shd w:val="clear" w:color="auto" w:fill="auto"/>
          </w:tcPr>
          <w:p w:rsidR="008B2B1A" w:rsidRPr="00FC3946" w:rsidRDefault="008B2B1A" w:rsidP="005D754E">
            <w:pPr>
              <w:pStyle w:val="Tabletext"/>
            </w:pPr>
            <w:r w:rsidRPr="00FC3946">
              <w:t>N/A</w:t>
            </w:r>
          </w:p>
        </w:tc>
        <w:tc>
          <w:tcPr>
            <w:tcW w:w="1807" w:type="dxa"/>
            <w:tcBorders>
              <w:top w:val="single" w:sz="12" w:space="0" w:color="auto"/>
            </w:tcBorders>
            <w:shd w:val="clear" w:color="auto" w:fill="auto"/>
          </w:tcPr>
          <w:p w:rsidR="008B2B1A" w:rsidRPr="00FC3946" w:rsidRDefault="008B2B1A" w:rsidP="005D754E">
            <w:pPr>
              <w:pStyle w:val="Tabletext"/>
              <w:jc w:val="center"/>
            </w:pPr>
            <w:r w:rsidRPr="00FC3946">
              <w:t>TD 211/WP2 (2009-10)</w:t>
            </w:r>
          </w:p>
        </w:tc>
      </w:tr>
      <w:tr w:rsidR="008B2B1A" w:rsidRPr="00FC3946" w:rsidTr="005D754E">
        <w:trPr>
          <w:cantSplit/>
          <w:jc w:val="center"/>
        </w:trPr>
        <w:tc>
          <w:tcPr>
            <w:tcW w:w="1583" w:type="dxa"/>
            <w:shd w:val="clear" w:color="auto" w:fill="auto"/>
          </w:tcPr>
          <w:p w:rsidR="008B2B1A" w:rsidRPr="00FC3946" w:rsidRDefault="008B2B1A" w:rsidP="005D754E">
            <w:pPr>
              <w:pStyle w:val="Tabletext"/>
            </w:pPr>
            <w:r w:rsidRPr="00FC3946">
              <w:t>AMS Project Description</w:t>
            </w:r>
          </w:p>
        </w:tc>
        <w:tc>
          <w:tcPr>
            <w:tcW w:w="2876" w:type="dxa"/>
            <w:shd w:val="clear" w:color="auto" w:fill="auto"/>
          </w:tcPr>
          <w:p w:rsidR="008B2B1A" w:rsidRPr="00FC3946" w:rsidRDefault="008B2B1A" w:rsidP="005D754E">
            <w:pPr>
              <w:pStyle w:val="Tabletext"/>
            </w:pPr>
            <w:r w:rsidRPr="00FC3946">
              <w:t>AMS Project Description</w:t>
            </w:r>
          </w:p>
        </w:tc>
        <w:tc>
          <w:tcPr>
            <w:tcW w:w="2350" w:type="dxa"/>
            <w:shd w:val="clear" w:color="auto" w:fill="auto"/>
          </w:tcPr>
          <w:p w:rsidR="008B2B1A" w:rsidRPr="00FC3946" w:rsidRDefault="008B2B1A" w:rsidP="005D754E">
            <w:pPr>
              <w:pStyle w:val="Tabletext"/>
            </w:pPr>
            <w:r w:rsidRPr="00FC3946">
              <w:t>Tyler Johnson (Tyler_Johnson@unc.edu)</w:t>
            </w:r>
          </w:p>
        </w:tc>
        <w:tc>
          <w:tcPr>
            <w:tcW w:w="1223" w:type="dxa"/>
            <w:shd w:val="clear" w:color="auto" w:fill="auto"/>
          </w:tcPr>
          <w:p w:rsidR="008B2B1A" w:rsidRPr="00FC3946" w:rsidRDefault="008B2B1A" w:rsidP="005D754E">
            <w:pPr>
              <w:pStyle w:val="Tabletext"/>
            </w:pPr>
            <w:r w:rsidRPr="00FC3946">
              <w:t>N/A</w:t>
            </w:r>
          </w:p>
        </w:tc>
        <w:tc>
          <w:tcPr>
            <w:tcW w:w="1807" w:type="dxa"/>
            <w:shd w:val="clear" w:color="auto" w:fill="auto"/>
          </w:tcPr>
          <w:p w:rsidR="008B2B1A" w:rsidRPr="00FC3946" w:rsidRDefault="008B2B1A" w:rsidP="005D754E">
            <w:pPr>
              <w:pStyle w:val="Tabletext"/>
              <w:jc w:val="center"/>
            </w:pPr>
            <w:r w:rsidRPr="00FC3946">
              <w:t>TD 562/WP2 (2008-04)</w:t>
            </w:r>
          </w:p>
        </w:tc>
      </w:tr>
      <w:tr w:rsidR="008B2B1A" w:rsidRPr="00FC3946" w:rsidTr="005D754E">
        <w:trPr>
          <w:cantSplit/>
          <w:jc w:val="center"/>
        </w:trPr>
        <w:tc>
          <w:tcPr>
            <w:tcW w:w="1583" w:type="dxa"/>
            <w:shd w:val="clear" w:color="auto" w:fill="auto"/>
          </w:tcPr>
          <w:p w:rsidR="008B2B1A" w:rsidRPr="00FC3946" w:rsidRDefault="008B2B1A" w:rsidP="005D754E">
            <w:pPr>
              <w:pStyle w:val="Tabletext"/>
            </w:pPr>
            <w:r w:rsidRPr="00FC3946">
              <w:t>AMS Working Assumptions</w:t>
            </w:r>
          </w:p>
        </w:tc>
        <w:tc>
          <w:tcPr>
            <w:tcW w:w="2876" w:type="dxa"/>
            <w:shd w:val="clear" w:color="auto" w:fill="auto"/>
          </w:tcPr>
          <w:p w:rsidR="008B2B1A" w:rsidRPr="00FC3946" w:rsidRDefault="008B2B1A" w:rsidP="005D754E">
            <w:pPr>
              <w:pStyle w:val="Tabletext"/>
            </w:pPr>
            <w:r w:rsidRPr="00FC3946">
              <w:t>AMS Working Assumptions</w:t>
            </w:r>
          </w:p>
        </w:tc>
        <w:tc>
          <w:tcPr>
            <w:tcW w:w="2350" w:type="dxa"/>
            <w:shd w:val="clear" w:color="auto" w:fill="auto"/>
          </w:tcPr>
          <w:p w:rsidR="008B2B1A" w:rsidRPr="00FC3946" w:rsidRDefault="008B2B1A" w:rsidP="005D754E">
            <w:pPr>
              <w:pStyle w:val="Tabletext"/>
            </w:pPr>
            <w:r w:rsidRPr="00FC3946">
              <w:t>Paul Jones (paulej@packetizer.com</w:t>
            </w:r>
          </w:p>
        </w:tc>
        <w:tc>
          <w:tcPr>
            <w:tcW w:w="1223" w:type="dxa"/>
            <w:shd w:val="clear" w:color="auto" w:fill="auto"/>
          </w:tcPr>
          <w:p w:rsidR="008B2B1A" w:rsidRPr="00FC3946" w:rsidRDefault="008B2B1A" w:rsidP="005D754E">
            <w:pPr>
              <w:pStyle w:val="Tabletext"/>
            </w:pPr>
            <w:r w:rsidRPr="00FC3946">
              <w:t>N/A</w:t>
            </w:r>
          </w:p>
        </w:tc>
        <w:tc>
          <w:tcPr>
            <w:tcW w:w="1807" w:type="dxa"/>
            <w:shd w:val="clear" w:color="auto" w:fill="auto"/>
          </w:tcPr>
          <w:p w:rsidR="008B2B1A" w:rsidRPr="00FC3946" w:rsidRDefault="008B2B1A" w:rsidP="005D754E">
            <w:pPr>
              <w:pStyle w:val="Tabletext"/>
              <w:jc w:val="center"/>
            </w:pPr>
            <w:r w:rsidRPr="00FC3946">
              <w:t>TD-27 (2013-06)</w:t>
            </w:r>
          </w:p>
        </w:tc>
      </w:tr>
      <w:tr w:rsidR="008B2B1A" w:rsidRPr="00FC3946" w:rsidTr="005D754E">
        <w:trPr>
          <w:cantSplit/>
          <w:jc w:val="center"/>
        </w:trPr>
        <w:tc>
          <w:tcPr>
            <w:tcW w:w="1583" w:type="dxa"/>
            <w:shd w:val="clear" w:color="auto" w:fill="auto"/>
          </w:tcPr>
          <w:p w:rsidR="008B2B1A" w:rsidRPr="00FC3946" w:rsidRDefault="008B2B1A" w:rsidP="005D754E">
            <w:pPr>
              <w:pStyle w:val="Tabletext"/>
            </w:pPr>
            <w:r w:rsidRPr="00FC3946">
              <w:t>H.245</w:t>
            </w:r>
          </w:p>
        </w:tc>
        <w:tc>
          <w:tcPr>
            <w:tcW w:w="2876" w:type="dxa"/>
            <w:shd w:val="clear" w:color="auto" w:fill="auto"/>
          </w:tcPr>
          <w:p w:rsidR="008B2B1A" w:rsidRPr="00FC3946" w:rsidRDefault="008B2B1A" w:rsidP="005D754E">
            <w:pPr>
              <w:pStyle w:val="Tabletext"/>
            </w:pPr>
            <w:r w:rsidRPr="00FC3946">
              <w:t>Revised Rec. H.245 "Control protocol for multimedia communication" (Rev.)</w:t>
            </w:r>
          </w:p>
        </w:tc>
        <w:tc>
          <w:tcPr>
            <w:tcW w:w="2350" w:type="dxa"/>
            <w:shd w:val="clear" w:color="auto" w:fill="auto"/>
          </w:tcPr>
          <w:p w:rsidR="008B2B1A" w:rsidRPr="00FC3946" w:rsidRDefault="008B2B1A" w:rsidP="005D754E">
            <w:pPr>
              <w:pStyle w:val="Tabletext"/>
            </w:pPr>
            <w:r w:rsidRPr="00FC3946">
              <w:t>Paul E. Jones (paulej@packetizer.com)</w:t>
            </w:r>
          </w:p>
        </w:tc>
        <w:tc>
          <w:tcPr>
            <w:tcW w:w="1223" w:type="dxa"/>
            <w:shd w:val="clear" w:color="auto" w:fill="auto"/>
          </w:tcPr>
          <w:p w:rsidR="008B2B1A" w:rsidRPr="00FC3946" w:rsidRDefault="008B2B1A" w:rsidP="005D754E">
            <w:pPr>
              <w:pStyle w:val="Tabletext"/>
            </w:pPr>
            <w:r w:rsidRPr="00FC3946">
              <w:t>2014</w:t>
            </w:r>
          </w:p>
        </w:tc>
        <w:tc>
          <w:tcPr>
            <w:tcW w:w="1807" w:type="dxa"/>
            <w:shd w:val="clear" w:color="auto" w:fill="auto"/>
          </w:tcPr>
          <w:p w:rsidR="008B2B1A" w:rsidRPr="00FC3946" w:rsidRDefault="008B2B1A" w:rsidP="005D754E">
            <w:pPr>
              <w:pStyle w:val="Tabletext"/>
              <w:jc w:val="center"/>
            </w:pPr>
            <w:r w:rsidRPr="00FC3946">
              <w:t>H.245 + TD-23 (2011/07) + TD 644/WP2 (2011/11)</w:t>
            </w:r>
          </w:p>
        </w:tc>
      </w:tr>
      <w:tr w:rsidR="008B2B1A" w:rsidRPr="00FC3946" w:rsidTr="005D754E">
        <w:trPr>
          <w:cantSplit/>
          <w:jc w:val="center"/>
        </w:trPr>
        <w:tc>
          <w:tcPr>
            <w:tcW w:w="1583" w:type="dxa"/>
            <w:shd w:val="clear" w:color="auto" w:fill="auto"/>
          </w:tcPr>
          <w:p w:rsidR="008B2B1A" w:rsidRPr="00FC3946" w:rsidRDefault="008B2B1A" w:rsidP="005D754E">
            <w:pPr>
              <w:pStyle w:val="Tabletext"/>
            </w:pPr>
            <w:r w:rsidRPr="00FC3946">
              <w:t>H.323 IG</w:t>
            </w:r>
          </w:p>
        </w:tc>
        <w:tc>
          <w:tcPr>
            <w:tcW w:w="2876" w:type="dxa"/>
            <w:shd w:val="clear" w:color="auto" w:fill="auto"/>
          </w:tcPr>
          <w:p w:rsidR="008B2B1A" w:rsidRPr="00FC3946" w:rsidRDefault="008B2B1A" w:rsidP="005D754E">
            <w:pPr>
              <w:pStyle w:val="Tabletext"/>
            </w:pPr>
            <w:proofErr w:type="spellStart"/>
            <w:r w:rsidRPr="00FC3946">
              <w:t>Implementors</w:t>
            </w:r>
            <w:proofErr w:type="spellEnd"/>
            <w:r w:rsidRPr="00FC3946">
              <w:t>' Guide for Recommendations of the H.323 System</w:t>
            </w:r>
          </w:p>
        </w:tc>
        <w:tc>
          <w:tcPr>
            <w:tcW w:w="2350" w:type="dxa"/>
            <w:shd w:val="clear" w:color="auto" w:fill="auto"/>
          </w:tcPr>
          <w:p w:rsidR="008B2B1A" w:rsidRPr="00FC3946" w:rsidRDefault="008B2B1A" w:rsidP="005D754E">
            <w:pPr>
              <w:pStyle w:val="Tabletext"/>
            </w:pPr>
            <w:r w:rsidRPr="00FC3946">
              <w:t>S. Horne (s.horne@spranto.com)</w:t>
            </w:r>
          </w:p>
        </w:tc>
        <w:tc>
          <w:tcPr>
            <w:tcW w:w="1223" w:type="dxa"/>
            <w:shd w:val="clear" w:color="auto" w:fill="auto"/>
          </w:tcPr>
          <w:p w:rsidR="008B2B1A" w:rsidRPr="00FC3946" w:rsidRDefault="008B2B1A" w:rsidP="005D754E">
            <w:pPr>
              <w:pStyle w:val="Tabletext"/>
            </w:pPr>
            <w:r w:rsidRPr="00FC3946">
              <w:t>2013-11</w:t>
            </w:r>
          </w:p>
        </w:tc>
        <w:tc>
          <w:tcPr>
            <w:tcW w:w="1807" w:type="dxa"/>
            <w:shd w:val="clear" w:color="auto" w:fill="auto"/>
          </w:tcPr>
          <w:p w:rsidR="008B2B1A" w:rsidRPr="00FC3946" w:rsidRDefault="008B2B1A" w:rsidP="005D754E">
            <w:pPr>
              <w:pStyle w:val="Tabletext"/>
              <w:jc w:val="center"/>
            </w:pPr>
            <w:r w:rsidRPr="00FC3946">
              <w:t>TD 74R1/</w:t>
            </w:r>
            <w:proofErr w:type="spellStart"/>
            <w:r w:rsidRPr="00FC3946">
              <w:t>Plen</w:t>
            </w:r>
            <w:proofErr w:type="spellEnd"/>
            <w:r w:rsidRPr="00FC3946">
              <w:t xml:space="preserve"> (2013-01)</w:t>
            </w:r>
          </w:p>
        </w:tc>
      </w:tr>
      <w:tr w:rsidR="008B2B1A" w:rsidRPr="00FC3946" w:rsidTr="005D754E">
        <w:trPr>
          <w:cantSplit/>
          <w:jc w:val="center"/>
        </w:trPr>
        <w:tc>
          <w:tcPr>
            <w:tcW w:w="1583" w:type="dxa"/>
            <w:shd w:val="clear" w:color="auto" w:fill="auto"/>
          </w:tcPr>
          <w:p w:rsidR="008B2B1A" w:rsidRPr="00FC3946" w:rsidRDefault="008B2B1A" w:rsidP="005D754E">
            <w:pPr>
              <w:pStyle w:val="Tabletext"/>
            </w:pPr>
            <w:r w:rsidRPr="00FC3946">
              <w:t>H.325 (</w:t>
            </w:r>
            <w:proofErr w:type="spellStart"/>
            <w:r w:rsidRPr="00FC3946">
              <w:t>H.ams</w:t>
            </w:r>
            <w:proofErr w:type="spellEnd"/>
            <w:r w:rsidRPr="00FC3946">
              <w:t>)</w:t>
            </w:r>
          </w:p>
        </w:tc>
        <w:tc>
          <w:tcPr>
            <w:tcW w:w="2876" w:type="dxa"/>
            <w:shd w:val="clear" w:color="auto" w:fill="auto"/>
          </w:tcPr>
          <w:p w:rsidR="008B2B1A" w:rsidRPr="00FC3946" w:rsidRDefault="008B2B1A" w:rsidP="005D754E">
            <w:pPr>
              <w:pStyle w:val="Tabletext"/>
            </w:pPr>
            <w:r w:rsidRPr="00FC3946">
              <w:t>AMS: Advanced multimedia systems for next generation and other packet-switched networks</w:t>
            </w:r>
          </w:p>
        </w:tc>
        <w:tc>
          <w:tcPr>
            <w:tcW w:w="2350" w:type="dxa"/>
            <w:shd w:val="clear" w:color="auto" w:fill="auto"/>
          </w:tcPr>
          <w:p w:rsidR="008B2B1A" w:rsidRPr="00FC3946" w:rsidRDefault="008B2B1A" w:rsidP="005D754E">
            <w:pPr>
              <w:pStyle w:val="Tabletext"/>
            </w:pPr>
            <w:r w:rsidRPr="00FC3946">
              <w:t>Paul E. Jones (paulej@packetizer.com)</w:t>
            </w:r>
          </w:p>
        </w:tc>
        <w:tc>
          <w:tcPr>
            <w:tcW w:w="1223" w:type="dxa"/>
            <w:shd w:val="clear" w:color="auto" w:fill="auto"/>
          </w:tcPr>
          <w:p w:rsidR="008B2B1A" w:rsidRPr="00FC3946" w:rsidRDefault="008B2B1A" w:rsidP="005D754E">
            <w:pPr>
              <w:pStyle w:val="Tabletext"/>
            </w:pPr>
            <w:r w:rsidRPr="00FC3946">
              <w:t>2015</w:t>
            </w:r>
          </w:p>
        </w:tc>
        <w:tc>
          <w:tcPr>
            <w:tcW w:w="1807" w:type="dxa"/>
            <w:shd w:val="clear" w:color="auto" w:fill="auto"/>
          </w:tcPr>
          <w:p w:rsidR="008B2B1A" w:rsidRPr="00FC3946" w:rsidRDefault="008B2B1A" w:rsidP="005D754E">
            <w:pPr>
              <w:pStyle w:val="Tabletext"/>
              <w:jc w:val="center"/>
            </w:pPr>
            <w:r w:rsidRPr="00FC3946">
              <w:t>TD 671R1/WP2 (2011-11)</w:t>
            </w:r>
          </w:p>
        </w:tc>
      </w:tr>
      <w:tr w:rsidR="008B2B1A" w:rsidRPr="00FC3946" w:rsidTr="005D754E">
        <w:trPr>
          <w:cantSplit/>
          <w:jc w:val="center"/>
        </w:trPr>
        <w:tc>
          <w:tcPr>
            <w:tcW w:w="1583" w:type="dxa"/>
            <w:shd w:val="clear" w:color="auto" w:fill="auto"/>
          </w:tcPr>
          <w:p w:rsidR="008B2B1A" w:rsidRPr="00FC3946" w:rsidRDefault="008B2B1A" w:rsidP="005D754E">
            <w:pPr>
              <w:pStyle w:val="Tabletext"/>
            </w:pPr>
            <w:r w:rsidRPr="00FC3946">
              <w:t>H.460.SessionID</w:t>
            </w:r>
          </w:p>
        </w:tc>
        <w:tc>
          <w:tcPr>
            <w:tcW w:w="2876" w:type="dxa"/>
            <w:shd w:val="clear" w:color="auto" w:fill="auto"/>
          </w:tcPr>
          <w:p w:rsidR="008B2B1A" w:rsidRPr="00FC3946" w:rsidRDefault="008B2B1A" w:rsidP="005D754E">
            <w:pPr>
              <w:pStyle w:val="Tabletext"/>
            </w:pPr>
            <w:r w:rsidRPr="00FC3946">
              <w:t>End-to-End Session Identifier for H.323 Systems (New)</w:t>
            </w:r>
          </w:p>
        </w:tc>
        <w:tc>
          <w:tcPr>
            <w:tcW w:w="2350" w:type="dxa"/>
            <w:shd w:val="clear" w:color="auto" w:fill="auto"/>
          </w:tcPr>
          <w:p w:rsidR="008B2B1A" w:rsidRPr="00FC3946" w:rsidRDefault="008B2B1A" w:rsidP="005D754E">
            <w:pPr>
              <w:pStyle w:val="Tabletext"/>
            </w:pPr>
            <w:r w:rsidRPr="00FC3946">
              <w:t>Paul Jones (paulej@packetizer.com</w:t>
            </w:r>
          </w:p>
        </w:tc>
        <w:tc>
          <w:tcPr>
            <w:tcW w:w="1223" w:type="dxa"/>
            <w:shd w:val="clear" w:color="auto" w:fill="auto"/>
          </w:tcPr>
          <w:p w:rsidR="008B2B1A" w:rsidRPr="00FC3946" w:rsidRDefault="008B2B1A" w:rsidP="005D754E">
            <w:pPr>
              <w:pStyle w:val="Tabletext"/>
            </w:pPr>
            <w:r w:rsidRPr="00FC3946">
              <w:t>2014</w:t>
            </w:r>
          </w:p>
        </w:tc>
        <w:tc>
          <w:tcPr>
            <w:tcW w:w="1807" w:type="dxa"/>
            <w:shd w:val="clear" w:color="auto" w:fill="auto"/>
          </w:tcPr>
          <w:p w:rsidR="008B2B1A" w:rsidRPr="00FC3946" w:rsidRDefault="008B2B1A" w:rsidP="005D754E">
            <w:pPr>
              <w:pStyle w:val="Tabletext"/>
              <w:jc w:val="center"/>
            </w:pPr>
            <w:r w:rsidRPr="00FC3946">
              <w:t>COM16-C.552 (2011/03)</w:t>
            </w:r>
          </w:p>
        </w:tc>
      </w:tr>
      <w:tr w:rsidR="008B2B1A" w:rsidRPr="00FC3946" w:rsidTr="005D754E">
        <w:trPr>
          <w:cantSplit/>
          <w:jc w:val="center"/>
        </w:trPr>
        <w:tc>
          <w:tcPr>
            <w:tcW w:w="1583" w:type="dxa"/>
            <w:shd w:val="clear" w:color="auto" w:fill="auto"/>
          </w:tcPr>
          <w:p w:rsidR="008B2B1A" w:rsidRPr="00FC3946" w:rsidRDefault="008B2B1A" w:rsidP="005D754E">
            <w:pPr>
              <w:pStyle w:val="Tabletext"/>
            </w:pPr>
            <w:r w:rsidRPr="00FC3946">
              <w:t>H.AMS.CIS</w:t>
            </w:r>
          </w:p>
        </w:tc>
        <w:tc>
          <w:tcPr>
            <w:tcW w:w="2876" w:type="dxa"/>
            <w:shd w:val="clear" w:color="auto" w:fill="auto"/>
          </w:tcPr>
          <w:p w:rsidR="008B2B1A" w:rsidRPr="00FC3946" w:rsidRDefault="008B2B1A" w:rsidP="005D754E">
            <w:pPr>
              <w:pStyle w:val="Tabletext"/>
            </w:pPr>
            <w:r w:rsidRPr="00FC3946">
              <w:t>Common Interface Syntax</w:t>
            </w:r>
          </w:p>
        </w:tc>
        <w:tc>
          <w:tcPr>
            <w:tcW w:w="2350" w:type="dxa"/>
            <w:shd w:val="clear" w:color="auto" w:fill="auto"/>
          </w:tcPr>
          <w:p w:rsidR="008B2B1A" w:rsidRPr="00FC3946" w:rsidRDefault="008B2B1A" w:rsidP="005D754E">
            <w:pPr>
              <w:pStyle w:val="Tabletext"/>
            </w:pPr>
            <w:r w:rsidRPr="00FC3946">
              <w:t>Paul Jones (paulej@packetizer.com)</w:t>
            </w:r>
          </w:p>
        </w:tc>
        <w:tc>
          <w:tcPr>
            <w:tcW w:w="1223" w:type="dxa"/>
            <w:shd w:val="clear" w:color="auto" w:fill="auto"/>
          </w:tcPr>
          <w:p w:rsidR="008B2B1A" w:rsidRPr="00FC3946" w:rsidRDefault="008B2B1A" w:rsidP="005D754E">
            <w:pPr>
              <w:pStyle w:val="Tabletext"/>
            </w:pPr>
            <w:r w:rsidRPr="00FC3946">
              <w:t>2015</w:t>
            </w:r>
          </w:p>
        </w:tc>
        <w:tc>
          <w:tcPr>
            <w:tcW w:w="1807" w:type="dxa"/>
            <w:shd w:val="clear" w:color="auto" w:fill="auto"/>
          </w:tcPr>
          <w:p w:rsidR="008B2B1A" w:rsidRPr="00FC3946" w:rsidRDefault="008B2B1A" w:rsidP="005D754E">
            <w:pPr>
              <w:pStyle w:val="Tabletext"/>
              <w:jc w:val="center"/>
            </w:pPr>
            <w:r w:rsidRPr="00FC3946">
              <w:t>AMS-0001</w:t>
            </w:r>
            <w:r w:rsidRPr="00FC3946">
              <w:br/>
              <w:t>(2009-12)</w:t>
            </w:r>
          </w:p>
        </w:tc>
      </w:tr>
      <w:tr w:rsidR="008B2B1A" w:rsidRPr="00FC3946" w:rsidTr="005D754E">
        <w:trPr>
          <w:cantSplit/>
          <w:jc w:val="center"/>
        </w:trPr>
        <w:tc>
          <w:tcPr>
            <w:tcW w:w="1583" w:type="dxa"/>
            <w:shd w:val="clear" w:color="auto" w:fill="auto"/>
          </w:tcPr>
          <w:p w:rsidR="008B2B1A" w:rsidRPr="00FC3946" w:rsidRDefault="008B2B1A" w:rsidP="005D754E">
            <w:pPr>
              <w:pStyle w:val="Tabletext"/>
            </w:pPr>
            <w:r w:rsidRPr="00FC3946">
              <w:t>H.EMQ</w:t>
            </w:r>
          </w:p>
        </w:tc>
        <w:tc>
          <w:tcPr>
            <w:tcW w:w="2876" w:type="dxa"/>
            <w:shd w:val="clear" w:color="auto" w:fill="auto"/>
          </w:tcPr>
          <w:p w:rsidR="008B2B1A" w:rsidRPr="00FC3946" w:rsidRDefault="008B2B1A" w:rsidP="005D754E">
            <w:pPr>
              <w:pStyle w:val="Tabletext"/>
            </w:pPr>
            <w:r w:rsidRPr="00FC3946">
              <w:t xml:space="preserve">A cooperative architecture for enhanced multimedia </w:t>
            </w:r>
            <w:proofErr w:type="spellStart"/>
            <w:r w:rsidRPr="00FC3946">
              <w:t>QoS</w:t>
            </w:r>
            <w:proofErr w:type="spellEnd"/>
            <w:r w:rsidRPr="00FC3946">
              <w:t>/</w:t>
            </w:r>
            <w:proofErr w:type="spellStart"/>
            <w:r w:rsidRPr="00FC3946">
              <w:t>QoE</w:t>
            </w:r>
            <w:proofErr w:type="spellEnd"/>
            <w:r w:rsidRPr="00FC3946">
              <w:t xml:space="preserve"> (New)</w:t>
            </w:r>
          </w:p>
        </w:tc>
        <w:tc>
          <w:tcPr>
            <w:tcW w:w="2350" w:type="dxa"/>
            <w:shd w:val="clear" w:color="auto" w:fill="auto"/>
          </w:tcPr>
          <w:p w:rsidR="008B2B1A" w:rsidRPr="00FC3946" w:rsidRDefault="008B2B1A" w:rsidP="005D754E">
            <w:pPr>
              <w:pStyle w:val="Tabletext"/>
            </w:pPr>
            <w:r w:rsidRPr="00FC3946">
              <w:t>Ki-Jong Koo (kjkoo@etri.re.kr)</w:t>
            </w:r>
          </w:p>
          <w:p w:rsidR="008B2B1A" w:rsidRPr="00FC3946" w:rsidRDefault="008B2B1A" w:rsidP="005D754E">
            <w:pPr>
              <w:pStyle w:val="Tabletext"/>
            </w:pPr>
            <w:r w:rsidRPr="00FC3946">
              <w:t>Seong-Ho Jeong (shjeong@hufs.ac.kr)</w:t>
            </w:r>
          </w:p>
        </w:tc>
        <w:tc>
          <w:tcPr>
            <w:tcW w:w="1223" w:type="dxa"/>
            <w:shd w:val="clear" w:color="auto" w:fill="auto"/>
          </w:tcPr>
          <w:p w:rsidR="008B2B1A" w:rsidRPr="00FC3946" w:rsidRDefault="008B2B1A" w:rsidP="005D754E">
            <w:pPr>
              <w:pStyle w:val="Tabletext"/>
            </w:pPr>
            <w:r w:rsidRPr="00FC3946">
              <w:t>2014</w:t>
            </w:r>
          </w:p>
        </w:tc>
        <w:tc>
          <w:tcPr>
            <w:tcW w:w="1807" w:type="dxa"/>
            <w:shd w:val="clear" w:color="auto" w:fill="auto"/>
          </w:tcPr>
          <w:p w:rsidR="008B2B1A" w:rsidRPr="00FC3946" w:rsidRDefault="008B2B1A" w:rsidP="005D754E">
            <w:pPr>
              <w:pStyle w:val="Tabletext"/>
              <w:jc w:val="center"/>
            </w:pPr>
            <w:r w:rsidRPr="00FC3946">
              <w:t>TD 816/WP2</w:t>
            </w:r>
          </w:p>
        </w:tc>
      </w:tr>
      <w:tr w:rsidR="008B2B1A" w:rsidRPr="00FC3946" w:rsidTr="005D754E">
        <w:trPr>
          <w:cantSplit/>
          <w:jc w:val="center"/>
        </w:trPr>
        <w:tc>
          <w:tcPr>
            <w:tcW w:w="1583" w:type="dxa"/>
            <w:shd w:val="clear" w:color="auto" w:fill="auto"/>
          </w:tcPr>
          <w:p w:rsidR="008B2B1A" w:rsidRPr="00FC3946" w:rsidRDefault="008B2B1A" w:rsidP="005D754E">
            <w:pPr>
              <w:pStyle w:val="Tabletext"/>
            </w:pPr>
            <w:proofErr w:type="spellStart"/>
            <w:r w:rsidRPr="00FC3946">
              <w:lastRenderedPageBreak/>
              <w:t>H.supp</w:t>
            </w:r>
            <w:proofErr w:type="spellEnd"/>
            <w:r w:rsidRPr="00FC3946">
              <w:t>-web-apps</w:t>
            </w:r>
          </w:p>
        </w:tc>
        <w:tc>
          <w:tcPr>
            <w:tcW w:w="2876" w:type="dxa"/>
            <w:shd w:val="clear" w:color="auto" w:fill="auto"/>
          </w:tcPr>
          <w:p w:rsidR="008B2B1A" w:rsidRPr="00FC3946" w:rsidRDefault="008B2B1A">
            <w:pPr>
              <w:pStyle w:val="Tabletext"/>
            </w:pPr>
            <w:r w:rsidRPr="00FC3946">
              <w:t xml:space="preserve">Supplement </w:t>
            </w:r>
            <w:r w:rsidR="008605D4">
              <w:t xml:space="preserve">to </w:t>
            </w:r>
            <w:r w:rsidRPr="00FC3946">
              <w:t xml:space="preserve">describe use cases </w:t>
            </w:r>
            <w:r w:rsidR="000503F5">
              <w:t>and</w:t>
            </w:r>
            <w:r w:rsidR="000503F5" w:rsidRPr="00FC3946">
              <w:t xml:space="preserve"> </w:t>
            </w:r>
            <w:r w:rsidRPr="00FC3946">
              <w:t>enhancements to H.32x-series recommendations to support web applications</w:t>
            </w:r>
          </w:p>
        </w:tc>
        <w:tc>
          <w:tcPr>
            <w:tcW w:w="2350" w:type="dxa"/>
            <w:shd w:val="clear" w:color="auto" w:fill="auto"/>
          </w:tcPr>
          <w:p w:rsidR="008B2B1A" w:rsidRPr="00FC3946" w:rsidRDefault="008B2B1A" w:rsidP="005D754E">
            <w:pPr>
              <w:pStyle w:val="Tabletext"/>
            </w:pPr>
            <w:r w:rsidRPr="00FC3946">
              <w:t>TBD</w:t>
            </w:r>
          </w:p>
        </w:tc>
        <w:tc>
          <w:tcPr>
            <w:tcW w:w="1223" w:type="dxa"/>
            <w:shd w:val="clear" w:color="auto" w:fill="auto"/>
          </w:tcPr>
          <w:p w:rsidR="008B2B1A" w:rsidRPr="00FC3946" w:rsidRDefault="008B2B1A" w:rsidP="005D754E">
            <w:pPr>
              <w:pStyle w:val="Tabletext"/>
            </w:pPr>
            <w:r w:rsidRPr="00FC3946">
              <w:t>2015</w:t>
            </w:r>
          </w:p>
        </w:tc>
        <w:tc>
          <w:tcPr>
            <w:tcW w:w="1807" w:type="dxa"/>
            <w:shd w:val="clear" w:color="auto" w:fill="auto"/>
          </w:tcPr>
          <w:p w:rsidR="008B2B1A" w:rsidRPr="00FC3946" w:rsidRDefault="008B2B1A" w:rsidP="005D754E">
            <w:pPr>
              <w:pStyle w:val="Tabletext"/>
              <w:jc w:val="center"/>
            </w:pPr>
            <w:r w:rsidRPr="00FC3946">
              <w:t>AVD-4444 (2013-06)</w:t>
            </w:r>
          </w:p>
        </w:tc>
      </w:tr>
      <w:tr w:rsidR="008B2B1A" w:rsidRPr="00FC3946" w:rsidTr="005D754E">
        <w:trPr>
          <w:cantSplit/>
          <w:jc w:val="center"/>
        </w:trPr>
        <w:tc>
          <w:tcPr>
            <w:tcW w:w="1583" w:type="dxa"/>
            <w:shd w:val="clear" w:color="auto" w:fill="auto"/>
          </w:tcPr>
          <w:p w:rsidR="008B2B1A" w:rsidRPr="00FC3946" w:rsidRDefault="008B2B1A" w:rsidP="005D754E">
            <w:pPr>
              <w:pStyle w:val="Tabletext"/>
            </w:pPr>
            <w:r w:rsidRPr="00FC3946">
              <w:t>H.235.0</w:t>
            </w:r>
          </w:p>
        </w:tc>
        <w:tc>
          <w:tcPr>
            <w:tcW w:w="2876" w:type="dxa"/>
            <w:shd w:val="clear" w:color="auto" w:fill="auto"/>
          </w:tcPr>
          <w:p w:rsidR="008B2B1A" w:rsidRPr="00FC3946" w:rsidRDefault="008B2B1A" w:rsidP="005D754E">
            <w:pPr>
              <w:pStyle w:val="Tabletext"/>
            </w:pPr>
            <w:r w:rsidRPr="00FC3946">
              <w:t>H.323 security: Framework for security in H-series (H.323 and other H.245-based) multimedia systems</w:t>
            </w:r>
          </w:p>
        </w:tc>
        <w:tc>
          <w:tcPr>
            <w:tcW w:w="2350" w:type="dxa"/>
            <w:shd w:val="clear" w:color="auto" w:fill="auto"/>
          </w:tcPr>
          <w:p w:rsidR="008B2B1A" w:rsidRPr="00FC3946" w:rsidRDefault="008B2B1A" w:rsidP="005D754E">
            <w:pPr>
              <w:pStyle w:val="Tabletext"/>
            </w:pPr>
            <w:r w:rsidRPr="00FC3946">
              <w:t>Simon Horne (s.horne@spranto.com)</w:t>
            </w:r>
          </w:p>
        </w:tc>
        <w:tc>
          <w:tcPr>
            <w:tcW w:w="1223" w:type="dxa"/>
            <w:shd w:val="clear" w:color="auto" w:fill="auto"/>
          </w:tcPr>
          <w:p w:rsidR="008B2B1A" w:rsidRPr="00FC3946" w:rsidRDefault="008B2B1A" w:rsidP="005D754E">
            <w:pPr>
              <w:pStyle w:val="Tabletext"/>
            </w:pPr>
            <w:r w:rsidRPr="00FC3946">
              <w:t>2013</w:t>
            </w:r>
          </w:p>
        </w:tc>
        <w:tc>
          <w:tcPr>
            <w:tcW w:w="1807" w:type="dxa"/>
            <w:shd w:val="clear" w:color="auto" w:fill="auto"/>
          </w:tcPr>
          <w:p w:rsidR="008B2B1A" w:rsidRPr="00FC3946" w:rsidRDefault="008B2B1A" w:rsidP="005D754E">
            <w:pPr>
              <w:pStyle w:val="Tabletext"/>
              <w:jc w:val="center"/>
            </w:pPr>
            <w:r w:rsidRPr="00FC3946">
              <w:t>AVD-4358 (2013-06)</w:t>
            </w:r>
          </w:p>
        </w:tc>
      </w:tr>
      <w:tr w:rsidR="008B2B1A" w:rsidRPr="00FC3946" w:rsidTr="005D754E">
        <w:trPr>
          <w:cantSplit/>
          <w:jc w:val="center"/>
        </w:trPr>
        <w:tc>
          <w:tcPr>
            <w:tcW w:w="1583" w:type="dxa"/>
            <w:shd w:val="clear" w:color="auto" w:fill="auto"/>
          </w:tcPr>
          <w:p w:rsidR="008B2B1A" w:rsidRPr="00FC3946" w:rsidRDefault="008B2B1A" w:rsidP="005D754E">
            <w:pPr>
              <w:pStyle w:val="Tabletext"/>
            </w:pPr>
            <w:r w:rsidRPr="00FC3946">
              <w:t>H.235.6</w:t>
            </w:r>
          </w:p>
        </w:tc>
        <w:tc>
          <w:tcPr>
            <w:tcW w:w="2876" w:type="dxa"/>
            <w:shd w:val="clear" w:color="auto" w:fill="auto"/>
          </w:tcPr>
          <w:p w:rsidR="008B2B1A" w:rsidRPr="00FC3946" w:rsidRDefault="008B2B1A" w:rsidP="005D754E">
            <w:pPr>
              <w:pStyle w:val="Tabletext"/>
            </w:pPr>
            <w:r w:rsidRPr="00FC3946">
              <w:t>H.323 security: Encryption profile with native H.235/H.245 key management</w:t>
            </w:r>
          </w:p>
        </w:tc>
        <w:tc>
          <w:tcPr>
            <w:tcW w:w="2350" w:type="dxa"/>
            <w:shd w:val="clear" w:color="auto" w:fill="auto"/>
          </w:tcPr>
          <w:p w:rsidR="008B2B1A" w:rsidRPr="00FC3946" w:rsidRDefault="008B2B1A" w:rsidP="005D754E">
            <w:pPr>
              <w:pStyle w:val="Tabletext"/>
            </w:pPr>
            <w:r w:rsidRPr="00FC3946">
              <w:t>Simon Horne (s.horne@spranto.com)</w:t>
            </w:r>
          </w:p>
        </w:tc>
        <w:tc>
          <w:tcPr>
            <w:tcW w:w="1223" w:type="dxa"/>
            <w:shd w:val="clear" w:color="auto" w:fill="auto"/>
          </w:tcPr>
          <w:p w:rsidR="008B2B1A" w:rsidRPr="00FC3946" w:rsidRDefault="008B2B1A" w:rsidP="005D754E">
            <w:pPr>
              <w:pStyle w:val="Tabletext"/>
            </w:pPr>
            <w:r w:rsidRPr="00FC3946">
              <w:t>2013</w:t>
            </w:r>
          </w:p>
        </w:tc>
        <w:tc>
          <w:tcPr>
            <w:tcW w:w="1807" w:type="dxa"/>
            <w:shd w:val="clear" w:color="auto" w:fill="auto"/>
          </w:tcPr>
          <w:p w:rsidR="008B2B1A" w:rsidRPr="00FC3946" w:rsidRDefault="008B2B1A" w:rsidP="005D754E">
            <w:pPr>
              <w:pStyle w:val="Tabletext"/>
              <w:jc w:val="center"/>
            </w:pPr>
            <w:r w:rsidRPr="00FC3946">
              <w:t>AVD-4357 (2013-06)</w:t>
            </w:r>
          </w:p>
        </w:tc>
      </w:tr>
      <w:tr w:rsidR="008B2B1A" w:rsidRPr="00FC3946" w:rsidTr="005D754E">
        <w:trPr>
          <w:cantSplit/>
          <w:jc w:val="center"/>
        </w:trPr>
        <w:tc>
          <w:tcPr>
            <w:tcW w:w="1583" w:type="dxa"/>
            <w:shd w:val="clear" w:color="auto" w:fill="auto"/>
          </w:tcPr>
          <w:p w:rsidR="008B2B1A" w:rsidRPr="00FC3946" w:rsidRDefault="008B2B1A" w:rsidP="005D754E">
            <w:pPr>
              <w:pStyle w:val="Tabletext"/>
            </w:pPr>
            <w:r w:rsidRPr="00FC3946">
              <w:t>H.225.0v8</w:t>
            </w:r>
          </w:p>
        </w:tc>
        <w:tc>
          <w:tcPr>
            <w:tcW w:w="2876" w:type="dxa"/>
            <w:shd w:val="clear" w:color="auto" w:fill="auto"/>
          </w:tcPr>
          <w:p w:rsidR="008B2B1A" w:rsidRPr="00FC3946" w:rsidRDefault="008B2B1A" w:rsidP="005D754E">
            <w:pPr>
              <w:pStyle w:val="Tabletext"/>
            </w:pPr>
            <w:r w:rsidRPr="00FC3946">
              <w:t xml:space="preserve">Call signalling protocols and media stream </w:t>
            </w:r>
            <w:proofErr w:type="spellStart"/>
            <w:r w:rsidRPr="00FC3946">
              <w:t>packetization</w:t>
            </w:r>
            <w:proofErr w:type="spellEnd"/>
            <w:r w:rsidRPr="00FC3946">
              <w:t xml:space="preserve"> for packet-based multimedia communication systems</w:t>
            </w:r>
          </w:p>
        </w:tc>
        <w:tc>
          <w:tcPr>
            <w:tcW w:w="2350" w:type="dxa"/>
            <w:shd w:val="clear" w:color="auto" w:fill="auto"/>
          </w:tcPr>
          <w:p w:rsidR="008B2B1A" w:rsidRPr="00FC3946" w:rsidRDefault="008B2B1A" w:rsidP="005D754E">
            <w:pPr>
              <w:pStyle w:val="Tabletext"/>
            </w:pPr>
            <w:r w:rsidRPr="00FC3946">
              <w:t>Paul E. Jones (paulej@cisco.com)</w:t>
            </w:r>
          </w:p>
        </w:tc>
        <w:tc>
          <w:tcPr>
            <w:tcW w:w="1223" w:type="dxa"/>
            <w:shd w:val="clear" w:color="auto" w:fill="auto"/>
          </w:tcPr>
          <w:p w:rsidR="008B2B1A" w:rsidRPr="00FC3946" w:rsidRDefault="008B2B1A" w:rsidP="005D754E">
            <w:pPr>
              <w:pStyle w:val="Tabletext"/>
            </w:pPr>
            <w:r w:rsidRPr="00FC3946">
              <w:t>TBD</w:t>
            </w:r>
          </w:p>
        </w:tc>
        <w:tc>
          <w:tcPr>
            <w:tcW w:w="1807" w:type="dxa"/>
            <w:shd w:val="clear" w:color="auto" w:fill="auto"/>
          </w:tcPr>
          <w:p w:rsidR="008B2B1A" w:rsidRPr="00FC3946" w:rsidRDefault="008B2B1A" w:rsidP="005D754E">
            <w:pPr>
              <w:pStyle w:val="Tabletext"/>
              <w:jc w:val="center"/>
            </w:pPr>
            <w:r w:rsidRPr="00FC3946">
              <w:t>H.225.0v7 + AVD-4454a (2013-06)</w:t>
            </w:r>
          </w:p>
        </w:tc>
      </w:tr>
      <w:tr w:rsidR="008B2B1A" w:rsidRPr="00FC3946" w:rsidTr="005D754E">
        <w:trPr>
          <w:cantSplit/>
          <w:jc w:val="center"/>
        </w:trPr>
        <w:tc>
          <w:tcPr>
            <w:tcW w:w="1583" w:type="dxa"/>
            <w:shd w:val="clear" w:color="auto" w:fill="auto"/>
          </w:tcPr>
          <w:p w:rsidR="008B2B1A" w:rsidRPr="00FC3946" w:rsidRDefault="008B2B1A" w:rsidP="005D754E">
            <w:pPr>
              <w:pStyle w:val="Tabletext"/>
            </w:pPr>
            <w:r w:rsidRPr="00FC3946">
              <w:t>H.323 Annex for ASSET</w:t>
            </w:r>
          </w:p>
        </w:tc>
        <w:tc>
          <w:tcPr>
            <w:tcW w:w="2876" w:type="dxa"/>
            <w:shd w:val="clear" w:color="auto" w:fill="auto"/>
          </w:tcPr>
          <w:p w:rsidR="008B2B1A" w:rsidRPr="00FC3946" w:rsidRDefault="008B2B1A" w:rsidP="005D754E">
            <w:pPr>
              <w:pStyle w:val="Tabletext"/>
            </w:pPr>
            <w:r w:rsidRPr="00FC3946">
              <w:t>H.323 Associative Simple Endpoint Type (ASSET)</w:t>
            </w:r>
          </w:p>
        </w:tc>
        <w:tc>
          <w:tcPr>
            <w:tcW w:w="2350" w:type="dxa"/>
            <w:shd w:val="clear" w:color="auto" w:fill="auto"/>
          </w:tcPr>
          <w:p w:rsidR="008B2B1A" w:rsidRPr="00FC3946" w:rsidRDefault="008B2B1A" w:rsidP="005D754E">
            <w:pPr>
              <w:pStyle w:val="Tabletext"/>
            </w:pPr>
            <w:r w:rsidRPr="00FC3946">
              <w:t>Simon Horne (s.horne@spranto.com)</w:t>
            </w:r>
          </w:p>
        </w:tc>
        <w:tc>
          <w:tcPr>
            <w:tcW w:w="1223" w:type="dxa"/>
            <w:shd w:val="clear" w:color="auto" w:fill="auto"/>
          </w:tcPr>
          <w:p w:rsidR="008B2B1A" w:rsidRPr="00FC3946" w:rsidRDefault="008B2B1A" w:rsidP="005D754E">
            <w:pPr>
              <w:pStyle w:val="Tabletext"/>
            </w:pPr>
            <w:r w:rsidRPr="00FC3946">
              <w:t>2015</w:t>
            </w:r>
          </w:p>
        </w:tc>
        <w:tc>
          <w:tcPr>
            <w:tcW w:w="1807" w:type="dxa"/>
            <w:shd w:val="clear" w:color="auto" w:fill="auto"/>
          </w:tcPr>
          <w:p w:rsidR="008B2B1A" w:rsidRPr="00FC3946" w:rsidRDefault="008B2B1A" w:rsidP="005D754E">
            <w:pPr>
              <w:pStyle w:val="Tabletext"/>
              <w:jc w:val="center"/>
            </w:pPr>
            <w:r w:rsidRPr="00FC3946">
              <w:t>AVD-4360 (2013-06)</w:t>
            </w:r>
          </w:p>
        </w:tc>
      </w:tr>
      <w:tr w:rsidR="008B2B1A" w:rsidRPr="00FC3946" w:rsidTr="005D754E">
        <w:trPr>
          <w:cantSplit/>
          <w:jc w:val="center"/>
        </w:trPr>
        <w:tc>
          <w:tcPr>
            <w:tcW w:w="1583" w:type="dxa"/>
            <w:shd w:val="clear" w:color="auto" w:fill="auto"/>
          </w:tcPr>
          <w:p w:rsidR="008B2B1A" w:rsidRPr="00FC3946" w:rsidRDefault="008B2B1A" w:rsidP="005D754E">
            <w:pPr>
              <w:pStyle w:val="Tabletext"/>
            </w:pPr>
            <w:proofErr w:type="spellStart"/>
            <w:r w:rsidRPr="00FC3946">
              <w:t>H.asset</w:t>
            </w:r>
            <w:proofErr w:type="spellEnd"/>
          </w:p>
        </w:tc>
        <w:tc>
          <w:tcPr>
            <w:tcW w:w="2876" w:type="dxa"/>
            <w:shd w:val="clear" w:color="auto" w:fill="auto"/>
          </w:tcPr>
          <w:p w:rsidR="008B2B1A" w:rsidRPr="00FC3946" w:rsidRDefault="008B2B1A" w:rsidP="005D754E">
            <w:pPr>
              <w:pStyle w:val="Tabletext"/>
            </w:pPr>
            <w:r w:rsidRPr="00FC3946">
              <w:t>H.323 Associative Set (ASSET) Feature</w:t>
            </w:r>
          </w:p>
        </w:tc>
        <w:tc>
          <w:tcPr>
            <w:tcW w:w="2350" w:type="dxa"/>
            <w:shd w:val="clear" w:color="auto" w:fill="auto"/>
          </w:tcPr>
          <w:p w:rsidR="008B2B1A" w:rsidRPr="00FC3946" w:rsidRDefault="008B2B1A" w:rsidP="005D754E">
            <w:pPr>
              <w:pStyle w:val="Tabletext"/>
            </w:pPr>
            <w:r w:rsidRPr="00FC3946">
              <w:t>Simon Horne (s.horne@spranto.com)</w:t>
            </w:r>
          </w:p>
        </w:tc>
        <w:tc>
          <w:tcPr>
            <w:tcW w:w="1223" w:type="dxa"/>
            <w:shd w:val="clear" w:color="auto" w:fill="auto"/>
          </w:tcPr>
          <w:p w:rsidR="008B2B1A" w:rsidRPr="00FC3946" w:rsidRDefault="008B2B1A" w:rsidP="005D754E">
            <w:pPr>
              <w:pStyle w:val="Tabletext"/>
            </w:pPr>
            <w:r w:rsidRPr="00FC3946">
              <w:t>2015</w:t>
            </w:r>
          </w:p>
        </w:tc>
        <w:tc>
          <w:tcPr>
            <w:tcW w:w="1807" w:type="dxa"/>
            <w:shd w:val="clear" w:color="auto" w:fill="auto"/>
          </w:tcPr>
          <w:p w:rsidR="008B2B1A" w:rsidRPr="00FC3946" w:rsidRDefault="008B2B1A" w:rsidP="005D754E">
            <w:pPr>
              <w:pStyle w:val="Tabletext"/>
              <w:jc w:val="center"/>
            </w:pPr>
            <w:r w:rsidRPr="00FC3946">
              <w:t>AVD-4361 (2013-06)</w:t>
            </w:r>
          </w:p>
        </w:tc>
      </w:tr>
    </w:tbl>
    <w:p w:rsidR="008B2B1A" w:rsidRPr="00FC3946" w:rsidRDefault="008B2B1A" w:rsidP="008B2B1A">
      <w:pPr>
        <w:pStyle w:val="Heading2"/>
      </w:pPr>
      <w:r w:rsidRPr="00FC3946">
        <w:t>Future meetings</w:t>
      </w:r>
    </w:p>
    <w:p w:rsidR="008B2B1A" w:rsidRPr="00FC3946" w:rsidRDefault="008B2B1A" w:rsidP="008B2B1A">
      <w:pPr>
        <w:tabs>
          <w:tab w:val="clear" w:pos="794"/>
          <w:tab w:val="clear" w:pos="1191"/>
          <w:tab w:val="clear" w:pos="1588"/>
          <w:tab w:val="clear" w:pos="1985"/>
        </w:tabs>
        <w:overflowPunct/>
        <w:autoSpaceDE/>
        <w:autoSpaceDN/>
        <w:adjustRightInd/>
        <w:textAlignment w:val="auto"/>
      </w:pPr>
      <w:r w:rsidRPr="00FC3946">
        <w:t>Study Group 16 meeting in Geneva from 28 October-8 November 2013.</w:t>
      </w:r>
    </w:p>
    <w:p w:rsidR="008B2B1A" w:rsidRPr="00FC3946" w:rsidRDefault="008B2B1A" w:rsidP="00E7691E">
      <w:pPr>
        <w:pStyle w:val="Heading1"/>
      </w:pPr>
      <w:bookmarkStart w:id="13" w:name="_Toc361427605"/>
      <w:r w:rsidRPr="00FC3946">
        <w:t xml:space="preserve">Question 3/16 – </w:t>
      </w:r>
      <w:r w:rsidR="00E7691E" w:rsidRPr="00FC3946">
        <w:t>Multimedia gateway control architectures and protocols</w:t>
      </w:r>
      <w:bookmarkEnd w:id="13"/>
    </w:p>
    <w:p w:rsidR="00AB3DA9" w:rsidRPr="00FC3946" w:rsidRDefault="00AB3DA9" w:rsidP="00AB3DA9">
      <w:pPr>
        <w:pStyle w:val="Heading2"/>
      </w:pPr>
      <w:bookmarkStart w:id="14" w:name="_Toc346655085"/>
      <w:r w:rsidRPr="00FC3946">
        <w:t>Summary</w:t>
      </w:r>
    </w:p>
    <w:p w:rsidR="00AB3DA9" w:rsidRPr="00FC3946" w:rsidRDefault="00AB3DA9" w:rsidP="00AB3DA9">
      <w:pPr>
        <w:tabs>
          <w:tab w:val="clear" w:pos="794"/>
          <w:tab w:val="clear" w:pos="1191"/>
          <w:tab w:val="clear" w:pos="1588"/>
          <w:tab w:val="clear" w:pos="1985"/>
        </w:tabs>
        <w:overflowPunct/>
        <w:autoSpaceDE/>
        <w:autoSpaceDN/>
        <w:adjustRightInd/>
        <w:spacing w:before="0"/>
        <w:textAlignment w:val="auto"/>
      </w:pPr>
    </w:p>
    <w:p w:rsidR="00AB3DA9" w:rsidRPr="00FC3946" w:rsidRDefault="00AB3DA9" w:rsidP="00AB3DA9">
      <w:pPr>
        <w:tabs>
          <w:tab w:val="clear" w:pos="794"/>
          <w:tab w:val="clear" w:pos="1191"/>
          <w:tab w:val="clear" w:pos="1588"/>
          <w:tab w:val="clear" w:pos="1985"/>
        </w:tabs>
        <w:overflowPunct/>
        <w:autoSpaceDE/>
        <w:autoSpaceDN/>
        <w:adjustRightInd/>
        <w:spacing w:before="0"/>
        <w:textAlignment w:val="auto"/>
      </w:pPr>
      <w:r w:rsidRPr="00FC3946">
        <w:t>Q3/16 met for 6 quarters to review some 92 documents. Q3/16 continued work on our existing work items as well as adding 3 new work items for H.248.x Sub-series IG, revised H.248.78 and new H.248.DTLS. Q.3 produced one liaison statement.</w:t>
      </w:r>
    </w:p>
    <w:p w:rsidR="00AB3DA9" w:rsidRPr="00FC3946" w:rsidRDefault="00AB3DA9" w:rsidP="00AB3DA9">
      <w:pPr>
        <w:tabs>
          <w:tab w:val="clear" w:pos="794"/>
          <w:tab w:val="clear" w:pos="1191"/>
          <w:tab w:val="clear" w:pos="1588"/>
          <w:tab w:val="clear" w:pos="1985"/>
        </w:tabs>
        <w:overflowPunct/>
        <w:autoSpaceDE/>
        <w:autoSpaceDN/>
        <w:adjustRightInd/>
        <w:spacing w:before="0"/>
        <w:textAlignment w:val="auto"/>
      </w:pPr>
      <w:r w:rsidRPr="00FC3946">
        <w:t>The Rapporteur would like to thank the contributors to the Q.3 work and especially the editors for their work in preparing the work items.</w:t>
      </w:r>
    </w:p>
    <w:p w:rsidR="00AB3DA9" w:rsidRPr="00FC3946" w:rsidRDefault="00AB3DA9" w:rsidP="00AB3DA9">
      <w:pPr>
        <w:pStyle w:val="Heading2"/>
      </w:pPr>
      <w:r w:rsidRPr="00FC3946">
        <w:t>Objectives</w:t>
      </w:r>
    </w:p>
    <w:p w:rsidR="00AB3DA9" w:rsidRPr="00FC3946" w:rsidRDefault="00AB3DA9" w:rsidP="00AB3DA9">
      <w:pPr>
        <w:tabs>
          <w:tab w:val="clear" w:pos="794"/>
          <w:tab w:val="clear" w:pos="1191"/>
          <w:tab w:val="clear" w:pos="1588"/>
          <w:tab w:val="clear" w:pos="1985"/>
        </w:tabs>
        <w:overflowPunct/>
        <w:autoSpaceDE/>
        <w:autoSpaceDN/>
        <w:adjustRightInd/>
        <w:spacing w:before="0"/>
        <w:textAlignment w:val="auto"/>
      </w:pPr>
      <w:r w:rsidRPr="00FC3946">
        <w:t>The objectives for this meeting were:</w:t>
      </w:r>
    </w:p>
    <w:p w:rsidR="00AB3DA9" w:rsidRPr="00FC3946" w:rsidRDefault="00AB3DA9" w:rsidP="00AB3DA9">
      <w:pPr>
        <w:numPr>
          <w:ilvl w:val="0"/>
          <w:numId w:val="3"/>
        </w:numPr>
        <w:tabs>
          <w:tab w:val="clear" w:pos="794"/>
          <w:tab w:val="clear" w:pos="1191"/>
          <w:tab w:val="clear" w:pos="1588"/>
          <w:tab w:val="clear" w:pos="1985"/>
        </w:tabs>
        <w:ind w:left="567" w:hanging="567"/>
      </w:pPr>
      <w:r w:rsidRPr="00FC3946">
        <w:t>Coordinate with other SDOs, Questions, or Study Groups</w:t>
      </w:r>
    </w:p>
    <w:p w:rsidR="00AB3DA9" w:rsidRPr="00FC3946" w:rsidRDefault="00AB3DA9" w:rsidP="005D754E">
      <w:pPr>
        <w:numPr>
          <w:ilvl w:val="0"/>
          <w:numId w:val="36"/>
        </w:numPr>
        <w:tabs>
          <w:tab w:val="clear" w:pos="794"/>
          <w:tab w:val="clear" w:pos="1191"/>
          <w:tab w:val="clear" w:pos="1588"/>
          <w:tab w:val="clear" w:pos="1985"/>
        </w:tabs>
        <w:ind w:left="567" w:hanging="567"/>
      </w:pPr>
      <w:r w:rsidRPr="00FC3946">
        <w:t>Progress work on:</w:t>
      </w:r>
      <w:r w:rsidR="005D754E" w:rsidRPr="00FC3946">
        <w:t xml:space="preserve"> </w:t>
      </w:r>
      <w:r w:rsidRPr="00FC3946">
        <w:t>H.248.39 (Rev.)</w:t>
      </w:r>
      <w:r w:rsidR="005D754E" w:rsidRPr="00FC3946">
        <w:t xml:space="preserve">, </w:t>
      </w:r>
      <w:r w:rsidRPr="00FC3946">
        <w:t>H.248.50 (Rev.)</w:t>
      </w:r>
      <w:r w:rsidR="005D754E" w:rsidRPr="00FC3946">
        <w:t xml:space="preserve">, </w:t>
      </w:r>
      <w:r w:rsidRPr="00FC3946">
        <w:t>H.248.66 (ex H.248.RTSP)</w:t>
      </w:r>
      <w:r w:rsidR="005D754E" w:rsidRPr="00FC3946">
        <w:t xml:space="preserve">, </w:t>
      </w:r>
      <w:r w:rsidRPr="00FC3946">
        <w:t>H.248.74 (ex H.248.MRCP)</w:t>
      </w:r>
      <w:r w:rsidR="005D754E" w:rsidRPr="00FC3946">
        <w:t xml:space="preserve">, </w:t>
      </w:r>
      <w:r w:rsidRPr="00FC3946">
        <w:t>H.248.80 (ex H.248.SDPMAPPER)</w:t>
      </w:r>
      <w:r w:rsidR="005D754E" w:rsidRPr="00FC3946">
        <w:t xml:space="preserve">, </w:t>
      </w:r>
      <w:r w:rsidRPr="00FC3946">
        <w:t>H.248.DPI</w:t>
      </w:r>
      <w:r w:rsidR="005D754E" w:rsidRPr="00FC3946">
        <w:t xml:space="preserve">, </w:t>
      </w:r>
      <w:r w:rsidRPr="00FC3946">
        <w:t>H.248.RTPTOPO</w:t>
      </w:r>
      <w:r w:rsidR="005D754E" w:rsidRPr="00FC3946">
        <w:t xml:space="preserve">, </w:t>
      </w:r>
      <w:r w:rsidRPr="00FC3946">
        <w:t>H.248.TLS</w:t>
      </w:r>
      <w:r w:rsidR="005D754E" w:rsidRPr="00FC3946">
        <w:t xml:space="preserve">, </w:t>
      </w:r>
      <w:r w:rsidRPr="00FC3946">
        <w:t>H.248.TLSPROF</w:t>
      </w:r>
      <w:r w:rsidR="005D754E" w:rsidRPr="00FC3946">
        <w:t xml:space="preserve">, </w:t>
      </w:r>
      <w:r w:rsidRPr="00FC3946">
        <w:t>H.248.RTCPPROF</w:t>
      </w:r>
      <w:r w:rsidR="005D754E" w:rsidRPr="00FC3946">
        <w:t xml:space="preserve">, </w:t>
      </w:r>
      <w:r w:rsidRPr="00FC3946">
        <w:t>H.248.TCP</w:t>
      </w:r>
      <w:r w:rsidR="005D754E" w:rsidRPr="00FC3946">
        <w:t xml:space="preserve">, </w:t>
      </w:r>
      <w:r w:rsidRPr="00FC3946">
        <w:t>H.248.WEBRTC</w:t>
      </w:r>
      <w:r w:rsidR="005D754E" w:rsidRPr="00FC3946">
        <w:t xml:space="preserve">, </w:t>
      </w:r>
      <w:r w:rsidRPr="00FC3946">
        <w:t>H.248.RTPMUX</w:t>
      </w:r>
      <w:r w:rsidR="005D754E" w:rsidRPr="00FC3946">
        <w:t xml:space="preserve">, </w:t>
      </w:r>
      <w:r w:rsidRPr="00FC3946">
        <w:t>H.248 Sub Series IG</w:t>
      </w:r>
      <w:r w:rsidR="005D754E" w:rsidRPr="00FC3946">
        <w:t xml:space="preserve">, </w:t>
      </w:r>
      <w:r w:rsidRPr="00FC3946">
        <w:t>H Series Supp. 2</w:t>
      </w:r>
      <w:r w:rsidR="005D754E" w:rsidRPr="00FC3946">
        <w:t xml:space="preserve">, </w:t>
      </w:r>
      <w:proofErr w:type="spellStart"/>
      <w:r w:rsidRPr="00FC3946">
        <w:t>H.Supp.Prio</w:t>
      </w:r>
      <w:proofErr w:type="spellEnd"/>
    </w:p>
    <w:p w:rsidR="00AB3DA9" w:rsidRPr="00FC3946" w:rsidRDefault="00AB3DA9" w:rsidP="00AB3DA9">
      <w:pPr>
        <w:numPr>
          <w:ilvl w:val="0"/>
          <w:numId w:val="3"/>
        </w:numPr>
        <w:tabs>
          <w:tab w:val="clear" w:pos="794"/>
          <w:tab w:val="clear" w:pos="1191"/>
          <w:tab w:val="clear" w:pos="1588"/>
          <w:tab w:val="clear" w:pos="1985"/>
        </w:tabs>
        <w:ind w:left="567" w:hanging="567"/>
      </w:pPr>
      <w:r w:rsidRPr="00FC3946">
        <w:t>Consider new material.</w:t>
      </w:r>
    </w:p>
    <w:p w:rsidR="00AB3DA9" w:rsidRPr="00FC3946" w:rsidRDefault="00AB3DA9" w:rsidP="00AB3DA9">
      <w:pPr>
        <w:pStyle w:val="Heading2"/>
      </w:pPr>
      <w:r w:rsidRPr="00FC3946">
        <w:lastRenderedPageBreak/>
        <w:t>Documentation</w:t>
      </w:r>
    </w:p>
    <w:p w:rsidR="00AB3DA9" w:rsidRPr="00FC3946" w:rsidRDefault="00AB3DA9" w:rsidP="00AB3DA9">
      <w:pPr>
        <w:tabs>
          <w:tab w:val="clear" w:pos="794"/>
          <w:tab w:val="clear" w:pos="1191"/>
          <w:tab w:val="clear" w:pos="1588"/>
          <w:tab w:val="clear" w:pos="1985"/>
        </w:tabs>
        <w:overflowPunct/>
        <w:autoSpaceDE/>
        <w:autoSpaceDN/>
        <w:adjustRightInd/>
        <w:textAlignment w:val="auto"/>
      </w:pPr>
      <w:r w:rsidRPr="00FC3946">
        <w:t>The following documents were examined:</w:t>
      </w:r>
    </w:p>
    <w:p w:rsidR="00AB3DA9" w:rsidRPr="00FC3946" w:rsidRDefault="00AB3DA9" w:rsidP="00AB3DA9">
      <w:pPr>
        <w:numPr>
          <w:ilvl w:val="0"/>
          <w:numId w:val="3"/>
        </w:numPr>
        <w:tabs>
          <w:tab w:val="clear" w:pos="794"/>
          <w:tab w:val="clear" w:pos="1191"/>
          <w:tab w:val="clear" w:pos="1588"/>
          <w:tab w:val="clear" w:pos="1985"/>
        </w:tabs>
        <w:ind w:left="567" w:hanging="567"/>
      </w:pPr>
      <w:r w:rsidRPr="00FC3946">
        <w:t>AVD: 4362-4422,4425-4428,4430-4437,4448-4450, 4459, 4463, 4469 (76 Contributions);</w:t>
      </w:r>
    </w:p>
    <w:p w:rsidR="00AB3DA9" w:rsidRPr="00FC3946" w:rsidRDefault="00AB3DA9" w:rsidP="00AB3DA9">
      <w:pPr>
        <w:numPr>
          <w:ilvl w:val="0"/>
          <w:numId w:val="3"/>
        </w:numPr>
        <w:tabs>
          <w:tab w:val="clear" w:pos="794"/>
          <w:tab w:val="clear" w:pos="1191"/>
          <w:tab w:val="clear" w:pos="1588"/>
          <w:tab w:val="clear" w:pos="1985"/>
        </w:tabs>
        <w:ind w:left="567" w:hanging="567"/>
      </w:pPr>
      <w:r w:rsidRPr="00FC3946">
        <w:t>TDs: 9a,12,13,14,15,16,17,18,19,20,21,23,24,32a,34,35a ;</w:t>
      </w:r>
    </w:p>
    <w:p w:rsidR="00AB3DA9" w:rsidRPr="00FC3946" w:rsidRDefault="00AB3DA9" w:rsidP="00AB3DA9">
      <w:pPr>
        <w:pStyle w:val="Heading2"/>
      </w:pPr>
      <w:bookmarkStart w:id="15" w:name="_Toc150526458"/>
      <w:bookmarkStart w:id="16" w:name="_Toc244266984"/>
      <w:bookmarkStart w:id="17" w:name="_Toc346655083"/>
      <w:r w:rsidRPr="00FC3946">
        <w:t>Report of interim activities</w:t>
      </w:r>
      <w:bookmarkEnd w:id="15"/>
      <w:bookmarkEnd w:id="16"/>
      <w:bookmarkEnd w:id="17"/>
    </w:p>
    <w:p w:rsidR="00AB3DA9" w:rsidRPr="00FC3946" w:rsidRDefault="00AB3DA9" w:rsidP="00AB3DA9">
      <w:bookmarkStart w:id="18" w:name="_Toc150526459"/>
      <w:proofErr w:type="gramStart"/>
      <w:r w:rsidRPr="00FC3946">
        <w:t>None.</w:t>
      </w:r>
      <w:proofErr w:type="gramEnd"/>
    </w:p>
    <w:p w:rsidR="00AB3DA9" w:rsidRPr="00FC3946" w:rsidRDefault="00AB3DA9" w:rsidP="00AB3DA9">
      <w:pPr>
        <w:pStyle w:val="Heading2"/>
      </w:pPr>
      <w:bookmarkStart w:id="19" w:name="_Toc244266985"/>
      <w:bookmarkStart w:id="20" w:name="_Toc346655084"/>
      <w:r w:rsidRPr="00FC3946">
        <w:t>Discussions</w:t>
      </w:r>
      <w:bookmarkEnd w:id="18"/>
      <w:bookmarkEnd w:id="19"/>
      <w:bookmarkEnd w:id="20"/>
    </w:p>
    <w:p w:rsidR="00AB3DA9" w:rsidRPr="00FC3946" w:rsidRDefault="00AB3DA9" w:rsidP="00AB3DA9">
      <w:pPr>
        <w:pStyle w:val="Heading3"/>
      </w:pPr>
      <w:bookmarkStart w:id="21" w:name="_Toc345757464"/>
      <w:r w:rsidRPr="00FC3946">
        <w:t>Incoming liaison statements</w:t>
      </w:r>
      <w:bookmarkEnd w:id="21"/>
    </w:p>
    <w:p w:rsidR="00AB3DA9" w:rsidRPr="00FC3946" w:rsidRDefault="00AB3DA9" w:rsidP="00AB3DA9">
      <w:proofErr w:type="gramStart"/>
      <w:r w:rsidRPr="00FC3946">
        <w:t>None.</w:t>
      </w:r>
      <w:proofErr w:type="gramEnd"/>
    </w:p>
    <w:p w:rsidR="00AB3DA9" w:rsidRPr="00FC3946" w:rsidRDefault="00AB3DA9" w:rsidP="00AB3DA9">
      <w:pPr>
        <w:pStyle w:val="Heading3"/>
      </w:pPr>
      <w:bookmarkStart w:id="22" w:name="_Toc345757465"/>
      <w:r w:rsidRPr="00FC3946">
        <w:t>Co-ordination</w:t>
      </w:r>
      <w:bookmarkEnd w:id="22"/>
    </w:p>
    <w:p w:rsidR="00AB3DA9" w:rsidRPr="00FC3946" w:rsidRDefault="00AB3DA9" w:rsidP="00AB3DA9">
      <w:proofErr w:type="gramStart"/>
      <w:r w:rsidRPr="00FC3946">
        <w:t>None.</w:t>
      </w:r>
      <w:proofErr w:type="gramEnd"/>
    </w:p>
    <w:p w:rsidR="00AB3DA9" w:rsidRPr="00FC3946" w:rsidRDefault="00AB3DA9" w:rsidP="00AB3DA9">
      <w:pPr>
        <w:pStyle w:val="Heading3"/>
      </w:pPr>
      <w:bookmarkStart w:id="23" w:name="_Toc288578563"/>
      <w:bookmarkStart w:id="24" w:name="_Toc345757466"/>
      <w:r w:rsidRPr="00FC3946">
        <w:t>H.248.1v4 Living List</w:t>
      </w:r>
      <w:bookmarkEnd w:id="23"/>
      <w:bookmarkEnd w:id="24"/>
    </w:p>
    <w:p w:rsidR="00AB3DA9" w:rsidRPr="00FC3946" w:rsidRDefault="00AB3DA9" w:rsidP="00AB3DA9">
      <w:pPr>
        <w:pStyle w:val="Headingib"/>
      </w:pPr>
      <w:r w:rsidRPr="00FC3946">
        <w:t xml:space="preserve">AVD-4434 </w:t>
      </w:r>
      <w:r w:rsidRPr="00FC3946">
        <w:noBreakHyphen/>
        <w:t xml:space="preserve"> H.248.1v4: Input draft of Living List [Rapporteur Q3/16]</w:t>
      </w:r>
    </w:p>
    <w:p w:rsidR="00AB3DA9" w:rsidRPr="00FC3946" w:rsidRDefault="00AB3DA9" w:rsidP="00AB3DA9">
      <w:r w:rsidRPr="00FC3946">
        <w:t>This document was discussed and it was accepted as the baseline for the meeting.</w:t>
      </w:r>
    </w:p>
    <w:p w:rsidR="00AB3DA9" w:rsidRPr="00FC3946" w:rsidRDefault="00AB3DA9" w:rsidP="00AB3DA9">
      <w:pPr>
        <w:pStyle w:val="Heading3"/>
      </w:pPr>
      <w:r w:rsidRPr="00FC3946">
        <w:t xml:space="preserve">H.248 Sub-series </w:t>
      </w:r>
      <w:proofErr w:type="spellStart"/>
      <w:r w:rsidRPr="00FC3946">
        <w:t>implementors</w:t>
      </w:r>
      <w:proofErr w:type="spellEnd"/>
      <w:r w:rsidRPr="00FC3946">
        <w:t xml:space="preserve"> guide</w:t>
      </w:r>
    </w:p>
    <w:p w:rsidR="00AB3DA9" w:rsidRPr="00FC3946" w:rsidRDefault="00AB3DA9" w:rsidP="00AB3DA9">
      <w:pPr>
        <w:pStyle w:val="Headingib"/>
      </w:pPr>
      <w:r w:rsidRPr="00FC3946">
        <w:t xml:space="preserve">AVD-4426 </w:t>
      </w:r>
      <w:r w:rsidRPr="00FC3946">
        <w:noBreakHyphen/>
        <w:t xml:space="preserve">H.248.40 IG: </w:t>
      </w:r>
      <w:proofErr w:type="spellStart"/>
      <w:r w:rsidRPr="00FC3946">
        <w:t>Semantical</w:t>
      </w:r>
      <w:proofErr w:type="spellEnd"/>
      <w:r w:rsidRPr="00FC3946">
        <w:t xml:space="preserve"> clarification of "traffic components" as part of inactivity detection [Alcatel-Lucent]</w:t>
      </w:r>
    </w:p>
    <w:p w:rsidR="00C04DEB" w:rsidRPr="00FC3946" w:rsidRDefault="00AB3DA9" w:rsidP="00AB3DA9">
      <w:r w:rsidRPr="00FC3946">
        <w:t>The proposal was discussed. There was some discussion regarding that the inactivity detection is related to the 2-tuple and the application data, i.e. the information in the local descriptor. It was agreed to accept the proposal but with updated text describing that the 2-tuple isn’t the only information that is considered.</w:t>
      </w:r>
    </w:p>
    <w:p w:rsidR="00AB3DA9" w:rsidRPr="00FC3946" w:rsidRDefault="00AB3DA9" w:rsidP="00AB3DA9">
      <w:pPr>
        <w:pStyle w:val="Headingib"/>
      </w:pPr>
      <w:r w:rsidRPr="00FC3946">
        <w:t xml:space="preserve">AVD-4427 </w:t>
      </w:r>
      <w:proofErr w:type="gramStart"/>
      <w:r w:rsidRPr="00FC3946">
        <w:noBreakHyphen/>
        <w:t xml:space="preserve">  [</w:t>
      </w:r>
      <w:proofErr w:type="gramEnd"/>
      <w:r w:rsidRPr="00FC3946">
        <w:t xml:space="preserve">H.248.53 IG: </w:t>
      </w:r>
      <w:proofErr w:type="spellStart"/>
      <w:r w:rsidRPr="00FC3946">
        <w:t>Semantical</w:t>
      </w:r>
      <w:proofErr w:type="spellEnd"/>
      <w:r w:rsidRPr="00FC3946">
        <w:t xml:space="preserve"> clarification of traffic components as part of traffic policing</w:t>
      </w:r>
      <w:r w:rsidRPr="00FC3946">
        <w:tab/>
        <w:t>Alcatel-Lucent]</w:t>
      </w:r>
    </w:p>
    <w:p w:rsidR="00AB3DA9" w:rsidRPr="00FC3946" w:rsidRDefault="00AB3DA9" w:rsidP="00AB3DA9">
      <w:r w:rsidRPr="00FC3946">
        <w:t>The contribution was discussed and rather than accept the proposed text it was agreed to add the following text:</w:t>
      </w:r>
    </w:p>
    <w:p w:rsidR="00C04DEB" w:rsidRPr="00FC3946" w:rsidRDefault="00AB3DA9" w:rsidP="00AB3DA9">
      <w:pPr>
        <w:ind w:left="567"/>
        <w:rPr>
          <w:i/>
          <w:iCs/>
        </w:rPr>
      </w:pPr>
      <w:r w:rsidRPr="00FC3946">
        <w:rPr>
          <w:i/>
          <w:iCs/>
        </w:rPr>
        <w:t>Traffic related to the control (establishment, maintenance or release) of a H.248 flow is excluded from traffic policing. E.g. RTCP flows are still included.</w:t>
      </w:r>
    </w:p>
    <w:p w:rsidR="00AB3DA9" w:rsidRPr="00FC3946" w:rsidRDefault="00AB3DA9" w:rsidP="00AB3DA9">
      <w:pPr>
        <w:pStyle w:val="Headingib"/>
      </w:pPr>
      <w:r w:rsidRPr="00FC3946">
        <w:t xml:space="preserve">AVD-4448 </w:t>
      </w:r>
      <w:proofErr w:type="gramStart"/>
      <w:r w:rsidRPr="00FC3946">
        <w:noBreakHyphen/>
        <w:t xml:space="preserve">  [</w:t>
      </w:r>
      <w:proofErr w:type="gramEnd"/>
      <w:r w:rsidRPr="00FC3946">
        <w:t>H.248 IG: Additional item</w:t>
      </w:r>
      <w:r w:rsidRPr="00FC3946">
        <w:tab/>
        <w:t>Huawei]</w:t>
      </w:r>
    </w:p>
    <w:p w:rsidR="00C04DEB" w:rsidRPr="00FC3946" w:rsidRDefault="00AB3DA9" w:rsidP="00AB3DA9">
      <w:r w:rsidRPr="00FC3946">
        <w:t>The contribution was discussed and the proposals were accepted.</w:t>
      </w:r>
    </w:p>
    <w:p w:rsidR="00AB3DA9" w:rsidRPr="00FC3946" w:rsidRDefault="00AB3DA9" w:rsidP="00AB3DA9">
      <w:r w:rsidRPr="00FC3946">
        <w:t>Based on the contributions it was agreed to start a new work item for the H.248 Sub-series IG. Mr Groves volunteered to be the editor.</w:t>
      </w:r>
    </w:p>
    <w:p w:rsidR="00AB3DA9" w:rsidRPr="00FC3946" w:rsidRDefault="00AB3DA9" w:rsidP="00AB3DA9">
      <w:r w:rsidRPr="00FC3946">
        <w:t>The output draft H.248 Sub-series IG can be found in TD-20.</w:t>
      </w:r>
    </w:p>
    <w:p w:rsidR="00AB3DA9" w:rsidRPr="00FC3946" w:rsidRDefault="00AB3DA9" w:rsidP="00AB3DA9">
      <w:pPr>
        <w:pStyle w:val="Heading3"/>
      </w:pPr>
      <w:r w:rsidRPr="00FC3946">
        <w:lastRenderedPageBreak/>
        <w:t>H.248.39 Revised– H.248 SDP parameter identification and wildcarding</w:t>
      </w:r>
    </w:p>
    <w:p w:rsidR="00AB3DA9" w:rsidRPr="00FC3946" w:rsidRDefault="00AB3DA9" w:rsidP="00AB3DA9">
      <w:pPr>
        <w:pStyle w:val="Headingib"/>
      </w:pPr>
      <w:r w:rsidRPr="00FC3946">
        <w:t xml:space="preserve">AVD-4430 </w:t>
      </w:r>
      <w:r w:rsidRPr="00FC3946">
        <w:noBreakHyphen/>
        <w:t xml:space="preserve"> H.248.39 "H.248 SDP parameter identification and wildcarding” (Rev.): input draft [Editor H.248.39]</w:t>
      </w:r>
    </w:p>
    <w:p w:rsidR="00C04DEB" w:rsidRPr="00FC3946" w:rsidRDefault="00AB3DA9" w:rsidP="00AB3DA9">
      <w:r w:rsidRPr="00FC3946">
        <w:t>This document was discussed and it was accepted as the baseline for the meeting.</w:t>
      </w:r>
    </w:p>
    <w:p w:rsidR="00AB3DA9" w:rsidRPr="00FC3946" w:rsidRDefault="00AB3DA9" w:rsidP="00AB3DA9">
      <w:pPr>
        <w:pStyle w:val="Headingib"/>
      </w:pPr>
      <w:r w:rsidRPr="00FC3946">
        <w:t xml:space="preserve">AVD-4370 </w:t>
      </w:r>
      <w:proofErr w:type="gramStart"/>
      <w:r w:rsidRPr="00FC3946">
        <w:noBreakHyphen/>
        <w:t xml:space="preserve">  [</w:t>
      </w:r>
      <w:proofErr w:type="gramEnd"/>
      <w:r w:rsidRPr="00FC3946">
        <w:t>H.248.39 (Rev): New SDP wildcard proposal</w:t>
      </w:r>
      <w:r w:rsidRPr="00FC3946">
        <w:tab/>
        <w:t>Alcatel-Lucent]</w:t>
      </w:r>
    </w:p>
    <w:p w:rsidR="00AB3DA9" w:rsidRPr="00FC3946" w:rsidRDefault="00AB3DA9" w:rsidP="00AB3DA9">
      <w:r w:rsidRPr="00FC3946">
        <w:t>This contribution was discussed. It was agreed to add the text that is not related to the “~” wildcard. It was felt that they were several issues related to this new wildcard:</w:t>
      </w:r>
    </w:p>
    <w:p w:rsidR="00AB3DA9" w:rsidRPr="00FC3946" w:rsidRDefault="00AB3DA9" w:rsidP="005D754E">
      <w:pPr>
        <w:numPr>
          <w:ilvl w:val="0"/>
          <w:numId w:val="35"/>
        </w:numPr>
        <w:tabs>
          <w:tab w:val="clear" w:pos="794"/>
          <w:tab w:val="clear" w:pos="1191"/>
          <w:tab w:val="clear" w:pos="1588"/>
          <w:tab w:val="clear" w:pos="1985"/>
        </w:tabs>
        <w:ind w:left="567" w:hanging="567"/>
      </w:pPr>
      <w:r w:rsidRPr="00FC3946">
        <w:t>The ability to have “short form” syntax may be equally applicable to both the text and binary H.248 encodings.</w:t>
      </w:r>
    </w:p>
    <w:p w:rsidR="00AB3DA9" w:rsidRPr="00FC3946" w:rsidRDefault="00AB3DA9" w:rsidP="005D754E">
      <w:pPr>
        <w:numPr>
          <w:ilvl w:val="0"/>
          <w:numId w:val="35"/>
        </w:numPr>
        <w:tabs>
          <w:tab w:val="clear" w:pos="794"/>
          <w:tab w:val="clear" w:pos="1191"/>
          <w:tab w:val="clear" w:pos="1588"/>
          <w:tab w:val="clear" w:pos="1985"/>
        </w:tabs>
        <w:ind w:left="567" w:hanging="567"/>
      </w:pPr>
      <w:r w:rsidRPr="00FC3946">
        <w:t>It was thought that using “~” was not appropriate for the first command on a termination.</w:t>
      </w:r>
    </w:p>
    <w:p w:rsidR="00C04DEB" w:rsidRPr="00FC3946" w:rsidRDefault="00AB3DA9" w:rsidP="005D754E">
      <w:pPr>
        <w:numPr>
          <w:ilvl w:val="0"/>
          <w:numId w:val="35"/>
        </w:numPr>
        <w:tabs>
          <w:tab w:val="clear" w:pos="794"/>
          <w:tab w:val="clear" w:pos="1191"/>
          <w:tab w:val="clear" w:pos="1588"/>
          <w:tab w:val="clear" w:pos="1985"/>
        </w:tabs>
        <w:ind w:left="567" w:hanging="567"/>
      </w:pPr>
      <w:r w:rsidRPr="00FC3946">
        <w:t>Further analysis should be made as to whether this should be a generic mechanism or should be related to specific SDP elements.</w:t>
      </w:r>
    </w:p>
    <w:p w:rsidR="00AB3DA9" w:rsidRPr="00FC3946" w:rsidRDefault="00AB3DA9" w:rsidP="00AB3DA9">
      <w:pPr>
        <w:pStyle w:val="Headingib"/>
      </w:pPr>
      <w:r w:rsidRPr="00FC3946">
        <w:t xml:space="preserve">AVD-4371 </w:t>
      </w:r>
      <w:r w:rsidRPr="00FC3946">
        <w:noBreakHyphen/>
        <w:t xml:space="preserve"> H.248.39 (Rev): new clause 6.15.10 - Wildcarding SDP “a=fingerprint:” [Alcatel-Lucent]</w:t>
      </w:r>
    </w:p>
    <w:p w:rsidR="00AB3DA9" w:rsidRPr="00FC3946" w:rsidRDefault="00AB3DA9" w:rsidP="00AB3DA9">
      <w:r w:rsidRPr="00FC3946">
        <w:t>This contribution was discussed. It was agreed to add the text that is not related to the “~” wildcard.</w:t>
      </w:r>
    </w:p>
    <w:p w:rsidR="00C04DEB" w:rsidRPr="00FC3946" w:rsidRDefault="00C04DEB" w:rsidP="00C04DEB">
      <w:pPr>
        <w:pStyle w:val="Headingib"/>
      </w:pPr>
      <w:r w:rsidRPr="00FC3946">
        <w:t xml:space="preserve">AVD-4372 </w:t>
      </w:r>
      <w:r w:rsidRPr="00FC3946">
        <w:noBreakHyphen/>
        <w:t xml:space="preserve"> H.248.39 (Rev): clause 6.15.9 - Update proposals [Alcatel-Lucent]</w:t>
      </w:r>
    </w:p>
    <w:p w:rsidR="00AB3DA9" w:rsidRPr="00FC3946" w:rsidRDefault="00AB3DA9" w:rsidP="00AB3DA9">
      <w:r w:rsidRPr="00FC3946">
        <w:t>This contribution was discussed. It was agreed to add the text that is not related to the “~” wildcard. Several issues were identified during the discussions. It was agreed that these be documented in editor’s notes:</w:t>
      </w:r>
    </w:p>
    <w:p w:rsidR="00AB3DA9" w:rsidRPr="00FC3946" w:rsidRDefault="00AB3DA9" w:rsidP="005D754E">
      <w:pPr>
        <w:numPr>
          <w:ilvl w:val="0"/>
          <w:numId w:val="11"/>
        </w:numPr>
        <w:tabs>
          <w:tab w:val="clear" w:pos="794"/>
          <w:tab w:val="clear" w:pos="1191"/>
          <w:tab w:val="clear" w:pos="1588"/>
          <w:tab w:val="clear" w:pos="1985"/>
        </w:tabs>
        <w:ind w:left="567" w:hanging="567"/>
      </w:pPr>
      <w:r w:rsidRPr="00FC3946">
        <w:t xml:space="preserve">It was identified that it was not possible to indicate </w:t>
      </w:r>
      <w:proofErr w:type="spellStart"/>
      <w:r w:rsidRPr="00FC3946">
        <w:t>recursiveness</w:t>
      </w:r>
      <w:proofErr w:type="spellEnd"/>
      <w:r w:rsidRPr="00FC3946">
        <w:t xml:space="preserve"> via H.248 wildcarding. This should be investigated.</w:t>
      </w:r>
    </w:p>
    <w:p w:rsidR="00C04DEB" w:rsidRPr="00FC3946" w:rsidRDefault="00AB3DA9" w:rsidP="005D754E">
      <w:pPr>
        <w:numPr>
          <w:ilvl w:val="0"/>
          <w:numId w:val="11"/>
        </w:numPr>
        <w:tabs>
          <w:tab w:val="clear" w:pos="794"/>
          <w:tab w:val="clear" w:pos="1191"/>
          <w:tab w:val="clear" w:pos="1588"/>
          <w:tab w:val="clear" w:pos="1985"/>
        </w:tabs>
        <w:ind w:left="567" w:hanging="567"/>
      </w:pPr>
      <w:r w:rsidRPr="00FC3946">
        <w:t>The introduced examples shows the case were wildcarding is used across multiple SDP lines. This may be cause ambiguous behaviour. This needs to be investigated further.</w:t>
      </w:r>
    </w:p>
    <w:p w:rsidR="00C04DEB" w:rsidRPr="00FC3946" w:rsidRDefault="00C04DEB" w:rsidP="00C04DEB">
      <w:pPr>
        <w:pStyle w:val="Headingib"/>
      </w:pPr>
      <w:r w:rsidRPr="00FC3946">
        <w:t xml:space="preserve">AVD-4463 </w:t>
      </w:r>
      <w:proofErr w:type="gramStart"/>
      <w:r w:rsidRPr="00FC3946">
        <w:noBreakHyphen/>
        <w:t xml:space="preserve">  [</w:t>
      </w:r>
      <w:proofErr w:type="gramEnd"/>
      <w:r w:rsidRPr="00FC3946">
        <w:t>H.248.39 (Rev): living list items - further SDP element candidates for "~" wildcarding</w:t>
      </w:r>
      <w:r w:rsidRPr="00FC3946">
        <w:tab/>
        <w:t>Alcatel-Lucent]</w:t>
      </w:r>
    </w:p>
    <w:p w:rsidR="00AB3DA9" w:rsidRPr="00FC3946" w:rsidRDefault="00AB3DA9" w:rsidP="00AB3DA9">
      <w:r w:rsidRPr="00FC3946">
        <w:t>This contribution was discussed. Rather than creating a living list it was agreed to document the attributes in an editor’s note.</w:t>
      </w:r>
    </w:p>
    <w:p w:rsidR="00AB3DA9" w:rsidRPr="00FC3946" w:rsidRDefault="00AB3DA9" w:rsidP="00AB3DA9">
      <w:r w:rsidRPr="00FC3946">
        <w:t>The output draft H.248.39 can be found in TD-21.</w:t>
      </w:r>
    </w:p>
    <w:p w:rsidR="00AB3DA9" w:rsidRPr="00FC3946" w:rsidRDefault="00AB3DA9" w:rsidP="00AB3DA9">
      <w:pPr>
        <w:pStyle w:val="Heading3"/>
      </w:pPr>
      <w:bookmarkStart w:id="25" w:name="_Toc345757468"/>
      <w:bookmarkStart w:id="26" w:name="_Toc288578567"/>
      <w:r w:rsidRPr="00FC3946">
        <w:t>H.248.50 Revised– NAT traversal toolkit packages</w:t>
      </w:r>
      <w:bookmarkEnd w:id="25"/>
    </w:p>
    <w:p w:rsidR="00C04DEB" w:rsidRPr="00FC3946" w:rsidRDefault="00C04DEB" w:rsidP="00C04DEB">
      <w:pPr>
        <w:pStyle w:val="Headingib"/>
      </w:pPr>
      <w:r w:rsidRPr="00FC3946">
        <w:t xml:space="preserve">AVD-4362 </w:t>
      </w:r>
      <w:r w:rsidRPr="00FC3946">
        <w:noBreakHyphen/>
        <w:t xml:space="preserve"> H.248.50 “Gateway control protocol: NAT traversal toolkit packages” (Rev.): Input draft Ed. 0.3 [Editor H.248.50]</w:t>
      </w:r>
    </w:p>
    <w:p w:rsidR="00AB3DA9" w:rsidRPr="00FC3946" w:rsidRDefault="00AB3DA9" w:rsidP="00AB3DA9">
      <w:r w:rsidRPr="00FC3946">
        <w:t>This document was discussed and it was accepted as the baseline for the meeting.</w:t>
      </w:r>
    </w:p>
    <w:p w:rsidR="00AB3DA9" w:rsidRPr="00FC3946" w:rsidRDefault="00AB3DA9" w:rsidP="00AB3DA9">
      <w:r w:rsidRPr="00FC3946">
        <w:t>As there were no changes proposed there was no output draft from the meeting.</w:t>
      </w:r>
    </w:p>
    <w:p w:rsidR="00AB3DA9" w:rsidRPr="00FC3946" w:rsidRDefault="00AB3DA9" w:rsidP="00AB3DA9">
      <w:pPr>
        <w:pStyle w:val="Heading3"/>
      </w:pPr>
      <w:bookmarkStart w:id="27" w:name="_Toc345757469"/>
      <w:r w:rsidRPr="00FC3946">
        <w:t>H.248.66 (ex H.248.RTSP) – Packages for RTSP and H.248 interworking</w:t>
      </w:r>
      <w:bookmarkEnd w:id="26"/>
      <w:bookmarkEnd w:id="27"/>
    </w:p>
    <w:p w:rsidR="00C04DEB" w:rsidRPr="00FC3946" w:rsidRDefault="00C04DEB" w:rsidP="00C04DEB">
      <w:pPr>
        <w:pStyle w:val="Headingib"/>
      </w:pPr>
      <w:r w:rsidRPr="00FC3946">
        <w:t xml:space="preserve">AVD-4431 </w:t>
      </w:r>
      <w:r w:rsidRPr="00FC3946">
        <w:noBreakHyphen/>
        <w:t xml:space="preserve"> H.248.66 (ex H.248.RTSP) “Packages for RTSP and H.248 interworking” (New): Input draft [Editor H.248.66]</w:t>
      </w:r>
    </w:p>
    <w:p w:rsidR="00C04DEB" w:rsidRPr="00FC3946" w:rsidRDefault="00AB3DA9" w:rsidP="00AB3DA9">
      <w:r w:rsidRPr="00FC3946">
        <w:t>This document was discussed and it was accepted as the baseline for the meeting.</w:t>
      </w:r>
    </w:p>
    <w:p w:rsidR="00C04DEB" w:rsidRPr="00FC3946" w:rsidRDefault="00C04DEB" w:rsidP="00C04DEB">
      <w:pPr>
        <w:pStyle w:val="Headingib"/>
      </w:pPr>
      <w:r w:rsidRPr="00FC3946">
        <w:lastRenderedPageBreak/>
        <w:t xml:space="preserve">AVD-4449 </w:t>
      </w:r>
      <w:r w:rsidRPr="00FC3946">
        <w:noBreakHyphen/>
        <w:t xml:space="preserve"> H.248.66: Updates [Huawei]</w:t>
      </w:r>
    </w:p>
    <w:p w:rsidR="00C04DEB" w:rsidRPr="00FC3946" w:rsidRDefault="00AB3DA9" w:rsidP="00AB3DA9">
      <w:r w:rsidRPr="00FC3946">
        <w:t>The contribution was discussed and the proposals were accepted.</w:t>
      </w:r>
    </w:p>
    <w:p w:rsidR="00AB3DA9" w:rsidRPr="00FC3946" w:rsidRDefault="00AB3DA9" w:rsidP="00AB3DA9">
      <w:r w:rsidRPr="00FC3946">
        <w:t>The output draft H.248.66 can be found in TD-23.</w:t>
      </w:r>
    </w:p>
    <w:p w:rsidR="00AB3DA9" w:rsidRPr="00FC3946" w:rsidRDefault="00AB3DA9" w:rsidP="00AB3DA9">
      <w:pPr>
        <w:pStyle w:val="Heading3"/>
      </w:pPr>
      <w:bookmarkStart w:id="28" w:name="_Toc288578568"/>
      <w:bookmarkStart w:id="29" w:name="_Toc345757470"/>
      <w:r w:rsidRPr="00FC3946">
        <w:t>H.248.74 (ex H.248.MRCP) – Media Resource Control Enhancement Packages</w:t>
      </w:r>
      <w:bookmarkEnd w:id="28"/>
      <w:bookmarkEnd w:id="29"/>
    </w:p>
    <w:p w:rsidR="00C04DEB" w:rsidRPr="00FC3946" w:rsidRDefault="00C04DEB" w:rsidP="00C04DEB">
      <w:pPr>
        <w:pStyle w:val="Headingib"/>
      </w:pPr>
      <w:r w:rsidRPr="00FC3946">
        <w:t xml:space="preserve">AVD-4432 </w:t>
      </w:r>
      <w:r w:rsidRPr="00FC3946">
        <w:noBreakHyphen/>
        <w:t xml:space="preserve"> H.248.74 (ex H.248.MRCP) “Media Resource Control enhancement Packages” (New): Input draft [Editor H.248.74]</w:t>
      </w:r>
    </w:p>
    <w:p w:rsidR="00AB3DA9" w:rsidRPr="00FC3946" w:rsidRDefault="00AB3DA9" w:rsidP="00AB3DA9">
      <w:r w:rsidRPr="00FC3946">
        <w:t>This document was discussed and it was accepted as the baseline for the meeting.</w:t>
      </w:r>
    </w:p>
    <w:p w:rsidR="00AB3DA9" w:rsidRPr="00FC3946" w:rsidRDefault="00AB3DA9" w:rsidP="00AB3DA9">
      <w:r w:rsidRPr="00FC3946">
        <w:t>As there were no changes proposed there was no output draft from the meeting.</w:t>
      </w:r>
    </w:p>
    <w:p w:rsidR="00AB3DA9" w:rsidRPr="00FC3946" w:rsidRDefault="00AB3DA9" w:rsidP="00AB3DA9">
      <w:pPr>
        <w:pStyle w:val="Heading3"/>
      </w:pPr>
      <w:r w:rsidRPr="00FC3946">
        <w:t>H.248.78 Bearer-level application level gateway</w:t>
      </w:r>
    </w:p>
    <w:p w:rsidR="00C04DEB" w:rsidRPr="00FC3946" w:rsidRDefault="00C04DEB" w:rsidP="00C04DEB">
      <w:pPr>
        <w:pStyle w:val="Headingib"/>
      </w:pPr>
      <w:r w:rsidRPr="00FC3946">
        <w:t xml:space="preserve">AVD-4382 </w:t>
      </w:r>
      <w:r w:rsidRPr="00FC3946">
        <w:noBreakHyphen/>
        <w:t xml:space="preserve"> H.248.78 (Addendum 1 proposal): New MG located Bearer Level ALG package [Alcatel-Lucent]</w:t>
      </w:r>
    </w:p>
    <w:p w:rsidR="00C04DEB" w:rsidRPr="00FC3946" w:rsidRDefault="00AB3DA9" w:rsidP="00AB3DA9">
      <w:r w:rsidRPr="00FC3946">
        <w:t>This contribution was discussed and the proposed text was accepted as a baseline. Further work is needed to fully specify the solution. It was agreed to add editor’s notes that</w:t>
      </w:r>
    </w:p>
    <w:p w:rsidR="00C04DEB" w:rsidRPr="00FC3946" w:rsidRDefault="00AB3DA9" w:rsidP="00AB3DA9">
      <w:r w:rsidRPr="00FC3946">
        <w:t>The output draft H.248.78 can be found in TD-12.</w:t>
      </w:r>
    </w:p>
    <w:p w:rsidR="00AB3DA9" w:rsidRPr="00FC3946" w:rsidRDefault="00AB3DA9" w:rsidP="00AB3DA9">
      <w:bookmarkStart w:id="30" w:name="_Toc288578571"/>
      <w:bookmarkStart w:id="31" w:name="_Toc345757471"/>
      <w:r w:rsidRPr="00FC3946">
        <w:t>H.248.80 (ex H.248.SDPMAPPER) – Usage of the revised SDP offer / answer model with H.248</w:t>
      </w:r>
      <w:bookmarkEnd w:id="30"/>
      <w:bookmarkEnd w:id="31"/>
    </w:p>
    <w:p w:rsidR="00C04DEB" w:rsidRPr="00FC3946" w:rsidRDefault="00C04DEB" w:rsidP="00C04DEB">
      <w:pPr>
        <w:pStyle w:val="Headingib"/>
      </w:pPr>
      <w:r w:rsidRPr="00FC3946">
        <w:t xml:space="preserve">AVD-4433 </w:t>
      </w:r>
      <w:r w:rsidRPr="00FC3946">
        <w:noBreakHyphen/>
        <w:t xml:space="preserve"> H.248.80 (ex H.248.SDPMapper) “Usage of the revised SDP </w:t>
      </w:r>
      <w:proofErr w:type="gramStart"/>
      <w:r w:rsidRPr="00FC3946">
        <w:t>offer</w:t>
      </w:r>
      <w:proofErr w:type="gramEnd"/>
      <w:r w:rsidRPr="00FC3946">
        <w:t xml:space="preserve"> / answer model with H.248” (New): input draft [Editor H.248.80]</w:t>
      </w:r>
    </w:p>
    <w:p w:rsidR="00AB3DA9" w:rsidRPr="00FC3946" w:rsidRDefault="00AB3DA9" w:rsidP="00AB3DA9">
      <w:r w:rsidRPr="00FC3946">
        <w:t>This document was discussed and it was accepted as the baseline for the meeting.</w:t>
      </w:r>
    </w:p>
    <w:p w:rsidR="00AB3DA9" w:rsidRPr="00FC3946" w:rsidRDefault="00AB3DA9" w:rsidP="00AB3DA9">
      <w:r w:rsidRPr="00FC3946">
        <w:t>As there were no changes proposed there was no output draft from the meeting.</w:t>
      </w:r>
    </w:p>
    <w:p w:rsidR="00AB3DA9" w:rsidRPr="00FC3946" w:rsidRDefault="00AB3DA9" w:rsidP="00AB3DA9">
      <w:pPr>
        <w:pStyle w:val="Heading3"/>
      </w:pPr>
      <w:bookmarkStart w:id="32" w:name="_Toc288578572"/>
      <w:bookmarkStart w:id="33" w:name="_Toc345757475"/>
      <w:bookmarkStart w:id="34" w:name="_Toc288578575"/>
      <w:r w:rsidRPr="00FC3946">
        <w:t>H.248.DPI – Deep Packet Inspection</w:t>
      </w:r>
      <w:bookmarkEnd w:id="32"/>
      <w:bookmarkEnd w:id="33"/>
    </w:p>
    <w:p w:rsidR="00C04DEB" w:rsidRPr="00FC3946" w:rsidRDefault="00C04DEB" w:rsidP="00C04DEB">
      <w:pPr>
        <w:pStyle w:val="Headingib"/>
      </w:pPr>
      <w:r w:rsidRPr="00FC3946">
        <w:t xml:space="preserve">AVD-4363 </w:t>
      </w:r>
      <w:r w:rsidRPr="00FC3946">
        <w:noBreakHyphen/>
        <w:t xml:space="preserve"> H.248.DPI “Gateway control protocol: H.248 Support for deep packet inspection” (New): Input draft Ed. 0.17 [Editor H.248.DPI]</w:t>
      </w:r>
    </w:p>
    <w:p w:rsidR="00C04DEB" w:rsidRPr="00FC3946" w:rsidRDefault="00AB3DA9" w:rsidP="00AB3DA9">
      <w:r w:rsidRPr="00FC3946">
        <w:t>This document was discussed and it was accepted as the baseline for the meeting.</w:t>
      </w:r>
    </w:p>
    <w:p w:rsidR="00C04DEB" w:rsidRPr="00FC3946" w:rsidRDefault="00C04DEB" w:rsidP="00C04DEB">
      <w:pPr>
        <w:pStyle w:val="Headingib"/>
      </w:pPr>
      <w:r w:rsidRPr="00FC3946">
        <w:t xml:space="preserve">AVD-4373 </w:t>
      </w:r>
      <w:r w:rsidRPr="00FC3946">
        <w:noBreakHyphen/>
        <w:t xml:space="preserve"> H.248.DPI: Update proposal for clauses 1 to 4 [Alcatel-Lucent]</w:t>
      </w:r>
    </w:p>
    <w:p w:rsidR="00C04DEB" w:rsidRPr="00FC3946" w:rsidRDefault="00AB3DA9" w:rsidP="00AB3DA9">
      <w:r w:rsidRPr="00FC3946">
        <w:t>The contribution was discussed and the proposals were accepted.</w:t>
      </w:r>
    </w:p>
    <w:p w:rsidR="00C04DEB" w:rsidRPr="00FC3946" w:rsidRDefault="00C04DEB" w:rsidP="00C04DEB">
      <w:pPr>
        <w:pStyle w:val="Headingib"/>
      </w:pPr>
      <w:r w:rsidRPr="00FC3946">
        <w:t xml:space="preserve">AVD-4374 </w:t>
      </w:r>
      <w:r w:rsidRPr="00FC3946">
        <w:noBreakHyphen/>
        <w:t xml:space="preserve"> H.248.DPI: Update proposal for clause 5 and a new clause 6 (overview) [Alcatel-Lucent]</w:t>
      </w:r>
    </w:p>
    <w:p w:rsidR="00AB3DA9" w:rsidRPr="00FC3946" w:rsidRDefault="00AB3DA9" w:rsidP="00C04DEB">
      <w:r w:rsidRPr="00FC3946">
        <w:t>The contribution was discussed and the proposals were accepted with the following comments:</w:t>
      </w:r>
    </w:p>
    <w:p w:rsidR="00C04DEB" w:rsidRPr="00FC3946" w:rsidRDefault="00AB3DA9" w:rsidP="00C04DEB">
      <w:pPr>
        <w:numPr>
          <w:ilvl w:val="0"/>
          <w:numId w:val="17"/>
        </w:numPr>
        <w:tabs>
          <w:tab w:val="clear" w:pos="794"/>
          <w:tab w:val="clear" w:pos="1191"/>
          <w:tab w:val="clear" w:pos="1588"/>
          <w:tab w:val="clear" w:pos="1985"/>
        </w:tabs>
        <w:ind w:left="567" w:hanging="567"/>
      </w:pPr>
      <w:r w:rsidRPr="00FC3946">
        <w:t>Section 6.2 should indicate whether the individual sub-sections relate to SPI.</w:t>
      </w:r>
    </w:p>
    <w:p w:rsidR="00C04DEB" w:rsidRPr="00FC3946" w:rsidRDefault="00C04DEB" w:rsidP="00C04DEB">
      <w:pPr>
        <w:pStyle w:val="Headingib"/>
      </w:pPr>
      <w:r w:rsidRPr="00FC3946">
        <w:t xml:space="preserve">AVD-4375 </w:t>
      </w:r>
      <w:r w:rsidRPr="00FC3946">
        <w:noBreakHyphen/>
        <w:t xml:space="preserve"> H.248.DPI: Update proposal for packages (clauses 6 and 7) [Alcatel-Lucent]</w:t>
      </w:r>
    </w:p>
    <w:p w:rsidR="00AB3DA9" w:rsidRPr="00FC3946" w:rsidRDefault="00AB3DA9" w:rsidP="00AB3DA9">
      <w:r w:rsidRPr="00FC3946">
        <w:t>The contribution was discussed and the proposals were accepted with the following comments:</w:t>
      </w:r>
    </w:p>
    <w:p w:rsidR="00AB3DA9" w:rsidRPr="00FC3946" w:rsidRDefault="00AB3DA9" w:rsidP="00C04DEB">
      <w:pPr>
        <w:numPr>
          <w:ilvl w:val="0"/>
          <w:numId w:val="18"/>
        </w:numPr>
        <w:tabs>
          <w:tab w:val="clear" w:pos="794"/>
          <w:tab w:val="clear" w:pos="1191"/>
          <w:tab w:val="clear" w:pos="1588"/>
          <w:tab w:val="clear" w:pos="1985"/>
        </w:tabs>
        <w:ind w:left="567" w:hanging="567"/>
      </w:pPr>
      <w:r w:rsidRPr="00FC3946">
        <w:t>Section 7.1.2: Some text needs to be added that describes that whilst the syntax and semantics is out of scope it must be assumed that a provisioning action takes place.</w:t>
      </w:r>
    </w:p>
    <w:p w:rsidR="00AB3DA9" w:rsidRPr="00FC3946" w:rsidRDefault="00AB3DA9" w:rsidP="00C04DEB">
      <w:pPr>
        <w:numPr>
          <w:ilvl w:val="0"/>
          <w:numId w:val="18"/>
        </w:numPr>
        <w:tabs>
          <w:tab w:val="clear" w:pos="794"/>
          <w:tab w:val="clear" w:pos="1191"/>
          <w:tab w:val="clear" w:pos="1588"/>
          <w:tab w:val="clear" w:pos="1985"/>
        </w:tabs>
        <w:ind w:left="567" w:hanging="567"/>
      </w:pPr>
      <w:r w:rsidRPr="00FC3946">
        <w:t>Section 7.1.2: There needs to be further description of the interaction between the Local Control versus Termination State setting of the container.</w:t>
      </w:r>
    </w:p>
    <w:p w:rsidR="00C04DEB" w:rsidRPr="00FC3946" w:rsidRDefault="00AB3DA9" w:rsidP="00C04DEB">
      <w:pPr>
        <w:numPr>
          <w:ilvl w:val="0"/>
          <w:numId w:val="18"/>
        </w:numPr>
        <w:tabs>
          <w:tab w:val="clear" w:pos="794"/>
          <w:tab w:val="clear" w:pos="1191"/>
          <w:tab w:val="clear" w:pos="1588"/>
          <w:tab w:val="clear" w:pos="1985"/>
        </w:tabs>
        <w:ind w:left="567" w:hanging="567"/>
      </w:pPr>
      <w:r w:rsidRPr="00FC3946">
        <w:t>Section 7.1.2: The first two sentences of the description should be merged.</w:t>
      </w:r>
    </w:p>
    <w:p w:rsidR="00C04DEB" w:rsidRPr="00FC3946" w:rsidRDefault="00C04DEB" w:rsidP="00C04DEB">
      <w:pPr>
        <w:pStyle w:val="Headingib"/>
      </w:pPr>
      <w:r w:rsidRPr="00FC3946">
        <w:lastRenderedPageBreak/>
        <w:t xml:space="preserve">AVD-4376 </w:t>
      </w:r>
      <w:r w:rsidRPr="00FC3946">
        <w:noBreakHyphen/>
        <w:t xml:space="preserve"> H.248.DPI: Update proposal for Appendix I [Alcatel-Lucent]</w:t>
      </w:r>
    </w:p>
    <w:p w:rsidR="00C04DEB" w:rsidRPr="00FC3946" w:rsidRDefault="00AB3DA9" w:rsidP="00AB3DA9">
      <w:r w:rsidRPr="00FC3946">
        <w:t>The contribution was discussed and the proposals were accepted.</w:t>
      </w:r>
    </w:p>
    <w:p w:rsidR="00C04DEB" w:rsidRPr="00FC3946" w:rsidRDefault="00C04DEB" w:rsidP="00C04DEB">
      <w:pPr>
        <w:pStyle w:val="Headingib"/>
      </w:pPr>
      <w:r w:rsidRPr="00FC3946">
        <w:t xml:space="preserve">AVD-4377 </w:t>
      </w:r>
      <w:r w:rsidRPr="00FC3946">
        <w:noBreakHyphen/>
        <w:t xml:space="preserve"> H.248.DPI: Update proposal for Appendix II [Alcatel-Lucent]</w:t>
      </w:r>
    </w:p>
    <w:p w:rsidR="00C04DEB" w:rsidRPr="00FC3946" w:rsidRDefault="00AB3DA9" w:rsidP="00AB3DA9">
      <w:r w:rsidRPr="00FC3946">
        <w:t>The contribution was discussed and the proposals were accepted.</w:t>
      </w:r>
    </w:p>
    <w:p w:rsidR="00C04DEB" w:rsidRPr="00FC3946" w:rsidRDefault="00C04DEB" w:rsidP="00C04DEB">
      <w:pPr>
        <w:pStyle w:val="Headingib"/>
      </w:pPr>
      <w:r w:rsidRPr="00FC3946">
        <w:t xml:space="preserve">AVD-4378 </w:t>
      </w:r>
      <w:r w:rsidRPr="00FC3946">
        <w:noBreakHyphen/>
        <w:t xml:space="preserve"> H.248.DPI: Update proposal for Appendix III [Alcatel-Lucent]</w:t>
      </w:r>
    </w:p>
    <w:p w:rsidR="00AB3DA9" w:rsidRPr="00FC3946" w:rsidRDefault="00AB3DA9" w:rsidP="00AB3DA9">
      <w:r w:rsidRPr="00FC3946">
        <w:t>The contribution was discussed and the proposals were accepted with the following comments:</w:t>
      </w:r>
    </w:p>
    <w:p w:rsidR="00C04DEB" w:rsidRPr="00FC3946" w:rsidRDefault="00AB3DA9" w:rsidP="005D754E">
      <w:pPr>
        <w:numPr>
          <w:ilvl w:val="0"/>
          <w:numId w:val="34"/>
        </w:numPr>
        <w:tabs>
          <w:tab w:val="clear" w:pos="794"/>
          <w:tab w:val="clear" w:pos="1191"/>
          <w:tab w:val="clear" w:pos="1588"/>
          <w:tab w:val="clear" w:pos="1985"/>
        </w:tabs>
        <w:ind w:left="567" w:hanging="567"/>
      </w:pPr>
      <w:r w:rsidRPr="00FC3946">
        <w:t>Section III.1 Option 3 Bullet 4: keep “is” rather than proposed wording “would be typically”.</w:t>
      </w:r>
    </w:p>
    <w:p w:rsidR="00C04DEB" w:rsidRPr="00FC3946" w:rsidRDefault="00C04DEB" w:rsidP="00C04DEB">
      <w:pPr>
        <w:pStyle w:val="Headingib"/>
      </w:pPr>
      <w:r w:rsidRPr="00FC3946">
        <w:t xml:space="preserve">AVD-4379 </w:t>
      </w:r>
      <w:r w:rsidRPr="00FC3946">
        <w:noBreakHyphen/>
        <w:t xml:space="preserve"> H.248.DPI: Update proposal for Appendix IV [Alcatel-Lucent]</w:t>
      </w:r>
    </w:p>
    <w:p w:rsidR="00AB3DA9" w:rsidRPr="00FC3946" w:rsidRDefault="00AB3DA9" w:rsidP="00AB3DA9">
      <w:r w:rsidRPr="00FC3946">
        <w:t>The contribution was discussed and the proposals were accepted with the following comments:</w:t>
      </w:r>
    </w:p>
    <w:p w:rsidR="00C04DEB" w:rsidRPr="00FC3946" w:rsidRDefault="00AB3DA9" w:rsidP="005D754E">
      <w:pPr>
        <w:numPr>
          <w:ilvl w:val="0"/>
          <w:numId w:val="33"/>
        </w:numPr>
        <w:tabs>
          <w:tab w:val="clear" w:pos="794"/>
          <w:tab w:val="clear" w:pos="1191"/>
          <w:tab w:val="clear" w:pos="1588"/>
          <w:tab w:val="clear" w:pos="1985"/>
        </w:tabs>
        <w:ind w:left="567" w:hanging="567"/>
      </w:pPr>
      <w:r w:rsidRPr="00FC3946">
        <w:t>Section IV.5: “Ditto” should be expanded for (R3). (R6) should be deleted.</w:t>
      </w:r>
    </w:p>
    <w:p w:rsidR="00C04DEB" w:rsidRPr="00FC3946" w:rsidRDefault="00C04DEB" w:rsidP="00C04DEB">
      <w:pPr>
        <w:pStyle w:val="Headingib"/>
      </w:pPr>
      <w:r w:rsidRPr="00FC3946">
        <w:t xml:space="preserve">AVD-4380 </w:t>
      </w:r>
      <w:r w:rsidRPr="00FC3946">
        <w:noBreakHyphen/>
        <w:t xml:space="preserve"> H.248.DPI: Update proposal for Appendix V [Alcatel-Lucent]</w:t>
      </w:r>
    </w:p>
    <w:p w:rsidR="00C04DEB" w:rsidRPr="00FC3946" w:rsidRDefault="00AB3DA9" w:rsidP="00AB3DA9">
      <w:r w:rsidRPr="00FC3946">
        <w:t>The contribution was discussed and the proposals were accepted.</w:t>
      </w:r>
    </w:p>
    <w:p w:rsidR="00C04DEB" w:rsidRPr="00FC3946" w:rsidRDefault="00C04DEB" w:rsidP="00C04DEB">
      <w:pPr>
        <w:pStyle w:val="Headingib"/>
      </w:pPr>
      <w:r w:rsidRPr="00FC3946">
        <w:t xml:space="preserve">AVD-4381a </w:t>
      </w:r>
      <w:r w:rsidRPr="00FC3946">
        <w:noBreakHyphen/>
        <w:t xml:space="preserve"> H.248.DPI: Proposal for new Appendix on DPI rule emulation   [Alcatel-Lucent]</w:t>
      </w:r>
    </w:p>
    <w:p w:rsidR="00C04DEB" w:rsidRPr="00FC3946" w:rsidRDefault="00AB3DA9" w:rsidP="00AB3DA9">
      <w:r w:rsidRPr="00FC3946">
        <w:t>The contribution was discussed and the proposals were accepted.</w:t>
      </w:r>
    </w:p>
    <w:p w:rsidR="00AB3DA9" w:rsidRPr="00FC3946" w:rsidRDefault="00AB3DA9" w:rsidP="00AB3DA9">
      <w:r w:rsidRPr="00FC3946">
        <w:t>The output draft H.248.DPI can be found in TD-13.</w:t>
      </w:r>
    </w:p>
    <w:p w:rsidR="00AB3DA9" w:rsidRPr="00FC3946" w:rsidRDefault="00AB3DA9" w:rsidP="00AB3DA9">
      <w:pPr>
        <w:pStyle w:val="Heading3"/>
      </w:pPr>
      <w:bookmarkStart w:id="35" w:name="_Toc345757476"/>
      <w:r w:rsidRPr="00FC3946">
        <w:t xml:space="preserve">H.248. RTPTOPO – H.248 IP-to-IP Gateways – RTCP handling </w:t>
      </w:r>
      <w:proofErr w:type="spellStart"/>
      <w:r w:rsidRPr="00FC3946">
        <w:t>vs</w:t>
      </w:r>
      <w:proofErr w:type="spellEnd"/>
      <w:r w:rsidRPr="00FC3946">
        <w:t xml:space="preserve"> RTP topologies</w:t>
      </w:r>
      <w:bookmarkEnd w:id="34"/>
      <w:bookmarkEnd w:id="35"/>
    </w:p>
    <w:p w:rsidR="00C04DEB" w:rsidRPr="00FC3946" w:rsidRDefault="00C04DEB" w:rsidP="00C04DEB">
      <w:pPr>
        <w:pStyle w:val="Headingib"/>
      </w:pPr>
      <w:r w:rsidRPr="00FC3946">
        <w:t xml:space="preserve">AVD-4367 </w:t>
      </w:r>
      <w:r w:rsidRPr="00FC3946">
        <w:noBreakHyphen/>
        <w:t xml:space="preserve"> H.248.RTPTOPO "RTP topology dependent RTCP handling by H.248 Media Gateways with IP Terminations" (New): Input draft Ed. 0.15 [Editor H.248.RTPTOPO]</w:t>
      </w:r>
    </w:p>
    <w:p w:rsidR="00C04DEB" w:rsidRPr="00FC3946" w:rsidRDefault="00AB3DA9" w:rsidP="00AB3DA9">
      <w:r w:rsidRPr="00FC3946">
        <w:t>This document was discussed and it was accepted as the baseline for the meeting.</w:t>
      </w:r>
    </w:p>
    <w:p w:rsidR="00C04DEB" w:rsidRPr="00FC3946" w:rsidRDefault="00C04DEB" w:rsidP="00C04DEB">
      <w:pPr>
        <w:pStyle w:val="Headingib"/>
      </w:pPr>
      <w:r w:rsidRPr="00FC3946">
        <w:t xml:space="preserve">AVD-4413 </w:t>
      </w:r>
      <w:r w:rsidRPr="00FC3946">
        <w:noBreakHyphen/>
        <w:t xml:space="preserve"> H.248.RTPTOPO: impact of IETF draft-</w:t>
      </w:r>
      <w:proofErr w:type="spellStart"/>
      <w:r w:rsidRPr="00FC3946">
        <w:t>westerlund</w:t>
      </w:r>
      <w:proofErr w:type="spellEnd"/>
      <w:r w:rsidRPr="00FC3946">
        <w:t>-</w:t>
      </w:r>
      <w:proofErr w:type="spellStart"/>
      <w:r w:rsidRPr="00FC3946">
        <w:t>avtcore</w:t>
      </w:r>
      <w:proofErr w:type="spellEnd"/>
      <w:r w:rsidRPr="00FC3946">
        <w:t>-</w:t>
      </w:r>
      <w:proofErr w:type="spellStart"/>
      <w:r w:rsidRPr="00FC3946">
        <w:t>rtp</w:t>
      </w:r>
      <w:proofErr w:type="spellEnd"/>
      <w:r w:rsidRPr="00FC3946">
        <w:t>-topologies-update [Alcatel-Lucent]</w:t>
      </w:r>
    </w:p>
    <w:p w:rsidR="00C04DEB" w:rsidRPr="00FC3946" w:rsidRDefault="00AB3DA9" w:rsidP="00AB3DA9">
      <w:r w:rsidRPr="00FC3946">
        <w:t>This contribution was discussed and the proposal was accepted.</w:t>
      </w:r>
    </w:p>
    <w:p w:rsidR="00C04DEB" w:rsidRPr="00FC3946" w:rsidRDefault="00C04DEB" w:rsidP="00C04DEB">
      <w:pPr>
        <w:pStyle w:val="Headingib"/>
      </w:pPr>
      <w:r w:rsidRPr="00FC3946">
        <w:t xml:space="preserve">AVD-4414 </w:t>
      </w:r>
      <w:r w:rsidRPr="00FC3946">
        <w:noBreakHyphen/>
        <w:t xml:space="preserve"> H.248.RTPTOPO: Appendix I - Update proposals [Alcatel-Lucent]</w:t>
      </w:r>
    </w:p>
    <w:p w:rsidR="00AB3DA9" w:rsidRPr="00FC3946" w:rsidRDefault="00AB3DA9" w:rsidP="00AB3DA9">
      <w:r w:rsidRPr="00FC3946">
        <w:t>This contribution was discussed and the proposal was accepted.</w:t>
      </w:r>
    </w:p>
    <w:p w:rsidR="00AB3DA9" w:rsidRPr="00FC3946" w:rsidRDefault="00AB3DA9" w:rsidP="00AB3DA9">
      <w:r w:rsidRPr="00FC3946">
        <w:t>The output draft H.248.RTPTOPO can be found in TD-17.</w:t>
      </w:r>
    </w:p>
    <w:p w:rsidR="00AB3DA9" w:rsidRPr="00FC3946" w:rsidRDefault="00AB3DA9" w:rsidP="00AB3DA9">
      <w:pPr>
        <w:pStyle w:val="Heading3"/>
      </w:pPr>
      <w:bookmarkStart w:id="36" w:name="_Toc345757477"/>
      <w:r w:rsidRPr="00FC3946">
        <w:t>H.248.TCP – TCP support packages</w:t>
      </w:r>
      <w:bookmarkEnd w:id="36"/>
    </w:p>
    <w:p w:rsidR="00C04DEB" w:rsidRPr="00FC3946" w:rsidRDefault="00C04DEB" w:rsidP="00C04DEB">
      <w:pPr>
        <w:pStyle w:val="Headingib"/>
      </w:pPr>
      <w:r w:rsidRPr="00FC3946">
        <w:t xml:space="preserve">AVD-4366 </w:t>
      </w:r>
      <w:r w:rsidRPr="00FC3946">
        <w:noBreakHyphen/>
        <w:t xml:space="preserve"> H.248.TCP "Gateway control protocol: TCP support packages" (New): Input draft Ed. 0.5 [Editor H.248.TCP]</w:t>
      </w:r>
    </w:p>
    <w:p w:rsidR="00C04DEB" w:rsidRPr="00FC3946" w:rsidRDefault="00AB3DA9" w:rsidP="00AB3DA9">
      <w:r w:rsidRPr="00FC3946">
        <w:t>This document was discussed and it was accepted as the baseline for the meeting.</w:t>
      </w:r>
    </w:p>
    <w:p w:rsidR="00C04DEB" w:rsidRPr="00FC3946" w:rsidRDefault="00C04DEB" w:rsidP="00C04DEB">
      <w:pPr>
        <w:pStyle w:val="Headingib"/>
      </w:pPr>
      <w:r w:rsidRPr="00FC3946">
        <w:t xml:space="preserve">AVD-4390 </w:t>
      </w:r>
      <w:r w:rsidRPr="00FC3946">
        <w:noBreakHyphen/>
        <w:t xml:space="preserve"> H.248.TCP|H.248.TLS: </w:t>
      </w:r>
      <w:proofErr w:type="spellStart"/>
      <w:r w:rsidRPr="00FC3946">
        <w:t>Semantical</w:t>
      </w:r>
      <w:proofErr w:type="spellEnd"/>
      <w:r w:rsidRPr="00FC3946">
        <w:t xml:space="preserve"> SDP issues with GCP control of IP transport connections and IP security sessions [Alcatel-Lucent]</w:t>
      </w:r>
    </w:p>
    <w:p w:rsidR="00C04DEB" w:rsidRPr="00FC3946" w:rsidRDefault="00AB3DA9" w:rsidP="00AB3DA9">
      <w:r w:rsidRPr="00FC3946">
        <w:t>This contribution was discussed. There was general agreement with the approach.</w:t>
      </w:r>
    </w:p>
    <w:p w:rsidR="00C04DEB" w:rsidRPr="00FC3946" w:rsidRDefault="00C04DEB" w:rsidP="00C04DEB">
      <w:pPr>
        <w:pStyle w:val="Headingib"/>
      </w:pPr>
      <w:r w:rsidRPr="00FC3946">
        <w:t xml:space="preserve">AVD-4392 </w:t>
      </w:r>
      <w:r w:rsidRPr="00FC3946">
        <w:noBreakHyphen/>
        <w:t xml:space="preserve"> H.248.TCP: Deletion of placeholder clause 8 [Alcatel-Lucent]</w:t>
      </w:r>
    </w:p>
    <w:p w:rsidR="00C04DEB" w:rsidRPr="00FC3946" w:rsidRDefault="00AB3DA9" w:rsidP="00AB3DA9">
      <w:r w:rsidRPr="00FC3946">
        <w:t>This contribution was discussed and the proposal was accepted.</w:t>
      </w:r>
    </w:p>
    <w:p w:rsidR="00C04DEB" w:rsidRPr="00FC3946" w:rsidRDefault="00C04DEB" w:rsidP="00C04DEB">
      <w:pPr>
        <w:pStyle w:val="Headingib"/>
      </w:pPr>
      <w:r w:rsidRPr="00FC3946">
        <w:lastRenderedPageBreak/>
        <w:t xml:space="preserve">AVD-4393 </w:t>
      </w:r>
      <w:r w:rsidRPr="00FC3946">
        <w:noBreakHyphen/>
        <w:t xml:space="preserve"> H.248.TCP: Clause 9 – Update of TCP basic connection control package [Alcatel-Lucent]</w:t>
      </w:r>
    </w:p>
    <w:p w:rsidR="00AB3DA9" w:rsidRPr="00FC3946" w:rsidRDefault="00AB3DA9" w:rsidP="00AB3DA9">
      <w:r w:rsidRPr="00FC3946">
        <w:t>This contribution was discussed. It was clarified that there was no need for a role property despite the text in the discussion section. The proposals were agreed with the following comments:</w:t>
      </w:r>
    </w:p>
    <w:p w:rsidR="00AB3DA9" w:rsidRPr="00FC3946" w:rsidRDefault="00AB3DA9" w:rsidP="005D754E">
      <w:pPr>
        <w:numPr>
          <w:ilvl w:val="0"/>
          <w:numId w:val="32"/>
        </w:numPr>
        <w:tabs>
          <w:tab w:val="clear" w:pos="794"/>
          <w:tab w:val="clear" w:pos="1191"/>
          <w:tab w:val="clear" w:pos="1588"/>
          <w:tab w:val="clear" w:pos="1985"/>
        </w:tabs>
        <w:ind w:left="567" w:hanging="567"/>
      </w:pPr>
      <w:r w:rsidRPr="00FC3946">
        <w:t>Text should be added to describe has the TCP connection state change event relates to a three-way handshake.</w:t>
      </w:r>
    </w:p>
    <w:p w:rsidR="00C04DEB" w:rsidRPr="00FC3946" w:rsidRDefault="00AB3DA9" w:rsidP="005D754E">
      <w:pPr>
        <w:numPr>
          <w:ilvl w:val="0"/>
          <w:numId w:val="32"/>
        </w:numPr>
        <w:tabs>
          <w:tab w:val="clear" w:pos="794"/>
          <w:tab w:val="clear" w:pos="1191"/>
          <w:tab w:val="clear" w:pos="1588"/>
          <w:tab w:val="clear" w:pos="1985"/>
        </w:tabs>
        <w:ind w:left="567" w:hanging="567"/>
      </w:pPr>
      <w:r w:rsidRPr="00FC3946">
        <w:t>Does the sending of the establishment signal “unblock” the state? The semantic of the bearer establishment blocking property should be updated so that a signal removes the blocking state.</w:t>
      </w:r>
    </w:p>
    <w:p w:rsidR="00C04DEB" w:rsidRPr="00FC3946" w:rsidRDefault="00AB3DA9" w:rsidP="005D754E">
      <w:pPr>
        <w:numPr>
          <w:ilvl w:val="0"/>
          <w:numId w:val="32"/>
        </w:numPr>
        <w:tabs>
          <w:tab w:val="clear" w:pos="794"/>
          <w:tab w:val="clear" w:pos="1191"/>
          <w:tab w:val="clear" w:pos="1588"/>
          <w:tab w:val="clear" w:pos="1985"/>
        </w:tabs>
        <w:ind w:left="567" w:hanging="567"/>
      </w:pPr>
      <w:r w:rsidRPr="00FC3946">
        <w:t>Default of blocking property should be “</w:t>
      </w:r>
      <w:proofErr w:type="spellStart"/>
      <w:r w:rsidRPr="00FC3946">
        <w:t>noblock</w:t>
      </w:r>
      <w:proofErr w:type="spellEnd"/>
      <w:r w:rsidRPr="00FC3946">
        <w:t>”.</w:t>
      </w:r>
    </w:p>
    <w:p w:rsidR="00C04DEB" w:rsidRPr="00FC3946" w:rsidRDefault="00C04DEB" w:rsidP="00C04DEB">
      <w:pPr>
        <w:pStyle w:val="Headingib"/>
      </w:pPr>
      <w:r w:rsidRPr="00FC3946">
        <w:t xml:space="preserve">AVD-4394 </w:t>
      </w:r>
      <w:r w:rsidRPr="00FC3946">
        <w:noBreakHyphen/>
        <w:t xml:space="preserve"> H.248.TCP: Clause 10 – Update of TCP extended connection control package [Alcatel-Lucent]</w:t>
      </w:r>
    </w:p>
    <w:p w:rsidR="00AB3DA9" w:rsidRPr="00FC3946" w:rsidRDefault="00AB3DA9" w:rsidP="00AB3DA9">
      <w:r w:rsidRPr="00FC3946">
        <w:t>This contribution was discussed. The proposals were agreed with the following comments:</w:t>
      </w:r>
    </w:p>
    <w:p w:rsidR="00AB3DA9" w:rsidRPr="00FC3946" w:rsidRDefault="00AB3DA9" w:rsidP="005D754E">
      <w:pPr>
        <w:numPr>
          <w:ilvl w:val="0"/>
          <w:numId w:val="31"/>
        </w:numPr>
        <w:tabs>
          <w:tab w:val="clear" w:pos="794"/>
          <w:tab w:val="clear" w:pos="1191"/>
          <w:tab w:val="clear" w:pos="1588"/>
          <w:tab w:val="clear" w:pos="1985"/>
        </w:tabs>
        <w:ind w:left="567" w:hanging="567"/>
      </w:pPr>
      <w:r w:rsidRPr="00FC3946">
        <w:t>Section 9.1.1: Default should be “</w:t>
      </w:r>
      <w:proofErr w:type="spellStart"/>
      <w:r w:rsidRPr="00FC3946">
        <w:t>false</w:t>
      </w:r>
      <w:proofErr w:type="gramStart"/>
      <w:r w:rsidRPr="00FC3946">
        <w:t>,false</w:t>
      </w:r>
      <w:proofErr w:type="spellEnd"/>
      <w:proofErr w:type="gramEnd"/>
      <w:r w:rsidRPr="00FC3946">
        <w:t>” to take into consideration the sub-list.</w:t>
      </w:r>
    </w:p>
    <w:p w:rsidR="00AB3DA9" w:rsidRPr="00FC3946" w:rsidRDefault="00AB3DA9" w:rsidP="005D754E">
      <w:pPr>
        <w:numPr>
          <w:ilvl w:val="0"/>
          <w:numId w:val="31"/>
        </w:numPr>
        <w:tabs>
          <w:tab w:val="clear" w:pos="794"/>
          <w:tab w:val="clear" w:pos="1191"/>
          <w:tab w:val="clear" w:pos="1588"/>
          <w:tab w:val="clear" w:pos="1985"/>
        </w:tabs>
        <w:ind w:left="567" w:hanging="567"/>
      </w:pPr>
      <w:r w:rsidRPr="00FC3946">
        <w:t>Section 9.1 Bullets 2 &amp; 3 – Should describe what these trigger.</w:t>
      </w:r>
    </w:p>
    <w:p w:rsidR="00AB3DA9" w:rsidRPr="00FC3946" w:rsidRDefault="00AB3DA9" w:rsidP="005D754E">
      <w:pPr>
        <w:numPr>
          <w:ilvl w:val="0"/>
          <w:numId w:val="31"/>
        </w:numPr>
        <w:tabs>
          <w:tab w:val="clear" w:pos="794"/>
          <w:tab w:val="clear" w:pos="1191"/>
          <w:tab w:val="clear" w:pos="1588"/>
          <w:tab w:val="clear" w:pos="1985"/>
        </w:tabs>
        <w:ind w:left="567" w:hanging="567"/>
      </w:pPr>
      <w:r w:rsidRPr="00FC3946">
        <w:t>Section 9.1 Bullet 4 – Need to revisit the motivation for the text.</w:t>
      </w:r>
    </w:p>
    <w:p w:rsidR="00AB3DA9" w:rsidRPr="00FC3946" w:rsidRDefault="00AB3DA9" w:rsidP="005D754E">
      <w:pPr>
        <w:numPr>
          <w:ilvl w:val="0"/>
          <w:numId w:val="31"/>
        </w:numPr>
        <w:tabs>
          <w:tab w:val="clear" w:pos="794"/>
          <w:tab w:val="clear" w:pos="1191"/>
          <w:tab w:val="clear" w:pos="1588"/>
          <w:tab w:val="clear" w:pos="1985"/>
        </w:tabs>
        <w:ind w:left="567" w:hanging="567"/>
      </w:pPr>
      <w:r w:rsidRPr="00FC3946">
        <w:t>Section 9.6</w:t>
      </w:r>
      <w:r w:rsidR="005D754E" w:rsidRPr="00FC3946">
        <w:t>:</w:t>
      </w:r>
      <w:r w:rsidRPr="00FC3946">
        <w:t xml:space="preserve"> The text should be updated taking into consideration that </w:t>
      </w:r>
      <w:proofErr w:type="spellStart"/>
      <w:r w:rsidRPr="00FC3946">
        <w:t>sepplink</w:t>
      </w:r>
      <w:proofErr w:type="spellEnd"/>
      <w:r w:rsidRPr="00FC3946">
        <w:t xml:space="preserve"> is a sub-list.</w:t>
      </w:r>
    </w:p>
    <w:p w:rsidR="00C04DEB" w:rsidRPr="00FC3946" w:rsidRDefault="00AB3DA9" w:rsidP="005D754E">
      <w:pPr>
        <w:numPr>
          <w:ilvl w:val="0"/>
          <w:numId w:val="31"/>
        </w:numPr>
        <w:tabs>
          <w:tab w:val="clear" w:pos="794"/>
          <w:tab w:val="clear" w:pos="1191"/>
          <w:tab w:val="clear" w:pos="1588"/>
          <w:tab w:val="clear" w:pos="1985"/>
        </w:tabs>
        <w:ind w:left="567" w:hanging="567"/>
      </w:pPr>
      <w:r w:rsidRPr="00FC3946">
        <w:t>Section 9.6.1: Should be modified to better describe the scope of the package.</w:t>
      </w:r>
    </w:p>
    <w:p w:rsidR="00C04DEB" w:rsidRPr="00FC3946" w:rsidRDefault="00C04DEB" w:rsidP="00C04DEB">
      <w:pPr>
        <w:pStyle w:val="Headingib"/>
      </w:pPr>
      <w:r w:rsidRPr="00FC3946">
        <w:t xml:space="preserve">AVD-4391 </w:t>
      </w:r>
      <w:r w:rsidRPr="00FC3946">
        <w:noBreakHyphen/>
        <w:t xml:space="preserve"> H.248.TCP|H.248.78</w:t>
      </w:r>
      <w:proofErr w:type="gramStart"/>
      <w:r w:rsidRPr="00FC3946">
        <w:t>?:</w:t>
      </w:r>
      <w:proofErr w:type="gramEnd"/>
      <w:r w:rsidRPr="00FC3946">
        <w:t xml:space="preserve"> relevance of IETF draft-ietf-straw-b2bua-taxonomy? [Alcatel-Lucent]</w:t>
      </w:r>
    </w:p>
    <w:p w:rsidR="00C04DEB" w:rsidRPr="00FC3946" w:rsidRDefault="00AB3DA9" w:rsidP="00AB3DA9">
      <w:r w:rsidRPr="00FC3946">
        <w:t>This contribution was presented and noted.</w:t>
      </w:r>
    </w:p>
    <w:p w:rsidR="00C04DEB" w:rsidRPr="00FC3946" w:rsidRDefault="00C04DEB" w:rsidP="00C04DEB">
      <w:pPr>
        <w:pStyle w:val="Headingib"/>
      </w:pPr>
      <w:r w:rsidRPr="00FC3946">
        <w:t xml:space="preserve">AVD-4395 </w:t>
      </w:r>
      <w:r w:rsidRPr="00FC3946">
        <w:noBreakHyphen/>
        <w:t xml:space="preserve"> H.248.TCP: Clause 11 – Update of TCP retransmission metrics package [Alcatel-Lucent]</w:t>
      </w:r>
    </w:p>
    <w:p w:rsidR="00AB3DA9" w:rsidRPr="00FC3946" w:rsidRDefault="00AB3DA9" w:rsidP="00AB3DA9">
      <w:r w:rsidRPr="00FC3946">
        <w:t>This contribution was discussed. The proposals were agreed with the following comments:</w:t>
      </w:r>
    </w:p>
    <w:p w:rsidR="00C04DEB" w:rsidRPr="00FC3946" w:rsidRDefault="00AB3DA9" w:rsidP="005D754E">
      <w:pPr>
        <w:numPr>
          <w:ilvl w:val="0"/>
          <w:numId w:val="30"/>
        </w:numPr>
        <w:tabs>
          <w:tab w:val="clear" w:pos="794"/>
          <w:tab w:val="clear" w:pos="1191"/>
          <w:tab w:val="clear" w:pos="1588"/>
          <w:tab w:val="clear" w:pos="1985"/>
        </w:tabs>
        <w:ind w:left="567" w:hanging="567"/>
      </w:pPr>
      <w:r w:rsidRPr="00FC3946">
        <w:t>Section 11.4.1: The statistic describes retransmission but also describes received octets. This should be changed to transmitted octets.</w:t>
      </w:r>
    </w:p>
    <w:p w:rsidR="00C04DEB" w:rsidRPr="00FC3946" w:rsidRDefault="00C04DEB" w:rsidP="00C04DEB">
      <w:pPr>
        <w:pStyle w:val="Headingib"/>
      </w:pPr>
      <w:r w:rsidRPr="00FC3946">
        <w:t xml:space="preserve">AVD-4396 </w:t>
      </w:r>
      <w:r w:rsidRPr="00FC3946">
        <w:noBreakHyphen/>
        <w:t xml:space="preserve"> H.248.TCP: Clauses 3 to 5 – Update proposals [Alcatel-Lucent]</w:t>
      </w:r>
    </w:p>
    <w:p w:rsidR="00AB3DA9" w:rsidRPr="00FC3946" w:rsidRDefault="00AB3DA9" w:rsidP="00AB3DA9">
      <w:r w:rsidRPr="00FC3946">
        <w:t>This contribution was discussed. The proposals were agreed with the following comments:</w:t>
      </w:r>
    </w:p>
    <w:p w:rsidR="00C04DEB" w:rsidRPr="00FC3946" w:rsidRDefault="00AB3DA9" w:rsidP="005D754E">
      <w:pPr>
        <w:numPr>
          <w:ilvl w:val="0"/>
          <w:numId w:val="29"/>
        </w:numPr>
        <w:tabs>
          <w:tab w:val="clear" w:pos="794"/>
          <w:tab w:val="clear" w:pos="1191"/>
          <w:tab w:val="clear" w:pos="1588"/>
          <w:tab w:val="clear" w:pos="1985"/>
        </w:tabs>
        <w:ind w:left="567" w:hanging="567"/>
      </w:pPr>
      <w:r w:rsidRPr="00FC3946">
        <w:t>Note 2 in section 3.3 should be removed.</w:t>
      </w:r>
    </w:p>
    <w:p w:rsidR="00C04DEB" w:rsidRPr="00FC3946" w:rsidRDefault="00C04DEB" w:rsidP="00C04DEB">
      <w:pPr>
        <w:pStyle w:val="Headingib"/>
      </w:pPr>
      <w:r w:rsidRPr="00FC3946">
        <w:t xml:space="preserve">AVD-4397 </w:t>
      </w:r>
      <w:r w:rsidRPr="00FC3946">
        <w:noBreakHyphen/>
        <w:t xml:space="preserve"> H.248.TCP: Clause 6 – Update proposal [Alcatel-Lucent]</w:t>
      </w:r>
    </w:p>
    <w:p w:rsidR="00C04DEB" w:rsidRPr="00FC3946" w:rsidRDefault="00AB3DA9" w:rsidP="00AB3DA9">
      <w:r w:rsidRPr="00FC3946">
        <w:t>This contribution was discussed. The proposals were agreed with the addition of an editor’s note indicating that the text of table 3 may need to up dated to align with the scope of the work item.</w:t>
      </w:r>
    </w:p>
    <w:p w:rsidR="00C04DEB" w:rsidRPr="00FC3946" w:rsidRDefault="00C04DEB" w:rsidP="00C04DEB">
      <w:pPr>
        <w:pStyle w:val="Headingib"/>
      </w:pPr>
      <w:r w:rsidRPr="00FC3946">
        <w:t xml:space="preserve">AVD-4398 </w:t>
      </w:r>
      <w:r w:rsidRPr="00FC3946">
        <w:noBreakHyphen/>
        <w:t xml:space="preserve"> H.248.TCP: Appendix II – Update proposal [Alcatel-Lucent]</w:t>
      </w:r>
    </w:p>
    <w:p w:rsidR="00C04DEB" w:rsidRPr="00FC3946" w:rsidRDefault="00AB3DA9" w:rsidP="00AB3DA9">
      <w:r w:rsidRPr="00FC3946">
        <w:t>This contribution was discussed and the proposals were accepted.</w:t>
      </w:r>
    </w:p>
    <w:p w:rsidR="00C04DEB" w:rsidRPr="00FC3946" w:rsidRDefault="00C04DEB" w:rsidP="00C04DEB">
      <w:pPr>
        <w:pStyle w:val="Headingib"/>
      </w:pPr>
      <w:r w:rsidRPr="00FC3946">
        <w:t xml:space="preserve">AVD-4421 </w:t>
      </w:r>
      <w:r w:rsidRPr="00FC3946">
        <w:noBreakHyphen/>
        <w:t xml:space="preserve"> H.248.TCP: Clause 12 – Initial input to package-less TCP control [Alcatel-Lucent]</w:t>
      </w:r>
    </w:p>
    <w:p w:rsidR="00AB3DA9" w:rsidRPr="00FC3946" w:rsidRDefault="00AB3DA9" w:rsidP="00AB3DA9">
      <w:r w:rsidRPr="00FC3946">
        <w:t>This contribution was discussed and the proposal was accepted. Row 2 of Table 1 needs to be updated to better describe why the SDP is ambiguous in this case.</w:t>
      </w:r>
    </w:p>
    <w:p w:rsidR="00AB3DA9" w:rsidRPr="00FC3946" w:rsidRDefault="00AB3DA9" w:rsidP="00AB3DA9">
      <w:r w:rsidRPr="00FC3946">
        <w:t>The output draft H.248.TCP can be found in TD-16.</w:t>
      </w:r>
    </w:p>
    <w:p w:rsidR="00AB3DA9" w:rsidRPr="00FC3946" w:rsidRDefault="00AB3DA9" w:rsidP="00AB3DA9">
      <w:pPr>
        <w:pStyle w:val="Heading3"/>
      </w:pPr>
      <w:bookmarkStart w:id="37" w:name="_Toc345757478"/>
      <w:r w:rsidRPr="00FC3946">
        <w:lastRenderedPageBreak/>
        <w:t>H.248.TLS – TLS Transport Layer Security</w:t>
      </w:r>
      <w:bookmarkEnd w:id="37"/>
    </w:p>
    <w:p w:rsidR="00C04DEB" w:rsidRPr="00FC3946" w:rsidRDefault="00C04DEB" w:rsidP="00C04DEB">
      <w:pPr>
        <w:pStyle w:val="Headingib"/>
      </w:pPr>
      <w:r w:rsidRPr="00FC3946">
        <w:t xml:space="preserve">AVD-4364 </w:t>
      </w:r>
      <w:r w:rsidRPr="00FC3946">
        <w:noBreakHyphen/>
        <w:t xml:space="preserve"> H.248.TLS "Gateway control protocol: H.248 packages for control of transport security" (New): Input draft Ed. 0.8 [Editor H.248.TLS]</w:t>
      </w:r>
    </w:p>
    <w:p w:rsidR="00C04DEB" w:rsidRPr="00FC3946" w:rsidRDefault="00AB3DA9" w:rsidP="00AB3DA9">
      <w:r w:rsidRPr="00FC3946">
        <w:t>This document was discussed and it was accepted as the baseline for the meeting.</w:t>
      </w:r>
    </w:p>
    <w:p w:rsidR="00C04DEB" w:rsidRPr="00FC3946" w:rsidRDefault="00C04DEB" w:rsidP="00C04DEB">
      <w:pPr>
        <w:pStyle w:val="Headingib"/>
      </w:pPr>
      <w:r w:rsidRPr="00FC3946">
        <w:t xml:space="preserve">AVD-4399 </w:t>
      </w:r>
      <w:r w:rsidRPr="00FC3946">
        <w:noBreakHyphen/>
        <w:t xml:space="preserve"> H.248.TLS: Clause 6.2.2 – Update proposal [Alcatel-Lucent]</w:t>
      </w:r>
    </w:p>
    <w:p w:rsidR="00C04DEB" w:rsidRPr="00FC3946" w:rsidRDefault="00AB3DA9" w:rsidP="00AB3DA9">
      <w:r w:rsidRPr="00FC3946">
        <w:t>This contribution was discussed. It was agreed with an editor note to check if TLS-PDU integrity means that the TLS header remains unmodified.</w:t>
      </w:r>
    </w:p>
    <w:p w:rsidR="00C04DEB" w:rsidRPr="00FC3946" w:rsidRDefault="00C04DEB" w:rsidP="00C04DEB">
      <w:pPr>
        <w:pStyle w:val="Headingib"/>
      </w:pPr>
      <w:r w:rsidRPr="00FC3946">
        <w:t xml:space="preserve">AVD-4400 </w:t>
      </w:r>
      <w:r w:rsidRPr="00FC3946">
        <w:noBreakHyphen/>
        <w:t xml:space="preserve"> H.248.TLS: Clause 8 – Update of TLS session control package [Alcatel-Lucent]</w:t>
      </w:r>
    </w:p>
    <w:p w:rsidR="00AB3DA9" w:rsidRPr="00FC3946" w:rsidRDefault="00AB3DA9" w:rsidP="00AB3DA9">
      <w:r w:rsidRPr="00FC3946">
        <w:t>This contribution was discussed. The proposals were agreed with the following comments:</w:t>
      </w:r>
    </w:p>
    <w:p w:rsidR="00AB3DA9" w:rsidRPr="00FC3946" w:rsidRDefault="00AB3DA9" w:rsidP="005D754E">
      <w:pPr>
        <w:numPr>
          <w:ilvl w:val="0"/>
          <w:numId w:val="28"/>
        </w:numPr>
        <w:tabs>
          <w:tab w:val="clear" w:pos="794"/>
          <w:tab w:val="clear" w:pos="1191"/>
          <w:tab w:val="clear" w:pos="1588"/>
          <w:tab w:val="clear" w:pos="1985"/>
        </w:tabs>
        <w:ind w:left="567" w:hanging="567"/>
      </w:pPr>
      <w:r w:rsidRPr="00FC3946">
        <w:t>Comment as per H.248.TCP with regards to the scope of the blocking property</w:t>
      </w:r>
    </w:p>
    <w:p w:rsidR="00AB3DA9" w:rsidRPr="00FC3946" w:rsidRDefault="00AB3DA9" w:rsidP="005D754E">
      <w:pPr>
        <w:numPr>
          <w:ilvl w:val="0"/>
          <w:numId w:val="28"/>
        </w:numPr>
        <w:tabs>
          <w:tab w:val="clear" w:pos="794"/>
          <w:tab w:val="clear" w:pos="1191"/>
          <w:tab w:val="clear" w:pos="1588"/>
          <w:tab w:val="clear" w:pos="1985"/>
        </w:tabs>
        <w:ind w:left="567" w:hanging="567"/>
      </w:pPr>
      <w:r w:rsidRPr="00FC3946">
        <w:t>Section 8.1.1: Note:## should be removed</w:t>
      </w:r>
    </w:p>
    <w:p w:rsidR="00AB3DA9" w:rsidRPr="00FC3946" w:rsidRDefault="00AB3DA9" w:rsidP="005D754E">
      <w:pPr>
        <w:numPr>
          <w:ilvl w:val="0"/>
          <w:numId w:val="28"/>
        </w:numPr>
        <w:tabs>
          <w:tab w:val="clear" w:pos="794"/>
          <w:tab w:val="clear" w:pos="1191"/>
          <w:tab w:val="clear" w:pos="1588"/>
          <w:tab w:val="clear" w:pos="1985"/>
        </w:tabs>
        <w:ind w:left="567" w:hanging="567"/>
      </w:pPr>
      <w:r w:rsidRPr="00FC3946">
        <w:t>Section 8.1.1: Default should be specified.</w:t>
      </w:r>
    </w:p>
    <w:p w:rsidR="00AB3DA9" w:rsidRPr="00FC3946" w:rsidRDefault="00AB3DA9" w:rsidP="005D754E">
      <w:pPr>
        <w:numPr>
          <w:ilvl w:val="0"/>
          <w:numId w:val="28"/>
        </w:numPr>
        <w:tabs>
          <w:tab w:val="clear" w:pos="794"/>
          <w:tab w:val="clear" w:pos="1191"/>
          <w:tab w:val="clear" w:pos="1588"/>
          <w:tab w:val="clear" w:pos="1985"/>
        </w:tabs>
        <w:ind w:left="567" w:hanging="567"/>
      </w:pPr>
      <w:r w:rsidRPr="00FC3946">
        <w:t>Section 8.6.3: Further text is needed to clarify the text “…the indicated TLS”.</w:t>
      </w:r>
    </w:p>
    <w:p w:rsidR="00C04DEB" w:rsidRPr="00FC3946" w:rsidRDefault="00AB3DA9" w:rsidP="005D754E">
      <w:pPr>
        <w:numPr>
          <w:ilvl w:val="0"/>
          <w:numId w:val="28"/>
        </w:numPr>
        <w:tabs>
          <w:tab w:val="clear" w:pos="794"/>
          <w:tab w:val="clear" w:pos="1191"/>
          <w:tab w:val="clear" w:pos="1588"/>
          <w:tab w:val="clear" w:pos="1985"/>
        </w:tabs>
        <w:ind w:left="567" w:hanging="567"/>
      </w:pPr>
      <w:r w:rsidRPr="00FC3946">
        <w:t>Section 8.6.5.2: First bullet point appears to be incomplete.</w:t>
      </w:r>
    </w:p>
    <w:p w:rsidR="00C04DEB" w:rsidRPr="00FC3946" w:rsidRDefault="00C04DEB" w:rsidP="00C04DEB">
      <w:pPr>
        <w:pStyle w:val="Headingib"/>
      </w:pPr>
      <w:r w:rsidRPr="00FC3946">
        <w:t xml:space="preserve">AVD-4417 </w:t>
      </w:r>
      <w:r w:rsidRPr="00FC3946">
        <w:noBreakHyphen/>
        <w:t xml:space="preserve"> H.248.TLS: additional TLS extended session control package [Alcatel-Lucent]</w:t>
      </w:r>
    </w:p>
    <w:p w:rsidR="00AB3DA9" w:rsidRPr="00FC3946" w:rsidRDefault="00AB3DA9" w:rsidP="00AB3DA9">
      <w:r w:rsidRPr="00FC3946">
        <w:t>This contribution was discussed. The proposals were agreed with the following comments:</w:t>
      </w:r>
    </w:p>
    <w:p w:rsidR="00AB3DA9" w:rsidRPr="00FC3946" w:rsidRDefault="00AB3DA9" w:rsidP="005D754E">
      <w:pPr>
        <w:numPr>
          <w:ilvl w:val="0"/>
          <w:numId w:val="27"/>
        </w:numPr>
        <w:tabs>
          <w:tab w:val="clear" w:pos="794"/>
          <w:tab w:val="clear" w:pos="1191"/>
          <w:tab w:val="clear" w:pos="1588"/>
          <w:tab w:val="clear" w:pos="1985"/>
        </w:tabs>
        <w:ind w:left="567" w:hanging="567"/>
      </w:pPr>
      <w:r w:rsidRPr="00FC3946">
        <w:t>Section 9.1.1 &amp; 9.1.2: Default should be “</w:t>
      </w:r>
      <w:proofErr w:type="spellStart"/>
      <w:r w:rsidRPr="00FC3946">
        <w:t>false</w:t>
      </w:r>
      <w:proofErr w:type="gramStart"/>
      <w:r w:rsidRPr="00FC3946">
        <w:t>,false</w:t>
      </w:r>
      <w:proofErr w:type="spellEnd"/>
      <w:proofErr w:type="gramEnd"/>
      <w:r w:rsidRPr="00FC3946">
        <w:t>” to take into consideration the sub-list.</w:t>
      </w:r>
    </w:p>
    <w:p w:rsidR="00AB3DA9" w:rsidRPr="00FC3946" w:rsidRDefault="00AB3DA9" w:rsidP="005D754E">
      <w:pPr>
        <w:numPr>
          <w:ilvl w:val="0"/>
          <w:numId w:val="27"/>
        </w:numPr>
        <w:tabs>
          <w:tab w:val="clear" w:pos="794"/>
          <w:tab w:val="clear" w:pos="1191"/>
          <w:tab w:val="clear" w:pos="1588"/>
          <w:tab w:val="clear" w:pos="1985"/>
        </w:tabs>
        <w:ind w:left="567" w:hanging="567"/>
      </w:pPr>
      <w:r w:rsidRPr="00FC3946">
        <w:t>Section 9.1 Bullets 2 &amp; 3: Should describe what these trigger.</w:t>
      </w:r>
    </w:p>
    <w:p w:rsidR="00AB3DA9" w:rsidRPr="00FC3946" w:rsidRDefault="00AB3DA9" w:rsidP="005D754E">
      <w:pPr>
        <w:numPr>
          <w:ilvl w:val="0"/>
          <w:numId w:val="27"/>
        </w:numPr>
        <w:tabs>
          <w:tab w:val="clear" w:pos="794"/>
          <w:tab w:val="clear" w:pos="1191"/>
          <w:tab w:val="clear" w:pos="1588"/>
          <w:tab w:val="clear" w:pos="1985"/>
        </w:tabs>
        <w:ind w:left="567" w:hanging="567"/>
      </w:pPr>
      <w:r w:rsidRPr="00FC3946">
        <w:t>Section 9.1 Bullet 4:  Need to revisit the motivation for the text.</w:t>
      </w:r>
    </w:p>
    <w:p w:rsidR="00C04DEB" w:rsidRPr="00FC3946" w:rsidRDefault="00AB3DA9" w:rsidP="005D754E">
      <w:pPr>
        <w:numPr>
          <w:ilvl w:val="0"/>
          <w:numId w:val="27"/>
        </w:numPr>
        <w:tabs>
          <w:tab w:val="clear" w:pos="794"/>
          <w:tab w:val="clear" w:pos="1191"/>
          <w:tab w:val="clear" w:pos="1588"/>
          <w:tab w:val="clear" w:pos="1985"/>
        </w:tabs>
        <w:ind w:left="567" w:hanging="567"/>
      </w:pPr>
      <w:r w:rsidRPr="00FC3946">
        <w:t>Section 9.6</w:t>
      </w:r>
      <w:r w:rsidR="005D754E" w:rsidRPr="00FC3946">
        <w:t>:</w:t>
      </w:r>
      <w:r w:rsidRPr="00FC3946">
        <w:t xml:space="preserve"> The text should be updated taking into consideration that “</w:t>
      </w:r>
      <w:proofErr w:type="spellStart"/>
      <w:r w:rsidRPr="00FC3946">
        <w:t>sepplink</w:t>
      </w:r>
      <w:proofErr w:type="spellEnd"/>
      <w:r w:rsidRPr="00FC3946">
        <w:t>” is a sub-list.</w:t>
      </w:r>
    </w:p>
    <w:p w:rsidR="00C04DEB" w:rsidRPr="00FC3946" w:rsidRDefault="00C04DEB" w:rsidP="00C04DEB">
      <w:pPr>
        <w:pStyle w:val="Headingib"/>
      </w:pPr>
      <w:r w:rsidRPr="00FC3946">
        <w:t xml:space="preserve">AVD-4401 </w:t>
      </w:r>
      <w:r w:rsidRPr="00FC3946">
        <w:noBreakHyphen/>
        <w:t xml:space="preserve"> H.248.TLS: Clause 9 – Update of TLS capability negotiation package [Alcatel-Lucent]</w:t>
      </w:r>
    </w:p>
    <w:p w:rsidR="00AB3DA9" w:rsidRPr="00FC3946" w:rsidRDefault="00AB3DA9" w:rsidP="00AB3DA9">
      <w:r w:rsidRPr="00FC3946">
        <w:t>This contribution was discussed. The proposals were agreed with the following comments:</w:t>
      </w:r>
    </w:p>
    <w:p w:rsidR="00C04DEB" w:rsidRPr="00FC3946" w:rsidRDefault="00AB3DA9" w:rsidP="005D754E">
      <w:pPr>
        <w:numPr>
          <w:ilvl w:val="0"/>
          <w:numId w:val="26"/>
        </w:numPr>
        <w:tabs>
          <w:tab w:val="clear" w:pos="794"/>
          <w:tab w:val="clear" w:pos="1191"/>
          <w:tab w:val="clear" w:pos="1588"/>
          <w:tab w:val="clear" w:pos="1985"/>
        </w:tabs>
        <w:ind w:left="567" w:hanging="567"/>
      </w:pPr>
      <w:r w:rsidRPr="00FC3946">
        <w:t>Section 9.1.1: There needs to be a discussion about the interaction between local control and termination state (on root) setting.</w:t>
      </w:r>
    </w:p>
    <w:p w:rsidR="00C04DEB" w:rsidRPr="00FC3946" w:rsidRDefault="00C04DEB" w:rsidP="00C04DEB">
      <w:pPr>
        <w:pStyle w:val="Headingib"/>
      </w:pPr>
      <w:r w:rsidRPr="00FC3946">
        <w:t xml:space="preserve">AVD-4402 </w:t>
      </w:r>
      <w:r w:rsidRPr="00FC3946">
        <w:noBreakHyphen/>
        <w:t xml:space="preserve"> H.248.TLS: Clause 10 – Update of TLS session maintenance package [Alcatel-Lucent]</w:t>
      </w:r>
    </w:p>
    <w:p w:rsidR="00C04DEB" w:rsidRPr="00FC3946" w:rsidRDefault="00AB3DA9" w:rsidP="00AB3DA9">
      <w:r w:rsidRPr="00FC3946">
        <w:t>This contribution was discussed and the proposal was accepted.</w:t>
      </w:r>
    </w:p>
    <w:p w:rsidR="00C04DEB" w:rsidRPr="00FC3946" w:rsidRDefault="00C04DEB" w:rsidP="00C04DEB">
      <w:pPr>
        <w:pStyle w:val="Headingib"/>
      </w:pPr>
      <w:r w:rsidRPr="00FC3946">
        <w:t xml:space="preserve">AVD-4403 </w:t>
      </w:r>
      <w:r w:rsidRPr="00FC3946">
        <w:noBreakHyphen/>
        <w:t xml:space="preserve"> H.248.TLS: Clause 11 – Update of TLS traffic volume metrics package [Alcatel-Lucent]</w:t>
      </w:r>
    </w:p>
    <w:p w:rsidR="00C04DEB" w:rsidRPr="00FC3946" w:rsidRDefault="00AB3DA9" w:rsidP="00AB3DA9">
      <w:r w:rsidRPr="00FC3946">
        <w:t>This contribution was discussed and the proposal was accepted with the addition of an editor’s note to clarify what is intended with regards to what application data octets relate to for the “</w:t>
      </w:r>
      <w:proofErr w:type="spellStart"/>
      <w:r w:rsidRPr="00FC3946">
        <w:t>recado</w:t>
      </w:r>
      <w:proofErr w:type="spellEnd"/>
      <w:r w:rsidRPr="00FC3946">
        <w:t>” and “</w:t>
      </w:r>
      <w:proofErr w:type="spellStart"/>
      <w:r w:rsidRPr="00FC3946">
        <w:t>sentado</w:t>
      </w:r>
      <w:proofErr w:type="spellEnd"/>
      <w:r w:rsidRPr="00FC3946">
        <w:t>” statistics.</w:t>
      </w:r>
    </w:p>
    <w:p w:rsidR="00C04DEB" w:rsidRPr="00FC3946" w:rsidRDefault="00C04DEB" w:rsidP="00C04DEB">
      <w:pPr>
        <w:pStyle w:val="Headingib"/>
      </w:pPr>
      <w:r w:rsidRPr="00FC3946">
        <w:t xml:space="preserve">AVD-4404 </w:t>
      </w:r>
      <w:r w:rsidRPr="00FC3946">
        <w:noBreakHyphen/>
        <w:t xml:space="preserve"> H.248.TLS: Clause 12 – Update proposals [Alcatel-Lucent]</w:t>
      </w:r>
    </w:p>
    <w:p w:rsidR="00C04DEB" w:rsidRPr="00FC3946" w:rsidRDefault="00AB3DA9" w:rsidP="00AB3DA9">
      <w:r w:rsidRPr="00FC3946">
        <w:t>This contribution was discussed and the proposal was accepted. Row 2 of Table y1 needs to be updated to better describe why the SDP is ambiguous in this case.</w:t>
      </w:r>
    </w:p>
    <w:p w:rsidR="00C04DEB" w:rsidRPr="00FC3946" w:rsidRDefault="00C04DEB" w:rsidP="00C04DEB">
      <w:pPr>
        <w:pStyle w:val="Headingib"/>
      </w:pPr>
      <w:r w:rsidRPr="00FC3946">
        <w:lastRenderedPageBreak/>
        <w:t xml:space="preserve">AVD-4405 </w:t>
      </w:r>
      <w:r w:rsidRPr="00FC3946">
        <w:noBreakHyphen/>
        <w:t xml:space="preserve"> H.248.TLS: Appendix I – Update proposal [Alcatel-Lucent]</w:t>
      </w:r>
    </w:p>
    <w:p w:rsidR="00C04DEB" w:rsidRPr="00FC3946" w:rsidRDefault="00AB3DA9" w:rsidP="00AB3DA9">
      <w:r w:rsidRPr="00FC3946">
        <w:t>This contribution was discussed and the proposal was accepted.</w:t>
      </w:r>
    </w:p>
    <w:p w:rsidR="00C04DEB" w:rsidRPr="00FC3946" w:rsidRDefault="00C04DEB" w:rsidP="00C04DEB">
      <w:pPr>
        <w:pStyle w:val="Headingib"/>
      </w:pPr>
      <w:r w:rsidRPr="00FC3946">
        <w:t xml:space="preserve">AVD-4406 </w:t>
      </w:r>
      <w:r w:rsidRPr="00FC3946">
        <w:noBreakHyphen/>
        <w:t xml:space="preserve"> H.248.TLS: Appendix II – Update proposal [Alcatel-Lucent]</w:t>
      </w:r>
    </w:p>
    <w:p w:rsidR="00C04DEB" w:rsidRPr="00FC3946" w:rsidRDefault="00AB3DA9" w:rsidP="00AB3DA9">
      <w:r w:rsidRPr="00FC3946">
        <w:t>This contribution was discussed and the proposal was accepted.</w:t>
      </w:r>
    </w:p>
    <w:p w:rsidR="00C04DEB" w:rsidRPr="00FC3946" w:rsidRDefault="00C04DEB" w:rsidP="00C04DEB">
      <w:pPr>
        <w:pStyle w:val="Headingib"/>
      </w:pPr>
      <w:r w:rsidRPr="00FC3946">
        <w:t xml:space="preserve">AVD-4408 </w:t>
      </w:r>
      <w:r w:rsidRPr="00FC3946">
        <w:noBreakHyphen/>
        <w:t xml:space="preserve"> H.248.TLS: use case "T.38-over-UDPTL/DTL/UDP" [Alcatel-Lucent]</w:t>
      </w:r>
    </w:p>
    <w:p w:rsidR="00AB3DA9" w:rsidRPr="00FC3946" w:rsidRDefault="00AB3DA9" w:rsidP="00AB3DA9">
      <w:r w:rsidRPr="00FC3946">
        <w:t xml:space="preserve">This contribution was discussed and the proposal was accepted with the following change to the background in </w:t>
      </w:r>
      <w:proofErr w:type="spellStart"/>
      <w:r w:rsidRPr="00FC3946">
        <w:t>I.x</w:t>
      </w:r>
      <w:proofErr w:type="spellEnd"/>
      <w:r w:rsidRPr="00FC3946">
        <w:t>:</w:t>
      </w:r>
    </w:p>
    <w:p w:rsidR="00C04DEB" w:rsidRPr="00FC3946" w:rsidRDefault="00AB3DA9" w:rsidP="00AB3DA9">
      <w:pPr>
        <w:ind w:left="567"/>
      </w:pPr>
      <w:r w:rsidRPr="00FC3946">
        <w:t>[ITU-T T.38] defines three transport modes (T.38 over UDPTL/UDP, RTP/UDP or TPKT/TCP), but does not provide any recommendation which mode should be selected when integrity and confidentially protection is required.</w:t>
      </w:r>
    </w:p>
    <w:p w:rsidR="00C04DEB" w:rsidRPr="00FC3946" w:rsidRDefault="00C04DEB" w:rsidP="00C04DEB">
      <w:pPr>
        <w:pStyle w:val="Headingib"/>
      </w:pPr>
      <w:r w:rsidRPr="00FC3946">
        <w:t xml:space="preserve">AVD-4420 </w:t>
      </w:r>
      <w:r w:rsidRPr="00FC3946">
        <w:noBreakHyphen/>
        <w:t xml:space="preserve"> H.248.TLS: Clauses 3 to 5 – Update proposals [Alcatel-Lucent]</w:t>
      </w:r>
    </w:p>
    <w:p w:rsidR="00AB3DA9" w:rsidRPr="00FC3946" w:rsidRDefault="00AB3DA9" w:rsidP="00AB3DA9">
      <w:r w:rsidRPr="00FC3946">
        <w:t>This contribution was discussed. The proposals were agreed with the following comments:</w:t>
      </w:r>
    </w:p>
    <w:p w:rsidR="00AB3DA9" w:rsidRPr="00FC3946" w:rsidRDefault="00AB3DA9" w:rsidP="005D754E">
      <w:pPr>
        <w:numPr>
          <w:ilvl w:val="0"/>
          <w:numId w:val="25"/>
        </w:numPr>
        <w:tabs>
          <w:tab w:val="clear" w:pos="794"/>
          <w:tab w:val="clear" w:pos="1191"/>
          <w:tab w:val="clear" w:pos="1588"/>
          <w:tab w:val="clear" w:pos="1985"/>
        </w:tabs>
        <w:ind w:left="567" w:hanging="567"/>
      </w:pPr>
      <w:r w:rsidRPr="00FC3946">
        <w:t>Section 5.1</w:t>
      </w:r>
      <w:r w:rsidR="005D754E" w:rsidRPr="00FC3946">
        <w:t>:</w:t>
      </w:r>
      <w:r w:rsidRPr="00FC3946">
        <w:t xml:space="preserve"> indication should be replaced with “representation”</w:t>
      </w:r>
    </w:p>
    <w:p w:rsidR="00C04DEB" w:rsidRPr="00FC3946" w:rsidRDefault="00AB3DA9" w:rsidP="005D754E">
      <w:pPr>
        <w:numPr>
          <w:ilvl w:val="0"/>
          <w:numId w:val="25"/>
        </w:numPr>
        <w:tabs>
          <w:tab w:val="clear" w:pos="794"/>
          <w:tab w:val="clear" w:pos="1191"/>
          <w:tab w:val="clear" w:pos="1588"/>
          <w:tab w:val="clear" w:pos="1985"/>
        </w:tabs>
        <w:ind w:left="567" w:hanging="567"/>
      </w:pPr>
      <w:r w:rsidRPr="00FC3946">
        <w:t>Section 5.1: “Ditto” should be expanded.</w:t>
      </w:r>
    </w:p>
    <w:p w:rsidR="00C04DEB" w:rsidRPr="00FC3946" w:rsidRDefault="00C04DEB" w:rsidP="00C04DEB">
      <w:pPr>
        <w:pStyle w:val="Headingib"/>
      </w:pPr>
      <w:r w:rsidRPr="00FC3946">
        <w:t xml:space="preserve">AVD-4425 </w:t>
      </w:r>
      <w:r w:rsidRPr="00FC3946">
        <w:noBreakHyphen/>
        <w:t xml:space="preserve"> H.248.TLS: Appendix III – Update proposal [Alcatel-Lucent]</w:t>
      </w:r>
    </w:p>
    <w:p w:rsidR="00AB3DA9" w:rsidRPr="00FC3946" w:rsidRDefault="00AB3DA9" w:rsidP="00AB3DA9">
      <w:r w:rsidRPr="00FC3946">
        <w:t>This contribution was discussed and the proposals were accepted.</w:t>
      </w:r>
    </w:p>
    <w:p w:rsidR="00C04DEB" w:rsidRPr="00FC3946" w:rsidRDefault="00AB3DA9" w:rsidP="00AB3DA9">
      <w:r w:rsidRPr="00FC3946">
        <w:t>The output draft H.248.TLS can be found in TD-14.</w:t>
      </w:r>
    </w:p>
    <w:p w:rsidR="00AB3DA9" w:rsidRPr="00FC3946" w:rsidRDefault="00AB3DA9" w:rsidP="00AB3DA9">
      <w:pPr>
        <w:pStyle w:val="Heading3"/>
      </w:pPr>
      <w:bookmarkStart w:id="38" w:name="_Toc345757479"/>
      <w:r w:rsidRPr="00FC3946">
        <w:t>H.248.TLSPROF – Guidelines on the use of H.248 capabilities for transport security in TLS networks in H.248 Profiles</w:t>
      </w:r>
      <w:bookmarkEnd w:id="38"/>
    </w:p>
    <w:p w:rsidR="00C04DEB" w:rsidRPr="00FC3946" w:rsidRDefault="00C04DEB" w:rsidP="00C04DEB">
      <w:pPr>
        <w:pStyle w:val="Headingib"/>
      </w:pPr>
      <w:r w:rsidRPr="00FC3946">
        <w:t xml:space="preserve">AVD-4365 </w:t>
      </w:r>
      <w:r w:rsidRPr="00FC3946">
        <w:noBreakHyphen/>
        <w:t xml:space="preserve"> H.248.TLSPROF "Guidelines on the use of H.248 capabilities for transport security in TLS networks in H.248 Profiles" (New): Input draft Ed. </w:t>
      </w:r>
      <w:proofErr w:type="gramStart"/>
      <w:r w:rsidRPr="00FC3946">
        <w:t>0.8  [</w:t>
      </w:r>
      <w:proofErr w:type="gramEnd"/>
      <w:r w:rsidRPr="00FC3946">
        <w:t>Editor H.248.TLSPROF]</w:t>
      </w:r>
    </w:p>
    <w:p w:rsidR="00C04DEB" w:rsidRPr="00FC3946" w:rsidRDefault="00AB3DA9" w:rsidP="00AB3DA9">
      <w:r w:rsidRPr="00FC3946">
        <w:t>This document was discussed and it was accepted as the baseline for the meeting.</w:t>
      </w:r>
    </w:p>
    <w:p w:rsidR="00C04DEB" w:rsidRPr="00FC3946" w:rsidRDefault="00C04DEB" w:rsidP="00C04DEB">
      <w:pPr>
        <w:pStyle w:val="Headingib"/>
      </w:pPr>
      <w:r w:rsidRPr="00FC3946">
        <w:t xml:space="preserve">AVD-4409 </w:t>
      </w:r>
      <w:r w:rsidRPr="00FC3946">
        <w:noBreakHyphen/>
        <w:t xml:space="preserve"> H.248.TLSPROF: update proposals [Alcatel-Lucent]</w:t>
      </w:r>
    </w:p>
    <w:p w:rsidR="00C04DEB" w:rsidRPr="00FC3946" w:rsidRDefault="00AB3DA9" w:rsidP="00AB3DA9">
      <w:r w:rsidRPr="00FC3946">
        <w:t>This contribution was discussed and the proposals were accepted.</w:t>
      </w:r>
    </w:p>
    <w:p w:rsidR="00C04DEB" w:rsidRPr="00FC3946" w:rsidRDefault="00C04DEB" w:rsidP="00C04DEB">
      <w:pPr>
        <w:pStyle w:val="Headingib"/>
      </w:pPr>
      <w:r w:rsidRPr="00FC3946">
        <w:t xml:space="preserve">AVD-4410 </w:t>
      </w:r>
      <w:r w:rsidRPr="00FC3946">
        <w:noBreakHyphen/>
        <w:t xml:space="preserve"> H.248.TLSPROF: Discussion - Security risk "if MG as TLS server … size of certificate … [Alcatel-Lucent]</w:t>
      </w:r>
    </w:p>
    <w:p w:rsidR="00C04DEB" w:rsidRPr="00FC3946" w:rsidRDefault="00AB3DA9" w:rsidP="00AB3DA9">
      <w:r w:rsidRPr="00FC3946">
        <w:t>Withdrawn</w:t>
      </w:r>
    </w:p>
    <w:p w:rsidR="00C04DEB" w:rsidRPr="00FC3946" w:rsidRDefault="00C04DEB" w:rsidP="00C04DEB">
      <w:pPr>
        <w:pStyle w:val="Headingib"/>
      </w:pPr>
      <w:r w:rsidRPr="00FC3946">
        <w:t xml:space="preserve">AVD-4422 </w:t>
      </w:r>
      <w:r w:rsidRPr="00FC3946">
        <w:noBreakHyphen/>
        <w:t xml:space="preserve"> H.248.TLSPROF: clause 8.2 - Client/server role assignment [Alcatel-Lucent]</w:t>
      </w:r>
    </w:p>
    <w:p w:rsidR="00AB3DA9" w:rsidRPr="00FC3946" w:rsidRDefault="00AB3DA9" w:rsidP="00AB3DA9">
      <w:r w:rsidRPr="00FC3946">
        <w:t>This contribution was discussed and the proposals were accepted.</w:t>
      </w:r>
    </w:p>
    <w:p w:rsidR="00C04DEB" w:rsidRPr="00FC3946" w:rsidRDefault="00AB3DA9" w:rsidP="00AB3DA9">
      <w:r w:rsidRPr="00FC3946">
        <w:t>The output draft H.248.TLSPROF can be found in TD-15.</w:t>
      </w:r>
    </w:p>
    <w:p w:rsidR="00AB3DA9" w:rsidRPr="00FC3946" w:rsidRDefault="00AB3DA9" w:rsidP="00AB3DA9">
      <w:pPr>
        <w:pStyle w:val="Heading3"/>
      </w:pPr>
      <w:bookmarkStart w:id="39" w:name="_Toc345757480"/>
      <w:r w:rsidRPr="00FC3946">
        <w:t>H.248.RTCPPROF – Guidelines on the use of H.248 capabilities for performance monitoring in RTP networks in H.248 Profiles</w:t>
      </w:r>
      <w:bookmarkEnd w:id="39"/>
    </w:p>
    <w:p w:rsidR="00C04DEB" w:rsidRPr="00FC3946" w:rsidRDefault="00C04DEB" w:rsidP="00C04DEB">
      <w:pPr>
        <w:pStyle w:val="Headingib"/>
      </w:pPr>
      <w:r w:rsidRPr="00FC3946">
        <w:t xml:space="preserve">AVD-4368 </w:t>
      </w:r>
      <w:r w:rsidRPr="00FC3946">
        <w:noBreakHyphen/>
        <w:t xml:space="preserve"> H.248.RTCPPROF "Guidelines on the use of H.248 capabilities for performance monitoring in RTP networks in H.248 Profiles" (New): Output draft Ed. 0.8 [Editor H.248.RTCPPROF]</w:t>
      </w:r>
    </w:p>
    <w:p w:rsidR="00C04DEB" w:rsidRPr="00FC3946" w:rsidRDefault="00AB3DA9" w:rsidP="00AB3DA9">
      <w:r w:rsidRPr="00FC3946">
        <w:t>This document was discussed and it was accepted as the baseline for the meeting.</w:t>
      </w:r>
    </w:p>
    <w:p w:rsidR="00C04DEB" w:rsidRPr="00FC3946" w:rsidRDefault="00C04DEB" w:rsidP="00C04DEB">
      <w:pPr>
        <w:pStyle w:val="Headingib"/>
      </w:pPr>
      <w:r w:rsidRPr="00FC3946">
        <w:lastRenderedPageBreak/>
        <w:t xml:space="preserve">AVD-4383 </w:t>
      </w:r>
      <w:r w:rsidRPr="00FC3946">
        <w:noBreakHyphen/>
        <w:t xml:space="preserve"> H.248.RTCPPROF: Update proposal due to RFC 6776 [Alcatel-Lucent]</w:t>
      </w:r>
    </w:p>
    <w:p w:rsidR="00C04DEB" w:rsidRPr="00FC3946" w:rsidRDefault="00AB3DA9" w:rsidP="00AB3DA9">
      <w:r w:rsidRPr="00FC3946">
        <w:t>This contribution was discussed and the proposals were accepted.</w:t>
      </w:r>
    </w:p>
    <w:p w:rsidR="00C04DEB" w:rsidRPr="00FC3946" w:rsidRDefault="00C04DEB" w:rsidP="00C04DEB">
      <w:pPr>
        <w:pStyle w:val="Headingib"/>
      </w:pPr>
      <w:r w:rsidRPr="00FC3946">
        <w:t xml:space="preserve">AVD-4384 </w:t>
      </w:r>
      <w:r w:rsidRPr="00FC3946">
        <w:noBreakHyphen/>
        <w:t xml:space="preserve"> H.248.RTCPPROF: Update proposal clause 3.2.4 (loopback path options) [Alcatel-Lucent]</w:t>
      </w:r>
    </w:p>
    <w:p w:rsidR="00AB3DA9" w:rsidRPr="00FC3946" w:rsidRDefault="00AB3DA9" w:rsidP="00AB3DA9">
      <w:r w:rsidRPr="00FC3946">
        <w:t>This contribution was discussed and the proposals were accepted with the following comment:</w:t>
      </w:r>
    </w:p>
    <w:p w:rsidR="00AB3DA9" w:rsidRPr="00FC3946" w:rsidRDefault="00AB3DA9" w:rsidP="005D754E">
      <w:pPr>
        <w:numPr>
          <w:ilvl w:val="0"/>
          <w:numId w:val="24"/>
        </w:numPr>
        <w:tabs>
          <w:tab w:val="clear" w:pos="794"/>
          <w:tab w:val="clear" w:pos="1191"/>
          <w:tab w:val="clear" w:pos="1588"/>
          <w:tab w:val="clear" w:pos="1985"/>
        </w:tabs>
        <w:ind w:left="567" w:hanging="567"/>
      </w:pPr>
      <w:r w:rsidRPr="00FC3946">
        <w:t>Notes 5</w:t>
      </w:r>
      <w:proofErr w:type="gramStart"/>
      <w:r w:rsidRPr="00FC3946">
        <w:t>,6</w:t>
      </w:r>
      <w:proofErr w:type="gramEnd"/>
      <w:r w:rsidRPr="00FC3946">
        <w:t xml:space="preserve"> and 7 should be merged.</w:t>
      </w:r>
    </w:p>
    <w:p w:rsidR="00C04DEB" w:rsidRPr="00FC3946" w:rsidRDefault="00AB3DA9" w:rsidP="005D754E">
      <w:pPr>
        <w:numPr>
          <w:ilvl w:val="0"/>
          <w:numId w:val="24"/>
        </w:numPr>
        <w:tabs>
          <w:tab w:val="clear" w:pos="794"/>
          <w:tab w:val="clear" w:pos="1191"/>
          <w:tab w:val="clear" w:pos="1588"/>
          <w:tab w:val="clear" w:pos="1985"/>
        </w:tabs>
        <w:ind w:left="567" w:hanging="567"/>
      </w:pPr>
      <w:r w:rsidRPr="00FC3946">
        <w:t>Last sentence of Note 7 should be clarified.</w:t>
      </w:r>
    </w:p>
    <w:p w:rsidR="00C04DEB" w:rsidRPr="00FC3946" w:rsidRDefault="00C04DEB" w:rsidP="00C04DEB">
      <w:pPr>
        <w:pStyle w:val="Headingib"/>
      </w:pPr>
      <w:r w:rsidRPr="00FC3946">
        <w:t xml:space="preserve">AVD-4385 </w:t>
      </w:r>
      <w:r w:rsidRPr="00FC3946">
        <w:noBreakHyphen/>
        <w:t xml:space="preserve"> H.248.RTCPPROF: Update proposal clause 8.5 (Reporting aspects) [Alcatel-Lucent]</w:t>
      </w:r>
    </w:p>
    <w:p w:rsidR="00C04DEB" w:rsidRPr="00FC3946" w:rsidRDefault="00AB3DA9" w:rsidP="00AB3DA9">
      <w:r w:rsidRPr="00FC3946">
        <w:t>This contribution was discussed and the proposals were accepted.</w:t>
      </w:r>
    </w:p>
    <w:p w:rsidR="00C04DEB" w:rsidRPr="00FC3946" w:rsidRDefault="00C04DEB" w:rsidP="00C04DEB">
      <w:pPr>
        <w:pStyle w:val="Headingib"/>
      </w:pPr>
      <w:r w:rsidRPr="00FC3946">
        <w:t xml:space="preserve">AVD-4386 </w:t>
      </w:r>
      <w:r w:rsidRPr="00FC3946">
        <w:noBreakHyphen/>
        <w:t xml:space="preserve"> H.248.RTCPPROF: Update proposal clause 8.8 (RTP topologies) [Alcatel-Lucent]</w:t>
      </w:r>
    </w:p>
    <w:p w:rsidR="00C04DEB" w:rsidRPr="00FC3946" w:rsidRDefault="00AB3DA9" w:rsidP="00AB3DA9">
      <w:r w:rsidRPr="00FC3946">
        <w:t>This contribution was discussed and the proposals were accepted.</w:t>
      </w:r>
    </w:p>
    <w:p w:rsidR="00C04DEB" w:rsidRPr="00FC3946" w:rsidRDefault="00C04DEB" w:rsidP="00C04DEB">
      <w:pPr>
        <w:pStyle w:val="Headingib"/>
      </w:pPr>
      <w:r w:rsidRPr="00FC3946">
        <w:t xml:space="preserve">AVD-4387 </w:t>
      </w:r>
      <w:r w:rsidRPr="00FC3946">
        <w:noBreakHyphen/>
        <w:t xml:space="preserve"> H.248.RTCPPROF: Update proposal clause 9 (profile guidelines) [Alcatel-Lucent]</w:t>
      </w:r>
    </w:p>
    <w:p w:rsidR="00C04DEB" w:rsidRPr="00FC3946" w:rsidRDefault="00AB3DA9" w:rsidP="00AB3DA9">
      <w:r w:rsidRPr="00FC3946">
        <w:t>This contribution was discussed and the proposals were accepted.</w:t>
      </w:r>
    </w:p>
    <w:p w:rsidR="00C04DEB" w:rsidRPr="00FC3946" w:rsidRDefault="00C04DEB" w:rsidP="00C04DEB">
      <w:pPr>
        <w:pStyle w:val="Headingib"/>
      </w:pPr>
      <w:r w:rsidRPr="00FC3946">
        <w:t xml:space="preserve">AVD-4388 </w:t>
      </w:r>
      <w:r w:rsidRPr="00FC3946">
        <w:noBreakHyphen/>
        <w:t xml:space="preserve"> H.248.RTCPPROF: Update proposal for Appendix III (example metrics) [Alcatel-Lucent]</w:t>
      </w:r>
    </w:p>
    <w:p w:rsidR="00C04DEB" w:rsidRPr="00FC3946" w:rsidRDefault="00AB3DA9" w:rsidP="00AB3DA9">
      <w:r w:rsidRPr="00FC3946">
        <w:t>This contribution was discussed and the proposals were accepted.</w:t>
      </w:r>
    </w:p>
    <w:p w:rsidR="00C04DEB" w:rsidRPr="00FC3946" w:rsidRDefault="00C04DEB" w:rsidP="00C04DEB">
      <w:pPr>
        <w:pStyle w:val="Headingib"/>
      </w:pPr>
      <w:r w:rsidRPr="00FC3946">
        <w:t xml:space="preserve">AVD-4389 </w:t>
      </w:r>
      <w:r w:rsidRPr="00FC3946">
        <w:noBreakHyphen/>
        <w:t xml:space="preserve"> H.248.RTCPPROF: Update proposal for Table IV.1 [Alcatel-Lucent]</w:t>
      </w:r>
    </w:p>
    <w:p w:rsidR="00C04DEB" w:rsidRPr="00FC3946" w:rsidRDefault="00AB3DA9" w:rsidP="00AB3DA9">
      <w:r w:rsidRPr="00FC3946">
        <w:t>This contribution was discussed and the proposals were accepted.</w:t>
      </w:r>
    </w:p>
    <w:p w:rsidR="00C04DEB" w:rsidRPr="00FC3946" w:rsidRDefault="00C04DEB" w:rsidP="00C04DEB">
      <w:pPr>
        <w:pStyle w:val="Headingib"/>
      </w:pPr>
      <w:r w:rsidRPr="00FC3946">
        <w:t xml:space="preserve">AVD-4412 </w:t>
      </w:r>
      <w:r w:rsidRPr="00FC3946">
        <w:noBreakHyphen/>
        <w:t xml:space="preserve"> H.248.RTCPPROF: A.5 proposal [Alcatel-Lucent]</w:t>
      </w:r>
    </w:p>
    <w:p w:rsidR="00AB3DA9" w:rsidRPr="00FC3946" w:rsidRDefault="00AB3DA9" w:rsidP="00AB3DA9">
      <w:r w:rsidRPr="00FC3946">
        <w:t>This contribution was submitted after the document deadline. It was noted.</w:t>
      </w:r>
    </w:p>
    <w:p w:rsidR="00C04DEB" w:rsidRPr="00FC3946" w:rsidRDefault="00AB3DA9" w:rsidP="00AB3DA9">
      <w:r w:rsidRPr="00FC3946">
        <w:t>The output draft H.248.RTCPPROF can be found in TD-18.</w:t>
      </w:r>
    </w:p>
    <w:p w:rsidR="00AB3DA9" w:rsidRPr="00FC3946" w:rsidRDefault="00AB3DA9" w:rsidP="00AB3DA9">
      <w:pPr>
        <w:pStyle w:val="Heading3"/>
      </w:pPr>
      <w:bookmarkStart w:id="40" w:name="_Toc345757481"/>
      <w:r w:rsidRPr="00FC3946">
        <w:t xml:space="preserve">H.248.WEBRTC – </w:t>
      </w:r>
      <w:proofErr w:type="spellStart"/>
      <w:r w:rsidRPr="00FC3946">
        <w:t>Gls</w:t>
      </w:r>
      <w:proofErr w:type="spellEnd"/>
      <w:r w:rsidRPr="00FC3946">
        <w:t>. on H.248 capabilities for Web-based real-time communication services</w:t>
      </w:r>
      <w:bookmarkEnd w:id="40"/>
    </w:p>
    <w:p w:rsidR="00C04DEB" w:rsidRPr="00FC3946" w:rsidRDefault="00C04DEB" w:rsidP="00C04DEB">
      <w:pPr>
        <w:pStyle w:val="Headingib"/>
      </w:pPr>
      <w:r w:rsidRPr="00FC3946">
        <w:t xml:space="preserve">AVD-4369 </w:t>
      </w:r>
      <w:r w:rsidRPr="00FC3946">
        <w:noBreakHyphen/>
        <w:t xml:space="preserve"> H.248.WEBRTC “Guidelines on the use of H.248 capabilities for Web-based Real-Time Communication Services in H.248 Profiles” (New): Input draft Ed. 0.5 [Editor H.248.WEBRTC]</w:t>
      </w:r>
    </w:p>
    <w:p w:rsidR="00C04DEB" w:rsidRPr="00FC3946" w:rsidRDefault="00AB3DA9" w:rsidP="00AB3DA9">
      <w:r w:rsidRPr="00FC3946">
        <w:t>This document was discussed and it was accepted as the baseline for the meeting.</w:t>
      </w:r>
    </w:p>
    <w:p w:rsidR="00C04DEB" w:rsidRPr="00FC3946" w:rsidRDefault="00C04DEB" w:rsidP="00C04DEB">
      <w:pPr>
        <w:pStyle w:val="Headingib"/>
      </w:pPr>
      <w:r w:rsidRPr="00FC3946">
        <w:t xml:space="preserve">AVD-4428 </w:t>
      </w:r>
      <w:r w:rsidRPr="00FC3946">
        <w:noBreakHyphen/>
        <w:t xml:space="preserve"> H.248.WEBRTC: clause 7 - comment on editor's note [Alcatel-Lucent]</w:t>
      </w:r>
    </w:p>
    <w:p w:rsidR="00C04DEB" w:rsidRPr="00FC3946" w:rsidRDefault="00AB3DA9" w:rsidP="00AB3DA9">
      <w:r w:rsidRPr="00FC3946">
        <w:t>This contribution was discussed and the proposal was accepted.</w:t>
      </w:r>
    </w:p>
    <w:p w:rsidR="00C04DEB" w:rsidRPr="00FC3946" w:rsidRDefault="00AB3DA9" w:rsidP="00AB3DA9">
      <w:r w:rsidRPr="00FC3946">
        <w:t>The output draft H.248.WEBRTC can be found in TD-19.</w:t>
      </w:r>
    </w:p>
    <w:p w:rsidR="00AB3DA9" w:rsidRPr="00FC3946" w:rsidRDefault="00AB3DA9" w:rsidP="00AB3DA9">
      <w:pPr>
        <w:pStyle w:val="Heading3"/>
      </w:pPr>
      <w:r w:rsidRPr="00FC3946">
        <w:t xml:space="preserve">H.248.RTPMUX– </w:t>
      </w:r>
      <w:r w:rsidRPr="00FC3946">
        <w:rPr>
          <w:lang w:eastAsia="en-AU"/>
        </w:rPr>
        <w:t>H.248 support for RTP multiplexing</w:t>
      </w:r>
    </w:p>
    <w:p w:rsidR="00C04DEB" w:rsidRPr="00FC3946" w:rsidRDefault="00C04DEB" w:rsidP="00C04DEB">
      <w:pPr>
        <w:pStyle w:val="Headingib"/>
      </w:pPr>
      <w:r w:rsidRPr="00FC3946">
        <w:t xml:space="preserve">AVD-4435 </w:t>
      </w:r>
      <w:r w:rsidRPr="00FC3946">
        <w:noBreakHyphen/>
        <w:t xml:space="preserve"> H.248.RTPMUX “Gateway Control Protocol: H.248 support for RTP multiplexing” (New): Input draft [Editor H.248.RTPMUX]</w:t>
      </w:r>
    </w:p>
    <w:p w:rsidR="00C04DEB" w:rsidRPr="00FC3946" w:rsidRDefault="00AB3DA9" w:rsidP="00AB3DA9">
      <w:r w:rsidRPr="00FC3946">
        <w:t>This document was discussed and it was accepted as the baseline for the meeting.</w:t>
      </w:r>
    </w:p>
    <w:p w:rsidR="00C04DEB" w:rsidRPr="00FC3946" w:rsidRDefault="00C04DEB" w:rsidP="00C04DEB">
      <w:pPr>
        <w:pStyle w:val="Headingib"/>
      </w:pPr>
      <w:r w:rsidRPr="00FC3946">
        <w:lastRenderedPageBreak/>
        <w:t xml:space="preserve">AVD-4415 </w:t>
      </w:r>
      <w:r w:rsidRPr="00FC3946">
        <w:noBreakHyphen/>
        <w:t xml:space="preserve"> H.248.RTPMUX: clause 3 - IETF progress on terminology definitions and clarifications [Alcatel-Lucent]</w:t>
      </w:r>
    </w:p>
    <w:p w:rsidR="00C04DEB" w:rsidRPr="00FC3946" w:rsidRDefault="00AB3DA9" w:rsidP="00AB3DA9">
      <w:r w:rsidRPr="00FC3946">
        <w:t>This contribution was discussed and the proposal was accepted.</w:t>
      </w:r>
    </w:p>
    <w:p w:rsidR="00C04DEB" w:rsidRPr="00FC3946" w:rsidRDefault="00C04DEB" w:rsidP="00C04DEB">
      <w:pPr>
        <w:pStyle w:val="Headingib"/>
      </w:pPr>
      <w:r w:rsidRPr="00FC3946">
        <w:t xml:space="preserve">AVD-4416 </w:t>
      </w:r>
      <w:r w:rsidRPr="00FC3946">
        <w:noBreakHyphen/>
        <w:t xml:space="preserve"> H.248.RTPMUX: progress of H.248 bundle package proposal [Alcatel-Lucent]</w:t>
      </w:r>
    </w:p>
    <w:p w:rsidR="00C04DEB" w:rsidRPr="00FC3946" w:rsidRDefault="00AB3DA9" w:rsidP="00AB3DA9">
      <w:r w:rsidRPr="00FC3946">
        <w:t>Withdrawn</w:t>
      </w:r>
    </w:p>
    <w:p w:rsidR="00C04DEB" w:rsidRPr="00FC3946" w:rsidRDefault="00C04DEB" w:rsidP="00C04DEB">
      <w:pPr>
        <w:pStyle w:val="Headingib"/>
      </w:pPr>
      <w:r w:rsidRPr="00FC3946">
        <w:t xml:space="preserve">AVD-4450 </w:t>
      </w:r>
      <w:r w:rsidRPr="00FC3946">
        <w:noBreakHyphen/>
        <w:t xml:space="preserve"> H.248.RTPMUX: Solution discussion [Huawei]</w:t>
      </w:r>
    </w:p>
    <w:p w:rsidR="00C04DEB" w:rsidRPr="00FC3946" w:rsidRDefault="00C04DEB" w:rsidP="00C04DEB">
      <w:pPr>
        <w:pStyle w:val="Headingib"/>
      </w:pPr>
      <w:r w:rsidRPr="00FC3946">
        <w:t xml:space="preserve">AVD-4459 </w:t>
      </w:r>
      <w:r w:rsidRPr="00FC3946">
        <w:noBreakHyphen/>
        <w:t xml:space="preserve"> Support of SDP Media Grouping in H.248 [Ericsson]</w:t>
      </w:r>
    </w:p>
    <w:p w:rsidR="00AB3DA9" w:rsidRPr="00FC3946" w:rsidRDefault="00AB3DA9" w:rsidP="00AB3DA9">
      <w:r w:rsidRPr="00FC3946">
        <w:t>The above two contributions were presented and discussed together. It was agreed that the two proposals followed a similar approach although AVD-4459 was proposing a generic approach. It was agreed to move forward with the following approach:</w:t>
      </w:r>
    </w:p>
    <w:p w:rsidR="00C04DEB" w:rsidRPr="00FC3946" w:rsidRDefault="00AB3DA9" w:rsidP="00C04DEB">
      <w:pPr>
        <w:numPr>
          <w:ilvl w:val="0"/>
          <w:numId w:val="20"/>
        </w:numPr>
        <w:tabs>
          <w:tab w:val="clear" w:pos="794"/>
          <w:tab w:val="clear" w:pos="1191"/>
          <w:tab w:val="clear" w:pos="1588"/>
          <w:tab w:val="clear" w:pos="1985"/>
        </w:tabs>
        <w:ind w:left="567" w:hanging="567"/>
      </w:pPr>
      <w:r w:rsidRPr="00FC3946">
        <w:t>The text of AVD-4450 would form a base.</w:t>
      </w:r>
    </w:p>
    <w:p w:rsidR="00AB3DA9" w:rsidRPr="00FC3946" w:rsidRDefault="00AB3DA9" w:rsidP="00C04DEB">
      <w:pPr>
        <w:numPr>
          <w:ilvl w:val="0"/>
          <w:numId w:val="20"/>
        </w:numPr>
        <w:tabs>
          <w:tab w:val="clear" w:pos="794"/>
          <w:tab w:val="clear" w:pos="1191"/>
          <w:tab w:val="clear" w:pos="1588"/>
          <w:tab w:val="clear" w:pos="1985"/>
        </w:tabs>
        <w:ind w:left="567" w:hanging="567"/>
      </w:pPr>
      <w:r w:rsidRPr="00FC3946">
        <w:t>The package of AVD-4459 would be incorporated with the following modifications:</w:t>
      </w:r>
    </w:p>
    <w:p w:rsidR="00AB3DA9" w:rsidRPr="00FC3946" w:rsidRDefault="00AB3DA9" w:rsidP="00C04DEB">
      <w:pPr>
        <w:numPr>
          <w:ilvl w:val="1"/>
          <w:numId w:val="9"/>
        </w:numPr>
        <w:tabs>
          <w:tab w:val="clear" w:pos="794"/>
          <w:tab w:val="clear" w:pos="1191"/>
          <w:tab w:val="clear" w:pos="1588"/>
          <w:tab w:val="clear" w:pos="1985"/>
        </w:tabs>
        <w:ind w:left="1134" w:hanging="567"/>
      </w:pPr>
      <w:r w:rsidRPr="00FC3946">
        <w:t>The group property should be a sub-list to allow for multiple groups.</w:t>
      </w:r>
    </w:p>
    <w:p w:rsidR="00AB3DA9" w:rsidRPr="00FC3946" w:rsidRDefault="00AB3DA9" w:rsidP="00C04DEB">
      <w:pPr>
        <w:numPr>
          <w:ilvl w:val="1"/>
          <w:numId w:val="9"/>
        </w:numPr>
        <w:tabs>
          <w:tab w:val="clear" w:pos="794"/>
          <w:tab w:val="clear" w:pos="1191"/>
          <w:tab w:val="clear" w:pos="1588"/>
          <w:tab w:val="clear" w:pos="1985"/>
        </w:tabs>
        <w:ind w:left="1134" w:hanging="567"/>
      </w:pPr>
      <w:r w:rsidRPr="00FC3946">
        <w:t xml:space="preserve">The group property should be able to make use of </w:t>
      </w:r>
      <w:proofErr w:type="spellStart"/>
      <w:r w:rsidRPr="00FC3946">
        <w:t>StreamIDs</w:t>
      </w:r>
      <w:proofErr w:type="spellEnd"/>
      <w:r w:rsidRPr="00FC3946">
        <w:t xml:space="preserve"> (instead/as well as </w:t>
      </w:r>
      <w:proofErr w:type="gramStart"/>
      <w:r w:rsidRPr="00FC3946">
        <w:t>an</w:t>
      </w:r>
      <w:proofErr w:type="gramEnd"/>
      <w:r w:rsidRPr="00FC3946">
        <w:t xml:space="preserve"> mid, to be determined).</w:t>
      </w:r>
    </w:p>
    <w:p w:rsidR="00AB3DA9" w:rsidRPr="00FC3946" w:rsidRDefault="00AB3DA9" w:rsidP="00C04DEB">
      <w:pPr>
        <w:numPr>
          <w:ilvl w:val="1"/>
          <w:numId w:val="9"/>
        </w:numPr>
        <w:tabs>
          <w:tab w:val="clear" w:pos="794"/>
          <w:tab w:val="clear" w:pos="1191"/>
          <w:tab w:val="clear" w:pos="1588"/>
          <w:tab w:val="clear" w:pos="1985"/>
        </w:tabs>
        <w:ind w:left="1134" w:hanging="567"/>
      </w:pPr>
      <w:r w:rsidRPr="00FC3946">
        <w:t>The group property should not include the “a=group:” as this can be derived from the property.</w:t>
      </w:r>
    </w:p>
    <w:p w:rsidR="00AB3DA9" w:rsidRPr="00FC3946" w:rsidRDefault="00AB3DA9" w:rsidP="00C04DEB">
      <w:pPr>
        <w:numPr>
          <w:ilvl w:val="0"/>
          <w:numId w:val="21"/>
        </w:numPr>
        <w:tabs>
          <w:tab w:val="clear" w:pos="794"/>
          <w:tab w:val="clear" w:pos="1191"/>
          <w:tab w:val="clear" w:pos="1588"/>
          <w:tab w:val="clear" w:pos="1985"/>
        </w:tabs>
        <w:ind w:left="567" w:hanging="567"/>
      </w:pPr>
      <w:r w:rsidRPr="00FC3946">
        <w:t>Editor’s notes should be added to address the following issues:</w:t>
      </w:r>
    </w:p>
    <w:p w:rsidR="00AB3DA9" w:rsidRPr="00FC3946" w:rsidRDefault="00AB3DA9" w:rsidP="00C04DEB">
      <w:pPr>
        <w:numPr>
          <w:ilvl w:val="1"/>
          <w:numId w:val="9"/>
        </w:numPr>
        <w:tabs>
          <w:tab w:val="clear" w:pos="794"/>
          <w:tab w:val="clear" w:pos="1191"/>
          <w:tab w:val="clear" w:pos="1588"/>
          <w:tab w:val="clear" w:pos="1985"/>
        </w:tabs>
        <w:ind w:left="1134" w:hanging="567"/>
      </w:pPr>
      <w:r w:rsidRPr="00FC3946">
        <w:t>If a general grouping approach is taken the semantics of the “semantic” tag needs to be considered. For example lip synching has different demands to bundling. This should be taken into account.</w:t>
      </w:r>
    </w:p>
    <w:p w:rsidR="00AB3DA9" w:rsidRPr="00FC3946" w:rsidRDefault="00AB3DA9" w:rsidP="00C04DEB">
      <w:pPr>
        <w:numPr>
          <w:ilvl w:val="1"/>
          <w:numId w:val="9"/>
        </w:numPr>
        <w:tabs>
          <w:tab w:val="clear" w:pos="794"/>
          <w:tab w:val="clear" w:pos="1191"/>
          <w:tab w:val="clear" w:pos="1588"/>
          <w:tab w:val="clear" w:pos="1985"/>
        </w:tabs>
        <w:ind w:left="1134" w:hanging="567"/>
      </w:pPr>
      <w:r w:rsidRPr="00FC3946">
        <w:t>RTCP handling needs to be considered and how it relates to bundling.</w:t>
      </w:r>
    </w:p>
    <w:p w:rsidR="00AB3DA9" w:rsidRPr="00FC3946" w:rsidRDefault="00AB3DA9" w:rsidP="00C04DEB">
      <w:pPr>
        <w:numPr>
          <w:ilvl w:val="1"/>
          <w:numId w:val="9"/>
        </w:numPr>
        <w:tabs>
          <w:tab w:val="clear" w:pos="794"/>
          <w:tab w:val="clear" w:pos="1191"/>
          <w:tab w:val="clear" w:pos="1588"/>
          <w:tab w:val="clear" w:pos="1985"/>
        </w:tabs>
        <w:ind w:left="1134" w:hanging="567"/>
      </w:pPr>
      <w:r w:rsidRPr="00FC3946">
        <w:t>Explicit port handling considering (i.e. H.248.57) needs to be considered.</w:t>
      </w:r>
    </w:p>
    <w:p w:rsidR="00AB3DA9" w:rsidRPr="00FC3946" w:rsidRDefault="00AB3DA9" w:rsidP="00C04DEB">
      <w:pPr>
        <w:numPr>
          <w:ilvl w:val="1"/>
          <w:numId w:val="9"/>
        </w:numPr>
        <w:tabs>
          <w:tab w:val="clear" w:pos="794"/>
          <w:tab w:val="clear" w:pos="1191"/>
          <w:tab w:val="clear" w:pos="1588"/>
          <w:tab w:val="clear" w:pos="1985"/>
        </w:tabs>
        <w:ind w:left="1134" w:hanging="567"/>
      </w:pPr>
      <w:proofErr w:type="spellStart"/>
      <w:r w:rsidRPr="00FC3946">
        <w:t>ReserveGroup</w:t>
      </w:r>
      <w:proofErr w:type="spellEnd"/>
      <w:r w:rsidRPr="00FC3946">
        <w:t xml:space="preserve"> do we allow or disallow grouping in grouped streams.</w:t>
      </w:r>
    </w:p>
    <w:p w:rsidR="00AB3DA9" w:rsidRPr="00FC3946" w:rsidRDefault="00AB3DA9" w:rsidP="00C04DEB">
      <w:pPr>
        <w:numPr>
          <w:ilvl w:val="1"/>
          <w:numId w:val="9"/>
        </w:numPr>
        <w:tabs>
          <w:tab w:val="clear" w:pos="794"/>
          <w:tab w:val="clear" w:pos="1191"/>
          <w:tab w:val="clear" w:pos="1588"/>
          <w:tab w:val="clear" w:pos="1985"/>
        </w:tabs>
        <w:ind w:left="1134" w:hanging="567"/>
      </w:pPr>
      <w:r w:rsidRPr="00FC3946">
        <w:t>IP endpoint transport multiplexing. Is it only IP or other transports?</w:t>
      </w:r>
    </w:p>
    <w:p w:rsidR="00AB3DA9" w:rsidRPr="00FC3946" w:rsidRDefault="00AB3DA9" w:rsidP="00C04DEB">
      <w:pPr>
        <w:numPr>
          <w:ilvl w:val="1"/>
          <w:numId w:val="9"/>
        </w:numPr>
        <w:tabs>
          <w:tab w:val="clear" w:pos="794"/>
          <w:tab w:val="clear" w:pos="1191"/>
          <w:tab w:val="clear" w:pos="1588"/>
          <w:tab w:val="clear" w:pos="1985"/>
        </w:tabs>
        <w:ind w:left="1134" w:hanging="567"/>
      </w:pPr>
      <w:r w:rsidRPr="00FC3946">
        <w:t>The general grouping package is contained in RTP-MUX however it may form its own Recommendation depending on progress.</w:t>
      </w:r>
    </w:p>
    <w:p w:rsidR="00C04DEB" w:rsidRPr="00FC3946" w:rsidRDefault="00AB3DA9" w:rsidP="00AB3DA9">
      <w:r w:rsidRPr="00FC3946">
        <w:t>The output draft H.248.RTPMUX can be found in TD-24.</w:t>
      </w:r>
    </w:p>
    <w:p w:rsidR="00AB3DA9" w:rsidRPr="00FC3946" w:rsidRDefault="00AB3DA9" w:rsidP="00AB3DA9">
      <w:pPr>
        <w:pStyle w:val="Heading3"/>
      </w:pPr>
      <w:bookmarkStart w:id="41" w:name="_Toc345757482"/>
      <w:proofErr w:type="spellStart"/>
      <w:r w:rsidRPr="00FC3946">
        <w:t>H.Supp.PRIO</w:t>
      </w:r>
      <w:proofErr w:type="spellEnd"/>
      <w:r w:rsidRPr="00FC3946">
        <w:t xml:space="preserve"> – Gateway control protocol: Priority traffic treatment by H.248 gateways</w:t>
      </w:r>
      <w:bookmarkEnd w:id="41"/>
    </w:p>
    <w:p w:rsidR="00C04DEB" w:rsidRPr="00FC3946" w:rsidRDefault="00C04DEB" w:rsidP="00C04DEB">
      <w:pPr>
        <w:pStyle w:val="Headingib"/>
      </w:pPr>
      <w:r w:rsidRPr="00FC3946">
        <w:t xml:space="preserve">AVD-4469 </w:t>
      </w:r>
      <w:r w:rsidRPr="00FC3946">
        <w:noBreakHyphen/>
        <w:t xml:space="preserve"> H-Series Supplement </w:t>
      </w:r>
      <w:proofErr w:type="spellStart"/>
      <w:r w:rsidRPr="00FC3946">
        <w:t>Prio</w:t>
      </w:r>
      <w:proofErr w:type="spellEnd"/>
      <w:r w:rsidRPr="00FC3946">
        <w:t xml:space="preserve">: " Gateway control protocol: Priority traffic treatment by H.248 gateways " (New.): Input draft [Editor </w:t>
      </w:r>
      <w:proofErr w:type="spellStart"/>
      <w:r w:rsidRPr="00FC3946">
        <w:t>H.Supp</w:t>
      </w:r>
      <w:proofErr w:type="spellEnd"/>
      <w:r w:rsidRPr="00FC3946">
        <w:t xml:space="preserve"> </w:t>
      </w:r>
      <w:proofErr w:type="spellStart"/>
      <w:r w:rsidRPr="00FC3946">
        <w:t>Prio</w:t>
      </w:r>
      <w:proofErr w:type="spellEnd"/>
      <w:r w:rsidRPr="00FC3946">
        <w:t>]</w:t>
      </w:r>
    </w:p>
    <w:p w:rsidR="00AB3DA9" w:rsidRPr="00FC3946" w:rsidRDefault="00AB3DA9" w:rsidP="00AB3DA9">
      <w:r w:rsidRPr="00FC3946">
        <w:t>This document was discussed and it was accepted as the baseline for the meeting.</w:t>
      </w:r>
    </w:p>
    <w:p w:rsidR="00C04DEB" w:rsidRPr="00FC3946" w:rsidRDefault="00C04DEB" w:rsidP="00C04DEB">
      <w:pPr>
        <w:pStyle w:val="Headingib"/>
      </w:pPr>
      <w:r w:rsidRPr="00FC3946">
        <w:t xml:space="preserve">AVD-4437 </w:t>
      </w:r>
      <w:r w:rsidRPr="00FC3946">
        <w:noBreakHyphen/>
        <w:t xml:space="preserve"> </w:t>
      </w:r>
      <w:proofErr w:type="spellStart"/>
      <w:r w:rsidRPr="00FC3946">
        <w:t>H.Supp.Prio</w:t>
      </w:r>
      <w:proofErr w:type="spellEnd"/>
      <w:r w:rsidRPr="00FC3946">
        <w:t>: Appendix I - Update proposal [Alcatel-Lucent]</w:t>
      </w:r>
    </w:p>
    <w:p w:rsidR="00AB3DA9" w:rsidRPr="00FC3946" w:rsidRDefault="00AB3DA9" w:rsidP="00AB3DA9">
      <w:r w:rsidRPr="00FC3946">
        <w:t>This contribution was discussed and the proposals were accepted with the following comment:</w:t>
      </w:r>
    </w:p>
    <w:p w:rsidR="00AB3DA9" w:rsidRPr="00FC3946" w:rsidRDefault="00AB3DA9" w:rsidP="00C04DEB">
      <w:pPr>
        <w:numPr>
          <w:ilvl w:val="0"/>
          <w:numId w:val="19"/>
        </w:numPr>
        <w:tabs>
          <w:tab w:val="clear" w:pos="794"/>
          <w:tab w:val="clear" w:pos="1191"/>
          <w:tab w:val="clear" w:pos="1588"/>
          <w:tab w:val="clear" w:pos="1985"/>
        </w:tabs>
        <w:ind w:left="567" w:hanging="567"/>
      </w:pPr>
      <w:r w:rsidRPr="00FC3946">
        <w:t>Section 3.2.x b) Note: At a syntactic level the mapping of information element type usually implies a mapping of the information element value.</w:t>
      </w:r>
    </w:p>
    <w:p w:rsidR="00AB3DA9" w:rsidRPr="00FC3946" w:rsidRDefault="00AB3DA9" w:rsidP="00C04DEB">
      <w:pPr>
        <w:numPr>
          <w:ilvl w:val="0"/>
          <w:numId w:val="19"/>
        </w:numPr>
        <w:tabs>
          <w:tab w:val="clear" w:pos="794"/>
          <w:tab w:val="clear" w:pos="1191"/>
          <w:tab w:val="clear" w:pos="1588"/>
          <w:tab w:val="clear" w:pos="1985"/>
        </w:tabs>
        <w:ind w:left="567" w:hanging="567"/>
      </w:pPr>
      <w:r w:rsidRPr="00FC3946">
        <w:t>Section I.1: Should include a description of what the variant is. Further contribution is invited.</w:t>
      </w:r>
    </w:p>
    <w:p w:rsidR="00AB3DA9" w:rsidRPr="00FC3946" w:rsidRDefault="00AB3DA9" w:rsidP="00C04DEB">
      <w:pPr>
        <w:numPr>
          <w:ilvl w:val="0"/>
          <w:numId w:val="19"/>
        </w:numPr>
        <w:tabs>
          <w:tab w:val="clear" w:pos="794"/>
          <w:tab w:val="clear" w:pos="1191"/>
          <w:tab w:val="clear" w:pos="1588"/>
          <w:tab w:val="clear" w:pos="1985"/>
        </w:tabs>
        <w:ind w:left="567" w:hanging="567"/>
      </w:pPr>
      <w:r w:rsidRPr="00FC3946">
        <w:lastRenderedPageBreak/>
        <w:t>General: Based on the acceptance of the definition further contributions will be required to describe the mappings based on the definition.</w:t>
      </w:r>
    </w:p>
    <w:p w:rsidR="00AB3DA9" w:rsidRPr="00FC3946" w:rsidRDefault="00AB3DA9" w:rsidP="00C04DEB">
      <w:pPr>
        <w:numPr>
          <w:ilvl w:val="0"/>
          <w:numId w:val="19"/>
        </w:numPr>
        <w:tabs>
          <w:tab w:val="clear" w:pos="794"/>
          <w:tab w:val="clear" w:pos="1191"/>
          <w:tab w:val="clear" w:pos="1588"/>
          <w:tab w:val="clear" w:pos="1985"/>
        </w:tabs>
        <w:ind w:left="567" w:hanging="567"/>
      </w:pPr>
      <w:r w:rsidRPr="00FC3946">
        <w:t>Section I.3: change not accepted.</w:t>
      </w:r>
    </w:p>
    <w:p w:rsidR="00AB3DA9" w:rsidRPr="00FC3946" w:rsidRDefault="00AB3DA9" w:rsidP="00C04DEB">
      <w:pPr>
        <w:numPr>
          <w:ilvl w:val="0"/>
          <w:numId w:val="19"/>
        </w:numPr>
        <w:tabs>
          <w:tab w:val="clear" w:pos="794"/>
          <w:tab w:val="clear" w:pos="1191"/>
          <w:tab w:val="clear" w:pos="1588"/>
          <w:tab w:val="clear" w:pos="1985"/>
        </w:tabs>
        <w:ind w:left="567" w:hanging="567"/>
      </w:pPr>
      <w:r w:rsidRPr="00FC3946">
        <w:t>Section 3.2.x new 4.4 for DSCP.</w:t>
      </w:r>
    </w:p>
    <w:p w:rsidR="00C04DEB" w:rsidRPr="00FC3946" w:rsidRDefault="00AB3DA9" w:rsidP="00AB3DA9">
      <w:r w:rsidRPr="00FC3946">
        <w:t xml:space="preserve">The output draft </w:t>
      </w:r>
      <w:proofErr w:type="spellStart"/>
      <w:r w:rsidRPr="00FC3946">
        <w:t>H.Supp.PRIO</w:t>
      </w:r>
      <w:proofErr w:type="spellEnd"/>
      <w:r w:rsidRPr="00FC3946">
        <w:t xml:space="preserve"> can be found in TD-32a.</w:t>
      </w:r>
    </w:p>
    <w:p w:rsidR="00AB3DA9" w:rsidRPr="00FC3946" w:rsidRDefault="00AB3DA9" w:rsidP="00AB3DA9">
      <w:pPr>
        <w:pStyle w:val="Heading3"/>
      </w:pPr>
      <w:bookmarkStart w:id="42" w:name="_Toc288578578"/>
      <w:bookmarkStart w:id="43" w:name="_Toc345757483"/>
      <w:r w:rsidRPr="00FC3946">
        <w:t>H Series Supplement 2 (Release 1</w:t>
      </w:r>
      <w:bookmarkEnd w:id="42"/>
      <w:r w:rsidRPr="00FC3946">
        <w:t>6)</w:t>
      </w:r>
      <w:bookmarkEnd w:id="43"/>
    </w:p>
    <w:p w:rsidR="00C04DEB" w:rsidRPr="00FC3946" w:rsidRDefault="00C04DEB" w:rsidP="00C04DEB">
      <w:pPr>
        <w:pStyle w:val="Headingib"/>
      </w:pPr>
      <w:r w:rsidRPr="00FC3946">
        <w:t xml:space="preserve">AVD-4436 </w:t>
      </w:r>
      <w:r w:rsidRPr="00FC3946">
        <w:noBreakHyphen/>
        <w:t xml:space="preserve"> H-Series Supplement 2: “H.248.x sub-series packages guide – Release 16” (Rev.): Input draft [Editor H.248 Sup.2]</w:t>
      </w:r>
    </w:p>
    <w:p w:rsidR="00AB3DA9" w:rsidRPr="00FC3946" w:rsidRDefault="00AB3DA9" w:rsidP="00AB3DA9">
      <w:r w:rsidRPr="00FC3946">
        <w:t>This document was discussed and it was accepted as the baseline for the meeting.</w:t>
      </w:r>
    </w:p>
    <w:p w:rsidR="00AB3DA9" w:rsidRPr="00FC3946" w:rsidRDefault="00AB3DA9" w:rsidP="00AB3DA9">
      <w:r w:rsidRPr="00FC3946">
        <w:t>As there were no changes proposed there was no output draft from the meeting.</w:t>
      </w:r>
    </w:p>
    <w:p w:rsidR="00AB3DA9" w:rsidRPr="00FC3946" w:rsidRDefault="00AB3DA9" w:rsidP="00AB3DA9">
      <w:pPr>
        <w:pStyle w:val="Heading3"/>
      </w:pPr>
      <w:bookmarkStart w:id="44" w:name="_Toc345757484"/>
      <w:r w:rsidRPr="00FC3946">
        <w:t>New Material</w:t>
      </w:r>
      <w:bookmarkEnd w:id="44"/>
    </w:p>
    <w:p w:rsidR="00C04DEB" w:rsidRPr="00FC3946" w:rsidRDefault="00C04DEB" w:rsidP="00C04DEB">
      <w:pPr>
        <w:pStyle w:val="Headingib"/>
      </w:pPr>
      <w:r w:rsidRPr="00FC3946">
        <w:t xml:space="preserve">AVD-4411 </w:t>
      </w:r>
      <w:r w:rsidRPr="00FC3946">
        <w:noBreakHyphen/>
        <w:t xml:space="preserve"> Review &amp; comments of "Q.3910: Parameters for monitoring NGN protocols" on H.248 [Alcatel-Lucent]</w:t>
      </w:r>
    </w:p>
    <w:p w:rsidR="00AB3DA9" w:rsidRPr="00FC3946" w:rsidRDefault="00AB3DA9" w:rsidP="00AB3DA9">
      <w:r w:rsidRPr="00FC3946">
        <w:t>This contribution was discussed and it was agreed to send a liaison statement to SG11 regarding the H.248 related clauses in ITU-T Q.3910. The agreed liaison statement can be found in TD-35a.</w:t>
      </w:r>
    </w:p>
    <w:p w:rsidR="00C04DEB" w:rsidRPr="00FC3946" w:rsidRDefault="00C04DEB" w:rsidP="00C04DEB">
      <w:pPr>
        <w:pStyle w:val="Headingib"/>
      </w:pPr>
      <w:r w:rsidRPr="00FC3946">
        <w:t xml:space="preserve">AVD-4407 </w:t>
      </w:r>
      <w:r w:rsidRPr="00FC3946">
        <w:noBreakHyphen/>
        <w:t xml:space="preserve"> H.248.TLS: </w:t>
      </w:r>
      <w:proofErr w:type="spellStart"/>
      <w:r w:rsidRPr="00FC3946">
        <w:t>con't</w:t>
      </w:r>
      <w:proofErr w:type="spellEnd"/>
      <w:r w:rsidRPr="00FC3946">
        <w:t xml:space="preserve"> DTLS discussion [Alcatel-Lucent]</w:t>
      </w:r>
    </w:p>
    <w:p w:rsidR="00C04DEB" w:rsidRPr="00FC3946" w:rsidRDefault="00C04DEB" w:rsidP="00C04DEB">
      <w:pPr>
        <w:pStyle w:val="Headingib"/>
      </w:pPr>
      <w:r w:rsidRPr="00FC3946">
        <w:t xml:space="preserve">AVD-4418 </w:t>
      </w:r>
      <w:r w:rsidRPr="00FC3946">
        <w:noBreakHyphen/>
        <w:t xml:space="preserve"> H.248.DTLS: new WI (request) [Alcatel-Lucent]</w:t>
      </w:r>
    </w:p>
    <w:p w:rsidR="00C04DEB" w:rsidRPr="00FC3946" w:rsidRDefault="00C04DEB" w:rsidP="00C04DEB">
      <w:pPr>
        <w:pStyle w:val="Headingib"/>
      </w:pPr>
      <w:r w:rsidRPr="00FC3946">
        <w:t xml:space="preserve">AVD-4419 </w:t>
      </w:r>
      <w:r w:rsidRPr="00FC3946">
        <w:noBreakHyphen/>
        <w:t xml:space="preserve"> H.248.DTLS: initial skeleton [Alcatel-Lucent]</w:t>
      </w:r>
    </w:p>
    <w:p w:rsidR="00AB3DA9" w:rsidRPr="00FC3946" w:rsidRDefault="00AB3DA9" w:rsidP="00AB3DA9">
      <w:r w:rsidRPr="00FC3946">
        <w:t>The above three contributions were discussed. It was agreed to start a new work item H.248.DTLS. See Annex D for the description of the work item.</w:t>
      </w:r>
    </w:p>
    <w:p w:rsidR="00AB3DA9" w:rsidRPr="00FC3946" w:rsidRDefault="00AB3DA9" w:rsidP="00AB3DA9">
      <w:pPr>
        <w:pStyle w:val="Heading2"/>
      </w:pPr>
      <w:r w:rsidRPr="00FC3946">
        <w:t>Intellectual property statements</w:t>
      </w:r>
    </w:p>
    <w:p w:rsidR="00AB3DA9" w:rsidRPr="00FC3946" w:rsidRDefault="00AB3DA9" w:rsidP="00AB3DA9">
      <w:r w:rsidRPr="00FC3946">
        <w:t>No IPR statements were received at this meeting.</w:t>
      </w:r>
    </w:p>
    <w:p w:rsidR="00AB3DA9" w:rsidRPr="00FC3946" w:rsidRDefault="00AB3DA9" w:rsidP="00AB3DA9">
      <w:pPr>
        <w:pStyle w:val="Heading2"/>
      </w:pPr>
      <w:r w:rsidRPr="00FC3946">
        <w:t>Outgoing liaison statements</w:t>
      </w:r>
    </w:p>
    <w:p w:rsidR="00AB3DA9" w:rsidRPr="00FC3946" w:rsidRDefault="00AB3DA9" w:rsidP="00AB3DA9">
      <w:r w:rsidRPr="00FC3946">
        <w:t>The following LSs were prepared by the Question:</w:t>
      </w:r>
    </w:p>
    <w:p w:rsidR="00AB3DA9" w:rsidRPr="00FC3946" w:rsidRDefault="00AB3DA9" w:rsidP="00AB3DA9">
      <w:pPr>
        <w:numPr>
          <w:ilvl w:val="0"/>
          <w:numId w:val="8"/>
        </w:numPr>
        <w:tabs>
          <w:tab w:val="clear" w:pos="794"/>
          <w:tab w:val="clear" w:pos="1191"/>
          <w:tab w:val="clear" w:pos="1588"/>
          <w:tab w:val="clear" w:pos="1985"/>
        </w:tabs>
      </w:pPr>
      <w:r w:rsidRPr="00FC3946">
        <w:t>TD-35a: LS to ITU-T SG11 on Q.3910 “Parameters for monitoring NGN protocols”</w:t>
      </w:r>
    </w:p>
    <w:p w:rsidR="00E7691E" w:rsidRPr="00FC3946" w:rsidRDefault="00E7691E" w:rsidP="00E7691E">
      <w:pPr>
        <w:pStyle w:val="Heading2"/>
      </w:pPr>
      <w:bookmarkStart w:id="45" w:name="_Toc150526462"/>
      <w:bookmarkStart w:id="46" w:name="_Toc244266991"/>
      <w:bookmarkStart w:id="47" w:name="_Toc346655087"/>
      <w:bookmarkEnd w:id="14"/>
      <w:r w:rsidRPr="00FC3946">
        <w:t>Work programme</w:t>
      </w:r>
      <w:bookmarkEnd w:id="45"/>
      <w:bookmarkEnd w:id="46"/>
      <w:bookmarkEnd w:id="47"/>
    </w:p>
    <w:p w:rsidR="00E7691E" w:rsidRPr="00FC3946" w:rsidRDefault="00E7691E" w:rsidP="00E7691E">
      <w:pPr>
        <w:pStyle w:val="Heading3"/>
      </w:pPr>
      <w:bookmarkStart w:id="48" w:name="_Toc244266992"/>
      <w:r w:rsidRPr="00FC3946">
        <w:t>Future work</w:t>
      </w:r>
      <w:bookmarkEnd w:id="48"/>
    </w:p>
    <w:p w:rsidR="00E7691E" w:rsidRPr="00FC3946" w:rsidRDefault="00E7691E" w:rsidP="00E7691E">
      <w:r w:rsidRPr="00FC3946">
        <w:t>E-mail correspondences pertaining to the activities of this group are routinely conducted using the e-mail reflector currently hosted by Packetizer. Those wishing to subscribe or unsubscribe to this email reflector should visit the Packetizer mailing list web page at:</w:t>
      </w:r>
    </w:p>
    <w:p w:rsidR="00E7691E" w:rsidRPr="00FC3946" w:rsidRDefault="00E7691E" w:rsidP="00E7691E">
      <w:r w:rsidRPr="00FC3946">
        <w:tab/>
      </w:r>
      <w:hyperlink r:id="rId19" w:history="1">
        <w:r w:rsidRPr="00FC3946">
          <w:rPr>
            <w:rStyle w:val="Hyperlink"/>
          </w:rPr>
          <w:t>http://lists.packetizer.com/mailman/listinfo/sg16-avd</w:t>
        </w:r>
      </w:hyperlink>
    </w:p>
    <w:p w:rsidR="00E7691E" w:rsidRPr="00FC3946" w:rsidRDefault="00E7691E" w:rsidP="00E7691E">
      <w:r w:rsidRPr="00FC3946">
        <w:t xml:space="preserve">E-mail correspondences pertaining to H.248 are routinely conducted using the IETF MEGACO e-mail reflector. Those wishing to subscribe or unsubscribe to this email reflector should visit the IETF </w:t>
      </w:r>
      <w:proofErr w:type="spellStart"/>
      <w:r w:rsidRPr="00FC3946">
        <w:t>Megaco</w:t>
      </w:r>
      <w:proofErr w:type="spellEnd"/>
      <w:r w:rsidRPr="00FC3946">
        <w:t xml:space="preserve"> Mailing List web page at:</w:t>
      </w:r>
    </w:p>
    <w:p w:rsidR="00E7691E" w:rsidRPr="00FC3946" w:rsidRDefault="00F906D5" w:rsidP="00E7691E">
      <w:pPr>
        <w:ind w:firstLine="709"/>
      </w:pPr>
      <w:hyperlink r:id="rId20" w:history="1">
        <w:r w:rsidR="00E7691E" w:rsidRPr="00FC3946">
          <w:rPr>
            <w:rStyle w:val="Hyperlink"/>
          </w:rPr>
          <w:t>https://www.ietf.org/mailman/listinfo/megaco</w:t>
        </w:r>
      </w:hyperlink>
    </w:p>
    <w:p w:rsidR="00E7691E" w:rsidRPr="00FC3946" w:rsidRDefault="00E7691E" w:rsidP="00E7691E">
      <w:r w:rsidRPr="00FC3946">
        <w:t>E-mails regarding H.248 should be sent to megaco@ietf.org.</w:t>
      </w:r>
    </w:p>
    <w:p w:rsidR="00E7691E" w:rsidRPr="00FC3946" w:rsidRDefault="00E7691E" w:rsidP="00E7691E">
      <w:r w:rsidRPr="00FC3946">
        <w:lastRenderedPageBreak/>
        <w:t xml:space="preserve">Rapporteur group documentation can be found in the external FTP server for Q3/16 located at </w:t>
      </w:r>
      <w:hyperlink r:id="rId21" w:history="1">
        <w:r w:rsidRPr="00FC3946">
          <w:rPr>
            <w:rStyle w:val="Hyperlink"/>
          </w:rPr>
          <w:t>http://ftp3.itu.int/av-arch/avc-site</w:t>
        </w:r>
      </w:hyperlink>
      <w:r w:rsidRPr="00FC3946">
        <w:t>.</w:t>
      </w:r>
    </w:p>
    <w:p w:rsidR="00E7691E" w:rsidRPr="00FC3946" w:rsidRDefault="00E7691E" w:rsidP="00E7691E">
      <w:r w:rsidRPr="00FC3946">
        <w:t xml:space="preserve">The up-to-date work programme for Q3/16 can be checked online at: </w:t>
      </w:r>
      <w:hyperlink r:id="rId22" w:history="1">
        <w:r w:rsidRPr="00FC3946">
          <w:rPr>
            <w:rStyle w:val="Hyperlink"/>
          </w:rPr>
          <w:t>http://www.itu.int/ITU-T/workprog/wp_search.aspx?isn_sp=1749&amp;isn_sg=1758&amp;isn_qu=2023&amp;isn_status=-1,1,3,7&amp;details=0&amp;field=aebcgfkjl</w:t>
        </w:r>
      </w:hyperlink>
      <w:r w:rsidRPr="00FC3946">
        <w:t>.</w:t>
      </w:r>
      <w:r w:rsidRPr="00FC3946">
        <w:cr/>
      </w:r>
    </w:p>
    <w:p w:rsidR="00C04DEB" w:rsidRPr="00FC3946" w:rsidRDefault="00E7691E" w:rsidP="00E7691E">
      <w:r w:rsidRPr="00FC3946">
        <w:t xml:space="preserve">The meeting agreed to start work on the following </w:t>
      </w:r>
      <w:r w:rsidRPr="00FC3946">
        <w:rPr>
          <w:u w:val="single"/>
        </w:rPr>
        <w:t>new</w:t>
      </w:r>
      <w:r w:rsidRPr="00FC3946">
        <w:t xml:space="preserve"> work items:</w:t>
      </w:r>
    </w:p>
    <w:p w:rsidR="00C04DEB" w:rsidRPr="00FC3946" w:rsidRDefault="00E7691E" w:rsidP="004C37C0">
      <w:pPr>
        <w:numPr>
          <w:ilvl w:val="0"/>
          <w:numId w:val="7"/>
        </w:numPr>
        <w:tabs>
          <w:tab w:val="clear" w:pos="794"/>
          <w:tab w:val="clear" w:pos="1191"/>
          <w:tab w:val="clear" w:pos="1588"/>
          <w:tab w:val="clear" w:pos="1985"/>
        </w:tabs>
        <w:ind w:left="567" w:hanging="567"/>
      </w:pPr>
      <w:r w:rsidRPr="00FC3946">
        <w:t xml:space="preserve">H.248 IG "H.248.x Sub-series </w:t>
      </w:r>
      <w:proofErr w:type="spellStart"/>
      <w:r w:rsidRPr="00FC3946">
        <w:t>Implementors</w:t>
      </w:r>
      <w:proofErr w:type="spellEnd"/>
      <w:r w:rsidRPr="00FC3946">
        <w:t xml:space="preserve"> Guide”</w:t>
      </w:r>
    </w:p>
    <w:p w:rsidR="00E7691E" w:rsidRPr="00FC3946" w:rsidRDefault="00E7691E" w:rsidP="004C37C0">
      <w:pPr>
        <w:numPr>
          <w:ilvl w:val="0"/>
          <w:numId w:val="7"/>
        </w:numPr>
        <w:tabs>
          <w:tab w:val="clear" w:pos="794"/>
          <w:tab w:val="clear" w:pos="1191"/>
          <w:tab w:val="clear" w:pos="1588"/>
          <w:tab w:val="clear" w:pos="1985"/>
        </w:tabs>
        <w:ind w:left="567" w:hanging="567"/>
      </w:pPr>
      <w:r w:rsidRPr="00FC3946">
        <w:t>Revised H.248.78 “Bearer-level application level gateway”</w:t>
      </w:r>
    </w:p>
    <w:p w:rsidR="00E7691E" w:rsidRPr="00FC3946" w:rsidRDefault="00E7691E" w:rsidP="004C37C0">
      <w:pPr>
        <w:numPr>
          <w:ilvl w:val="0"/>
          <w:numId w:val="7"/>
        </w:numPr>
        <w:tabs>
          <w:tab w:val="clear" w:pos="794"/>
          <w:tab w:val="clear" w:pos="1191"/>
          <w:tab w:val="clear" w:pos="1588"/>
          <w:tab w:val="clear" w:pos="1985"/>
        </w:tabs>
        <w:ind w:left="567" w:hanging="567"/>
      </w:pPr>
      <w:r w:rsidRPr="00FC3946">
        <w:t>H.248.DTLS “H.248 support for control of transport security using DTLS”</w:t>
      </w:r>
    </w:p>
    <w:p w:rsidR="00E7691E" w:rsidRPr="00FC3946" w:rsidRDefault="00E7691E" w:rsidP="00E7691E">
      <w:pPr>
        <w:pStyle w:val="Normalbeforetable"/>
      </w:pPr>
      <w:r w:rsidRPr="00FC3946">
        <w:t>The currently open work items for Q3/16 are as follows: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916"/>
        <w:gridCol w:w="3054"/>
        <w:gridCol w:w="1730"/>
        <w:gridCol w:w="1254"/>
        <w:gridCol w:w="1885"/>
      </w:tblGrid>
      <w:tr w:rsidR="00E7691E" w:rsidRPr="00FC3946" w:rsidTr="009868E2">
        <w:trPr>
          <w:tblHeader/>
          <w:jc w:val="center"/>
        </w:trPr>
        <w:tc>
          <w:tcPr>
            <w:tcW w:w="1916" w:type="dxa"/>
            <w:tcBorders>
              <w:top w:val="single" w:sz="12" w:space="0" w:color="auto"/>
              <w:bottom w:val="single" w:sz="12" w:space="0" w:color="auto"/>
            </w:tcBorders>
            <w:shd w:val="clear" w:color="auto" w:fill="auto"/>
            <w:vAlign w:val="center"/>
          </w:tcPr>
          <w:p w:rsidR="00E7691E" w:rsidRPr="00FC3946" w:rsidRDefault="00E7691E" w:rsidP="00BF5A0C">
            <w:pPr>
              <w:pStyle w:val="Tablehead"/>
            </w:pPr>
            <w:r w:rsidRPr="00FC3946">
              <w:t>Acronym</w:t>
            </w:r>
          </w:p>
        </w:tc>
        <w:tc>
          <w:tcPr>
            <w:tcW w:w="3054" w:type="dxa"/>
            <w:tcBorders>
              <w:top w:val="single" w:sz="12" w:space="0" w:color="auto"/>
              <w:bottom w:val="single" w:sz="12" w:space="0" w:color="auto"/>
            </w:tcBorders>
            <w:shd w:val="clear" w:color="auto" w:fill="auto"/>
            <w:vAlign w:val="center"/>
          </w:tcPr>
          <w:p w:rsidR="00E7691E" w:rsidRPr="00FC3946" w:rsidRDefault="00E7691E" w:rsidP="00BF5A0C">
            <w:pPr>
              <w:pStyle w:val="Tablehead"/>
            </w:pPr>
            <w:r w:rsidRPr="00FC3946">
              <w:t>Title</w:t>
            </w:r>
          </w:p>
        </w:tc>
        <w:tc>
          <w:tcPr>
            <w:tcW w:w="1730" w:type="dxa"/>
            <w:tcBorders>
              <w:top w:val="single" w:sz="12" w:space="0" w:color="auto"/>
              <w:bottom w:val="single" w:sz="12" w:space="0" w:color="auto"/>
            </w:tcBorders>
            <w:shd w:val="clear" w:color="auto" w:fill="auto"/>
            <w:vAlign w:val="center"/>
          </w:tcPr>
          <w:p w:rsidR="00E7691E" w:rsidRPr="00FC3946" w:rsidRDefault="00E7691E" w:rsidP="00BF5A0C">
            <w:pPr>
              <w:pStyle w:val="Tablehead"/>
            </w:pPr>
            <w:r w:rsidRPr="00FC3946">
              <w:t>Editor</w:t>
            </w:r>
          </w:p>
        </w:tc>
        <w:tc>
          <w:tcPr>
            <w:tcW w:w="1254" w:type="dxa"/>
            <w:tcBorders>
              <w:top w:val="single" w:sz="12" w:space="0" w:color="auto"/>
              <w:bottom w:val="single" w:sz="12" w:space="0" w:color="auto"/>
            </w:tcBorders>
            <w:shd w:val="clear" w:color="auto" w:fill="auto"/>
            <w:vAlign w:val="center"/>
          </w:tcPr>
          <w:p w:rsidR="00E7691E" w:rsidRPr="00FC3946" w:rsidRDefault="00E7691E" w:rsidP="00BF5A0C">
            <w:pPr>
              <w:pStyle w:val="Tablehead"/>
            </w:pPr>
            <w:r w:rsidRPr="00FC3946">
              <w:t>Consent / Approval</w:t>
            </w:r>
          </w:p>
        </w:tc>
        <w:tc>
          <w:tcPr>
            <w:tcW w:w="1885" w:type="dxa"/>
            <w:tcBorders>
              <w:top w:val="single" w:sz="12" w:space="0" w:color="auto"/>
              <w:bottom w:val="single" w:sz="12" w:space="0" w:color="auto"/>
            </w:tcBorders>
            <w:shd w:val="clear" w:color="auto" w:fill="auto"/>
            <w:vAlign w:val="center"/>
          </w:tcPr>
          <w:p w:rsidR="00E7691E" w:rsidRPr="00FC3946" w:rsidRDefault="00E7691E" w:rsidP="00BF5A0C">
            <w:pPr>
              <w:pStyle w:val="Tablehead"/>
            </w:pPr>
            <w:r w:rsidRPr="00FC3946">
              <w:t>Reference</w:t>
            </w:r>
          </w:p>
        </w:tc>
      </w:tr>
      <w:tr w:rsidR="00E7691E" w:rsidRPr="00FC3946" w:rsidTr="009868E2">
        <w:trPr>
          <w:jc w:val="center"/>
        </w:trPr>
        <w:tc>
          <w:tcPr>
            <w:tcW w:w="1916" w:type="dxa"/>
            <w:tcBorders>
              <w:top w:val="single" w:sz="4" w:space="0" w:color="auto"/>
              <w:bottom w:val="single" w:sz="4" w:space="0" w:color="auto"/>
            </w:tcBorders>
            <w:shd w:val="clear" w:color="auto" w:fill="auto"/>
          </w:tcPr>
          <w:p w:rsidR="00E7691E" w:rsidRPr="00FC3946" w:rsidRDefault="00E7691E" w:rsidP="009868E2">
            <w:pPr>
              <w:pStyle w:val="Tabletext"/>
            </w:pPr>
            <w:r w:rsidRPr="00FC3946">
              <w:t>H.248 IG</w:t>
            </w:r>
          </w:p>
        </w:tc>
        <w:tc>
          <w:tcPr>
            <w:tcW w:w="3054" w:type="dxa"/>
            <w:tcBorders>
              <w:top w:val="single" w:sz="4" w:space="0" w:color="auto"/>
              <w:bottom w:val="single" w:sz="4" w:space="0" w:color="auto"/>
            </w:tcBorders>
            <w:shd w:val="clear" w:color="auto" w:fill="auto"/>
          </w:tcPr>
          <w:p w:rsidR="00E7691E" w:rsidRPr="00FC3946" w:rsidRDefault="00E7691E" w:rsidP="009868E2">
            <w:pPr>
              <w:pStyle w:val="Tabletext"/>
            </w:pPr>
            <w:r w:rsidRPr="00FC3946">
              <w:t xml:space="preserve">“H.248 Sub-series </w:t>
            </w:r>
            <w:proofErr w:type="spellStart"/>
            <w:r w:rsidRPr="00FC3946">
              <w:t>Implementors</w:t>
            </w:r>
            <w:proofErr w:type="spellEnd"/>
            <w:r w:rsidRPr="00FC3946">
              <w:t>' Guide”</w:t>
            </w:r>
          </w:p>
        </w:tc>
        <w:tc>
          <w:tcPr>
            <w:tcW w:w="1730" w:type="dxa"/>
            <w:tcBorders>
              <w:top w:val="single" w:sz="4" w:space="0" w:color="auto"/>
              <w:bottom w:val="single" w:sz="4" w:space="0" w:color="auto"/>
            </w:tcBorders>
            <w:shd w:val="clear" w:color="auto" w:fill="auto"/>
          </w:tcPr>
          <w:p w:rsidR="00E7691E" w:rsidRPr="00FC3946" w:rsidRDefault="00E7691E" w:rsidP="009868E2">
            <w:pPr>
              <w:jc w:val="center"/>
              <w:rPr>
                <w:sz w:val="22"/>
                <w:szCs w:val="22"/>
              </w:rPr>
            </w:pPr>
            <w:proofErr w:type="spellStart"/>
            <w:r w:rsidRPr="00FC3946">
              <w:rPr>
                <w:sz w:val="22"/>
                <w:szCs w:val="22"/>
              </w:rPr>
              <w:t>C.Groves</w:t>
            </w:r>
            <w:proofErr w:type="spellEnd"/>
          </w:p>
        </w:tc>
        <w:tc>
          <w:tcPr>
            <w:tcW w:w="1254" w:type="dxa"/>
            <w:tcBorders>
              <w:top w:val="single" w:sz="4" w:space="0" w:color="auto"/>
              <w:bottom w:val="single" w:sz="4" w:space="0" w:color="auto"/>
            </w:tcBorders>
            <w:shd w:val="clear" w:color="auto" w:fill="auto"/>
          </w:tcPr>
          <w:p w:rsidR="00E7691E" w:rsidRPr="00FC3946" w:rsidRDefault="00E7691E" w:rsidP="009868E2">
            <w:pPr>
              <w:jc w:val="center"/>
              <w:rPr>
                <w:sz w:val="22"/>
                <w:szCs w:val="22"/>
              </w:rPr>
            </w:pPr>
            <w:r w:rsidRPr="00FC3946">
              <w:rPr>
                <w:sz w:val="22"/>
                <w:szCs w:val="22"/>
              </w:rPr>
              <w:t>2014</w:t>
            </w:r>
          </w:p>
        </w:tc>
        <w:tc>
          <w:tcPr>
            <w:tcW w:w="1885" w:type="dxa"/>
            <w:tcBorders>
              <w:top w:val="single" w:sz="4" w:space="0" w:color="auto"/>
              <w:bottom w:val="single" w:sz="4" w:space="0" w:color="auto"/>
            </w:tcBorders>
            <w:shd w:val="clear" w:color="auto" w:fill="auto"/>
          </w:tcPr>
          <w:p w:rsidR="00E7691E" w:rsidRPr="00FC3946" w:rsidRDefault="00E7691E" w:rsidP="009868E2">
            <w:pPr>
              <w:jc w:val="center"/>
              <w:rPr>
                <w:sz w:val="22"/>
                <w:szCs w:val="22"/>
              </w:rPr>
            </w:pPr>
            <w:r w:rsidRPr="00FC3946">
              <w:rPr>
                <w:sz w:val="22"/>
                <w:szCs w:val="22"/>
              </w:rPr>
              <w:t>TD-20</w:t>
            </w:r>
            <w:r w:rsidR="00BF5A0C" w:rsidRPr="00FC3946">
              <w:rPr>
                <w:sz w:val="22"/>
                <w:szCs w:val="22"/>
              </w:rPr>
              <w:t xml:space="preserve"> (2013-06)</w:t>
            </w:r>
          </w:p>
        </w:tc>
      </w:tr>
      <w:tr w:rsidR="00E7691E" w:rsidRPr="00FC3946" w:rsidTr="009868E2">
        <w:trPr>
          <w:jc w:val="center"/>
        </w:trPr>
        <w:tc>
          <w:tcPr>
            <w:tcW w:w="1916" w:type="dxa"/>
            <w:tcBorders>
              <w:top w:val="single" w:sz="4" w:space="0" w:color="auto"/>
              <w:bottom w:val="single" w:sz="4" w:space="0" w:color="auto"/>
            </w:tcBorders>
            <w:shd w:val="clear" w:color="auto" w:fill="auto"/>
          </w:tcPr>
          <w:p w:rsidR="00E7691E" w:rsidRPr="00FC3946" w:rsidRDefault="00E7691E" w:rsidP="009868E2">
            <w:pPr>
              <w:pStyle w:val="Tabletext"/>
            </w:pPr>
            <w:r w:rsidRPr="00FC3946">
              <w:t>H.248.39</w:t>
            </w:r>
          </w:p>
        </w:tc>
        <w:tc>
          <w:tcPr>
            <w:tcW w:w="3054" w:type="dxa"/>
            <w:tcBorders>
              <w:top w:val="single" w:sz="4" w:space="0" w:color="auto"/>
              <w:bottom w:val="single" w:sz="4" w:space="0" w:color="auto"/>
            </w:tcBorders>
            <w:shd w:val="clear" w:color="auto" w:fill="auto"/>
          </w:tcPr>
          <w:p w:rsidR="00E7691E" w:rsidRPr="00FC3946" w:rsidRDefault="00E7691E" w:rsidP="009868E2">
            <w:pPr>
              <w:pStyle w:val="Tabletext"/>
            </w:pPr>
            <w:r w:rsidRPr="00FC3946">
              <w:t>"H.248 SDP parameter identification and wildcarding" (Revised)</w:t>
            </w:r>
          </w:p>
        </w:tc>
        <w:tc>
          <w:tcPr>
            <w:tcW w:w="1730" w:type="dxa"/>
            <w:tcBorders>
              <w:top w:val="single" w:sz="4" w:space="0" w:color="auto"/>
              <w:bottom w:val="single" w:sz="4" w:space="0" w:color="auto"/>
            </w:tcBorders>
            <w:shd w:val="clear" w:color="auto" w:fill="auto"/>
          </w:tcPr>
          <w:p w:rsidR="00E7691E" w:rsidRPr="00FC3946" w:rsidRDefault="00E7691E" w:rsidP="009868E2">
            <w:pPr>
              <w:jc w:val="center"/>
              <w:rPr>
                <w:sz w:val="22"/>
                <w:szCs w:val="22"/>
              </w:rPr>
            </w:pPr>
            <w:proofErr w:type="spellStart"/>
            <w:r w:rsidRPr="00FC3946">
              <w:rPr>
                <w:sz w:val="22"/>
                <w:szCs w:val="22"/>
              </w:rPr>
              <w:t>C.Groves</w:t>
            </w:r>
            <w:proofErr w:type="spellEnd"/>
          </w:p>
        </w:tc>
        <w:tc>
          <w:tcPr>
            <w:tcW w:w="1254" w:type="dxa"/>
            <w:tcBorders>
              <w:top w:val="single" w:sz="4" w:space="0" w:color="auto"/>
              <w:bottom w:val="single" w:sz="4" w:space="0" w:color="auto"/>
            </w:tcBorders>
            <w:shd w:val="clear" w:color="auto" w:fill="auto"/>
          </w:tcPr>
          <w:p w:rsidR="00E7691E" w:rsidRPr="00FC3946" w:rsidRDefault="00E7691E" w:rsidP="009868E2">
            <w:pPr>
              <w:jc w:val="center"/>
              <w:rPr>
                <w:sz w:val="22"/>
                <w:szCs w:val="22"/>
              </w:rPr>
            </w:pPr>
            <w:r w:rsidRPr="00FC3946">
              <w:rPr>
                <w:sz w:val="22"/>
                <w:szCs w:val="22"/>
              </w:rPr>
              <w:t>2014</w:t>
            </w:r>
          </w:p>
        </w:tc>
        <w:tc>
          <w:tcPr>
            <w:tcW w:w="1885" w:type="dxa"/>
            <w:tcBorders>
              <w:top w:val="single" w:sz="4" w:space="0" w:color="auto"/>
              <w:bottom w:val="single" w:sz="4" w:space="0" w:color="auto"/>
            </w:tcBorders>
            <w:shd w:val="clear" w:color="auto" w:fill="auto"/>
          </w:tcPr>
          <w:p w:rsidR="00E7691E" w:rsidRPr="00FC3946" w:rsidRDefault="00E7691E" w:rsidP="009868E2">
            <w:pPr>
              <w:jc w:val="center"/>
              <w:rPr>
                <w:sz w:val="22"/>
                <w:szCs w:val="22"/>
              </w:rPr>
            </w:pPr>
            <w:r w:rsidRPr="00FC3946">
              <w:rPr>
                <w:sz w:val="22"/>
                <w:szCs w:val="22"/>
              </w:rPr>
              <w:t>TD-21</w:t>
            </w:r>
            <w:r w:rsidR="00BF5A0C" w:rsidRPr="00FC3946">
              <w:rPr>
                <w:sz w:val="22"/>
                <w:szCs w:val="22"/>
              </w:rPr>
              <w:t xml:space="preserve"> (2013-06)</w:t>
            </w:r>
          </w:p>
        </w:tc>
      </w:tr>
      <w:tr w:rsidR="00E7691E" w:rsidRPr="00FC3946" w:rsidTr="009868E2">
        <w:trPr>
          <w:jc w:val="center"/>
        </w:trPr>
        <w:tc>
          <w:tcPr>
            <w:tcW w:w="1916" w:type="dxa"/>
            <w:tcBorders>
              <w:top w:val="single" w:sz="4" w:space="0" w:color="auto"/>
              <w:bottom w:val="single" w:sz="4" w:space="0" w:color="auto"/>
            </w:tcBorders>
            <w:shd w:val="clear" w:color="auto" w:fill="auto"/>
          </w:tcPr>
          <w:p w:rsidR="00E7691E" w:rsidRPr="00FC3946" w:rsidRDefault="00E7691E" w:rsidP="009868E2">
            <w:pPr>
              <w:pStyle w:val="Tabletext"/>
            </w:pPr>
            <w:r w:rsidRPr="00FC3946">
              <w:t>H.248.50 (Rev.)</w:t>
            </w:r>
          </w:p>
        </w:tc>
        <w:tc>
          <w:tcPr>
            <w:tcW w:w="3054" w:type="dxa"/>
            <w:tcBorders>
              <w:top w:val="single" w:sz="4" w:space="0" w:color="auto"/>
              <w:bottom w:val="single" w:sz="4" w:space="0" w:color="auto"/>
            </w:tcBorders>
            <w:shd w:val="clear" w:color="auto" w:fill="auto"/>
          </w:tcPr>
          <w:p w:rsidR="00E7691E" w:rsidRPr="00FC3946" w:rsidRDefault="00E7691E" w:rsidP="009868E2">
            <w:pPr>
              <w:pStyle w:val="Tabletext"/>
            </w:pPr>
            <w:r w:rsidRPr="00FC3946">
              <w:t>"NAT traversal toolkit packages" (Revised)</w:t>
            </w:r>
          </w:p>
        </w:tc>
        <w:tc>
          <w:tcPr>
            <w:tcW w:w="1730" w:type="dxa"/>
            <w:tcBorders>
              <w:top w:val="single" w:sz="4" w:space="0" w:color="auto"/>
              <w:bottom w:val="single" w:sz="4" w:space="0" w:color="auto"/>
            </w:tcBorders>
            <w:shd w:val="clear" w:color="auto" w:fill="auto"/>
          </w:tcPr>
          <w:p w:rsidR="00E7691E" w:rsidRPr="00FC3946" w:rsidRDefault="00E7691E" w:rsidP="009868E2">
            <w:pPr>
              <w:pStyle w:val="Tabletext"/>
              <w:jc w:val="center"/>
            </w:pPr>
            <w:proofErr w:type="spellStart"/>
            <w:r w:rsidRPr="00FC3946">
              <w:t>A.Schwarz</w:t>
            </w:r>
            <w:proofErr w:type="spellEnd"/>
          </w:p>
        </w:tc>
        <w:tc>
          <w:tcPr>
            <w:tcW w:w="1254" w:type="dxa"/>
            <w:tcBorders>
              <w:top w:val="single" w:sz="4" w:space="0" w:color="auto"/>
              <w:bottom w:val="single" w:sz="4" w:space="0" w:color="auto"/>
            </w:tcBorders>
            <w:shd w:val="clear" w:color="auto" w:fill="auto"/>
          </w:tcPr>
          <w:p w:rsidR="00E7691E" w:rsidRPr="00FC3946" w:rsidRDefault="00E7691E" w:rsidP="009868E2">
            <w:pPr>
              <w:pStyle w:val="Tabletext"/>
              <w:jc w:val="center"/>
            </w:pPr>
            <w:r w:rsidRPr="00FC3946">
              <w:t>2014</w:t>
            </w:r>
          </w:p>
        </w:tc>
        <w:tc>
          <w:tcPr>
            <w:tcW w:w="1885" w:type="dxa"/>
            <w:tcBorders>
              <w:top w:val="single" w:sz="4" w:space="0" w:color="auto"/>
              <w:bottom w:val="single" w:sz="4" w:space="0" w:color="auto"/>
            </w:tcBorders>
            <w:shd w:val="clear" w:color="auto" w:fill="auto"/>
          </w:tcPr>
          <w:p w:rsidR="00E7691E" w:rsidRPr="00FC3946" w:rsidRDefault="00E7691E" w:rsidP="009868E2">
            <w:pPr>
              <w:pStyle w:val="Tabletext"/>
              <w:jc w:val="center"/>
            </w:pPr>
            <w:r w:rsidRPr="00FC3946">
              <w:t>AVD-4362</w:t>
            </w:r>
            <w:r w:rsidR="00BF5A0C" w:rsidRPr="00FC3946">
              <w:t xml:space="preserve"> (2013-06)</w:t>
            </w:r>
          </w:p>
        </w:tc>
      </w:tr>
      <w:tr w:rsidR="00E7691E" w:rsidRPr="00FC3946" w:rsidTr="009868E2">
        <w:trPr>
          <w:jc w:val="center"/>
        </w:trPr>
        <w:tc>
          <w:tcPr>
            <w:tcW w:w="1916" w:type="dxa"/>
            <w:tcBorders>
              <w:top w:val="single" w:sz="4" w:space="0" w:color="auto"/>
              <w:bottom w:val="single" w:sz="4" w:space="0" w:color="auto"/>
            </w:tcBorders>
            <w:shd w:val="clear" w:color="auto" w:fill="auto"/>
          </w:tcPr>
          <w:p w:rsidR="00E7691E" w:rsidRPr="00FC3946" w:rsidRDefault="00E7691E" w:rsidP="009868E2">
            <w:pPr>
              <w:pStyle w:val="Tabletext"/>
            </w:pPr>
            <w:r w:rsidRPr="00FC3946">
              <w:t>H.248.66 (ex H.248.RTSP)</w:t>
            </w:r>
          </w:p>
        </w:tc>
        <w:tc>
          <w:tcPr>
            <w:tcW w:w="3054" w:type="dxa"/>
            <w:tcBorders>
              <w:top w:val="single" w:sz="4" w:space="0" w:color="auto"/>
              <w:bottom w:val="single" w:sz="4" w:space="0" w:color="auto"/>
            </w:tcBorders>
            <w:shd w:val="clear" w:color="auto" w:fill="auto"/>
          </w:tcPr>
          <w:p w:rsidR="00E7691E" w:rsidRPr="00FC3946" w:rsidRDefault="00E7691E" w:rsidP="009868E2">
            <w:pPr>
              <w:pStyle w:val="Tabletext"/>
            </w:pPr>
            <w:r w:rsidRPr="00FC3946">
              <w:t>"Packages for RTSP and H.248 interworking" (New)</w:t>
            </w:r>
          </w:p>
        </w:tc>
        <w:tc>
          <w:tcPr>
            <w:tcW w:w="1730" w:type="dxa"/>
            <w:tcBorders>
              <w:top w:val="single" w:sz="4" w:space="0" w:color="auto"/>
              <w:bottom w:val="single" w:sz="4" w:space="0" w:color="auto"/>
            </w:tcBorders>
            <w:shd w:val="clear" w:color="auto" w:fill="auto"/>
          </w:tcPr>
          <w:p w:rsidR="00E7691E" w:rsidRPr="00FC3946" w:rsidRDefault="00E7691E" w:rsidP="009868E2">
            <w:pPr>
              <w:pStyle w:val="Tabletext"/>
              <w:jc w:val="center"/>
            </w:pPr>
            <w:proofErr w:type="spellStart"/>
            <w:r w:rsidRPr="00FC3946">
              <w:t>Y.Lin</w:t>
            </w:r>
            <w:proofErr w:type="spellEnd"/>
          </w:p>
        </w:tc>
        <w:tc>
          <w:tcPr>
            <w:tcW w:w="1254" w:type="dxa"/>
            <w:tcBorders>
              <w:top w:val="single" w:sz="4" w:space="0" w:color="auto"/>
              <w:bottom w:val="single" w:sz="4" w:space="0" w:color="auto"/>
            </w:tcBorders>
            <w:shd w:val="clear" w:color="auto" w:fill="auto"/>
          </w:tcPr>
          <w:p w:rsidR="00E7691E" w:rsidRPr="00FC3946" w:rsidRDefault="00E7691E" w:rsidP="009868E2">
            <w:pPr>
              <w:pStyle w:val="Tabletext"/>
              <w:jc w:val="center"/>
            </w:pPr>
            <w:r w:rsidRPr="00FC3946">
              <w:t>11/2013</w:t>
            </w:r>
          </w:p>
        </w:tc>
        <w:tc>
          <w:tcPr>
            <w:tcW w:w="1885" w:type="dxa"/>
            <w:tcBorders>
              <w:top w:val="single" w:sz="4" w:space="0" w:color="auto"/>
              <w:bottom w:val="single" w:sz="4" w:space="0" w:color="auto"/>
            </w:tcBorders>
            <w:shd w:val="clear" w:color="auto" w:fill="auto"/>
          </w:tcPr>
          <w:p w:rsidR="00E7691E" w:rsidRPr="00FC3946" w:rsidRDefault="00E7691E" w:rsidP="009868E2">
            <w:pPr>
              <w:pStyle w:val="Tabletext"/>
              <w:jc w:val="center"/>
            </w:pPr>
            <w:r w:rsidRPr="00FC3946">
              <w:t>TD-23</w:t>
            </w:r>
            <w:r w:rsidR="00BF5A0C" w:rsidRPr="00FC3946">
              <w:t xml:space="preserve"> (2013-06)</w:t>
            </w:r>
          </w:p>
        </w:tc>
      </w:tr>
      <w:tr w:rsidR="00E7691E" w:rsidRPr="00FC3946" w:rsidTr="009868E2">
        <w:trPr>
          <w:jc w:val="center"/>
        </w:trPr>
        <w:tc>
          <w:tcPr>
            <w:tcW w:w="1916" w:type="dxa"/>
            <w:tcBorders>
              <w:top w:val="single" w:sz="4" w:space="0" w:color="auto"/>
              <w:bottom w:val="single" w:sz="4" w:space="0" w:color="auto"/>
            </w:tcBorders>
            <w:shd w:val="clear" w:color="auto" w:fill="auto"/>
          </w:tcPr>
          <w:p w:rsidR="00E7691E" w:rsidRPr="00FC3946" w:rsidRDefault="00E7691E" w:rsidP="009868E2">
            <w:pPr>
              <w:pStyle w:val="Tabletext"/>
            </w:pPr>
            <w:r w:rsidRPr="00FC3946">
              <w:t>H.248.74 (ex H.248.MRCP)</w:t>
            </w:r>
          </w:p>
        </w:tc>
        <w:tc>
          <w:tcPr>
            <w:tcW w:w="3054" w:type="dxa"/>
            <w:tcBorders>
              <w:top w:val="single" w:sz="4" w:space="0" w:color="auto"/>
              <w:bottom w:val="single" w:sz="4" w:space="0" w:color="auto"/>
            </w:tcBorders>
            <w:shd w:val="clear" w:color="auto" w:fill="auto"/>
          </w:tcPr>
          <w:p w:rsidR="00E7691E" w:rsidRPr="00FC3946" w:rsidRDefault="00E7691E" w:rsidP="009868E2">
            <w:pPr>
              <w:pStyle w:val="Tabletext"/>
            </w:pPr>
            <w:r w:rsidRPr="00FC3946">
              <w:t>"Media Resource Control Enhancement Packages" (New)</w:t>
            </w:r>
          </w:p>
        </w:tc>
        <w:tc>
          <w:tcPr>
            <w:tcW w:w="1730" w:type="dxa"/>
            <w:tcBorders>
              <w:top w:val="single" w:sz="4" w:space="0" w:color="auto"/>
              <w:bottom w:val="single" w:sz="4" w:space="0" w:color="auto"/>
            </w:tcBorders>
            <w:shd w:val="clear" w:color="auto" w:fill="auto"/>
          </w:tcPr>
          <w:p w:rsidR="00E7691E" w:rsidRPr="00FC3946" w:rsidRDefault="00E7691E" w:rsidP="009868E2">
            <w:pPr>
              <w:pStyle w:val="Tabletext"/>
              <w:jc w:val="center"/>
            </w:pPr>
            <w:proofErr w:type="spellStart"/>
            <w:r w:rsidRPr="00FC3946">
              <w:t>T.Young</w:t>
            </w:r>
            <w:proofErr w:type="spellEnd"/>
          </w:p>
        </w:tc>
        <w:tc>
          <w:tcPr>
            <w:tcW w:w="1254" w:type="dxa"/>
            <w:tcBorders>
              <w:top w:val="single" w:sz="4" w:space="0" w:color="auto"/>
              <w:bottom w:val="single" w:sz="4" w:space="0" w:color="auto"/>
            </w:tcBorders>
            <w:shd w:val="clear" w:color="auto" w:fill="auto"/>
          </w:tcPr>
          <w:p w:rsidR="00E7691E" w:rsidRPr="00FC3946" w:rsidRDefault="00E7691E" w:rsidP="009868E2">
            <w:pPr>
              <w:pStyle w:val="Tabletext"/>
              <w:jc w:val="center"/>
            </w:pPr>
            <w:r w:rsidRPr="00FC3946">
              <w:t>11/2013</w:t>
            </w:r>
          </w:p>
        </w:tc>
        <w:tc>
          <w:tcPr>
            <w:tcW w:w="1885" w:type="dxa"/>
            <w:tcBorders>
              <w:top w:val="single" w:sz="4" w:space="0" w:color="auto"/>
              <w:bottom w:val="single" w:sz="4" w:space="0" w:color="auto"/>
            </w:tcBorders>
            <w:shd w:val="clear" w:color="auto" w:fill="auto"/>
          </w:tcPr>
          <w:p w:rsidR="00E7691E" w:rsidRPr="00FC3946" w:rsidRDefault="00E7691E" w:rsidP="009868E2">
            <w:pPr>
              <w:pStyle w:val="Tabletext"/>
              <w:jc w:val="center"/>
            </w:pPr>
            <w:r w:rsidRPr="00FC3946">
              <w:t>AVD-4432</w:t>
            </w:r>
            <w:r w:rsidR="00BF5A0C" w:rsidRPr="00FC3946">
              <w:t xml:space="preserve"> (2013-06)</w:t>
            </w:r>
          </w:p>
        </w:tc>
      </w:tr>
      <w:tr w:rsidR="00E7691E" w:rsidRPr="00FC3946" w:rsidTr="009868E2">
        <w:trPr>
          <w:jc w:val="center"/>
        </w:trPr>
        <w:tc>
          <w:tcPr>
            <w:tcW w:w="1916" w:type="dxa"/>
            <w:tcBorders>
              <w:top w:val="single" w:sz="4" w:space="0" w:color="auto"/>
              <w:bottom w:val="single" w:sz="4" w:space="0" w:color="auto"/>
            </w:tcBorders>
            <w:shd w:val="clear" w:color="auto" w:fill="auto"/>
          </w:tcPr>
          <w:p w:rsidR="00E7691E" w:rsidRPr="00FC3946" w:rsidRDefault="00E7691E" w:rsidP="009868E2">
            <w:pPr>
              <w:pStyle w:val="Tabletext"/>
            </w:pPr>
            <w:r w:rsidRPr="00FC3946">
              <w:t>H.248.78 (Rev.)</w:t>
            </w:r>
          </w:p>
        </w:tc>
        <w:tc>
          <w:tcPr>
            <w:tcW w:w="3054" w:type="dxa"/>
            <w:tcBorders>
              <w:top w:val="single" w:sz="4" w:space="0" w:color="auto"/>
              <w:bottom w:val="single" w:sz="4" w:space="0" w:color="auto"/>
            </w:tcBorders>
            <w:shd w:val="clear" w:color="auto" w:fill="auto"/>
          </w:tcPr>
          <w:p w:rsidR="00E7691E" w:rsidRPr="00FC3946" w:rsidRDefault="00E7691E" w:rsidP="009868E2">
            <w:pPr>
              <w:pStyle w:val="Tabletext"/>
            </w:pPr>
            <w:r w:rsidRPr="00FC3946">
              <w:t>“Bearer-level application level gateway” (Rev)</w:t>
            </w:r>
          </w:p>
        </w:tc>
        <w:tc>
          <w:tcPr>
            <w:tcW w:w="1730" w:type="dxa"/>
            <w:tcBorders>
              <w:top w:val="single" w:sz="4" w:space="0" w:color="auto"/>
              <w:bottom w:val="single" w:sz="4" w:space="0" w:color="auto"/>
            </w:tcBorders>
            <w:shd w:val="clear" w:color="auto" w:fill="auto"/>
          </w:tcPr>
          <w:p w:rsidR="00E7691E" w:rsidRPr="00FC3946" w:rsidRDefault="00E7691E" w:rsidP="009868E2">
            <w:pPr>
              <w:pStyle w:val="Tabletext"/>
              <w:jc w:val="center"/>
            </w:pPr>
            <w:proofErr w:type="spellStart"/>
            <w:r w:rsidRPr="00FC3946">
              <w:t>A.Schwarz</w:t>
            </w:r>
            <w:proofErr w:type="spellEnd"/>
          </w:p>
        </w:tc>
        <w:tc>
          <w:tcPr>
            <w:tcW w:w="1254" w:type="dxa"/>
            <w:tcBorders>
              <w:top w:val="single" w:sz="4" w:space="0" w:color="auto"/>
              <w:bottom w:val="single" w:sz="4" w:space="0" w:color="auto"/>
            </w:tcBorders>
            <w:shd w:val="clear" w:color="auto" w:fill="auto"/>
          </w:tcPr>
          <w:p w:rsidR="00E7691E" w:rsidRPr="00FC3946" w:rsidRDefault="00E7691E" w:rsidP="009868E2">
            <w:pPr>
              <w:pStyle w:val="Tabletext"/>
              <w:jc w:val="center"/>
            </w:pPr>
            <w:r w:rsidRPr="00FC3946">
              <w:t>2014</w:t>
            </w:r>
          </w:p>
        </w:tc>
        <w:tc>
          <w:tcPr>
            <w:tcW w:w="1885" w:type="dxa"/>
            <w:tcBorders>
              <w:top w:val="single" w:sz="4" w:space="0" w:color="auto"/>
              <w:bottom w:val="single" w:sz="4" w:space="0" w:color="auto"/>
            </w:tcBorders>
            <w:shd w:val="clear" w:color="auto" w:fill="auto"/>
          </w:tcPr>
          <w:p w:rsidR="00E7691E" w:rsidRPr="00FC3946" w:rsidRDefault="00E7691E" w:rsidP="009868E2">
            <w:pPr>
              <w:pStyle w:val="Tabletext"/>
              <w:jc w:val="center"/>
            </w:pPr>
            <w:r w:rsidRPr="00FC3946">
              <w:t>TD-12</w:t>
            </w:r>
            <w:r w:rsidR="00BF5A0C" w:rsidRPr="00FC3946">
              <w:t xml:space="preserve"> (2013-06)</w:t>
            </w:r>
          </w:p>
        </w:tc>
      </w:tr>
      <w:tr w:rsidR="00E7691E" w:rsidRPr="00FC3946" w:rsidTr="009868E2">
        <w:trPr>
          <w:jc w:val="center"/>
        </w:trPr>
        <w:tc>
          <w:tcPr>
            <w:tcW w:w="1916" w:type="dxa"/>
            <w:tcBorders>
              <w:top w:val="single" w:sz="4" w:space="0" w:color="auto"/>
              <w:bottom w:val="single" w:sz="4" w:space="0" w:color="auto"/>
            </w:tcBorders>
            <w:shd w:val="clear" w:color="auto" w:fill="auto"/>
          </w:tcPr>
          <w:p w:rsidR="00E7691E" w:rsidRPr="00FC3946" w:rsidRDefault="00E7691E" w:rsidP="009868E2">
            <w:pPr>
              <w:pStyle w:val="Tabletext"/>
            </w:pPr>
            <w:r w:rsidRPr="00FC3946">
              <w:t>H.248.80 (ex H.SDPMAPPER)</w:t>
            </w:r>
          </w:p>
        </w:tc>
        <w:tc>
          <w:tcPr>
            <w:tcW w:w="3054" w:type="dxa"/>
            <w:tcBorders>
              <w:top w:val="single" w:sz="4" w:space="0" w:color="auto"/>
              <w:bottom w:val="single" w:sz="4" w:space="0" w:color="auto"/>
            </w:tcBorders>
            <w:shd w:val="clear" w:color="auto" w:fill="auto"/>
          </w:tcPr>
          <w:p w:rsidR="00E7691E" w:rsidRPr="00FC3946" w:rsidRDefault="00E7691E" w:rsidP="009868E2">
            <w:pPr>
              <w:pStyle w:val="Tabletext"/>
            </w:pPr>
            <w:r w:rsidRPr="00FC3946">
              <w:t>"Usage of the revised SDP offer / answer model with H.248" (New)</w:t>
            </w:r>
          </w:p>
        </w:tc>
        <w:tc>
          <w:tcPr>
            <w:tcW w:w="1730" w:type="dxa"/>
            <w:tcBorders>
              <w:top w:val="single" w:sz="4" w:space="0" w:color="auto"/>
              <w:bottom w:val="single" w:sz="4" w:space="0" w:color="auto"/>
            </w:tcBorders>
            <w:shd w:val="clear" w:color="auto" w:fill="auto"/>
          </w:tcPr>
          <w:p w:rsidR="00E7691E" w:rsidRPr="00FC3946" w:rsidRDefault="00E7691E" w:rsidP="009868E2">
            <w:pPr>
              <w:pStyle w:val="Tabletext"/>
              <w:jc w:val="center"/>
            </w:pPr>
            <w:proofErr w:type="spellStart"/>
            <w:r w:rsidRPr="00FC3946">
              <w:t>C.Groves</w:t>
            </w:r>
            <w:proofErr w:type="spellEnd"/>
          </w:p>
        </w:tc>
        <w:tc>
          <w:tcPr>
            <w:tcW w:w="1254" w:type="dxa"/>
            <w:tcBorders>
              <w:top w:val="single" w:sz="4" w:space="0" w:color="auto"/>
              <w:bottom w:val="single" w:sz="4" w:space="0" w:color="auto"/>
            </w:tcBorders>
            <w:shd w:val="clear" w:color="auto" w:fill="auto"/>
          </w:tcPr>
          <w:p w:rsidR="00E7691E" w:rsidRPr="00FC3946" w:rsidRDefault="00E7691E" w:rsidP="009868E2">
            <w:pPr>
              <w:pStyle w:val="Tabletext"/>
              <w:jc w:val="center"/>
            </w:pPr>
            <w:r w:rsidRPr="00FC3946">
              <w:t>11/2013</w:t>
            </w:r>
          </w:p>
        </w:tc>
        <w:tc>
          <w:tcPr>
            <w:tcW w:w="1885" w:type="dxa"/>
            <w:tcBorders>
              <w:top w:val="single" w:sz="4" w:space="0" w:color="auto"/>
              <w:bottom w:val="single" w:sz="4" w:space="0" w:color="auto"/>
            </w:tcBorders>
            <w:shd w:val="clear" w:color="auto" w:fill="auto"/>
          </w:tcPr>
          <w:p w:rsidR="00E7691E" w:rsidRPr="00FC3946" w:rsidRDefault="00E7691E" w:rsidP="009868E2">
            <w:pPr>
              <w:pStyle w:val="Tabletext"/>
              <w:jc w:val="center"/>
            </w:pPr>
            <w:r w:rsidRPr="00FC3946">
              <w:t>AVD-4433</w:t>
            </w:r>
            <w:r w:rsidR="00BF5A0C" w:rsidRPr="00FC3946">
              <w:t xml:space="preserve"> (2013-06)</w:t>
            </w:r>
          </w:p>
        </w:tc>
      </w:tr>
      <w:tr w:rsidR="00E7691E" w:rsidRPr="00FC3946" w:rsidTr="009868E2">
        <w:trPr>
          <w:jc w:val="center"/>
        </w:trPr>
        <w:tc>
          <w:tcPr>
            <w:tcW w:w="1916" w:type="dxa"/>
            <w:tcBorders>
              <w:top w:val="single" w:sz="4" w:space="0" w:color="auto"/>
              <w:bottom w:val="single" w:sz="4" w:space="0" w:color="auto"/>
            </w:tcBorders>
            <w:shd w:val="clear" w:color="auto" w:fill="auto"/>
          </w:tcPr>
          <w:p w:rsidR="00E7691E" w:rsidRPr="00FC3946" w:rsidRDefault="00E7691E" w:rsidP="009868E2">
            <w:pPr>
              <w:pStyle w:val="Tabletext"/>
            </w:pPr>
            <w:r w:rsidRPr="00FC3946">
              <w:t>H.248.DPI</w:t>
            </w:r>
          </w:p>
        </w:tc>
        <w:tc>
          <w:tcPr>
            <w:tcW w:w="3054" w:type="dxa"/>
            <w:tcBorders>
              <w:top w:val="single" w:sz="4" w:space="0" w:color="auto"/>
              <w:bottom w:val="single" w:sz="4" w:space="0" w:color="auto"/>
            </w:tcBorders>
            <w:shd w:val="clear" w:color="auto" w:fill="auto"/>
          </w:tcPr>
          <w:p w:rsidR="00E7691E" w:rsidRPr="00FC3946" w:rsidRDefault="00E7691E" w:rsidP="009868E2">
            <w:pPr>
              <w:pStyle w:val="Tabletext"/>
            </w:pPr>
            <w:r w:rsidRPr="00FC3946">
              <w:t>"Deep Packet Inspection" (New)</w:t>
            </w:r>
          </w:p>
        </w:tc>
        <w:tc>
          <w:tcPr>
            <w:tcW w:w="1730" w:type="dxa"/>
            <w:tcBorders>
              <w:top w:val="single" w:sz="4" w:space="0" w:color="auto"/>
              <w:bottom w:val="single" w:sz="4" w:space="0" w:color="auto"/>
            </w:tcBorders>
            <w:shd w:val="clear" w:color="auto" w:fill="auto"/>
          </w:tcPr>
          <w:p w:rsidR="00E7691E" w:rsidRPr="00FC3946" w:rsidRDefault="00E7691E" w:rsidP="009868E2">
            <w:pPr>
              <w:pStyle w:val="Tabletext"/>
              <w:jc w:val="center"/>
            </w:pPr>
            <w:proofErr w:type="spellStart"/>
            <w:r w:rsidRPr="00FC3946">
              <w:t>A.Schwarz</w:t>
            </w:r>
            <w:proofErr w:type="spellEnd"/>
          </w:p>
        </w:tc>
        <w:tc>
          <w:tcPr>
            <w:tcW w:w="1254" w:type="dxa"/>
            <w:tcBorders>
              <w:top w:val="single" w:sz="4" w:space="0" w:color="auto"/>
              <w:bottom w:val="single" w:sz="4" w:space="0" w:color="auto"/>
            </w:tcBorders>
            <w:shd w:val="clear" w:color="auto" w:fill="auto"/>
          </w:tcPr>
          <w:p w:rsidR="00E7691E" w:rsidRPr="00FC3946" w:rsidRDefault="00E7691E" w:rsidP="009868E2">
            <w:pPr>
              <w:pStyle w:val="Tabletext"/>
              <w:jc w:val="center"/>
            </w:pPr>
            <w:r w:rsidRPr="00FC3946">
              <w:t>11/2013</w:t>
            </w:r>
          </w:p>
        </w:tc>
        <w:tc>
          <w:tcPr>
            <w:tcW w:w="1885" w:type="dxa"/>
            <w:tcBorders>
              <w:top w:val="single" w:sz="4" w:space="0" w:color="auto"/>
              <w:bottom w:val="single" w:sz="4" w:space="0" w:color="auto"/>
            </w:tcBorders>
            <w:shd w:val="clear" w:color="auto" w:fill="auto"/>
          </w:tcPr>
          <w:p w:rsidR="00E7691E" w:rsidRPr="00FC3946" w:rsidRDefault="00E7691E" w:rsidP="009868E2">
            <w:pPr>
              <w:pStyle w:val="Tabletext"/>
              <w:jc w:val="center"/>
            </w:pPr>
            <w:r w:rsidRPr="00FC3946">
              <w:t>TD-13</w:t>
            </w:r>
            <w:r w:rsidR="00BF5A0C" w:rsidRPr="00FC3946">
              <w:t xml:space="preserve"> (2013-06)</w:t>
            </w:r>
          </w:p>
        </w:tc>
      </w:tr>
      <w:tr w:rsidR="00E7691E" w:rsidRPr="00FC3946" w:rsidTr="009868E2">
        <w:trPr>
          <w:jc w:val="center"/>
        </w:trPr>
        <w:tc>
          <w:tcPr>
            <w:tcW w:w="1916" w:type="dxa"/>
            <w:tcBorders>
              <w:top w:val="single" w:sz="4" w:space="0" w:color="auto"/>
              <w:bottom w:val="single" w:sz="4" w:space="0" w:color="auto"/>
            </w:tcBorders>
            <w:shd w:val="clear" w:color="auto" w:fill="auto"/>
          </w:tcPr>
          <w:p w:rsidR="00E7691E" w:rsidRPr="00FC3946" w:rsidRDefault="00E7691E" w:rsidP="009868E2">
            <w:pPr>
              <w:pStyle w:val="Tabletext"/>
            </w:pPr>
            <w:r w:rsidRPr="00FC3946">
              <w:t>H.248.RTPTOPO</w:t>
            </w:r>
          </w:p>
        </w:tc>
        <w:tc>
          <w:tcPr>
            <w:tcW w:w="3054" w:type="dxa"/>
            <w:tcBorders>
              <w:top w:val="single" w:sz="4" w:space="0" w:color="auto"/>
              <w:bottom w:val="single" w:sz="4" w:space="0" w:color="auto"/>
            </w:tcBorders>
            <w:shd w:val="clear" w:color="auto" w:fill="auto"/>
          </w:tcPr>
          <w:p w:rsidR="00E7691E" w:rsidRPr="00FC3946" w:rsidRDefault="00E7691E" w:rsidP="009868E2">
            <w:pPr>
              <w:pStyle w:val="Tabletext"/>
            </w:pPr>
            <w:r w:rsidRPr="00FC3946">
              <w:t xml:space="preserve">"H.248 IP-to-IP Gateways – RTCP handling </w:t>
            </w:r>
            <w:proofErr w:type="spellStart"/>
            <w:r w:rsidRPr="00FC3946">
              <w:t>vs</w:t>
            </w:r>
            <w:proofErr w:type="spellEnd"/>
            <w:r w:rsidRPr="00FC3946">
              <w:t xml:space="preserve"> RTP topologies"</w:t>
            </w:r>
          </w:p>
        </w:tc>
        <w:tc>
          <w:tcPr>
            <w:tcW w:w="1730" w:type="dxa"/>
            <w:tcBorders>
              <w:top w:val="single" w:sz="4" w:space="0" w:color="auto"/>
              <w:bottom w:val="single" w:sz="4" w:space="0" w:color="auto"/>
            </w:tcBorders>
            <w:shd w:val="clear" w:color="auto" w:fill="auto"/>
          </w:tcPr>
          <w:p w:rsidR="00E7691E" w:rsidRPr="00FC3946" w:rsidRDefault="00E7691E" w:rsidP="009868E2">
            <w:pPr>
              <w:pStyle w:val="Tabletext"/>
              <w:jc w:val="center"/>
            </w:pPr>
            <w:proofErr w:type="spellStart"/>
            <w:r w:rsidRPr="00FC3946">
              <w:t>A.Schwarz</w:t>
            </w:r>
            <w:proofErr w:type="spellEnd"/>
          </w:p>
        </w:tc>
        <w:tc>
          <w:tcPr>
            <w:tcW w:w="1254" w:type="dxa"/>
            <w:tcBorders>
              <w:top w:val="single" w:sz="4" w:space="0" w:color="auto"/>
              <w:bottom w:val="single" w:sz="4" w:space="0" w:color="auto"/>
            </w:tcBorders>
            <w:shd w:val="clear" w:color="auto" w:fill="auto"/>
          </w:tcPr>
          <w:p w:rsidR="00E7691E" w:rsidRPr="00FC3946" w:rsidRDefault="00E7691E" w:rsidP="009868E2">
            <w:pPr>
              <w:pStyle w:val="Tabletext"/>
              <w:jc w:val="center"/>
            </w:pPr>
            <w:r w:rsidRPr="00FC3946">
              <w:t>2014/2015</w:t>
            </w:r>
          </w:p>
        </w:tc>
        <w:tc>
          <w:tcPr>
            <w:tcW w:w="1885" w:type="dxa"/>
            <w:tcBorders>
              <w:top w:val="single" w:sz="4" w:space="0" w:color="auto"/>
              <w:bottom w:val="single" w:sz="4" w:space="0" w:color="auto"/>
            </w:tcBorders>
            <w:shd w:val="clear" w:color="auto" w:fill="auto"/>
          </w:tcPr>
          <w:p w:rsidR="00E7691E" w:rsidRPr="00FC3946" w:rsidRDefault="00E7691E" w:rsidP="009868E2">
            <w:pPr>
              <w:jc w:val="center"/>
            </w:pPr>
            <w:r w:rsidRPr="00FC3946">
              <w:rPr>
                <w:sz w:val="22"/>
                <w:szCs w:val="22"/>
              </w:rPr>
              <w:t>TD-17</w:t>
            </w:r>
            <w:r w:rsidR="00BF5A0C" w:rsidRPr="00FC3946">
              <w:rPr>
                <w:sz w:val="22"/>
                <w:szCs w:val="22"/>
              </w:rPr>
              <w:t xml:space="preserve"> (2013-06)</w:t>
            </w:r>
          </w:p>
        </w:tc>
      </w:tr>
      <w:tr w:rsidR="00E7691E" w:rsidRPr="00FC3946" w:rsidTr="009868E2">
        <w:trPr>
          <w:jc w:val="center"/>
        </w:trPr>
        <w:tc>
          <w:tcPr>
            <w:tcW w:w="1916" w:type="dxa"/>
            <w:tcBorders>
              <w:top w:val="single" w:sz="4" w:space="0" w:color="auto"/>
              <w:bottom w:val="single" w:sz="4" w:space="0" w:color="auto"/>
            </w:tcBorders>
            <w:shd w:val="clear" w:color="auto" w:fill="auto"/>
          </w:tcPr>
          <w:p w:rsidR="00E7691E" w:rsidRPr="00FC3946" w:rsidRDefault="00E7691E" w:rsidP="009868E2">
            <w:pPr>
              <w:pStyle w:val="Tabletext"/>
            </w:pPr>
            <w:r w:rsidRPr="00FC3946">
              <w:t>H.248.TCP</w:t>
            </w:r>
          </w:p>
        </w:tc>
        <w:tc>
          <w:tcPr>
            <w:tcW w:w="3054" w:type="dxa"/>
            <w:tcBorders>
              <w:top w:val="single" w:sz="4" w:space="0" w:color="auto"/>
              <w:bottom w:val="single" w:sz="4" w:space="0" w:color="auto"/>
            </w:tcBorders>
            <w:shd w:val="clear" w:color="auto" w:fill="auto"/>
          </w:tcPr>
          <w:p w:rsidR="00E7691E" w:rsidRPr="00FC3946" w:rsidRDefault="00E7691E" w:rsidP="009868E2">
            <w:pPr>
              <w:pStyle w:val="Tabletext"/>
            </w:pPr>
            <w:r w:rsidRPr="00FC3946">
              <w:t>"Gateway Control Protocol: TCP support packages" (New)</w:t>
            </w:r>
          </w:p>
        </w:tc>
        <w:tc>
          <w:tcPr>
            <w:tcW w:w="1730" w:type="dxa"/>
            <w:tcBorders>
              <w:top w:val="single" w:sz="4" w:space="0" w:color="auto"/>
              <w:bottom w:val="single" w:sz="4" w:space="0" w:color="auto"/>
            </w:tcBorders>
            <w:shd w:val="clear" w:color="auto" w:fill="auto"/>
          </w:tcPr>
          <w:p w:rsidR="00E7691E" w:rsidRPr="00FC3946" w:rsidRDefault="00E7691E" w:rsidP="009868E2">
            <w:pPr>
              <w:pStyle w:val="Tabletext"/>
              <w:jc w:val="center"/>
            </w:pPr>
            <w:proofErr w:type="spellStart"/>
            <w:r w:rsidRPr="00FC3946">
              <w:t>A.Schwarz</w:t>
            </w:r>
            <w:proofErr w:type="spellEnd"/>
          </w:p>
        </w:tc>
        <w:tc>
          <w:tcPr>
            <w:tcW w:w="1254" w:type="dxa"/>
            <w:tcBorders>
              <w:top w:val="single" w:sz="4" w:space="0" w:color="auto"/>
              <w:bottom w:val="single" w:sz="4" w:space="0" w:color="auto"/>
            </w:tcBorders>
            <w:shd w:val="clear" w:color="auto" w:fill="auto"/>
          </w:tcPr>
          <w:p w:rsidR="00E7691E" w:rsidRPr="00FC3946" w:rsidRDefault="00E7691E" w:rsidP="009868E2">
            <w:pPr>
              <w:pStyle w:val="Tabletext"/>
              <w:jc w:val="center"/>
            </w:pPr>
            <w:r w:rsidRPr="00FC3946">
              <w:t>2014</w:t>
            </w:r>
          </w:p>
        </w:tc>
        <w:tc>
          <w:tcPr>
            <w:tcW w:w="1885" w:type="dxa"/>
            <w:tcBorders>
              <w:top w:val="single" w:sz="4" w:space="0" w:color="auto"/>
              <w:bottom w:val="single" w:sz="4" w:space="0" w:color="auto"/>
            </w:tcBorders>
            <w:shd w:val="clear" w:color="auto" w:fill="auto"/>
          </w:tcPr>
          <w:p w:rsidR="00E7691E" w:rsidRPr="00FC3946" w:rsidRDefault="00E7691E" w:rsidP="009868E2">
            <w:pPr>
              <w:jc w:val="center"/>
            </w:pPr>
            <w:r w:rsidRPr="00FC3946">
              <w:rPr>
                <w:sz w:val="22"/>
                <w:szCs w:val="22"/>
              </w:rPr>
              <w:t>TD-16</w:t>
            </w:r>
            <w:r w:rsidR="00BF5A0C" w:rsidRPr="00FC3946">
              <w:rPr>
                <w:sz w:val="22"/>
                <w:szCs w:val="22"/>
              </w:rPr>
              <w:t xml:space="preserve"> (2013-06)</w:t>
            </w:r>
          </w:p>
        </w:tc>
      </w:tr>
      <w:tr w:rsidR="00E7691E" w:rsidRPr="00FC3946" w:rsidTr="009868E2">
        <w:trPr>
          <w:jc w:val="center"/>
        </w:trPr>
        <w:tc>
          <w:tcPr>
            <w:tcW w:w="1916" w:type="dxa"/>
            <w:tcBorders>
              <w:top w:val="single" w:sz="4" w:space="0" w:color="auto"/>
              <w:bottom w:val="single" w:sz="4" w:space="0" w:color="auto"/>
            </w:tcBorders>
            <w:shd w:val="clear" w:color="auto" w:fill="auto"/>
          </w:tcPr>
          <w:p w:rsidR="00E7691E" w:rsidRPr="00FC3946" w:rsidRDefault="00E7691E" w:rsidP="009868E2">
            <w:pPr>
              <w:pStyle w:val="Tabletext"/>
            </w:pPr>
            <w:r w:rsidRPr="00FC3946">
              <w:t>H.248.TLS</w:t>
            </w:r>
          </w:p>
        </w:tc>
        <w:tc>
          <w:tcPr>
            <w:tcW w:w="3054" w:type="dxa"/>
            <w:tcBorders>
              <w:top w:val="single" w:sz="4" w:space="0" w:color="auto"/>
              <w:bottom w:val="single" w:sz="4" w:space="0" w:color="auto"/>
            </w:tcBorders>
            <w:shd w:val="clear" w:color="auto" w:fill="auto"/>
          </w:tcPr>
          <w:p w:rsidR="00E7691E" w:rsidRPr="00FC3946" w:rsidRDefault="00E7691E" w:rsidP="009868E2">
            <w:pPr>
              <w:pStyle w:val="Tabletext"/>
            </w:pPr>
            <w:r w:rsidRPr="00FC3946">
              <w:t>"Transport Layer Security"</w:t>
            </w:r>
          </w:p>
        </w:tc>
        <w:tc>
          <w:tcPr>
            <w:tcW w:w="1730" w:type="dxa"/>
            <w:tcBorders>
              <w:top w:val="single" w:sz="4" w:space="0" w:color="auto"/>
              <w:bottom w:val="single" w:sz="4" w:space="0" w:color="auto"/>
            </w:tcBorders>
            <w:shd w:val="clear" w:color="auto" w:fill="auto"/>
          </w:tcPr>
          <w:p w:rsidR="00E7691E" w:rsidRPr="00FC3946" w:rsidRDefault="00E7691E" w:rsidP="009868E2">
            <w:pPr>
              <w:pStyle w:val="Tabletext"/>
              <w:jc w:val="center"/>
            </w:pPr>
            <w:proofErr w:type="spellStart"/>
            <w:r w:rsidRPr="00FC3946">
              <w:t>J.Guballa</w:t>
            </w:r>
            <w:proofErr w:type="spellEnd"/>
          </w:p>
        </w:tc>
        <w:tc>
          <w:tcPr>
            <w:tcW w:w="1254" w:type="dxa"/>
            <w:tcBorders>
              <w:top w:val="single" w:sz="4" w:space="0" w:color="auto"/>
              <w:bottom w:val="single" w:sz="4" w:space="0" w:color="auto"/>
            </w:tcBorders>
            <w:shd w:val="clear" w:color="auto" w:fill="auto"/>
          </w:tcPr>
          <w:p w:rsidR="00E7691E" w:rsidRPr="00FC3946" w:rsidRDefault="00E7691E" w:rsidP="009868E2">
            <w:pPr>
              <w:pStyle w:val="Tabletext"/>
              <w:jc w:val="center"/>
            </w:pPr>
            <w:r w:rsidRPr="00FC3946">
              <w:t>2014</w:t>
            </w:r>
          </w:p>
        </w:tc>
        <w:tc>
          <w:tcPr>
            <w:tcW w:w="1885" w:type="dxa"/>
            <w:tcBorders>
              <w:top w:val="single" w:sz="4" w:space="0" w:color="auto"/>
              <w:bottom w:val="single" w:sz="4" w:space="0" w:color="auto"/>
            </w:tcBorders>
            <w:shd w:val="clear" w:color="auto" w:fill="auto"/>
          </w:tcPr>
          <w:p w:rsidR="00E7691E" w:rsidRPr="00FC3946" w:rsidRDefault="00E7691E" w:rsidP="009868E2">
            <w:pPr>
              <w:jc w:val="center"/>
            </w:pPr>
            <w:r w:rsidRPr="00FC3946">
              <w:rPr>
                <w:sz w:val="22"/>
                <w:szCs w:val="22"/>
              </w:rPr>
              <w:t>TD-14</w:t>
            </w:r>
            <w:r w:rsidR="00BF5A0C" w:rsidRPr="00FC3946">
              <w:rPr>
                <w:sz w:val="22"/>
                <w:szCs w:val="22"/>
              </w:rPr>
              <w:t xml:space="preserve"> (2013-06)</w:t>
            </w:r>
          </w:p>
        </w:tc>
      </w:tr>
      <w:tr w:rsidR="00E7691E" w:rsidRPr="00FC3946" w:rsidTr="009868E2">
        <w:trPr>
          <w:jc w:val="center"/>
        </w:trPr>
        <w:tc>
          <w:tcPr>
            <w:tcW w:w="1916" w:type="dxa"/>
            <w:tcBorders>
              <w:top w:val="single" w:sz="4" w:space="0" w:color="auto"/>
              <w:bottom w:val="single" w:sz="4" w:space="0" w:color="auto"/>
            </w:tcBorders>
            <w:shd w:val="clear" w:color="auto" w:fill="auto"/>
          </w:tcPr>
          <w:p w:rsidR="00E7691E" w:rsidRPr="00FC3946" w:rsidRDefault="00E7691E" w:rsidP="009868E2">
            <w:pPr>
              <w:pStyle w:val="Tabletext"/>
            </w:pPr>
            <w:r w:rsidRPr="00FC3946">
              <w:t>H.248.TLSPROF</w:t>
            </w:r>
          </w:p>
        </w:tc>
        <w:tc>
          <w:tcPr>
            <w:tcW w:w="3054" w:type="dxa"/>
            <w:tcBorders>
              <w:top w:val="single" w:sz="4" w:space="0" w:color="auto"/>
              <w:bottom w:val="single" w:sz="4" w:space="0" w:color="auto"/>
            </w:tcBorders>
            <w:shd w:val="clear" w:color="auto" w:fill="auto"/>
          </w:tcPr>
          <w:p w:rsidR="00E7691E" w:rsidRPr="00FC3946" w:rsidRDefault="00E7691E" w:rsidP="009868E2">
            <w:pPr>
              <w:pStyle w:val="Tabletext"/>
            </w:pPr>
            <w:r w:rsidRPr="00FC3946">
              <w:t>"Guidelines on the use of H.248 capabilities for transport security in TLS networks in H.248 Profiles"</w:t>
            </w:r>
          </w:p>
        </w:tc>
        <w:tc>
          <w:tcPr>
            <w:tcW w:w="1730" w:type="dxa"/>
            <w:tcBorders>
              <w:top w:val="single" w:sz="4" w:space="0" w:color="auto"/>
              <w:bottom w:val="single" w:sz="4" w:space="0" w:color="auto"/>
            </w:tcBorders>
            <w:shd w:val="clear" w:color="auto" w:fill="auto"/>
          </w:tcPr>
          <w:p w:rsidR="00E7691E" w:rsidRPr="00FC3946" w:rsidRDefault="00E7691E" w:rsidP="009868E2">
            <w:pPr>
              <w:pStyle w:val="Tabletext"/>
              <w:jc w:val="center"/>
            </w:pPr>
            <w:proofErr w:type="spellStart"/>
            <w:r w:rsidRPr="00FC3946">
              <w:t>J.Guballa</w:t>
            </w:r>
            <w:proofErr w:type="spellEnd"/>
          </w:p>
        </w:tc>
        <w:tc>
          <w:tcPr>
            <w:tcW w:w="1254" w:type="dxa"/>
            <w:tcBorders>
              <w:top w:val="single" w:sz="4" w:space="0" w:color="auto"/>
              <w:bottom w:val="single" w:sz="4" w:space="0" w:color="auto"/>
            </w:tcBorders>
            <w:shd w:val="clear" w:color="auto" w:fill="auto"/>
          </w:tcPr>
          <w:p w:rsidR="00E7691E" w:rsidRPr="00FC3946" w:rsidRDefault="00E7691E" w:rsidP="009868E2">
            <w:pPr>
              <w:pStyle w:val="Tabletext"/>
              <w:jc w:val="center"/>
            </w:pPr>
            <w:r w:rsidRPr="00FC3946">
              <w:t>2014</w:t>
            </w:r>
          </w:p>
        </w:tc>
        <w:tc>
          <w:tcPr>
            <w:tcW w:w="1885" w:type="dxa"/>
            <w:tcBorders>
              <w:top w:val="single" w:sz="4" w:space="0" w:color="auto"/>
              <w:bottom w:val="single" w:sz="4" w:space="0" w:color="auto"/>
            </w:tcBorders>
            <w:shd w:val="clear" w:color="auto" w:fill="auto"/>
          </w:tcPr>
          <w:p w:rsidR="00E7691E" w:rsidRPr="00FC3946" w:rsidRDefault="00E7691E" w:rsidP="009868E2">
            <w:pPr>
              <w:jc w:val="center"/>
            </w:pPr>
            <w:r w:rsidRPr="00FC3946">
              <w:rPr>
                <w:sz w:val="22"/>
                <w:szCs w:val="22"/>
              </w:rPr>
              <w:t>TD-15</w:t>
            </w:r>
            <w:r w:rsidR="00BF5A0C" w:rsidRPr="00FC3946">
              <w:rPr>
                <w:sz w:val="22"/>
                <w:szCs w:val="22"/>
              </w:rPr>
              <w:t xml:space="preserve"> (2013-06)</w:t>
            </w:r>
          </w:p>
        </w:tc>
      </w:tr>
      <w:tr w:rsidR="00E7691E" w:rsidRPr="00FC3946" w:rsidTr="009868E2">
        <w:trPr>
          <w:jc w:val="center"/>
        </w:trPr>
        <w:tc>
          <w:tcPr>
            <w:tcW w:w="1916" w:type="dxa"/>
            <w:tcBorders>
              <w:top w:val="single" w:sz="4" w:space="0" w:color="auto"/>
              <w:bottom w:val="single" w:sz="4" w:space="0" w:color="auto"/>
            </w:tcBorders>
            <w:shd w:val="clear" w:color="auto" w:fill="auto"/>
          </w:tcPr>
          <w:p w:rsidR="00E7691E" w:rsidRPr="00FC3946" w:rsidRDefault="00E7691E" w:rsidP="009868E2">
            <w:pPr>
              <w:pStyle w:val="Tabletext"/>
            </w:pPr>
            <w:r w:rsidRPr="00FC3946">
              <w:t>H.248.RTCPPROF</w:t>
            </w:r>
          </w:p>
        </w:tc>
        <w:tc>
          <w:tcPr>
            <w:tcW w:w="3054" w:type="dxa"/>
            <w:tcBorders>
              <w:top w:val="single" w:sz="4" w:space="0" w:color="auto"/>
              <w:bottom w:val="single" w:sz="4" w:space="0" w:color="auto"/>
            </w:tcBorders>
            <w:shd w:val="clear" w:color="auto" w:fill="auto"/>
          </w:tcPr>
          <w:p w:rsidR="00E7691E" w:rsidRPr="00FC3946" w:rsidRDefault="00E7691E" w:rsidP="009868E2">
            <w:pPr>
              <w:pStyle w:val="Tabletext"/>
            </w:pPr>
            <w:r w:rsidRPr="00FC3946">
              <w:t>"Guidelines on the use of H.248 capabilities for performance monitoring in</w:t>
            </w:r>
          </w:p>
          <w:p w:rsidR="00E7691E" w:rsidRPr="00FC3946" w:rsidRDefault="00E7691E" w:rsidP="009868E2">
            <w:pPr>
              <w:pStyle w:val="Tabletext"/>
            </w:pPr>
            <w:r w:rsidRPr="00FC3946">
              <w:t xml:space="preserve">RTP networks in H.248 </w:t>
            </w:r>
            <w:r w:rsidRPr="00FC3946">
              <w:lastRenderedPageBreak/>
              <w:t>Profiles"</w:t>
            </w:r>
          </w:p>
        </w:tc>
        <w:tc>
          <w:tcPr>
            <w:tcW w:w="1730" w:type="dxa"/>
            <w:tcBorders>
              <w:top w:val="single" w:sz="4" w:space="0" w:color="auto"/>
              <w:bottom w:val="single" w:sz="4" w:space="0" w:color="auto"/>
            </w:tcBorders>
            <w:shd w:val="clear" w:color="auto" w:fill="auto"/>
          </w:tcPr>
          <w:p w:rsidR="00E7691E" w:rsidRPr="00FC3946" w:rsidRDefault="00E7691E" w:rsidP="009868E2">
            <w:pPr>
              <w:pStyle w:val="Tabletext"/>
              <w:jc w:val="center"/>
            </w:pPr>
            <w:proofErr w:type="spellStart"/>
            <w:r w:rsidRPr="00FC3946">
              <w:lastRenderedPageBreak/>
              <w:t>A.Schwarz</w:t>
            </w:r>
            <w:proofErr w:type="spellEnd"/>
          </w:p>
        </w:tc>
        <w:tc>
          <w:tcPr>
            <w:tcW w:w="1254" w:type="dxa"/>
            <w:tcBorders>
              <w:top w:val="single" w:sz="4" w:space="0" w:color="auto"/>
              <w:bottom w:val="single" w:sz="4" w:space="0" w:color="auto"/>
            </w:tcBorders>
            <w:shd w:val="clear" w:color="auto" w:fill="auto"/>
          </w:tcPr>
          <w:p w:rsidR="00E7691E" w:rsidRPr="00FC3946" w:rsidRDefault="00E7691E" w:rsidP="009868E2">
            <w:pPr>
              <w:pStyle w:val="Tabletext"/>
              <w:jc w:val="center"/>
            </w:pPr>
            <w:r w:rsidRPr="00FC3946">
              <w:t>11/2013</w:t>
            </w:r>
          </w:p>
        </w:tc>
        <w:tc>
          <w:tcPr>
            <w:tcW w:w="1885" w:type="dxa"/>
            <w:tcBorders>
              <w:top w:val="single" w:sz="4" w:space="0" w:color="auto"/>
              <w:bottom w:val="single" w:sz="4" w:space="0" w:color="auto"/>
            </w:tcBorders>
            <w:shd w:val="clear" w:color="auto" w:fill="auto"/>
          </w:tcPr>
          <w:p w:rsidR="00E7691E" w:rsidRPr="00FC3946" w:rsidRDefault="00E7691E" w:rsidP="009868E2">
            <w:pPr>
              <w:jc w:val="center"/>
            </w:pPr>
            <w:r w:rsidRPr="00FC3946">
              <w:rPr>
                <w:sz w:val="22"/>
                <w:szCs w:val="22"/>
              </w:rPr>
              <w:t>TD-18</w:t>
            </w:r>
            <w:r w:rsidR="00BF5A0C" w:rsidRPr="00FC3946">
              <w:rPr>
                <w:sz w:val="22"/>
                <w:szCs w:val="22"/>
              </w:rPr>
              <w:t xml:space="preserve"> (2013-06)</w:t>
            </w:r>
          </w:p>
        </w:tc>
      </w:tr>
      <w:tr w:rsidR="00E7691E" w:rsidRPr="00FC3946" w:rsidTr="009868E2">
        <w:trPr>
          <w:jc w:val="center"/>
        </w:trPr>
        <w:tc>
          <w:tcPr>
            <w:tcW w:w="1916" w:type="dxa"/>
            <w:tcBorders>
              <w:top w:val="single" w:sz="4" w:space="0" w:color="auto"/>
              <w:bottom w:val="single" w:sz="4" w:space="0" w:color="auto"/>
            </w:tcBorders>
            <w:shd w:val="clear" w:color="auto" w:fill="auto"/>
          </w:tcPr>
          <w:p w:rsidR="00E7691E" w:rsidRPr="00FC3946" w:rsidRDefault="00E7691E" w:rsidP="009868E2">
            <w:pPr>
              <w:pStyle w:val="Tabletext"/>
            </w:pPr>
            <w:r w:rsidRPr="00FC3946">
              <w:lastRenderedPageBreak/>
              <w:t>H.248.WEBRTC</w:t>
            </w:r>
          </w:p>
        </w:tc>
        <w:tc>
          <w:tcPr>
            <w:tcW w:w="3054" w:type="dxa"/>
            <w:tcBorders>
              <w:top w:val="single" w:sz="4" w:space="0" w:color="auto"/>
              <w:bottom w:val="single" w:sz="4" w:space="0" w:color="auto"/>
            </w:tcBorders>
            <w:shd w:val="clear" w:color="auto" w:fill="auto"/>
          </w:tcPr>
          <w:p w:rsidR="00E7691E" w:rsidRPr="00FC3946" w:rsidRDefault="00E7691E" w:rsidP="009868E2">
            <w:pPr>
              <w:pStyle w:val="Tabletext"/>
            </w:pPr>
            <w:r w:rsidRPr="00FC3946">
              <w:t>"Guidelines on the use of H.248 capabilities for Web-based Real-Time Communication Services in H.248 Profiles" (New)</w:t>
            </w:r>
          </w:p>
        </w:tc>
        <w:tc>
          <w:tcPr>
            <w:tcW w:w="1730" w:type="dxa"/>
            <w:tcBorders>
              <w:top w:val="single" w:sz="4" w:space="0" w:color="auto"/>
              <w:bottom w:val="single" w:sz="4" w:space="0" w:color="auto"/>
            </w:tcBorders>
            <w:shd w:val="clear" w:color="auto" w:fill="auto"/>
          </w:tcPr>
          <w:p w:rsidR="00E7691E" w:rsidRPr="00FC3946" w:rsidRDefault="00E7691E" w:rsidP="009868E2">
            <w:pPr>
              <w:pStyle w:val="Tabletext"/>
              <w:jc w:val="center"/>
            </w:pPr>
            <w:proofErr w:type="spellStart"/>
            <w:r w:rsidRPr="00FC3946">
              <w:t>A.Schwarz</w:t>
            </w:r>
            <w:proofErr w:type="spellEnd"/>
          </w:p>
        </w:tc>
        <w:tc>
          <w:tcPr>
            <w:tcW w:w="1254" w:type="dxa"/>
            <w:tcBorders>
              <w:top w:val="single" w:sz="4" w:space="0" w:color="auto"/>
              <w:bottom w:val="single" w:sz="4" w:space="0" w:color="auto"/>
            </w:tcBorders>
            <w:shd w:val="clear" w:color="auto" w:fill="auto"/>
          </w:tcPr>
          <w:p w:rsidR="00E7691E" w:rsidRPr="00FC3946" w:rsidRDefault="00E7691E" w:rsidP="009868E2">
            <w:pPr>
              <w:pStyle w:val="Tabletext"/>
              <w:jc w:val="center"/>
            </w:pPr>
            <w:r w:rsidRPr="00FC3946">
              <w:t>2014</w:t>
            </w:r>
          </w:p>
        </w:tc>
        <w:tc>
          <w:tcPr>
            <w:tcW w:w="1885" w:type="dxa"/>
            <w:tcBorders>
              <w:top w:val="single" w:sz="4" w:space="0" w:color="auto"/>
              <w:bottom w:val="single" w:sz="4" w:space="0" w:color="auto"/>
            </w:tcBorders>
            <w:shd w:val="clear" w:color="auto" w:fill="auto"/>
          </w:tcPr>
          <w:p w:rsidR="00E7691E" w:rsidRPr="00FC3946" w:rsidRDefault="00E7691E" w:rsidP="009868E2">
            <w:pPr>
              <w:jc w:val="center"/>
            </w:pPr>
            <w:r w:rsidRPr="00FC3946">
              <w:rPr>
                <w:sz w:val="22"/>
                <w:szCs w:val="22"/>
              </w:rPr>
              <w:t>TD-19</w:t>
            </w:r>
            <w:r w:rsidR="00BF5A0C" w:rsidRPr="00FC3946">
              <w:rPr>
                <w:sz w:val="22"/>
                <w:szCs w:val="22"/>
              </w:rPr>
              <w:t xml:space="preserve"> (2013-06)</w:t>
            </w:r>
          </w:p>
        </w:tc>
      </w:tr>
      <w:tr w:rsidR="00E7691E" w:rsidRPr="00FC3946" w:rsidTr="009868E2">
        <w:trPr>
          <w:jc w:val="center"/>
        </w:trPr>
        <w:tc>
          <w:tcPr>
            <w:tcW w:w="1916" w:type="dxa"/>
            <w:tcBorders>
              <w:top w:val="single" w:sz="4" w:space="0" w:color="auto"/>
              <w:bottom w:val="single" w:sz="4" w:space="0" w:color="auto"/>
            </w:tcBorders>
            <w:shd w:val="clear" w:color="auto" w:fill="auto"/>
          </w:tcPr>
          <w:p w:rsidR="00E7691E" w:rsidRPr="00FC3946" w:rsidRDefault="00E7691E" w:rsidP="009868E2">
            <w:pPr>
              <w:pStyle w:val="Tabletext"/>
            </w:pPr>
            <w:r w:rsidRPr="00FC3946">
              <w:t>H.248.RTP-MUX</w:t>
            </w:r>
          </w:p>
        </w:tc>
        <w:tc>
          <w:tcPr>
            <w:tcW w:w="3054" w:type="dxa"/>
            <w:tcBorders>
              <w:top w:val="single" w:sz="4" w:space="0" w:color="auto"/>
              <w:bottom w:val="single" w:sz="4" w:space="0" w:color="auto"/>
            </w:tcBorders>
            <w:shd w:val="clear" w:color="auto" w:fill="auto"/>
          </w:tcPr>
          <w:p w:rsidR="00E7691E" w:rsidRPr="00FC3946" w:rsidRDefault="00E7691E" w:rsidP="009868E2">
            <w:pPr>
              <w:pStyle w:val="Tabletext"/>
            </w:pPr>
            <w:r w:rsidRPr="00FC3946">
              <w:t>"Gateway control protocol: H.248 Support for RTP multiplexing"</w:t>
            </w:r>
          </w:p>
        </w:tc>
        <w:tc>
          <w:tcPr>
            <w:tcW w:w="1730" w:type="dxa"/>
            <w:tcBorders>
              <w:top w:val="single" w:sz="4" w:space="0" w:color="auto"/>
              <w:bottom w:val="single" w:sz="4" w:space="0" w:color="auto"/>
            </w:tcBorders>
            <w:shd w:val="clear" w:color="auto" w:fill="auto"/>
          </w:tcPr>
          <w:p w:rsidR="00E7691E" w:rsidRPr="00FC3946" w:rsidRDefault="00E7691E" w:rsidP="009868E2">
            <w:pPr>
              <w:pStyle w:val="Tabletext"/>
              <w:jc w:val="center"/>
            </w:pPr>
            <w:proofErr w:type="spellStart"/>
            <w:r w:rsidRPr="00FC3946">
              <w:t>T.Young</w:t>
            </w:r>
            <w:proofErr w:type="spellEnd"/>
          </w:p>
        </w:tc>
        <w:tc>
          <w:tcPr>
            <w:tcW w:w="1254" w:type="dxa"/>
            <w:tcBorders>
              <w:top w:val="single" w:sz="4" w:space="0" w:color="auto"/>
              <w:bottom w:val="single" w:sz="4" w:space="0" w:color="auto"/>
            </w:tcBorders>
            <w:shd w:val="clear" w:color="auto" w:fill="auto"/>
          </w:tcPr>
          <w:p w:rsidR="00E7691E" w:rsidRPr="00FC3946" w:rsidRDefault="00E7691E" w:rsidP="009868E2">
            <w:pPr>
              <w:pStyle w:val="Tabletext"/>
              <w:jc w:val="center"/>
            </w:pPr>
            <w:r w:rsidRPr="00FC3946">
              <w:t>2014</w:t>
            </w:r>
          </w:p>
        </w:tc>
        <w:tc>
          <w:tcPr>
            <w:tcW w:w="1885" w:type="dxa"/>
            <w:tcBorders>
              <w:top w:val="single" w:sz="4" w:space="0" w:color="auto"/>
              <w:bottom w:val="single" w:sz="4" w:space="0" w:color="auto"/>
            </w:tcBorders>
            <w:shd w:val="clear" w:color="auto" w:fill="auto"/>
          </w:tcPr>
          <w:p w:rsidR="00E7691E" w:rsidRPr="00FC3946" w:rsidRDefault="00E7691E" w:rsidP="009868E2">
            <w:pPr>
              <w:jc w:val="center"/>
            </w:pPr>
            <w:r w:rsidRPr="00FC3946">
              <w:rPr>
                <w:sz w:val="22"/>
                <w:szCs w:val="22"/>
              </w:rPr>
              <w:t>TD-24</w:t>
            </w:r>
            <w:r w:rsidR="00BF5A0C" w:rsidRPr="00FC3946">
              <w:rPr>
                <w:sz w:val="22"/>
                <w:szCs w:val="22"/>
              </w:rPr>
              <w:t xml:space="preserve"> (2013-06)</w:t>
            </w:r>
          </w:p>
        </w:tc>
      </w:tr>
      <w:tr w:rsidR="00E7691E" w:rsidRPr="00FC3946" w:rsidTr="009868E2">
        <w:trPr>
          <w:jc w:val="center"/>
        </w:trPr>
        <w:tc>
          <w:tcPr>
            <w:tcW w:w="1916" w:type="dxa"/>
            <w:tcBorders>
              <w:top w:val="single" w:sz="4" w:space="0" w:color="auto"/>
              <w:bottom w:val="single" w:sz="4" w:space="0" w:color="auto"/>
            </w:tcBorders>
            <w:shd w:val="clear" w:color="auto" w:fill="auto"/>
          </w:tcPr>
          <w:p w:rsidR="00E7691E" w:rsidRPr="00FC3946" w:rsidRDefault="00E7691E" w:rsidP="009868E2">
            <w:pPr>
              <w:pStyle w:val="Tabletext"/>
            </w:pPr>
            <w:r w:rsidRPr="00FC3946">
              <w:t>H.248.DTLS</w:t>
            </w:r>
          </w:p>
        </w:tc>
        <w:tc>
          <w:tcPr>
            <w:tcW w:w="3054" w:type="dxa"/>
            <w:tcBorders>
              <w:top w:val="single" w:sz="4" w:space="0" w:color="auto"/>
              <w:bottom w:val="single" w:sz="4" w:space="0" w:color="auto"/>
            </w:tcBorders>
            <w:shd w:val="clear" w:color="auto" w:fill="auto"/>
          </w:tcPr>
          <w:p w:rsidR="00E7691E" w:rsidRPr="00FC3946" w:rsidRDefault="00E7691E" w:rsidP="009868E2">
            <w:pPr>
              <w:pStyle w:val="Tabletext"/>
            </w:pPr>
            <w:r w:rsidRPr="00FC3946">
              <w:t>“Gateway control protocol: H.248 support for control of transport security using DTLS”</w:t>
            </w:r>
          </w:p>
        </w:tc>
        <w:tc>
          <w:tcPr>
            <w:tcW w:w="1730" w:type="dxa"/>
            <w:tcBorders>
              <w:top w:val="single" w:sz="4" w:space="0" w:color="auto"/>
              <w:bottom w:val="single" w:sz="4" w:space="0" w:color="auto"/>
            </w:tcBorders>
            <w:shd w:val="clear" w:color="auto" w:fill="auto"/>
          </w:tcPr>
          <w:p w:rsidR="00E7691E" w:rsidRPr="00FC3946" w:rsidRDefault="00E7691E" w:rsidP="009868E2">
            <w:pPr>
              <w:pStyle w:val="Tabletext"/>
              <w:jc w:val="center"/>
            </w:pPr>
            <w:proofErr w:type="spellStart"/>
            <w:r w:rsidRPr="00FC3946">
              <w:t>J.Guballa</w:t>
            </w:r>
            <w:proofErr w:type="spellEnd"/>
          </w:p>
        </w:tc>
        <w:tc>
          <w:tcPr>
            <w:tcW w:w="1254" w:type="dxa"/>
            <w:tcBorders>
              <w:top w:val="single" w:sz="4" w:space="0" w:color="auto"/>
              <w:bottom w:val="single" w:sz="4" w:space="0" w:color="auto"/>
            </w:tcBorders>
            <w:shd w:val="clear" w:color="auto" w:fill="auto"/>
          </w:tcPr>
          <w:p w:rsidR="00E7691E" w:rsidRPr="00FC3946" w:rsidRDefault="00E7691E" w:rsidP="009868E2">
            <w:pPr>
              <w:pStyle w:val="Tabletext"/>
              <w:jc w:val="center"/>
            </w:pPr>
            <w:r w:rsidRPr="00FC3946">
              <w:t>2014</w:t>
            </w:r>
          </w:p>
        </w:tc>
        <w:tc>
          <w:tcPr>
            <w:tcW w:w="1885" w:type="dxa"/>
            <w:tcBorders>
              <w:top w:val="single" w:sz="4" w:space="0" w:color="auto"/>
              <w:bottom w:val="single" w:sz="4" w:space="0" w:color="auto"/>
            </w:tcBorders>
            <w:shd w:val="clear" w:color="auto" w:fill="auto"/>
          </w:tcPr>
          <w:p w:rsidR="00E7691E" w:rsidRPr="00FC3946" w:rsidRDefault="00E7691E" w:rsidP="009868E2">
            <w:pPr>
              <w:jc w:val="center"/>
              <w:rPr>
                <w:sz w:val="22"/>
                <w:szCs w:val="22"/>
              </w:rPr>
            </w:pPr>
            <w:r w:rsidRPr="00FC3946">
              <w:rPr>
                <w:sz w:val="22"/>
                <w:szCs w:val="22"/>
              </w:rPr>
              <w:t>TD-34</w:t>
            </w:r>
            <w:r w:rsidR="00BF5A0C" w:rsidRPr="00FC3946">
              <w:rPr>
                <w:sz w:val="22"/>
                <w:szCs w:val="22"/>
              </w:rPr>
              <w:t xml:space="preserve"> (2013-06)</w:t>
            </w:r>
          </w:p>
        </w:tc>
      </w:tr>
      <w:tr w:rsidR="00E7691E" w:rsidRPr="00FC3946" w:rsidTr="009868E2">
        <w:trPr>
          <w:jc w:val="center"/>
        </w:trPr>
        <w:tc>
          <w:tcPr>
            <w:tcW w:w="1916" w:type="dxa"/>
            <w:tcBorders>
              <w:top w:val="single" w:sz="4" w:space="0" w:color="auto"/>
              <w:bottom w:val="single" w:sz="4" w:space="0" w:color="auto"/>
            </w:tcBorders>
            <w:shd w:val="clear" w:color="auto" w:fill="auto"/>
          </w:tcPr>
          <w:p w:rsidR="00E7691E" w:rsidRPr="00FC3946" w:rsidRDefault="00E7691E" w:rsidP="009868E2">
            <w:pPr>
              <w:pStyle w:val="Tabletext"/>
            </w:pPr>
            <w:proofErr w:type="spellStart"/>
            <w:r w:rsidRPr="00FC3946">
              <w:t>H.Supp.Prio</w:t>
            </w:r>
            <w:proofErr w:type="spellEnd"/>
          </w:p>
        </w:tc>
        <w:tc>
          <w:tcPr>
            <w:tcW w:w="3054" w:type="dxa"/>
            <w:tcBorders>
              <w:top w:val="single" w:sz="4" w:space="0" w:color="auto"/>
              <w:bottom w:val="single" w:sz="4" w:space="0" w:color="auto"/>
            </w:tcBorders>
            <w:shd w:val="clear" w:color="auto" w:fill="auto"/>
          </w:tcPr>
          <w:p w:rsidR="00E7691E" w:rsidRPr="00FC3946" w:rsidRDefault="00E7691E" w:rsidP="009868E2">
            <w:pPr>
              <w:pStyle w:val="Tabletext"/>
            </w:pPr>
            <w:r w:rsidRPr="00FC3946">
              <w:t>"Gateway control protocol: Priority traffic treatment by H.248 gateways" (New)</w:t>
            </w:r>
          </w:p>
        </w:tc>
        <w:tc>
          <w:tcPr>
            <w:tcW w:w="1730" w:type="dxa"/>
            <w:tcBorders>
              <w:top w:val="single" w:sz="4" w:space="0" w:color="auto"/>
              <w:bottom w:val="single" w:sz="4" w:space="0" w:color="auto"/>
            </w:tcBorders>
            <w:shd w:val="clear" w:color="auto" w:fill="auto"/>
          </w:tcPr>
          <w:p w:rsidR="00E7691E" w:rsidRPr="00FC3946" w:rsidRDefault="00E7691E" w:rsidP="009868E2">
            <w:pPr>
              <w:pStyle w:val="Tabletext"/>
              <w:jc w:val="center"/>
            </w:pPr>
            <w:proofErr w:type="spellStart"/>
            <w:r w:rsidRPr="00FC3946">
              <w:t>V.Shaikh</w:t>
            </w:r>
            <w:proofErr w:type="spellEnd"/>
          </w:p>
        </w:tc>
        <w:tc>
          <w:tcPr>
            <w:tcW w:w="1254" w:type="dxa"/>
            <w:tcBorders>
              <w:top w:val="single" w:sz="4" w:space="0" w:color="auto"/>
              <w:bottom w:val="single" w:sz="4" w:space="0" w:color="auto"/>
            </w:tcBorders>
            <w:shd w:val="clear" w:color="auto" w:fill="auto"/>
          </w:tcPr>
          <w:p w:rsidR="00E7691E" w:rsidRPr="00FC3946" w:rsidRDefault="00E7691E" w:rsidP="009868E2">
            <w:pPr>
              <w:pStyle w:val="Tabletext"/>
              <w:jc w:val="center"/>
            </w:pPr>
            <w:r w:rsidRPr="00FC3946">
              <w:t>11/2013</w:t>
            </w:r>
          </w:p>
        </w:tc>
        <w:tc>
          <w:tcPr>
            <w:tcW w:w="1885" w:type="dxa"/>
            <w:tcBorders>
              <w:top w:val="single" w:sz="4" w:space="0" w:color="auto"/>
              <w:bottom w:val="single" w:sz="4" w:space="0" w:color="auto"/>
            </w:tcBorders>
            <w:shd w:val="clear" w:color="auto" w:fill="auto"/>
          </w:tcPr>
          <w:p w:rsidR="00E7691E" w:rsidRPr="00FC3946" w:rsidRDefault="00E7691E" w:rsidP="009868E2">
            <w:pPr>
              <w:jc w:val="center"/>
            </w:pPr>
            <w:r w:rsidRPr="00FC3946">
              <w:rPr>
                <w:sz w:val="22"/>
                <w:szCs w:val="22"/>
              </w:rPr>
              <w:t>TD-32a</w:t>
            </w:r>
            <w:r w:rsidR="00BF5A0C" w:rsidRPr="00FC3946">
              <w:rPr>
                <w:sz w:val="22"/>
                <w:szCs w:val="22"/>
              </w:rPr>
              <w:t xml:space="preserve"> (2013-06)</w:t>
            </w:r>
          </w:p>
        </w:tc>
      </w:tr>
      <w:tr w:rsidR="00E7691E" w:rsidRPr="00FC3946" w:rsidTr="009868E2">
        <w:trPr>
          <w:jc w:val="center"/>
        </w:trPr>
        <w:tc>
          <w:tcPr>
            <w:tcW w:w="1916" w:type="dxa"/>
            <w:tcBorders>
              <w:top w:val="single" w:sz="4" w:space="0" w:color="auto"/>
              <w:bottom w:val="single" w:sz="4" w:space="0" w:color="auto"/>
            </w:tcBorders>
            <w:shd w:val="clear" w:color="auto" w:fill="auto"/>
          </w:tcPr>
          <w:p w:rsidR="00E7691E" w:rsidRPr="00FC3946" w:rsidRDefault="00E7691E" w:rsidP="009868E2">
            <w:pPr>
              <w:pStyle w:val="Tabletext"/>
            </w:pPr>
            <w:r w:rsidRPr="00FC3946">
              <w:t>H Series Supp. 2</w:t>
            </w:r>
          </w:p>
        </w:tc>
        <w:tc>
          <w:tcPr>
            <w:tcW w:w="3054" w:type="dxa"/>
            <w:tcBorders>
              <w:top w:val="single" w:sz="4" w:space="0" w:color="auto"/>
              <w:bottom w:val="single" w:sz="4" w:space="0" w:color="auto"/>
            </w:tcBorders>
            <w:shd w:val="clear" w:color="auto" w:fill="auto"/>
          </w:tcPr>
          <w:p w:rsidR="00E7691E" w:rsidRPr="00FC3946" w:rsidRDefault="00E7691E" w:rsidP="009868E2">
            <w:pPr>
              <w:pStyle w:val="Tabletext"/>
            </w:pPr>
            <w:r w:rsidRPr="00FC3946">
              <w:t>"H.248.x sub-series packages guide – Release 16" (Revised)</w:t>
            </w:r>
          </w:p>
        </w:tc>
        <w:tc>
          <w:tcPr>
            <w:tcW w:w="1730" w:type="dxa"/>
            <w:tcBorders>
              <w:top w:val="single" w:sz="4" w:space="0" w:color="auto"/>
              <w:bottom w:val="single" w:sz="4" w:space="0" w:color="auto"/>
            </w:tcBorders>
            <w:shd w:val="clear" w:color="auto" w:fill="auto"/>
          </w:tcPr>
          <w:p w:rsidR="00E7691E" w:rsidRPr="00FC3946" w:rsidRDefault="00E7691E" w:rsidP="009868E2">
            <w:pPr>
              <w:pStyle w:val="Tabletext"/>
              <w:jc w:val="center"/>
            </w:pPr>
            <w:proofErr w:type="spellStart"/>
            <w:r w:rsidRPr="00FC3946">
              <w:t>C.Groves</w:t>
            </w:r>
            <w:proofErr w:type="spellEnd"/>
          </w:p>
        </w:tc>
        <w:tc>
          <w:tcPr>
            <w:tcW w:w="1254" w:type="dxa"/>
            <w:tcBorders>
              <w:top w:val="single" w:sz="4" w:space="0" w:color="auto"/>
              <w:bottom w:val="single" w:sz="4" w:space="0" w:color="auto"/>
            </w:tcBorders>
            <w:shd w:val="clear" w:color="auto" w:fill="auto"/>
          </w:tcPr>
          <w:p w:rsidR="00E7691E" w:rsidRPr="00FC3946" w:rsidRDefault="00E7691E" w:rsidP="009868E2">
            <w:pPr>
              <w:pStyle w:val="Tabletext"/>
              <w:jc w:val="center"/>
            </w:pPr>
            <w:r w:rsidRPr="00FC3946">
              <w:t>2013</w:t>
            </w:r>
          </w:p>
        </w:tc>
        <w:tc>
          <w:tcPr>
            <w:tcW w:w="1885" w:type="dxa"/>
            <w:tcBorders>
              <w:top w:val="single" w:sz="4" w:space="0" w:color="auto"/>
              <w:bottom w:val="single" w:sz="4" w:space="0" w:color="auto"/>
            </w:tcBorders>
            <w:shd w:val="clear" w:color="auto" w:fill="auto"/>
          </w:tcPr>
          <w:p w:rsidR="00E7691E" w:rsidRPr="00FC3946" w:rsidRDefault="00E7691E" w:rsidP="009868E2">
            <w:pPr>
              <w:pStyle w:val="Tabletext"/>
              <w:jc w:val="center"/>
            </w:pPr>
            <w:r w:rsidRPr="00FC3946">
              <w:t>AVD-4436</w:t>
            </w:r>
            <w:r w:rsidR="00BF5A0C" w:rsidRPr="00FC3946">
              <w:t xml:space="preserve"> (2013-06)</w:t>
            </w:r>
          </w:p>
        </w:tc>
      </w:tr>
    </w:tbl>
    <w:p w:rsidR="00E7691E" w:rsidRPr="00FC3946" w:rsidRDefault="00E7691E" w:rsidP="00E7691E">
      <w:pPr>
        <w:pStyle w:val="Heading3"/>
      </w:pPr>
      <w:bookmarkStart w:id="49" w:name="_Toc244266993"/>
      <w:r w:rsidRPr="00FC3946">
        <w:t>Future meetings</w:t>
      </w:r>
      <w:bookmarkEnd w:id="49"/>
    </w:p>
    <w:p w:rsidR="00E7691E" w:rsidRPr="00FC3946" w:rsidRDefault="00E7691E" w:rsidP="005D754E">
      <w:bookmarkStart w:id="50" w:name="_Toc150526533"/>
      <w:r w:rsidRPr="00FC3946">
        <w:t xml:space="preserve">Question 3/16 is planning to meet at the next Study Group 16 meeting </w:t>
      </w:r>
      <w:r w:rsidR="005D754E" w:rsidRPr="00FC3946">
        <w:t xml:space="preserve">in Geneva, </w:t>
      </w:r>
      <w:r w:rsidRPr="00FC3946">
        <w:t>28 October-08 November 2013.</w:t>
      </w:r>
      <w:bookmarkEnd w:id="50"/>
    </w:p>
    <w:p w:rsidR="009868E2" w:rsidRPr="00FC3946" w:rsidRDefault="009868E2" w:rsidP="009868E2">
      <w:pPr>
        <w:pStyle w:val="Heading1"/>
      </w:pPr>
      <w:bookmarkStart w:id="51" w:name="_Toc361427606"/>
      <w:r w:rsidRPr="00FC3946">
        <w:t xml:space="preserve">Question 5/16 – </w:t>
      </w:r>
      <w:proofErr w:type="spellStart"/>
      <w:r w:rsidRPr="00FC3946">
        <w:t>Telepresence</w:t>
      </w:r>
      <w:proofErr w:type="spellEnd"/>
      <w:r w:rsidRPr="00FC3946">
        <w:t xml:space="preserve"> systems</w:t>
      </w:r>
      <w:bookmarkEnd w:id="51"/>
    </w:p>
    <w:p w:rsidR="009868E2" w:rsidRPr="00FC3946" w:rsidRDefault="009868E2" w:rsidP="009868E2">
      <w:pPr>
        <w:pStyle w:val="Heading2"/>
      </w:pPr>
      <w:r w:rsidRPr="00FC3946">
        <w:t>Summary</w:t>
      </w:r>
    </w:p>
    <w:p w:rsidR="009868E2" w:rsidRPr="00FC3946" w:rsidRDefault="009868E2" w:rsidP="009868E2">
      <w:r w:rsidRPr="00FC3946">
        <w:t>The Question 5/16 (</w:t>
      </w:r>
      <w:proofErr w:type="spellStart"/>
      <w:r w:rsidRPr="00FC3946">
        <w:t>Telepresence</w:t>
      </w:r>
      <w:proofErr w:type="spellEnd"/>
      <w:r w:rsidRPr="00FC3946">
        <w:t xml:space="preserve"> Systems) experts meeting was held in Oslo, Norway and chaired by Stephen Botzko during the week of 17 - 21 June 2013.</w:t>
      </w:r>
    </w:p>
    <w:p w:rsidR="00C04DEB" w:rsidRPr="00FC3946" w:rsidRDefault="009868E2" w:rsidP="005D754E">
      <w:r w:rsidRPr="00FC3946">
        <w:t>Question 5/16 considered 25 contributions related to F.TPS-</w:t>
      </w:r>
      <w:proofErr w:type="spellStart"/>
      <w:r w:rsidRPr="00FC3946">
        <w:t>Reqs</w:t>
      </w:r>
      <w:proofErr w:type="spellEnd"/>
      <w:r w:rsidRPr="00FC3946">
        <w:t xml:space="preserve">, F/H.TPS-Arch, and H.TPS-AV.  The respective drafts were edited based on accepted proposals from the meeting. Q5/16 prepared no Liaison Statements and its experts will meet next during the SG16 </w:t>
      </w:r>
      <w:r w:rsidR="005D754E" w:rsidRPr="00FC3946">
        <w:t>meeting planned in Geneva, 28 October–</w:t>
      </w:r>
      <w:r w:rsidRPr="00FC3946">
        <w:t>8 November 2013.</w:t>
      </w:r>
    </w:p>
    <w:p w:rsidR="009868E2" w:rsidRPr="00FC3946" w:rsidRDefault="009868E2" w:rsidP="009868E2">
      <w:pPr>
        <w:pStyle w:val="Heading2"/>
      </w:pPr>
      <w:r w:rsidRPr="00FC3946">
        <w:t>Objectives</w:t>
      </w:r>
    </w:p>
    <w:p w:rsidR="009868E2" w:rsidRPr="00FC3946" w:rsidRDefault="009868E2" w:rsidP="004C37C0">
      <w:pPr>
        <w:numPr>
          <w:ilvl w:val="0"/>
          <w:numId w:val="13"/>
        </w:numPr>
        <w:tabs>
          <w:tab w:val="clear" w:pos="794"/>
          <w:tab w:val="clear" w:pos="1191"/>
          <w:tab w:val="clear" w:pos="1588"/>
          <w:tab w:val="clear" w:pos="1985"/>
        </w:tabs>
        <w:ind w:left="567" w:hanging="567"/>
      </w:pPr>
      <w:r w:rsidRPr="00FC3946">
        <w:t>Coordinate with other Questions</w:t>
      </w:r>
    </w:p>
    <w:p w:rsidR="00C04DEB" w:rsidRPr="00FC3946" w:rsidRDefault="009868E2" w:rsidP="005D754E">
      <w:pPr>
        <w:numPr>
          <w:ilvl w:val="0"/>
          <w:numId w:val="23"/>
        </w:numPr>
        <w:tabs>
          <w:tab w:val="clear" w:pos="794"/>
          <w:tab w:val="clear" w:pos="1191"/>
          <w:tab w:val="clear" w:pos="1588"/>
          <w:tab w:val="clear" w:pos="1985"/>
        </w:tabs>
        <w:ind w:left="567" w:hanging="567"/>
      </w:pPr>
      <w:r w:rsidRPr="00FC3946">
        <w:t>Progress Topics related to</w:t>
      </w:r>
      <w:r w:rsidR="005D754E" w:rsidRPr="00FC3946">
        <w:t xml:space="preserve"> </w:t>
      </w:r>
      <w:r w:rsidRPr="00FC3946">
        <w:t>F.TPS-</w:t>
      </w:r>
      <w:proofErr w:type="spellStart"/>
      <w:r w:rsidRPr="00FC3946">
        <w:t>Reqs</w:t>
      </w:r>
      <w:proofErr w:type="spellEnd"/>
      <w:r w:rsidR="005D754E" w:rsidRPr="00FC3946">
        <w:t xml:space="preserve">, </w:t>
      </w:r>
      <w:r w:rsidRPr="00FC3946">
        <w:t>F/H.TPS-Arch</w:t>
      </w:r>
      <w:r w:rsidR="005D754E" w:rsidRPr="00FC3946">
        <w:t xml:space="preserve">, </w:t>
      </w:r>
      <w:r w:rsidRPr="00FC3946">
        <w:t>H.TPS-AV</w:t>
      </w:r>
    </w:p>
    <w:p w:rsidR="009868E2" w:rsidRPr="00FC3946" w:rsidRDefault="009868E2" w:rsidP="004C37C0">
      <w:pPr>
        <w:numPr>
          <w:ilvl w:val="0"/>
          <w:numId w:val="14"/>
        </w:numPr>
        <w:tabs>
          <w:tab w:val="clear" w:pos="794"/>
          <w:tab w:val="clear" w:pos="1191"/>
          <w:tab w:val="clear" w:pos="1588"/>
          <w:tab w:val="clear" w:pos="1985"/>
        </w:tabs>
        <w:ind w:left="567" w:hanging="567"/>
      </w:pPr>
      <w:r w:rsidRPr="00FC3946">
        <w:t>Consider new material.</w:t>
      </w:r>
    </w:p>
    <w:p w:rsidR="009868E2" w:rsidRPr="00FC3946" w:rsidRDefault="009868E2" w:rsidP="009868E2">
      <w:pPr>
        <w:pStyle w:val="Heading2"/>
      </w:pPr>
      <w:r w:rsidRPr="00FC3946">
        <w:t>Documentation</w:t>
      </w:r>
    </w:p>
    <w:p w:rsidR="009868E2" w:rsidRPr="00FC3946" w:rsidRDefault="009868E2" w:rsidP="009868E2">
      <w:r w:rsidRPr="00FC3946">
        <w:t xml:space="preserve">Documents considered by Q5/16 at this meeting can be found in the AVC documents area at </w:t>
      </w:r>
      <w:hyperlink r:id="rId23" w:history="1">
        <w:r w:rsidRPr="00FC3946">
          <w:rPr>
            <w:rStyle w:val="Hyperlink"/>
          </w:rPr>
          <w:t>http://ftp3.itu.int/av-arch/avc-site/2013-2016/1306_Osl/</w:t>
        </w:r>
      </w:hyperlink>
      <w:r w:rsidRPr="00FC3946">
        <w:t>.</w:t>
      </w:r>
    </w:p>
    <w:p w:rsidR="009868E2" w:rsidRPr="00FC3946" w:rsidRDefault="009868E2" w:rsidP="009868E2">
      <w:r w:rsidRPr="00FC3946">
        <w:t>The list of meeting contributions was reviewed (</w:t>
      </w:r>
      <w:hyperlink r:id="rId24" w:tgtFrame="_parent" w:history="1">
        <w:r w:rsidRPr="00FC3946">
          <w:rPr>
            <w:rFonts w:eastAsia="Times New Roman"/>
            <w:color w:val="0000FF"/>
            <w:szCs w:val="24"/>
            <w:u w:val="single"/>
          </w:rPr>
          <w:t>TD-02</w:t>
        </w:r>
      </w:hyperlink>
      <w:r w:rsidRPr="00FC3946">
        <w:t>).  The following documents were relevant to Q5/16:</w:t>
      </w:r>
    </w:p>
    <w:p w:rsidR="009868E2" w:rsidRPr="00FC3946" w:rsidRDefault="009868E2" w:rsidP="00BF5A0C">
      <w:pPr>
        <w:numPr>
          <w:ilvl w:val="0"/>
          <w:numId w:val="41"/>
        </w:numPr>
        <w:tabs>
          <w:tab w:val="clear" w:pos="794"/>
          <w:tab w:val="clear" w:pos="1191"/>
          <w:tab w:val="clear" w:pos="1588"/>
          <w:tab w:val="clear" w:pos="1985"/>
        </w:tabs>
        <w:ind w:left="567" w:hanging="567"/>
      </w:pPr>
      <w:r w:rsidRPr="00FC3946">
        <w:t xml:space="preserve">AVD:  </w:t>
      </w:r>
      <w:hyperlink r:id="rId25" w:history="1">
        <w:r w:rsidRPr="00FC3946">
          <w:rPr>
            <w:rStyle w:val="Hyperlink"/>
          </w:rPr>
          <w:t>4429</w:t>
        </w:r>
      </w:hyperlink>
      <w:r w:rsidRPr="00FC3946">
        <w:t xml:space="preserve">, </w:t>
      </w:r>
      <w:hyperlink r:id="rId26" w:history="1">
        <w:r w:rsidRPr="00FC3946">
          <w:rPr>
            <w:rStyle w:val="Hyperlink"/>
          </w:rPr>
          <w:t>4438</w:t>
        </w:r>
      </w:hyperlink>
      <w:r w:rsidRPr="00FC3946">
        <w:t xml:space="preserve">, </w:t>
      </w:r>
      <w:hyperlink r:id="rId27" w:history="1">
        <w:r w:rsidRPr="00FC3946">
          <w:rPr>
            <w:rStyle w:val="Hyperlink"/>
          </w:rPr>
          <w:t>4439</w:t>
        </w:r>
      </w:hyperlink>
      <w:r w:rsidRPr="00FC3946">
        <w:t xml:space="preserve">, </w:t>
      </w:r>
      <w:hyperlink r:id="rId28" w:history="1">
        <w:r w:rsidRPr="00FC3946">
          <w:rPr>
            <w:rStyle w:val="Hyperlink"/>
          </w:rPr>
          <w:t>4440</w:t>
        </w:r>
      </w:hyperlink>
      <w:r w:rsidRPr="00FC3946">
        <w:t xml:space="preserve">, </w:t>
      </w:r>
      <w:hyperlink r:id="rId29" w:history="1">
        <w:r w:rsidRPr="00FC3946">
          <w:rPr>
            <w:rStyle w:val="Hyperlink"/>
          </w:rPr>
          <w:t>4441</w:t>
        </w:r>
      </w:hyperlink>
      <w:r w:rsidRPr="00FC3946">
        <w:t xml:space="preserve">, </w:t>
      </w:r>
      <w:hyperlink r:id="rId30" w:history="1">
        <w:r w:rsidRPr="00FC3946">
          <w:rPr>
            <w:rStyle w:val="Hyperlink"/>
          </w:rPr>
          <w:t>4442</w:t>
        </w:r>
      </w:hyperlink>
      <w:r w:rsidRPr="00FC3946">
        <w:t xml:space="preserve">, </w:t>
      </w:r>
      <w:hyperlink r:id="rId31" w:history="1">
        <w:r w:rsidRPr="00FC3946">
          <w:rPr>
            <w:rStyle w:val="Hyperlink"/>
          </w:rPr>
          <w:t>4443</w:t>
        </w:r>
      </w:hyperlink>
      <w:r w:rsidRPr="00FC3946">
        <w:t xml:space="preserve">, </w:t>
      </w:r>
      <w:hyperlink r:id="rId32" w:history="1">
        <w:r w:rsidRPr="00FC3946">
          <w:rPr>
            <w:rStyle w:val="Hyperlink"/>
          </w:rPr>
          <w:t>4444</w:t>
        </w:r>
      </w:hyperlink>
      <w:r w:rsidRPr="00FC3946">
        <w:t xml:space="preserve">, </w:t>
      </w:r>
      <w:hyperlink r:id="rId33" w:history="1">
        <w:r w:rsidRPr="00FC3946">
          <w:rPr>
            <w:rStyle w:val="Hyperlink"/>
          </w:rPr>
          <w:t>4445</w:t>
        </w:r>
      </w:hyperlink>
      <w:r w:rsidRPr="00FC3946">
        <w:t xml:space="preserve">, </w:t>
      </w:r>
      <w:hyperlink r:id="rId34" w:history="1">
        <w:r w:rsidRPr="00FC3946">
          <w:rPr>
            <w:rStyle w:val="Hyperlink"/>
          </w:rPr>
          <w:t>4446</w:t>
        </w:r>
      </w:hyperlink>
      <w:r w:rsidRPr="00FC3946">
        <w:t xml:space="preserve">, </w:t>
      </w:r>
      <w:hyperlink r:id="rId35" w:history="1">
        <w:r w:rsidRPr="00FC3946">
          <w:rPr>
            <w:rStyle w:val="Hyperlink"/>
          </w:rPr>
          <w:t>4447</w:t>
        </w:r>
      </w:hyperlink>
      <w:r w:rsidRPr="00FC3946">
        <w:t xml:space="preserve">, </w:t>
      </w:r>
      <w:hyperlink r:id="rId36" w:history="1">
        <w:r w:rsidRPr="00FC3946">
          <w:rPr>
            <w:rStyle w:val="Hyperlink"/>
          </w:rPr>
          <w:t>4451</w:t>
        </w:r>
      </w:hyperlink>
      <w:r w:rsidRPr="00FC3946">
        <w:t xml:space="preserve">, </w:t>
      </w:r>
      <w:hyperlink r:id="rId37" w:history="1">
        <w:r w:rsidRPr="00FC3946">
          <w:rPr>
            <w:rStyle w:val="Hyperlink"/>
          </w:rPr>
          <w:t>4452</w:t>
        </w:r>
      </w:hyperlink>
      <w:r w:rsidRPr="00FC3946">
        <w:t xml:space="preserve">, </w:t>
      </w:r>
      <w:hyperlink r:id="rId38" w:history="1">
        <w:r w:rsidRPr="00FC3946">
          <w:rPr>
            <w:rStyle w:val="Hyperlink"/>
          </w:rPr>
          <w:t>4453</w:t>
        </w:r>
      </w:hyperlink>
      <w:r w:rsidRPr="00FC3946">
        <w:t xml:space="preserve">, </w:t>
      </w:r>
      <w:hyperlink r:id="rId39" w:history="1">
        <w:r w:rsidRPr="00FC3946">
          <w:rPr>
            <w:rStyle w:val="Hyperlink"/>
          </w:rPr>
          <w:t>4455</w:t>
        </w:r>
      </w:hyperlink>
      <w:r w:rsidRPr="00FC3946">
        <w:t xml:space="preserve">, </w:t>
      </w:r>
      <w:hyperlink r:id="rId40" w:history="1">
        <w:r w:rsidRPr="00FC3946">
          <w:rPr>
            <w:rStyle w:val="Hyperlink"/>
          </w:rPr>
          <w:t>4456</w:t>
        </w:r>
      </w:hyperlink>
      <w:r w:rsidRPr="00FC3946">
        <w:t xml:space="preserve">, </w:t>
      </w:r>
      <w:hyperlink r:id="rId41" w:history="1">
        <w:r w:rsidRPr="00FC3946">
          <w:rPr>
            <w:rStyle w:val="Hyperlink"/>
          </w:rPr>
          <w:t>4457</w:t>
        </w:r>
      </w:hyperlink>
      <w:r w:rsidRPr="00FC3946">
        <w:t xml:space="preserve">, </w:t>
      </w:r>
      <w:hyperlink r:id="rId42" w:history="1">
        <w:r w:rsidRPr="00FC3946">
          <w:rPr>
            <w:rStyle w:val="Hyperlink"/>
          </w:rPr>
          <w:t>4458</w:t>
        </w:r>
      </w:hyperlink>
      <w:r w:rsidRPr="00FC3946">
        <w:t xml:space="preserve">, </w:t>
      </w:r>
      <w:hyperlink r:id="rId43" w:history="1">
        <w:r w:rsidRPr="00FC3946">
          <w:rPr>
            <w:rStyle w:val="Hyperlink"/>
          </w:rPr>
          <w:t>4460</w:t>
        </w:r>
      </w:hyperlink>
      <w:r w:rsidRPr="00FC3946">
        <w:t xml:space="preserve">, </w:t>
      </w:r>
      <w:hyperlink r:id="rId44" w:history="1">
        <w:r w:rsidRPr="00FC3946">
          <w:rPr>
            <w:rStyle w:val="Hyperlink"/>
          </w:rPr>
          <w:t>4461</w:t>
        </w:r>
      </w:hyperlink>
      <w:r w:rsidRPr="00FC3946">
        <w:t xml:space="preserve">, </w:t>
      </w:r>
      <w:hyperlink r:id="rId45" w:history="1">
        <w:r w:rsidRPr="00FC3946">
          <w:rPr>
            <w:rStyle w:val="Hyperlink"/>
          </w:rPr>
          <w:t>4462</w:t>
        </w:r>
      </w:hyperlink>
      <w:r w:rsidRPr="00FC3946">
        <w:t xml:space="preserve">, </w:t>
      </w:r>
      <w:hyperlink r:id="rId46" w:history="1">
        <w:r w:rsidRPr="00FC3946">
          <w:rPr>
            <w:rStyle w:val="Hyperlink"/>
          </w:rPr>
          <w:t>4465</w:t>
        </w:r>
      </w:hyperlink>
      <w:r w:rsidRPr="00FC3946">
        <w:t xml:space="preserve">, </w:t>
      </w:r>
      <w:hyperlink r:id="rId47" w:history="1">
        <w:r w:rsidRPr="00FC3946">
          <w:rPr>
            <w:rStyle w:val="Hyperlink"/>
          </w:rPr>
          <w:t>4466</w:t>
        </w:r>
      </w:hyperlink>
      <w:r w:rsidRPr="00FC3946">
        <w:t xml:space="preserve">, </w:t>
      </w:r>
      <w:hyperlink r:id="rId48" w:history="1">
        <w:r w:rsidRPr="00FC3946">
          <w:rPr>
            <w:rStyle w:val="Hyperlink"/>
          </w:rPr>
          <w:t>4467</w:t>
        </w:r>
      </w:hyperlink>
      <w:r w:rsidRPr="00FC3946">
        <w:t xml:space="preserve">, </w:t>
      </w:r>
      <w:hyperlink r:id="rId49" w:history="1">
        <w:r w:rsidRPr="00FC3946">
          <w:rPr>
            <w:rStyle w:val="Hyperlink"/>
          </w:rPr>
          <w:t>4468</w:t>
        </w:r>
      </w:hyperlink>
      <w:r w:rsidRPr="00FC3946">
        <w:t xml:space="preserve">  (25 Contributions);</w:t>
      </w:r>
    </w:p>
    <w:p w:rsidR="009868E2" w:rsidRPr="00FC3946" w:rsidRDefault="009868E2" w:rsidP="00BF5A0C">
      <w:pPr>
        <w:numPr>
          <w:ilvl w:val="0"/>
          <w:numId w:val="41"/>
        </w:numPr>
        <w:tabs>
          <w:tab w:val="clear" w:pos="794"/>
          <w:tab w:val="clear" w:pos="1191"/>
          <w:tab w:val="clear" w:pos="1588"/>
          <w:tab w:val="clear" w:pos="1985"/>
        </w:tabs>
        <w:ind w:left="567" w:hanging="567"/>
      </w:pPr>
      <w:r w:rsidRPr="00FC3946">
        <w:lastRenderedPageBreak/>
        <w:t xml:space="preserve">TDs: </w:t>
      </w:r>
      <w:hyperlink r:id="rId50" w:tgtFrame="_parent" w:history="1">
        <w:r w:rsidRPr="00FC3946">
          <w:rPr>
            <w:rStyle w:val="Hyperlink"/>
          </w:rPr>
          <w:t>06</w:t>
        </w:r>
      </w:hyperlink>
      <w:r w:rsidRPr="00FC3946">
        <w:t xml:space="preserve">, </w:t>
      </w:r>
      <w:hyperlink r:id="rId51" w:tgtFrame="_parent" w:history="1">
        <w:r w:rsidRPr="00FC3946">
          <w:rPr>
            <w:rStyle w:val="Hyperlink"/>
          </w:rPr>
          <w:t>10a</w:t>
        </w:r>
      </w:hyperlink>
      <w:r w:rsidRPr="00FC3946">
        <w:t xml:space="preserve">, </w:t>
      </w:r>
      <w:hyperlink r:id="rId52" w:tgtFrame="_parent" w:history="1">
        <w:r w:rsidRPr="00FC3946">
          <w:rPr>
            <w:rStyle w:val="Hyperlink"/>
          </w:rPr>
          <w:t>22a</w:t>
        </w:r>
      </w:hyperlink>
      <w:r w:rsidRPr="00FC3946">
        <w:t xml:space="preserve">, </w:t>
      </w:r>
      <w:hyperlink r:id="rId53" w:tgtFrame="_parent" w:history="1">
        <w:r w:rsidRPr="00FC3946">
          <w:rPr>
            <w:rStyle w:val="Hyperlink"/>
          </w:rPr>
          <w:t>25a</w:t>
        </w:r>
      </w:hyperlink>
      <w:r w:rsidRPr="00FC3946">
        <w:t xml:space="preserve">, </w:t>
      </w:r>
      <w:hyperlink r:id="rId54" w:tgtFrame="_parent" w:history="1">
        <w:r w:rsidRPr="00FC3946">
          <w:rPr>
            <w:rStyle w:val="Hyperlink"/>
          </w:rPr>
          <w:t>26a</w:t>
        </w:r>
      </w:hyperlink>
      <w:r w:rsidRPr="00FC3946">
        <w:t xml:space="preserve">, </w:t>
      </w:r>
      <w:hyperlink r:id="rId55" w:tgtFrame="_parent" w:history="1">
        <w:r w:rsidRPr="00FC3946">
          <w:rPr>
            <w:rStyle w:val="Hyperlink"/>
          </w:rPr>
          <w:t>33</w:t>
        </w:r>
      </w:hyperlink>
    </w:p>
    <w:p w:rsidR="00C04DEB" w:rsidRPr="00FC3946" w:rsidRDefault="009868E2" w:rsidP="004C37C0">
      <w:pPr>
        <w:pStyle w:val="Heading3"/>
      </w:pPr>
      <w:r w:rsidRPr="00FC3946">
        <w:t>Review of the meeting agenda</w:t>
      </w:r>
    </w:p>
    <w:p w:rsidR="009868E2" w:rsidRPr="00FC3946" w:rsidRDefault="009868E2" w:rsidP="009868E2">
      <w:r w:rsidRPr="00FC3946">
        <w:t xml:space="preserve">The draft agenda </w:t>
      </w:r>
      <w:hyperlink r:id="rId56" w:tgtFrame="_parent" w:history="1">
        <w:r w:rsidRPr="00FC3946">
          <w:rPr>
            <w:rFonts w:eastAsia="Times New Roman"/>
            <w:color w:val="0000FF"/>
            <w:szCs w:val="24"/>
            <w:u w:val="single"/>
          </w:rPr>
          <w:t>TD-06</w:t>
        </w:r>
      </w:hyperlink>
      <w:r w:rsidRPr="00FC3946">
        <w:rPr>
          <w:rStyle w:val="Hyperlink"/>
        </w:rPr>
        <w:t xml:space="preserve"> </w:t>
      </w:r>
      <w:r w:rsidRPr="00FC3946">
        <w:t>was accepted.</w:t>
      </w:r>
    </w:p>
    <w:p w:rsidR="009868E2" w:rsidRPr="00FC3946" w:rsidRDefault="009868E2" w:rsidP="004C37C0">
      <w:pPr>
        <w:pStyle w:val="Heading3"/>
      </w:pPr>
      <w:bookmarkStart w:id="52" w:name="_Toc244266851"/>
      <w:bookmarkStart w:id="53" w:name="_Toc288578561"/>
      <w:r w:rsidRPr="00FC3946">
        <w:t>Incoming liaison statements</w:t>
      </w:r>
      <w:bookmarkEnd w:id="52"/>
      <w:bookmarkEnd w:id="53"/>
    </w:p>
    <w:p w:rsidR="009868E2" w:rsidRPr="00FC3946" w:rsidRDefault="00F906D5" w:rsidP="009868E2">
      <w:pPr>
        <w:tabs>
          <w:tab w:val="clear" w:pos="794"/>
          <w:tab w:val="clear" w:pos="1191"/>
          <w:tab w:val="clear" w:pos="1588"/>
          <w:tab w:val="clear" w:pos="1985"/>
          <w:tab w:val="left" w:pos="7920"/>
        </w:tabs>
        <w:overflowPunct/>
        <w:autoSpaceDE/>
        <w:autoSpaceDN/>
        <w:adjustRightInd/>
        <w:textAlignment w:val="auto"/>
      </w:pPr>
      <w:hyperlink r:id="rId57" w:history="1">
        <w:r w:rsidR="009868E2" w:rsidRPr="00FC3946">
          <w:rPr>
            <w:rStyle w:val="Hyperlink"/>
          </w:rPr>
          <w:t>AVD-4465</w:t>
        </w:r>
      </w:hyperlink>
      <w:r w:rsidR="009868E2" w:rsidRPr="00FC3946">
        <w:rPr>
          <w:rStyle w:val="Hyperlink"/>
        </w:rPr>
        <w:t xml:space="preserve"> </w:t>
      </w:r>
      <w:r w:rsidR="009868E2" w:rsidRPr="00FC3946">
        <w:t>from SG12 was presented and discussed.</w:t>
      </w:r>
    </w:p>
    <w:p w:rsidR="009868E2" w:rsidRPr="00FC3946" w:rsidRDefault="009868E2" w:rsidP="004C37C0">
      <w:pPr>
        <w:pStyle w:val="Heading2"/>
      </w:pPr>
      <w:bookmarkStart w:id="54" w:name="_Toc324092018"/>
      <w:bookmarkStart w:id="55" w:name="_Toc324188224"/>
      <w:r w:rsidRPr="00FC3946">
        <w:t>Discussions</w:t>
      </w:r>
    </w:p>
    <w:p w:rsidR="009868E2" w:rsidRPr="00FC3946" w:rsidRDefault="009868E2" w:rsidP="004C37C0">
      <w:pPr>
        <w:pStyle w:val="Heading3"/>
      </w:pPr>
      <w:r w:rsidRPr="00FC3946">
        <w:t>Incoming liaison statements</w:t>
      </w:r>
      <w:bookmarkEnd w:id="54"/>
      <w:bookmarkEnd w:id="55"/>
    </w:p>
    <w:p w:rsidR="005D754E" w:rsidRPr="00FC3946" w:rsidRDefault="00F906D5" w:rsidP="005D754E">
      <w:pPr>
        <w:pStyle w:val="Headingib"/>
      </w:pPr>
      <w:hyperlink r:id="rId58" w:history="1">
        <w:r w:rsidR="005D754E" w:rsidRPr="00FC3946">
          <w:rPr>
            <w:rStyle w:val="Hyperlink"/>
          </w:rPr>
          <w:t>AVD-4465</w:t>
        </w:r>
      </w:hyperlink>
      <w:r w:rsidR="005D754E" w:rsidRPr="00FC3946">
        <w:t xml:space="preserve"> </w:t>
      </w:r>
      <w:r w:rsidR="005D754E" w:rsidRPr="00FC3946">
        <w:noBreakHyphen/>
        <w:t xml:space="preserve"> Reply LS from ITU-T SG12 on one-way delay limits and </w:t>
      </w:r>
      <w:proofErr w:type="spellStart"/>
      <w:r w:rsidR="005D754E" w:rsidRPr="00FC3946">
        <w:t>QoE</w:t>
      </w:r>
      <w:proofErr w:type="spellEnd"/>
      <w:r w:rsidR="005D754E" w:rsidRPr="00FC3946">
        <w:t xml:space="preserve"> for </w:t>
      </w:r>
      <w:proofErr w:type="spellStart"/>
      <w:r w:rsidR="005D754E" w:rsidRPr="00FC3946">
        <w:t>telepresence</w:t>
      </w:r>
      <w:proofErr w:type="spellEnd"/>
      <w:r w:rsidR="005D754E" w:rsidRPr="00FC3946">
        <w:t xml:space="preserve"> to ITU-T Q5/16 [SG12]</w:t>
      </w:r>
    </w:p>
    <w:p w:rsidR="005D754E" w:rsidRPr="00FC3946" w:rsidRDefault="005D754E" w:rsidP="009868E2">
      <w:proofErr w:type="gramStart"/>
      <w:r w:rsidRPr="00FC3946">
        <w:t>This</w:t>
      </w:r>
      <w:proofErr w:type="gramEnd"/>
      <w:r w:rsidRPr="00FC3946">
        <w:t xml:space="preserve"> LS had three attachments:</w:t>
      </w:r>
    </w:p>
    <w:p w:rsidR="005D754E" w:rsidRPr="00FC3946" w:rsidRDefault="005D754E" w:rsidP="005D754E">
      <w:pPr>
        <w:numPr>
          <w:ilvl w:val="0"/>
          <w:numId w:val="22"/>
        </w:numPr>
        <w:tabs>
          <w:tab w:val="clear" w:pos="794"/>
          <w:tab w:val="clear" w:pos="1191"/>
          <w:tab w:val="clear" w:pos="1588"/>
          <w:tab w:val="clear" w:pos="1985"/>
        </w:tabs>
        <w:ind w:left="567" w:hanging="567"/>
      </w:pPr>
      <w:r w:rsidRPr="00FC3946">
        <w:t xml:space="preserve">Suggested content for the recommendation “Effect of delays on the </w:t>
      </w:r>
      <w:proofErr w:type="spellStart"/>
      <w:r w:rsidRPr="00FC3946">
        <w:t>telemeeting</w:t>
      </w:r>
      <w:proofErr w:type="spellEnd"/>
      <w:r w:rsidRPr="00FC3946">
        <w:t xml:space="preserve"> quality” (P.DTM)</w:t>
      </w:r>
    </w:p>
    <w:p w:rsidR="005D754E" w:rsidRPr="00FC3946" w:rsidRDefault="005D754E" w:rsidP="005D754E">
      <w:pPr>
        <w:numPr>
          <w:ilvl w:val="0"/>
          <w:numId w:val="22"/>
        </w:numPr>
        <w:tabs>
          <w:tab w:val="clear" w:pos="794"/>
          <w:tab w:val="clear" w:pos="1191"/>
          <w:tab w:val="clear" w:pos="1588"/>
          <w:tab w:val="clear" w:pos="1985"/>
        </w:tabs>
        <w:ind w:left="567" w:hanging="567"/>
      </w:pPr>
      <w:r w:rsidRPr="00FC3946">
        <w:t>Initial Insights for P.SAM (Spatial Audio Meetings quality evaluation)</w:t>
      </w:r>
    </w:p>
    <w:p w:rsidR="005D754E" w:rsidRPr="00FC3946" w:rsidRDefault="005D754E" w:rsidP="005D754E">
      <w:pPr>
        <w:numPr>
          <w:ilvl w:val="0"/>
          <w:numId w:val="22"/>
        </w:numPr>
        <w:tabs>
          <w:tab w:val="clear" w:pos="794"/>
          <w:tab w:val="clear" w:pos="1191"/>
          <w:tab w:val="clear" w:pos="1588"/>
          <w:tab w:val="clear" w:pos="1985"/>
        </w:tabs>
        <w:ind w:left="567" w:hanging="567"/>
      </w:pPr>
      <w:r w:rsidRPr="00FC3946">
        <w:t>Proposal for evaluation criterions for P.SAM ( Spatial audio meetings quality evaluation)</w:t>
      </w:r>
    </w:p>
    <w:p w:rsidR="009868E2" w:rsidRPr="00FC3946" w:rsidRDefault="009868E2" w:rsidP="005D754E">
      <w:r w:rsidRPr="00FC3946">
        <w:t>This was noted.  The Q5/16 experts accepted the recommendation to remove Appendix I from H.TPS-AV.</w:t>
      </w:r>
    </w:p>
    <w:p w:rsidR="009868E2" w:rsidRPr="00FC3946" w:rsidRDefault="009868E2" w:rsidP="004C37C0">
      <w:pPr>
        <w:pStyle w:val="Heading3"/>
      </w:pPr>
      <w:r w:rsidRPr="00FC3946">
        <w:t>Co-ordination</w:t>
      </w:r>
    </w:p>
    <w:p w:rsidR="009868E2" w:rsidRPr="00FC3946" w:rsidRDefault="009868E2" w:rsidP="009868E2">
      <w:bookmarkStart w:id="56" w:name="_Toc324092020"/>
      <w:r w:rsidRPr="00FC3946">
        <w:t>The following contribution was discussed in joint session with Q1/16 and Q2/16.</w:t>
      </w:r>
    </w:p>
    <w:p w:rsidR="005D754E" w:rsidRPr="00FC3946" w:rsidRDefault="00F906D5" w:rsidP="005D754E">
      <w:pPr>
        <w:pStyle w:val="Headingib"/>
      </w:pPr>
      <w:hyperlink r:id="rId59" w:tgtFrame="_parent" w:history="1">
        <w:r w:rsidR="005D754E" w:rsidRPr="00FC3946">
          <w:rPr>
            <w:rStyle w:val="Hyperlink"/>
          </w:rPr>
          <w:t>AVD-4444</w:t>
        </w:r>
      </w:hyperlink>
      <w:r w:rsidR="005D754E" w:rsidRPr="00FC3946">
        <w:t xml:space="preserve"> </w:t>
      </w:r>
      <w:r w:rsidR="005D754E" w:rsidRPr="00FC3946">
        <w:noBreakHyphen/>
        <w:t xml:space="preserve"> Integration of Web Services in H.32x series Terminals</w:t>
      </w:r>
      <w:r w:rsidR="002226FD" w:rsidRPr="00FC3946">
        <w:t xml:space="preserve"> and</w:t>
      </w:r>
      <w:r w:rsidR="005D754E" w:rsidRPr="00FC3946">
        <w:t xml:space="preserve"> MCUs [</w:t>
      </w:r>
      <w:proofErr w:type="spellStart"/>
      <w:r w:rsidR="005D754E" w:rsidRPr="00FC3946">
        <w:t>Polycom</w:t>
      </w:r>
      <w:proofErr w:type="spellEnd"/>
      <w:r w:rsidR="005D754E" w:rsidRPr="00FC3946">
        <w:t>]</w:t>
      </w:r>
    </w:p>
    <w:p w:rsidR="009868E2" w:rsidRPr="00FC3946" w:rsidRDefault="009868E2" w:rsidP="009868E2">
      <w:r w:rsidRPr="00FC3946">
        <w:t>Experts agreed that this work was useful and appropriate for WP1/16.  It was agreed that Q2/16 should take the lead in this area.</w:t>
      </w:r>
    </w:p>
    <w:p w:rsidR="009868E2" w:rsidRPr="00FC3946" w:rsidRDefault="009868E2" w:rsidP="004C37C0">
      <w:pPr>
        <w:pStyle w:val="Heading3"/>
      </w:pPr>
      <w:bookmarkStart w:id="57" w:name="_Toc324188226"/>
      <w:r w:rsidRPr="00FC3946">
        <w:t>Q5 Living List</w:t>
      </w:r>
      <w:bookmarkEnd w:id="56"/>
      <w:bookmarkEnd w:id="57"/>
    </w:p>
    <w:p w:rsidR="005D754E" w:rsidRPr="00FC3946" w:rsidRDefault="00F906D5" w:rsidP="005D754E">
      <w:pPr>
        <w:pStyle w:val="Headingib"/>
      </w:pPr>
      <w:hyperlink r:id="rId60" w:tgtFrame="_parent" w:history="1">
        <w:r w:rsidR="005D754E" w:rsidRPr="00FC3946">
          <w:rPr>
            <w:rStyle w:val="Hyperlink"/>
          </w:rPr>
          <w:t>AVD-4439</w:t>
        </w:r>
      </w:hyperlink>
      <w:r w:rsidR="005D754E" w:rsidRPr="00FC3946">
        <w:t xml:space="preserve"> </w:t>
      </w:r>
      <w:r w:rsidR="005D754E" w:rsidRPr="00FC3946">
        <w:noBreakHyphen/>
        <w:t xml:space="preserve"> Q5/16 Living List: Input Draft [Rapporteur Q5/16]</w:t>
      </w:r>
    </w:p>
    <w:p w:rsidR="00C04DEB" w:rsidRPr="00FC3946" w:rsidRDefault="009868E2" w:rsidP="009868E2">
      <w:r w:rsidRPr="00FC3946">
        <w:t>This was accepted as baseline text.</w:t>
      </w:r>
    </w:p>
    <w:p w:rsidR="005D754E" w:rsidRPr="00FC3946" w:rsidRDefault="009868E2" w:rsidP="009868E2">
      <w:r w:rsidRPr="00FC3946">
        <w:t>The Q5/16 experts reviewed the Living List and removed the items that have already been addressed.</w:t>
      </w:r>
    </w:p>
    <w:p w:rsidR="005D754E" w:rsidRPr="00FC3946" w:rsidRDefault="00F906D5" w:rsidP="005D754E">
      <w:pPr>
        <w:pStyle w:val="Headingib"/>
      </w:pPr>
      <w:hyperlink r:id="rId61" w:tgtFrame="_parent" w:history="1">
        <w:r w:rsidR="005D754E" w:rsidRPr="00FC3946">
          <w:rPr>
            <w:rStyle w:val="Hyperlink"/>
          </w:rPr>
          <w:t>TD-33</w:t>
        </w:r>
      </w:hyperlink>
      <w:r w:rsidR="005D754E" w:rsidRPr="00FC3946">
        <w:t xml:space="preserve"> </w:t>
      </w:r>
      <w:r w:rsidR="005D754E" w:rsidRPr="00FC3946">
        <w:noBreakHyphen/>
        <w:t xml:space="preserve"> Q5/16 Living List: Output Draft [Rapporteur Q5/16]</w:t>
      </w:r>
    </w:p>
    <w:p w:rsidR="009868E2" w:rsidRPr="00FC3946" w:rsidRDefault="009868E2" w:rsidP="009868E2">
      <w:r w:rsidRPr="00FC3946">
        <w:t>The experts reviewed this output document and accepted it as baseline text.</w:t>
      </w:r>
    </w:p>
    <w:p w:rsidR="009868E2" w:rsidRPr="00FC3946" w:rsidRDefault="009868E2" w:rsidP="004C37C0">
      <w:pPr>
        <w:pStyle w:val="Heading3"/>
      </w:pPr>
      <w:r w:rsidRPr="00FC3946">
        <w:t>F.TPS-</w:t>
      </w:r>
      <w:proofErr w:type="spellStart"/>
      <w:r w:rsidRPr="00FC3946">
        <w:t>Req</w:t>
      </w:r>
      <w:proofErr w:type="spellEnd"/>
      <w:r w:rsidRPr="00FC3946">
        <w:t xml:space="preserve"> </w:t>
      </w:r>
    </w:p>
    <w:p w:rsidR="005D754E" w:rsidRPr="00FC3946" w:rsidRDefault="00F906D5" w:rsidP="005D754E">
      <w:pPr>
        <w:pStyle w:val="Headingib"/>
      </w:pPr>
      <w:hyperlink r:id="rId62" w:tgtFrame="_parent" w:history="1">
        <w:r w:rsidR="005D754E" w:rsidRPr="00FC3946">
          <w:rPr>
            <w:rStyle w:val="Hyperlink"/>
          </w:rPr>
          <w:t>AVD-4451</w:t>
        </w:r>
      </w:hyperlink>
      <w:r w:rsidR="005D754E" w:rsidRPr="00FC3946">
        <w:t xml:space="preserve"> </w:t>
      </w:r>
      <w:r w:rsidR="005D754E" w:rsidRPr="00FC3946">
        <w:noBreakHyphen/>
        <w:t xml:space="preserve"> F.TPS-</w:t>
      </w:r>
      <w:proofErr w:type="spellStart"/>
      <w:r w:rsidR="005D754E" w:rsidRPr="00FC3946">
        <w:t>Reqs</w:t>
      </w:r>
      <w:proofErr w:type="spellEnd"/>
      <w:r w:rsidR="005D754E" w:rsidRPr="00FC3946">
        <w:t xml:space="preserve"> “Definitions, requirements, and use cases for </w:t>
      </w:r>
      <w:proofErr w:type="spellStart"/>
      <w:r w:rsidR="005D754E" w:rsidRPr="00FC3946">
        <w:t>Telepresence</w:t>
      </w:r>
      <w:proofErr w:type="spellEnd"/>
      <w:r w:rsidR="005D754E" w:rsidRPr="00FC3946">
        <w:t xml:space="preserve"> Systems” (New): Input draft [Editor F.TPS-</w:t>
      </w:r>
      <w:proofErr w:type="spellStart"/>
      <w:r w:rsidR="005D754E" w:rsidRPr="00FC3946">
        <w:t>Reqs</w:t>
      </w:r>
      <w:proofErr w:type="spellEnd"/>
      <w:r w:rsidR="005D754E" w:rsidRPr="00FC3946">
        <w:t>]</w:t>
      </w:r>
    </w:p>
    <w:p w:rsidR="005D754E" w:rsidRPr="00FC3946" w:rsidRDefault="009868E2" w:rsidP="009868E2">
      <w:r w:rsidRPr="00FC3946">
        <w:t>This was accepted as input text.</w:t>
      </w:r>
    </w:p>
    <w:p w:rsidR="005D754E" w:rsidRPr="00FC3946" w:rsidRDefault="00F906D5" w:rsidP="005D754E">
      <w:pPr>
        <w:pStyle w:val="Headingib"/>
      </w:pPr>
      <w:hyperlink r:id="rId63" w:tgtFrame="_parent" w:history="1">
        <w:r w:rsidR="005D754E" w:rsidRPr="00FC3946">
          <w:rPr>
            <w:rStyle w:val="Hyperlink"/>
          </w:rPr>
          <w:t>AVD-4442</w:t>
        </w:r>
      </w:hyperlink>
      <w:r w:rsidR="005D754E" w:rsidRPr="00FC3946">
        <w:t xml:space="preserve"> </w:t>
      </w:r>
      <w:r w:rsidR="005D754E" w:rsidRPr="00FC3946">
        <w:noBreakHyphen/>
        <w:t xml:space="preserve"> Update to section 7 of draft Rec. F.TPS-</w:t>
      </w:r>
      <w:proofErr w:type="spellStart"/>
      <w:r w:rsidR="005D754E" w:rsidRPr="00FC3946">
        <w:t>Reqs</w:t>
      </w:r>
      <w:proofErr w:type="spellEnd"/>
      <w:r w:rsidR="005D754E" w:rsidRPr="00FC3946">
        <w:t xml:space="preserve"> “Definitions, requirements, and use cases for </w:t>
      </w:r>
      <w:proofErr w:type="spellStart"/>
      <w:r w:rsidR="005D754E" w:rsidRPr="00FC3946">
        <w:t>Telepresence</w:t>
      </w:r>
      <w:proofErr w:type="spellEnd"/>
      <w:r w:rsidR="005D754E" w:rsidRPr="00FC3946">
        <w:t xml:space="preserve"> Systems” [Huawei Technologies]</w:t>
      </w:r>
    </w:p>
    <w:p w:rsidR="005D754E" w:rsidRPr="00FC3946" w:rsidRDefault="009868E2" w:rsidP="009868E2">
      <w:r w:rsidRPr="00FC3946">
        <w:t>This was accepted with editorial refinements.</w:t>
      </w:r>
    </w:p>
    <w:p w:rsidR="005D754E" w:rsidRPr="00FC3946" w:rsidRDefault="00F906D5" w:rsidP="005D754E">
      <w:pPr>
        <w:pStyle w:val="Headingib"/>
      </w:pPr>
      <w:hyperlink r:id="rId64" w:tgtFrame="_parent" w:history="1">
        <w:r w:rsidR="005D754E" w:rsidRPr="00FC3946">
          <w:rPr>
            <w:rStyle w:val="Hyperlink"/>
          </w:rPr>
          <w:t>AVD-4446</w:t>
        </w:r>
      </w:hyperlink>
      <w:r w:rsidR="005D754E" w:rsidRPr="00FC3946">
        <w:t xml:space="preserve"> </w:t>
      </w:r>
      <w:r w:rsidR="005D754E" w:rsidRPr="00FC3946">
        <w:noBreakHyphen/>
        <w:t xml:space="preserve"> F.TPS-</w:t>
      </w:r>
      <w:proofErr w:type="spellStart"/>
      <w:r w:rsidR="005D754E" w:rsidRPr="00FC3946">
        <w:t>Req</w:t>
      </w:r>
      <w:proofErr w:type="spellEnd"/>
      <w:r w:rsidR="005D754E" w:rsidRPr="00FC3946">
        <w:t>: Update of requirement language [Huawei Technologies]</w:t>
      </w:r>
    </w:p>
    <w:p w:rsidR="005D754E" w:rsidRPr="00FC3946" w:rsidRDefault="009868E2" w:rsidP="009868E2">
      <w:r w:rsidRPr="00FC3946">
        <w:t>This was accepted with minor editorial changes.  It was noted that as the document nears publication it might be useful to re-order the requirements in each section by “strength” – placing “is recommended” clauses after “is required”.</w:t>
      </w:r>
    </w:p>
    <w:p w:rsidR="005D754E" w:rsidRPr="00FC3946" w:rsidRDefault="00F906D5" w:rsidP="005D754E">
      <w:pPr>
        <w:pStyle w:val="Headingib"/>
      </w:pPr>
      <w:hyperlink r:id="rId65" w:tgtFrame="_parent" w:history="1">
        <w:r w:rsidR="005D754E" w:rsidRPr="00FC3946">
          <w:rPr>
            <w:rStyle w:val="Hyperlink"/>
          </w:rPr>
          <w:t>AVD-4453</w:t>
        </w:r>
      </w:hyperlink>
      <w:r w:rsidR="005D754E" w:rsidRPr="00FC3946">
        <w:t xml:space="preserve"> </w:t>
      </w:r>
      <w:r w:rsidR="005D754E" w:rsidRPr="00FC3946">
        <w:noBreakHyphen/>
        <w:t xml:space="preserve"> F.TPS-</w:t>
      </w:r>
      <w:proofErr w:type="spellStart"/>
      <w:r w:rsidR="005D754E" w:rsidRPr="00FC3946">
        <w:t>Req</w:t>
      </w:r>
      <w:proofErr w:type="spellEnd"/>
      <w:r w:rsidR="005D754E" w:rsidRPr="00FC3946">
        <w:t>: Requirements Mapping [Huawei Technologies]</w:t>
      </w:r>
    </w:p>
    <w:p w:rsidR="005D754E" w:rsidRPr="00FC3946" w:rsidRDefault="009868E2" w:rsidP="009868E2">
      <w:r w:rsidRPr="00FC3946">
        <w:t>This was accepted as an appendix.  Experts felt this mapping was useful to manage the work items, and it was suggested that future contributions should also indicate their impact on this appendix.</w:t>
      </w:r>
    </w:p>
    <w:p w:rsidR="005D754E" w:rsidRPr="00FC3946" w:rsidRDefault="00F906D5" w:rsidP="005D754E">
      <w:pPr>
        <w:pStyle w:val="Headingib"/>
      </w:pPr>
      <w:hyperlink r:id="rId66" w:tgtFrame="_parent" w:history="1">
        <w:r w:rsidR="005D754E" w:rsidRPr="00FC3946">
          <w:rPr>
            <w:rStyle w:val="Hyperlink"/>
          </w:rPr>
          <w:t>AVD-4462</w:t>
        </w:r>
      </w:hyperlink>
      <w:r w:rsidR="005D754E" w:rsidRPr="00FC3946">
        <w:t xml:space="preserve"> </w:t>
      </w:r>
      <w:r w:rsidR="005D754E" w:rsidRPr="00FC3946">
        <w:noBreakHyphen/>
        <w:t xml:space="preserve"> F.TPS-</w:t>
      </w:r>
      <w:proofErr w:type="spellStart"/>
      <w:r w:rsidR="005D754E" w:rsidRPr="00FC3946">
        <w:t>Req</w:t>
      </w:r>
      <w:proofErr w:type="spellEnd"/>
      <w:r w:rsidR="005D754E" w:rsidRPr="00FC3946">
        <w:t>: new requirement about composed capture [Huawei Technologies]</w:t>
      </w:r>
    </w:p>
    <w:p w:rsidR="005D754E" w:rsidRPr="00FC3946" w:rsidRDefault="009868E2" w:rsidP="009868E2">
      <w:r w:rsidRPr="00FC3946">
        <w:t>This was accepted with editorial refinements.</w:t>
      </w:r>
    </w:p>
    <w:p w:rsidR="005D754E" w:rsidRPr="00FC3946" w:rsidRDefault="00F906D5" w:rsidP="005D754E">
      <w:pPr>
        <w:pStyle w:val="Headingib"/>
      </w:pPr>
      <w:hyperlink r:id="rId67" w:tgtFrame="_parent" w:history="1">
        <w:r w:rsidR="005D754E" w:rsidRPr="00FC3946">
          <w:rPr>
            <w:rStyle w:val="Hyperlink"/>
          </w:rPr>
          <w:t>AVD-4466</w:t>
        </w:r>
      </w:hyperlink>
      <w:r w:rsidR="005D754E" w:rsidRPr="00FC3946">
        <w:t xml:space="preserve"> </w:t>
      </w:r>
      <w:r w:rsidR="005D754E" w:rsidRPr="00FC3946">
        <w:noBreakHyphen/>
        <w:t xml:space="preserve"> Additional requirements for </w:t>
      </w:r>
      <w:proofErr w:type="spellStart"/>
      <w:r w:rsidR="005D754E" w:rsidRPr="00FC3946">
        <w:t>telepresence</w:t>
      </w:r>
      <w:proofErr w:type="spellEnd"/>
      <w:r w:rsidR="005D754E" w:rsidRPr="00FC3946">
        <w:t xml:space="preserve"> systems [ETRI]</w:t>
      </w:r>
    </w:p>
    <w:p w:rsidR="005D754E" w:rsidRPr="00FC3946" w:rsidRDefault="009868E2" w:rsidP="009868E2">
      <w:r w:rsidRPr="00FC3946">
        <w:t>These were accepted with editorial refinements.</w:t>
      </w:r>
    </w:p>
    <w:p w:rsidR="005D754E" w:rsidRPr="00FC3946" w:rsidRDefault="00F906D5" w:rsidP="005D754E">
      <w:pPr>
        <w:pStyle w:val="Headingib"/>
      </w:pPr>
      <w:hyperlink r:id="rId68" w:tgtFrame="_parent" w:history="1">
        <w:r w:rsidR="005D754E" w:rsidRPr="00FC3946">
          <w:rPr>
            <w:rStyle w:val="Hyperlink"/>
          </w:rPr>
          <w:t>TD-26a</w:t>
        </w:r>
      </w:hyperlink>
      <w:r w:rsidR="005D754E" w:rsidRPr="00FC3946">
        <w:t xml:space="preserve"> </w:t>
      </w:r>
      <w:r w:rsidR="005D754E" w:rsidRPr="00FC3946">
        <w:noBreakHyphen/>
        <w:t xml:space="preserve"> F.TPS-</w:t>
      </w:r>
      <w:proofErr w:type="spellStart"/>
      <w:r w:rsidR="005D754E" w:rsidRPr="00FC3946">
        <w:t>Reqs</w:t>
      </w:r>
      <w:proofErr w:type="spellEnd"/>
      <w:r w:rsidR="005D754E" w:rsidRPr="00FC3946">
        <w:t xml:space="preserve"> “Definitions, requirements, and use cases for </w:t>
      </w:r>
      <w:proofErr w:type="spellStart"/>
      <w:r w:rsidR="005D754E" w:rsidRPr="00FC3946">
        <w:t>Telepresence</w:t>
      </w:r>
      <w:proofErr w:type="spellEnd"/>
      <w:r w:rsidR="005D754E" w:rsidRPr="00FC3946">
        <w:t xml:space="preserve"> Systems” (New): Output draft [Editor F.TPS-</w:t>
      </w:r>
      <w:proofErr w:type="spellStart"/>
      <w:r w:rsidR="005D754E" w:rsidRPr="00FC3946">
        <w:t>Reqs</w:t>
      </w:r>
      <w:proofErr w:type="spellEnd"/>
      <w:r w:rsidR="005D754E" w:rsidRPr="00FC3946">
        <w:t>]</w:t>
      </w:r>
    </w:p>
    <w:p w:rsidR="009868E2" w:rsidRPr="00FC3946" w:rsidRDefault="009868E2" w:rsidP="009868E2">
      <w:r w:rsidRPr="00FC3946">
        <w:t>The experts reviewed this output document and accepted it as baseline text.</w:t>
      </w:r>
    </w:p>
    <w:p w:rsidR="009868E2" w:rsidRPr="00FC3946" w:rsidRDefault="009868E2" w:rsidP="004C37C0">
      <w:pPr>
        <w:pStyle w:val="Heading3"/>
      </w:pPr>
      <w:r w:rsidRPr="00FC3946">
        <w:t>F/H.TPS-Arch</w:t>
      </w:r>
    </w:p>
    <w:p w:rsidR="005D754E" w:rsidRPr="00FC3946" w:rsidRDefault="00F906D5" w:rsidP="005D754E">
      <w:pPr>
        <w:pStyle w:val="Headingib"/>
      </w:pPr>
      <w:hyperlink r:id="rId69" w:tgtFrame="_parent" w:history="1">
        <w:r w:rsidR="005D754E" w:rsidRPr="00FC3946">
          <w:rPr>
            <w:rStyle w:val="Hyperlink"/>
          </w:rPr>
          <w:t>AVD-4429</w:t>
        </w:r>
      </w:hyperlink>
      <w:r w:rsidR="005D754E" w:rsidRPr="00FC3946">
        <w:t xml:space="preserve"> </w:t>
      </w:r>
      <w:r w:rsidR="005D754E" w:rsidRPr="00FC3946">
        <w:noBreakHyphen/>
        <w:t xml:space="preserve"> F/H.TPS-Arch “</w:t>
      </w:r>
      <w:proofErr w:type="spellStart"/>
      <w:r w:rsidR="005D754E" w:rsidRPr="00FC3946">
        <w:t>Telepresence</w:t>
      </w:r>
      <w:proofErr w:type="spellEnd"/>
      <w:r w:rsidR="005D754E" w:rsidRPr="00FC3946">
        <w:t xml:space="preserve"> System Architecture” (New): input draft [Editor F.TPS-Arch]</w:t>
      </w:r>
    </w:p>
    <w:p w:rsidR="005D754E" w:rsidRPr="00FC3946" w:rsidRDefault="009868E2" w:rsidP="009868E2">
      <w:r w:rsidRPr="00FC3946">
        <w:t>This was accepted as input text.</w:t>
      </w:r>
    </w:p>
    <w:p w:rsidR="005D754E" w:rsidRPr="00FC3946" w:rsidRDefault="00F906D5" w:rsidP="005D754E">
      <w:pPr>
        <w:pStyle w:val="Headingib"/>
      </w:pPr>
      <w:hyperlink r:id="rId70" w:tgtFrame="_parent" w:history="1">
        <w:r w:rsidR="005D754E" w:rsidRPr="00FC3946">
          <w:rPr>
            <w:rStyle w:val="Hyperlink"/>
          </w:rPr>
          <w:t>AVD-4447</w:t>
        </w:r>
      </w:hyperlink>
      <w:r w:rsidR="005D754E" w:rsidRPr="00FC3946">
        <w:t xml:space="preserve"> </w:t>
      </w:r>
      <w:r w:rsidR="005D754E" w:rsidRPr="00FC3946">
        <w:noBreakHyphen/>
        <w:t xml:space="preserve"> F/H.TPS-Arch:  Functional components and interfaces [Huawei Technologies]</w:t>
      </w:r>
    </w:p>
    <w:p w:rsidR="005D754E" w:rsidRPr="00FC3946" w:rsidRDefault="00F906D5" w:rsidP="005D754E">
      <w:pPr>
        <w:pStyle w:val="Headingib"/>
      </w:pPr>
      <w:hyperlink r:id="rId71" w:tgtFrame="_parent" w:history="1">
        <w:r w:rsidR="005D754E" w:rsidRPr="00FC3946">
          <w:rPr>
            <w:rStyle w:val="Hyperlink"/>
          </w:rPr>
          <w:t>AVD-4467</w:t>
        </w:r>
      </w:hyperlink>
      <w:r w:rsidR="005D754E" w:rsidRPr="00FC3946">
        <w:t xml:space="preserve"> </w:t>
      </w:r>
      <w:r w:rsidR="005D754E" w:rsidRPr="00FC3946">
        <w:noBreakHyphen/>
        <w:t xml:space="preserve"> Modified high-level architecture of </w:t>
      </w:r>
      <w:proofErr w:type="spellStart"/>
      <w:r w:rsidR="005D754E" w:rsidRPr="00FC3946">
        <w:t>telepresence</w:t>
      </w:r>
      <w:proofErr w:type="spellEnd"/>
      <w:r w:rsidR="005D754E" w:rsidRPr="00FC3946">
        <w:t xml:space="preserve"> system [ETRI]</w:t>
      </w:r>
    </w:p>
    <w:p w:rsidR="005D754E" w:rsidRPr="00FC3946" w:rsidRDefault="009868E2" w:rsidP="009868E2">
      <w:r w:rsidRPr="00FC3946">
        <w:t>AVD-4447 and AVD-4467 are similar in concept, but take slightly different approaches to solving the issues identified in F/H.TPS-Arch in the January 2013 Geneva meeting.  Experts agreed to take the approach in AVC-4447 as the diagram was equally valid for both SIP and H.32x architectures.  Some text was also incorporated form AVD-4467.</w:t>
      </w:r>
    </w:p>
    <w:p w:rsidR="005D754E" w:rsidRPr="00FC3946" w:rsidRDefault="00F906D5" w:rsidP="005D754E">
      <w:pPr>
        <w:pStyle w:val="Headingib"/>
      </w:pPr>
      <w:hyperlink r:id="rId72" w:tgtFrame="_parent" w:history="1">
        <w:r w:rsidR="005D754E" w:rsidRPr="00FC3946">
          <w:rPr>
            <w:rStyle w:val="Hyperlink"/>
          </w:rPr>
          <w:t>AVD-4452</w:t>
        </w:r>
      </w:hyperlink>
      <w:r w:rsidR="005D754E" w:rsidRPr="00FC3946">
        <w:t xml:space="preserve"> </w:t>
      </w:r>
      <w:r w:rsidR="005D754E" w:rsidRPr="00FC3946">
        <w:noBreakHyphen/>
        <w:t xml:space="preserve"> F/H.TPS-Arch:  </w:t>
      </w:r>
      <w:proofErr w:type="spellStart"/>
      <w:r w:rsidR="005D754E" w:rsidRPr="00FC3946">
        <w:t>Telepresence</w:t>
      </w:r>
      <w:proofErr w:type="spellEnd"/>
      <w:r w:rsidR="005D754E" w:rsidRPr="00FC3946">
        <w:t xml:space="preserve"> room characteristics [Huawei Technologies]</w:t>
      </w:r>
    </w:p>
    <w:p w:rsidR="005D754E" w:rsidRPr="00FC3946" w:rsidRDefault="009868E2" w:rsidP="009868E2">
      <w:r w:rsidRPr="00FC3946">
        <w:t xml:space="preserve">This was accepted as baseline text, with the addition of a placeholder clause for </w:t>
      </w:r>
      <w:proofErr w:type="spellStart"/>
      <w:r w:rsidRPr="00FC3946">
        <w:t>Telepresence</w:t>
      </w:r>
      <w:proofErr w:type="spellEnd"/>
      <w:r w:rsidRPr="00FC3946">
        <w:t xml:space="preserve"> room furnishings.</w:t>
      </w:r>
    </w:p>
    <w:p w:rsidR="005D754E" w:rsidRPr="00FC3946" w:rsidRDefault="00F906D5" w:rsidP="005D754E">
      <w:pPr>
        <w:pStyle w:val="Headingib"/>
      </w:pPr>
      <w:hyperlink r:id="rId73" w:tgtFrame="_parent" w:history="1">
        <w:r w:rsidR="005D754E" w:rsidRPr="00FC3946">
          <w:rPr>
            <w:rStyle w:val="Hyperlink"/>
          </w:rPr>
          <w:t>AVD-4460</w:t>
        </w:r>
      </w:hyperlink>
      <w:r w:rsidR="005D754E" w:rsidRPr="00FC3946">
        <w:t xml:space="preserve"> </w:t>
      </w:r>
      <w:r w:rsidR="005D754E" w:rsidRPr="00FC3946">
        <w:noBreakHyphen/>
        <w:t xml:space="preserve"> F/H.TPS-Arch:  Conference Control [Huawei Technologies]</w:t>
      </w:r>
    </w:p>
    <w:p w:rsidR="005D754E" w:rsidRPr="00FC3946" w:rsidRDefault="009868E2" w:rsidP="009868E2">
      <w:r w:rsidRPr="00FC3946">
        <w:t>This was accepted with some editorial changes.  This new text is unfinished, and contributions from Q5/16 experts to refine it in future meetings are requested.  It was noted that there might be some value in identifying components and interfaces required to implement the various requirements.</w:t>
      </w:r>
    </w:p>
    <w:p w:rsidR="005D754E" w:rsidRPr="00FC3946" w:rsidRDefault="00F906D5" w:rsidP="005D754E">
      <w:pPr>
        <w:pStyle w:val="Headingib"/>
      </w:pPr>
      <w:hyperlink r:id="rId74" w:tgtFrame="_parent" w:history="1">
        <w:r w:rsidR="005D754E" w:rsidRPr="00FC3946">
          <w:rPr>
            <w:rStyle w:val="Hyperlink"/>
          </w:rPr>
          <w:t>AVD-4468</w:t>
        </w:r>
      </w:hyperlink>
      <w:r w:rsidR="005D754E" w:rsidRPr="00FC3946">
        <w:t xml:space="preserve"> </w:t>
      </w:r>
      <w:r w:rsidR="005D754E" w:rsidRPr="00FC3946">
        <w:noBreakHyphen/>
        <w:t xml:space="preserve"> Proposed architectural functions of MCU (F/H.TPS-Arch) [ETRI]</w:t>
      </w:r>
    </w:p>
    <w:p w:rsidR="005D754E" w:rsidRPr="00FC3946" w:rsidRDefault="009868E2" w:rsidP="009868E2">
      <w:r w:rsidRPr="00FC3946">
        <w:t>This was accepted as baseline text.</w:t>
      </w:r>
    </w:p>
    <w:p w:rsidR="005D754E" w:rsidRPr="00FC3946" w:rsidRDefault="00F906D5" w:rsidP="005D754E">
      <w:pPr>
        <w:pStyle w:val="Headingib"/>
      </w:pPr>
      <w:hyperlink r:id="rId75" w:tgtFrame="_parent" w:history="1">
        <w:r w:rsidR="005D754E" w:rsidRPr="00FC3946">
          <w:rPr>
            <w:rStyle w:val="Hyperlink"/>
          </w:rPr>
          <w:t>TD-22a</w:t>
        </w:r>
      </w:hyperlink>
      <w:r w:rsidR="005D754E" w:rsidRPr="00FC3946">
        <w:t xml:space="preserve"> </w:t>
      </w:r>
      <w:r w:rsidR="005D754E" w:rsidRPr="00FC3946">
        <w:noBreakHyphen/>
        <w:t xml:space="preserve"> F/H.TPS-Arch “</w:t>
      </w:r>
      <w:proofErr w:type="spellStart"/>
      <w:r w:rsidR="005D754E" w:rsidRPr="00FC3946">
        <w:t>Telepresence</w:t>
      </w:r>
      <w:proofErr w:type="spellEnd"/>
      <w:r w:rsidR="005D754E" w:rsidRPr="00FC3946">
        <w:t xml:space="preserve"> System Architecture” (New): Output draft [Editor F.TPS-Arch]</w:t>
      </w:r>
    </w:p>
    <w:p w:rsidR="009868E2" w:rsidRPr="00FC3946" w:rsidRDefault="009868E2" w:rsidP="009868E2">
      <w:r w:rsidRPr="00FC3946">
        <w:t>The experts reviewed this output document and accepted it as baseline text.</w:t>
      </w:r>
    </w:p>
    <w:p w:rsidR="009868E2" w:rsidRPr="00FC3946" w:rsidRDefault="009868E2" w:rsidP="004C37C0">
      <w:pPr>
        <w:pStyle w:val="Heading3"/>
      </w:pPr>
      <w:r w:rsidRPr="00FC3946">
        <w:lastRenderedPageBreak/>
        <w:t>H.TPS-AV</w:t>
      </w:r>
    </w:p>
    <w:p w:rsidR="005D754E" w:rsidRPr="00FC3946" w:rsidRDefault="00F906D5" w:rsidP="005D754E">
      <w:pPr>
        <w:pStyle w:val="Headingib"/>
      </w:pPr>
      <w:hyperlink r:id="rId76" w:tgtFrame="_parent" w:history="1">
        <w:r w:rsidR="005D754E" w:rsidRPr="00FC3946">
          <w:rPr>
            <w:rStyle w:val="Hyperlink"/>
          </w:rPr>
          <w:t>AVD-4438</w:t>
        </w:r>
      </w:hyperlink>
      <w:r w:rsidR="005D754E" w:rsidRPr="00FC3946">
        <w:t xml:space="preserve"> </w:t>
      </w:r>
      <w:r w:rsidR="005D754E" w:rsidRPr="00FC3946">
        <w:noBreakHyphen/>
        <w:t xml:space="preserve"> H.TPS-AV "Audio/Video Parameters for </w:t>
      </w:r>
      <w:proofErr w:type="spellStart"/>
      <w:r w:rsidR="005D754E" w:rsidRPr="00FC3946">
        <w:t>Telepresence</w:t>
      </w:r>
      <w:proofErr w:type="spellEnd"/>
      <w:r w:rsidR="005D754E" w:rsidRPr="00FC3946">
        <w:t xml:space="preserve"> systems" (New): Input Draft [Editor H.TPS-AV]</w:t>
      </w:r>
    </w:p>
    <w:p w:rsidR="009868E2" w:rsidRPr="00FC3946" w:rsidRDefault="009868E2" w:rsidP="009868E2">
      <w:r w:rsidRPr="00FC3946">
        <w:t>This was accepted as input text.</w:t>
      </w:r>
    </w:p>
    <w:p w:rsidR="005D754E" w:rsidRPr="00FC3946" w:rsidRDefault="00F906D5" w:rsidP="005D754E">
      <w:pPr>
        <w:pStyle w:val="Headingib"/>
      </w:pPr>
      <w:hyperlink r:id="rId77" w:tgtFrame="_parent" w:history="1">
        <w:r w:rsidR="005D754E" w:rsidRPr="00FC3946">
          <w:rPr>
            <w:rStyle w:val="Hyperlink"/>
          </w:rPr>
          <w:t>AVD-4440</w:t>
        </w:r>
      </w:hyperlink>
      <w:r w:rsidR="005D754E" w:rsidRPr="00FC3946">
        <w:t xml:space="preserve"> </w:t>
      </w:r>
      <w:r w:rsidR="005D754E" w:rsidRPr="00FC3946">
        <w:noBreakHyphen/>
        <w:t xml:space="preserve"> Incompatibility in section 7.1.3.3.2 of draft Rec. H.TPS-AV "Audio/video parameters for </w:t>
      </w:r>
      <w:proofErr w:type="spellStart"/>
      <w:r w:rsidR="005D754E" w:rsidRPr="00FC3946">
        <w:t>telepresence</w:t>
      </w:r>
      <w:proofErr w:type="spellEnd"/>
      <w:r w:rsidR="005D754E" w:rsidRPr="00FC3946">
        <w:t xml:space="preserve"> systems" [Huawei Technologies]</w:t>
      </w:r>
    </w:p>
    <w:p w:rsidR="005D754E" w:rsidRPr="00FC3946" w:rsidRDefault="009868E2" w:rsidP="009868E2">
      <w:r w:rsidRPr="00FC3946">
        <w:t>This was accepted with some editorial changes.</w:t>
      </w:r>
    </w:p>
    <w:p w:rsidR="005D754E" w:rsidRPr="00FC3946" w:rsidRDefault="00F906D5" w:rsidP="005D754E">
      <w:pPr>
        <w:pStyle w:val="Headingib"/>
      </w:pPr>
      <w:hyperlink r:id="rId78" w:tgtFrame="_parent" w:history="1">
        <w:r w:rsidR="005D754E" w:rsidRPr="00FC3946">
          <w:rPr>
            <w:rStyle w:val="Hyperlink"/>
          </w:rPr>
          <w:t>AVD-4441</w:t>
        </w:r>
      </w:hyperlink>
      <w:r w:rsidR="005D754E" w:rsidRPr="00FC3946">
        <w:t xml:space="preserve"> </w:t>
      </w:r>
      <w:r w:rsidR="005D754E" w:rsidRPr="00FC3946">
        <w:noBreakHyphen/>
        <w:t xml:space="preserve"> Updates to sections 7.1.3.5 and 7.1.3.6 of draft Rec. H.TPS-AV "Audio/video parameters for </w:t>
      </w:r>
      <w:proofErr w:type="spellStart"/>
      <w:r w:rsidR="005D754E" w:rsidRPr="00FC3946">
        <w:t>telepresence</w:t>
      </w:r>
      <w:proofErr w:type="spellEnd"/>
      <w:r w:rsidR="005D754E" w:rsidRPr="00FC3946">
        <w:t xml:space="preserve"> systems" [Huawei Technologies]</w:t>
      </w:r>
    </w:p>
    <w:p w:rsidR="005D754E" w:rsidRPr="00FC3946" w:rsidRDefault="009868E2" w:rsidP="009868E2">
      <w:r w:rsidRPr="00FC3946">
        <w:t>This was accepted as baseline text.</w:t>
      </w:r>
    </w:p>
    <w:p w:rsidR="005D754E" w:rsidRPr="00FC3946" w:rsidRDefault="00F906D5" w:rsidP="005D754E">
      <w:pPr>
        <w:pStyle w:val="Headingib"/>
      </w:pPr>
      <w:hyperlink r:id="rId79" w:tgtFrame="_parent" w:history="1">
        <w:r w:rsidR="005D754E" w:rsidRPr="00FC3946">
          <w:rPr>
            <w:rStyle w:val="Hyperlink"/>
          </w:rPr>
          <w:t>AVD-4443</w:t>
        </w:r>
      </w:hyperlink>
      <w:r w:rsidR="005D754E" w:rsidRPr="00FC3946">
        <w:t xml:space="preserve"> </w:t>
      </w:r>
      <w:r w:rsidR="005D754E" w:rsidRPr="00FC3946">
        <w:noBreakHyphen/>
        <w:t xml:space="preserve"> H.TPS-AV Use of </w:t>
      </w:r>
      <w:proofErr w:type="spellStart"/>
      <w:r w:rsidR="005D754E" w:rsidRPr="00FC3946">
        <w:t>UltraHD</w:t>
      </w:r>
      <w:proofErr w:type="spellEnd"/>
      <w:r w:rsidR="005D754E" w:rsidRPr="00FC3946">
        <w:t xml:space="preserve"> in </w:t>
      </w:r>
      <w:proofErr w:type="spellStart"/>
      <w:r w:rsidR="005D754E" w:rsidRPr="00FC3946">
        <w:t>Telepresence</w:t>
      </w:r>
      <w:proofErr w:type="spellEnd"/>
      <w:r w:rsidR="005D754E" w:rsidRPr="00FC3946">
        <w:t xml:space="preserve"> Systems [</w:t>
      </w:r>
      <w:proofErr w:type="spellStart"/>
      <w:r w:rsidR="005D754E" w:rsidRPr="00FC3946">
        <w:t>Polycom</w:t>
      </w:r>
      <w:proofErr w:type="spellEnd"/>
      <w:r w:rsidR="005D754E" w:rsidRPr="00FC3946">
        <w:t>]</w:t>
      </w:r>
    </w:p>
    <w:p w:rsidR="005D754E" w:rsidRPr="00FC3946" w:rsidRDefault="009868E2" w:rsidP="009868E2">
      <w:r w:rsidRPr="00FC3946">
        <w:t>This was accepted as baseline text.</w:t>
      </w:r>
    </w:p>
    <w:p w:rsidR="005D754E" w:rsidRPr="00FC3946" w:rsidRDefault="00F906D5" w:rsidP="005D754E">
      <w:pPr>
        <w:pStyle w:val="Headingib"/>
      </w:pPr>
      <w:hyperlink r:id="rId80" w:tgtFrame="_parent" w:history="1">
        <w:r w:rsidR="005D754E" w:rsidRPr="00FC3946">
          <w:rPr>
            <w:rStyle w:val="Hyperlink"/>
          </w:rPr>
          <w:t>AVD-4445</w:t>
        </w:r>
      </w:hyperlink>
      <w:r w:rsidR="005D754E" w:rsidRPr="00FC3946">
        <w:t xml:space="preserve"> </w:t>
      </w:r>
      <w:r w:rsidR="005D754E" w:rsidRPr="00FC3946">
        <w:noBreakHyphen/>
        <w:t xml:space="preserve"> H.TPS-AV: Alignment with CLUE [Huawei Technologies]</w:t>
      </w:r>
    </w:p>
    <w:p w:rsidR="005D754E" w:rsidRPr="00FC3946" w:rsidRDefault="009868E2" w:rsidP="009868E2">
      <w:r w:rsidRPr="00FC3946">
        <w:t>This was accepted as baseline text.</w:t>
      </w:r>
    </w:p>
    <w:p w:rsidR="005D754E" w:rsidRPr="00FC3946" w:rsidRDefault="00F906D5" w:rsidP="005D754E">
      <w:pPr>
        <w:pStyle w:val="Headingib"/>
      </w:pPr>
      <w:hyperlink r:id="rId81" w:tgtFrame="_parent" w:history="1">
        <w:r w:rsidR="005D754E" w:rsidRPr="00FC3946">
          <w:rPr>
            <w:rStyle w:val="Hyperlink"/>
          </w:rPr>
          <w:t>AVD-4455</w:t>
        </w:r>
      </w:hyperlink>
      <w:r w:rsidR="005D754E" w:rsidRPr="00FC3946">
        <w:t xml:space="preserve"> </w:t>
      </w:r>
      <w:r w:rsidR="005D754E" w:rsidRPr="00FC3946">
        <w:noBreakHyphen/>
        <w:t xml:space="preserve"> H.TPS-AV: Some general render related parameters [ZTE]</w:t>
      </w:r>
    </w:p>
    <w:p w:rsidR="005D754E" w:rsidRPr="00FC3946" w:rsidRDefault="00F906D5" w:rsidP="005D754E">
      <w:pPr>
        <w:pStyle w:val="Headingib"/>
      </w:pPr>
      <w:hyperlink r:id="rId82" w:tgtFrame="_parent" w:history="1">
        <w:r w:rsidR="005D754E" w:rsidRPr="00FC3946">
          <w:rPr>
            <w:rStyle w:val="Hyperlink"/>
          </w:rPr>
          <w:t>AVD-4456</w:t>
        </w:r>
      </w:hyperlink>
      <w:r w:rsidR="005D754E" w:rsidRPr="00FC3946">
        <w:t xml:space="preserve"> </w:t>
      </w:r>
      <w:r w:rsidR="005D754E" w:rsidRPr="00FC3946">
        <w:noBreakHyphen/>
        <w:t xml:space="preserve"> H.TPS-AV: Additional render related parameters for general spatial information [ZTE]</w:t>
      </w:r>
    </w:p>
    <w:p w:rsidR="005D754E" w:rsidRPr="00FC3946" w:rsidRDefault="00F906D5" w:rsidP="005D754E">
      <w:pPr>
        <w:pStyle w:val="Headingib"/>
      </w:pPr>
      <w:hyperlink r:id="rId83" w:tgtFrame="_parent" w:history="1">
        <w:r w:rsidR="005D754E" w:rsidRPr="00FC3946">
          <w:rPr>
            <w:rStyle w:val="Hyperlink"/>
          </w:rPr>
          <w:t>AVD-4457</w:t>
        </w:r>
      </w:hyperlink>
      <w:r w:rsidR="005D754E" w:rsidRPr="00FC3946">
        <w:t xml:space="preserve"> </w:t>
      </w:r>
      <w:r w:rsidR="005D754E" w:rsidRPr="00FC3946">
        <w:noBreakHyphen/>
        <w:t xml:space="preserve"> H.TPS-AV: Additional render related parameters for general encoding information [ZTE]</w:t>
      </w:r>
    </w:p>
    <w:p w:rsidR="00C04DEB" w:rsidRPr="00FC3946" w:rsidRDefault="009868E2" w:rsidP="009868E2">
      <w:r w:rsidRPr="00FC3946">
        <w:t>These three contributions propose render parameters.  These were not accepted as baseline text, as experts concluded that the use cases need more analysis.</w:t>
      </w:r>
    </w:p>
    <w:p w:rsidR="009868E2" w:rsidRPr="00FC3946" w:rsidRDefault="009868E2" w:rsidP="009868E2">
      <w:r w:rsidRPr="00FC3946">
        <w:t>Experts noted three potential uses for such parameters:</w:t>
      </w:r>
    </w:p>
    <w:p w:rsidR="00C04DEB" w:rsidRPr="00FC3946" w:rsidRDefault="005D754E" w:rsidP="005D754E">
      <w:pPr>
        <w:tabs>
          <w:tab w:val="clear" w:pos="794"/>
          <w:tab w:val="clear" w:pos="1191"/>
          <w:tab w:val="clear" w:pos="1588"/>
          <w:tab w:val="clear" w:pos="1985"/>
        </w:tabs>
        <w:ind w:left="567" w:hanging="567"/>
      </w:pPr>
      <w:r w:rsidRPr="00FC3946">
        <w:t>(a)</w:t>
      </w:r>
      <w:r w:rsidRPr="00FC3946">
        <w:tab/>
      </w:r>
      <w:proofErr w:type="gramStart"/>
      <w:r w:rsidR="009868E2" w:rsidRPr="00FC3946">
        <w:t>remote</w:t>
      </w:r>
      <w:proofErr w:type="gramEnd"/>
      <w:r w:rsidR="009868E2" w:rsidRPr="00FC3946">
        <w:t xml:space="preserve"> rendering (where the provider renders on behalf of the client)</w:t>
      </w:r>
    </w:p>
    <w:p w:rsidR="00C04DEB" w:rsidRPr="00FC3946" w:rsidRDefault="005D754E" w:rsidP="005D754E">
      <w:pPr>
        <w:tabs>
          <w:tab w:val="clear" w:pos="794"/>
          <w:tab w:val="clear" w:pos="1191"/>
          <w:tab w:val="clear" w:pos="1588"/>
          <w:tab w:val="clear" w:pos="1985"/>
        </w:tabs>
        <w:ind w:left="567" w:hanging="567"/>
      </w:pPr>
      <w:r w:rsidRPr="00FC3946">
        <w:t>(b)</w:t>
      </w:r>
      <w:r w:rsidRPr="00FC3946">
        <w:tab/>
      </w:r>
      <w:r w:rsidR="009868E2" w:rsidRPr="00FC3946">
        <w:t>non-</w:t>
      </w:r>
      <w:proofErr w:type="spellStart"/>
      <w:r w:rsidR="009868E2" w:rsidRPr="00FC3946">
        <w:t>signaled</w:t>
      </w:r>
      <w:proofErr w:type="spellEnd"/>
      <w:r w:rsidR="009868E2" w:rsidRPr="00FC3946">
        <w:t xml:space="preserve"> parameters used to describe means of rendering and</w:t>
      </w:r>
    </w:p>
    <w:p w:rsidR="00C04DEB" w:rsidRPr="00FC3946" w:rsidRDefault="005D754E" w:rsidP="005D754E">
      <w:pPr>
        <w:tabs>
          <w:tab w:val="clear" w:pos="794"/>
          <w:tab w:val="clear" w:pos="1191"/>
          <w:tab w:val="clear" w:pos="1588"/>
          <w:tab w:val="clear" w:pos="1985"/>
        </w:tabs>
        <w:ind w:left="567" w:hanging="567"/>
      </w:pPr>
      <w:r w:rsidRPr="00FC3946">
        <w:t>(c)</w:t>
      </w:r>
      <w:r w:rsidRPr="00FC3946">
        <w:tab/>
      </w:r>
      <w:proofErr w:type="gramStart"/>
      <w:r w:rsidR="009868E2" w:rsidRPr="00FC3946">
        <w:t>input</w:t>
      </w:r>
      <w:proofErr w:type="gramEnd"/>
      <w:r w:rsidR="009868E2" w:rsidRPr="00FC3946">
        <w:t xml:space="preserve"> to algorithms which filter large advertisements.</w:t>
      </w:r>
    </w:p>
    <w:p w:rsidR="005D754E" w:rsidRPr="00FC3946" w:rsidRDefault="009868E2" w:rsidP="009868E2">
      <w:r w:rsidRPr="00FC3946">
        <w:t>Uses (a) and (c) seem most applicable to MCUs.  Further contributions on render parameters are solicited.</w:t>
      </w:r>
    </w:p>
    <w:p w:rsidR="005D754E" w:rsidRPr="00FC3946" w:rsidRDefault="00F906D5" w:rsidP="005D754E">
      <w:pPr>
        <w:pStyle w:val="Headingib"/>
      </w:pPr>
      <w:hyperlink r:id="rId84" w:tgtFrame="_parent" w:history="1">
        <w:r w:rsidR="005D754E" w:rsidRPr="00FC3946">
          <w:rPr>
            <w:rStyle w:val="Hyperlink"/>
          </w:rPr>
          <w:t>AVD-4461</w:t>
        </w:r>
      </w:hyperlink>
      <w:r w:rsidR="005D754E" w:rsidRPr="00FC3946">
        <w:t xml:space="preserve"> </w:t>
      </w:r>
      <w:r w:rsidR="005D754E" w:rsidRPr="00FC3946">
        <w:noBreakHyphen/>
        <w:t xml:space="preserve"> H.TPS-AV: Update of texts on parameter usage [Huawei Technologies]</w:t>
      </w:r>
    </w:p>
    <w:p w:rsidR="005D754E" w:rsidRPr="00FC3946" w:rsidRDefault="009868E2" w:rsidP="009868E2">
      <w:r w:rsidRPr="00FC3946">
        <w:t>This was accepted as baseline text.</w:t>
      </w:r>
    </w:p>
    <w:p w:rsidR="005D754E" w:rsidRPr="00FC3946" w:rsidRDefault="00F906D5" w:rsidP="005D754E">
      <w:pPr>
        <w:pStyle w:val="Headingib"/>
      </w:pPr>
      <w:hyperlink r:id="rId85" w:tgtFrame="_parent" w:history="1">
        <w:r w:rsidR="005D754E" w:rsidRPr="00FC3946">
          <w:rPr>
            <w:rStyle w:val="Hyperlink"/>
          </w:rPr>
          <w:t>TD-25a</w:t>
        </w:r>
      </w:hyperlink>
      <w:r w:rsidR="005D754E" w:rsidRPr="00FC3946">
        <w:t xml:space="preserve"> </w:t>
      </w:r>
      <w:r w:rsidR="005D754E" w:rsidRPr="00FC3946">
        <w:noBreakHyphen/>
        <w:t xml:space="preserve"> H.TPS-AV "Audio/Video Parameters for </w:t>
      </w:r>
      <w:proofErr w:type="spellStart"/>
      <w:r w:rsidR="005D754E" w:rsidRPr="00FC3946">
        <w:t>Telepresence</w:t>
      </w:r>
      <w:proofErr w:type="spellEnd"/>
      <w:r w:rsidR="005D754E" w:rsidRPr="00FC3946">
        <w:t xml:space="preserve"> systems" (New): Output Draft [Editor H.TPS-AV]</w:t>
      </w:r>
    </w:p>
    <w:p w:rsidR="009868E2" w:rsidRPr="00FC3946" w:rsidRDefault="009868E2" w:rsidP="009868E2">
      <w:r w:rsidRPr="00FC3946">
        <w:t>The experts reviewed this output document and accepted it as baseline text.</w:t>
      </w:r>
    </w:p>
    <w:p w:rsidR="009868E2" w:rsidRPr="00FC3946" w:rsidRDefault="009868E2" w:rsidP="004C37C0">
      <w:pPr>
        <w:pStyle w:val="Heading3"/>
      </w:pPr>
      <w:r w:rsidRPr="00FC3946">
        <w:t>New Material</w:t>
      </w:r>
    </w:p>
    <w:p w:rsidR="005D754E" w:rsidRPr="00FC3946" w:rsidRDefault="00F906D5" w:rsidP="005D754E">
      <w:pPr>
        <w:pStyle w:val="Headingib"/>
      </w:pPr>
      <w:hyperlink r:id="rId86" w:tgtFrame="_parent" w:history="1">
        <w:r w:rsidR="005D754E" w:rsidRPr="00FC3946">
          <w:rPr>
            <w:rStyle w:val="Hyperlink"/>
          </w:rPr>
          <w:t>AVD-4458</w:t>
        </w:r>
      </w:hyperlink>
      <w:r w:rsidR="005D754E" w:rsidRPr="00FC3946">
        <w:t xml:space="preserve"> </w:t>
      </w:r>
      <w:r w:rsidR="005D754E" w:rsidRPr="00FC3946">
        <w:noBreakHyphen/>
        <w:t xml:space="preserve"> Proposed to start the work on </w:t>
      </w:r>
      <w:bookmarkStart w:id="58" w:name="OLE_LINK3"/>
      <w:bookmarkStart w:id="59" w:name="OLE_LINK1"/>
      <w:proofErr w:type="spellStart"/>
      <w:r w:rsidR="005D754E" w:rsidRPr="00FC3946">
        <w:t>Telepresence</w:t>
      </w:r>
      <w:proofErr w:type="spellEnd"/>
      <w:r w:rsidR="005D754E" w:rsidRPr="00FC3946">
        <w:t xml:space="preserve"> system </w:t>
      </w:r>
      <w:proofErr w:type="spellStart"/>
      <w:r w:rsidR="005D754E" w:rsidRPr="00FC3946">
        <w:t>signaling</w:t>
      </w:r>
      <w:bookmarkEnd w:id="58"/>
      <w:bookmarkEnd w:id="59"/>
      <w:proofErr w:type="spellEnd"/>
      <w:r w:rsidR="005D754E" w:rsidRPr="00FC3946">
        <w:t xml:space="preserve"> [ZTE]</w:t>
      </w:r>
    </w:p>
    <w:p w:rsidR="009868E2" w:rsidRPr="00FC3946" w:rsidRDefault="009868E2" w:rsidP="009868E2">
      <w:r w:rsidRPr="00FC3946">
        <w:t>There was general agreement and support for this proposal.</w:t>
      </w:r>
    </w:p>
    <w:p w:rsidR="00C04DEB" w:rsidRPr="00FC3946" w:rsidRDefault="009868E2" w:rsidP="009868E2">
      <w:r w:rsidRPr="00FC3946">
        <w:lastRenderedPageBreak/>
        <w:t>Contributions on signalling topics are solicited.  Experts noted that some useful topics might be proposals for a signalling framework, RTP usage, protocol usage, potential signalling channels, and analysis of approaches to integration the CLUE advertisement/configure methodology with H.323 capability exchange and negotiation.</w:t>
      </w:r>
    </w:p>
    <w:p w:rsidR="009868E2" w:rsidRPr="00FC3946" w:rsidRDefault="009868E2" w:rsidP="009868E2">
      <w:r w:rsidRPr="00FC3946">
        <w:t>Experts felt that the 28 October – 08 November 2013 in Geneva, Switzerland meeting would be a suitable time to launch new work items in this area.</w:t>
      </w:r>
    </w:p>
    <w:p w:rsidR="009868E2" w:rsidRPr="00FC3946" w:rsidRDefault="009868E2" w:rsidP="004C37C0">
      <w:pPr>
        <w:pStyle w:val="Heading2"/>
      </w:pPr>
      <w:bookmarkStart w:id="60" w:name="_Toc324188242"/>
      <w:r w:rsidRPr="00FC3946">
        <w:t>Presentation of Reports</w:t>
      </w:r>
    </w:p>
    <w:p w:rsidR="009868E2" w:rsidRPr="00FC3946" w:rsidRDefault="009868E2" w:rsidP="009868E2">
      <w:r w:rsidRPr="00FC3946">
        <w:t xml:space="preserve">The draft report for Q5/16 was reviewed and the experts accepted its content with minor changes. The report can be found in </w:t>
      </w:r>
      <w:hyperlink r:id="rId87" w:tgtFrame="_parent" w:history="1">
        <w:r w:rsidRPr="00FC3946">
          <w:rPr>
            <w:rFonts w:eastAsia="Times New Roman"/>
            <w:color w:val="0000FF"/>
            <w:szCs w:val="24"/>
            <w:u w:val="single"/>
          </w:rPr>
          <w:t>TD-10a</w:t>
        </w:r>
      </w:hyperlink>
      <w:r w:rsidRPr="00FC3946">
        <w:t>.</w:t>
      </w:r>
    </w:p>
    <w:p w:rsidR="004C37C0" w:rsidRPr="00FC3946" w:rsidRDefault="004C37C0" w:rsidP="004C37C0">
      <w:pPr>
        <w:pStyle w:val="Heading2"/>
      </w:pPr>
      <w:r w:rsidRPr="00FC3946">
        <w:t>Intellectual property statements</w:t>
      </w:r>
    </w:p>
    <w:p w:rsidR="00C04DEB" w:rsidRPr="00FC3946" w:rsidRDefault="004C37C0" w:rsidP="004C37C0">
      <w:r w:rsidRPr="00FC3946">
        <w:t>Members were reminded to make disclosures of known patents to the ITU Secretariat as defined in the IPR policy in a timely manner.</w:t>
      </w:r>
    </w:p>
    <w:p w:rsidR="004C37C0" w:rsidRPr="00FC3946" w:rsidRDefault="004C37C0" w:rsidP="004C37C0">
      <w:pPr>
        <w:rPr>
          <w:i/>
          <w:iCs/>
        </w:rPr>
      </w:pPr>
      <w:r w:rsidRPr="00FC3946">
        <w:t xml:space="preserve">Call for IPR: </w:t>
      </w:r>
      <w:r w:rsidRPr="00FC3946">
        <w:rPr>
          <w:i/>
          <w:iCs/>
        </w:rPr>
        <w:t>Does anyone have knowledge of patents or pending patent applications, the use of which may be required to implement Recommendations being considered?</w:t>
      </w:r>
    </w:p>
    <w:p w:rsidR="004C37C0" w:rsidRPr="00FC3946" w:rsidRDefault="004C37C0" w:rsidP="004C37C0">
      <w:r w:rsidRPr="00FC3946">
        <w:t>There were no answers recorded to this call for IPR.</w:t>
      </w:r>
    </w:p>
    <w:p w:rsidR="009868E2" w:rsidRPr="00FC3946" w:rsidRDefault="009868E2" w:rsidP="004C37C0">
      <w:pPr>
        <w:pStyle w:val="Heading2"/>
      </w:pPr>
      <w:r w:rsidRPr="00FC3946">
        <w:t>Outgoing liaison statements</w:t>
      </w:r>
      <w:bookmarkEnd w:id="60"/>
    </w:p>
    <w:p w:rsidR="009868E2" w:rsidRPr="00FC3946" w:rsidRDefault="009868E2" w:rsidP="009868E2">
      <w:pPr>
        <w:rPr>
          <w:lang w:eastAsia="ja-JP"/>
        </w:rPr>
      </w:pPr>
      <w:bookmarkStart w:id="61" w:name="_Toc324188243"/>
      <w:r w:rsidRPr="00FC3946">
        <w:t>No outgoing liaison statements were prepared.</w:t>
      </w:r>
    </w:p>
    <w:p w:rsidR="009868E2" w:rsidRPr="00FC3946" w:rsidRDefault="009868E2" w:rsidP="004C37C0">
      <w:pPr>
        <w:pStyle w:val="Heading2"/>
      </w:pPr>
      <w:r w:rsidRPr="00FC3946">
        <w:t>Work programme</w:t>
      </w:r>
      <w:bookmarkEnd w:id="61"/>
    </w:p>
    <w:p w:rsidR="009868E2" w:rsidRPr="00FC3946" w:rsidRDefault="009868E2" w:rsidP="009868E2">
      <w:bookmarkStart w:id="62" w:name="_Toc324188245"/>
      <w:r w:rsidRPr="00FC3946">
        <w:t xml:space="preserve">E-mail correspondences pertaining to the activities of this group are routinely conducted using the e-mail reflector currently hosted by the ITU, </w:t>
      </w:r>
      <w:hyperlink r:id="rId88" w:history="1">
        <w:r w:rsidRPr="00FC3946">
          <w:rPr>
            <w:rStyle w:val="Hyperlink"/>
          </w:rPr>
          <w:t>t13sg16q5@lists.itu.int</w:t>
        </w:r>
      </w:hyperlink>
      <w:r w:rsidRPr="00FC3946">
        <w:t xml:space="preserve">, as well as the mailing list hosted by Packetizer, </w:t>
      </w:r>
      <w:hyperlink r:id="rId89" w:history="1">
        <w:r w:rsidRPr="00FC3946">
          <w:rPr>
            <w:rStyle w:val="Hyperlink"/>
          </w:rPr>
          <w:t>sg16-avd@lists.packetizer.com</w:t>
        </w:r>
      </w:hyperlink>
      <w:r w:rsidRPr="00FC3946">
        <w:t xml:space="preserve">. Those wishing to subscribe or unsubscribe to the ITU email reflector should go the ITU web page at </w:t>
      </w:r>
      <w:hyperlink r:id="rId90" w:history="1">
        <w:r w:rsidRPr="00FC3946">
          <w:rPr>
            <w:rStyle w:val="Hyperlink"/>
          </w:rPr>
          <w:t>http://itu.int/ITU-T/services/</w:t>
        </w:r>
      </w:hyperlink>
      <w:r w:rsidRPr="00FC3946">
        <w:t xml:space="preserve">, click on “Login” and, after providing the TIES/Guest user credentials, click on “Subscription” (also see the instructions at </w:t>
      </w:r>
      <w:hyperlink r:id="rId91" w:history="1">
        <w:r w:rsidRPr="00FC3946">
          <w:rPr>
            <w:rStyle w:val="Hyperlink"/>
          </w:rPr>
          <w:t>http://itu.int/ITU-T/edh/faqs-email.html</w:t>
        </w:r>
      </w:hyperlink>
      <w:r w:rsidRPr="00FC3946">
        <w:t xml:space="preserve">). Those wishing to subscribe or unsubscribe to the Packetizer reflector should follow the instructions at: </w:t>
      </w:r>
      <w:hyperlink r:id="rId92" w:history="1">
        <w:r w:rsidRPr="00FC3946">
          <w:rPr>
            <w:rStyle w:val="Hyperlink"/>
          </w:rPr>
          <w:t>http://lists.packetizer.com/mailman/listinfo/sg16-avd</w:t>
        </w:r>
      </w:hyperlink>
      <w:r w:rsidRPr="00FC3946">
        <w:t>.</w:t>
      </w:r>
    </w:p>
    <w:p w:rsidR="009868E2" w:rsidRPr="00FC3946" w:rsidRDefault="009868E2" w:rsidP="009868E2">
      <w:r w:rsidRPr="00FC3946">
        <w:t xml:space="preserve">Rapporteur group documentation can be found in the external FTP server for Q5/16 located at </w:t>
      </w:r>
      <w:hyperlink r:id="rId93" w:history="1">
        <w:r w:rsidRPr="00FC3946">
          <w:rPr>
            <w:rStyle w:val="Hyperlink"/>
          </w:rPr>
          <w:t>http://ftp3.itu.int/av-arch/avc-site</w:t>
        </w:r>
      </w:hyperlink>
      <w:r w:rsidRPr="00FC3946">
        <w:t>.</w:t>
      </w:r>
    </w:p>
    <w:p w:rsidR="009868E2" w:rsidRPr="00FC3946" w:rsidRDefault="009868E2" w:rsidP="009868E2">
      <w:pPr>
        <w:pStyle w:val="Normalbeforetable"/>
      </w:pPr>
      <w:r w:rsidRPr="00FC3946">
        <w:t>The currently open work items for Q5/16 are as follows: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591"/>
        <w:gridCol w:w="2387"/>
        <w:gridCol w:w="3294"/>
        <w:gridCol w:w="1224"/>
        <w:gridCol w:w="1359"/>
      </w:tblGrid>
      <w:tr w:rsidR="009868E2" w:rsidRPr="00FC3946" w:rsidTr="009868E2">
        <w:trPr>
          <w:tblHeader/>
          <w:jc w:val="center"/>
        </w:trPr>
        <w:tc>
          <w:tcPr>
            <w:tcW w:w="1591" w:type="dxa"/>
            <w:tcBorders>
              <w:top w:val="single" w:sz="12" w:space="0" w:color="auto"/>
              <w:bottom w:val="single" w:sz="12" w:space="0" w:color="auto"/>
            </w:tcBorders>
            <w:shd w:val="clear" w:color="auto" w:fill="auto"/>
            <w:vAlign w:val="center"/>
          </w:tcPr>
          <w:p w:rsidR="009868E2" w:rsidRPr="00FC3946" w:rsidRDefault="009868E2" w:rsidP="009868E2">
            <w:pPr>
              <w:pStyle w:val="Tablehead"/>
            </w:pPr>
            <w:r w:rsidRPr="00FC3946">
              <w:t>Acronym</w:t>
            </w:r>
          </w:p>
        </w:tc>
        <w:tc>
          <w:tcPr>
            <w:tcW w:w="2387" w:type="dxa"/>
            <w:tcBorders>
              <w:top w:val="single" w:sz="12" w:space="0" w:color="auto"/>
              <w:bottom w:val="single" w:sz="12" w:space="0" w:color="auto"/>
            </w:tcBorders>
            <w:shd w:val="clear" w:color="auto" w:fill="auto"/>
            <w:vAlign w:val="center"/>
          </w:tcPr>
          <w:p w:rsidR="009868E2" w:rsidRPr="00FC3946" w:rsidRDefault="009868E2" w:rsidP="009868E2">
            <w:pPr>
              <w:pStyle w:val="Tablehead"/>
            </w:pPr>
            <w:r w:rsidRPr="00FC3946">
              <w:t>Title</w:t>
            </w:r>
          </w:p>
        </w:tc>
        <w:tc>
          <w:tcPr>
            <w:tcW w:w="3294" w:type="dxa"/>
            <w:tcBorders>
              <w:top w:val="single" w:sz="12" w:space="0" w:color="auto"/>
              <w:bottom w:val="single" w:sz="12" w:space="0" w:color="auto"/>
            </w:tcBorders>
            <w:shd w:val="clear" w:color="auto" w:fill="auto"/>
            <w:vAlign w:val="center"/>
          </w:tcPr>
          <w:p w:rsidR="009868E2" w:rsidRPr="00FC3946" w:rsidRDefault="009868E2" w:rsidP="009868E2">
            <w:pPr>
              <w:pStyle w:val="Tablehead"/>
            </w:pPr>
            <w:r w:rsidRPr="00FC3946">
              <w:t>Editor</w:t>
            </w:r>
          </w:p>
        </w:tc>
        <w:tc>
          <w:tcPr>
            <w:tcW w:w="1224" w:type="dxa"/>
            <w:tcBorders>
              <w:top w:val="single" w:sz="12" w:space="0" w:color="auto"/>
              <w:bottom w:val="single" w:sz="12" w:space="0" w:color="auto"/>
            </w:tcBorders>
            <w:shd w:val="clear" w:color="auto" w:fill="auto"/>
            <w:vAlign w:val="center"/>
          </w:tcPr>
          <w:p w:rsidR="009868E2" w:rsidRPr="00FC3946" w:rsidRDefault="009868E2" w:rsidP="009868E2">
            <w:pPr>
              <w:pStyle w:val="Tablehead"/>
            </w:pPr>
            <w:r w:rsidRPr="00FC3946">
              <w:t>Consent / Approval</w:t>
            </w:r>
          </w:p>
        </w:tc>
        <w:tc>
          <w:tcPr>
            <w:tcW w:w="1359" w:type="dxa"/>
            <w:tcBorders>
              <w:top w:val="single" w:sz="12" w:space="0" w:color="auto"/>
              <w:bottom w:val="single" w:sz="12" w:space="0" w:color="auto"/>
            </w:tcBorders>
            <w:shd w:val="clear" w:color="auto" w:fill="auto"/>
            <w:vAlign w:val="center"/>
          </w:tcPr>
          <w:p w:rsidR="009868E2" w:rsidRPr="00FC3946" w:rsidRDefault="009868E2" w:rsidP="009868E2">
            <w:pPr>
              <w:pStyle w:val="Tablehead"/>
            </w:pPr>
            <w:r w:rsidRPr="00FC3946">
              <w:t>Reference</w:t>
            </w:r>
          </w:p>
        </w:tc>
      </w:tr>
      <w:tr w:rsidR="009868E2" w:rsidRPr="00FC3946" w:rsidTr="009868E2">
        <w:trPr>
          <w:jc w:val="center"/>
        </w:trPr>
        <w:tc>
          <w:tcPr>
            <w:tcW w:w="1591" w:type="dxa"/>
            <w:tcBorders>
              <w:top w:val="single" w:sz="12" w:space="0" w:color="auto"/>
            </w:tcBorders>
            <w:shd w:val="clear" w:color="auto" w:fill="auto"/>
          </w:tcPr>
          <w:p w:rsidR="009868E2" w:rsidRPr="00FC3946" w:rsidRDefault="009868E2" w:rsidP="009868E2">
            <w:pPr>
              <w:pStyle w:val="Tabletext"/>
            </w:pPr>
            <w:r w:rsidRPr="00FC3946">
              <w:t>F.TPS-</w:t>
            </w:r>
            <w:proofErr w:type="spellStart"/>
            <w:r w:rsidRPr="00FC3946">
              <w:t>Req</w:t>
            </w:r>
            <w:proofErr w:type="spellEnd"/>
          </w:p>
        </w:tc>
        <w:tc>
          <w:tcPr>
            <w:tcW w:w="2387" w:type="dxa"/>
            <w:tcBorders>
              <w:top w:val="single" w:sz="12" w:space="0" w:color="auto"/>
            </w:tcBorders>
            <w:shd w:val="clear" w:color="auto" w:fill="auto"/>
          </w:tcPr>
          <w:p w:rsidR="009868E2" w:rsidRPr="00FC3946" w:rsidRDefault="009868E2" w:rsidP="009868E2">
            <w:pPr>
              <w:pStyle w:val="Tabletext"/>
            </w:pPr>
            <w:r w:rsidRPr="00FC3946">
              <w:t xml:space="preserve">Definitions, requirements, and use cases for </w:t>
            </w:r>
            <w:proofErr w:type="spellStart"/>
            <w:r w:rsidRPr="00FC3946">
              <w:t>Telepresence</w:t>
            </w:r>
            <w:proofErr w:type="spellEnd"/>
            <w:r w:rsidRPr="00FC3946">
              <w:t xml:space="preserve"> Systems</w:t>
            </w:r>
          </w:p>
        </w:tc>
        <w:tc>
          <w:tcPr>
            <w:tcW w:w="3294" w:type="dxa"/>
            <w:tcBorders>
              <w:top w:val="single" w:sz="12" w:space="0" w:color="auto"/>
            </w:tcBorders>
            <w:shd w:val="clear" w:color="auto" w:fill="auto"/>
          </w:tcPr>
          <w:p w:rsidR="00C04DEB" w:rsidRPr="00FC3946" w:rsidRDefault="009868E2" w:rsidP="009868E2">
            <w:pPr>
              <w:pStyle w:val="Tabletext"/>
            </w:pPr>
            <w:r w:rsidRPr="00FC3946">
              <w:t>X. Ye</w:t>
            </w:r>
          </w:p>
          <w:p w:rsidR="009868E2" w:rsidRPr="00FC3946" w:rsidRDefault="009868E2" w:rsidP="009868E2">
            <w:pPr>
              <w:pStyle w:val="Tabletext"/>
            </w:pPr>
            <w:r w:rsidRPr="00FC3946">
              <w:t>(</w:t>
            </w:r>
            <w:hyperlink r:id="rId94" w:history="1">
              <w:r w:rsidRPr="00FC3946">
                <w:rPr>
                  <w:rStyle w:val="Hyperlink"/>
                </w:rPr>
                <w:t>ye.xiaoyang@zte.com.cn</w:t>
              </w:r>
            </w:hyperlink>
            <w:r w:rsidRPr="00FC3946">
              <w:t>)</w:t>
            </w:r>
          </w:p>
        </w:tc>
        <w:tc>
          <w:tcPr>
            <w:tcW w:w="1224" w:type="dxa"/>
            <w:tcBorders>
              <w:top w:val="single" w:sz="12" w:space="0" w:color="auto"/>
            </w:tcBorders>
            <w:shd w:val="clear" w:color="auto" w:fill="auto"/>
          </w:tcPr>
          <w:p w:rsidR="009868E2" w:rsidRPr="00FC3946" w:rsidRDefault="009868E2" w:rsidP="009868E2">
            <w:pPr>
              <w:pStyle w:val="Tabletext"/>
              <w:jc w:val="center"/>
            </w:pPr>
            <w:r w:rsidRPr="00FC3946">
              <w:t>2015</w:t>
            </w:r>
          </w:p>
        </w:tc>
        <w:tc>
          <w:tcPr>
            <w:tcW w:w="1359" w:type="dxa"/>
            <w:tcBorders>
              <w:top w:val="single" w:sz="12" w:space="0" w:color="auto"/>
            </w:tcBorders>
            <w:shd w:val="clear" w:color="auto" w:fill="auto"/>
          </w:tcPr>
          <w:p w:rsidR="009868E2" w:rsidRPr="00FC3946" w:rsidRDefault="00F906D5" w:rsidP="009868E2">
            <w:pPr>
              <w:pStyle w:val="Tabletext"/>
              <w:jc w:val="center"/>
            </w:pPr>
            <w:hyperlink r:id="rId95" w:tgtFrame="_parent" w:history="1">
              <w:r w:rsidR="009868E2" w:rsidRPr="00FC3946">
                <w:rPr>
                  <w:rFonts w:eastAsia="Times New Roman"/>
                  <w:color w:val="0000FF"/>
                  <w:szCs w:val="24"/>
                  <w:u w:val="single"/>
                </w:rPr>
                <w:t>TD-26a</w:t>
              </w:r>
            </w:hyperlink>
          </w:p>
        </w:tc>
      </w:tr>
      <w:tr w:rsidR="009868E2" w:rsidRPr="00FC3946" w:rsidTr="009868E2">
        <w:trPr>
          <w:jc w:val="center"/>
        </w:trPr>
        <w:tc>
          <w:tcPr>
            <w:tcW w:w="1591" w:type="dxa"/>
            <w:shd w:val="clear" w:color="auto" w:fill="auto"/>
          </w:tcPr>
          <w:p w:rsidR="009868E2" w:rsidRPr="00FC3946" w:rsidRDefault="009868E2" w:rsidP="009868E2">
            <w:pPr>
              <w:pStyle w:val="Tabletext"/>
            </w:pPr>
            <w:r w:rsidRPr="00FC3946">
              <w:t>F/H.TPS-Arch</w:t>
            </w:r>
          </w:p>
        </w:tc>
        <w:tc>
          <w:tcPr>
            <w:tcW w:w="2387" w:type="dxa"/>
            <w:shd w:val="clear" w:color="auto" w:fill="auto"/>
          </w:tcPr>
          <w:p w:rsidR="009868E2" w:rsidRPr="00FC3946" w:rsidRDefault="009868E2" w:rsidP="009868E2">
            <w:pPr>
              <w:pStyle w:val="Tabletext"/>
            </w:pPr>
            <w:proofErr w:type="spellStart"/>
            <w:r w:rsidRPr="00FC3946">
              <w:t>Telepresence</w:t>
            </w:r>
            <w:proofErr w:type="spellEnd"/>
            <w:r w:rsidRPr="00FC3946">
              <w:t xml:space="preserve"> System Architecture</w:t>
            </w:r>
          </w:p>
        </w:tc>
        <w:tc>
          <w:tcPr>
            <w:tcW w:w="3294" w:type="dxa"/>
            <w:shd w:val="clear" w:color="auto" w:fill="auto"/>
          </w:tcPr>
          <w:p w:rsidR="009868E2" w:rsidRPr="00FC3946" w:rsidRDefault="009868E2" w:rsidP="009868E2">
            <w:pPr>
              <w:pStyle w:val="Tabletext"/>
            </w:pPr>
            <w:r w:rsidRPr="00FC3946">
              <w:t>C. Groves (</w:t>
            </w:r>
            <w:hyperlink r:id="rId96" w:history="1">
              <w:r w:rsidRPr="00FC3946">
                <w:rPr>
                  <w:rStyle w:val="Hyperlink"/>
                </w:rPr>
                <w:t>Christian.Groves@nteczone.com</w:t>
              </w:r>
            </w:hyperlink>
            <w:r w:rsidRPr="00FC3946">
              <w:t>)</w:t>
            </w:r>
          </w:p>
        </w:tc>
        <w:tc>
          <w:tcPr>
            <w:tcW w:w="1224" w:type="dxa"/>
            <w:shd w:val="clear" w:color="auto" w:fill="auto"/>
          </w:tcPr>
          <w:p w:rsidR="009868E2" w:rsidRPr="00FC3946" w:rsidRDefault="009868E2" w:rsidP="009868E2">
            <w:pPr>
              <w:pStyle w:val="Tabletext"/>
              <w:jc w:val="center"/>
            </w:pPr>
            <w:r w:rsidRPr="00FC3946">
              <w:t>2015</w:t>
            </w:r>
          </w:p>
        </w:tc>
        <w:tc>
          <w:tcPr>
            <w:tcW w:w="1359" w:type="dxa"/>
            <w:shd w:val="clear" w:color="auto" w:fill="auto"/>
          </w:tcPr>
          <w:p w:rsidR="009868E2" w:rsidRPr="00FC3946" w:rsidRDefault="00F906D5" w:rsidP="009868E2">
            <w:pPr>
              <w:pStyle w:val="Tabletext"/>
              <w:jc w:val="center"/>
            </w:pPr>
            <w:hyperlink r:id="rId97" w:tgtFrame="_parent" w:history="1">
              <w:r w:rsidR="009868E2" w:rsidRPr="00FC3946">
                <w:rPr>
                  <w:rFonts w:eastAsia="Times New Roman"/>
                  <w:color w:val="0000FF"/>
                  <w:szCs w:val="24"/>
                  <w:u w:val="single"/>
                </w:rPr>
                <w:t>TD-22a</w:t>
              </w:r>
            </w:hyperlink>
          </w:p>
        </w:tc>
      </w:tr>
      <w:tr w:rsidR="009868E2" w:rsidRPr="00FC3946" w:rsidTr="009868E2">
        <w:trPr>
          <w:jc w:val="center"/>
        </w:trPr>
        <w:tc>
          <w:tcPr>
            <w:tcW w:w="1591" w:type="dxa"/>
            <w:shd w:val="clear" w:color="auto" w:fill="auto"/>
          </w:tcPr>
          <w:p w:rsidR="009868E2" w:rsidRPr="00FC3946" w:rsidRDefault="009868E2" w:rsidP="009868E2">
            <w:pPr>
              <w:pStyle w:val="Tabletext"/>
              <w:rPr>
                <w:color w:val="000000"/>
              </w:rPr>
            </w:pPr>
            <w:r w:rsidRPr="00FC3946">
              <w:t>H.TPS-AV</w:t>
            </w:r>
          </w:p>
        </w:tc>
        <w:tc>
          <w:tcPr>
            <w:tcW w:w="2387" w:type="dxa"/>
            <w:shd w:val="clear" w:color="auto" w:fill="auto"/>
          </w:tcPr>
          <w:p w:rsidR="009868E2" w:rsidRPr="00FC3946" w:rsidRDefault="009868E2" w:rsidP="009868E2">
            <w:pPr>
              <w:pStyle w:val="Tabletext"/>
              <w:rPr>
                <w:color w:val="000000"/>
              </w:rPr>
            </w:pPr>
            <w:r w:rsidRPr="00FC3946">
              <w:t xml:space="preserve">Audio/Video Parameters for </w:t>
            </w:r>
            <w:proofErr w:type="spellStart"/>
            <w:r w:rsidRPr="00FC3946">
              <w:t>Telepresence</w:t>
            </w:r>
            <w:proofErr w:type="spellEnd"/>
            <w:r w:rsidRPr="00FC3946">
              <w:t xml:space="preserve"> systems </w:t>
            </w:r>
          </w:p>
        </w:tc>
        <w:tc>
          <w:tcPr>
            <w:tcW w:w="3294" w:type="dxa"/>
            <w:shd w:val="clear" w:color="auto" w:fill="auto"/>
          </w:tcPr>
          <w:p w:rsidR="009868E2" w:rsidRPr="00FC3946" w:rsidRDefault="009868E2" w:rsidP="009868E2">
            <w:pPr>
              <w:pStyle w:val="Tabletext"/>
            </w:pPr>
            <w:r w:rsidRPr="00FC3946">
              <w:t>S. Botzko (</w:t>
            </w:r>
            <w:hyperlink r:id="rId98" w:history="1">
              <w:r w:rsidRPr="00FC3946">
                <w:rPr>
                  <w:rStyle w:val="Hyperlink"/>
                </w:rPr>
                <w:t>Stephen.Botzko@polycom.com</w:t>
              </w:r>
            </w:hyperlink>
            <w:r w:rsidRPr="00FC3946">
              <w:t>)</w:t>
            </w:r>
          </w:p>
        </w:tc>
        <w:tc>
          <w:tcPr>
            <w:tcW w:w="1224" w:type="dxa"/>
            <w:shd w:val="clear" w:color="auto" w:fill="auto"/>
          </w:tcPr>
          <w:p w:rsidR="009868E2" w:rsidRPr="00FC3946" w:rsidRDefault="009868E2" w:rsidP="009868E2">
            <w:pPr>
              <w:pStyle w:val="Tabletext"/>
              <w:jc w:val="center"/>
            </w:pPr>
            <w:r w:rsidRPr="00FC3946">
              <w:t>2015</w:t>
            </w:r>
          </w:p>
        </w:tc>
        <w:tc>
          <w:tcPr>
            <w:tcW w:w="1359" w:type="dxa"/>
            <w:shd w:val="clear" w:color="auto" w:fill="auto"/>
          </w:tcPr>
          <w:p w:rsidR="009868E2" w:rsidRPr="00FC3946" w:rsidRDefault="00F906D5" w:rsidP="009868E2">
            <w:pPr>
              <w:pStyle w:val="Tabletext"/>
              <w:jc w:val="center"/>
            </w:pPr>
            <w:hyperlink r:id="rId99" w:tgtFrame="_parent" w:history="1">
              <w:r w:rsidR="009868E2" w:rsidRPr="00FC3946">
                <w:rPr>
                  <w:rFonts w:eastAsia="Times New Roman"/>
                  <w:color w:val="0000FF"/>
                  <w:szCs w:val="24"/>
                  <w:u w:val="single"/>
                </w:rPr>
                <w:t>TD-25a</w:t>
              </w:r>
            </w:hyperlink>
          </w:p>
        </w:tc>
      </w:tr>
    </w:tbl>
    <w:p w:rsidR="009868E2" w:rsidRPr="00FC3946" w:rsidRDefault="009868E2" w:rsidP="004C37C0">
      <w:pPr>
        <w:pStyle w:val="Heading2"/>
      </w:pPr>
      <w:r w:rsidRPr="00FC3946">
        <w:lastRenderedPageBreak/>
        <w:t>Future meetings</w:t>
      </w:r>
      <w:bookmarkEnd w:id="62"/>
    </w:p>
    <w:p w:rsidR="00C04DEB" w:rsidRPr="00FC3946" w:rsidRDefault="009868E2" w:rsidP="009868E2">
      <w:r w:rsidRPr="00FC3946">
        <w:t>Question 5/16 is planning to meet at the next Study Group 16 meeting 28 October – 08 November 2013 in Geneva, Switzerland.</w:t>
      </w:r>
    </w:p>
    <w:p w:rsidR="00EB0C00" w:rsidRPr="00FC3946" w:rsidRDefault="00EB0C00">
      <w:pPr>
        <w:tabs>
          <w:tab w:val="clear" w:pos="794"/>
          <w:tab w:val="clear" w:pos="1191"/>
          <w:tab w:val="clear" w:pos="1588"/>
          <w:tab w:val="clear" w:pos="1985"/>
        </w:tabs>
        <w:overflowPunct/>
        <w:autoSpaceDE/>
        <w:autoSpaceDN/>
        <w:adjustRightInd/>
        <w:spacing w:before="0"/>
        <w:textAlignment w:val="auto"/>
      </w:pPr>
      <w:r w:rsidRPr="00FC3946">
        <w:br w:type="page"/>
      </w:r>
    </w:p>
    <w:p w:rsidR="00EB0C00" w:rsidRPr="00FC3946" w:rsidRDefault="00EB0C00" w:rsidP="00EB0C00">
      <w:pPr>
        <w:pStyle w:val="Heading1Centered"/>
        <w:pageBreakBefore/>
      </w:pPr>
      <w:bookmarkStart w:id="63" w:name="_Toc339884712"/>
      <w:bookmarkStart w:id="64" w:name="_Toc361427607"/>
      <w:r w:rsidRPr="00FC3946">
        <w:lastRenderedPageBreak/>
        <w:t>Annex A</w:t>
      </w:r>
      <w:proofErr w:type="gramStart"/>
      <w:r w:rsidRPr="00FC3946">
        <w:t>:</w:t>
      </w:r>
      <w:proofErr w:type="gramEnd"/>
      <w:r w:rsidRPr="00FC3946">
        <w:br/>
        <w:t>List of participants</w:t>
      </w:r>
      <w:bookmarkEnd w:id="63"/>
      <w:bookmarkEnd w:id="64"/>
    </w:p>
    <w:p w:rsidR="00EB0C00" w:rsidRPr="00FC3946" w:rsidRDefault="00EB0C00" w:rsidP="00EB0C00">
      <w:pPr>
        <w:pStyle w:val="Normalbeforetable"/>
      </w:pPr>
      <w:r w:rsidRPr="00FC3946">
        <w:t>The list of participants is extracted from TD-36a.</w:t>
      </w:r>
    </w:p>
    <w:tbl>
      <w:tblPr>
        <w:tblW w:w="10065" w:type="dxa"/>
        <w:jc w:val="center"/>
        <w:tblInd w:w="9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60"/>
        <w:gridCol w:w="1417"/>
        <w:gridCol w:w="1276"/>
        <w:gridCol w:w="2551"/>
        <w:gridCol w:w="3261"/>
      </w:tblGrid>
      <w:tr w:rsidR="00EB0C00" w:rsidRPr="00FC3946" w:rsidTr="00067DE9">
        <w:trPr>
          <w:trHeight w:val="288"/>
          <w:tblHeader/>
          <w:jc w:val="center"/>
        </w:trPr>
        <w:tc>
          <w:tcPr>
            <w:tcW w:w="1560" w:type="dxa"/>
            <w:tcBorders>
              <w:top w:val="single" w:sz="12" w:space="0" w:color="auto"/>
              <w:bottom w:val="single" w:sz="12" w:space="0" w:color="auto"/>
            </w:tcBorders>
            <w:shd w:val="clear" w:color="auto" w:fill="auto"/>
            <w:noWrap/>
            <w:vAlign w:val="bottom"/>
          </w:tcPr>
          <w:p w:rsidR="00EB0C00" w:rsidRPr="00FC3946" w:rsidRDefault="00EB0C00" w:rsidP="00067DE9">
            <w:pPr>
              <w:pStyle w:val="Tablehead"/>
            </w:pPr>
            <w:r w:rsidRPr="00FC3946">
              <w:t>Family name</w:t>
            </w:r>
          </w:p>
        </w:tc>
        <w:tc>
          <w:tcPr>
            <w:tcW w:w="1417" w:type="dxa"/>
            <w:tcBorders>
              <w:top w:val="single" w:sz="12" w:space="0" w:color="auto"/>
              <w:bottom w:val="single" w:sz="12" w:space="0" w:color="auto"/>
            </w:tcBorders>
            <w:shd w:val="clear" w:color="auto" w:fill="auto"/>
            <w:noWrap/>
            <w:vAlign w:val="bottom"/>
          </w:tcPr>
          <w:p w:rsidR="00EB0C00" w:rsidRPr="00FC3946" w:rsidRDefault="00EB0C00" w:rsidP="00067DE9">
            <w:pPr>
              <w:pStyle w:val="Tablehead"/>
            </w:pPr>
            <w:r w:rsidRPr="00FC3946">
              <w:t>Given Name</w:t>
            </w:r>
          </w:p>
        </w:tc>
        <w:tc>
          <w:tcPr>
            <w:tcW w:w="1276" w:type="dxa"/>
            <w:tcBorders>
              <w:top w:val="single" w:sz="12" w:space="0" w:color="auto"/>
              <w:bottom w:val="single" w:sz="12" w:space="0" w:color="auto"/>
            </w:tcBorders>
            <w:shd w:val="clear" w:color="auto" w:fill="auto"/>
          </w:tcPr>
          <w:p w:rsidR="00EB0C00" w:rsidRPr="00FC3946" w:rsidRDefault="00EB0C00" w:rsidP="00067DE9">
            <w:pPr>
              <w:pStyle w:val="Tablehead"/>
            </w:pPr>
            <w:r w:rsidRPr="00FC3946">
              <w:t>Country</w:t>
            </w:r>
          </w:p>
        </w:tc>
        <w:tc>
          <w:tcPr>
            <w:tcW w:w="2551" w:type="dxa"/>
            <w:tcBorders>
              <w:top w:val="single" w:sz="12" w:space="0" w:color="auto"/>
              <w:bottom w:val="single" w:sz="12" w:space="0" w:color="auto"/>
            </w:tcBorders>
            <w:shd w:val="clear" w:color="auto" w:fill="auto"/>
            <w:noWrap/>
            <w:vAlign w:val="bottom"/>
          </w:tcPr>
          <w:p w:rsidR="00EB0C00" w:rsidRPr="00FC3946" w:rsidRDefault="00EB0C00" w:rsidP="00067DE9">
            <w:pPr>
              <w:pStyle w:val="Tablehead"/>
            </w:pPr>
            <w:r w:rsidRPr="00FC3946">
              <w:t>Company</w:t>
            </w:r>
          </w:p>
        </w:tc>
        <w:tc>
          <w:tcPr>
            <w:tcW w:w="3261" w:type="dxa"/>
            <w:tcBorders>
              <w:top w:val="single" w:sz="12" w:space="0" w:color="auto"/>
              <w:bottom w:val="single" w:sz="12" w:space="0" w:color="auto"/>
            </w:tcBorders>
            <w:shd w:val="clear" w:color="auto" w:fill="auto"/>
            <w:noWrap/>
            <w:vAlign w:val="bottom"/>
          </w:tcPr>
          <w:p w:rsidR="00EB0C00" w:rsidRPr="00FC3946" w:rsidRDefault="00EB0C00" w:rsidP="00067DE9">
            <w:pPr>
              <w:pStyle w:val="Tablehead"/>
            </w:pPr>
            <w:r w:rsidRPr="00FC3946">
              <w:t>E-mail address</w:t>
            </w:r>
          </w:p>
        </w:tc>
      </w:tr>
      <w:tr w:rsidR="00EB0C00" w:rsidRPr="00FC3946" w:rsidTr="00067DE9">
        <w:trPr>
          <w:trHeight w:val="288"/>
          <w:jc w:val="center"/>
        </w:trPr>
        <w:tc>
          <w:tcPr>
            <w:tcW w:w="1560" w:type="dxa"/>
            <w:tcBorders>
              <w:top w:val="single" w:sz="12" w:space="0" w:color="auto"/>
            </w:tcBorders>
            <w:shd w:val="clear" w:color="auto" w:fill="auto"/>
            <w:noWrap/>
          </w:tcPr>
          <w:p w:rsidR="00EB0C00" w:rsidRPr="00FC3946" w:rsidRDefault="00EB0C00" w:rsidP="00067DE9">
            <w:pPr>
              <w:pStyle w:val="Tabletext"/>
            </w:pPr>
            <w:r w:rsidRPr="00FC3946">
              <w:t>Botzko</w:t>
            </w:r>
          </w:p>
        </w:tc>
        <w:tc>
          <w:tcPr>
            <w:tcW w:w="1417" w:type="dxa"/>
            <w:tcBorders>
              <w:top w:val="single" w:sz="12" w:space="0" w:color="auto"/>
            </w:tcBorders>
            <w:shd w:val="clear" w:color="auto" w:fill="auto"/>
            <w:noWrap/>
          </w:tcPr>
          <w:p w:rsidR="00EB0C00" w:rsidRPr="00FC3946" w:rsidRDefault="00EB0C00" w:rsidP="00067DE9">
            <w:pPr>
              <w:pStyle w:val="Tabletext"/>
            </w:pPr>
            <w:r w:rsidRPr="00FC3946">
              <w:t>Stephen</w:t>
            </w:r>
          </w:p>
        </w:tc>
        <w:tc>
          <w:tcPr>
            <w:tcW w:w="1276" w:type="dxa"/>
            <w:tcBorders>
              <w:top w:val="single" w:sz="12" w:space="0" w:color="auto"/>
            </w:tcBorders>
            <w:shd w:val="clear" w:color="auto" w:fill="auto"/>
          </w:tcPr>
          <w:p w:rsidR="00EB0C00" w:rsidRPr="00FC3946" w:rsidRDefault="00EB0C00" w:rsidP="00067DE9">
            <w:pPr>
              <w:pStyle w:val="Tabletext"/>
            </w:pPr>
            <w:r w:rsidRPr="00FC3946">
              <w:t>USA</w:t>
            </w:r>
          </w:p>
        </w:tc>
        <w:tc>
          <w:tcPr>
            <w:tcW w:w="2551" w:type="dxa"/>
            <w:tcBorders>
              <w:top w:val="single" w:sz="12" w:space="0" w:color="auto"/>
            </w:tcBorders>
            <w:shd w:val="clear" w:color="auto" w:fill="auto"/>
            <w:noWrap/>
          </w:tcPr>
          <w:p w:rsidR="00EB0C00" w:rsidRPr="00FC3946" w:rsidRDefault="00EB0C00" w:rsidP="00067DE9">
            <w:pPr>
              <w:pStyle w:val="Tabletext"/>
            </w:pPr>
            <w:proofErr w:type="spellStart"/>
            <w:r w:rsidRPr="00FC3946">
              <w:t>Polycom</w:t>
            </w:r>
            <w:proofErr w:type="spellEnd"/>
            <w:r w:rsidRPr="00FC3946">
              <w:t xml:space="preserve"> </w:t>
            </w:r>
          </w:p>
        </w:tc>
        <w:tc>
          <w:tcPr>
            <w:tcW w:w="3261" w:type="dxa"/>
            <w:tcBorders>
              <w:top w:val="single" w:sz="12" w:space="0" w:color="auto"/>
            </w:tcBorders>
            <w:shd w:val="clear" w:color="auto" w:fill="auto"/>
            <w:noWrap/>
          </w:tcPr>
          <w:p w:rsidR="00EB0C00" w:rsidRPr="00FC3946" w:rsidRDefault="00F906D5" w:rsidP="00067DE9">
            <w:pPr>
              <w:pStyle w:val="Tabletext"/>
            </w:pPr>
            <w:hyperlink r:id="rId100" w:history="1">
              <w:r w:rsidR="00067DE9" w:rsidRPr="00FC3946">
                <w:rPr>
                  <w:rStyle w:val="Hyperlink"/>
                </w:rPr>
                <w:t>stephen.botzko@polycom.com</w:t>
              </w:r>
            </w:hyperlink>
          </w:p>
        </w:tc>
      </w:tr>
      <w:tr w:rsidR="00EB0C00" w:rsidRPr="00FC3946" w:rsidTr="00067DE9">
        <w:trPr>
          <w:trHeight w:val="288"/>
          <w:jc w:val="center"/>
        </w:trPr>
        <w:tc>
          <w:tcPr>
            <w:tcW w:w="1560" w:type="dxa"/>
            <w:shd w:val="clear" w:color="auto" w:fill="auto"/>
            <w:noWrap/>
          </w:tcPr>
          <w:p w:rsidR="00EB0C00" w:rsidRPr="00FC3946" w:rsidRDefault="00EB0C00" w:rsidP="00067DE9">
            <w:pPr>
              <w:pStyle w:val="Tabletext"/>
            </w:pPr>
            <w:r w:rsidRPr="00FC3946">
              <w:t>Coverdale</w:t>
            </w:r>
          </w:p>
        </w:tc>
        <w:tc>
          <w:tcPr>
            <w:tcW w:w="1417" w:type="dxa"/>
            <w:shd w:val="clear" w:color="auto" w:fill="auto"/>
            <w:noWrap/>
          </w:tcPr>
          <w:p w:rsidR="00EB0C00" w:rsidRPr="00FC3946" w:rsidRDefault="00EB0C00" w:rsidP="00067DE9">
            <w:pPr>
              <w:pStyle w:val="Tabletext"/>
            </w:pPr>
            <w:r w:rsidRPr="00FC3946">
              <w:t>Paul</w:t>
            </w:r>
          </w:p>
        </w:tc>
        <w:tc>
          <w:tcPr>
            <w:tcW w:w="1276" w:type="dxa"/>
            <w:shd w:val="clear" w:color="auto" w:fill="auto"/>
          </w:tcPr>
          <w:p w:rsidR="00EB0C00" w:rsidRPr="00FC3946" w:rsidRDefault="00EB0C00" w:rsidP="00067DE9">
            <w:pPr>
              <w:pStyle w:val="Tabletext"/>
            </w:pPr>
            <w:r w:rsidRPr="00FC3946">
              <w:t>China</w:t>
            </w:r>
          </w:p>
        </w:tc>
        <w:tc>
          <w:tcPr>
            <w:tcW w:w="2551" w:type="dxa"/>
            <w:shd w:val="clear" w:color="auto" w:fill="auto"/>
            <w:noWrap/>
          </w:tcPr>
          <w:p w:rsidR="00EB0C00" w:rsidRPr="00FC3946" w:rsidRDefault="00EB0C00" w:rsidP="00067DE9">
            <w:pPr>
              <w:pStyle w:val="Tabletext"/>
            </w:pPr>
            <w:r w:rsidRPr="00FC3946">
              <w:t>Huawei</w:t>
            </w:r>
          </w:p>
        </w:tc>
        <w:tc>
          <w:tcPr>
            <w:tcW w:w="3261" w:type="dxa"/>
            <w:shd w:val="clear" w:color="auto" w:fill="auto"/>
            <w:noWrap/>
          </w:tcPr>
          <w:p w:rsidR="00EB0C00" w:rsidRPr="00FC3946" w:rsidRDefault="00F906D5" w:rsidP="00067DE9">
            <w:pPr>
              <w:pStyle w:val="Tabletext"/>
            </w:pPr>
            <w:hyperlink r:id="rId101" w:history="1">
              <w:r w:rsidR="00067DE9" w:rsidRPr="00FC3946">
                <w:rPr>
                  <w:rStyle w:val="Hyperlink"/>
                </w:rPr>
                <w:t>coverdale@sympatico.ca</w:t>
              </w:r>
            </w:hyperlink>
          </w:p>
        </w:tc>
      </w:tr>
      <w:tr w:rsidR="00EB0C00" w:rsidRPr="00FC3946" w:rsidTr="00067DE9">
        <w:trPr>
          <w:trHeight w:val="288"/>
          <w:jc w:val="center"/>
        </w:trPr>
        <w:tc>
          <w:tcPr>
            <w:tcW w:w="1560" w:type="dxa"/>
            <w:shd w:val="clear" w:color="auto" w:fill="auto"/>
            <w:noWrap/>
          </w:tcPr>
          <w:p w:rsidR="00EB0C00" w:rsidRPr="00FC3946" w:rsidRDefault="00EB0C00" w:rsidP="00067DE9">
            <w:pPr>
              <w:pStyle w:val="Tabletext"/>
            </w:pPr>
            <w:r w:rsidRPr="00FC3946">
              <w:t>Groves</w:t>
            </w:r>
          </w:p>
        </w:tc>
        <w:tc>
          <w:tcPr>
            <w:tcW w:w="1417" w:type="dxa"/>
            <w:shd w:val="clear" w:color="auto" w:fill="auto"/>
            <w:noWrap/>
          </w:tcPr>
          <w:p w:rsidR="00EB0C00" w:rsidRPr="00FC3946" w:rsidRDefault="00EB0C00" w:rsidP="00067DE9">
            <w:pPr>
              <w:pStyle w:val="Tabletext"/>
            </w:pPr>
            <w:r w:rsidRPr="00FC3946">
              <w:t>Christian</w:t>
            </w:r>
          </w:p>
        </w:tc>
        <w:tc>
          <w:tcPr>
            <w:tcW w:w="1276" w:type="dxa"/>
            <w:shd w:val="clear" w:color="auto" w:fill="auto"/>
          </w:tcPr>
          <w:p w:rsidR="00EB0C00" w:rsidRPr="00FC3946" w:rsidRDefault="00EB0C00" w:rsidP="00067DE9">
            <w:pPr>
              <w:pStyle w:val="Tabletext"/>
            </w:pPr>
            <w:r w:rsidRPr="00FC3946">
              <w:t>Australia</w:t>
            </w:r>
          </w:p>
        </w:tc>
        <w:tc>
          <w:tcPr>
            <w:tcW w:w="2551" w:type="dxa"/>
            <w:shd w:val="clear" w:color="auto" w:fill="auto"/>
            <w:noWrap/>
          </w:tcPr>
          <w:p w:rsidR="00EB0C00" w:rsidRPr="00FC3946" w:rsidRDefault="00EB0C00" w:rsidP="00067DE9">
            <w:pPr>
              <w:pStyle w:val="Tabletext"/>
            </w:pPr>
            <w:r w:rsidRPr="00FC3946">
              <w:t>Huawei</w:t>
            </w:r>
          </w:p>
        </w:tc>
        <w:tc>
          <w:tcPr>
            <w:tcW w:w="3261" w:type="dxa"/>
            <w:shd w:val="clear" w:color="auto" w:fill="auto"/>
            <w:noWrap/>
          </w:tcPr>
          <w:p w:rsidR="00EB0C00" w:rsidRPr="00FC3946" w:rsidRDefault="00F906D5" w:rsidP="00067DE9">
            <w:pPr>
              <w:pStyle w:val="Tabletext"/>
            </w:pPr>
            <w:hyperlink r:id="rId102" w:history="1">
              <w:r w:rsidR="00067DE9" w:rsidRPr="00FC3946">
                <w:rPr>
                  <w:rStyle w:val="Hyperlink"/>
                </w:rPr>
                <w:t>christian.groves@nteczone.com</w:t>
              </w:r>
            </w:hyperlink>
          </w:p>
        </w:tc>
      </w:tr>
      <w:tr w:rsidR="00EB0C00" w:rsidRPr="00FC3946" w:rsidTr="00067DE9">
        <w:trPr>
          <w:trHeight w:val="288"/>
          <w:jc w:val="center"/>
        </w:trPr>
        <w:tc>
          <w:tcPr>
            <w:tcW w:w="1560" w:type="dxa"/>
            <w:shd w:val="clear" w:color="auto" w:fill="auto"/>
            <w:noWrap/>
          </w:tcPr>
          <w:p w:rsidR="00EB0C00" w:rsidRPr="00FC3946" w:rsidRDefault="00EB0C00" w:rsidP="00067DE9">
            <w:pPr>
              <w:pStyle w:val="Tabletext"/>
            </w:pPr>
            <w:proofErr w:type="spellStart"/>
            <w:r w:rsidRPr="00FC3946">
              <w:t>Hashim</w:t>
            </w:r>
            <w:proofErr w:type="spellEnd"/>
          </w:p>
        </w:tc>
        <w:tc>
          <w:tcPr>
            <w:tcW w:w="1417" w:type="dxa"/>
            <w:shd w:val="clear" w:color="auto" w:fill="auto"/>
            <w:noWrap/>
          </w:tcPr>
          <w:p w:rsidR="00EB0C00" w:rsidRPr="00FC3946" w:rsidRDefault="00EB0C00" w:rsidP="00067DE9">
            <w:pPr>
              <w:pStyle w:val="Tabletext"/>
            </w:pPr>
            <w:r w:rsidRPr="00FC3946">
              <w:t>Hani Mustafa</w:t>
            </w:r>
          </w:p>
        </w:tc>
        <w:tc>
          <w:tcPr>
            <w:tcW w:w="1276" w:type="dxa"/>
            <w:shd w:val="clear" w:color="auto" w:fill="auto"/>
          </w:tcPr>
          <w:p w:rsidR="00EB0C00" w:rsidRPr="00FC3946" w:rsidRDefault="00EB0C00" w:rsidP="00067DE9">
            <w:pPr>
              <w:pStyle w:val="Tabletext"/>
            </w:pPr>
            <w:r w:rsidRPr="00FC3946">
              <w:t>Norway</w:t>
            </w:r>
          </w:p>
        </w:tc>
        <w:tc>
          <w:tcPr>
            <w:tcW w:w="2551" w:type="dxa"/>
            <w:shd w:val="clear" w:color="auto" w:fill="auto"/>
            <w:noWrap/>
          </w:tcPr>
          <w:p w:rsidR="00EB0C00" w:rsidRPr="00FC3946" w:rsidRDefault="00EB0C00" w:rsidP="00067DE9">
            <w:pPr>
              <w:pStyle w:val="Tabletext"/>
            </w:pPr>
            <w:proofErr w:type="spellStart"/>
            <w:r w:rsidRPr="00FC3946">
              <w:t>Pexip</w:t>
            </w:r>
            <w:proofErr w:type="spellEnd"/>
            <w:r w:rsidRPr="00FC3946">
              <w:t xml:space="preserve"> AS</w:t>
            </w:r>
          </w:p>
        </w:tc>
        <w:tc>
          <w:tcPr>
            <w:tcW w:w="3261" w:type="dxa"/>
            <w:shd w:val="clear" w:color="auto" w:fill="auto"/>
            <w:noWrap/>
          </w:tcPr>
          <w:p w:rsidR="00EB0C00" w:rsidRPr="00FC3946" w:rsidRDefault="00F906D5" w:rsidP="00067DE9">
            <w:pPr>
              <w:pStyle w:val="Tabletext"/>
            </w:pPr>
            <w:hyperlink r:id="rId103" w:history="1">
              <w:r w:rsidR="00067DE9" w:rsidRPr="00FC3946">
                <w:rPr>
                  <w:rStyle w:val="Hyperlink"/>
                </w:rPr>
                <w:t>hani@pexip.com</w:t>
              </w:r>
            </w:hyperlink>
          </w:p>
        </w:tc>
      </w:tr>
      <w:tr w:rsidR="00EB0C00" w:rsidRPr="00FC3946" w:rsidTr="00067DE9">
        <w:trPr>
          <w:trHeight w:val="288"/>
          <w:jc w:val="center"/>
        </w:trPr>
        <w:tc>
          <w:tcPr>
            <w:tcW w:w="1560" w:type="dxa"/>
            <w:shd w:val="clear" w:color="auto" w:fill="auto"/>
            <w:noWrap/>
          </w:tcPr>
          <w:p w:rsidR="00EB0C00" w:rsidRPr="00FC3946" w:rsidRDefault="00EB0C00" w:rsidP="00067DE9">
            <w:pPr>
              <w:pStyle w:val="Tabletext"/>
            </w:pPr>
            <w:r w:rsidRPr="00FC3946">
              <w:t>Horne</w:t>
            </w:r>
          </w:p>
        </w:tc>
        <w:tc>
          <w:tcPr>
            <w:tcW w:w="1417" w:type="dxa"/>
            <w:shd w:val="clear" w:color="auto" w:fill="auto"/>
            <w:noWrap/>
          </w:tcPr>
          <w:p w:rsidR="00EB0C00" w:rsidRPr="00FC3946" w:rsidRDefault="00EB0C00" w:rsidP="00067DE9">
            <w:pPr>
              <w:pStyle w:val="Tabletext"/>
            </w:pPr>
            <w:r w:rsidRPr="00FC3946">
              <w:t>Simon</w:t>
            </w:r>
          </w:p>
        </w:tc>
        <w:tc>
          <w:tcPr>
            <w:tcW w:w="1276" w:type="dxa"/>
            <w:shd w:val="clear" w:color="auto" w:fill="auto"/>
          </w:tcPr>
          <w:p w:rsidR="00EB0C00" w:rsidRPr="00FC3946" w:rsidRDefault="00EB0C00" w:rsidP="00067DE9">
            <w:pPr>
              <w:pStyle w:val="Tabletext"/>
            </w:pPr>
            <w:r w:rsidRPr="00FC3946">
              <w:t>Australia</w:t>
            </w:r>
          </w:p>
        </w:tc>
        <w:tc>
          <w:tcPr>
            <w:tcW w:w="2551" w:type="dxa"/>
            <w:shd w:val="clear" w:color="auto" w:fill="auto"/>
            <w:noWrap/>
          </w:tcPr>
          <w:p w:rsidR="00EB0C00" w:rsidRPr="00FC3946" w:rsidRDefault="00EB0C00" w:rsidP="00067DE9">
            <w:pPr>
              <w:pStyle w:val="Tabletext"/>
            </w:pPr>
            <w:proofErr w:type="spellStart"/>
            <w:r w:rsidRPr="00FC3946">
              <w:t>Spranto</w:t>
            </w:r>
            <w:proofErr w:type="spellEnd"/>
          </w:p>
        </w:tc>
        <w:tc>
          <w:tcPr>
            <w:tcW w:w="3261" w:type="dxa"/>
            <w:shd w:val="clear" w:color="auto" w:fill="auto"/>
            <w:noWrap/>
          </w:tcPr>
          <w:p w:rsidR="00EB0C00" w:rsidRPr="00FC3946" w:rsidRDefault="00F906D5" w:rsidP="00067DE9">
            <w:pPr>
              <w:pStyle w:val="Tabletext"/>
            </w:pPr>
            <w:hyperlink r:id="rId104" w:history="1">
              <w:r w:rsidR="00067DE9" w:rsidRPr="00FC3946">
                <w:rPr>
                  <w:rStyle w:val="Hyperlink"/>
                </w:rPr>
                <w:t>s.horne@spranto.com</w:t>
              </w:r>
            </w:hyperlink>
          </w:p>
        </w:tc>
      </w:tr>
      <w:tr w:rsidR="00EB0C00" w:rsidRPr="00FC3946" w:rsidTr="00067DE9">
        <w:trPr>
          <w:trHeight w:val="288"/>
          <w:jc w:val="center"/>
        </w:trPr>
        <w:tc>
          <w:tcPr>
            <w:tcW w:w="1560" w:type="dxa"/>
            <w:shd w:val="clear" w:color="auto" w:fill="auto"/>
            <w:noWrap/>
          </w:tcPr>
          <w:p w:rsidR="00EB0C00" w:rsidRPr="00FC3946" w:rsidRDefault="00EB0C00" w:rsidP="00067DE9">
            <w:pPr>
              <w:pStyle w:val="Tabletext"/>
            </w:pPr>
            <w:r w:rsidRPr="00FC3946">
              <w:t>Jones</w:t>
            </w:r>
          </w:p>
        </w:tc>
        <w:tc>
          <w:tcPr>
            <w:tcW w:w="1417" w:type="dxa"/>
            <w:shd w:val="clear" w:color="auto" w:fill="auto"/>
            <w:noWrap/>
          </w:tcPr>
          <w:p w:rsidR="00EB0C00" w:rsidRPr="00FC3946" w:rsidRDefault="00EB0C00" w:rsidP="00067DE9">
            <w:pPr>
              <w:pStyle w:val="Tabletext"/>
            </w:pPr>
            <w:r w:rsidRPr="00FC3946">
              <w:t>Paul</w:t>
            </w:r>
          </w:p>
        </w:tc>
        <w:tc>
          <w:tcPr>
            <w:tcW w:w="1276" w:type="dxa"/>
            <w:shd w:val="clear" w:color="auto" w:fill="auto"/>
          </w:tcPr>
          <w:p w:rsidR="00EB0C00" w:rsidRPr="00FC3946" w:rsidRDefault="00EB0C00" w:rsidP="00067DE9">
            <w:pPr>
              <w:pStyle w:val="Tabletext"/>
            </w:pPr>
            <w:r w:rsidRPr="00FC3946">
              <w:t>USA</w:t>
            </w:r>
          </w:p>
        </w:tc>
        <w:tc>
          <w:tcPr>
            <w:tcW w:w="2551" w:type="dxa"/>
            <w:shd w:val="clear" w:color="auto" w:fill="auto"/>
            <w:noWrap/>
          </w:tcPr>
          <w:p w:rsidR="00EB0C00" w:rsidRPr="00FC3946" w:rsidRDefault="00EB0C00" w:rsidP="00067DE9">
            <w:pPr>
              <w:pStyle w:val="Tabletext"/>
            </w:pPr>
            <w:r w:rsidRPr="00FC3946">
              <w:t>Cisco Systems</w:t>
            </w:r>
          </w:p>
        </w:tc>
        <w:tc>
          <w:tcPr>
            <w:tcW w:w="3261" w:type="dxa"/>
            <w:shd w:val="clear" w:color="auto" w:fill="auto"/>
            <w:noWrap/>
          </w:tcPr>
          <w:p w:rsidR="00EB0C00" w:rsidRPr="00FC3946" w:rsidRDefault="00F906D5" w:rsidP="00067DE9">
            <w:pPr>
              <w:pStyle w:val="Tabletext"/>
            </w:pPr>
            <w:hyperlink r:id="rId105" w:history="1">
              <w:r w:rsidR="00067DE9" w:rsidRPr="00FC3946">
                <w:rPr>
                  <w:rStyle w:val="Hyperlink"/>
                </w:rPr>
                <w:t>paulej@packetizer.com</w:t>
              </w:r>
            </w:hyperlink>
          </w:p>
        </w:tc>
      </w:tr>
      <w:tr w:rsidR="00EB0C00" w:rsidRPr="00FC3946" w:rsidTr="00067DE9">
        <w:trPr>
          <w:trHeight w:val="288"/>
          <w:jc w:val="center"/>
        </w:trPr>
        <w:tc>
          <w:tcPr>
            <w:tcW w:w="1560" w:type="dxa"/>
            <w:shd w:val="clear" w:color="auto" w:fill="auto"/>
            <w:noWrap/>
          </w:tcPr>
          <w:p w:rsidR="00EB0C00" w:rsidRPr="00FC3946" w:rsidRDefault="00EB0C00" w:rsidP="00067DE9">
            <w:pPr>
              <w:pStyle w:val="Tabletext"/>
            </w:pPr>
            <w:proofErr w:type="spellStart"/>
            <w:r w:rsidRPr="00FC3946">
              <w:t>Luo</w:t>
            </w:r>
            <w:proofErr w:type="spellEnd"/>
          </w:p>
        </w:tc>
        <w:tc>
          <w:tcPr>
            <w:tcW w:w="1417" w:type="dxa"/>
            <w:shd w:val="clear" w:color="auto" w:fill="auto"/>
            <w:noWrap/>
          </w:tcPr>
          <w:p w:rsidR="00EB0C00" w:rsidRPr="00FC3946" w:rsidRDefault="00EB0C00" w:rsidP="00067DE9">
            <w:pPr>
              <w:pStyle w:val="Tabletext"/>
            </w:pPr>
            <w:r w:rsidRPr="00FC3946">
              <w:t>Noah</w:t>
            </w:r>
          </w:p>
        </w:tc>
        <w:tc>
          <w:tcPr>
            <w:tcW w:w="1276" w:type="dxa"/>
            <w:shd w:val="clear" w:color="auto" w:fill="auto"/>
          </w:tcPr>
          <w:p w:rsidR="00EB0C00" w:rsidRPr="00FC3946" w:rsidRDefault="00EB0C00" w:rsidP="00067DE9">
            <w:pPr>
              <w:pStyle w:val="Tabletext"/>
            </w:pPr>
            <w:r w:rsidRPr="00FC3946">
              <w:t>China</w:t>
            </w:r>
          </w:p>
        </w:tc>
        <w:tc>
          <w:tcPr>
            <w:tcW w:w="2551" w:type="dxa"/>
            <w:shd w:val="clear" w:color="auto" w:fill="auto"/>
            <w:noWrap/>
          </w:tcPr>
          <w:p w:rsidR="00EB0C00" w:rsidRPr="00FC3946" w:rsidRDefault="00EB0C00" w:rsidP="00067DE9">
            <w:pPr>
              <w:pStyle w:val="Tabletext"/>
            </w:pPr>
            <w:r w:rsidRPr="00FC3946">
              <w:t>Huawei</w:t>
            </w:r>
          </w:p>
        </w:tc>
        <w:tc>
          <w:tcPr>
            <w:tcW w:w="3261" w:type="dxa"/>
            <w:shd w:val="clear" w:color="auto" w:fill="auto"/>
            <w:noWrap/>
          </w:tcPr>
          <w:p w:rsidR="00EB0C00" w:rsidRPr="00FC3946" w:rsidRDefault="00F906D5" w:rsidP="00067DE9">
            <w:pPr>
              <w:pStyle w:val="Tabletext"/>
            </w:pPr>
            <w:hyperlink r:id="rId106" w:history="1">
              <w:r w:rsidR="00067DE9" w:rsidRPr="00FC3946">
                <w:rPr>
                  <w:rStyle w:val="Hyperlink"/>
                </w:rPr>
                <w:t>noah@huawei.com</w:t>
              </w:r>
            </w:hyperlink>
          </w:p>
        </w:tc>
      </w:tr>
      <w:tr w:rsidR="00EB0C00" w:rsidRPr="00FC3946" w:rsidTr="00067DE9">
        <w:trPr>
          <w:trHeight w:val="288"/>
          <w:jc w:val="center"/>
        </w:trPr>
        <w:tc>
          <w:tcPr>
            <w:tcW w:w="1560" w:type="dxa"/>
            <w:shd w:val="clear" w:color="auto" w:fill="auto"/>
            <w:noWrap/>
          </w:tcPr>
          <w:p w:rsidR="00EB0C00" w:rsidRPr="00FC3946" w:rsidRDefault="00EB0C00" w:rsidP="00067DE9">
            <w:pPr>
              <w:pStyle w:val="Tabletext"/>
            </w:pPr>
            <w:r w:rsidRPr="00FC3946">
              <w:t>Luthi</w:t>
            </w:r>
          </w:p>
        </w:tc>
        <w:tc>
          <w:tcPr>
            <w:tcW w:w="1417" w:type="dxa"/>
            <w:shd w:val="clear" w:color="auto" w:fill="auto"/>
            <w:noWrap/>
          </w:tcPr>
          <w:p w:rsidR="00EB0C00" w:rsidRPr="00FC3946" w:rsidRDefault="00EB0C00" w:rsidP="00067DE9">
            <w:pPr>
              <w:pStyle w:val="Tabletext"/>
            </w:pPr>
            <w:r w:rsidRPr="00FC3946">
              <w:t>Patrick</w:t>
            </w:r>
          </w:p>
        </w:tc>
        <w:tc>
          <w:tcPr>
            <w:tcW w:w="1276" w:type="dxa"/>
            <w:shd w:val="clear" w:color="auto" w:fill="auto"/>
          </w:tcPr>
          <w:p w:rsidR="00EB0C00" w:rsidRPr="00FC3946" w:rsidRDefault="00EB0C00" w:rsidP="00067DE9">
            <w:pPr>
              <w:pStyle w:val="Tabletext"/>
            </w:pPr>
            <w:r w:rsidRPr="00FC3946">
              <w:t>Norway</w:t>
            </w:r>
          </w:p>
        </w:tc>
        <w:tc>
          <w:tcPr>
            <w:tcW w:w="2551" w:type="dxa"/>
            <w:shd w:val="clear" w:color="auto" w:fill="auto"/>
            <w:noWrap/>
          </w:tcPr>
          <w:p w:rsidR="00EB0C00" w:rsidRPr="00FC3946" w:rsidRDefault="00EB0C00" w:rsidP="00067DE9">
            <w:pPr>
              <w:pStyle w:val="Tabletext"/>
            </w:pPr>
            <w:r w:rsidRPr="00FC3946">
              <w:t>Cisco Norway</w:t>
            </w:r>
          </w:p>
        </w:tc>
        <w:tc>
          <w:tcPr>
            <w:tcW w:w="3261" w:type="dxa"/>
            <w:shd w:val="clear" w:color="auto" w:fill="auto"/>
            <w:noWrap/>
          </w:tcPr>
          <w:p w:rsidR="00EB0C00" w:rsidRPr="00FC3946" w:rsidRDefault="00F906D5" w:rsidP="00067DE9">
            <w:pPr>
              <w:pStyle w:val="Tabletext"/>
            </w:pPr>
            <w:hyperlink r:id="rId107" w:history="1">
              <w:r w:rsidR="00067DE9" w:rsidRPr="00FC3946">
                <w:rPr>
                  <w:rStyle w:val="Hyperlink"/>
                </w:rPr>
                <w:t>pluthi@cisco.com</w:t>
              </w:r>
            </w:hyperlink>
          </w:p>
        </w:tc>
      </w:tr>
      <w:tr w:rsidR="00EB0C00" w:rsidRPr="00FC3946" w:rsidTr="00067DE9">
        <w:trPr>
          <w:trHeight w:val="288"/>
          <w:jc w:val="center"/>
        </w:trPr>
        <w:tc>
          <w:tcPr>
            <w:tcW w:w="1560" w:type="dxa"/>
            <w:shd w:val="clear" w:color="auto" w:fill="auto"/>
            <w:noWrap/>
          </w:tcPr>
          <w:p w:rsidR="00EB0C00" w:rsidRPr="00FC3946" w:rsidRDefault="00EB0C00" w:rsidP="00067DE9">
            <w:pPr>
              <w:pStyle w:val="Tabletext"/>
            </w:pPr>
            <w:r w:rsidRPr="00FC3946">
              <w:t xml:space="preserve">Martin De Nicolas </w:t>
            </w:r>
          </w:p>
        </w:tc>
        <w:tc>
          <w:tcPr>
            <w:tcW w:w="1417" w:type="dxa"/>
            <w:shd w:val="clear" w:color="auto" w:fill="auto"/>
            <w:noWrap/>
          </w:tcPr>
          <w:p w:rsidR="00EB0C00" w:rsidRPr="00FC3946" w:rsidRDefault="00EB0C00" w:rsidP="00067DE9">
            <w:pPr>
              <w:pStyle w:val="Tabletext"/>
            </w:pPr>
            <w:r w:rsidRPr="00FC3946">
              <w:t>Arturo</w:t>
            </w:r>
          </w:p>
        </w:tc>
        <w:tc>
          <w:tcPr>
            <w:tcW w:w="1276" w:type="dxa"/>
            <w:shd w:val="clear" w:color="auto" w:fill="auto"/>
          </w:tcPr>
          <w:p w:rsidR="00EB0C00" w:rsidRPr="00FC3946" w:rsidRDefault="00EB0C00" w:rsidP="00067DE9">
            <w:pPr>
              <w:pStyle w:val="Tabletext"/>
            </w:pPr>
            <w:r w:rsidRPr="00FC3946">
              <w:t>Sweden</w:t>
            </w:r>
          </w:p>
        </w:tc>
        <w:tc>
          <w:tcPr>
            <w:tcW w:w="2551" w:type="dxa"/>
            <w:shd w:val="clear" w:color="auto" w:fill="auto"/>
            <w:noWrap/>
          </w:tcPr>
          <w:p w:rsidR="00EB0C00" w:rsidRPr="00FC3946" w:rsidRDefault="00EB0C00" w:rsidP="00067DE9">
            <w:pPr>
              <w:pStyle w:val="Tabletext"/>
            </w:pPr>
            <w:r w:rsidRPr="00FC3946">
              <w:t>Ericsson</w:t>
            </w:r>
          </w:p>
        </w:tc>
        <w:tc>
          <w:tcPr>
            <w:tcW w:w="3261" w:type="dxa"/>
            <w:shd w:val="clear" w:color="auto" w:fill="auto"/>
            <w:noWrap/>
          </w:tcPr>
          <w:p w:rsidR="00EB0C00" w:rsidRPr="00FC3946" w:rsidRDefault="00F906D5" w:rsidP="00067DE9">
            <w:pPr>
              <w:pStyle w:val="Tabletext"/>
            </w:pPr>
            <w:hyperlink r:id="rId108" w:history="1">
              <w:r w:rsidR="00067DE9" w:rsidRPr="00FC3946">
                <w:rPr>
                  <w:rStyle w:val="Hyperlink"/>
                </w:rPr>
                <w:t>arturo.martin-de-nicolas@ericsson.com</w:t>
              </w:r>
            </w:hyperlink>
          </w:p>
        </w:tc>
      </w:tr>
      <w:tr w:rsidR="00EB0C00" w:rsidRPr="00FC3946" w:rsidTr="00067DE9">
        <w:trPr>
          <w:trHeight w:val="288"/>
          <w:jc w:val="center"/>
        </w:trPr>
        <w:tc>
          <w:tcPr>
            <w:tcW w:w="1560" w:type="dxa"/>
            <w:shd w:val="clear" w:color="auto" w:fill="auto"/>
            <w:noWrap/>
          </w:tcPr>
          <w:p w:rsidR="00EB0C00" w:rsidRPr="00FC3946" w:rsidRDefault="00EB0C00" w:rsidP="00067DE9">
            <w:pPr>
              <w:pStyle w:val="Tabletext"/>
            </w:pPr>
            <w:r w:rsidRPr="00FC3946">
              <w:t>Park</w:t>
            </w:r>
          </w:p>
        </w:tc>
        <w:tc>
          <w:tcPr>
            <w:tcW w:w="1417" w:type="dxa"/>
            <w:shd w:val="clear" w:color="auto" w:fill="auto"/>
            <w:noWrap/>
          </w:tcPr>
          <w:p w:rsidR="00EB0C00" w:rsidRPr="00FC3946" w:rsidRDefault="00EB0C00" w:rsidP="00067DE9">
            <w:pPr>
              <w:pStyle w:val="Tabletext"/>
            </w:pPr>
            <w:proofErr w:type="spellStart"/>
            <w:r w:rsidRPr="00FC3946">
              <w:t>Juyoung</w:t>
            </w:r>
            <w:proofErr w:type="spellEnd"/>
          </w:p>
        </w:tc>
        <w:tc>
          <w:tcPr>
            <w:tcW w:w="1276" w:type="dxa"/>
            <w:shd w:val="clear" w:color="auto" w:fill="auto"/>
          </w:tcPr>
          <w:p w:rsidR="00EB0C00" w:rsidRPr="00FC3946" w:rsidRDefault="00EB0C00" w:rsidP="00067DE9">
            <w:pPr>
              <w:pStyle w:val="Tabletext"/>
            </w:pPr>
            <w:r w:rsidRPr="00FC3946">
              <w:t>South Korea</w:t>
            </w:r>
          </w:p>
        </w:tc>
        <w:tc>
          <w:tcPr>
            <w:tcW w:w="2551" w:type="dxa"/>
            <w:shd w:val="clear" w:color="auto" w:fill="auto"/>
            <w:noWrap/>
          </w:tcPr>
          <w:p w:rsidR="00EB0C00" w:rsidRPr="00FC3946" w:rsidRDefault="00EB0C00" w:rsidP="00067DE9">
            <w:pPr>
              <w:pStyle w:val="Tabletext"/>
            </w:pPr>
            <w:r w:rsidRPr="00FC3946">
              <w:t>ETRI</w:t>
            </w:r>
          </w:p>
        </w:tc>
        <w:tc>
          <w:tcPr>
            <w:tcW w:w="3261" w:type="dxa"/>
            <w:shd w:val="clear" w:color="auto" w:fill="auto"/>
            <w:noWrap/>
          </w:tcPr>
          <w:p w:rsidR="00EB0C00" w:rsidRPr="00FC3946" w:rsidRDefault="00F906D5" w:rsidP="00067DE9">
            <w:pPr>
              <w:pStyle w:val="Tabletext"/>
            </w:pPr>
            <w:hyperlink r:id="rId109" w:history="1">
              <w:r w:rsidR="00067DE9" w:rsidRPr="00FC3946">
                <w:rPr>
                  <w:rStyle w:val="Hyperlink"/>
                </w:rPr>
                <w:t>jypark@etri.re.kr</w:t>
              </w:r>
            </w:hyperlink>
          </w:p>
        </w:tc>
      </w:tr>
      <w:tr w:rsidR="00EB0C00" w:rsidRPr="00FC3946" w:rsidTr="00067DE9">
        <w:trPr>
          <w:trHeight w:val="288"/>
          <w:jc w:val="center"/>
        </w:trPr>
        <w:tc>
          <w:tcPr>
            <w:tcW w:w="1560" w:type="dxa"/>
            <w:shd w:val="clear" w:color="auto" w:fill="auto"/>
            <w:noWrap/>
          </w:tcPr>
          <w:p w:rsidR="00EB0C00" w:rsidRPr="00FC3946" w:rsidRDefault="00EB0C00" w:rsidP="00067DE9">
            <w:pPr>
              <w:pStyle w:val="Tabletext"/>
            </w:pPr>
            <w:proofErr w:type="spellStart"/>
            <w:r w:rsidRPr="00FC3946">
              <w:t>Schirdewahn</w:t>
            </w:r>
            <w:proofErr w:type="spellEnd"/>
          </w:p>
        </w:tc>
        <w:tc>
          <w:tcPr>
            <w:tcW w:w="1417" w:type="dxa"/>
            <w:shd w:val="clear" w:color="auto" w:fill="auto"/>
            <w:noWrap/>
          </w:tcPr>
          <w:p w:rsidR="00EB0C00" w:rsidRPr="00FC3946" w:rsidRDefault="00EB0C00" w:rsidP="00067DE9">
            <w:pPr>
              <w:pStyle w:val="Tabletext"/>
            </w:pPr>
            <w:proofErr w:type="spellStart"/>
            <w:r w:rsidRPr="00FC3946">
              <w:t>Jochen</w:t>
            </w:r>
            <w:proofErr w:type="spellEnd"/>
          </w:p>
        </w:tc>
        <w:tc>
          <w:tcPr>
            <w:tcW w:w="1276" w:type="dxa"/>
            <w:shd w:val="clear" w:color="auto" w:fill="auto"/>
          </w:tcPr>
          <w:p w:rsidR="00EB0C00" w:rsidRPr="00FC3946" w:rsidRDefault="00EB0C00" w:rsidP="00067DE9">
            <w:pPr>
              <w:pStyle w:val="Tabletext"/>
            </w:pPr>
            <w:r w:rsidRPr="00FC3946">
              <w:t>Norway</w:t>
            </w:r>
          </w:p>
        </w:tc>
        <w:tc>
          <w:tcPr>
            <w:tcW w:w="2551" w:type="dxa"/>
            <w:shd w:val="clear" w:color="auto" w:fill="auto"/>
            <w:noWrap/>
          </w:tcPr>
          <w:p w:rsidR="00EB0C00" w:rsidRPr="00FC3946" w:rsidRDefault="00EB0C00" w:rsidP="00067DE9">
            <w:pPr>
              <w:pStyle w:val="Tabletext"/>
            </w:pPr>
            <w:r w:rsidRPr="00FC3946">
              <w:t>Cisco Norway</w:t>
            </w:r>
          </w:p>
        </w:tc>
        <w:tc>
          <w:tcPr>
            <w:tcW w:w="3261" w:type="dxa"/>
            <w:shd w:val="clear" w:color="auto" w:fill="auto"/>
            <w:noWrap/>
          </w:tcPr>
          <w:p w:rsidR="00EB0C00" w:rsidRPr="00FC3946" w:rsidRDefault="00F906D5" w:rsidP="00067DE9">
            <w:pPr>
              <w:pStyle w:val="Tabletext"/>
            </w:pPr>
            <w:hyperlink r:id="rId110" w:history="1">
              <w:r w:rsidR="00067DE9" w:rsidRPr="00FC3946">
                <w:rPr>
                  <w:rStyle w:val="Hyperlink"/>
                </w:rPr>
                <w:t>jochschi@cisco.com</w:t>
              </w:r>
            </w:hyperlink>
          </w:p>
        </w:tc>
      </w:tr>
      <w:tr w:rsidR="00EB0C00" w:rsidRPr="00FC3946" w:rsidTr="00067DE9">
        <w:trPr>
          <w:trHeight w:val="288"/>
          <w:jc w:val="center"/>
        </w:trPr>
        <w:tc>
          <w:tcPr>
            <w:tcW w:w="1560" w:type="dxa"/>
            <w:shd w:val="clear" w:color="auto" w:fill="auto"/>
            <w:noWrap/>
          </w:tcPr>
          <w:p w:rsidR="00EB0C00" w:rsidRPr="00FC3946" w:rsidRDefault="00EB0C00" w:rsidP="00067DE9">
            <w:pPr>
              <w:pStyle w:val="Tabletext"/>
            </w:pPr>
            <w:r w:rsidRPr="00FC3946">
              <w:t>Schwarz</w:t>
            </w:r>
          </w:p>
        </w:tc>
        <w:tc>
          <w:tcPr>
            <w:tcW w:w="1417" w:type="dxa"/>
            <w:shd w:val="clear" w:color="auto" w:fill="auto"/>
            <w:noWrap/>
          </w:tcPr>
          <w:p w:rsidR="00EB0C00" w:rsidRPr="00FC3946" w:rsidRDefault="00EB0C00" w:rsidP="00067DE9">
            <w:pPr>
              <w:pStyle w:val="Tabletext"/>
            </w:pPr>
            <w:r w:rsidRPr="00FC3946">
              <w:t>Albrecht</w:t>
            </w:r>
          </w:p>
        </w:tc>
        <w:tc>
          <w:tcPr>
            <w:tcW w:w="1276" w:type="dxa"/>
            <w:shd w:val="clear" w:color="auto" w:fill="auto"/>
          </w:tcPr>
          <w:p w:rsidR="00EB0C00" w:rsidRPr="00FC3946" w:rsidRDefault="00EB0C00" w:rsidP="00067DE9">
            <w:pPr>
              <w:pStyle w:val="Tabletext"/>
            </w:pPr>
            <w:r w:rsidRPr="00FC3946">
              <w:t>Germany</w:t>
            </w:r>
          </w:p>
        </w:tc>
        <w:tc>
          <w:tcPr>
            <w:tcW w:w="2551" w:type="dxa"/>
            <w:shd w:val="clear" w:color="auto" w:fill="auto"/>
            <w:noWrap/>
          </w:tcPr>
          <w:p w:rsidR="00EB0C00" w:rsidRPr="00FC3946" w:rsidRDefault="00EB0C00" w:rsidP="00067DE9">
            <w:pPr>
              <w:pStyle w:val="Tabletext"/>
            </w:pPr>
            <w:r w:rsidRPr="00FC3946">
              <w:t>Alcatel-Lucent</w:t>
            </w:r>
          </w:p>
        </w:tc>
        <w:tc>
          <w:tcPr>
            <w:tcW w:w="3261" w:type="dxa"/>
            <w:shd w:val="clear" w:color="auto" w:fill="auto"/>
            <w:noWrap/>
          </w:tcPr>
          <w:p w:rsidR="00EB0C00" w:rsidRPr="00FC3946" w:rsidRDefault="00F906D5" w:rsidP="00067DE9">
            <w:pPr>
              <w:pStyle w:val="Tabletext"/>
            </w:pPr>
            <w:hyperlink r:id="rId111" w:history="1">
              <w:r w:rsidR="00067DE9" w:rsidRPr="00FC3946">
                <w:rPr>
                  <w:rStyle w:val="Hyperlink"/>
                </w:rPr>
                <w:t>albrecht.schwarz@alcatel-lucent.com</w:t>
              </w:r>
            </w:hyperlink>
          </w:p>
        </w:tc>
      </w:tr>
      <w:tr w:rsidR="00EB0C00" w:rsidRPr="00FC3946" w:rsidTr="00067DE9">
        <w:trPr>
          <w:trHeight w:val="288"/>
          <w:jc w:val="center"/>
        </w:trPr>
        <w:tc>
          <w:tcPr>
            <w:tcW w:w="1560" w:type="dxa"/>
            <w:shd w:val="clear" w:color="auto" w:fill="auto"/>
            <w:noWrap/>
          </w:tcPr>
          <w:p w:rsidR="00EB0C00" w:rsidRPr="00FC3946" w:rsidRDefault="00EB0C00" w:rsidP="00067DE9">
            <w:pPr>
              <w:pStyle w:val="Tabletext"/>
            </w:pPr>
            <w:r w:rsidRPr="00FC3946">
              <w:t>Wang</w:t>
            </w:r>
          </w:p>
        </w:tc>
        <w:tc>
          <w:tcPr>
            <w:tcW w:w="1417" w:type="dxa"/>
            <w:shd w:val="clear" w:color="auto" w:fill="auto"/>
            <w:noWrap/>
          </w:tcPr>
          <w:p w:rsidR="00EB0C00" w:rsidRPr="00FC3946" w:rsidRDefault="00EB0C00" w:rsidP="00067DE9">
            <w:pPr>
              <w:pStyle w:val="Tabletext"/>
            </w:pPr>
            <w:r w:rsidRPr="00FC3946">
              <w:t>Liang</w:t>
            </w:r>
          </w:p>
        </w:tc>
        <w:tc>
          <w:tcPr>
            <w:tcW w:w="1276" w:type="dxa"/>
            <w:shd w:val="clear" w:color="auto" w:fill="auto"/>
          </w:tcPr>
          <w:p w:rsidR="00EB0C00" w:rsidRPr="00FC3946" w:rsidRDefault="00EB0C00" w:rsidP="00067DE9">
            <w:pPr>
              <w:pStyle w:val="Tabletext"/>
            </w:pPr>
            <w:r w:rsidRPr="00FC3946">
              <w:t>China</w:t>
            </w:r>
          </w:p>
        </w:tc>
        <w:tc>
          <w:tcPr>
            <w:tcW w:w="2551" w:type="dxa"/>
            <w:shd w:val="clear" w:color="auto" w:fill="auto"/>
            <w:noWrap/>
          </w:tcPr>
          <w:p w:rsidR="00EB0C00" w:rsidRPr="00FC3946" w:rsidRDefault="00EB0C00" w:rsidP="00067DE9">
            <w:pPr>
              <w:pStyle w:val="Tabletext"/>
            </w:pPr>
            <w:r w:rsidRPr="00FC3946">
              <w:t>ZTE</w:t>
            </w:r>
          </w:p>
        </w:tc>
        <w:tc>
          <w:tcPr>
            <w:tcW w:w="3261" w:type="dxa"/>
            <w:shd w:val="clear" w:color="auto" w:fill="auto"/>
            <w:noWrap/>
          </w:tcPr>
          <w:p w:rsidR="00EB0C00" w:rsidRPr="00FC3946" w:rsidRDefault="00F906D5" w:rsidP="00067DE9">
            <w:pPr>
              <w:pStyle w:val="Tabletext"/>
            </w:pPr>
            <w:hyperlink r:id="rId112" w:history="1">
              <w:r w:rsidR="00067DE9" w:rsidRPr="00FC3946">
                <w:rPr>
                  <w:rStyle w:val="Hyperlink"/>
                </w:rPr>
                <w:t>wang.liang12@zte.com.cn</w:t>
              </w:r>
            </w:hyperlink>
          </w:p>
        </w:tc>
      </w:tr>
      <w:tr w:rsidR="00EB0C00" w:rsidRPr="00FC3946" w:rsidTr="00067DE9">
        <w:trPr>
          <w:trHeight w:val="288"/>
          <w:jc w:val="center"/>
        </w:trPr>
        <w:tc>
          <w:tcPr>
            <w:tcW w:w="1560" w:type="dxa"/>
            <w:shd w:val="clear" w:color="auto" w:fill="auto"/>
            <w:noWrap/>
          </w:tcPr>
          <w:p w:rsidR="00EB0C00" w:rsidRPr="00FC3946" w:rsidRDefault="00EB0C00" w:rsidP="00067DE9">
            <w:pPr>
              <w:pStyle w:val="Tabletext"/>
            </w:pPr>
            <w:r w:rsidRPr="00FC3946">
              <w:t>Wei</w:t>
            </w:r>
          </w:p>
        </w:tc>
        <w:tc>
          <w:tcPr>
            <w:tcW w:w="1417" w:type="dxa"/>
            <w:shd w:val="clear" w:color="auto" w:fill="auto"/>
            <w:noWrap/>
          </w:tcPr>
          <w:p w:rsidR="00EB0C00" w:rsidRPr="00FC3946" w:rsidRDefault="00EB0C00" w:rsidP="00067DE9">
            <w:pPr>
              <w:pStyle w:val="Tabletext"/>
            </w:pPr>
            <w:r w:rsidRPr="00FC3946">
              <w:t>Kei</w:t>
            </w:r>
          </w:p>
        </w:tc>
        <w:tc>
          <w:tcPr>
            <w:tcW w:w="1276" w:type="dxa"/>
            <w:shd w:val="clear" w:color="auto" w:fill="auto"/>
          </w:tcPr>
          <w:p w:rsidR="00EB0C00" w:rsidRPr="00FC3946" w:rsidRDefault="00EB0C00" w:rsidP="00067DE9">
            <w:pPr>
              <w:pStyle w:val="Tabletext"/>
            </w:pPr>
            <w:r w:rsidRPr="00FC3946">
              <w:t>China</w:t>
            </w:r>
          </w:p>
        </w:tc>
        <w:tc>
          <w:tcPr>
            <w:tcW w:w="2551" w:type="dxa"/>
            <w:shd w:val="clear" w:color="auto" w:fill="auto"/>
            <w:noWrap/>
          </w:tcPr>
          <w:p w:rsidR="00EB0C00" w:rsidRPr="00FC3946" w:rsidRDefault="00EB0C00" w:rsidP="00067DE9">
            <w:pPr>
              <w:pStyle w:val="Tabletext"/>
            </w:pPr>
            <w:r w:rsidRPr="00FC3946">
              <w:t>CATR</w:t>
            </w:r>
          </w:p>
        </w:tc>
        <w:tc>
          <w:tcPr>
            <w:tcW w:w="3261" w:type="dxa"/>
            <w:shd w:val="clear" w:color="auto" w:fill="auto"/>
            <w:noWrap/>
          </w:tcPr>
          <w:p w:rsidR="00EB0C00" w:rsidRPr="00FC3946" w:rsidRDefault="00F906D5" w:rsidP="00067DE9">
            <w:pPr>
              <w:pStyle w:val="Tabletext"/>
            </w:pPr>
            <w:hyperlink r:id="rId113" w:history="1">
              <w:r w:rsidR="00067DE9" w:rsidRPr="00FC3946">
                <w:rPr>
                  <w:rStyle w:val="Hyperlink"/>
                </w:rPr>
                <w:t>weikai@catr.cn</w:t>
              </w:r>
            </w:hyperlink>
          </w:p>
        </w:tc>
      </w:tr>
      <w:tr w:rsidR="00EB0C00" w:rsidRPr="00FC3946" w:rsidTr="00067DE9">
        <w:trPr>
          <w:trHeight w:val="288"/>
          <w:jc w:val="center"/>
        </w:trPr>
        <w:tc>
          <w:tcPr>
            <w:tcW w:w="1560" w:type="dxa"/>
            <w:shd w:val="clear" w:color="auto" w:fill="auto"/>
            <w:noWrap/>
          </w:tcPr>
          <w:p w:rsidR="00EB0C00" w:rsidRPr="00FC3946" w:rsidRDefault="00EB0C00" w:rsidP="00067DE9">
            <w:pPr>
              <w:pStyle w:val="Tabletext"/>
            </w:pPr>
            <w:r w:rsidRPr="00FC3946">
              <w:t>Xiao</w:t>
            </w:r>
          </w:p>
        </w:tc>
        <w:tc>
          <w:tcPr>
            <w:tcW w:w="1417" w:type="dxa"/>
            <w:shd w:val="clear" w:color="auto" w:fill="auto"/>
            <w:noWrap/>
          </w:tcPr>
          <w:p w:rsidR="00EB0C00" w:rsidRPr="00FC3946" w:rsidRDefault="00EB0C00" w:rsidP="00067DE9">
            <w:pPr>
              <w:pStyle w:val="Tabletext"/>
            </w:pPr>
            <w:r w:rsidRPr="00FC3946">
              <w:t>Jing</w:t>
            </w:r>
          </w:p>
        </w:tc>
        <w:tc>
          <w:tcPr>
            <w:tcW w:w="1276" w:type="dxa"/>
            <w:shd w:val="clear" w:color="auto" w:fill="auto"/>
          </w:tcPr>
          <w:p w:rsidR="00EB0C00" w:rsidRPr="00FC3946" w:rsidRDefault="00EB0C00" w:rsidP="00067DE9">
            <w:pPr>
              <w:pStyle w:val="Tabletext"/>
            </w:pPr>
            <w:r w:rsidRPr="00FC3946">
              <w:t>China</w:t>
            </w:r>
          </w:p>
        </w:tc>
        <w:tc>
          <w:tcPr>
            <w:tcW w:w="2551" w:type="dxa"/>
            <w:shd w:val="clear" w:color="auto" w:fill="auto"/>
            <w:noWrap/>
          </w:tcPr>
          <w:p w:rsidR="00EB0C00" w:rsidRPr="00FC3946" w:rsidRDefault="00EB0C00" w:rsidP="00067DE9">
            <w:pPr>
              <w:pStyle w:val="Tabletext"/>
            </w:pPr>
            <w:r w:rsidRPr="00FC3946">
              <w:t>Huawei</w:t>
            </w:r>
          </w:p>
        </w:tc>
        <w:tc>
          <w:tcPr>
            <w:tcW w:w="3261" w:type="dxa"/>
            <w:shd w:val="clear" w:color="auto" w:fill="auto"/>
            <w:noWrap/>
          </w:tcPr>
          <w:p w:rsidR="00EB0C00" w:rsidRPr="00FC3946" w:rsidRDefault="00F906D5" w:rsidP="00067DE9">
            <w:pPr>
              <w:pStyle w:val="Tabletext"/>
            </w:pPr>
            <w:hyperlink r:id="rId114" w:history="1">
              <w:r w:rsidR="00067DE9" w:rsidRPr="00FC3946">
                <w:rPr>
                  <w:rStyle w:val="Hyperlink"/>
                </w:rPr>
                <w:t>lennard.xiao@huawei.com</w:t>
              </w:r>
            </w:hyperlink>
          </w:p>
        </w:tc>
      </w:tr>
      <w:tr w:rsidR="00EB0C00" w:rsidRPr="00FC3946" w:rsidTr="00067DE9">
        <w:trPr>
          <w:trHeight w:val="288"/>
          <w:jc w:val="center"/>
        </w:trPr>
        <w:tc>
          <w:tcPr>
            <w:tcW w:w="1560" w:type="dxa"/>
            <w:shd w:val="clear" w:color="auto" w:fill="auto"/>
            <w:noWrap/>
          </w:tcPr>
          <w:p w:rsidR="00EB0C00" w:rsidRPr="00FC3946" w:rsidRDefault="00EB0C00" w:rsidP="00067DE9">
            <w:pPr>
              <w:pStyle w:val="Tabletext"/>
            </w:pPr>
            <w:r w:rsidRPr="00FC3946">
              <w:t>Yang</w:t>
            </w:r>
          </w:p>
        </w:tc>
        <w:tc>
          <w:tcPr>
            <w:tcW w:w="1417" w:type="dxa"/>
            <w:shd w:val="clear" w:color="auto" w:fill="auto"/>
            <w:noWrap/>
          </w:tcPr>
          <w:p w:rsidR="00EB0C00" w:rsidRPr="00FC3946" w:rsidRDefault="00EB0C00" w:rsidP="00067DE9">
            <w:pPr>
              <w:pStyle w:val="Tabletext"/>
            </w:pPr>
            <w:proofErr w:type="spellStart"/>
            <w:r w:rsidRPr="00FC3946">
              <w:t>Weiwei</w:t>
            </w:r>
            <w:proofErr w:type="spellEnd"/>
          </w:p>
        </w:tc>
        <w:tc>
          <w:tcPr>
            <w:tcW w:w="1276" w:type="dxa"/>
            <w:shd w:val="clear" w:color="auto" w:fill="auto"/>
          </w:tcPr>
          <w:p w:rsidR="00EB0C00" w:rsidRPr="00FC3946" w:rsidRDefault="00EB0C00" w:rsidP="00067DE9">
            <w:pPr>
              <w:pStyle w:val="Tabletext"/>
            </w:pPr>
            <w:r w:rsidRPr="00FC3946">
              <w:t>China</w:t>
            </w:r>
          </w:p>
        </w:tc>
        <w:tc>
          <w:tcPr>
            <w:tcW w:w="2551" w:type="dxa"/>
            <w:shd w:val="clear" w:color="auto" w:fill="auto"/>
            <w:noWrap/>
          </w:tcPr>
          <w:p w:rsidR="00EB0C00" w:rsidRPr="00FC3946" w:rsidRDefault="00EB0C00" w:rsidP="00067DE9">
            <w:pPr>
              <w:pStyle w:val="Tabletext"/>
            </w:pPr>
            <w:r w:rsidRPr="00FC3946">
              <w:t>Huawei</w:t>
            </w:r>
          </w:p>
        </w:tc>
        <w:tc>
          <w:tcPr>
            <w:tcW w:w="3261" w:type="dxa"/>
            <w:shd w:val="clear" w:color="auto" w:fill="auto"/>
            <w:noWrap/>
          </w:tcPr>
          <w:p w:rsidR="00EB0C00" w:rsidRPr="00FC3946" w:rsidRDefault="00F906D5" w:rsidP="00067DE9">
            <w:pPr>
              <w:pStyle w:val="Tabletext"/>
            </w:pPr>
            <w:hyperlink r:id="rId115" w:history="1">
              <w:r w:rsidR="00067DE9" w:rsidRPr="00FC3946">
                <w:rPr>
                  <w:rStyle w:val="Hyperlink"/>
                </w:rPr>
                <w:t>tommy@huawei.com</w:t>
              </w:r>
            </w:hyperlink>
          </w:p>
        </w:tc>
      </w:tr>
      <w:tr w:rsidR="00EB0C00" w:rsidRPr="00FC3946" w:rsidTr="00067DE9">
        <w:trPr>
          <w:trHeight w:val="288"/>
          <w:jc w:val="center"/>
        </w:trPr>
        <w:tc>
          <w:tcPr>
            <w:tcW w:w="1560" w:type="dxa"/>
            <w:shd w:val="clear" w:color="auto" w:fill="auto"/>
            <w:noWrap/>
          </w:tcPr>
          <w:p w:rsidR="00EB0C00" w:rsidRPr="00FC3946" w:rsidRDefault="00EB0C00" w:rsidP="00067DE9">
            <w:pPr>
              <w:pStyle w:val="Tabletext"/>
            </w:pPr>
            <w:r w:rsidRPr="00FC3946">
              <w:t>Ye</w:t>
            </w:r>
          </w:p>
        </w:tc>
        <w:tc>
          <w:tcPr>
            <w:tcW w:w="1417" w:type="dxa"/>
            <w:shd w:val="clear" w:color="auto" w:fill="auto"/>
            <w:noWrap/>
          </w:tcPr>
          <w:p w:rsidR="00EB0C00" w:rsidRPr="00FC3946" w:rsidRDefault="00EB0C00" w:rsidP="00067DE9">
            <w:pPr>
              <w:pStyle w:val="Tabletext"/>
            </w:pPr>
            <w:r w:rsidRPr="00FC3946">
              <w:t>Xiaoyang</w:t>
            </w:r>
          </w:p>
        </w:tc>
        <w:tc>
          <w:tcPr>
            <w:tcW w:w="1276" w:type="dxa"/>
            <w:shd w:val="clear" w:color="auto" w:fill="auto"/>
          </w:tcPr>
          <w:p w:rsidR="00EB0C00" w:rsidRPr="00FC3946" w:rsidRDefault="00EB0C00" w:rsidP="00067DE9">
            <w:pPr>
              <w:pStyle w:val="Tabletext"/>
            </w:pPr>
            <w:r w:rsidRPr="00FC3946">
              <w:t>China</w:t>
            </w:r>
          </w:p>
        </w:tc>
        <w:tc>
          <w:tcPr>
            <w:tcW w:w="2551" w:type="dxa"/>
            <w:shd w:val="clear" w:color="auto" w:fill="auto"/>
            <w:noWrap/>
          </w:tcPr>
          <w:p w:rsidR="00EB0C00" w:rsidRPr="00FC3946" w:rsidRDefault="00EB0C00" w:rsidP="00067DE9">
            <w:pPr>
              <w:pStyle w:val="Tabletext"/>
            </w:pPr>
            <w:r w:rsidRPr="00FC3946">
              <w:t>ZTE</w:t>
            </w:r>
          </w:p>
        </w:tc>
        <w:tc>
          <w:tcPr>
            <w:tcW w:w="3261" w:type="dxa"/>
            <w:shd w:val="clear" w:color="auto" w:fill="auto"/>
            <w:noWrap/>
          </w:tcPr>
          <w:p w:rsidR="00EB0C00" w:rsidRPr="00FC3946" w:rsidRDefault="00F906D5" w:rsidP="00067DE9">
            <w:pPr>
              <w:pStyle w:val="Tabletext"/>
            </w:pPr>
            <w:hyperlink r:id="rId116" w:history="1">
              <w:r w:rsidR="00067DE9" w:rsidRPr="00FC3946">
                <w:rPr>
                  <w:rStyle w:val="Hyperlink"/>
                </w:rPr>
                <w:t>ye.xiaoyang@zte.com.cn</w:t>
              </w:r>
            </w:hyperlink>
          </w:p>
        </w:tc>
      </w:tr>
      <w:tr w:rsidR="00EB0C00" w:rsidRPr="00FC3946" w:rsidTr="00067DE9">
        <w:trPr>
          <w:trHeight w:val="288"/>
          <w:jc w:val="center"/>
        </w:trPr>
        <w:tc>
          <w:tcPr>
            <w:tcW w:w="1560" w:type="dxa"/>
            <w:shd w:val="clear" w:color="auto" w:fill="auto"/>
            <w:noWrap/>
          </w:tcPr>
          <w:p w:rsidR="00EB0C00" w:rsidRPr="00FC3946" w:rsidRDefault="00EB0C00" w:rsidP="00067DE9">
            <w:pPr>
              <w:pStyle w:val="Tabletext"/>
            </w:pPr>
            <w:r w:rsidRPr="00FC3946">
              <w:t>Yi</w:t>
            </w:r>
          </w:p>
        </w:tc>
        <w:tc>
          <w:tcPr>
            <w:tcW w:w="1417" w:type="dxa"/>
            <w:shd w:val="clear" w:color="auto" w:fill="auto"/>
            <w:noWrap/>
          </w:tcPr>
          <w:p w:rsidR="00EB0C00" w:rsidRPr="00FC3946" w:rsidRDefault="00EB0C00" w:rsidP="00067DE9">
            <w:pPr>
              <w:pStyle w:val="Tabletext"/>
            </w:pPr>
            <w:r w:rsidRPr="00FC3946">
              <w:t>Jong-Hwa</w:t>
            </w:r>
          </w:p>
        </w:tc>
        <w:tc>
          <w:tcPr>
            <w:tcW w:w="1276" w:type="dxa"/>
            <w:shd w:val="clear" w:color="auto" w:fill="auto"/>
          </w:tcPr>
          <w:p w:rsidR="00EB0C00" w:rsidRPr="00FC3946" w:rsidRDefault="00EB0C00" w:rsidP="00067DE9">
            <w:pPr>
              <w:pStyle w:val="Tabletext"/>
            </w:pPr>
            <w:r w:rsidRPr="00FC3946">
              <w:t>South Korea</w:t>
            </w:r>
          </w:p>
        </w:tc>
        <w:tc>
          <w:tcPr>
            <w:tcW w:w="2551" w:type="dxa"/>
            <w:shd w:val="clear" w:color="auto" w:fill="auto"/>
            <w:noWrap/>
          </w:tcPr>
          <w:p w:rsidR="00EB0C00" w:rsidRPr="00FC3946" w:rsidRDefault="00EB0C00" w:rsidP="00067DE9">
            <w:pPr>
              <w:pStyle w:val="Tabletext"/>
            </w:pPr>
            <w:r w:rsidRPr="00FC3946">
              <w:t>ETRI</w:t>
            </w:r>
          </w:p>
        </w:tc>
        <w:tc>
          <w:tcPr>
            <w:tcW w:w="3261" w:type="dxa"/>
            <w:shd w:val="clear" w:color="auto" w:fill="auto"/>
            <w:noWrap/>
          </w:tcPr>
          <w:p w:rsidR="00EB0C00" w:rsidRPr="00FC3946" w:rsidRDefault="00F906D5" w:rsidP="00067DE9">
            <w:pPr>
              <w:pStyle w:val="Tabletext"/>
            </w:pPr>
            <w:hyperlink r:id="rId117" w:history="1">
              <w:r w:rsidR="00067DE9" w:rsidRPr="00FC3946">
                <w:rPr>
                  <w:rStyle w:val="Hyperlink"/>
                </w:rPr>
                <w:t>jhyiee@etri.re.kr</w:t>
              </w:r>
            </w:hyperlink>
          </w:p>
        </w:tc>
      </w:tr>
    </w:tbl>
    <w:p w:rsidR="00EB0C00" w:rsidRPr="00FC3946" w:rsidRDefault="00EB0C00">
      <w:pPr>
        <w:tabs>
          <w:tab w:val="clear" w:pos="794"/>
          <w:tab w:val="clear" w:pos="1191"/>
          <w:tab w:val="clear" w:pos="1588"/>
          <w:tab w:val="clear" w:pos="1985"/>
        </w:tabs>
        <w:overflowPunct/>
        <w:autoSpaceDE/>
        <w:autoSpaceDN/>
        <w:adjustRightInd/>
        <w:spacing w:before="0"/>
        <w:textAlignment w:val="auto"/>
      </w:pPr>
    </w:p>
    <w:p w:rsidR="00EB0C00" w:rsidRPr="00FC3946" w:rsidRDefault="00EB0C00" w:rsidP="00EB0C00">
      <w:pPr>
        <w:pStyle w:val="Heading1Centered"/>
        <w:pageBreakBefore/>
      </w:pPr>
      <w:bookmarkStart w:id="65" w:name="_Toc339884713"/>
      <w:bookmarkStart w:id="66" w:name="_Toc361427608"/>
      <w:r w:rsidRPr="00FC3946">
        <w:lastRenderedPageBreak/>
        <w:t xml:space="preserve">Annex </w:t>
      </w:r>
      <w:r w:rsidR="002C33A0" w:rsidRPr="00FC3946">
        <w:t>B</w:t>
      </w:r>
      <w:proofErr w:type="gramStart"/>
      <w:r w:rsidRPr="00FC3946">
        <w:t>:</w:t>
      </w:r>
      <w:proofErr w:type="gramEnd"/>
      <w:r w:rsidRPr="00FC3946">
        <w:br/>
        <w:t>Documentation</w:t>
      </w:r>
      <w:bookmarkEnd w:id="65"/>
      <w:bookmarkEnd w:id="66"/>
    </w:p>
    <w:p w:rsidR="00EB0C00" w:rsidRPr="00FC3946" w:rsidRDefault="00EB0C00" w:rsidP="00A70DA5">
      <w:pPr>
        <w:pStyle w:val="Normalbeforetable"/>
      </w:pPr>
      <w:r w:rsidRPr="00FC3946">
        <w:t xml:space="preserve">The documents for the meeting can be found </w:t>
      </w:r>
      <w:r w:rsidR="00A70DA5" w:rsidRPr="00FC3946">
        <w:t xml:space="preserve">at </w:t>
      </w:r>
      <w:hyperlink r:id="rId118" w:history="1">
        <w:r w:rsidR="00A70DA5" w:rsidRPr="00FC3946">
          <w:rPr>
            <w:rStyle w:val="Hyperlink"/>
          </w:rPr>
          <w:t>http://ftp3.itu.int/av-arch/avc-site/2013-2016/1306_Osl/</w:t>
        </w:r>
      </w:hyperlink>
      <w:r w:rsidRPr="00FC3946">
        <w:t>.</w:t>
      </w:r>
    </w:p>
    <w:p w:rsidR="00EB0C00" w:rsidRPr="00FC3946" w:rsidRDefault="00EB0C00" w:rsidP="00EB0C00">
      <w:pPr>
        <w:pStyle w:val="Headingb"/>
      </w:pPr>
      <w:r w:rsidRPr="00FC3946">
        <w:t>Contributions</w:t>
      </w:r>
    </w:p>
    <w:tbl>
      <w:tblPr>
        <w:tblStyle w:val="TableGrid"/>
        <w:tblW w:w="5000" w:type="pct"/>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384"/>
        <w:gridCol w:w="851"/>
        <w:gridCol w:w="5887"/>
        <w:gridCol w:w="1733"/>
      </w:tblGrid>
      <w:tr w:rsidR="00EB0C00" w:rsidRPr="00FC3946" w:rsidTr="00BF5A0C">
        <w:trPr>
          <w:tblHeader/>
          <w:jc w:val="center"/>
        </w:trPr>
        <w:tc>
          <w:tcPr>
            <w:tcW w:w="702" w:type="pct"/>
            <w:tcBorders>
              <w:top w:val="single" w:sz="12" w:space="0" w:color="auto"/>
              <w:bottom w:val="single" w:sz="12" w:space="0" w:color="auto"/>
            </w:tcBorders>
            <w:shd w:val="clear" w:color="auto" w:fill="auto"/>
            <w:hideMark/>
          </w:tcPr>
          <w:p w:rsidR="00EB0C00" w:rsidRPr="00FC3946" w:rsidRDefault="00EB0C00" w:rsidP="00BF5A0C">
            <w:pPr>
              <w:pStyle w:val="Tablehead"/>
            </w:pPr>
            <w:r w:rsidRPr="00FC3946">
              <w:t>AVD</w:t>
            </w:r>
          </w:p>
        </w:tc>
        <w:tc>
          <w:tcPr>
            <w:tcW w:w="432" w:type="pct"/>
            <w:tcBorders>
              <w:top w:val="single" w:sz="12" w:space="0" w:color="auto"/>
              <w:bottom w:val="single" w:sz="12" w:space="0" w:color="auto"/>
            </w:tcBorders>
            <w:shd w:val="clear" w:color="auto" w:fill="auto"/>
            <w:hideMark/>
          </w:tcPr>
          <w:p w:rsidR="00EB0C00" w:rsidRPr="00FC3946" w:rsidRDefault="00EB0C00" w:rsidP="00BF5A0C">
            <w:pPr>
              <w:pStyle w:val="Tablehead"/>
            </w:pPr>
            <w:r w:rsidRPr="00FC3946">
              <w:t>Qs(s)</w:t>
            </w:r>
          </w:p>
        </w:tc>
        <w:tc>
          <w:tcPr>
            <w:tcW w:w="2987" w:type="pct"/>
            <w:tcBorders>
              <w:top w:val="single" w:sz="12" w:space="0" w:color="auto"/>
              <w:bottom w:val="single" w:sz="12" w:space="0" w:color="auto"/>
            </w:tcBorders>
            <w:shd w:val="clear" w:color="auto" w:fill="auto"/>
            <w:hideMark/>
          </w:tcPr>
          <w:p w:rsidR="00EB0C00" w:rsidRPr="00FC3946" w:rsidRDefault="00EB0C00" w:rsidP="00BF5A0C">
            <w:pPr>
              <w:pStyle w:val="Tablehead"/>
            </w:pPr>
            <w:r w:rsidRPr="00FC3946">
              <w:t>Title</w:t>
            </w:r>
          </w:p>
        </w:tc>
        <w:tc>
          <w:tcPr>
            <w:tcW w:w="879" w:type="pct"/>
            <w:tcBorders>
              <w:top w:val="single" w:sz="12" w:space="0" w:color="auto"/>
              <w:bottom w:val="single" w:sz="12" w:space="0" w:color="auto"/>
            </w:tcBorders>
            <w:shd w:val="clear" w:color="auto" w:fill="auto"/>
            <w:hideMark/>
          </w:tcPr>
          <w:p w:rsidR="00EB0C00" w:rsidRPr="00FC3946" w:rsidRDefault="00EB0C00" w:rsidP="006A09D2">
            <w:pPr>
              <w:pStyle w:val="Tablehead"/>
            </w:pPr>
            <w:r w:rsidRPr="00FC3946">
              <w:t>Source</w:t>
            </w:r>
          </w:p>
        </w:tc>
      </w:tr>
      <w:tr w:rsidR="00EB0C00" w:rsidRPr="00FC3946" w:rsidTr="00BF5A0C">
        <w:trPr>
          <w:jc w:val="center"/>
        </w:trPr>
        <w:tc>
          <w:tcPr>
            <w:tcW w:w="702" w:type="pct"/>
            <w:tcBorders>
              <w:top w:val="single" w:sz="12" w:space="0" w:color="auto"/>
            </w:tcBorders>
            <w:shd w:val="clear" w:color="auto" w:fill="auto"/>
          </w:tcPr>
          <w:p w:rsidR="00EB0C00" w:rsidRPr="00FC3946" w:rsidRDefault="00F906D5" w:rsidP="00BF5A0C">
            <w:pPr>
              <w:pStyle w:val="Tabletext"/>
            </w:pPr>
            <w:hyperlink r:id="rId119" w:tgtFrame="_parent" w:history="1">
              <w:r w:rsidR="00EB0C00" w:rsidRPr="00FC3946">
                <w:rPr>
                  <w:rStyle w:val="Hyperlink"/>
                </w:rPr>
                <w:t>AVD-4354a</w:t>
              </w:r>
            </w:hyperlink>
          </w:p>
        </w:tc>
        <w:tc>
          <w:tcPr>
            <w:tcW w:w="432" w:type="pct"/>
            <w:tcBorders>
              <w:top w:val="single" w:sz="12" w:space="0" w:color="auto"/>
            </w:tcBorders>
            <w:shd w:val="clear" w:color="auto" w:fill="auto"/>
          </w:tcPr>
          <w:p w:rsidR="00EB0C00" w:rsidRPr="00FC3946" w:rsidRDefault="00EB0C00" w:rsidP="00BF5A0C">
            <w:pPr>
              <w:pStyle w:val="Tabletext"/>
            </w:pPr>
            <w:r w:rsidRPr="00FC3946">
              <w:t>1</w:t>
            </w:r>
          </w:p>
        </w:tc>
        <w:tc>
          <w:tcPr>
            <w:tcW w:w="2987" w:type="pct"/>
            <w:tcBorders>
              <w:top w:val="single" w:sz="12" w:space="0" w:color="auto"/>
            </w:tcBorders>
            <w:shd w:val="clear" w:color="auto" w:fill="auto"/>
          </w:tcPr>
          <w:p w:rsidR="00EB0C00" w:rsidRPr="00FC3946" w:rsidRDefault="00EB0C00" w:rsidP="00BF5A0C">
            <w:pPr>
              <w:pStyle w:val="Tabletext"/>
            </w:pPr>
            <w:r w:rsidRPr="00FC3946">
              <w:t>New F.7xx Scope and Terminology of Motorized Conferencing Systems</w:t>
            </w:r>
          </w:p>
        </w:tc>
        <w:tc>
          <w:tcPr>
            <w:tcW w:w="879" w:type="pct"/>
            <w:tcBorders>
              <w:top w:val="single" w:sz="12" w:space="0" w:color="auto"/>
            </w:tcBorders>
            <w:shd w:val="clear" w:color="auto" w:fill="auto"/>
          </w:tcPr>
          <w:p w:rsidR="00EB0C00" w:rsidRPr="00FC3946" w:rsidRDefault="006A09D2" w:rsidP="006A09D2">
            <w:pPr>
              <w:pStyle w:val="Tabletext"/>
              <w:jc w:val="center"/>
            </w:pPr>
            <w:proofErr w:type="spellStart"/>
            <w:r>
              <w:t>Spranto</w:t>
            </w:r>
            <w:proofErr w:type="spellEnd"/>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20" w:tgtFrame="_parent" w:history="1">
              <w:r w:rsidR="00EB0C00" w:rsidRPr="00FC3946">
                <w:rPr>
                  <w:rStyle w:val="Hyperlink"/>
                </w:rPr>
                <w:t>AVD-4355a</w:t>
              </w:r>
            </w:hyperlink>
          </w:p>
        </w:tc>
        <w:tc>
          <w:tcPr>
            <w:tcW w:w="432" w:type="pct"/>
            <w:shd w:val="clear" w:color="auto" w:fill="auto"/>
          </w:tcPr>
          <w:p w:rsidR="00EB0C00" w:rsidRPr="00FC3946" w:rsidRDefault="00EB0C00" w:rsidP="00BF5A0C">
            <w:pPr>
              <w:pStyle w:val="Tabletext"/>
            </w:pPr>
            <w:r w:rsidRPr="00FC3946">
              <w:t>1</w:t>
            </w:r>
          </w:p>
        </w:tc>
        <w:tc>
          <w:tcPr>
            <w:tcW w:w="2987" w:type="pct"/>
            <w:shd w:val="clear" w:color="auto" w:fill="auto"/>
          </w:tcPr>
          <w:p w:rsidR="00EB0C00" w:rsidRPr="00FC3946" w:rsidRDefault="00EB0C00" w:rsidP="00BF5A0C">
            <w:pPr>
              <w:pStyle w:val="Tabletext"/>
            </w:pPr>
            <w:r w:rsidRPr="00FC3946">
              <w:t>New H.28x Far End Motorized Control</w:t>
            </w:r>
          </w:p>
        </w:tc>
        <w:tc>
          <w:tcPr>
            <w:tcW w:w="879" w:type="pct"/>
            <w:shd w:val="clear" w:color="auto" w:fill="auto"/>
          </w:tcPr>
          <w:p w:rsidR="00EB0C00" w:rsidRPr="00FC3946" w:rsidRDefault="006A09D2" w:rsidP="006A09D2">
            <w:pPr>
              <w:pStyle w:val="Tabletext"/>
              <w:jc w:val="center"/>
            </w:pPr>
            <w:proofErr w:type="spellStart"/>
            <w:r>
              <w:t>Spranto</w:t>
            </w:r>
            <w:proofErr w:type="spellEnd"/>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21" w:tgtFrame="_parent" w:history="1">
              <w:r w:rsidR="00EB0C00" w:rsidRPr="00FC3946">
                <w:rPr>
                  <w:rStyle w:val="Hyperlink"/>
                </w:rPr>
                <w:t>AVD-4356</w:t>
              </w:r>
            </w:hyperlink>
          </w:p>
        </w:tc>
        <w:tc>
          <w:tcPr>
            <w:tcW w:w="432" w:type="pct"/>
            <w:shd w:val="clear" w:color="auto" w:fill="auto"/>
          </w:tcPr>
          <w:p w:rsidR="00EB0C00" w:rsidRPr="00FC3946" w:rsidRDefault="00EB0C00" w:rsidP="00BF5A0C">
            <w:pPr>
              <w:pStyle w:val="Tabletext"/>
            </w:pPr>
            <w:r w:rsidRPr="00FC3946">
              <w:t>1</w:t>
            </w:r>
          </w:p>
        </w:tc>
        <w:tc>
          <w:tcPr>
            <w:tcW w:w="2987" w:type="pct"/>
            <w:shd w:val="clear" w:color="auto" w:fill="auto"/>
          </w:tcPr>
          <w:p w:rsidR="00EB0C00" w:rsidRPr="00FC3946" w:rsidRDefault="00EB0C00" w:rsidP="00BF5A0C">
            <w:pPr>
              <w:pStyle w:val="Tabletext"/>
            </w:pPr>
            <w:r w:rsidRPr="00FC3946">
              <w:t>H.224 Proposal to add FEMC to the list of standard client IDs</w:t>
            </w:r>
          </w:p>
        </w:tc>
        <w:tc>
          <w:tcPr>
            <w:tcW w:w="879" w:type="pct"/>
            <w:shd w:val="clear" w:color="auto" w:fill="auto"/>
          </w:tcPr>
          <w:p w:rsidR="00EB0C00" w:rsidRPr="00FC3946" w:rsidRDefault="006A09D2" w:rsidP="006A09D2">
            <w:pPr>
              <w:pStyle w:val="Tabletext"/>
              <w:jc w:val="center"/>
            </w:pPr>
            <w:proofErr w:type="spellStart"/>
            <w:r>
              <w:t>Spranto</w:t>
            </w:r>
            <w:proofErr w:type="spellEnd"/>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22" w:tgtFrame="_parent" w:history="1">
              <w:r w:rsidR="00EB0C00" w:rsidRPr="00FC3946">
                <w:rPr>
                  <w:rStyle w:val="Hyperlink"/>
                </w:rPr>
                <w:t>AVD-4357</w:t>
              </w:r>
            </w:hyperlink>
          </w:p>
        </w:tc>
        <w:tc>
          <w:tcPr>
            <w:tcW w:w="432" w:type="pct"/>
            <w:shd w:val="clear" w:color="auto" w:fill="auto"/>
          </w:tcPr>
          <w:p w:rsidR="00EB0C00" w:rsidRPr="00FC3946" w:rsidRDefault="00EB0C00" w:rsidP="00BF5A0C">
            <w:pPr>
              <w:pStyle w:val="Tabletext"/>
            </w:pPr>
            <w:r w:rsidRPr="00FC3946">
              <w:t>2</w:t>
            </w:r>
          </w:p>
        </w:tc>
        <w:tc>
          <w:tcPr>
            <w:tcW w:w="2987" w:type="pct"/>
            <w:shd w:val="clear" w:color="auto" w:fill="auto"/>
          </w:tcPr>
          <w:p w:rsidR="00EB0C00" w:rsidRPr="00FC3946" w:rsidRDefault="00EB0C00" w:rsidP="00BF5A0C">
            <w:pPr>
              <w:pStyle w:val="Tabletext"/>
            </w:pPr>
            <w:r w:rsidRPr="00FC3946">
              <w:t>H.235.6 Proposed revision for support of cryptographic key lengths greater than 4096 bits</w:t>
            </w:r>
          </w:p>
        </w:tc>
        <w:tc>
          <w:tcPr>
            <w:tcW w:w="879" w:type="pct"/>
            <w:shd w:val="clear" w:color="auto" w:fill="auto"/>
          </w:tcPr>
          <w:p w:rsidR="00EB0C00" w:rsidRPr="00FC3946" w:rsidRDefault="006A09D2" w:rsidP="006A09D2">
            <w:pPr>
              <w:pStyle w:val="Tabletext"/>
              <w:jc w:val="center"/>
            </w:pPr>
            <w:proofErr w:type="spellStart"/>
            <w:r>
              <w:t>Spranto</w:t>
            </w:r>
            <w:proofErr w:type="spellEnd"/>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23" w:tgtFrame="_parent" w:history="1">
              <w:r w:rsidR="00EB0C00" w:rsidRPr="00FC3946">
                <w:rPr>
                  <w:rStyle w:val="Hyperlink"/>
                </w:rPr>
                <w:t>AVD-4358</w:t>
              </w:r>
            </w:hyperlink>
          </w:p>
        </w:tc>
        <w:tc>
          <w:tcPr>
            <w:tcW w:w="432" w:type="pct"/>
            <w:shd w:val="clear" w:color="auto" w:fill="auto"/>
          </w:tcPr>
          <w:p w:rsidR="00EB0C00" w:rsidRPr="00FC3946" w:rsidRDefault="00EB0C00" w:rsidP="00BF5A0C">
            <w:pPr>
              <w:pStyle w:val="Tabletext"/>
            </w:pPr>
            <w:r w:rsidRPr="00FC3946">
              <w:t>2</w:t>
            </w:r>
          </w:p>
        </w:tc>
        <w:tc>
          <w:tcPr>
            <w:tcW w:w="2987" w:type="pct"/>
            <w:shd w:val="clear" w:color="auto" w:fill="auto"/>
          </w:tcPr>
          <w:p w:rsidR="00EB0C00" w:rsidRPr="00FC3946" w:rsidRDefault="00EB0C00" w:rsidP="00BF5A0C">
            <w:pPr>
              <w:pStyle w:val="Tabletext"/>
            </w:pPr>
            <w:r w:rsidRPr="00FC3946">
              <w:t>H.235.0 Proposed revision for support of cryptographic key lengths greater than 4096 bits</w:t>
            </w:r>
          </w:p>
        </w:tc>
        <w:tc>
          <w:tcPr>
            <w:tcW w:w="879" w:type="pct"/>
            <w:shd w:val="clear" w:color="auto" w:fill="auto"/>
          </w:tcPr>
          <w:p w:rsidR="00EB0C00" w:rsidRPr="00FC3946" w:rsidRDefault="006A09D2" w:rsidP="006A09D2">
            <w:pPr>
              <w:pStyle w:val="Tabletext"/>
              <w:jc w:val="center"/>
            </w:pPr>
            <w:proofErr w:type="spellStart"/>
            <w:r>
              <w:t>Spranto</w:t>
            </w:r>
            <w:proofErr w:type="spellEnd"/>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24" w:tgtFrame="_parent" w:history="1">
              <w:r w:rsidR="00EB0C00" w:rsidRPr="00FC3946">
                <w:rPr>
                  <w:rStyle w:val="Hyperlink"/>
                </w:rPr>
                <w:t>AVD-4359</w:t>
              </w:r>
            </w:hyperlink>
          </w:p>
        </w:tc>
        <w:tc>
          <w:tcPr>
            <w:tcW w:w="432" w:type="pct"/>
            <w:shd w:val="clear" w:color="auto" w:fill="auto"/>
          </w:tcPr>
          <w:p w:rsidR="00EB0C00" w:rsidRPr="00FC3946" w:rsidRDefault="00EB0C00" w:rsidP="00BF5A0C">
            <w:pPr>
              <w:pStyle w:val="Tabletext"/>
            </w:pPr>
            <w:r w:rsidRPr="00FC3946">
              <w:t>2</w:t>
            </w:r>
          </w:p>
        </w:tc>
        <w:tc>
          <w:tcPr>
            <w:tcW w:w="2987" w:type="pct"/>
            <w:shd w:val="clear" w:color="auto" w:fill="auto"/>
          </w:tcPr>
          <w:p w:rsidR="00EB0C00" w:rsidRPr="00FC3946" w:rsidRDefault="00EB0C00" w:rsidP="00BF5A0C">
            <w:pPr>
              <w:pStyle w:val="Tabletext"/>
            </w:pPr>
            <w:r w:rsidRPr="00FC3946">
              <w:t>Associative H.323 SET Framework description and proposed call flows</w:t>
            </w:r>
          </w:p>
        </w:tc>
        <w:tc>
          <w:tcPr>
            <w:tcW w:w="879" w:type="pct"/>
            <w:shd w:val="clear" w:color="auto" w:fill="auto"/>
          </w:tcPr>
          <w:p w:rsidR="00EB0C00" w:rsidRPr="00FC3946" w:rsidRDefault="006A09D2" w:rsidP="006A09D2">
            <w:pPr>
              <w:pStyle w:val="Tabletext"/>
              <w:jc w:val="center"/>
            </w:pPr>
            <w:proofErr w:type="spellStart"/>
            <w:r>
              <w:t>Spranto</w:t>
            </w:r>
            <w:proofErr w:type="spellEnd"/>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25" w:tgtFrame="_parent" w:history="1">
              <w:r w:rsidR="00EB0C00" w:rsidRPr="00FC3946">
                <w:rPr>
                  <w:rStyle w:val="Hyperlink"/>
                </w:rPr>
                <w:t>AVD-4360</w:t>
              </w:r>
            </w:hyperlink>
          </w:p>
        </w:tc>
        <w:tc>
          <w:tcPr>
            <w:tcW w:w="432" w:type="pct"/>
            <w:shd w:val="clear" w:color="auto" w:fill="auto"/>
          </w:tcPr>
          <w:p w:rsidR="00EB0C00" w:rsidRPr="00FC3946" w:rsidRDefault="00EB0C00" w:rsidP="00BF5A0C">
            <w:pPr>
              <w:pStyle w:val="Tabletext"/>
            </w:pPr>
            <w:r w:rsidRPr="00FC3946">
              <w:t>2</w:t>
            </w:r>
          </w:p>
        </w:tc>
        <w:tc>
          <w:tcPr>
            <w:tcW w:w="2987" w:type="pct"/>
            <w:shd w:val="clear" w:color="auto" w:fill="auto"/>
          </w:tcPr>
          <w:p w:rsidR="00EB0C00" w:rsidRPr="00FC3946" w:rsidRDefault="00EB0C00" w:rsidP="00BF5A0C">
            <w:pPr>
              <w:pStyle w:val="Tabletext"/>
            </w:pPr>
            <w:r w:rsidRPr="00FC3946">
              <w:t>H.323 Proposed new Annex to describe Associative H.323 SET devices</w:t>
            </w:r>
          </w:p>
        </w:tc>
        <w:tc>
          <w:tcPr>
            <w:tcW w:w="879" w:type="pct"/>
            <w:shd w:val="clear" w:color="auto" w:fill="auto"/>
          </w:tcPr>
          <w:p w:rsidR="00EB0C00" w:rsidRPr="00FC3946" w:rsidRDefault="006A09D2" w:rsidP="006A09D2">
            <w:pPr>
              <w:pStyle w:val="Tabletext"/>
              <w:jc w:val="center"/>
            </w:pPr>
            <w:proofErr w:type="spellStart"/>
            <w:r>
              <w:t>Spranto</w:t>
            </w:r>
            <w:proofErr w:type="spellEnd"/>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26" w:tgtFrame="_parent" w:history="1">
              <w:r w:rsidR="00EB0C00" w:rsidRPr="00FC3946">
                <w:rPr>
                  <w:rStyle w:val="Hyperlink"/>
                </w:rPr>
                <w:t>AVD-4361</w:t>
              </w:r>
            </w:hyperlink>
          </w:p>
        </w:tc>
        <w:tc>
          <w:tcPr>
            <w:tcW w:w="432" w:type="pct"/>
            <w:shd w:val="clear" w:color="auto" w:fill="auto"/>
          </w:tcPr>
          <w:p w:rsidR="00EB0C00" w:rsidRPr="00FC3946" w:rsidRDefault="00EB0C00" w:rsidP="00BF5A0C">
            <w:pPr>
              <w:pStyle w:val="Tabletext"/>
            </w:pPr>
            <w:r w:rsidRPr="00FC3946">
              <w:t>2</w:t>
            </w:r>
          </w:p>
        </w:tc>
        <w:tc>
          <w:tcPr>
            <w:tcW w:w="2987" w:type="pct"/>
            <w:shd w:val="clear" w:color="auto" w:fill="auto"/>
          </w:tcPr>
          <w:p w:rsidR="00EB0C00" w:rsidRPr="00FC3946" w:rsidRDefault="00EB0C00" w:rsidP="00BF5A0C">
            <w:pPr>
              <w:pStyle w:val="Tabletext"/>
            </w:pPr>
            <w:r w:rsidRPr="00FC3946">
              <w:t>H.460.x Proposed new Associative SET feature</w:t>
            </w:r>
          </w:p>
        </w:tc>
        <w:tc>
          <w:tcPr>
            <w:tcW w:w="879" w:type="pct"/>
            <w:shd w:val="clear" w:color="auto" w:fill="auto"/>
          </w:tcPr>
          <w:p w:rsidR="00EB0C00" w:rsidRPr="00FC3946" w:rsidRDefault="006A09D2" w:rsidP="006A09D2">
            <w:pPr>
              <w:pStyle w:val="Tabletext"/>
              <w:jc w:val="center"/>
            </w:pPr>
            <w:proofErr w:type="spellStart"/>
            <w:r>
              <w:t>Spranto</w:t>
            </w:r>
            <w:proofErr w:type="spellEnd"/>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27" w:tgtFrame="_parent" w:history="1">
              <w:r w:rsidR="00EB0C00" w:rsidRPr="00FC3946">
                <w:rPr>
                  <w:rStyle w:val="Hyperlink"/>
                </w:rPr>
                <w:t>AVD-4362</w:t>
              </w:r>
            </w:hyperlink>
          </w:p>
        </w:tc>
        <w:tc>
          <w:tcPr>
            <w:tcW w:w="432" w:type="pct"/>
            <w:shd w:val="clear" w:color="auto" w:fill="auto"/>
          </w:tcPr>
          <w:p w:rsidR="00EB0C00" w:rsidRPr="00FC3946" w:rsidRDefault="00EB0C00" w:rsidP="00BF5A0C">
            <w:pPr>
              <w:pStyle w:val="Tabletext"/>
            </w:pPr>
            <w:r w:rsidRPr="00FC3946">
              <w:t>3</w:t>
            </w:r>
          </w:p>
        </w:tc>
        <w:tc>
          <w:tcPr>
            <w:tcW w:w="2987" w:type="pct"/>
            <w:shd w:val="clear" w:color="auto" w:fill="auto"/>
          </w:tcPr>
          <w:p w:rsidR="00EB0C00" w:rsidRPr="00FC3946" w:rsidRDefault="00EB0C00" w:rsidP="00BF5A0C">
            <w:pPr>
              <w:pStyle w:val="Tabletext"/>
            </w:pPr>
            <w:r w:rsidRPr="00FC3946">
              <w:t>H.248.50 “Gateway control protocol: NAT traversal toolkit packages” (Rev.): Input draft Ed. 0.3</w:t>
            </w:r>
          </w:p>
        </w:tc>
        <w:tc>
          <w:tcPr>
            <w:tcW w:w="879" w:type="pct"/>
            <w:shd w:val="clear" w:color="auto" w:fill="auto"/>
          </w:tcPr>
          <w:p w:rsidR="00EB0C00" w:rsidRPr="00FC3946" w:rsidRDefault="00EB0C00" w:rsidP="006A09D2">
            <w:pPr>
              <w:pStyle w:val="Tabletext"/>
              <w:jc w:val="center"/>
            </w:pPr>
            <w:r w:rsidRPr="00FC3946">
              <w:t>Editor</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28" w:tgtFrame="_parent" w:history="1">
              <w:r w:rsidR="00EB0C00" w:rsidRPr="00FC3946">
                <w:rPr>
                  <w:rStyle w:val="Hyperlink"/>
                </w:rPr>
                <w:t>AVD-4363</w:t>
              </w:r>
            </w:hyperlink>
          </w:p>
        </w:tc>
        <w:tc>
          <w:tcPr>
            <w:tcW w:w="432" w:type="pct"/>
            <w:shd w:val="clear" w:color="auto" w:fill="auto"/>
          </w:tcPr>
          <w:p w:rsidR="00EB0C00" w:rsidRPr="00FC3946" w:rsidRDefault="00EB0C00" w:rsidP="00BF5A0C">
            <w:pPr>
              <w:pStyle w:val="Tabletext"/>
            </w:pPr>
            <w:r w:rsidRPr="00FC3946">
              <w:t>3</w:t>
            </w:r>
          </w:p>
        </w:tc>
        <w:tc>
          <w:tcPr>
            <w:tcW w:w="2987" w:type="pct"/>
            <w:shd w:val="clear" w:color="auto" w:fill="auto"/>
          </w:tcPr>
          <w:p w:rsidR="00EB0C00" w:rsidRPr="00FC3946" w:rsidRDefault="00EB0C00" w:rsidP="00BF5A0C">
            <w:pPr>
              <w:pStyle w:val="Tabletext"/>
            </w:pPr>
            <w:r w:rsidRPr="00FC3946">
              <w:t>H.248.DPI “Gateway control protocol: H.248 Support for deep packet inspection” (New): Input draft Ed. 0.17</w:t>
            </w:r>
          </w:p>
        </w:tc>
        <w:tc>
          <w:tcPr>
            <w:tcW w:w="879" w:type="pct"/>
            <w:shd w:val="clear" w:color="auto" w:fill="auto"/>
          </w:tcPr>
          <w:p w:rsidR="00EB0C00" w:rsidRPr="00FC3946" w:rsidRDefault="00EB0C00" w:rsidP="006A09D2">
            <w:pPr>
              <w:pStyle w:val="Tabletext"/>
              <w:jc w:val="center"/>
            </w:pPr>
            <w:r w:rsidRPr="00FC3946">
              <w:t>Editor</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29" w:tgtFrame="_parent" w:history="1">
              <w:r w:rsidR="00EB0C00" w:rsidRPr="00FC3946">
                <w:rPr>
                  <w:rStyle w:val="Hyperlink"/>
                </w:rPr>
                <w:t>AVD-4364</w:t>
              </w:r>
            </w:hyperlink>
          </w:p>
        </w:tc>
        <w:tc>
          <w:tcPr>
            <w:tcW w:w="432" w:type="pct"/>
            <w:shd w:val="clear" w:color="auto" w:fill="auto"/>
          </w:tcPr>
          <w:p w:rsidR="00EB0C00" w:rsidRPr="00FC3946" w:rsidRDefault="00EB0C00" w:rsidP="00BF5A0C">
            <w:pPr>
              <w:pStyle w:val="Tabletext"/>
            </w:pPr>
            <w:r w:rsidRPr="00FC3946">
              <w:t>3</w:t>
            </w:r>
          </w:p>
        </w:tc>
        <w:tc>
          <w:tcPr>
            <w:tcW w:w="2987" w:type="pct"/>
            <w:shd w:val="clear" w:color="auto" w:fill="auto"/>
          </w:tcPr>
          <w:p w:rsidR="00EB0C00" w:rsidRPr="00FC3946" w:rsidRDefault="00EB0C00" w:rsidP="00BF5A0C">
            <w:pPr>
              <w:pStyle w:val="Tabletext"/>
            </w:pPr>
            <w:r w:rsidRPr="00FC3946">
              <w:t>H.248.TLS "Gateway control protocol: H.248 packages for control of transport security" (New): Input draft Ed. 0.8</w:t>
            </w:r>
          </w:p>
        </w:tc>
        <w:tc>
          <w:tcPr>
            <w:tcW w:w="879" w:type="pct"/>
            <w:shd w:val="clear" w:color="auto" w:fill="auto"/>
          </w:tcPr>
          <w:p w:rsidR="00EB0C00" w:rsidRPr="00FC3946" w:rsidRDefault="00EB0C00" w:rsidP="006A09D2">
            <w:pPr>
              <w:pStyle w:val="Tabletext"/>
              <w:jc w:val="center"/>
            </w:pPr>
            <w:r w:rsidRPr="00FC3946">
              <w:t>Editor</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30" w:tgtFrame="_parent" w:history="1">
              <w:r w:rsidR="00EB0C00" w:rsidRPr="00FC3946">
                <w:rPr>
                  <w:rStyle w:val="Hyperlink"/>
                </w:rPr>
                <w:t>AVD-4365</w:t>
              </w:r>
            </w:hyperlink>
          </w:p>
        </w:tc>
        <w:tc>
          <w:tcPr>
            <w:tcW w:w="432" w:type="pct"/>
            <w:shd w:val="clear" w:color="auto" w:fill="auto"/>
          </w:tcPr>
          <w:p w:rsidR="00EB0C00" w:rsidRPr="00FC3946" w:rsidRDefault="00EB0C00" w:rsidP="00BF5A0C">
            <w:pPr>
              <w:pStyle w:val="Tabletext"/>
            </w:pPr>
            <w:r w:rsidRPr="00FC3946">
              <w:t>3</w:t>
            </w:r>
          </w:p>
        </w:tc>
        <w:tc>
          <w:tcPr>
            <w:tcW w:w="2987" w:type="pct"/>
            <w:shd w:val="clear" w:color="auto" w:fill="auto"/>
          </w:tcPr>
          <w:p w:rsidR="00EB0C00" w:rsidRPr="00FC3946" w:rsidRDefault="00EB0C00" w:rsidP="00BF5A0C">
            <w:pPr>
              <w:pStyle w:val="Tabletext"/>
            </w:pPr>
            <w:r w:rsidRPr="00FC3946">
              <w:t>H.248.TLSPROF "Guidelines on the use of H.248 capabilities for transport security in TLS networks in H.248 Profiles" (New): Input draft Ed. 0.8</w:t>
            </w:r>
          </w:p>
        </w:tc>
        <w:tc>
          <w:tcPr>
            <w:tcW w:w="879" w:type="pct"/>
            <w:shd w:val="clear" w:color="auto" w:fill="auto"/>
          </w:tcPr>
          <w:p w:rsidR="00EB0C00" w:rsidRPr="00FC3946" w:rsidRDefault="00EB0C00" w:rsidP="006A09D2">
            <w:pPr>
              <w:pStyle w:val="Tabletext"/>
              <w:jc w:val="center"/>
            </w:pPr>
            <w:r w:rsidRPr="00FC3946">
              <w:t>Editor</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31" w:tgtFrame="_parent" w:history="1">
              <w:r w:rsidR="00EB0C00" w:rsidRPr="00FC3946">
                <w:rPr>
                  <w:rStyle w:val="Hyperlink"/>
                </w:rPr>
                <w:t>AVD-4366</w:t>
              </w:r>
            </w:hyperlink>
          </w:p>
        </w:tc>
        <w:tc>
          <w:tcPr>
            <w:tcW w:w="432" w:type="pct"/>
            <w:shd w:val="clear" w:color="auto" w:fill="auto"/>
          </w:tcPr>
          <w:p w:rsidR="00EB0C00" w:rsidRPr="00FC3946" w:rsidRDefault="00EB0C00" w:rsidP="00BF5A0C">
            <w:pPr>
              <w:pStyle w:val="Tabletext"/>
            </w:pPr>
            <w:r w:rsidRPr="00FC3946">
              <w:t>3</w:t>
            </w:r>
          </w:p>
        </w:tc>
        <w:tc>
          <w:tcPr>
            <w:tcW w:w="2987" w:type="pct"/>
            <w:shd w:val="clear" w:color="auto" w:fill="auto"/>
          </w:tcPr>
          <w:p w:rsidR="00EB0C00" w:rsidRPr="00FC3946" w:rsidRDefault="00EB0C00" w:rsidP="00BF5A0C">
            <w:pPr>
              <w:pStyle w:val="Tabletext"/>
            </w:pPr>
            <w:r w:rsidRPr="00FC3946">
              <w:t>H.248.TCP "Gateway control protocol: TCP support packages" (New): Input draft Ed. 0.5</w:t>
            </w:r>
          </w:p>
        </w:tc>
        <w:tc>
          <w:tcPr>
            <w:tcW w:w="879" w:type="pct"/>
            <w:shd w:val="clear" w:color="auto" w:fill="auto"/>
          </w:tcPr>
          <w:p w:rsidR="00EB0C00" w:rsidRPr="00FC3946" w:rsidRDefault="00EB0C00" w:rsidP="006A09D2">
            <w:pPr>
              <w:pStyle w:val="Tabletext"/>
              <w:jc w:val="center"/>
            </w:pPr>
            <w:r w:rsidRPr="00FC3946">
              <w:t>Editor</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32" w:tgtFrame="_parent" w:history="1">
              <w:r w:rsidR="00EB0C00" w:rsidRPr="00FC3946">
                <w:rPr>
                  <w:rStyle w:val="Hyperlink"/>
                </w:rPr>
                <w:t>AVD-4367</w:t>
              </w:r>
            </w:hyperlink>
          </w:p>
        </w:tc>
        <w:tc>
          <w:tcPr>
            <w:tcW w:w="432" w:type="pct"/>
            <w:shd w:val="clear" w:color="auto" w:fill="auto"/>
          </w:tcPr>
          <w:p w:rsidR="00EB0C00" w:rsidRPr="00FC3946" w:rsidRDefault="00EB0C00" w:rsidP="00BF5A0C">
            <w:pPr>
              <w:pStyle w:val="Tabletext"/>
            </w:pPr>
            <w:r w:rsidRPr="00FC3946">
              <w:t>3</w:t>
            </w:r>
          </w:p>
        </w:tc>
        <w:tc>
          <w:tcPr>
            <w:tcW w:w="2987" w:type="pct"/>
            <w:shd w:val="clear" w:color="auto" w:fill="auto"/>
          </w:tcPr>
          <w:p w:rsidR="00EB0C00" w:rsidRPr="00FC3946" w:rsidRDefault="00EB0C00" w:rsidP="00BF5A0C">
            <w:pPr>
              <w:pStyle w:val="Tabletext"/>
            </w:pPr>
            <w:r w:rsidRPr="00FC3946">
              <w:t>H.248.RTPTOPO "RTP topology dependent RTCP handling by H.248 Media Gateways with IP Terminations" (New): Input draft Ed. 0.15</w:t>
            </w:r>
          </w:p>
        </w:tc>
        <w:tc>
          <w:tcPr>
            <w:tcW w:w="879" w:type="pct"/>
            <w:shd w:val="clear" w:color="auto" w:fill="auto"/>
          </w:tcPr>
          <w:p w:rsidR="00EB0C00" w:rsidRPr="00FC3946" w:rsidRDefault="00EB0C00" w:rsidP="006A09D2">
            <w:pPr>
              <w:pStyle w:val="Tabletext"/>
              <w:jc w:val="center"/>
            </w:pPr>
            <w:r w:rsidRPr="00FC3946">
              <w:t>Editor</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33" w:tgtFrame="_parent" w:history="1">
              <w:r w:rsidR="00EB0C00" w:rsidRPr="00FC3946">
                <w:rPr>
                  <w:rStyle w:val="Hyperlink"/>
                </w:rPr>
                <w:t>AVD-4368</w:t>
              </w:r>
            </w:hyperlink>
          </w:p>
        </w:tc>
        <w:tc>
          <w:tcPr>
            <w:tcW w:w="432" w:type="pct"/>
            <w:shd w:val="clear" w:color="auto" w:fill="auto"/>
          </w:tcPr>
          <w:p w:rsidR="00EB0C00" w:rsidRPr="00FC3946" w:rsidRDefault="00EB0C00" w:rsidP="00BF5A0C">
            <w:pPr>
              <w:pStyle w:val="Tabletext"/>
            </w:pPr>
            <w:r w:rsidRPr="00FC3946">
              <w:t>3</w:t>
            </w:r>
          </w:p>
        </w:tc>
        <w:tc>
          <w:tcPr>
            <w:tcW w:w="2987" w:type="pct"/>
            <w:shd w:val="clear" w:color="auto" w:fill="auto"/>
          </w:tcPr>
          <w:p w:rsidR="00EB0C00" w:rsidRPr="00FC3946" w:rsidRDefault="00EB0C00" w:rsidP="00BF5A0C">
            <w:pPr>
              <w:pStyle w:val="Tabletext"/>
            </w:pPr>
            <w:r w:rsidRPr="00FC3946">
              <w:t>H.248.RTCPPROF "Guidelines on the use of H.248 capabilities for performance monitoring in RTP networks in H.248 Profiles" (New): Output draft Ed. 0.8</w:t>
            </w:r>
          </w:p>
        </w:tc>
        <w:tc>
          <w:tcPr>
            <w:tcW w:w="879" w:type="pct"/>
            <w:shd w:val="clear" w:color="auto" w:fill="auto"/>
          </w:tcPr>
          <w:p w:rsidR="00EB0C00" w:rsidRPr="00FC3946" w:rsidRDefault="00EB0C00" w:rsidP="006A09D2">
            <w:pPr>
              <w:pStyle w:val="Tabletext"/>
              <w:jc w:val="center"/>
            </w:pPr>
            <w:r w:rsidRPr="00FC3946">
              <w:t>Editor</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34" w:tgtFrame="_parent" w:history="1">
              <w:r w:rsidR="00EB0C00" w:rsidRPr="00FC3946">
                <w:rPr>
                  <w:rStyle w:val="Hyperlink"/>
                </w:rPr>
                <w:t>AVD-4369</w:t>
              </w:r>
            </w:hyperlink>
          </w:p>
        </w:tc>
        <w:tc>
          <w:tcPr>
            <w:tcW w:w="432" w:type="pct"/>
            <w:shd w:val="clear" w:color="auto" w:fill="auto"/>
          </w:tcPr>
          <w:p w:rsidR="00EB0C00" w:rsidRPr="00FC3946" w:rsidRDefault="00EB0C00" w:rsidP="00BF5A0C">
            <w:pPr>
              <w:pStyle w:val="Tabletext"/>
            </w:pPr>
            <w:r w:rsidRPr="00FC3946">
              <w:t>3</w:t>
            </w:r>
          </w:p>
        </w:tc>
        <w:tc>
          <w:tcPr>
            <w:tcW w:w="2987" w:type="pct"/>
            <w:shd w:val="clear" w:color="auto" w:fill="auto"/>
          </w:tcPr>
          <w:p w:rsidR="00EB0C00" w:rsidRPr="00FC3946" w:rsidRDefault="00EB0C00" w:rsidP="00BF5A0C">
            <w:pPr>
              <w:pStyle w:val="Tabletext"/>
            </w:pPr>
            <w:r w:rsidRPr="00FC3946">
              <w:t>H.248.WEBRTC “Guidelines on the use of H.248 capabilities for Web-based Real-Time Communication Services in H.248 Profiles” (New): Input draft Ed. 0.5</w:t>
            </w:r>
          </w:p>
        </w:tc>
        <w:tc>
          <w:tcPr>
            <w:tcW w:w="879" w:type="pct"/>
            <w:shd w:val="clear" w:color="auto" w:fill="auto"/>
          </w:tcPr>
          <w:p w:rsidR="00EB0C00" w:rsidRPr="00FC3946" w:rsidRDefault="00EB0C00" w:rsidP="006A09D2">
            <w:pPr>
              <w:pStyle w:val="Tabletext"/>
              <w:jc w:val="center"/>
            </w:pPr>
            <w:r w:rsidRPr="00FC3946">
              <w:t>Editor</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35" w:tgtFrame="_parent" w:history="1">
              <w:r w:rsidR="00EB0C00" w:rsidRPr="00FC3946">
                <w:rPr>
                  <w:rStyle w:val="Hyperlink"/>
                </w:rPr>
                <w:t>AVD-4370</w:t>
              </w:r>
            </w:hyperlink>
          </w:p>
        </w:tc>
        <w:tc>
          <w:tcPr>
            <w:tcW w:w="432" w:type="pct"/>
            <w:shd w:val="clear" w:color="auto" w:fill="auto"/>
          </w:tcPr>
          <w:p w:rsidR="00EB0C00" w:rsidRPr="00FC3946" w:rsidRDefault="00EB0C00" w:rsidP="00BF5A0C">
            <w:pPr>
              <w:pStyle w:val="Tabletext"/>
            </w:pPr>
            <w:r w:rsidRPr="00FC3946">
              <w:t>3</w:t>
            </w:r>
          </w:p>
        </w:tc>
        <w:tc>
          <w:tcPr>
            <w:tcW w:w="2987" w:type="pct"/>
            <w:shd w:val="clear" w:color="auto" w:fill="auto"/>
          </w:tcPr>
          <w:p w:rsidR="00EB0C00" w:rsidRPr="00FC3946" w:rsidRDefault="00EB0C00" w:rsidP="00BF5A0C">
            <w:pPr>
              <w:pStyle w:val="Tabletext"/>
            </w:pPr>
            <w:r w:rsidRPr="00FC3946">
              <w:t>H.248.39 (Rev): New SDP wildcard proposal</w:t>
            </w:r>
          </w:p>
        </w:tc>
        <w:tc>
          <w:tcPr>
            <w:tcW w:w="879" w:type="pct"/>
            <w:shd w:val="clear" w:color="auto" w:fill="auto"/>
          </w:tcPr>
          <w:p w:rsidR="00EB0C00" w:rsidRPr="00FC3946" w:rsidRDefault="00EB0C00" w:rsidP="006A09D2">
            <w:pPr>
              <w:pStyle w:val="Tabletext"/>
              <w:jc w:val="center"/>
            </w:pPr>
            <w:r w:rsidRPr="00FC3946">
              <w:t>Alcatel-Lucent</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36" w:tgtFrame="_parent" w:history="1">
              <w:r w:rsidR="00EB0C00" w:rsidRPr="00FC3946">
                <w:rPr>
                  <w:rStyle w:val="Hyperlink"/>
                </w:rPr>
                <w:t>AVD-4371</w:t>
              </w:r>
            </w:hyperlink>
          </w:p>
        </w:tc>
        <w:tc>
          <w:tcPr>
            <w:tcW w:w="432" w:type="pct"/>
            <w:shd w:val="clear" w:color="auto" w:fill="auto"/>
          </w:tcPr>
          <w:p w:rsidR="00EB0C00" w:rsidRPr="00FC3946" w:rsidRDefault="00EB0C00" w:rsidP="00BF5A0C">
            <w:pPr>
              <w:pStyle w:val="Tabletext"/>
            </w:pPr>
            <w:r w:rsidRPr="00FC3946">
              <w:t>3</w:t>
            </w:r>
          </w:p>
        </w:tc>
        <w:tc>
          <w:tcPr>
            <w:tcW w:w="2987" w:type="pct"/>
            <w:shd w:val="clear" w:color="auto" w:fill="auto"/>
          </w:tcPr>
          <w:p w:rsidR="00EB0C00" w:rsidRPr="00FC3946" w:rsidRDefault="00EB0C00" w:rsidP="00BF5A0C">
            <w:pPr>
              <w:pStyle w:val="Tabletext"/>
            </w:pPr>
            <w:r w:rsidRPr="00FC3946">
              <w:t>H.248.39 (Rev): new clause 6.15.10 - Wildcarding SDP “a=fingerprint:”</w:t>
            </w:r>
          </w:p>
        </w:tc>
        <w:tc>
          <w:tcPr>
            <w:tcW w:w="879" w:type="pct"/>
            <w:shd w:val="clear" w:color="auto" w:fill="auto"/>
          </w:tcPr>
          <w:p w:rsidR="00EB0C00" w:rsidRPr="00FC3946" w:rsidRDefault="00EB0C00" w:rsidP="006A09D2">
            <w:pPr>
              <w:pStyle w:val="Tabletext"/>
              <w:jc w:val="center"/>
            </w:pPr>
            <w:r w:rsidRPr="00FC3946">
              <w:t>Alcatel-Lucent</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37" w:tgtFrame="_parent" w:history="1">
              <w:r w:rsidR="00EB0C00" w:rsidRPr="00FC3946">
                <w:rPr>
                  <w:rStyle w:val="Hyperlink"/>
                </w:rPr>
                <w:t>AVD-4372</w:t>
              </w:r>
            </w:hyperlink>
          </w:p>
        </w:tc>
        <w:tc>
          <w:tcPr>
            <w:tcW w:w="432" w:type="pct"/>
            <w:shd w:val="clear" w:color="auto" w:fill="auto"/>
          </w:tcPr>
          <w:p w:rsidR="00EB0C00" w:rsidRPr="00FC3946" w:rsidRDefault="00EB0C00" w:rsidP="00BF5A0C">
            <w:pPr>
              <w:pStyle w:val="Tabletext"/>
            </w:pPr>
            <w:r w:rsidRPr="00FC3946">
              <w:t>3</w:t>
            </w:r>
          </w:p>
        </w:tc>
        <w:tc>
          <w:tcPr>
            <w:tcW w:w="2987" w:type="pct"/>
            <w:shd w:val="clear" w:color="auto" w:fill="auto"/>
          </w:tcPr>
          <w:p w:rsidR="00EB0C00" w:rsidRPr="00FC3946" w:rsidRDefault="00EB0C00" w:rsidP="00BF5A0C">
            <w:pPr>
              <w:pStyle w:val="Tabletext"/>
            </w:pPr>
            <w:r w:rsidRPr="00FC3946">
              <w:t>H.248.39 (Rev): clause 6.15.9 - Update proposals</w:t>
            </w:r>
          </w:p>
        </w:tc>
        <w:tc>
          <w:tcPr>
            <w:tcW w:w="879" w:type="pct"/>
            <w:shd w:val="clear" w:color="auto" w:fill="auto"/>
          </w:tcPr>
          <w:p w:rsidR="00EB0C00" w:rsidRPr="00FC3946" w:rsidRDefault="00EB0C00" w:rsidP="006A09D2">
            <w:pPr>
              <w:pStyle w:val="Tabletext"/>
              <w:jc w:val="center"/>
            </w:pPr>
            <w:r w:rsidRPr="00FC3946">
              <w:t>Alcatel-Lucent</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38" w:tgtFrame="_parent" w:history="1">
              <w:r w:rsidR="00EB0C00" w:rsidRPr="00FC3946">
                <w:rPr>
                  <w:rStyle w:val="Hyperlink"/>
                </w:rPr>
                <w:t>AVD-4373</w:t>
              </w:r>
            </w:hyperlink>
          </w:p>
        </w:tc>
        <w:tc>
          <w:tcPr>
            <w:tcW w:w="432" w:type="pct"/>
            <w:shd w:val="clear" w:color="auto" w:fill="auto"/>
          </w:tcPr>
          <w:p w:rsidR="00EB0C00" w:rsidRPr="00FC3946" w:rsidRDefault="00EB0C00" w:rsidP="00BF5A0C">
            <w:pPr>
              <w:pStyle w:val="Tabletext"/>
            </w:pPr>
            <w:r w:rsidRPr="00FC3946">
              <w:t>3</w:t>
            </w:r>
          </w:p>
        </w:tc>
        <w:tc>
          <w:tcPr>
            <w:tcW w:w="2987" w:type="pct"/>
            <w:shd w:val="clear" w:color="auto" w:fill="auto"/>
          </w:tcPr>
          <w:p w:rsidR="00EB0C00" w:rsidRPr="00FC3946" w:rsidRDefault="00EB0C00" w:rsidP="00BF5A0C">
            <w:pPr>
              <w:pStyle w:val="Tabletext"/>
            </w:pPr>
            <w:r w:rsidRPr="00FC3946">
              <w:t>H.248.DPI: Update proposal for clauses 1 to 4</w:t>
            </w:r>
          </w:p>
        </w:tc>
        <w:tc>
          <w:tcPr>
            <w:tcW w:w="879" w:type="pct"/>
            <w:shd w:val="clear" w:color="auto" w:fill="auto"/>
          </w:tcPr>
          <w:p w:rsidR="00EB0C00" w:rsidRPr="00FC3946" w:rsidRDefault="00EB0C00" w:rsidP="006A09D2">
            <w:pPr>
              <w:pStyle w:val="Tabletext"/>
              <w:jc w:val="center"/>
            </w:pPr>
            <w:r w:rsidRPr="00FC3946">
              <w:t>Alcatel-Lucent</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39" w:tgtFrame="_parent" w:history="1">
              <w:r w:rsidR="00EB0C00" w:rsidRPr="00FC3946">
                <w:rPr>
                  <w:rStyle w:val="Hyperlink"/>
                </w:rPr>
                <w:t>AVD-4374</w:t>
              </w:r>
            </w:hyperlink>
          </w:p>
        </w:tc>
        <w:tc>
          <w:tcPr>
            <w:tcW w:w="432" w:type="pct"/>
            <w:shd w:val="clear" w:color="auto" w:fill="auto"/>
          </w:tcPr>
          <w:p w:rsidR="00EB0C00" w:rsidRPr="00FC3946" w:rsidRDefault="00EB0C00" w:rsidP="00BF5A0C">
            <w:pPr>
              <w:pStyle w:val="Tabletext"/>
            </w:pPr>
            <w:r w:rsidRPr="00FC3946">
              <w:t>3</w:t>
            </w:r>
          </w:p>
        </w:tc>
        <w:tc>
          <w:tcPr>
            <w:tcW w:w="2987" w:type="pct"/>
            <w:shd w:val="clear" w:color="auto" w:fill="auto"/>
          </w:tcPr>
          <w:p w:rsidR="00EB0C00" w:rsidRPr="00FC3946" w:rsidRDefault="00EB0C00" w:rsidP="00BF5A0C">
            <w:pPr>
              <w:pStyle w:val="Tabletext"/>
            </w:pPr>
            <w:r w:rsidRPr="00FC3946">
              <w:t>H.248.DPI: Update proposal for clause 5 and a new clause 6 (overview)</w:t>
            </w:r>
          </w:p>
        </w:tc>
        <w:tc>
          <w:tcPr>
            <w:tcW w:w="879" w:type="pct"/>
            <w:shd w:val="clear" w:color="auto" w:fill="auto"/>
          </w:tcPr>
          <w:p w:rsidR="00EB0C00" w:rsidRPr="00FC3946" w:rsidRDefault="00EB0C00" w:rsidP="006A09D2">
            <w:pPr>
              <w:pStyle w:val="Tabletext"/>
              <w:jc w:val="center"/>
            </w:pPr>
            <w:r w:rsidRPr="00FC3946">
              <w:t>Alcatel-Lucent</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40" w:tgtFrame="_parent" w:history="1">
              <w:r w:rsidR="00EB0C00" w:rsidRPr="00FC3946">
                <w:rPr>
                  <w:rStyle w:val="Hyperlink"/>
                </w:rPr>
                <w:t>AVD-4375</w:t>
              </w:r>
            </w:hyperlink>
          </w:p>
        </w:tc>
        <w:tc>
          <w:tcPr>
            <w:tcW w:w="432" w:type="pct"/>
            <w:shd w:val="clear" w:color="auto" w:fill="auto"/>
          </w:tcPr>
          <w:p w:rsidR="00EB0C00" w:rsidRPr="00FC3946" w:rsidRDefault="00EB0C00" w:rsidP="00BF5A0C">
            <w:pPr>
              <w:pStyle w:val="Tabletext"/>
            </w:pPr>
            <w:r w:rsidRPr="00FC3946">
              <w:t>3</w:t>
            </w:r>
          </w:p>
        </w:tc>
        <w:tc>
          <w:tcPr>
            <w:tcW w:w="2987" w:type="pct"/>
            <w:shd w:val="clear" w:color="auto" w:fill="auto"/>
          </w:tcPr>
          <w:p w:rsidR="00EB0C00" w:rsidRPr="00FC3946" w:rsidRDefault="00EB0C00" w:rsidP="00BF5A0C">
            <w:pPr>
              <w:pStyle w:val="Tabletext"/>
            </w:pPr>
            <w:r w:rsidRPr="00FC3946">
              <w:t>H.248.DPI: Update proposal for packages (clauses 6 and 7)</w:t>
            </w:r>
          </w:p>
        </w:tc>
        <w:tc>
          <w:tcPr>
            <w:tcW w:w="879" w:type="pct"/>
            <w:shd w:val="clear" w:color="auto" w:fill="auto"/>
          </w:tcPr>
          <w:p w:rsidR="00EB0C00" w:rsidRPr="00FC3946" w:rsidRDefault="00EB0C00" w:rsidP="006A09D2">
            <w:pPr>
              <w:pStyle w:val="Tabletext"/>
              <w:jc w:val="center"/>
            </w:pPr>
            <w:r w:rsidRPr="00FC3946">
              <w:t>Alcatel-Lucent</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41" w:tgtFrame="_parent" w:history="1">
              <w:r w:rsidR="00EB0C00" w:rsidRPr="00FC3946">
                <w:rPr>
                  <w:rStyle w:val="Hyperlink"/>
                </w:rPr>
                <w:t>AVD-4376</w:t>
              </w:r>
            </w:hyperlink>
          </w:p>
        </w:tc>
        <w:tc>
          <w:tcPr>
            <w:tcW w:w="432" w:type="pct"/>
            <w:shd w:val="clear" w:color="auto" w:fill="auto"/>
          </w:tcPr>
          <w:p w:rsidR="00EB0C00" w:rsidRPr="00FC3946" w:rsidRDefault="00EB0C00" w:rsidP="00BF5A0C">
            <w:pPr>
              <w:pStyle w:val="Tabletext"/>
            </w:pPr>
            <w:r w:rsidRPr="00FC3946">
              <w:t>3</w:t>
            </w:r>
          </w:p>
        </w:tc>
        <w:tc>
          <w:tcPr>
            <w:tcW w:w="2987" w:type="pct"/>
            <w:shd w:val="clear" w:color="auto" w:fill="auto"/>
          </w:tcPr>
          <w:p w:rsidR="00EB0C00" w:rsidRPr="00FC3946" w:rsidRDefault="00EB0C00" w:rsidP="00BF5A0C">
            <w:pPr>
              <w:pStyle w:val="Tabletext"/>
            </w:pPr>
            <w:r w:rsidRPr="00FC3946">
              <w:t>H.248.DPI: Update proposal for Appendix I</w:t>
            </w:r>
          </w:p>
        </w:tc>
        <w:tc>
          <w:tcPr>
            <w:tcW w:w="879" w:type="pct"/>
            <w:shd w:val="clear" w:color="auto" w:fill="auto"/>
          </w:tcPr>
          <w:p w:rsidR="00EB0C00" w:rsidRPr="00FC3946" w:rsidRDefault="00EB0C00" w:rsidP="006A09D2">
            <w:pPr>
              <w:pStyle w:val="Tabletext"/>
              <w:jc w:val="center"/>
            </w:pPr>
            <w:r w:rsidRPr="00FC3946">
              <w:t>Alcatel-Lucent</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42" w:tgtFrame="_parent" w:history="1">
              <w:r w:rsidR="00EB0C00" w:rsidRPr="00FC3946">
                <w:rPr>
                  <w:rStyle w:val="Hyperlink"/>
                </w:rPr>
                <w:t>AVD-4377</w:t>
              </w:r>
            </w:hyperlink>
          </w:p>
        </w:tc>
        <w:tc>
          <w:tcPr>
            <w:tcW w:w="432" w:type="pct"/>
            <w:shd w:val="clear" w:color="auto" w:fill="auto"/>
          </w:tcPr>
          <w:p w:rsidR="00EB0C00" w:rsidRPr="00FC3946" w:rsidRDefault="00EB0C00" w:rsidP="00BF5A0C">
            <w:pPr>
              <w:pStyle w:val="Tabletext"/>
            </w:pPr>
            <w:r w:rsidRPr="00FC3946">
              <w:t>3</w:t>
            </w:r>
          </w:p>
        </w:tc>
        <w:tc>
          <w:tcPr>
            <w:tcW w:w="2987" w:type="pct"/>
            <w:shd w:val="clear" w:color="auto" w:fill="auto"/>
          </w:tcPr>
          <w:p w:rsidR="00EB0C00" w:rsidRPr="00FC3946" w:rsidRDefault="00EB0C00" w:rsidP="00BF5A0C">
            <w:pPr>
              <w:pStyle w:val="Tabletext"/>
            </w:pPr>
            <w:r w:rsidRPr="00FC3946">
              <w:t>H.248.DPI: Update proposal for Appendix II</w:t>
            </w:r>
          </w:p>
        </w:tc>
        <w:tc>
          <w:tcPr>
            <w:tcW w:w="879" w:type="pct"/>
            <w:shd w:val="clear" w:color="auto" w:fill="auto"/>
          </w:tcPr>
          <w:p w:rsidR="00EB0C00" w:rsidRPr="00FC3946" w:rsidRDefault="00EB0C00" w:rsidP="006A09D2">
            <w:pPr>
              <w:pStyle w:val="Tabletext"/>
              <w:jc w:val="center"/>
            </w:pPr>
            <w:r w:rsidRPr="00FC3946">
              <w:t>Alcatel-Lucent</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43" w:tgtFrame="_parent" w:history="1">
              <w:r w:rsidR="00EB0C00" w:rsidRPr="00FC3946">
                <w:rPr>
                  <w:rStyle w:val="Hyperlink"/>
                </w:rPr>
                <w:t>AVD-4378</w:t>
              </w:r>
            </w:hyperlink>
          </w:p>
        </w:tc>
        <w:tc>
          <w:tcPr>
            <w:tcW w:w="432" w:type="pct"/>
            <w:shd w:val="clear" w:color="auto" w:fill="auto"/>
          </w:tcPr>
          <w:p w:rsidR="00EB0C00" w:rsidRPr="00FC3946" w:rsidRDefault="00EB0C00" w:rsidP="00BF5A0C">
            <w:pPr>
              <w:pStyle w:val="Tabletext"/>
            </w:pPr>
            <w:r w:rsidRPr="00FC3946">
              <w:t>3</w:t>
            </w:r>
          </w:p>
        </w:tc>
        <w:tc>
          <w:tcPr>
            <w:tcW w:w="2987" w:type="pct"/>
            <w:shd w:val="clear" w:color="auto" w:fill="auto"/>
          </w:tcPr>
          <w:p w:rsidR="00EB0C00" w:rsidRPr="00FC3946" w:rsidRDefault="00EB0C00" w:rsidP="00BF5A0C">
            <w:pPr>
              <w:pStyle w:val="Tabletext"/>
            </w:pPr>
            <w:r w:rsidRPr="00FC3946">
              <w:t>H.248.DPI: Update proposal for Appendix III</w:t>
            </w:r>
          </w:p>
        </w:tc>
        <w:tc>
          <w:tcPr>
            <w:tcW w:w="879" w:type="pct"/>
            <w:shd w:val="clear" w:color="auto" w:fill="auto"/>
          </w:tcPr>
          <w:p w:rsidR="00EB0C00" w:rsidRPr="00FC3946" w:rsidRDefault="00EB0C00" w:rsidP="006A09D2">
            <w:pPr>
              <w:pStyle w:val="Tabletext"/>
              <w:jc w:val="center"/>
            </w:pPr>
            <w:r w:rsidRPr="00FC3946">
              <w:t>Alcatel-Lucent</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44" w:tgtFrame="_parent" w:history="1">
              <w:r w:rsidR="00EB0C00" w:rsidRPr="00FC3946">
                <w:rPr>
                  <w:rStyle w:val="Hyperlink"/>
                </w:rPr>
                <w:t>AVD-4379</w:t>
              </w:r>
            </w:hyperlink>
          </w:p>
        </w:tc>
        <w:tc>
          <w:tcPr>
            <w:tcW w:w="432" w:type="pct"/>
            <w:shd w:val="clear" w:color="auto" w:fill="auto"/>
          </w:tcPr>
          <w:p w:rsidR="00EB0C00" w:rsidRPr="00FC3946" w:rsidRDefault="00EB0C00" w:rsidP="00BF5A0C">
            <w:pPr>
              <w:pStyle w:val="Tabletext"/>
            </w:pPr>
            <w:r w:rsidRPr="00FC3946">
              <w:t>3</w:t>
            </w:r>
          </w:p>
        </w:tc>
        <w:tc>
          <w:tcPr>
            <w:tcW w:w="2987" w:type="pct"/>
            <w:shd w:val="clear" w:color="auto" w:fill="auto"/>
          </w:tcPr>
          <w:p w:rsidR="00EB0C00" w:rsidRPr="00FC3946" w:rsidRDefault="00EB0C00" w:rsidP="00BF5A0C">
            <w:pPr>
              <w:pStyle w:val="Tabletext"/>
            </w:pPr>
            <w:r w:rsidRPr="00FC3946">
              <w:t>H.248.DPI: Update proposal for Appendix IV</w:t>
            </w:r>
          </w:p>
        </w:tc>
        <w:tc>
          <w:tcPr>
            <w:tcW w:w="879" w:type="pct"/>
            <w:shd w:val="clear" w:color="auto" w:fill="auto"/>
          </w:tcPr>
          <w:p w:rsidR="00EB0C00" w:rsidRPr="00FC3946" w:rsidRDefault="00EB0C00" w:rsidP="006A09D2">
            <w:pPr>
              <w:pStyle w:val="Tabletext"/>
              <w:jc w:val="center"/>
            </w:pPr>
            <w:r w:rsidRPr="00FC3946">
              <w:t>Alcatel-Lucent</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45" w:tgtFrame="_parent" w:history="1">
              <w:r w:rsidR="00EB0C00" w:rsidRPr="00FC3946">
                <w:rPr>
                  <w:rStyle w:val="Hyperlink"/>
                </w:rPr>
                <w:t>AVD-4380</w:t>
              </w:r>
            </w:hyperlink>
          </w:p>
        </w:tc>
        <w:tc>
          <w:tcPr>
            <w:tcW w:w="432" w:type="pct"/>
            <w:shd w:val="clear" w:color="auto" w:fill="auto"/>
          </w:tcPr>
          <w:p w:rsidR="00EB0C00" w:rsidRPr="00FC3946" w:rsidRDefault="00EB0C00" w:rsidP="00BF5A0C">
            <w:pPr>
              <w:pStyle w:val="Tabletext"/>
            </w:pPr>
            <w:r w:rsidRPr="00FC3946">
              <w:t>3</w:t>
            </w:r>
          </w:p>
        </w:tc>
        <w:tc>
          <w:tcPr>
            <w:tcW w:w="2987" w:type="pct"/>
            <w:shd w:val="clear" w:color="auto" w:fill="auto"/>
          </w:tcPr>
          <w:p w:rsidR="00EB0C00" w:rsidRPr="00FC3946" w:rsidRDefault="00EB0C00" w:rsidP="00BF5A0C">
            <w:pPr>
              <w:pStyle w:val="Tabletext"/>
            </w:pPr>
            <w:r w:rsidRPr="00FC3946">
              <w:t>H.248.DPI: Update proposal for Appendix V</w:t>
            </w:r>
          </w:p>
        </w:tc>
        <w:tc>
          <w:tcPr>
            <w:tcW w:w="879" w:type="pct"/>
            <w:shd w:val="clear" w:color="auto" w:fill="auto"/>
          </w:tcPr>
          <w:p w:rsidR="00EB0C00" w:rsidRPr="00FC3946" w:rsidRDefault="00EB0C00" w:rsidP="006A09D2">
            <w:pPr>
              <w:pStyle w:val="Tabletext"/>
              <w:jc w:val="center"/>
            </w:pPr>
            <w:r w:rsidRPr="00FC3946">
              <w:t>Alcatel-Lucent</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46" w:tgtFrame="_parent" w:history="1">
              <w:r w:rsidR="00EB0C00" w:rsidRPr="00FC3946">
                <w:rPr>
                  <w:rStyle w:val="Hyperlink"/>
                </w:rPr>
                <w:t>AVD-4381a</w:t>
              </w:r>
            </w:hyperlink>
          </w:p>
        </w:tc>
        <w:tc>
          <w:tcPr>
            <w:tcW w:w="432" w:type="pct"/>
            <w:shd w:val="clear" w:color="auto" w:fill="auto"/>
          </w:tcPr>
          <w:p w:rsidR="00EB0C00" w:rsidRPr="00FC3946" w:rsidRDefault="00EB0C00" w:rsidP="00BF5A0C">
            <w:pPr>
              <w:pStyle w:val="Tabletext"/>
            </w:pPr>
            <w:r w:rsidRPr="00FC3946">
              <w:t>3</w:t>
            </w:r>
          </w:p>
        </w:tc>
        <w:tc>
          <w:tcPr>
            <w:tcW w:w="2987" w:type="pct"/>
            <w:shd w:val="clear" w:color="auto" w:fill="auto"/>
          </w:tcPr>
          <w:p w:rsidR="00EB0C00" w:rsidRPr="00FC3946" w:rsidRDefault="00EB0C00" w:rsidP="00BF5A0C">
            <w:pPr>
              <w:pStyle w:val="Tabletext"/>
            </w:pPr>
            <w:r w:rsidRPr="00FC3946">
              <w:t>H.248.DPI: Proposal for new Appendix on DPI rule emulation</w:t>
            </w:r>
          </w:p>
        </w:tc>
        <w:tc>
          <w:tcPr>
            <w:tcW w:w="879" w:type="pct"/>
            <w:shd w:val="clear" w:color="auto" w:fill="auto"/>
          </w:tcPr>
          <w:p w:rsidR="00EB0C00" w:rsidRPr="00FC3946" w:rsidRDefault="00EB0C00" w:rsidP="006A09D2">
            <w:pPr>
              <w:pStyle w:val="Tabletext"/>
              <w:jc w:val="center"/>
            </w:pPr>
            <w:r w:rsidRPr="00FC3946">
              <w:t>Alcatel-Lucent</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47" w:tgtFrame="_parent" w:history="1">
              <w:r w:rsidR="00EB0C00" w:rsidRPr="00FC3946">
                <w:rPr>
                  <w:rStyle w:val="Hyperlink"/>
                </w:rPr>
                <w:t>AVD-4382</w:t>
              </w:r>
            </w:hyperlink>
          </w:p>
        </w:tc>
        <w:tc>
          <w:tcPr>
            <w:tcW w:w="432" w:type="pct"/>
            <w:shd w:val="clear" w:color="auto" w:fill="auto"/>
          </w:tcPr>
          <w:p w:rsidR="00EB0C00" w:rsidRPr="00FC3946" w:rsidRDefault="00EB0C00" w:rsidP="00BF5A0C">
            <w:pPr>
              <w:pStyle w:val="Tabletext"/>
            </w:pPr>
            <w:r w:rsidRPr="00FC3946">
              <w:t>3</w:t>
            </w:r>
          </w:p>
        </w:tc>
        <w:tc>
          <w:tcPr>
            <w:tcW w:w="2987" w:type="pct"/>
            <w:shd w:val="clear" w:color="auto" w:fill="auto"/>
          </w:tcPr>
          <w:p w:rsidR="00EB0C00" w:rsidRPr="00FC3946" w:rsidRDefault="00EB0C00" w:rsidP="00BF5A0C">
            <w:pPr>
              <w:pStyle w:val="Tabletext"/>
            </w:pPr>
            <w:r w:rsidRPr="00FC3946">
              <w:t>H.248.78 (Addendum 1 proposal):  New MG located Bearer Level ALG package</w:t>
            </w:r>
          </w:p>
        </w:tc>
        <w:tc>
          <w:tcPr>
            <w:tcW w:w="879" w:type="pct"/>
            <w:shd w:val="clear" w:color="auto" w:fill="auto"/>
          </w:tcPr>
          <w:p w:rsidR="00EB0C00" w:rsidRPr="00FC3946" w:rsidRDefault="00EB0C00" w:rsidP="006A09D2">
            <w:pPr>
              <w:pStyle w:val="Tabletext"/>
              <w:jc w:val="center"/>
            </w:pPr>
            <w:r w:rsidRPr="00FC3946">
              <w:t>Alcatel-Lucent</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48" w:tgtFrame="_parent" w:history="1">
              <w:r w:rsidR="00EB0C00" w:rsidRPr="00FC3946">
                <w:rPr>
                  <w:rStyle w:val="Hyperlink"/>
                </w:rPr>
                <w:t>AVD-4383</w:t>
              </w:r>
            </w:hyperlink>
          </w:p>
        </w:tc>
        <w:tc>
          <w:tcPr>
            <w:tcW w:w="432" w:type="pct"/>
            <w:shd w:val="clear" w:color="auto" w:fill="auto"/>
          </w:tcPr>
          <w:p w:rsidR="00EB0C00" w:rsidRPr="00FC3946" w:rsidRDefault="00EB0C00" w:rsidP="00BF5A0C">
            <w:pPr>
              <w:pStyle w:val="Tabletext"/>
            </w:pPr>
            <w:r w:rsidRPr="00FC3946">
              <w:t>3</w:t>
            </w:r>
          </w:p>
        </w:tc>
        <w:tc>
          <w:tcPr>
            <w:tcW w:w="2987" w:type="pct"/>
            <w:shd w:val="clear" w:color="auto" w:fill="auto"/>
          </w:tcPr>
          <w:p w:rsidR="00EB0C00" w:rsidRPr="00FC3946" w:rsidRDefault="00EB0C00" w:rsidP="00BF5A0C">
            <w:pPr>
              <w:pStyle w:val="Tabletext"/>
            </w:pPr>
            <w:r w:rsidRPr="00FC3946">
              <w:t>H.248.RTCPPROF: Update proposal due to RFC 6776</w:t>
            </w:r>
          </w:p>
        </w:tc>
        <w:tc>
          <w:tcPr>
            <w:tcW w:w="879" w:type="pct"/>
            <w:shd w:val="clear" w:color="auto" w:fill="auto"/>
          </w:tcPr>
          <w:p w:rsidR="00EB0C00" w:rsidRPr="00FC3946" w:rsidRDefault="00EB0C00" w:rsidP="006A09D2">
            <w:pPr>
              <w:pStyle w:val="Tabletext"/>
              <w:jc w:val="center"/>
            </w:pPr>
            <w:r w:rsidRPr="00FC3946">
              <w:t>Alcatel-Lucent</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49" w:tgtFrame="_parent" w:history="1">
              <w:r w:rsidR="00EB0C00" w:rsidRPr="00FC3946">
                <w:rPr>
                  <w:rStyle w:val="Hyperlink"/>
                </w:rPr>
                <w:t>AVD-4384</w:t>
              </w:r>
            </w:hyperlink>
          </w:p>
        </w:tc>
        <w:tc>
          <w:tcPr>
            <w:tcW w:w="432" w:type="pct"/>
            <w:shd w:val="clear" w:color="auto" w:fill="auto"/>
          </w:tcPr>
          <w:p w:rsidR="00EB0C00" w:rsidRPr="00FC3946" w:rsidRDefault="00EB0C00" w:rsidP="00BF5A0C">
            <w:pPr>
              <w:pStyle w:val="Tabletext"/>
            </w:pPr>
            <w:r w:rsidRPr="00FC3946">
              <w:t>3</w:t>
            </w:r>
          </w:p>
        </w:tc>
        <w:tc>
          <w:tcPr>
            <w:tcW w:w="2987" w:type="pct"/>
            <w:shd w:val="clear" w:color="auto" w:fill="auto"/>
          </w:tcPr>
          <w:p w:rsidR="00EB0C00" w:rsidRPr="00FC3946" w:rsidRDefault="00EB0C00" w:rsidP="00BF5A0C">
            <w:pPr>
              <w:pStyle w:val="Tabletext"/>
            </w:pPr>
            <w:r w:rsidRPr="00FC3946">
              <w:t>H.248.RTCPPROF: Update proposal clause 3.2.4 (loopback path options)</w:t>
            </w:r>
          </w:p>
        </w:tc>
        <w:tc>
          <w:tcPr>
            <w:tcW w:w="879" w:type="pct"/>
            <w:shd w:val="clear" w:color="auto" w:fill="auto"/>
          </w:tcPr>
          <w:p w:rsidR="00EB0C00" w:rsidRPr="00FC3946" w:rsidRDefault="00EB0C00" w:rsidP="006A09D2">
            <w:pPr>
              <w:pStyle w:val="Tabletext"/>
              <w:jc w:val="center"/>
            </w:pPr>
            <w:r w:rsidRPr="00FC3946">
              <w:t>Alcatel-Lucent</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50" w:tgtFrame="_parent" w:history="1">
              <w:r w:rsidR="00EB0C00" w:rsidRPr="00FC3946">
                <w:rPr>
                  <w:rStyle w:val="Hyperlink"/>
                </w:rPr>
                <w:t>AVD-4385</w:t>
              </w:r>
            </w:hyperlink>
          </w:p>
        </w:tc>
        <w:tc>
          <w:tcPr>
            <w:tcW w:w="432" w:type="pct"/>
            <w:shd w:val="clear" w:color="auto" w:fill="auto"/>
          </w:tcPr>
          <w:p w:rsidR="00EB0C00" w:rsidRPr="00FC3946" w:rsidRDefault="00EB0C00" w:rsidP="00BF5A0C">
            <w:pPr>
              <w:pStyle w:val="Tabletext"/>
            </w:pPr>
            <w:r w:rsidRPr="00FC3946">
              <w:t>3</w:t>
            </w:r>
          </w:p>
        </w:tc>
        <w:tc>
          <w:tcPr>
            <w:tcW w:w="2987" w:type="pct"/>
            <w:shd w:val="clear" w:color="auto" w:fill="auto"/>
          </w:tcPr>
          <w:p w:rsidR="00EB0C00" w:rsidRPr="00FC3946" w:rsidRDefault="00EB0C00" w:rsidP="00BF5A0C">
            <w:pPr>
              <w:pStyle w:val="Tabletext"/>
            </w:pPr>
            <w:r w:rsidRPr="00FC3946">
              <w:t>H.248.RTCPPROF: Update proposal clause 8.5 (Reporting aspects)</w:t>
            </w:r>
          </w:p>
        </w:tc>
        <w:tc>
          <w:tcPr>
            <w:tcW w:w="879" w:type="pct"/>
            <w:shd w:val="clear" w:color="auto" w:fill="auto"/>
          </w:tcPr>
          <w:p w:rsidR="00EB0C00" w:rsidRPr="00FC3946" w:rsidRDefault="00EB0C00" w:rsidP="006A09D2">
            <w:pPr>
              <w:pStyle w:val="Tabletext"/>
              <w:jc w:val="center"/>
            </w:pPr>
            <w:r w:rsidRPr="00FC3946">
              <w:t>Alcatel-Lucent</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51" w:tgtFrame="_parent" w:history="1">
              <w:r w:rsidR="00EB0C00" w:rsidRPr="00FC3946">
                <w:rPr>
                  <w:rStyle w:val="Hyperlink"/>
                </w:rPr>
                <w:t>AVD-4386</w:t>
              </w:r>
            </w:hyperlink>
          </w:p>
        </w:tc>
        <w:tc>
          <w:tcPr>
            <w:tcW w:w="432" w:type="pct"/>
            <w:shd w:val="clear" w:color="auto" w:fill="auto"/>
          </w:tcPr>
          <w:p w:rsidR="00EB0C00" w:rsidRPr="00FC3946" w:rsidRDefault="00EB0C00" w:rsidP="00BF5A0C">
            <w:pPr>
              <w:pStyle w:val="Tabletext"/>
            </w:pPr>
            <w:r w:rsidRPr="00FC3946">
              <w:t>3</w:t>
            </w:r>
          </w:p>
        </w:tc>
        <w:tc>
          <w:tcPr>
            <w:tcW w:w="2987" w:type="pct"/>
            <w:shd w:val="clear" w:color="auto" w:fill="auto"/>
          </w:tcPr>
          <w:p w:rsidR="00EB0C00" w:rsidRPr="00FC3946" w:rsidRDefault="00EB0C00" w:rsidP="00BF5A0C">
            <w:pPr>
              <w:pStyle w:val="Tabletext"/>
            </w:pPr>
            <w:r w:rsidRPr="00FC3946">
              <w:t>H.248.RTCPPROF: Update proposal clause 8.8 (RTP topologies)</w:t>
            </w:r>
          </w:p>
        </w:tc>
        <w:tc>
          <w:tcPr>
            <w:tcW w:w="879" w:type="pct"/>
            <w:shd w:val="clear" w:color="auto" w:fill="auto"/>
          </w:tcPr>
          <w:p w:rsidR="00EB0C00" w:rsidRPr="00FC3946" w:rsidRDefault="00EB0C00" w:rsidP="006A09D2">
            <w:pPr>
              <w:pStyle w:val="Tabletext"/>
              <w:jc w:val="center"/>
            </w:pPr>
            <w:r w:rsidRPr="00FC3946">
              <w:t>Alcatel-Lucent</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52" w:tgtFrame="_parent" w:history="1">
              <w:r w:rsidR="00EB0C00" w:rsidRPr="00FC3946">
                <w:rPr>
                  <w:rStyle w:val="Hyperlink"/>
                </w:rPr>
                <w:t>AVD-4387</w:t>
              </w:r>
            </w:hyperlink>
          </w:p>
        </w:tc>
        <w:tc>
          <w:tcPr>
            <w:tcW w:w="432" w:type="pct"/>
            <w:shd w:val="clear" w:color="auto" w:fill="auto"/>
          </w:tcPr>
          <w:p w:rsidR="00EB0C00" w:rsidRPr="00FC3946" w:rsidRDefault="00EB0C00" w:rsidP="00BF5A0C">
            <w:pPr>
              <w:pStyle w:val="Tabletext"/>
            </w:pPr>
            <w:r w:rsidRPr="00FC3946">
              <w:t>3</w:t>
            </w:r>
          </w:p>
        </w:tc>
        <w:tc>
          <w:tcPr>
            <w:tcW w:w="2987" w:type="pct"/>
            <w:shd w:val="clear" w:color="auto" w:fill="auto"/>
          </w:tcPr>
          <w:p w:rsidR="00EB0C00" w:rsidRPr="00FC3946" w:rsidRDefault="00EB0C00" w:rsidP="00BF5A0C">
            <w:pPr>
              <w:pStyle w:val="Tabletext"/>
            </w:pPr>
            <w:r w:rsidRPr="00FC3946">
              <w:t>H.248.RTCPPROF: Update proposal clause 9 (profile guidelines)</w:t>
            </w:r>
          </w:p>
        </w:tc>
        <w:tc>
          <w:tcPr>
            <w:tcW w:w="879" w:type="pct"/>
            <w:shd w:val="clear" w:color="auto" w:fill="auto"/>
          </w:tcPr>
          <w:p w:rsidR="00EB0C00" w:rsidRPr="00FC3946" w:rsidRDefault="00EB0C00" w:rsidP="006A09D2">
            <w:pPr>
              <w:pStyle w:val="Tabletext"/>
              <w:jc w:val="center"/>
            </w:pPr>
            <w:r w:rsidRPr="00FC3946">
              <w:t>Alcatel-Lucent</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53" w:tgtFrame="_parent" w:history="1">
              <w:r w:rsidR="00EB0C00" w:rsidRPr="00FC3946">
                <w:rPr>
                  <w:rStyle w:val="Hyperlink"/>
                </w:rPr>
                <w:t>AVD-4388</w:t>
              </w:r>
            </w:hyperlink>
          </w:p>
        </w:tc>
        <w:tc>
          <w:tcPr>
            <w:tcW w:w="432" w:type="pct"/>
            <w:shd w:val="clear" w:color="auto" w:fill="auto"/>
          </w:tcPr>
          <w:p w:rsidR="00EB0C00" w:rsidRPr="00FC3946" w:rsidRDefault="00EB0C00" w:rsidP="00BF5A0C">
            <w:pPr>
              <w:pStyle w:val="Tabletext"/>
            </w:pPr>
            <w:r w:rsidRPr="00FC3946">
              <w:t>3</w:t>
            </w:r>
          </w:p>
        </w:tc>
        <w:tc>
          <w:tcPr>
            <w:tcW w:w="2987" w:type="pct"/>
            <w:shd w:val="clear" w:color="auto" w:fill="auto"/>
          </w:tcPr>
          <w:p w:rsidR="00EB0C00" w:rsidRPr="00FC3946" w:rsidRDefault="00EB0C00" w:rsidP="00BF5A0C">
            <w:pPr>
              <w:pStyle w:val="Tabletext"/>
            </w:pPr>
            <w:r w:rsidRPr="00FC3946">
              <w:t>H.248.RTCPPROF: Update proposal for Appendix III (example metrics)</w:t>
            </w:r>
          </w:p>
        </w:tc>
        <w:tc>
          <w:tcPr>
            <w:tcW w:w="879" w:type="pct"/>
            <w:shd w:val="clear" w:color="auto" w:fill="auto"/>
          </w:tcPr>
          <w:p w:rsidR="00EB0C00" w:rsidRPr="00FC3946" w:rsidRDefault="00EB0C00" w:rsidP="006A09D2">
            <w:pPr>
              <w:pStyle w:val="Tabletext"/>
              <w:jc w:val="center"/>
            </w:pPr>
            <w:r w:rsidRPr="00FC3946">
              <w:t>Alcatel-Lucent</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54" w:tgtFrame="_parent" w:history="1">
              <w:r w:rsidR="00EB0C00" w:rsidRPr="00FC3946">
                <w:rPr>
                  <w:rStyle w:val="Hyperlink"/>
                </w:rPr>
                <w:t>AVD-4389</w:t>
              </w:r>
            </w:hyperlink>
          </w:p>
        </w:tc>
        <w:tc>
          <w:tcPr>
            <w:tcW w:w="432" w:type="pct"/>
            <w:shd w:val="clear" w:color="auto" w:fill="auto"/>
          </w:tcPr>
          <w:p w:rsidR="00EB0C00" w:rsidRPr="00FC3946" w:rsidRDefault="00EB0C00" w:rsidP="00BF5A0C">
            <w:pPr>
              <w:pStyle w:val="Tabletext"/>
            </w:pPr>
            <w:r w:rsidRPr="00FC3946">
              <w:t>3</w:t>
            </w:r>
          </w:p>
        </w:tc>
        <w:tc>
          <w:tcPr>
            <w:tcW w:w="2987" w:type="pct"/>
            <w:shd w:val="clear" w:color="auto" w:fill="auto"/>
          </w:tcPr>
          <w:p w:rsidR="00EB0C00" w:rsidRPr="00FC3946" w:rsidRDefault="00EB0C00" w:rsidP="00BF5A0C">
            <w:pPr>
              <w:pStyle w:val="Tabletext"/>
            </w:pPr>
            <w:r w:rsidRPr="00FC3946">
              <w:t>H.248.RTCPPROF: Update proposal for Table IV.1</w:t>
            </w:r>
          </w:p>
        </w:tc>
        <w:tc>
          <w:tcPr>
            <w:tcW w:w="879" w:type="pct"/>
            <w:shd w:val="clear" w:color="auto" w:fill="auto"/>
          </w:tcPr>
          <w:p w:rsidR="00EB0C00" w:rsidRPr="00FC3946" w:rsidRDefault="00EB0C00" w:rsidP="006A09D2">
            <w:pPr>
              <w:pStyle w:val="Tabletext"/>
              <w:jc w:val="center"/>
            </w:pPr>
            <w:r w:rsidRPr="00FC3946">
              <w:t>Alcatel-Lucent</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55" w:tgtFrame="_parent" w:history="1">
              <w:r w:rsidR="00EB0C00" w:rsidRPr="00FC3946">
                <w:rPr>
                  <w:rStyle w:val="Hyperlink"/>
                </w:rPr>
                <w:t>AVD-4390</w:t>
              </w:r>
            </w:hyperlink>
          </w:p>
        </w:tc>
        <w:tc>
          <w:tcPr>
            <w:tcW w:w="432" w:type="pct"/>
            <w:shd w:val="clear" w:color="auto" w:fill="auto"/>
          </w:tcPr>
          <w:p w:rsidR="00EB0C00" w:rsidRPr="00FC3946" w:rsidRDefault="00EB0C00" w:rsidP="00BF5A0C">
            <w:pPr>
              <w:pStyle w:val="Tabletext"/>
            </w:pPr>
            <w:r w:rsidRPr="00FC3946">
              <w:t>3</w:t>
            </w:r>
          </w:p>
        </w:tc>
        <w:tc>
          <w:tcPr>
            <w:tcW w:w="2987" w:type="pct"/>
            <w:shd w:val="clear" w:color="auto" w:fill="auto"/>
          </w:tcPr>
          <w:p w:rsidR="00EB0C00" w:rsidRPr="00FC3946" w:rsidRDefault="00EB0C00" w:rsidP="00BF5A0C">
            <w:pPr>
              <w:pStyle w:val="Tabletext"/>
            </w:pPr>
            <w:r w:rsidRPr="00FC3946">
              <w:t xml:space="preserve">H.248.TCP|H.248.TLS: </w:t>
            </w:r>
            <w:proofErr w:type="spellStart"/>
            <w:r w:rsidRPr="00FC3946">
              <w:t>Semantical</w:t>
            </w:r>
            <w:proofErr w:type="spellEnd"/>
            <w:r w:rsidRPr="00FC3946">
              <w:t xml:space="preserve"> SDP issues with GCP control of IP transport connections and IP security sessions</w:t>
            </w:r>
          </w:p>
        </w:tc>
        <w:tc>
          <w:tcPr>
            <w:tcW w:w="879" w:type="pct"/>
            <w:shd w:val="clear" w:color="auto" w:fill="auto"/>
          </w:tcPr>
          <w:p w:rsidR="00EB0C00" w:rsidRPr="00FC3946" w:rsidRDefault="00EB0C00" w:rsidP="006A09D2">
            <w:pPr>
              <w:pStyle w:val="Tabletext"/>
              <w:jc w:val="center"/>
            </w:pPr>
            <w:r w:rsidRPr="00FC3946">
              <w:t>Alcatel-Lucent</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56" w:tgtFrame="_parent" w:history="1">
              <w:r w:rsidR="00EB0C00" w:rsidRPr="00FC3946">
                <w:rPr>
                  <w:rStyle w:val="Hyperlink"/>
                </w:rPr>
                <w:t>AVD-4391</w:t>
              </w:r>
            </w:hyperlink>
            <w:r w:rsidR="00EB0C00" w:rsidRPr="00FC3946">
              <w:t>*</w:t>
            </w:r>
          </w:p>
        </w:tc>
        <w:tc>
          <w:tcPr>
            <w:tcW w:w="432" w:type="pct"/>
            <w:shd w:val="clear" w:color="auto" w:fill="auto"/>
          </w:tcPr>
          <w:p w:rsidR="00EB0C00" w:rsidRPr="00FC3946" w:rsidRDefault="00EB0C00" w:rsidP="00BF5A0C">
            <w:pPr>
              <w:pStyle w:val="Tabletext"/>
            </w:pPr>
            <w:r w:rsidRPr="00FC3946">
              <w:t>3</w:t>
            </w:r>
          </w:p>
        </w:tc>
        <w:tc>
          <w:tcPr>
            <w:tcW w:w="2987" w:type="pct"/>
            <w:shd w:val="clear" w:color="auto" w:fill="auto"/>
          </w:tcPr>
          <w:p w:rsidR="00EB0C00" w:rsidRPr="00FC3946" w:rsidRDefault="00EB0C00" w:rsidP="00BF5A0C">
            <w:pPr>
              <w:pStyle w:val="Tabletext"/>
            </w:pPr>
            <w:r w:rsidRPr="00FC3946">
              <w:t>H.248.TCP|H.248.78</w:t>
            </w:r>
            <w:proofErr w:type="gramStart"/>
            <w:r w:rsidRPr="00FC3946">
              <w:t>?:</w:t>
            </w:r>
            <w:proofErr w:type="gramEnd"/>
            <w:r w:rsidRPr="00FC3946">
              <w:t xml:space="preserve"> relevance of IETF draft-ietf-straw-b2bua-taxonomy?</w:t>
            </w:r>
          </w:p>
        </w:tc>
        <w:tc>
          <w:tcPr>
            <w:tcW w:w="879" w:type="pct"/>
            <w:shd w:val="clear" w:color="auto" w:fill="auto"/>
          </w:tcPr>
          <w:p w:rsidR="00EB0C00" w:rsidRPr="00FC3946" w:rsidRDefault="00EB0C00" w:rsidP="006A09D2">
            <w:pPr>
              <w:pStyle w:val="Tabletext"/>
              <w:jc w:val="center"/>
            </w:pPr>
            <w:r w:rsidRPr="00FC3946">
              <w:t>Alcatel-Lucent</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57" w:tgtFrame="_parent" w:history="1">
              <w:r w:rsidR="00EB0C00" w:rsidRPr="00FC3946">
                <w:rPr>
                  <w:rStyle w:val="Hyperlink"/>
                </w:rPr>
                <w:t>AVD-4392</w:t>
              </w:r>
            </w:hyperlink>
          </w:p>
        </w:tc>
        <w:tc>
          <w:tcPr>
            <w:tcW w:w="432" w:type="pct"/>
            <w:shd w:val="clear" w:color="auto" w:fill="auto"/>
          </w:tcPr>
          <w:p w:rsidR="00EB0C00" w:rsidRPr="00FC3946" w:rsidRDefault="00EB0C00" w:rsidP="00BF5A0C">
            <w:pPr>
              <w:pStyle w:val="Tabletext"/>
            </w:pPr>
            <w:r w:rsidRPr="00FC3946">
              <w:t>3</w:t>
            </w:r>
          </w:p>
        </w:tc>
        <w:tc>
          <w:tcPr>
            <w:tcW w:w="2987" w:type="pct"/>
            <w:shd w:val="clear" w:color="auto" w:fill="auto"/>
          </w:tcPr>
          <w:p w:rsidR="00EB0C00" w:rsidRPr="00FC3946" w:rsidRDefault="00EB0C00" w:rsidP="00BF5A0C">
            <w:pPr>
              <w:pStyle w:val="Tabletext"/>
            </w:pPr>
            <w:r w:rsidRPr="00FC3946">
              <w:t>H.248.TCP: Deletion of placeholder clause 9</w:t>
            </w:r>
          </w:p>
        </w:tc>
        <w:tc>
          <w:tcPr>
            <w:tcW w:w="879" w:type="pct"/>
            <w:shd w:val="clear" w:color="auto" w:fill="auto"/>
          </w:tcPr>
          <w:p w:rsidR="00EB0C00" w:rsidRPr="00FC3946" w:rsidRDefault="00EB0C00" w:rsidP="006A09D2">
            <w:pPr>
              <w:pStyle w:val="Tabletext"/>
              <w:jc w:val="center"/>
            </w:pPr>
            <w:r w:rsidRPr="00FC3946">
              <w:t>Alcatel-Lucent</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58" w:tgtFrame="_parent" w:history="1">
              <w:r w:rsidR="00EB0C00" w:rsidRPr="00FC3946">
                <w:rPr>
                  <w:rStyle w:val="Hyperlink"/>
                </w:rPr>
                <w:t>AVD-4393</w:t>
              </w:r>
            </w:hyperlink>
          </w:p>
        </w:tc>
        <w:tc>
          <w:tcPr>
            <w:tcW w:w="432" w:type="pct"/>
            <w:shd w:val="clear" w:color="auto" w:fill="auto"/>
          </w:tcPr>
          <w:p w:rsidR="00EB0C00" w:rsidRPr="00FC3946" w:rsidRDefault="00EB0C00" w:rsidP="00BF5A0C">
            <w:pPr>
              <w:pStyle w:val="Tabletext"/>
            </w:pPr>
            <w:r w:rsidRPr="00FC3946">
              <w:t>3</w:t>
            </w:r>
          </w:p>
        </w:tc>
        <w:tc>
          <w:tcPr>
            <w:tcW w:w="2987" w:type="pct"/>
            <w:shd w:val="clear" w:color="auto" w:fill="auto"/>
          </w:tcPr>
          <w:p w:rsidR="00EB0C00" w:rsidRPr="00FC3946" w:rsidRDefault="00EB0C00" w:rsidP="00BF5A0C">
            <w:pPr>
              <w:pStyle w:val="Tabletext"/>
            </w:pPr>
            <w:r w:rsidRPr="00FC3946">
              <w:t>H.248.TCP: Clause 9 – Update of TCP basic connection control package</w:t>
            </w:r>
          </w:p>
        </w:tc>
        <w:tc>
          <w:tcPr>
            <w:tcW w:w="879" w:type="pct"/>
            <w:shd w:val="clear" w:color="auto" w:fill="auto"/>
          </w:tcPr>
          <w:p w:rsidR="00EB0C00" w:rsidRPr="00FC3946" w:rsidRDefault="00EB0C00" w:rsidP="006A09D2">
            <w:pPr>
              <w:pStyle w:val="Tabletext"/>
              <w:jc w:val="center"/>
            </w:pPr>
            <w:r w:rsidRPr="00FC3946">
              <w:t>Alcatel-Lucent</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59" w:tgtFrame="_parent" w:history="1">
              <w:r w:rsidR="00EB0C00" w:rsidRPr="00FC3946">
                <w:rPr>
                  <w:rStyle w:val="Hyperlink"/>
                </w:rPr>
                <w:t>AVD-4394</w:t>
              </w:r>
            </w:hyperlink>
          </w:p>
        </w:tc>
        <w:tc>
          <w:tcPr>
            <w:tcW w:w="432" w:type="pct"/>
            <w:shd w:val="clear" w:color="auto" w:fill="auto"/>
          </w:tcPr>
          <w:p w:rsidR="00EB0C00" w:rsidRPr="00FC3946" w:rsidRDefault="00EB0C00" w:rsidP="00BF5A0C">
            <w:pPr>
              <w:pStyle w:val="Tabletext"/>
            </w:pPr>
            <w:r w:rsidRPr="00FC3946">
              <w:t>3</w:t>
            </w:r>
          </w:p>
        </w:tc>
        <w:tc>
          <w:tcPr>
            <w:tcW w:w="2987" w:type="pct"/>
            <w:shd w:val="clear" w:color="auto" w:fill="auto"/>
          </w:tcPr>
          <w:p w:rsidR="00EB0C00" w:rsidRPr="00FC3946" w:rsidRDefault="00EB0C00" w:rsidP="00BF5A0C">
            <w:pPr>
              <w:pStyle w:val="Tabletext"/>
            </w:pPr>
            <w:r w:rsidRPr="00FC3946">
              <w:t>H.248.TCP: Clause 10 – Update of TCP extended connection control package</w:t>
            </w:r>
          </w:p>
        </w:tc>
        <w:tc>
          <w:tcPr>
            <w:tcW w:w="879" w:type="pct"/>
            <w:shd w:val="clear" w:color="auto" w:fill="auto"/>
          </w:tcPr>
          <w:p w:rsidR="00EB0C00" w:rsidRPr="00FC3946" w:rsidRDefault="00EB0C00" w:rsidP="006A09D2">
            <w:pPr>
              <w:pStyle w:val="Tabletext"/>
              <w:jc w:val="center"/>
            </w:pPr>
            <w:r w:rsidRPr="00FC3946">
              <w:t>Alcatel-Lucent</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60" w:tgtFrame="_parent" w:history="1">
              <w:r w:rsidR="00EB0C00" w:rsidRPr="00FC3946">
                <w:rPr>
                  <w:rStyle w:val="Hyperlink"/>
                </w:rPr>
                <w:t>AVD-4395</w:t>
              </w:r>
            </w:hyperlink>
          </w:p>
        </w:tc>
        <w:tc>
          <w:tcPr>
            <w:tcW w:w="432" w:type="pct"/>
            <w:shd w:val="clear" w:color="auto" w:fill="auto"/>
          </w:tcPr>
          <w:p w:rsidR="00EB0C00" w:rsidRPr="00FC3946" w:rsidRDefault="00EB0C00" w:rsidP="00BF5A0C">
            <w:pPr>
              <w:pStyle w:val="Tabletext"/>
            </w:pPr>
            <w:r w:rsidRPr="00FC3946">
              <w:t>3</w:t>
            </w:r>
          </w:p>
        </w:tc>
        <w:tc>
          <w:tcPr>
            <w:tcW w:w="2987" w:type="pct"/>
            <w:shd w:val="clear" w:color="auto" w:fill="auto"/>
          </w:tcPr>
          <w:p w:rsidR="00EB0C00" w:rsidRPr="00FC3946" w:rsidRDefault="00EB0C00" w:rsidP="00BF5A0C">
            <w:pPr>
              <w:pStyle w:val="Tabletext"/>
            </w:pPr>
            <w:r w:rsidRPr="00FC3946">
              <w:t>H.248.TCP: Clause 11 – Update of TCP retransmission metrics package</w:t>
            </w:r>
          </w:p>
        </w:tc>
        <w:tc>
          <w:tcPr>
            <w:tcW w:w="879" w:type="pct"/>
            <w:shd w:val="clear" w:color="auto" w:fill="auto"/>
          </w:tcPr>
          <w:p w:rsidR="00EB0C00" w:rsidRPr="00FC3946" w:rsidRDefault="00EB0C00" w:rsidP="006A09D2">
            <w:pPr>
              <w:pStyle w:val="Tabletext"/>
              <w:jc w:val="center"/>
            </w:pPr>
            <w:r w:rsidRPr="00FC3946">
              <w:t>Alcatel-Lucent</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61" w:tgtFrame="_parent" w:history="1">
              <w:r w:rsidR="00EB0C00" w:rsidRPr="00FC3946">
                <w:rPr>
                  <w:rStyle w:val="Hyperlink"/>
                </w:rPr>
                <w:t>AVD-4396</w:t>
              </w:r>
            </w:hyperlink>
          </w:p>
        </w:tc>
        <w:tc>
          <w:tcPr>
            <w:tcW w:w="432" w:type="pct"/>
            <w:shd w:val="clear" w:color="auto" w:fill="auto"/>
          </w:tcPr>
          <w:p w:rsidR="00EB0C00" w:rsidRPr="00FC3946" w:rsidRDefault="00EB0C00" w:rsidP="00BF5A0C">
            <w:pPr>
              <w:pStyle w:val="Tabletext"/>
            </w:pPr>
            <w:r w:rsidRPr="00FC3946">
              <w:t>3</w:t>
            </w:r>
          </w:p>
        </w:tc>
        <w:tc>
          <w:tcPr>
            <w:tcW w:w="2987" w:type="pct"/>
            <w:shd w:val="clear" w:color="auto" w:fill="auto"/>
          </w:tcPr>
          <w:p w:rsidR="00EB0C00" w:rsidRPr="00FC3946" w:rsidRDefault="00EB0C00" w:rsidP="00BF5A0C">
            <w:pPr>
              <w:pStyle w:val="Tabletext"/>
            </w:pPr>
            <w:r w:rsidRPr="00FC3946">
              <w:t>H.248.TCP: Clauses 3 to 5 – Update proposals</w:t>
            </w:r>
          </w:p>
        </w:tc>
        <w:tc>
          <w:tcPr>
            <w:tcW w:w="879" w:type="pct"/>
            <w:shd w:val="clear" w:color="auto" w:fill="auto"/>
          </w:tcPr>
          <w:p w:rsidR="00EB0C00" w:rsidRPr="00FC3946" w:rsidRDefault="00EB0C00" w:rsidP="006A09D2">
            <w:pPr>
              <w:pStyle w:val="Tabletext"/>
              <w:jc w:val="center"/>
            </w:pPr>
            <w:r w:rsidRPr="00FC3946">
              <w:t>Alcatel-Lucent</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62" w:tgtFrame="_parent" w:history="1">
              <w:r w:rsidR="00EB0C00" w:rsidRPr="00FC3946">
                <w:rPr>
                  <w:rStyle w:val="Hyperlink"/>
                </w:rPr>
                <w:t>AVD-4397</w:t>
              </w:r>
            </w:hyperlink>
          </w:p>
        </w:tc>
        <w:tc>
          <w:tcPr>
            <w:tcW w:w="432" w:type="pct"/>
            <w:shd w:val="clear" w:color="auto" w:fill="auto"/>
          </w:tcPr>
          <w:p w:rsidR="00EB0C00" w:rsidRPr="00FC3946" w:rsidRDefault="00EB0C00" w:rsidP="00BF5A0C">
            <w:pPr>
              <w:pStyle w:val="Tabletext"/>
            </w:pPr>
            <w:r w:rsidRPr="00FC3946">
              <w:t>3</w:t>
            </w:r>
          </w:p>
        </w:tc>
        <w:tc>
          <w:tcPr>
            <w:tcW w:w="2987" w:type="pct"/>
            <w:shd w:val="clear" w:color="auto" w:fill="auto"/>
          </w:tcPr>
          <w:p w:rsidR="00EB0C00" w:rsidRPr="00FC3946" w:rsidRDefault="00EB0C00" w:rsidP="00BF5A0C">
            <w:pPr>
              <w:pStyle w:val="Tabletext"/>
            </w:pPr>
            <w:r w:rsidRPr="00FC3946">
              <w:t>H.248.TCP: Clause 6 – Update proposal</w:t>
            </w:r>
          </w:p>
        </w:tc>
        <w:tc>
          <w:tcPr>
            <w:tcW w:w="879" w:type="pct"/>
            <w:shd w:val="clear" w:color="auto" w:fill="auto"/>
          </w:tcPr>
          <w:p w:rsidR="00EB0C00" w:rsidRPr="00FC3946" w:rsidRDefault="00EB0C00" w:rsidP="006A09D2">
            <w:pPr>
              <w:pStyle w:val="Tabletext"/>
              <w:jc w:val="center"/>
            </w:pPr>
            <w:r w:rsidRPr="00FC3946">
              <w:t>Alcatel-Lucent</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63" w:tgtFrame="_parent" w:history="1">
              <w:r w:rsidR="00EB0C00" w:rsidRPr="00FC3946">
                <w:rPr>
                  <w:rStyle w:val="Hyperlink"/>
                </w:rPr>
                <w:t>AVD-4398</w:t>
              </w:r>
            </w:hyperlink>
          </w:p>
        </w:tc>
        <w:tc>
          <w:tcPr>
            <w:tcW w:w="432" w:type="pct"/>
            <w:shd w:val="clear" w:color="auto" w:fill="auto"/>
          </w:tcPr>
          <w:p w:rsidR="00EB0C00" w:rsidRPr="00FC3946" w:rsidRDefault="00EB0C00" w:rsidP="00BF5A0C">
            <w:pPr>
              <w:pStyle w:val="Tabletext"/>
            </w:pPr>
            <w:r w:rsidRPr="00FC3946">
              <w:t>3</w:t>
            </w:r>
          </w:p>
        </w:tc>
        <w:tc>
          <w:tcPr>
            <w:tcW w:w="2987" w:type="pct"/>
            <w:shd w:val="clear" w:color="auto" w:fill="auto"/>
          </w:tcPr>
          <w:p w:rsidR="00EB0C00" w:rsidRPr="00FC3946" w:rsidRDefault="00EB0C00" w:rsidP="00BF5A0C">
            <w:pPr>
              <w:pStyle w:val="Tabletext"/>
            </w:pPr>
            <w:r w:rsidRPr="00FC3946">
              <w:t>H.248.TCP: Appendix II – Update proposal</w:t>
            </w:r>
          </w:p>
        </w:tc>
        <w:tc>
          <w:tcPr>
            <w:tcW w:w="879" w:type="pct"/>
            <w:shd w:val="clear" w:color="auto" w:fill="auto"/>
          </w:tcPr>
          <w:p w:rsidR="00EB0C00" w:rsidRPr="00FC3946" w:rsidRDefault="00EB0C00" w:rsidP="006A09D2">
            <w:pPr>
              <w:pStyle w:val="Tabletext"/>
              <w:jc w:val="center"/>
            </w:pPr>
            <w:r w:rsidRPr="00FC3946">
              <w:t>Alcatel-Lucent</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64" w:tgtFrame="_parent" w:history="1">
              <w:r w:rsidR="00EB0C00" w:rsidRPr="00FC3946">
                <w:rPr>
                  <w:rStyle w:val="Hyperlink"/>
                </w:rPr>
                <w:t>AVD-4399</w:t>
              </w:r>
            </w:hyperlink>
          </w:p>
        </w:tc>
        <w:tc>
          <w:tcPr>
            <w:tcW w:w="432" w:type="pct"/>
            <w:shd w:val="clear" w:color="auto" w:fill="auto"/>
          </w:tcPr>
          <w:p w:rsidR="00EB0C00" w:rsidRPr="00FC3946" w:rsidRDefault="00EB0C00" w:rsidP="00BF5A0C">
            <w:pPr>
              <w:pStyle w:val="Tabletext"/>
            </w:pPr>
            <w:r w:rsidRPr="00FC3946">
              <w:t>3</w:t>
            </w:r>
          </w:p>
        </w:tc>
        <w:tc>
          <w:tcPr>
            <w:tcW w:w="2987" w:type="pct"/>
            <w:shd w:val="clear" w:color="auto" w:fill="auto"/>
          </w:tcPr>
          <w:p w:rsidR="00EB0C00" w:rsidRPr="00FC3946" w:rsidRDefault="00EB0C00" w:rsidP="00BF5A0C">
            <w:pPr>
              <w:pStyle w:val="Tabletext"/>
            </w:pPr>
            <w:r w:rsidRPr="00FC3946">
              <w:t>H.248.TLS: Clause 6.2.2 – Update proposal</w:t>
            </w:r>
          </w:p>
        </w:tc>
        <w:tc>
          <w:tcPr>
            <w:tcW w:w="879" w:type="pct"/>
            <w:shd w:val="clear" w:color="auto" w:fill="auto"/>
          </w:tcPr>
          <w:p w:rsidR="00EB0C00" w:rsidRPr="00FC3946" w:rsidRDefault="00EB0C00" w:rsidP="006A09D2">
            <w:pPr>
              <w:pStyle w:val="Tabletext"/>
              <w:jc w:val="center"/>
            </w:pPr>
            <w:r w:rsidRPr="00FC3946">
              <w:t>Alcatel-Lucent</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65" w:tgtFrame="_parent" w:history="1">
              <w:r w:rsidR="00EB0C00" w:rsidRPr="00FC3946">
                <w:rPr>
                  <w:rStyle w:val="Hyperlink"/>
                </w:rPr>
                <w:t>AVD-4400</w:t>
              </w:r>
            </w:hyperlink>
          </w:p>
        </w:tc>
        <w:tc>
          <w:tcPr>
            <w:tcW w:w="432" w:type="pct"/>
            <w:shd w:val="clear" w:color="auto" w:fill="auto"/>
          </w:tcPr>
          <w:p w:rsidR="00EB0C00" w:rsidRPr="00FC3946" w:rsidRDefault="00EB0C00" w:rsidP="00BF5A0C">
            <w:pPr>
              <w:pStyle w:val="Tabletext"/>
            </w:pPr>
            <w:r w:rsidRPr="00FC3946">
              <w:t>3</w:t>
            </w:r>
          </w:p>
        </w:tc>
        <w:tc>
          <w:tcPr>
            <w:tcW w:w="2987" w:type="pct"/>
            <w:shd w:val="clear" w:color="auto" w:fill="auto"/>
          </w:tcPr>
          <w:p w:rsidR="00EB0C00" w:rsidRPr="00FC3946" w:rsidRDefault="00EB0C00" w:rsidP="00BF5A0C">
            <w:pPr>
              <w:pStyle w:val="Tabletext"/>
            </w:pPr>
            <w:r w:rsidRPr="00FC3946">
              <w:t>H.248.TLS: Clause 8 – Update of TLS session control package</w:t>
            </w:r>
          </w:p>
        </w:tc>
        <w:tc>
          <w:tcPr>
            <w:tcW w:w="879" w:type="pct"/>
            <w:shd w:val="clear" w:color="auto" w:fill="auto"/>
          </w:tcPr>
          <w:p w:rsidR="00EB0C00" w:rsidRPr="00FC3946" w:rsidRDefault="00EB0C00" w:rsidP="006A09D2">
            <w:pPr>
              <w:pStyle w:val="Tabletext"/>
              <w:jc w:val="center"/>
            </w:pPr>
            <w:r w:rsidRPr="00FC3946">
              <w:t>Alcatel-Lucent</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66" w:tgtFrame="_parent" w:history="1">
              <w:r w:rsidR="00EB0C00" w:rsidRPr="00FC3946">
                <w:rPr>
                  <w:rStyle w:val="Hyperlink"/>
                </w:rPr>
                <w:t>AVD-4401</w:t>
              </w:r>
            </w:hyperlink>
          </w:p>
        </w:tc>
        <w:tc>
          <w:tcPr>
            <w:tcW w:w="432" w:type="pct"/>
            <w:shd w:val="clear" w:color="auto" w:fill="auto"/>
          </w:tcPr>
          <w:p w:rsidR="00EB0C00" w:rsidRPr="00FC3946" w:rsidRDefault="00EB0C00" w:rsidP="00BF5A0C">
            <w:pPr>
              <w:pStyle w:val="Tabletext"/>
            </w:pPr>
            <w:r w:rsidRPr="00FC3946">
              <w:t>3</w:t>
            </w:r>
          </w:p>
        </w:tc>
        <w:tc>
          <w:tcPr>
            <w:tcW w:w="2987" w:type="pct"/>
            <w:shd w:val="clear" w:color="auto" w:fill="auto"/>
          </w:tcPr>
          <w:p w:rsidR="00EB0C00" w:rsidRPr="00FC3946" w:rsidRDefault="00EB0C00" w:rsidP="00BF5A0C">
            <w:pPr>
              <w:pStyle w:val="Tabletext"/>
            </w:pPr>
            <w:r w:rsidRPr="00FC3946">
              <w:t>H.248.TLS: Clause 9 – Update of TLS capability negotiation package</w:t>
            </w:r>
          </w:p>
        </w:tc>
        <w:tc>
          <w:tcPr>
            <w:tcW w:w="879" w:type="pct"/>
            <w:shd w:val="clear" w:color="auto" w:fill="auto"/>
          </w:tcPr>
          <w:p w:rsidR="00EB0C00" w:rsidRPr="00FC3946" w:rsidRDefault="00EB0C00" w:rsidP="006A09D2">
            <w:pPr>
              <w:pStyle w:val="Tabletext"/>
              <w:jc w:val="center"/>
            </w:pPr>
            <w:r w:rsidRPr="00FC3946">
              <w:t>Alcatel-Lucent</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67" w:tgtFrame="_parent" w:history="1">
              <w:r w:rsidR="00EB0C00" w:rsidRPr="00FC3946">
                <w:rPr>
                  <w:rStyle w:val="Hyperlink"/>
                </w:rPr>
                <w:t>AVD-4402</w:t>
              </w:r>
            </w:hyperlink>
          </w:p>
        </w:tc>
        <w:tc>
          <w:tcPr>
            <w:tcW w:w="432" w:type="pct"/>
            <w:shd w:val="clear" w:color="auto" w:fill="auto"/>
          </w:tcPr>
          <w:p w:rsidR="00EB0C00" w:rsidRPr="00FC3946" w:rsidRDefault="00EB0C00" w:rsidP="00BF5A0C">
            <w:pPr>
              <w:pStyle w:val="Tabletext"/>
            </w:pPr>
            <w:r w:rsidRPr="00FC3946">
              <w:t>3</w:t>
            </w:r>
          </w:p>
        </w:tc>
        <w:tc>
          <w:tcPr>
            <w:tcW w:w="2987" w:type="pct"/>
            <w:shd w:val="clear" w:color="auto" w:fill="auto"/>
          </w:tcPr>
          <w:p w:rsidR="00EB0C00" w:rsidRPr="00FC3946" w:rsidRDefault="00EB0C00" w:rsidP="00BF5A0C">
            <w:pPr>
              <w:pStyle w:val="Tabletext"/>
            </w:pPr>
            <w:r w:rsidRPr="00FC3946">
              <w:t>H.248.TLS: Clause 10 – Update of TLS session maintenance package</w:t>
            </w:r>
          </w:p>
        </w:tc>
        <w:tc>
          <w:tcPr>
            <w:tcW w:w="879" w:type="pct"/>
            <w:shd w:val="clear" w:color="auto" w:fill="auto"/>
          </w:tcPr>
          <w:p w:rsidR="00EB0C00" w:rsidRPr="00FC3946" w:rsidRDefault="00EB0C00" w:rsidP="006A09D2">
            <w:pPr>
              <w:pStyle w:val="Tabletext"/>
              <w:jc w:val="center"/>
            </w:pPr>
            <w:r w:rsidRPr="00FC3946">
              <w:t>Alcatel-Lucent</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68" w:tgtFrame="_parent" w:history="1">
              <w:r w:rsidR="00EB0C00" w:rsidRPr="00FC3946">
                <w:rPr>
                  <w:rStyle w:val="Hyperlink"/>
                </w:rPr>
                <w:t>AVD-4403</w:t>
              </w:r>
            </w:hyperlink>
          </w:p>
        </w:tc>
        <w:tc>
          <w:tcPr>
            <w:tcW w:w="432" w:type="pct"/>
            <w:shd w:val="clear" w:color="auto" w:fill="auto"/>
          </w:tcPr>
          <w:p w:rsidR="00EB0C00" w:rsidRPr="00FC3946" w:rsidRDefault="00EB0C00" w:rsidP="00BF5A0C">
            <w:pPr>
              <w:pStyle w:val="Tabletext"/>
            </w:pPr>
            <w:r w:rsidRPr="00FC3946">
              <w:t>3</w:t>
            </w:r>
          </w:p>
        </w:tc>
        <w:tc>
          <w:tcPr>
            <w:tcW w:w="2987" w:type="pct"/>
            <w:shd w:val="clear" w:color="auto" w:fill="auto"/>
          </w:tcPr>
          <w:p w:rsidR="00EB0C00" w:rsidRPr="00FC3946" w:rsidRDefault="00EB0C00" w:rsidP="00BF5A0C">
            <w:pPr>
              <w:pStyle w:val="Tabletext"/>
            </w:pPr>
            <w:r w:rsidRPr="00FC3946">
              <w:t>H.248.TLS: Clause 11 – Update of TLS traffic volume metrics package</w:t>
            </w:r>
          </w:p>
        </w:tc>
        <w:tc>
          <w:tcPr>
            <w:tcW w:w="879" w:type="pct"/>
            <w:shd w:val="clear" w:color="auto" w:fill="auto"/>
          </w:tcPr>
          <w:p w:rsidR="00EB0C00" w:rsidRPr="00FC3946" w:rsidRDefault="00EB0C00" w:rsidP="006A09D2">
            <w:pPr>
              <w:pStyle w:val="Tabletext"/>
              <w:jc w:val="center"/>
            </w:pPr>
            <w:r w:rsidRPr="00FC3946">
              <w:t>Alcatel-Lucent</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69" w:tgtFrame="_parent" w:history="1">
              <w:r w:rsidR="00EB0C00" w:rsidRPr="00FC3946">
                <w:rPr>
                  <w:rStyle w:val="Hyperlink"/>
                </w:rPr>
                <w:t>AVD-4404</w:t>
              </w:r>
            </w:hyperlink>
          </w:p>
        </w:tc>
        <w:tc>
          <w:tcPr>
            <w:tcW w:w="432" w:type="pct"/>
            <w:shd w:val="clear" w:color="auto" w:fill="auto"/>
          </w:tcPr>
          <w:p w:rsidR="00EB0C00" w:rsidRPr="00FC3946" w:rsidRDefault="00EB0C00" w:rsidP="00BF5A0C">
            <w:pPr>
              <w:pStyle w:val="Tabletext"/>
            </w:pPr>
            <w:r w:rsidRPr="00FC3946">
              <w:t>3</w:t>
            </w:r>
          </w:p>
        </w:tc>
        <w:tc>
          <w:tcPr>
            <w:tcW w:w="2987" w:type="pct"/>
            <w:shd w:val="clear" w:color="auto" w:fill="auto"/>
          </w:tcPr>
          <w:p w:rsidR="00EB0C00" w:rsidRPr="00FC3946" w:rsidRDefault="00EB0C00" w:rsidP="00BF5A0C">
            <w:pPr>
              <w:pStyle w:val="Tabletext"/>
            </w:pPr>
            <w:r w:rsidRPr="00FC3946">
              <w:t>H.248.TLS: Clause 12 – Further discussion of package-less TLS control</w:t>
            </w:r>
          </w:p>
        </w:tc>
        <w:tc>
          <w:tcPr>
            <w:tcW w:w="879" w:type="pct"/>
            <w:shd w:val="clear" w:color="auto" w:fill="auto"/>
          </w:tcPr>
          <w:p w:rsidR="00EB0C00" w:rsidRPr="00FC3946" w:rsidRDefault="00EB0C00" w:rsidP="006A09D2">
            <w:pPr>
              <w:pStyle w:val="Tabletext"/>
              <w:jc w:val="center"/>
            </w:pPr>
            <w:r w:rsidRPr="00FC3946">
              <w:t>Alcatel-Lucent</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70" w:tgtFrame="_parent" w:history="1">
              <w:r w:rsidR="00EB0C00" w:rsidRPr="00FC3946">
                <w:rPr>
                  <w:rStyle w:val="Hyperlink"/>
                </w:rPr>
                <w:t>AVD-4405</w:t>
              </w:r>
            </w:hyperlink>
          </w:p>
        </w:tc>
        <w:tc>
          <w:tcPr>
            <w:tcW w:w="432" w:type="pct"/>
            <w:shd w:val="clear" w:color="auto" w:fill="auto"/>
          </w:tcPr>
          <w:p w:rsidR="00EB0C00" w:rsidRPr="00FC3946" w:rsidRDefault="00EB0C00" w:rsidP="00BF5A0C">
            <w:pPr>
              <w:pStyle w:val="Tabletext"/>
            </w:pPr>
            <w:r w:rsidRPr="00FC3946">
              <w:t>3</w:t>
            </w:r>
          </w:p>
        </w:tc>
        <w:tc>
          <w:tcPr>
            <w:tcW w:w="2987" w:type="pct"/>
            <w:shd w:val="clear" w:color="auto" w:fill="auto"/>
          </w:tcPr>
          <w:p w:rsidR="00EB0C00" w:rsidRPr="00FC3946" w:rsidRDefault="00EB0C00" w:rsidP="00BF5A0C">
            <w:pPr>
              <w:pStyle w:val="Tabletext"/>
            </w:pPr>
            <w:r w:rsidRPr="00FC3946">
              <w:t>H.248.TLS: Appendix I – Update proposal</w:t>
            </w:r>
          </w:p>
        </w:tc>
        <w:tc>
          <w:tcPr>
            <w:tcW w:w="879" w:type="pct"/>
            <w:shd w:val="clear" w:color="auto" w:fill="auto"/>
          </w:tcPr>
          <w:p w:rsidR="00EB0C00" w:rsidRPr="00FC3946" w:rsidRDefault="00EB0C00" w:rsidP="006A09D2">
            <w:pPr>
              <w:pStyle w:val="Tabletext"/>
              <w:jc w:val="center"/>
            </w:pPr>
            <w:r w:rsidRPr="00FC3946">
              <w:t>Alcatel-Lucent</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71" w:tgtFrame="_parent" w:history="1">
              <w:r w:rsidR="00EB0C00" w:rsidRPr="00FC3946">
                <w:rPr>
                  <w:rStyle w:val="Hyperlink"/>
                </w:rPr>
                <w:t>AVD-4406</w:t>
              </w:r>
            </w:hyperlink>
          </w:p>
        </w:tc>
        <w:tc>
          <w:tcPr>
            <w:tcW w:w="432" w:type="pct"/>
            <w:shd w:val="clear" w:color="auto" w:fill="auto"/>
          </w:tcPr>
          <w:p w:rsidR="00EB0C00" w:rsidRPr="00FC3946" w:rsidRDefault="00EB0C00" w:rsidP="00BF5A0C">
            <w:pPr>
              <w:pStyle w:val="Tabletext"/>
            </w:pPr>
            <w:r w:rsidRPr="00FC3946">
              <w:t>3</w:t>
            </w:r>
          </w:p>
        </w:tc>
        <w:tc>
          <w:tcPr>
            <w:tcW w:w="2987" w:type="pct"/>
            <w:shd w:val="clear" w:color="auto" w:fill="auto"/>
          </w:tcPr>
          <w:p w:rsidR="00EB0C00" w:rsidRPr="00FC3946" w:rsidRDefault="00EB0C00" w:rsidP="00BF5A0C">
            <w:pPr>
              <w:pStyle w:val="Tabletext"/>
            </w:pPr>
            <w:r w:rsidRPr="00FC3946">
              <w:t>H.248.TLS: Appendix II – Update proposal</w:t>
            </w:r>
          </w:p>
        </w:tc>
        <w:tc>
          <w:tcPr>
            <w:tcW w:w="879" w:type="pct"/>
            <w:shd w:val="clear" w:color="auto" w:fill="auto"/>
          </w:tcPr>
          <w:p w:rsidR="00EB0C00" w:rsidRPr="00FC3946" w:rsidRDefault="00EB0C00" w:rsidP="006A09D2">
            <w:pPr>
              <w:pStyle w:val="Tabletext"/>
              <w:jc w:val="center"/>
            </w:pPr>
            <w:r w:rsidRPr="00FC3946">
              <w:t>Alcatel-Lucent</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72" w:tgtFrame="_parent" w:history="1">
              <w:r w:rsidR="00EB0C00" w:rsidRPr="00FC3946">
                <w:rPr>
                  <w:rStyle w:val="Hyperlink"/>
                </w:rPr>
                <w:t>AVD-4407</w:t>
              </w:r>
            </w:hyperlink>
          </w:p>
        </w:tc>
        <w:tc>
          <w:tcPr>
            <w:tcW w:w="432" w:type="pct"/>
            <w:shd w:val="clear" w:color="auto" w:fill="auto"/>
          </w:tcPr>
          <w:p w:rsidR="00EB0C00" w:rsidRPr="00FC3946" w:rsidRDefault="00EB0C00" w:rsidP="00BF5A0C">
            <w:pPr>
              <w:pStyle w:val="Tabletext"/>
            </w:pPr>
            <w:r w:rsidRPr="00FC3946">
              <w:t>3</w:t>
            </w:r>
          </w:p>
        </w:tc>
        <w:tc>
          <w:tcPr>
            <w:tcW w:w="2987" w:type="pct"/>
            <w:shd w:val="clear" w:color="auto" w:fill="auto"/>
          </w:tcPr>
          <w:p w:rsidR="00EB0C00" w:rsidRPr="00FC3946" w:rsidRDefault="00EB0C00" w:rsidP="00BF5A0C">
            <w:pPr>
              <w:pStyle w:val="Tabletext"/>
            </w:pPr>
            <w:r w:rsidRPr="00FC3946">
              <w:t xml:space="preserve">H.248.TLS: </w:t>
            </w:r>
            <w:proofErr w:type="spellStart"/>
            <w:r w:rsidRPr="00FC3946">
              <w:t>con't</w:t>
            </w:r>
            <w:proofErr w:type="spellEnd"/>
            <w:r w:rsidRPr="00FC3946">
              <w:t xml:space="preserve"> DTLS discussion</w:t>
            </w:r>
          </w:p>
        </w:tc>
        <w:tc>
          <w:tcPr>
            <w:tcW w:w="879" w:type="pct"/>
            <w:shd w:val="clear" w:color="auto" w:fill="auto"/>
          </w:tcPr>
          <w:p w:rsidR="00EB0C00" w:rsidRPr="00FC3946" w:rsidRDefault="00EB0C00" w:rsidP="006A09D2">
            <w:pPr>
              <w:pStyle w:val="Tabletext"/>
              <w:jc w:val="center"/>
            </w:pPr>
            <w:r w:rsidRPr="00FC3946">
              <w:t>Alcatel-Lucent</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73" w:tgtFrame="_parent" w:history="1">
              <w:r w:rsidR="00EB0C00" w:rsidRPr="00FC3946">
                <w:rPr>
                  <w:rStyle w:val="Hyperlink"/>
                </w:rPr>
                <w:t>AVD-4408</w:t>
              </w:r>
            </w:hyperlink>
          </w:p>
        </w:tc>
        <w:tc>
          <w:tcPr>
            <w:tcW w:w="432" w:type="pct"/>
            <w:shd w:val="clear" w:color="auto" w:fill="auto"/>
          </w:tcPr>
          <w:p w:rsidR="00EB0C00" w:rsidRPr="00FC3946" w:rsidRDefault="00EB0C00" w:rsidP="00BF5A0C">
            <w:pPr>
              <w:pStyle w:val="Tabletext"/>
            </w:pPr>
            <w:r w:rsidRPr="00FC3946">
              <w:t>3</w:t>
            </w:r>
          </w:p>
        </w:tc>
        <w:tc>
          <w:tcPr>
            <w:tcW w:w="2987" w:type="pct"/>
            <w:shd w:val="clear" w:color="auto" w:fill="auto"/>
          </w:tcPr>
          <w:p w:rsidR="00EB0C00" w:rsidRPr="00FC3946" w:rsidRDefault="00EB0C00" w:rsidP="00BF5A0C">
            <w:pPr>
              <w:pStyle w:val="Tabletext"/>
            </w:pPr>
            <w:r w:rsidRPr="00FC3946">
              <w:t>H.248.TLS: use case "T.38-over-UDPTL/DTL/UDP"</w:t>
            </w:r>
          </w:p>
        </w:tc>
        <w:tc>
          <w:tcPr>
            <w:tcW w:w="879" w:type="pct"/>
            <w:shd w:val="clear" w:color="auto" w:fill="auto"/>
          </w:tcPr>
          <w:p w:rsidR="00EB0C00" w:rsidRPr="00FC3946" w:rsidRDefault="00EB0C00" w:rsidP="006A09D2">
            <w:pPr>
              <w:pStyle w:val="Tabletext"/>
              <w:jc w:val="center"/>
            </w:pPr>
            <w:r w:rsidRPr="00FC3946">
              <w:t>Alcatel-Lucent</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74" w:tgtFrame="_parent" w:history="1">
              <w:r w:rsidR="00EB0C00" w:rsidRPr="00FC3946">
                <w:rPr>
                  <w:rStyle w:val="Hyperlink"/>
                </w:rPr>
                <w:t>AVD-4409</w:t>
              </w:r>
            </w:hyperlink>
          </w:p>
        </w:tc>
        <w:tc>
          <w:tcPr>
            <w:tcW w:w="432" w:type="pct"/>
            <w:shd w:val="clear" w:color="auto" w:fill="auto"/>
          </w:tcPr>
          <w:p w:rsidR="00EB0C00" w:rsidRPr="00FC3946" w:rsidRDefault="00EB0C00" w:rsidP="00BF5A0C">
            <w:pPr>
              <w:pStyle w:val="Tabletext"/>
            </w:pPr>
            <w:r w:rsidRPr="00FC3946">
              <w:t>3</w:t>
            </w:r>
          </w:p>
        </w:tc>
        <w:tc>
          <w:tcPr>
            <w:tcW w:w="2987" w:type="pct"/>
            <w:shd w:val="clear" w:color="auto" w:fill="auto"/>
          </w:tcPr>
          <w:p w:rsidR="00EB0C00" w:rsidRPr="00FC3946" w:rsidRDefault="00EB0C00" w:rsidP="00BF5A0C">
            <w:pPr>
              <w:pStyle w:val="Tabletext"/>
            </w:pPr>
            <w:r w:rsidRPr="00FC3946">
              <w:t>H.248.TLSPROF: update proposals</w:t>
            </w:r>
          </w:p>
        </w:tc>
        <w:tc>
          <w:tcPr>
            <w:tcW w:w="879" w:type="pct"/>
            <w:shd w:val="clear" w:color="auto" w:fill="auto"/>
          </w:tcPr>
          <w:p w:rsidR="00EB0C00" w:rsidRPr="00FC3946" w:rsidRDefault="00EB0C00" w:rsidP="006A09D2">
            <w:pPr>
              <w:pStyle w:val="Tabletext"/>
              <w:jc w:val="center"/>
            </w:pPr>
            <w:r w:rsidRPr="00FC3946">
              <w:t>Alcatel-Lucent</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75" w:tgtFrame="_parent" w:history="1">
              <w:r w:rsidR="00EB0C00" w:rsidRPr="00FC3946">
                <w:rPr>
                  <w:rStyle w:val="Hyperlink"/>
                </w:rPr>
                <w:t>AVD-4410</w:t>
              </w:r>
            </w:hyperlink>
          </w:p>
        </w:tc>
        <w:tc>
          <w:tcPr>
            <w:tcW w:w="432" w:type="pct"/>
            <w:shd w:val="clear" w:color="auto" w:fill="auto"/>
          </w:tcPr>
          <w:p w:rsidR="00EB0C00" w:rsidRPr="00FC3946" w:rsidRDefault="00EB0C00" w:rsidP="00BF5A0C">
            <w:pPr>
              <w:pStyle w:val="Tabletext"/>
            </w:pPr>
            <w:r w:rsidRPr="00FC3946">
              <w:t>3</w:t>
            </w:r>
          </w:p>
        </w:tc>
        <w:tc>
          <w:tcPr>
            <w:tcW w:w="2987" w:type="pct"/>
            <w:shd w:val="clear" w:color="auto" w:fill="auto"/>
          </w:tcPr>
          <w:p w:rsidR="00EB0C00" w:rsidRPr="00FC3946" w:rsidRDefault="00EB0C00" w:rsidP="00BF5A0C">
            <w:pPr>
              <w:pStyle w:val="Tabletext"/>
            </w:pPr>
            <w:r w:rsidRPr="00FC3946">
              <w:t>H.248.TLSPROF: Discussion - Security risk "if MG as TLS server … size of certificate …"</w:t>
            </w:r>
          </w:p>
        </w:tc>
        <w:tc>
          <w:tcPr>
            <w:tcW w:w="879" w:type="pct"/>
            <w:shd w:val="clear" w:color="auto" w:fill="auto"/>
          </w:tcPr>
          <w:p w:rsidR="00EB0C00" w:rsidRPr="00FC3946" w:rsidRDefault="00EB0C00" w:rsidP="006A09D2">
            <w:pPr>
              <w:pStyle w:val="Tabletext"/>
              <w:jc w:val="center"/>
            </w:pPr>
            <w:r w:rsidRPr="00FC3946">
              <w:t>Alcatel-Lucent</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76" w:tgtFrame="_parent" w:history="1">
              <w:r w:rsidR="00EB0C00" w:rsidRPr="00FC3946">
                <w:rPr>
                  <w:rStyle w:val="Hyperlink"/>
                </w:rPr>
                <w:t>AVD-4411</w:t>
              </w:r>
            </w:hyperlink>
          </w:p>
        </w:tc>
        <w:tc>
          <w:tcPr>
            <w:tcW w:w="432" w:type="pct"/>
            <w:shd w:val="clear" w:color="auto" w:fill="auto"/>
          </w:tcPr>
          <w:p w:rsidR="00EB0C00" w:rsidRPr="00FC3946" w:rsidRDefault="00EB0C00" w:rsidP="00BF5A0C">
            <w:pPr>
              <w:pStyle w:val="Tabletext"/>
            </w:pPr>
            <w:r w:rsidRPr="00FC3946">
              <w:t>3</w:t>
            </w:r>
          </w:p>
        </w:tc>
        <w:tc>
          <w:tcPr>
            <w:tcW w:w="2987" w:type="pct"/>
            <w:shd w:val="clear" w:color="auto" w:fill="auto"/>
          </w:tcPr>
          <w:p w:rsidR="00EB0C00" w:rsidRPr="00FC3946" w:rsidRDefault="00EB0C00" w:rsidP="00BF5A0C">
            <w:pPr>
              <w:pStyle w:val="Tabletext"/>
            </w:pPr>
            <w:r w:rsidRPr="00FC3946">
              <w:t>Review &amp; comments of "Q.3910: Parameters for monitoring NGN protocols" on H.248</w:t>
            </w:r>
          </w:p>
        </w:tc>
        <w:tc>
          <w:tcPr>
            <w:tcW w:w="879" w:type="pct"/>
            <w:shd w:val="clear" w:color="auto" w:fill="auto"/>
          </w:tcPr>
          <w:p w:rsidR="00EB0C00" w:rsidRPr="00FC3946" w:rsidRDefault="00EB0C00" w:rsidP="006A09D2">
            <w:pPr>
              <w:pStyle w:val="Tabletext"/>
              <w:jc w:val="center"/>
            </w:pPr>
            <w:r w:rsidRPr="00FC3946">
              <w:t>Alcatel-Lucent</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77" w:tgtFrame="_parent" w:history="1">
              <w:r w:rsidR="00EB0C00" w:rsidRPr="00FC3946">
                <w:rPr>
                  <w:rStyle w:val="Hyperlink"/>
                </w:rPr>
                <w:t>AVD-4412</w:t>
              </w:r>
            </w:hyperlink>
            <w:r w:rsidR="00EB0C00" w:rsidRPr="00FC3946">
              <w:t>*</w:t>
            </w:r>
          </w:p>
        </w:tc>
        <w:tc>
          <w:tcPr>
            <w:tcW w:w="432" w:type="pct"/>
            <w:shd w:val="clear" w:color="auto" w:fill="auto"/>
          </w:tcPr>
          <w:p w:rsidR="00EB0C00" w:rsidRPr="00FC3946" w:rsidRDefault="00EB0C00" w:rsidP="00BF5A0C">
            <w:pPr>
              <w:pStyle w:val="Tabletext"/>
            </w:pPr>
            <w:r w:rsidRPr="00FC3946">
              <w:t>3</w:t>
            </w:r>
          </w:p>
        </w:tc>
        <w:tc>
          <w:tcPr>
            <w:tcW w:w="2987" w:type="pct"/>
            <w:shd w:val="clear" w:color="auto" w:fill="auto"/>
          </w:tcPr>
          <w:p w:rsidR="00EB0C00" w:rsidRPr="00FC3946" w:rsidRDefault="00EB0C00" w:rsidP="00BF5A0C">
            <w:pPr>
              <w:pStyle w:val="Tabletext"/>
            </w:pPr>
            <w:r w:rsidRPr="00FC3946">
              <w:t>H.248.RTCPPROF: A.5 proposal</w:t>
            </w:r>
          </w:p>
        </w:tc>
        <w:tc>
          <w:tcPr>
            <w:tcW w:w="879" w:type="pct"/>
            <w:shd w:val="clear" w:color="auto" w:fill="auto"/>
          </w:tcPr>
          <w:p w:rsidR="00EB0C00" w:rsidRPr="00FC3946" w:rsidRDefault="00EB0C00" w:rsidP="006A09D2">
            <w:pPr>
              <w:pStyle w:val="Tabletext"/>
              <w:jc w:val="center"/>
            </w:pPr>
            <w:r w:rsidRPr="00FC3946">
              <w:t>Alcatel-Lucent</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78" w:tgtFrame="_parent" w:history="1">
              <w:r w:rsidR="00EB0C00" w:rsidRPr="00FC3946">
                <w:rPr>
                  <w:rStyle w:val="Hyperlink"/>
                </w:rPr>
                <w:t>AVD-4413</w:t>
              </w:r>
            </w:hyperlink>
          </w:p>
        </w:tc>
        <w:tc>
          <w:tcPr>
            <w:tcW w:w="432" w:type="pct"/>
            <w:shd w:val="clear" w:color="auto" w:fill="auto"/>
          </w:tcPr>
          <w:p w:rsidR="00EB0C00" w:rsidRPr="00FC3946" w:rsidRDefault="00EB0C00" w:rsidP="00BF5A0C">
            <w:pPr>
              <w:pStyle w:val="Tabletext"/>
            </w:pPr>
            <w:r w:rsidRPr="00FC3946">
              <w:t>3</w:t>
            </w:r>
          </w:p>
        </w:tc>
        <w:tc>
          <w:tcPr>
            <w:tcW w:w="2987" w:type="pct"/>
            <w:shd w:val="clear" w:color="auto" w:fill="auto"/>
          </w:tcPr>
          <w:p w:rsidR="00EB0C00" w:rsidRPr="00FC3946" w:rsidRDefault="00EB0C00" w:rsidP="00BF5A0C">
            <w:pPr>
              <w:pStyle w:val="Tabletext"/>
            </w:pPr>
            <w:r w:rsidRPr="00FC3946">
              <w:t>H.248.RTPTOPO: impact of IETF draft-</w:t>
            </w:r>
            <w:proofErr w:type="spellStart"/>
            <w:r w:rsidRPr="00FC3946">
              <w:t>westerlund</w:t>
            </w:r>
            <w:proofErr w:type="spellEnd"/>
            <w:r w:rsidRPr="00FC3946">
              <w:t>-</w:t>
            </w:r>
            <w:proofErr w:type="spellStart"/>
            <w:r w:rsidRPr="00FC3946">
              <w:t>avtcore</w:t>
            </w:r>
            <w:proofErr w:type="spellEnd"/>
            <w:r w:rsidRPr="00FC3946">
              <w:t>-</w:t>
            </w:r>
            <w:proofErr w:type="spellStart"/>
            <w:r w:rsidRPr="00FC3946">
              <w:t>rtp</w:t>
            </w:r>
            <w:proofErr w:type="spellEnd"/>
            <w:r w:rsidRPr="00FC3946">
              <w:t>-topologies-update</w:t>
            </w:r>
          </w:p>
        </w:tc>
        <w:tc>
          <w:tcPr>
            <w:tcW w:w="879" w:type="pct"/>
            <w:shd w:val="clear" w:color="auto" w:fill="auto"/>
          </w:tcPr>
          <w:p w:rsidR="00EB0C00" w:rsidRPr="00FC3946" w:rsidRDefault="00EB0C00" w:rsidP="006A09D2">
            <w:pPr>
              <w:pStyle w:val="Tabletext"/>
              <w:jc w:val="center"/>
            </w:pPr>
            <w:r w:rsidRPr="00FC3946">
              <w:t>Alcatel-Lucent</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79" w:tgtFrame="_parent" w:history="1">
              <w:r w:rsidR="00EB0C00" w:rsidRPr="00FC3946">
                <w:rPr>
                  <w:rStyle w:val="Hyperlink"/>
                </w:rPr>
                <w:t>AVD-4414</w:t>
              </w:r>
            </w:hyperlink>
          </w:p>
        </w:tc>
        <w:tc>
          <w:tcPr>
            <w:tcW w:w="432" w:type="pct"/>
            <w:shd w:val="clear" w:color="auto" w:fill="auto"/>
          </w:tcPr>
          <w:p w:rsidR="00EB0C00" w:rsidRPr="00FC3946" w:rsidRDefault="00EB0C00" w:rsidP="00BF5A0C">
            <w:pPr>
              <w:pStyle w:val="Tabletext"/>
            </w:pPr>
            <w:r w:rsidRPr="00FC3946">
              <w:t>3</w:t>
            </w:r>
          </w:p>
        </w:tc>
        <w:tc>
          <w:tcPr>
            <w:tcW w:w="2987" w:type="pct"/>
            <w:shd w:val="clear" w:color="auto" w:fill="auto"/>
          </w:tcPr>
          <w:p w:rsidR="00EB0C00" w:rsidRPr="00FC3946" w:rsidRDefault="00EB0C00" w:rsidP="00BF5A0C">
            <w:pPr>
              <w:pStyle w:val="Tabletext"/>
            </w:pPr>
            <w:r w:rsidRPr="00FC3946">
              <w:t>H.248.RTPTOPO: Appendix I - Update proposals</w:t>
            </w:r>
          </w:p>
        </w:tc>
        <w:tc>
          <w:tcPr>
            <w:tcW w:w="879" w:type="pct"/>
            <w:shd w:val="clear" w:color="auto" w:fill="auto"/>
          </w:tcPr>
          <w:p w:rsidR="00EB0C00" w:rsidRPr="00FC3946" w:rsidRDefault="00EB0C00" w:rsidP="006A09D2">
            <w:pPr>
              <w:pStyle w:val="Tabletext"/>
              <w:jc w:val="center"/>
            </w:pPr>
            <w:r w:rsidRPr="00FC3946">
              <w:t>Alcatel-Lucent</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80" w:tgtFrame="_parent" w:history="1">
              <w:r w:rsidR="00EB0C00" w:rsidRPr="00FC3946">
                <w:rPr>
                  <w:rStyle w:val="Hyperlink"/>
                </w:rPr>
                <w:t>AVD-4415</w:t>
              </w:r>
            </w:hyperlink>
          </w:p>
        </w:tc>
        <w:tc>
          <w:tcPr>
            <w:tcW w:w="432" w:type="pct"/>
            <w:shd w:val="clear" w:color="auto" w:fill="auto"/>
          </w:tcPr>
          <w:p w:rsidR="00EB0C00" w:rsidRPr="00FC3946" w:rsidRDefault="00EB0C00" w:rsidP="00BF5A0C">
            <w:pPr>
              <w:pStyle w:val="Tabletext"/>
            </w:pPr>
            <w:r w:rsidRPr="00FC3946">
              <w:t>3</w:t>
            </w:r>
          </w:p>
        </w:tc>
        <w:tc>
          <w:tcPr>
            <w:tcW w:w="2987" w:type="pct"/>
            <w:shd w:val="clear" w:color="auto" w:fill="auto"/>
          </w:tcPr>
          <w:p w:rsidR="00EB0C00" w:rsidRPr="00FC3946" w:rsidRDefault="00EB0C00" w:rsidP="00BF5A0C">
            <w:pPr>
              <w:pStyle w:val="Tabletext"/>
            </w:pPr>
            <w:r w:rsidRPr="00FC3946">
              <w:t>H.248.RTPMUX: clause 3 - IETF progress on terminology definitions and clarifications</w:t>
            </w:r>
          </w:p>
        </w:tc>
        <w:tc>
          <w:tcPr>
            <w:tcW w:w="879" w:type="pct"/>
            <w:shd w:val="clear" w:color="auto" w:fill="auto"/>
          </w:tcPr>
          <w:p w:rsidR="00EB0C00" w:rsidRPr="00FC3946" w:rsidRDefault="00EB0C00" w:rsidP="006A09D2">
            <w:pPr>
              <w:pStyle w:val="Tabletext"/>
              <w:jc w:val="center"/>
            </w:pPr>
            <w:r w:rsidRPr="00FC3946">
              <w:t>Alcatel-Lucent</w:t>
            </w:r>
          </w:p>
        </w:tc>
      </w:tr>
      <w:tr w:rsidR="00EB0C00" w:rsidRPr="00FC3946" w:rsidTr="00BF5A0C">
        <w:trPr>
          <w:jc w:val="center"/>
        </w:trPr>
        <w:tc>
          <w:tcPr>
            <w:tcW w:w="702" w:type="pct"/>
            <w:shd w:val="clear" w:color="auto" w:fill="auto"/>
          </w:tcPr>
          <w:p w:rsidR="00EB0C00" w:rsidRPr="00FC3946" w:rsidRDefault="00EB0C00" w:rsidP="00BF5A0C">
            <w:pPr>
              <w:pStyle w:val="Tabletext"/>
            </w:pPr>
            <w:r w:rsidRPr="00FC3946">
              <w:t>AVD-4416</w:t>
            </w:r>
          </w:p>
        </w:tc>
        <w:tc>
          <w:tcPr>
            <w:tcW w:w="432" w:type="pct"/>
            <w:shd w:val="clear" w:color="auto" w:fill="auto"/>
          </w:tcPr>
          <w:p w:rsidR="00EB0C00" w:rsidRPr="00FC3946" w:rsidRDefault="00EB0C00" w:rsidP="00BF5A0C">
            <w:pPr>
              <w:pStyle w:val="Tabletext"/>
            </w:pPr>
          </w:p>
        </w:tc>
        <w:tc>
          <w:tcPr>
            <w:tcW w:w="2987" w:type="pct"/>
            <w:shd w:val="clear" w:color="auto" w:fill="auto"/>
          </w:tcPr>
          <w:p w:rsidR="00EB0C00" w:rsidRPr="00FC3946" w:rsidRDefault="00EB0C00" w:rsidP="00BF5A0C">
            <w:pPr>
              <w:pStyle w:val="Tabletext"/>
            </w:pPr>
            <w:r w:rsidRPr="00FC3946">
              <w:t>Withdrawn</w:t>
            </w:r>
          </w:p>
        </w:tc>
        <w:tc>
          <w:tcPr>
            <w:tcW w:w="879" w:type="pct"/>
            <w:shd w:val="clear" w:color="auto" w:fill="auto"/>
          </w:tcPr>
          <w:p w:rsidR="00EB0C00" w:rsidRPr="00FC3946" w:rsidRDefault="00EB0C00" w:rsidP="006A09D2">
            <w:pPr>
              <w:pStyle w:val="Tabletext"/>
              <w:jc w:val="center"/>
            </w:pP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81" w:tgtFrame="_parent" w:history="1">
              <w:r w:rsidR="00EB0C00" w:rsidRPr="00FC3946">
                <w:rPr>
                  <w:rStyle w:val="Hyperlink"/>
                </w:rPr>
                <w:t>AVD-4417</w:t>
              </w:r>
            </w:hyperlink>
          </w:p>
        </w:tc>
        <w:tc>
          <w:tcPr>
            <w:tcW w:w="432" w:type="pct"/>
            <w:shd w:val="clear" w:color="auto" w:fill="auto"/>
          </w:tcPr>
          <w:p w:rsidR="00EB0C00" w:rsidRPr="00FC3946" w:rsidRDefault="00EB0C00" w:rsidP="00BF5A0C">
            <w:pPr>
              <w:pStyle w:val="Tabletext"/>
            </w:pPr>
            <w:r w:rsidRPr="00FC3946">
              <w:t>3</w:t>
            </w:r>
          </w:p>
        </w:tc>
        <w:tc>
          <w:tcPr>
            <w:tcW w:w="2987" w:type="pct"/>
            <w:shd w:val="clear" w:color="auto" w:fill="auto"/>
          </w:tcPr>
          <w:p w:rsidR="00EB0C00" w:rsidRPr="00FC3946" w:rsidRDefault="00EB0C00" w:rsidP="00BF5A0C">
            <w:pPr>
              <w:pStyle w:val="Tabletext"/>
            </w:pPr>
            <w:r w:rsidRPr="00FC3946">
              <w:t>H.248.TLS: additional TLS extended session control package</w:t>
            </w:r>
          </w:p>
        </w:tc>
        <w:tc>
          <w:tcPr>
            <w:tcW w:w="879" w:type="pct"/>
            <w:shd w:val="clear" w:color="auto" w:fill="auto"/>
          </w:tcPr>
          <w:p w:rsidR="00EB0C00" w:rsidRPr="00FC3946" w:rsidRDefault="00EB0C00" w:rsidP="006A09D2">
            <w:pPr>
              <w:pStyle w:val="Tabletext"/>
              <w:jc w:val="center"/>
            </w:pPr>
            <w:r w:rsidRPr="00FC3946">
              <w:t>Alcatel-Lucent</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82" w:tgtFrame="_parent" w:history="1">
              <w:r w:rsidR="00EB0C00" w:rsidRPr="00FC3946">
                <w:rPr>
                  <w:rStyle w:val="Hyperlink"/>
                </w:rPr>
                <w:t>AVD-4418</w:t>
              </w:r>
            </w:hyperlink>
          </w:p>
        </w:tc>
        <w:tc>
          <w:tcPr>
            <w:tcW w:w="432" w:type="pct"/>
            <w:shd w:val="clear" w:color="auto" w:fill="auto"/>
          </w:tcPr>
          <w:p w:rsidR="00EB0C00" w:rsidRPr="00FC3946" w:rsidRDefault="00EB0C00" w:rsidP="00BF5A0C">
            <w:pPr>
              <w:pStyle w:val="Tabletext"/>
            </w:pPr>
            <w:r w:rsidRPr="00FC3946">
              <w:t>3</w:t>
            </w:r>
          </w:p>
        </w:tc>
        <w:tc>
          <w:tcPr>
            <w:tcW w:w="2987" w:type="pct"/>
            <w:shd w:val="clear" w:color="auto" w:fill="auto"/>
          </w:tcPr>
          <w:p w:rsidR="00EB0C00" w:rsidRPr="00FC3946" w:rsidRDefault="00EB0C00" w:rsidP="00BF5A0C">
            <w:pPr>
              <w:pStyle w:val="Tabletext"/>
            </w:pPr>
            <w:r w:rsidRPr="00FC3946">
              <w:t>H.248.DTLS: new WI (request)</w:t>
            </w:r>
          </w:p>
        </w:tc>
        <w:tc>
          <w:tcPr>
            <w:tcW w:w="879" w:type="pct"/>
            <w:shd w:val="clear" w:color="auto" w:fill="auto"/>
          </w:tcPr>
          <w:p w:rsidR="00EB0C00" w:rsidRPr="00FC3946" w:rsidRDefault="00EB0C00" w:rsidP="006A09D2">
            <w:pPr>
              <w:pStyle w:val="Tabletext"/>
              <w:jc w:val="center"/>
            </w:pPr>
            <w:r w:rsidRPr="00FC3946">
              <w:t>Alcatel-Lucent</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83" w:tgtFrame="_parent" w:history="1">
              <w:r w:rsidR="00EB0C00" w:rsidRPr="00FC3946">
                <w:rPr>
                  <w:rStyle w:val="Hyperlink"/>
                </w:rPr>
                <w:t>AVD-4419</w:t>
              </w:r>
            </w:hyperlink>
          </w:p>
        </w:tc>
        <w:tc>
          <w:tcPr>
            <w:tcW w:w="432" w:type="pct"/>
            <w:shd w:val="clear" w:color="auto" w:fill="auto"/>
          </w:tcPr>
          <w:p w:rsidR="00EB0C00" w:rsidRPr="00FC3946" w:rsidRDefault="00EB0C00" w:rsidP="00BF5A0C">
            <w:pPr>
              <w:pStyle w:val="Tabletext"/>
            </w:pPr>
            <w:r w:rsidRPr="00FC3946">
              <w:t>3</w:t>
            </w:r>
          </w:p>
        </w:tc>
        <w:tc>
          <w:tcPr>
            <w:tcW w:w="2987" w:type="pct"/>
            <w:shd w:val="clear" w:color="auto" w:fill="auto"/>
          </w:tcPr>
          <w:p w:rsidR="00EB0C00" w:rsidRPr="00FC3946" w:rsidRDefault="00EB0C00" w:rsidP="00BF5A0C">
            <w:pPr>
              <w:pStyle w:val="Tabletext"/>
            </w:pPr>
            <w:r w:rsidRPr="00FC3946">
              <w:t>H.248.DTLS: initial skeleton</w:t>
            </w:r>
          </w:p>
        </w:tc>
        <w:tc>
          <w:tcPr>
            <w:tcW w:w="879" w:type="pct"/>
            <w:shd w:val="clear" w:color="auto" w:fill="auto"/>
          </w:tcPr>
          <w:p w:rsidR="00EB0C00" w:rsidRPr="00FC3946" w:rsidRDefault="00EB0C00" w:rsidP="006A09D2">
            <w:pPr>
              <w:pStyle w:val="Tabletext"/>
              <w:jc w:val="center"/>
            </w:pPr>
            <w:r w:rsidRPr="00FC3946">
              <w:t>Alcatel-Lucent</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84" w:tgtFrame="_parent" w:history="1">
              <w:r w:rsidR="00EB0C00" w:rsidRPr="00FC3946">
                <w:rPr>
                  <w:rStyle w:val="Hyperlink"/>
                </w:rPr>
                <w:t>AVD-4420</w:t>
              </w:r>
            </w:hyperlink>
          </w:p>
        </w:tc>
        <w:tc>
          <w:tcPr>
            <w:tcW w:w="432" w:type="pct"/>
            <w:shd w:val="clear" w:color="auto" w:fill="auto"/>
          </w:tcPr>
          <w:p w:rsidR="00EB0C00" w:rsidRPr="00FC3946" w:rsidRDefault="00EB0C00" w:rsidP="00BF5A0C">
            <w:pPr>
              <w:pStyle w:val="Tabletext"/>
            </w:pPr>
            <w:r w:rsidRPr="00FC3946">
              <w:t>3</w:t>
            </w:r>
          </w:p>
        </w:tc>
        <w:tc>
          <w:tcPr>
            <w:tcW w:w="2987" w:type="pct"/>
            <w:shd w:val="clear" w:color="auto" w:fill="auto"/>
          </w:tcPr>
          <w:p w:rsidR="00EB0C00" w:rsidRPr="00FC3946" w:rsidRDefault="00EB0C00" w:rsidP="00BF5A0C">
            <w:pPr>
              <w:pStyle w:val="Tabletext"/>
            </w:pPr>
            <w:r w:rsidRPr="00FC3946">
              <w:t>H.248.TLS: Clauses 3 to 5 – Update proposals</w:t>
            </w:r>
          </w:p>
        </w:tc>
        <w:tc>
          <w:tcPr>
            <w:tcW w:w="879" w:type="pct"/>
            <w:shd w:val="clear" w:color="auto" w:fill="auto"/>
          </w:tcPr>
          <w:p w:rsidR="00EB0C00" w:rsidRPr="00FC3946" w:rsidRDefault="00EB0C00" w:rsidP="006A09D2">
            <w:pPr>
              <w:pStyle w:val="Tabletext"/>
              <w:jc w:val="center"/>
            </w:pPr>
            <w:r w:rsidRPr="00FC3946">
              <w:t>Alcatel-Lucent</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85" w:tgtFrame="_parent" w:history="1">
              <w:r w:rsidR="00EB0C00" w:rsidRPr="00FC3946">
                <w:rPr>
                  <w:rStyle w:val="Hyperlink"/>
                </w:rPr>
                <w:t>AVD-4421</w:t>
              </w:r>
            </w:hyperlink>
          </w:p>
        </w:tc>
        <w:tc>
          <w:tcPr>
            <w:tcW w:w="432" w:type="pct"/>
            <w:shd w:val="clear" w:color="auto" w:fill="auto"/>
          </w:tcPr>
          <w:p w:rsidR="00EB0C00" w:rsidRPr="00FC3946" w:rsidRDefault="00EB0C00" w:rsidP="00BF5A0C">
            <w:pPr>
              <w:pStyle w:val="Tabletext"/>
            </w:pPr>
            <w:r w:rsidRPr="00FC3946">
              <w:t>3</w:t>
            </w:r>
          </w:p>
        </w:tc>
        <w:tc>
          <w:tcPr>
            <w:tcW w:w="2987" w:type="pct"/>
            <w:shd w:val="clear" w:color="auto" w:fill="auto"/>
          </w:tcPr>
          <w:p w:rsidR="00EB0C00" w:rsidRPr="00FC3946" w:rsidRDefault="00EB0C00" w:rsidP="00BF5A0C">
            <w:pPr>
              <w:pStyle w:val="Tabletext"/>
            </w:pPr>
            <w:r w:rsidRPr="00FC3946">
              <w:t>H.248.TCP: Clause 12 – Initial input to package-less TCP control</w:t>
            </w:r>
          </w:p>
        </w:tc>
        <w:tc>
          <w:tcPr>
            <w:tcW w:w="879" w:type="pct"/>
            <w:shd w:val="clear" w:color="auto" w:fill="auto"/>
          </w:tcPr>
          <w:p w:rsidR="00EB0C00" w:rsidRPr="00FC3946" w:rsidRDefault="00EB0C00" w:rsidP="006A09D2">
            <w:pPr>
              <w:pStyle w:val="Tabletext"/>
              <w:jc w:val="center"/>
            </w:pPr>
            <w:r w:rsidRPr="00FC3946">
              <w:t>Alcatel-Lucent</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86" w:tgtFrame="_parent" w:history="1">
              <w:r w:rsidR="00EB0C00" w:rsidRPr="00FC3946">
                <w:rPr>
                  <w:rStyle w:val="Hyperlink"/>
                </w:rPr>
                <w:t>AVD-4422</w:t>
              </w:r>
            </w:hyperlink>
          </w:p>
        </w:tc>
        <w:tc>
          <w:tcPr>
            <w:tcW w:w="432" w:type="pct"/>
            <w:shd w:val="clear" w:color="auto" w:fill="auto"/>
          </w:tcPr>
          <w:p w:rsidR="00EB0C00" w:rsidRPr="00FC3946" w:rsidRDefault="00EB0C00" w:rsidP="00BF5A0C">
            <w:pPr>
              <w:pStyle w:val="Tabletext"/>
            </w:pPr>
            <w:r w:rsidRPr="00FC3946">
              <w:t>3</w:t>
            </w:r>
          </w:p>
        </w:tc>
        <w:tc>
          <w:tcPr>
            <w:tcW w:w="2987" w:type="pct"/>
            <w:shd w:val="clear" w:color="auto" w:fill="auto"/>
          </w:tcPr>
          <w:p w:rsidR="00EB0C00" w:rsidRPr="00FC3946" w:rsidRDefault="00EB0C00" w:rsidP="00BF5A0C">
            <w:pPr>
              <w:pStyle w:val="Tabletext"/>
            </w:pPr>
            <w:r w:rsidRPr="00FC3946">
              <w:t>H.248.TLSPROF: clause 8.2 - Client/server role assignment</w:t>
            </w:r>
          </w:p>
        </w:tc>
        <w:tc>
          <w:tcPr>
            <w:tcW w:w="879" w:type="pct"/>
            <w:shd w:val="clear" w:color="auto" w:fill="auto"/>
          </w:tcPr>
          <w:p w:rsidR="00EB0C00" w:rsidRPr="00FC3946" w:rsidRDefault="00EB0C00" w:rsidP="006A09D2">
            <w:pPr>
              <w:pStyle w:val="Tabletext"/>
              <w:jc w:val="center"/>
            </w:pPr>
            <w:r w:rsidRPr="00FC3946">
              <w:t>Alcatel-Lucent</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87" w:tgtFrame="_parent" w:history="1">
              <w:r w:rsidR="00EB0C00" w:rsidRPr="00FC3946">
                <w:rPr>
                  <w:rStyle w:val="Hyperlink"/>
                </w:rPr>
                <w:t>AVD-4423</w:t>
              </w:r>
            </w:hyperlink>
          </w:p>
        </w:tc>
        <w:tc>
          <w:tcPr>
            <w:tcW w:w="432" w:type="pct"/>
            <w:shd w:val="clear" w:color="auto" w:fill="auto"/>
          </w:tcPr>
          <w:p w:rsidR="00EB0C00" w:rsidRPr="00FC3946" w:rsidRDefault="00EB0C00" w:rsidP="00BF5A0C">
            <w:pPr>
              <w:pStyle w:val="Tabletext"/>
            </w:pPr>
            <w:r w:rsidRPr="00FC3946">
              <w:t>2</w:t>
            </w:r>
          </w:p>
        </w:tc>
        <w:tc>
          <w:tcPr>
            <w:tcW w:w="2987" w:type="pct"/>
            <w:shd w:val="clear" w:color="auto" w:fill="auto"/>
          </w:tcPr>
          <w:p w:rsidR="00EB0C00" w:rsidRPr="00FC3946" w:rsidRDefault="00EB0C00" w:rsidP="00BF5A0C">
            <w:pPr>
              <w:pStyle w:val="Tabletext"/>
            </w:pPr>
            <w:r w:rsidRPr="00FC3946">
              <w:t>H.325/AMS Message Primitives</w:t>
            </w:r>
          </w:p>
        </w:tc>
        <w:tc>
          <w:tcPr>
            <w:tcW w:w="879" w:type="pct"/>
            <w:shd w:val="clear" w:color="auto" w:fill="auto"/>
          </w:tcPr>
          <w:p w:rsidR="00EB0C00" w:rsidRPr="00FC3946" w:rsidRDefault="00EB0C00" w:rsidP="006A09D2">
            <w:pPr>
              <w:pStyle w:val="Tabletext"/>
              <w:jc w:val="center"/>
            </w:pPr>
            <w:r w:rsidRPr="00FC3946">
              <w:t>Cisco</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88" w:tgtFrame="_parent" w:history="1">
              <w:r w:rsidR="00EB0C00" w:rsidRPr="00FC3946">
                <w:rPr>
                  <w:rStyle w:val="Hyperlink"/>
                </w:rPr>
                <w:t>AVD-4424</w:t>
              </w:r>
            </w:hyperlink>
          </w:p>
        </w:tc>
        <w:tc>
          <w:tcPr>
            <w:tcW w:w="432" w:type="pct"/>
            <w:shd w:val="clear" w:color="auto" w:fill="auto"/>
          </w:tcPr>
          <w:p w:rsidR="00EB0C00" w:rsidRPr="00FC3946" w:rsidRDefault="00EB0C00" w:rsidP="00BF5A0C">
            <w:pPr>
              <w:pStyle w:val="Tabletext"/>
            </w:pPr>
            <w:r w:rsidRPr="00FC3946">
              <w:t>2</w:t>
            </w:r>
          </w:p>
        </w:tc>
        <w:tc>
          <w:tcPr>
            <w:tcW w:w="2987" w:type="pct"/>
            <w:shd w:val="clear" w:color="auto" w:fill="auto"/>
          </w:tcPr>
          <w:p w:rsidR="00EB0C00" w:rsidRPr="00FC3946" w:rsidRDefault="00EB0C00" w:rsidP="00BF5A0C">
            <w:pPr>
              <w:pStyle w:val="Tabletext"/>
            </w:pPr>
            <w:r w:rsidRPr="00FC3946">
              <w:t xml:space="preserve">H.325/AMS </w:t>
            </w:r>
            <w:proofErr w:type="spellStart"/>
            <w:r w:rsidRPr="00FC3946">
              <w:t>Signaling</w:t>
            </w:r>
            <w:proofErr w:type="spellEnd"/>
            <w:r w:rsidRPr="00FC3946">
              <w:t xml:space="preserve"> using JSON</w:t>
            </w:r>
          </w:p>
        </w:tc>
        <w:tc>
          <w:tcPr>
            <w:tcW w:w="879" w:type="pct"/>
            <w:shd w:val="clear" w:color="auto" w:fill="auto"/>
          </w:tcPr>
          <w:p w:rsidR="00EB0C00" w:rsidRPr="00FC3946" w:rsidRDefault="00EB0C00" w:rsidP="006A09D2">
            <w:pPr>
              <w:pStyle w:val="Tabletext"/>
              <w:jc w:val="center"/>
            </w:pPr>
            <w:r w:rsidRPr="00FC3946">
              <w:t>Cisco</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89" w:tgtFrame="_parent" w:history="1">
              <w:r w:rsidR="00EB0C00" w:rsidRPr="00FC3946">
                <w:rPr>
                  <w:rStyle w:val="Hyperlink"/>
                </w:rPr>
                <w:t>AVD-4425</w:t>
              </w:r>
            </w:hyperlink>
          </w:p>
        </w:tc>
        <w:tc>
          <w:tcPr>
            <w:tcW w:w="432" w:type="pct"/>
            <w:shd w:val="clear" w:color="auto" w:fill="auto"/>
          </w:tcPr>
          <w:p w:rsidR="00EB0C00" w:rsidRPr="00FC3946" w:rsidRDefault="00EB0C00" w:rsidP="00BF5A0C">
            <w:pPr>
              <w:pStyle w:val="Tabletext"/>
            </w:pPr>
            <w:r w:rsidRPr="00FC3946">
              <w:t>3</w:t>
            </w:r>
          </w:p>
        </w:tc>
        <w:tc>
          <w:tcPr>
            <w:tcW w:w="2987" w:type="pct"/>
            <w:shd w:val="clear" w:color="auto" w:fill="auto"/>
          </w:tcPr>
          <w:p w:rsidR="00EB0C00" w:rsidRPr="00FC3946" w:rsidRDefault="00EB0C00" w:rsidP="00BF5A0C">
            <w:pPr>
              <w:pStyle w:val="Tabletext"/>
            </w:pPr>
            <w:r w:rsidRPr="00FC3946">
              <w:t>H.248.TLS: Appendix III – Update proposal</w:t>
            </w:r>
          </w:p>
        </w:tc>
        <w:tc>
          <w:tcPr>
            <w:tcW w:w="879" w:type="pct"/>
            <w:shd w:val="clear" w:color="auto" w:fill="auto"/>
          </w:tcPr>
          <w:p w:rsidR="00EB0C00" w:rsidRPr="00FC3946" w:rsidRDefault="00EB0C00" w:rsidP="006A09D2">
            <w:pPr>
              <w:pStyle w:val="Tabletext"/>
              <w:jc w:val="center"/>
            </w:pPr>
            <w:r w:rsidRPr="00FC3946">
              <w:t>Alcatel-Lucent</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90" w:tgtFrame="_parent" w:history="1">
              <w:r w:rsidR="00EB0C00" w:rsidRPr="00FC3946">
                <w:rPr>
                  <w:rStyle w:val="Hyperlink"/>
                </w:rPr>
                <w:t>AVD-4426</w:t>
              </w:r>
            </w:hyperlink>
          </w:p>
        </w:tc>
        <w:tc>
          <w:tcPr>
            <w:tcW w:w="432" w:type="pct"/>
            <w:shd w:val="clear" w:color="auto" w:fill="auto"/>
          </w:tcPr>
          <w:p w:rsidR="00EB0C00" w:rsidRPr="00FC3946" w:rsidRDefault="00EB0C00" w:rsidP="00BF5A0C">
            <w:pPr>
              <w:pStyle w:val="Tabletext"/>
            </w:pPr>
            <w:r w:rsidRPr="00FC3946">
              <w:t>3</w:t>
            </w:r>
          </w:p>
        </w:tc>
        <w:tc>
          <w:tcPr>
            <w:tcW w:w="2987" w:type="pct"/>
            <w:shd w:val="clear" w:color="auto" w:fill="auto"/>
          </w:tcPr>
          <w:p w:rsidR="00EB0C00" w:rsidRPr="00FC3946" w:rsidRDefault="00EB0C00" w:rsidP="00BF5A0C">
            <w:pPr>
              <w:pStyle w:val="Tabletext"/>
            </w:pPr>
            <w:r w:rsidRPr="00FC3946">
              <w:t xml:space="preserve">H.248.40 IG: </w:t>
            </w:r>
            <w:proofErr w:type="spellStart"/>
            <w:r w:rsidRPr="00FC3946">
              <w:t>Semantical</w:t>
            </w:r>
            <w:proofErr w:type="spellEnd"/>
            <w:r w:rsidRPr="00FC3946">
              <w:t xml:space="preserve"> clarification of "traffic components" as part of inactivity detection</w:t>
            </w:r>
          </w:p>
        </w:tc>
        <w:tc>
          <w:tcPr>
            <w:tcW w:w="879" w:type="pct"/>
            <w:shd w:val="clear" w:color="auto" w:fill="auto"/>
          </w:tcPr>
          <w:p w:rsidR="00EB0C00" w:rsidRPr="00FC3946" w:rsidRDefault="00EB0C00" w:rsidP="006A09D2">
            <w:pPr>
              <w:pStyle w:val="Tabletext"/>
              <w:jc w:val="center"/>
            </w:pPr>
            <w:r w:rsidRPr="00FC3946">
              <w:t>Alcatel-Lucent</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91" w:tgtFrame="_parent" w:history="1">
              <w:r w:rsidR="00EB0C00" w:rsidRPr="00FC3946">
                <w:rPr>
                  <w:rStyle w:val="Hyperlink"/>
                </w:rPr>
                <w:t>AVD-4427</w:t>
              </w:r>
            </w:hyperlink>
          </w:p>
        </w:tc>
        <w:tc>
          <w:tcPr>
            <w:tcW w:w="432" w:type="pct"/>
            <w:shd w:val="clear" w:color="auto" w:fill="auto"/>
          </w:tcPr>
          <w:p w:rsidR="00EB0C00" w:rsidRPr="00FC3946" w:rsidRDefault="00EB0C00" w:rsidP="00BF5A0C">
            <w:pPr>
              <w:pStyle w:val="Tabletext"/>
            </w:pPr>
            <w:r w:rsidRPr="00FC3946">
              <w:t>3</w:t>
            </w:r>
          </w:p>
        </w:tc>
        <w:tc>
          <w:tcPr>
            <w:tcW w:w="2987" w:type="pct"/>
            <w:shd w:val="clear" w:color="auto" w:fill="auto"/>
          </w:tcPr>
          <w:p w:rsidR="00EB0C00" w:rsidRPr="00FC3946" w:rsidRDefault="00EB0C00" w:rsidP="00BF5A0C">
            <w:pPr>
              <w:pStyle w:val="Tabletext"/>
            </w:pPr>
            <w:r w:rsidRPr="00FC3946">
              <w:t xml:space="preserve">H.248.53 IG: </w:t>
            </w:r>
            <w:proofErr w:type="spellStart"/>
            <w:r w:rsidRPr="00FC3946">
              <w:t>Semantical</w:t>
            </w:r>
            <w:proofErr w:type="spellEnd"/>
            <w:r w:rsidRPr="00FC3946">
              <w:t xml:space="preserve"> clarification of traffic components as part of traffic policing</w:t>
            </w:r>
          </w:p>
        </w:tc>
        <w:tc>
          <w:tcPr>
            <w:tcW w:w="879" w:type="pct"/>
            <w:shd w:val="clear" w:color="auto" w:fill="auto"/>
          </w:tcPr>
          <w:p w:rsidR="00EB0C00" w:rsidRPr="00FC3946" w:rsidRDefault="00EB0C00" w:rsidP="006A09D2">
            <w:pPr>
              <w:pStyle w:val="Tabletext"/>
              <w:jc w:val="center"/>
            </w:pPr>
            <w:r w:rsidRPr="00FC3946">
              <w:t>Alcatel-Lucent</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92" w:tgtFrame="_parent" w:history="1">
              <w:r w:rsidR="00EB0C00" w:rsidRPr="00FC3946">
                <w:rPr>
                  <w:rStyle w:val="Hyperlink"/>
                </w:rPr>
                <w:t>AVD-4428</w:t>
              </w:r>
            </w:hyperlink>
          </w:p>
        </w:tc>
        <w:tc>
          <w:tcPr>
            <w:tcW w:w="432" w:type="pct"/>
            <w:shd w:val="clear" w:color="auto" w:fill="auto"/>
          </w:tcPr>
          <w:p w:rsidR="00EB0C00" w:rsidRPr="00FC3946" w:rsidRDefault="00EB0C00" w:rsidP="00BF5A0C">
            <w:pPr>
              <w:pStyle w:val="Tabletext"/>
            </w:pPr>
            <w:r w:rsidRPr="00FC3946">
              <w:t>3</w:t>
            </w:r>
          </w:p>
        </w:tc>
        <w:tc>
          <w:tcPr>
            <w:tcW w:w="2987" w:type="pct"/>
            <w:shd w:val="clear" w:color="auto" w:fill="auto"/>
          </w:tcPr>
          <w:p w:rsidR="00EB0C00" w:rsidRPr="00FC3946" w:rsidRDefault="00EB0C00" w:rsidP="00BF5A0C">
            <w:pPr>
              <w:pStyle w:val="Tabletext"/>
            </w:pPr>
            <w:r w:rsidRPr="00FC3946">
              <w:t>H.248.WEBRTC: clause 7 - comment on editor's note</w:t>
            </w:r>
          </w:p>
        </w:tc>
        <w:tc>
          <w:tcPr>
            <w:tcW w:w="879" w:type="pct"/>
            <w:shd w:val="clear" w:color="auto" w:fill="auto"/>
          </w:tcPr>
          <w:p w:rsidR="00EB0C00" w:rsidRPr="00FC3946" w:rsidRDefault="00EB0C00" w:rsidP="006A09D2">
            <w:pPr>
              <w:pStyle w:val="Tabletext"/>
              <w:jc w:val="center"/>
            </w:pPr>
            <w:r w:rsidRPr="00FC3946">
              <w:t>Alcatel-Lucent</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93" w:tgtFrame="_parent" w:history="1">
              <w:r w:rsidR="00EB0C00" w:rsidRPr="00FC3946">
                <w:rPr>
                  <w:rStyle w:val="Hyperlink"/>
                </w:rPr>
                <w:t>AVD-4429</w:t>
              </w:r>
            </w:hyperlink>
          </w:p>
        </w:tc>
        <w:tc>
          <w:tcPr>
            <w:tcW w:w="432" w:type="pct"/>
            <w:shd w:val="clear" w:color="auto" w:fill="auto"/>
          </w:tcPr>
          <w:p w:rsidR="00EB0C00" w:rsidRPr="00FC3946" w:rsidRDefault="00EB0C00" w:rsidP="00BF5A0C">
            <w:pPr>
              <w:pStyle w:val="Tabletext"/>
            </w:pPr>
            <w:r w:rsidRPr="00FC3946">
              <w:t>5</w:t>
            </w:r>
          </w:p>
        </w:tc>
        <w:tc>
          <w:tcPr>
            <w:tcW w:w="2987" w:type="pct"/>
            <w:shd w:val="clear" w:color="auto" w:fill="auto"/>
          </w:tcPr>
          <w:p w:rsidR="00EB0C00" w:rsidRPr="00FC3946" w:rsidRDefault="00EB0C00" w:rsidP="00BF5A0C">
            <w:pPr>
              <w:pStyle w:val="Tabletext"/>
            </w:pPr>
            <w:r w:rsidRPr="00FC3946">
              <w:t>F/H.TPS-Arch “</w:t>
            </w:r>
            <w:proofErr w:type="spellStart"/>
            <w:r w:rsidRPr="00FC3946">
              <w:t>Telepresence</w:t>
            </w:r>
            <w:proofErr w:type="spellEnd"/>
            <w:r w:rsidRPr="00FC3946">
              <w:t xml:space="preserve"> System Architecture” (New): Input draft</w:t>
            </w:r>
          </w:p>
        </w:tc>
        <w:tc>
          <w:tcPr>
            <w:tcW w:w="879" w:type="pct"/>
            <w:shd w:val="clear" w:color="auto" w:fill="auto"/>
          </w:tcPr>
          <w:p w:rsidR="00EB0C00" w:rsidRPr="00FC3946" w:rsidRDefault="00EB0C00" w:rsidP="006A09D2">
            <w:pPr>
              <w:pStyle w:val="Tabletext"/>
              <w:jc w:val="center"/>
            </w:pPr>
            <w:r w:rsidRPr="00FC3946">
              <w:t>Editor F/H.TPS-Arch</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94" w:tgtFrame="_parent" w:history="1">
              <w:r w:rsidR="00EB0C00" w:rsidRPr="00FC3946">
                <w:rPr>
                  <w:rStyle w:val="Hyperlink"/>
                </w:rPr>
                <w:t>AVD-4430</w:t>
              </w:r>
            </w:hyperlink>
          </w:p>
        </w:tc>
        <w:tc>
          <w:tcPr>
            <w:tcW w:w="432" w:type="pct"/>
            <w:shd w:val="clear" w:color="auto" w:fill="auto"/>
          </w:tcPr>
          <w:p w:rsidR="00EB0C00" w:rsidRPr="00FC3946" w:rsidRDefault="00EB0C00" w:rsidP="00BF5A0C">
            <w:pPr>
              <w:pStyle w:val="Tabletext"/>
            </w:pPr>
            <w:r w:rsidRPr="00FC3946">
              <w:t>3</w:t>
            </w:r>
          </w:p>
        </w:tc>
        <w:tc>
          <w:tcPr>
            <w:tcW w:w="2987" w:type="pct"/>
            <w:shd w:val="clear" w:color="auto" w:fill="auto"/>
          </w:tcPr>
          <w:p w:rsidR="00EB0C00" w:rsidRPr="00FC3946" w:rsidRDefault="00EB0C00" w:rsidP="00BF5A0C">
            <w:pPr>
              <w:pStyle w:val="Tabletext"/>
            </w:pPr>
            <w:r w:rsidRPr="00FC3946">
              <w:t>H.248.39 "H.248 SDP parameter identification and wildcarding” (Rev.): input draft</w:t>
            </w:r>
          </w:p>
        </w:tc>
        <w:tc>
          <w:tcPr>
            <w:tcW w:w="879" w:type="pct"/>
            <w:shd w:val="clear" w:color="auto" w:fill="auto"/>
          </w:tcPr>
          <w:p w:rsidR="00EB0C00" w:rsidRPr="00FC3946" w:rsidRDefault="00EB0C00" w:rsidP="006A09D2">
            <w:pPr>
              <w:pStyle w:val="Tabletext"/>
              <w:jc w:val="center"/>
            </w:pPr>
            <w:r w:rsidRPr="00FC3946">
              <w:t>Editor H.248.39</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95" w:tgtFrame="_parent" w:history="1">
              <w:r w:rsidR="00EB0C00" w:rsidRPr="00FC3946">
                <w:rPr>
                  <w:rStyle w:val="Hyperlink"/>
                </w:rPr>
                <w:t>AVD-4431</w:t>
              </w:r>
            </w:hyperlink>
          </w:p>
        </w:tc>
        <w:tc>
          <w:tcPr>
            <w:tcW w:w="432" w:type="pct"/>
            <w:shd w:val="clear" w:color="auto" w:fill="auto"/>
          </w:tcPr>
          <w:p w:rsidR="00EB0C00" w:rsidRPr="00FC3946" w:rsidRDefault="00EB0C00" w:rsidP="00BF5A0C">
            <w:pPr>
              <w:pStyle w:val="Tabletext"/>
            </w:pPr>
            <w:r w:rsidRPr="00FC3946">
              <w:t>3</w:t>
            </w:r>
          </w:p>
        </w:tc>
        <w:tc>
          <w:tcPr>
            <w:tcW w:w="2987" w:type="pct"/>
            <w:shd w:val="clear" w:color="auto" w:fill="auto"/>
          </w:tcPr>
          <w:p w:rsidR="00EB0C00" w:rsidRPr="00FC3946" w:rsidRDefault="00EB0C00" w:rsidP="00BF5A0C">
            <w:pPr>
              <w:pStyle w:val="Tabletext"/>
            </w:pPr>
            <w:r w:rsidRPr="00FC3946">
              <w:t>H.248.66 (ex H.248.RTSP) “Packages for RTSP and H.248 interworking” (New): Input draft</w:t>
            </w:r>
          </w:p>
        </w:tc>
        <w:tc>
          <w:tcPr>
            <w:tcW w:w="879" w:type="pct"/>
            <w:shd w:val="clear" w:color="auto" w:fill="auto"/>
          </w:tcPr>
          <w:p w:rsidR="00EB0C00" w:rsidRPr="00FC3946" w:rsidRDefault="00EB0C00" w:rsidP="006A09D2">
            <w:pPr>
              <w:pStyle w:val="Tabletext"/>
              <w:jc w:val="center"/>
            </w:pPr>
            <w:r w:rsidRPr="00FC3946">
              <w:t>Editor H.248.66</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96" w:tgtFrame="_parent" w:history="1">
              <w:r w:rsidR="00EB0C00" w:rsidRPr="00FC3946">
                <w:rPr>
                  <w:rStyle w:val="Hyperlink"/>
                </w:rPr>
                <w:t>AVD-4432</w:t>
              </w:r>
            </w:hyperlink>
          </w:p>
        </w:tc>
        <w:tc>
          <w:tcPr>
            <w:tcW w:w="432" w:type="pct"/>
            <w:shd w:val="clear" w:color="auto" w:fill="auto"/>
          </w:tcPr>
          <w:p w:rsidR="00EB0C00" w:rsidRPr="00FC3946" w:rsidRDefault="00EB0C00" w:rsidP="00BF5A0C">
            <w:pPr>
              <w:pStyle w:val="Tabletext"/>
            </w:pPr>
            <w:r w:rsidRPr="00FC3946">
              <w:t>3</w:t>
            </w:r>
          </w:p>
        </w:tc>
        <w:tc>
          <w:tcPr>
            <w:tcW w:w="2987" w:type="pct"/>
            <w:shd w:val="clear" w:color="auto" w:fill="auto"/>
          </w:tcPr>
          <w:p w:rsidR="00EB0C00" w:rsidRPr="00FC3946" w:rsidRDefault="00EB0C00" w:rsidP="00BF5A0C">
            <w:pPr>
              <w:pStyle w:val="Tabletext"/>
            </w:pPr>
            <w:r w:rsidRPr="00FC3946">
              <w:t xml:space="preserve">H.248.74 (ex H.248.MRCP) “Media Resource Control </w:t>
            </w:r>
            <w:r w:rsidRPr="00FC3946">
              <w:lastRenderedPageBreak/>
              <w:t>enhancement Packages” (New): Input draft</w:t>
            </w:r>
          </w:p>
        </w:tc>
        <w:tc>
          <w:tcPr>
            <w:tcW w:w="879" w:type="pct"/>
            <w:shd w:val="clear" w:color="auto" w:fill="auto"/>
          </w:tcPr>
          <w:p w:rsidR="00EB0C00" w:rsidRPr="00FC3946" w:rsidRDefault="00EB0C00" w:rsidP="006A09D2">
            <w:pPr>
              <w:pStyle w:val="Tabletext"/>
              <w:jc w:val="center"/>
            </w:pPr>
            <w:r w:rsidRPr="00FC3946">
              <w:lastRenderedPageBreak/>
              <w:t>Editor H.248.74</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97" w:tgtFrame="_parent" w:history="1">
              <w:r w:rsidR="00EB0C00" w:rsidRPr="00FC3946">
                <w:rPr>
                  <w:rStyle w:val="Hyperlink"/>
                </w:rPr>
                <w:t>AVD-4433</w:t>
              </w:r>
            </w:hyperlink>
          </w:p>
        </w:tc>
        <w:tc>
          <w:tcPr>
            <w:tcW w:w="432" w:type="pct"/>
            <w:shd w:val="clear" w:color="auto" w:fill="auto"/>
          </w:tcPr>
          <w:p w:rsidR="00EB0C00" w:rsidRPr="00FC3946" w:rsidRDefault="00EB0C00" w:rsidP="00BF5A0C">
            <w:pPr>
              <w:pStyle w:val="Tabletext"/>
            </w:pPr>
            <w:r w:rsidRPr="00FC3946">
              <w:t>3</w:t>
            </w:r>
          </w:p>
        </w:tc>
        <w:tc>
          <w:tcPr>
            <w:tcW w:w="2987" w:type="pct"/>
            <w:shd w:val="clear" w:color="auto" w:fill="auto"/>
          </w:tcPr>
          <w:p w:rsidR="00EB0C00" w:rsidRPr="00FC3946" w:rsidRDefault="00EB0C00" w:rsidP="00BF5A0C">
            <w:pPr>
              <w:pStyle w:val="Tabletext"/>
            </w:pPr>
            <w:r w:rsidRPr="00FC3946">
              <w:t>H.248.80 (ex H.248.SDPMapper) “Usage of the revised SDP offer / answer model with H.248” (New): input draft</w:t>
            </w:r>
          </w:p>
        </w:tc>
        <w:tc>
          <w:tcPr>
            <w:tcW w:w="879" w:type="pct"/>
            <w:shd w:val="clear" w:color="auto" w:fill="auto"/>
          </w:tcPr>
          <w:p w:rsidR="00EB0C00" w:rsidRPr="00FC3946" w:rsidRDefault="00EB0C00" w:rsidP="006A09D2">
            <w:pPr>
              <w:pStyle w:val="Tabletext"/>
              <w:jc w:val="center"/>
            </w:pPr>
            <w:r w:rsidRPr="00FC3946">
              <w:t>Editor H.248.80</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98" w:tgtFrame="_parent" w:history="1">
              <w:r w:rsidR="00EB0C00" w:rsidRPr="00FC3946">
                <w:rPr>
                  <w:rStyle w:val="Hyperlink"/>
                </w:rPr>
                <w:t>AVD-4434</w:t>
              </w:r>
            </w:hyperlink>
          </w:p>
        </w:tc>
        <w:tc>
          <w:tcPr>
            <w:tcW w:w="432" w:type="pct"/>
            <w:shd w:val="clear" w:color="auto" w:fill="auto"/>
          </w:tcPr>
          <w:p w:rsidR="00EB0C00" w:rsidRPr="00FC3946" w:rsidRDefault="00EB0C00" w:rsidP="00BF5A0C">
            <w:pPr>
              <w:pStyle w:val="Tabletext"/>
            </w:pPr>
            <w:r w:rsidRPr="00FC3946">
              <w:t>3</w:t>
            </w:r>
          </w:p>
        </w:tc>
        <w:tc>
          <w:tcPr>
            <w:tcW w:w="2987" w:type="pct"/>
            <w:shd w:val="clear" w:color="auto" w:fill="auto"/>
          </w:tcPr>
          <w:p w:rsidR="00EB0C00" w:rsidRPr="00FC3946" w:rsidRDefault="00EB0C00" w:rsidP="00BF5A0C">
            <w:pPr>
              <w:pStyle w:val="Tabletext"/>
            </w:pPr>
            <w:r w:rsidRPr="00FC3946">
              <w:t>H.248.1v4: Input draft of Living List</w:t>
            </w:r>
          </w:p>
        </w:tc>
        <w:tc>
          <w:tcPr>
            <w:tcW w:w="879" w:type="pct"/>
            <w:shd w:val="clear" w:color="auto" w:fill="auto"/>
          </w:tcPr>
          <w:p w:rsidR="00EB0C00" w:rsidRPr="00FC3946" w:rsidRDefault="00EB0C00" w:rsidP="006A09D2">
            <w:pPr>
              <w:pStyle w:val="Tabletext"/>
              <w:jc w:val="center"/>
            </w:pPr>
            <w:r w:rsidRPr="00FC3946">
              <w:t>Rapporteur</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199" w:tgtFrame="_parent" w:history="1">
              <w:r w:rsidR="00EB0C00" w:rsidRPr="00FC3946">
                <w:rPr>
                  <w:rStyle w:val="Hyperlink"/>
                </w:rPr>
                <w:t>AVD-4435</w:t>
              </w:r>
            </w:hyperlink>
          </w:p>
        </w:tc>
        <w:tc>
          <w:tcPr>
            <w:tcW w:w="432" w:type="pct"/>
            <w:shd w:val="clear" w:color="auto" w:fill="auto"/>
          </w:tcPr>
          <w:p w:rsidR="00EB0C00" w:rsidRPr="00FC3946" w:rsidRDefault="00EB0C00" w:rsidP="00BF5A0C">
            <w:pPr>
              <w:pStyle w:val="Tabletext"/>
            </w:pPr>
            <w:r w:rsidRPr="00FC3946">
              <w:t>3</w:t>
            </w:r>
          </w:p>
        </w:tc>
        <w:tc>
          <w:tcPr>
            <w:tcW w:w="2987" w:type="pct"/>
            <w:shd w:val="clear" w:color="auto" w:fill="auto"/>
          </w:tcPr>
          <w:p w:rsidR="00EB0C00" w:rsidRPr="00FC3946" w:rsidRDefault="00EB0C00" w:rsidP="00BF5A0C">
            <w:pPr>
              <w:pStyle w:val="Tabletext"/>
            </w:pPr>
            <w:r w:rsidRPr="00FC3946">
              <w:t>H.248.RTPMUX “Gateway Control Protocol: H.248 support for RTP multiplexing” (New): Input draft</w:t>
            </w:r>
          </w:p>
        </w:tc>
        <w:tc>
          <w:tcPr>
            <w:tcW w:w="879" w:type="pct"/>
            <w:shd w:val="clear" w:color="auto" w:fill="auto"/>
          </w:tcPr>
          <w:p w:rsidR="00EB0C00" w:rsidRPr="00FC3946" w:rsidRDefault="00EB0C00" w:rsidP="006A09D2">
            <w:pPr>
              <w:pStyle w:val="Tabletext"/>
              <w:jc w:val="center"/>
            </w:pPr>
            <w:r w:rsidRPr="00FC3946">
              <w:t>Editor H.248.RTPMUX</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200" w:tgtFrame="_parent" w:history="1">
              <w:r w:rsidR="00EB0C00" w:rsidRPr="00FC3946">
                <w:rPr>
                  <w:rStyle w:val="Hyperlink"/>
                </w:rPr>
                <w:t>AVD-4436</w:t>
              </w:r>
            </w:hyperlink>
          </w:p>
        </w:tc>
        <w:tc>
          <w:tcPr>
            <w:tcW w:w="432" w:type="pct"/>
            <w:shd w:val="clear" w:color="auto" w:fill="auto"/>
          </w:tcPr>
          <w:p w:rsidR="00EB0C00" w:rsidRPr="00FC3946" w:rsidRDefault="00EB0C00" w:rsidP="00BF5A0C">
            <w:pPr>
              <w:pStyle w:val="Tabletext"/>
            </w:pPr>
            <w:r w:rsidRPr="00FC3946">
              <w:t>3</w:t>
            </w:r>
          </w:p>
        </w:tc>
        <w:tc>
          <w:tcPr>
            <w:tcW w:w="2987" w:type="pct"/>
            <w:shd w:val="clear" w:color="auto" w:fill="auto"/>
          </w:tcPr>
          <w:p w:rsidR="00EB0C00" w:rsidRPr="00FC3946" w:rsidRDefault="00EB0C00" w:rsidP="00BF5A0C">
            <w:pPr>
              <w:pStyle w:val="Tabletext"/>
            </w:pPr>
            <w:r w:rsidRPr="00FC3946">
              <w:t>H-Series Supplement 2: “H.248.x sub-series packages guide – Release 16” (Rev.): Input draft</w:t>
            </w:r>
          </w:p>
        </w:tc>
        <w:tc>
          <w:tcPr>
            <w:tcW w:w="879" w:type="pct"/>
            <w:shd w:val="clear" w:color="auto" w:fill="auto"/>
          </w:tcPr>
          <w:p w:rsidR="00EB0C00" w:rsidRPr="00FC3946" w:rsidRDefault="00EB0C00" w:rsidP="006A09D2">
            <w:pPr>
              <w:pStyle w:val="Tabletext"/>
              <w:jc w:val="center"/>
            </w:pPr>
            <w:r w:rsidRPr="00FC3946">
              <w:t>Editor H.Sup2</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201" w:tgtFrame="_parent" w:history="1">
              <w:r w:rsidR="00EB0C00" w:rsidRPr="00FC3946">
                <w:rPr>
                  <w:rStyle w:val="Hyperlink"/>
                </w:rPr>
                <w:t>AVD-4437</w:t>
              </w:r>
            </w:hyperlink>
          </w:p>
        </w:tc>
        <w:tc>
          <w:tcPr>
            <w:tcW w:w="432" w:type="pct"/>
            <w:shd w:val="clear" w:color="auto" w:fill="auto"/>
          </w:tcPr>
          <w:p w:rsidR="00EB0C00" w:rsidRPr="00FC3946" w:rsidRDefault="00EB0C00" w:rsidP="00BF5A0C">
            <w:pPr>
              <w:pStyle w:val="Tabletext"/>
            </w:pPr>
            <w:r w:rsidRPr="00FC3946">
              <w:t>3</w:t>
            </w:r>
          </w:p>
        </w:tc>
        <w:tc>
          <w:tcPr>
            <w:tcW w:w="2987" w:type="pct"/>
            <w:shd w:val="clear" w:color="auto" w:fill="auto"/>
          </w:tcPr>
          <w:p w:rsidR="00EB0C00" w:rsidRPr="00FC3946" w:rsidRDefault="00EB0C00" w:rsidP="00BF5A0C">
            <w:pPr>
              <w:pStyle w:val="Tabletext"/>
            </w:pPr>
            <w:proofErr w:type="spellStart"/>
            <w:r w:rsidRPr="00FC3946">
              <w:t>H.Supp.Prio</w:t>
            </w:r>
            <w:proofErr w:type="spellEnd"/>
            <w:r w:rsidRPr="00FC3946">
              <w:t>: Appendix I - Update proposal</w:t>
            </w:r>
          </w:p>
        </w:tc>
        <w:tc>
          <w:tcPr>
            <w:tcW w:w="879" w:type="pct"/>
            <w:shd w:val="clear" w:color="auto" w:fill="auto"/>
          </w:tcPr>
          <w:p w:rsidR="00EB0C00" w:rsidRPr="00FC3946" w:rsidRDefault="00EB0C00" w:rsidP="006A09D2">
            <w:pPr>
              <w:pStyle w:val="Tabletext"/>
              <w:jc w:val="center"/>
            </w:pPr>
            <w:r w:rsidRPr="00FC3946">
              <w:t>Alcatel-Lucent</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202" w:tgtFrame="_parent" w:history="1">
              <w:r w:rsidR="00EB0C00" w:rsidRPr="00FC3946">
                <w:rPr>
                  <w:rStyle w:val="Hyperlink"/>
                </w:rPr>
                <w:t>AVD-4438</w:t>
              </w:r>
            </w:hyperlink>
          </w:p>
        </w:tc>
        <w:tc>
          <w:tcPr>
            <w:tcW w:w="432" w:type="pct"/>
            <w:shd w:val="clear" w:color="auto" w:fill="auto"/>
          </w:tcPr>
          <w:p w:rsidR="00EB0C00" w:rsidRPr="00FC3946" w:rsidRDefault="00EB0C00" w:rsidP="00BF5A0C">
            <w:pPr>
              <w:pStyle w:val="Tabletext"/>
            </w:pPr>
            <w:r w:rsidRPr="00FC3946">
              <w:t>5</w:t>
            </w:r>
          </w:p>
        </w:tc>
        <w:tc>
          <w:tcPr>
            <w:tcW w:w="2987" w:type="pct"/>
            <w:shd w:val="clear" w:color="auto" w:fill="auto"/>
          </w:tcPr>
          <w:p w:rsidR="00EB0C00" w:rsidRPr="00FC3946" w:rsidRDefault="00EB0C00" w:rsidP="00BF5A0C">
            <w:pPr>
              <w:pStyle w:val="Tabletext"/>
            </w:pPr>
            <w:r w:rsidRPr="00FC3946">
              <w:t xml:space="preserve">H.TPS-AV "Audio/video parameters for </w:t>
            </w:r>
            <w:proofErr w:type="spellStart"/>
            <w:r w:rsidRPr="00FC3946">
              <w:t>telepresence</w:t>
            </w:r>
            <w:proofErr w:type="spellEnd"/>
            <w:r w:rsidRPr="00FC3946">
              <w:t xml:space="preserve"> systems" (New): Input Draft</w:t>
            </w:r>
          </w:p>
        </w:tc>
        <w:tc>
          <w:tcPr>
            <w:tcW w:w="879" w:type="pct"/>
            <w:shd w:val="clear" w:color="auto" w:fill="auto"/>
          </w:tcPr>
          <w:p w:rsidR="00EB0C00" w:rsidRPr="00FC3946" w:rsidRDefault="00EB0C00" w:rsidP="006A09D2">
            <w:pPr>
              <w:pStyle w:val="Tabletext"/>
              <w:jc w:val="center"/>
            </w:pPr>
            <w:r w:rsidRPr="00FC3946">
              <w:t>Editor H.TPS-AV</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203" w:tgtFrame="_parent" w:history="1">
              <w:r w:rsidR="00EB0C00" w:rsidRPr="00FC3946">
                <w:rPr>
                  <w:rStyle w:val="Hyperlink"/>
                </w:rPr>
                <w:t>AVD-4439</w:t>
              </w:r>
            </w:hyperlink>
          </w:p>
        </w:tc>
        <w:tc>
          <w:tcPr>
            <w:tcW w:w="432" w:type="pct"/>
            <w:shd w:val="clear" w:color="auto" w:fill="auto"/>
          </w:tcPr>
          <w:p w:rsidR="00EB0C00" w:rsidRPr="00FC3946" w:rsidRDefault="00EB0C00" w:rsidP="00BF5A0C">
            <w:pPr>
              <w:pStyle w:val="Tabletext"/>
            </w:pPr>
            <w:r w:rsidRPr="00FC3946">
              <w:t>5</w:t>
            </w:r>
          </w:p>
        </w:tc>
        <w:tc>
          <w:tcPr>
            <w:tcW w:w="2987" w:type="pct"/>
            <w:shd w:val="clear" w:color="auto" w:fill="auto"/>
          </w:tcPr>
          <w:p w:rsidR="00EB0C00" w:rsidRPr="00FC3946" w:rsidRDefault="00EB0C00" w:rsidP="00BF5A0C">
            <w:pPr>
              <w:pStyle w:val="Tabletext"/>
            </w:pPr>
            <w:r w:rsidRPr="00FC3946">
              <w:t>Q5/16 Living List: Input Draft</w:t>
            </w:r>
          </w:p>
        </w:tc>
        <w:tc>
          <w:tcPr>
            <w:tcW w:w="879" w:type="pct"/>
            <w:shd w:val="clear" w:color="auto" w:fill="auto"/>
          </w:tcPr>
          <w:p w:rsidR="00EB0C00" w:rsidRPr="00FC3946" w:rsidRDefault="00EB0C00" w:rsidP="006A09D2">
            <w:pPr>
              <w:pStyle w:val="Tabletext"/>
              <w:jc w:val="center"/>
            </w:pPr>
            <w:r w:rsidRPr="00FC3946">
              <w:t>Rapporteur Q5/16</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204" w:tgtFrame="_parent" w:history="1">
              <w:r w:rsidR="00EB0C00" w:rsidRPr="00FC3946">
                <w:rPr>
                  <w:rStyle w:val="Hyperlink"/>
                </w:rPr>
                <w:t>AVD-4440</w:t>
              </w:r>
            </w:hyperlink>
          </w:p>
        </w:tc>
        <w:tc>
          <w:tcPr>
            <w:tcW w:w="432" w:type="pct"/>
            <w:shd w:val="clear" w:color="auto" w:fill="auto"/>
          </w:tcPr>
          <w:p w:rsidR="00EB0C00" w:rsidRPr="00FC3946" w:rsidRDefault="00EB0C00" w:rsidP="00BF5A0C">
            <w:pPr>
              <w:pStyle w:val="Tabletext"/>
            </w:pPr>
            <w:r w:rsidRPr="00FC3946">
              <w:t>5</w:t>
            </w:r>
          </w:p>
        </w:tc>
        <w:tc>
          <w:tcPr>
            <w:tcW w:w="2987" w:type="pct"/>
            <w:shd w:val="clear" w:color="auto" w:fill="auto"/>
          </w:tcPr>
          <w:p w:rsidR="00EB0C00" w:rsidRPr="00FC3946" w:rsidRDefault="00EB0C00" w:rsidP="00BF5A0C">
            <w:pPr>
              <w:pStyle w:val="Tabletext"/>
            </w:pPr>
            <w:r w:rsidRPr="00FC3946">
              <w:t xml:space="preserve">Incompatibility in section 7.1.3.3.2 of draft Rec. H.TPS-AV "Audio/video parameters for </w:t>
            </w:r>
            <w:proofErr w:type="spellStart"/>
            <w:r w:rsidRPr="00FC3946">
              <w:t>telepresence</w:t>
            </w:r>
            <w:proofErr w:type="spellEnd"/>
            <w:r w:rsidRPr="00FC3946">
              <w:t xml:space="preserve"> systems"</w:t>
            </w:r>
          </w:p>
        </w:tc>
        <w:tc>
          <w:tcPr>
            <w:tcW w:w="879" w:type="pct"/>
            <w:shd w:val="clear" w:color="auto" w:fill="auto"/>
          </w:tcPr>
          <w:p w:rsidR="00EB0C00" w:rsidRPr="00FC3946" w:rsidRDefault="00EB0C00" w:rsidP="006A09D2">
            <w:pPr>
              <w:pStyle w:val="Tabletext"/>
              <w:jc w:val="center"/>
            </w:pPr>
            <w:r w:rsidRPr="00FC3946">
              <w:t>Huawei Technologies</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205" w:tgtFrame="_parent" w:history="1">
              <w:r w:rsidR="00EB0C00" w:rsidRPr="00FC3946">
                <w:rPr>
                  <w:rStyle w:val="Hyperlink"/>
                </w:rPr>
                <w:t>AVD-4441</w:t>
              </w:r>
            </w:hyperlink>
          </w:p>
        </w:tc>
        <w:tc>
          <w:tcPr>
            <w:tcW w:w="432" w:type="pct"/>
            <w:shd w:val="clear" w:color="auto" w:fill="auto"/>
          </w:tcPr>
          <w:p w:rsidR="00EB0C00" w:rsidRPr="00FC3946" w:rsidRDefault="00EB0C00" w:rsidP="00BF5A0C">
            <w:pPr>
              <w:pStyle w:val="Tabletext"/>
            </w:pPr>
            <w:r w:rsidRPr="00FC3946">
              <w:t>5</w:t>
            </w:r>
          </w:p>
        </w:tc>
        <w:tc>
          <w:tcPr>
            <w:tcW w:w="2987" w:type="pct"/>
            <w:shd w:val="clear" w:color="auto" w:fill="auto"/>
          </w:tcPr>
          <w:p w:rsidR="00EB0C00" w:rsidRPr="00FC3946" w:rsidRDefault="00EB0C00" w:rsidP="00BF5A0C">
            <w:pPr>
              <w:pStyle w:val="Tabletext"/>
            </w:pPr>
            <w:r w:rsidRPr="00FC3946">
              <w:t xml:space="preserve">Updates to sections 7.1.3.5 and 7.1.3.6 of draft Rec. H.TPS-AV "Audio/video parameters for </w:t>
            </w:r>
            <w:proofErr w:type="spellStart"/>
            <w:r w:rsidRPr="00FC3946">
              <w:t>telepresence</w:t>
            </w:r>
            <w:proofErr w:type="spellEnd"/>
            <w:r w:rsidRPr="00FC3946">
              <w:t xml:space="preserve"> systems"</w:t>
            </w:r>
          </w:p>
        </w:tc>
        <w:tc>
          <w:tcPr>
            <w:tcW w:w="879" w:type="pct"/>
            <w:shd w:val="clear" w:color="auto" w:fill="auto"/>
          </w:tcPr>
          <w:p w:rsidR="00EB0C00" w:rsidRPr="00FC3946" w:rsidRDefault="00EB0C00" w:rsidP="006A09D2">
            <w:pPr>
              <w:pStyle w:val="Tabletext"/>
              <w:jc w:val="center"/>
            </w:pPr>
            <w:r w:rsidRPr="00FC3946">
              <w:t>Huawei Technologies</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206" w:tgtFrame="_parent" w:history="1">
              <w:r w:rsidR="00EB0C00" w:rsidRPr="00FC3946">
                <w:rPr>
                  <w:rStyle w:val="Hyperlink"/>
                </w:rPr>
                <w:t>AVD-4442</w:t>
              </w:r>
            </w:hyperlink>
          </w:p>
        </w:tc>
        <w:tc>
          <w:tcPr>
            <w:tcW w:w="432" w:type="pct"/>
            <w:shd w:val="clear" w:color="auto" w:fill="auto"/>
          </w:tcPr>
          <w:p w:rsidR="00EB0C00" w:rsidRPr="00FC3946" w:rsidRDefault="00EB0C00" w:rsidP="00BF5A0C">
            <w:pPr>
              <w:pStyle w:val="Tabletext"/>
            </w:pPr>
            <w:r w:rsidRPr="00FC3946">
              <w:t>5</w:t>
            </w:r>
          </w:p>
        </w:tc>
        <w:tc>
          <w:tcPr>
            <w:tcW w:w="2987" w:type="pct"/>
            <w:shd w:val="clear" w:color="auto" w:fill="auto"/>
          </w:tcPr>
          <w:p w:rsidR="00EB0C00" w:rsidRPr="00FC3946" w:rsidRDefault="00EB0C00" w:rsidP="00BF5A0C">
            <w:pPr>
              <w:pStyle w:val="Tabletext"/>
            </w:pPr>
            <w:r w:rsidRPr="00FC3946">
              <w:t>Update to section 7 of draft Rec. F.TPS-</w:t>
            </w:r>
            <w:proofErr w:type="spellStart"/>
            <w:r w:rsidRPr="00FC3946">
              <w:t>Reqs</w:t>
            </w:r>
            <w:proofErr w:type="spellEnd"/>
            <w:r w:rsidRPr="00FC3946">
              <w:t xml:space="preserve"> “Definitions, requirements, and use cases for </w:t>
            </w:r>
            <w:proofErr w:type="spellStart"/>
            <w:r w:rsidRPr="00FC3946">
              <w:t>Telepresence</w:t>
            </w:r>
            <w:proofErr w:type="spellEnd"/>
            <w:r w:rsidRPr="00FC3946">
              <w:t xml:space="preserve"> Systems”</w:t>
            </w:r>
          </w:p>
        </w:tc>
        <w:tc>
          <w:tcPr>
            <w:tcW w:w="879" w:type="pct"/>
            <w:shd w:val="clear" w:color="auto" w:fill="auto"/>
          </w:tcPr>
          <w:p w:rsidR="00EB0C00" w:rsidRPr="00FC3946" w:rsidRDefault="00EB0C00" w:rsidP="006A09D2">
            <w:pPr>
              <w:pStyle w:val="Tabletext"/>
              <w:jc w:val="center"/>
            </w:pPr>
            <w:r w:rsidRPr="00FC3946">
              <w:t>Huawei Technologies</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207" w:tgtFrame="_parent" w:history="1">
              <w:r w:rsidR="00EB0C00" w:rsidRPr="00FC3946">
                <w:rPr>
                  <w:rStyle w:val="Hyperlink"/>
                </w:rPr>
                <w:t>AVD-4443</w:t>
              </w:r>
            </w:hyperlink>
          </w:p>
        </w:tc>
        <w:tc>
          <w:tcPr>
            <w:tcW w:w="432" w:type="pct"/>
            <w:shd w:val="clear" w:color="auto" w:fill="auto"/>
          </w:tcPr>
          <w:p w:rsidR="00EB0C00" w:rsidRPr="00FC3946" w:rsidRDefault="00EB0C00" w:rsidP="00BF5A0C">
            <w:pPr>
              <w:pStyle w:val="Tabletext"/>
            </w:pPr>
            <w:r w:rsidRPr="00FC3946">
              <w:t>5</w:t>
            </w:r>
          </w:p>
        </w:tc>
        <w:tc>
          <w:tcPr>
            <w:tcW w:w="2987" w:type="pct"/>
            <w:shd w:val="clear" w:color="auto" w:fill="auto"/>
          </w:tcPr>
          <w:p w:rsidR="00EB0C00" w:rsidRPr="00FC3946" w:rsidRDefault="00EB0C00" w:rsidP="00BF5A0C">
            <w:pPr>
              <w:pStyle w:val="Tabletext"/>
            </w:pPr>
            <w:r w:rsidRPr="00FC3946">
              <w:t xml:space="preserve">H.TPS-AV:  Use of </w:t>
            </w:r>
            <w:proofErr w:type="spellStart"/>
            <w:r w:rsidRPr="00FC3946">
              <w:t>UltraHD</w:t>
            </w:r>
            <w:proofErr w:type="spellEnd"/>
            <w:r w:rsidRPr="00FC3946">
              <w:t xml:space="preserve"> in </w:t>
            </w:r>
            <w:proofErr w:type="spellStart"/>
            <w:r w:rsidRPr="00FC3946">
              <w:t>Telepresence</w:t>
            </w:r>
            <w:proofErr w:type="spellEnd"/>
            <w:r w:rsidRPr="00FC3946">
              <w:t xml:space="preserve"> Systems</w:t>
            </w:r>
          </w:p>
        </w:tc>
        <w:tc>
          <w:tcPr>
            <w:tcW w:w="879" w:type="pct"/>
            <w:shd w:val="clear" w:color="auto" w:fill="auto"/>
          </w:tcPr>
          <w:p w:rsidR="00EB0C00" w:rsidRPr="00FC3946" w:rsidRDefault="00EB0C00" w:rsidP="006A09D2">
            <w:pPr>
              <w:pStyle w:val="Tabletext"/>
              <w:jc w:val="center"/>
            </w:pPr>
            <w:proofErr w:type="spellStart"/>
            <w:r w:rsidRPr="00FC3946">
              <w:t>Polycom</w:t>
            </w:r>
            <w:proofErr w:type="spellEnd"/>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208" w:tgtFrame="_parent" w:history="1">
              <w:r w:rsidR="00EB0C00" w:rsidRPr="00FC3946">
                <w:rPr>
                  <w:rStyle w:val="Hyperlink"/>
                </w:rPr>
                <w:t>AVD-4444</w:t>
              </w:r>
            </w:hyperlink>
          </w:p>
        </w:tc>
        <w:tc>
          <w:tcPr>
            <w:tcW w:w="432" w:type="pct"/>
            <w:shd w:val="clear" w:color="auto" w:fill="auto"/>
          </w:tcPr>
          <w:p w:rsidR="00EB0C00" w:rsidRPr="00FC3946" w:rsidRDefault="00EB0C00" w:rsidP="00BF5A0C">
            <w:pPr>
              <w:pStyle w:val="Tabletext"/>
            </w:pPr>
            <w:r w:rsidRPr="00FC3946">
              <w:t>1,2,5</w:t>
            </w:r>
          </w:p>
        </w:tc>
        <w:tc>
          <w:tcPr>
            <w:tcW w:w="2987" w:type="pct"/>
            <w:shd w:val="clear" w:color="auto" w:fill="auto"/>
          </w:tcPr>
          <w:p w:rsidR="00EB0C00" w:rsidRPr="00FC3946" w:rsidRDefault="00EB0C00" w:rsidP="00BF5A0C">
            <w:pPr>
              <w:pStyle w:val="Tabletext"/>
            </w:pPr>
            <w:r w:rsidRPr="00FC3946">
              <w:t>Integration of Web Services in H.32x series Terminals</w:t>
            </w:r>
            <w:r w:rsidR="002226FD" w:rsidRPr="00FC3946">
              <w:t xml:space="preserve"> and</w:t>
            </w:r>
            <w:r w:rsidRPr="00FC3946">
              <w:t xml:space="preserve"> MCUs</w:t>
            </w:r>
          </w:p>
        </w:tc>
        <w:tc>
          <w:tcPr>
            <w:tcW w:w="879" w:type="pct"/>
            <w:shd w:val="clear" w:color="auto" w:fill="auto"/>
          </w:tcPr>
          <w:p w:rsidR="00EB0C00" w:rsidRPr="00FC3946" w:rsidRDefault="00EB0C00" w:rsidP="006A09D2">
            <w:pPr>
              <w:pStyle w:val="Tabletext"/>
              <w:jc w:val="center"/>
            </w:pPr>
            <w:proofErr w:type="spellStart"/>
            <w:r w:rsidRPr="00FC3946">
              <w:t>Polycom</w:t>
            </w:r>
            <w:proofErr w:type="spellEnd"/>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209" w:tgtFrame="_parent" w:history="1">
              <w:r w:rsidR="00EB0C00" w:rsidRPr="00FC3946">
                <w:rPr>
                  <w:rStyle w:val="Hyperlink"/>
                </w:rPr>
                <w:t>AVD-4445</w:t>
              </w:r>
            </w:hyperlink>
          </w:p>
        </w:tc>
        <w:tc>
          <w:tcPr>
            <w:tcW w:w="432" w:type="pct"/>
            <w:shd w:val="clear" w:color="auto" w:fill="auto"/>
          </w:tcPr>
          <w:p w:rsidR="00EB0C00" w:rsidRPr="00FC3946" w:rsidRDefault="00EB0C00" w:rsidP="00BF5A0C">
            <w:pPr>
              <w:pStyle w:val="Tabletext"/>
            </w:pPr>
            <w:r w:rsidRPr="00FC3946">
              <w:t>5</w:t>
            </w:r>
          </w:p>
        </w:tc>
        <w:tc>
          <w:tcPr>
            <w:tcW w:w="2987" w:type="pct"/>
            <w:shd w:val="clear" w:color="auto" w:fill="auto"/>
          </w:tcPr>
          <w:p w:rsidR="00EB0C00" w:rsidRPr="00FC3946" w:rsidRDefault="00EB0C00" w:rsidP="00BF5A0C">
            <w:pPr>
              <w:pStyle w:val="Tabletext"/>
            </w:pPr>
            <w:r w:rsidRPr="00FC3946">
              <w:t>H.TPS-AV: Alignment with CLUE</w:t>
            </w:r>
          </w:p>
        </w:tc>
        <w:tc>
          <w:tcPr>
            <w:tcW w:w="879" w:type="pct"/>
            <w:shd w:val="clear" w:color="auto" w:fill="auto"/>
          </w:tcPr>
          <w:p w:rsidR="00EB0C00" w:rsidRPr="00FC3946" w:rsidRDefault="00EB0C00" w:rsidP="006A09D2">
            <w:pPr>
              <w:pStyle w:val="Tabletext"/>
              <w:jc w:val="center"/>
            </w:pPr>
            <w:r w:rsidRPr="00FC3946">
              <w:t>Huawei Technologies</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210" w:tgtFrame="_parent" w:history="1">
              <w:r w:rsidR="00EB0C00" w:rsidRPr="00FC3946">
                <w:rPr>
                  <w:rStyle w:val="Hyperlink"/>
                </w:rPr>
                <w:t>AVD-4446</w:t>
              </w:r>
            </w:hyperlink>
          </w:p>
        </w:tc>
        <w:tc>
          <w:tcPr>
            <w:tcW w:w="432" w:type="pct"/>
            <w:shd w:val="clear" w:color="auto" w:fill="auto"/>
          </w:tcPr>
          <w:p w:rsidR="00EB0C00" w:rsidRPr="00FC3946" w:rsidRDefault="00EB0C00" w:rsidP="00BF5A0C">
            <w:pPr>
              <w:pStyle w:val="Tabletext"/>
            </w:pPr>
            <w:r w:rsidRPr="00FC3946">
              <w:t>5</w:t>
            </w:r>
          </w:p>
        </w:tc>
        <w:tc>
          <w:tcPr>
            <w:tcW w:w="2987" w:type="pct"/>
            <w:shd w:val="clear" w:color="auto" w:fill="auto"/>
          </w:tcPr>
          <w:p w:rsidR="00EB0C00" w:rsidRPr="00FC3946" w:rsidRDefault="00EB0C00" w:rsidP="00BF5A0C">
            <w:pPr>
              <w:pStyle w:val="Tabletext"/>
            </w:pPr>
            <w:r w:rsidRPr="00FC3946">
              <w:t>F.TPS-</w:t>
            </w:r>
            <w:proofErr w:type="spellStart"/>
            <w:r w:rsidRPr="00FC3946">
              <w:t>Req</w:t>
            </w:r>
            <w:proofErr w:type="spellEnd"/>
            <w:r w:rsidRPr="00FC3946">
              <w:t>: Update of requirement language</w:t>
            </w:r>
          </w:p>
        </w:tc>
        <w:tc>
          <w:tcPr>
            <w:tcW w:w="879" w:type="pct"/>
            <w:shd w:val="clear" w:color="auto" w:fill="auto"/>
          </w:tcPr>
          <w:p w:rsidR="00EB0C00" w:rsidRPr="00FC3946" w:rsidRDefault="00EB0C00" w:rsidP="006A09D2">
            <w:pPr>
              <w:pStyle w:val="Tabletext"/>
              <w:jc w:val="center"/>
            </w:pPr>
            <w:r w:rsidRPr="00FC3946">
              <w:t>Huawei Technologies</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211" w:tgtFrame="_parent" w:history="1">
              <w:r w:rsidR="00EB0C00" w:rsidRPr="00FC3946">
                <w:rPr>
                  <w:rStyle w:val="Hyperlink"/>
                </w:rPr>
                <w:t>AVD-4447</w:t>
              </w:r>
            </w:hyperlink>
          </w:p>
        </w:tc>
        <w:tc>
          <w:tcPr>
            <w:tcW w:w="432" w:type="pct"/>
            <w:shd w:val="clear" w:color="auto" w:fill="auto"/>
          </w:tcPr>
          <w:p w:rsidR="00EB0C00" w:rsidRPr="00FC3946" w:rsidRDefault="00EB0C00" w:rsidP="00BF5A0C">
            <w:pPr>
              <w:pStyle w:val="Tabletext"/>
            </w:pPr>
            <w:r w:rsidRPr="00FC3946">
              <w:t>5</w:t>
            </w:r>
          </w:p>
        </w:tc>
        <w:tc>
          <w:tcPr>
            <w:tcW w:w="2987" w:type="pct"/>
            <w:shd w:val="clear" w:color="auto" w:fill="auto"/>
          </w:tcPr>
          <w:p w:rsidR="00EB0C00" w:rsidRPr="00FC3946" w:rsidRDefault="00EB0C00" w:rsidP="00BF5A0C">
            <w:pPr>
              <w:pStyle w:val="Tabletext"/>
            </w:pPr>
            <w:r w:rsidRPr="00FC3946">
              <w:t>F/H.TPS-Arch:  Functional components and interfaces</w:t>
            </w:r>
          </w:p>
        </w:tc>
        <w:tc>
          <w:tcPr>
            <w:tcW w:w="879" w:type="pct"/>
            <w:shd w:val="clear" w:color="auto" w:fill="auto"/>
          </w:tcPr>
          <w:p w:rsidR="00EB0C00" w:rsidRPr="00FC3946" w:rsidRDefault="00EB0C00" w:rsidP="006A09D2">
            <w:pPr>
              <w:pStyle w:val="Tabletext"/>
              <w:jc w:val="center"/>
            </w:pPr>
            <w:r w:rsidRPr="00FC3946">
              <w:t>Huawei Technologies</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212" w:tgtFrame="_parent" w:history="1">
              <w:r w:rsidR="00EB0C00" w:rsidRPr="00FC3946">
                <w:rPr>
                  <w:rStyle w:val="Hyperlink"/>
                </w:rPr>
                <w:t>AVD-4448</w:t>
              </w:r>
            </w:hyperlink>
          </w:p>
        </w:tc>
        <w:tc>
          <w:tcPr>
            <w:tcW w:w="432" w:type="pct"/>
            <w:shd w:val="clear" w:color="auto" w:fill="auto"/>
          </w:tcPr>
          <w:p w:rsidR="00EB0C00" w:rsidRPr="00FC3946" w:rsidRDefault="00EB0C00" w:rsidP="00BF5A0C">
            <w:pPr>
              <w:pStyle w:val="Tabletext"/>
            </w:pPr>
            <w:r w:rsidRPr="00FC3946">
              <w:t>3</w:t>
            </w:r>
          </w:p>
        </w:tc>
        <w:tc>
          <w:tcPr>
            <w:tcW w:w="2987" w:type="pct"/>
            <w:shd w:val="clear" w:color="auto" w:fill="auto"/>
          </w:tcPr>
          <w:p w:rsidR="00EB0C00" w:rsidRPr="00FC3946" w:rsidRDefault="00EB0C00" w:rsidP="00BF5A0C">
            <w:pPr>
              <w:pStyle w:val="Tabletext"/>
            </w:pPr>
            <w:r w:rsidRPr="00FC3946">
              <w:t>H.248 IG: Additional item</w:t>
            </w:r>
          </w:p>
        </w:tc>
        <w:tc>
          <w:tcPr>
            <w:tcW w:w="879" w:type="pct"/>
            <w:shd w:val="clear" w:color="auto" w:fill="auto"/>
          </w:tcPr>
          <w:p w:rsidR="00EB0C00" w:rsidRPr="00FC3946" w:rsidRDefault="00EB0C00" w:rsidP="006A09D2">
            <w:pPr>
              <w:pStyle w:val="Tabletext"/>
              <w:jc w:val="center"/>
            </w:pPr>
            <w:r w:rsidRPr="00FC3946">
              <w:t>Huawei Technologies</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213" w:tgtFrame="_parent" w:history="1">
              <w:r w:rsidR="00EB0C00" w:rsidRPr="00FC3946">
                <w:rPr>
                  <w:rStyle w:val="Hyperlink"/>
                </w:rPr>
                <w:t>AVD-4449</w:t>
              </w:r>
            </w:hyperlink>
          </w:p>
        </w:tc>
        <w:tc>
          <w:tcPr>
            <w:tcW w:w="432" w:type="pct"/>
            <w:shd w:val="clear" w:color="auto" w:fill="auto"/>
          </w:tcPr>
          <w:p w:rsidR="00EB0C00" w:rsidRPr="00FC3946" w:rsidRDefault="00EB0C00" w:rsidP="00BF5A0C">
            <w:pPr>
              <w:pStyle w:val="Tabletext"/>
            </w:pPr>
            <w:r w:rsidRPr="00FC3946">
              <w:t>3</w:t>
            </w:r>
          </w:p>
        </w:tc>
        <w:tc>
          <w:tcPr>
            <w:tcW w:w="2987" w:type="pct"/>
            <w:shd w:val="clear" w:color="auto" w:fill="auto"/>
          </w:tcPr>
          <w:p w:rsidR="00EB0C00" w:rsidRPr="00FC3946" w:rsidRDefault="00EB0C00" w:rsidP="00BF5A0C">
            <w:pPr>
              <w:pStyle w:val="Tabletext"/>
            </w:pPr>
            <w:r w:rsidRPr="00FC3946">
              <w:t>H.248.66: Updates</w:t>
            </w:r>
          </w:p>
        </w:tc>
        <w:tc>
          <w:tcPr>
            <w:tcW w:w="879" w:type="pct"/>
            <w:shd w:val="clear" w:color="auto" w:fill="auto"/>
          </w:tcPr>
          <w:p w:rsidR="00EB0C00" w:rsidRPr="00FC3946" w:rsidRDefault="00EB0C00" w:rsidP="006A09D2">
            <w:pPr>
              <w:pStyle w:val="Tabletext"/>
              <w:jc w:val="center"/>
            </w:pPr>
            <w:r w:rsidRPr="00FC3946">
              <w:t>Huawei Technologies</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214" w:tgtFrame="_parent" w:history="1">
              <w:r w:rsidR="00EB0C00" w:rsidRPr="00FC3946">
                <w:rPr>
                  <w:rStyle w:val="Hyperlink"/>
                </w:rPr>
                <w:t>AVD-4450</w:t>
              </w:r>
            </w:hyperlink>
          </w:p>
        </w:tc>
        <w:tc>
          <w:tcPr>
            <w:tcW w:w="432" w:type="pct"/>
            <w:shd w:val="clear" w:color="auto" w:fill="auto"/>
          </w:tcPr>
          <w:p w:rsidR="00EB0C00" w:rsidRPr="00FC3946" w:rsidRDefault="00EB0C00" w:rsidP="00BF5A0C">
            <w:pPr>
              <w:pStyle w:val="Tabletext"/>
            </w:pPr>
            <w:r w:rsidRPr="00FC3946">
              <w:t>3</w:t>
            </w:r>
          </w:p>
        </w:tc>
        <w:tc>
          <w:tcPr>
            <w:tcW w:w="2987" w:type="pct"/>
            <w:shd w:val="clear" w:color="auto" w:fill="auto"/>
          </w:tcPr>
          <w:p w:rsidR="00EB0C00" w:rsidRPr="00FC3946" w:rsidRDefault="00EB0C00" w:rsidP="00BF5A0C">
            <w:pPr>
              <w:pStyle w:val="Tabletext"/>
            </w:pPr>
            <w:r w:rsidRPr="00FC3946">
              <w:t>H.248.RTPMUX: Solution discussion</w:t>
            </w:r>
          </w:p>
        </w:tc>
        <w:tc>
          <w:tcPr>
            <w:tcW w:w="879" w:type="pct"/>
            <w:shd w:val="clear" w:color="auto" w:fill="auto"/>
          </w:tcPr>
          <w:p w:rsidR="00EB0C00" w:rsidRPr="00FC3946" w:rsidRDefault="00EB0C00" w:rsidP="006A09D2">
            <w:pPr>
              <w:pStyle w:val="Tabletext"/>
              <w:jc w:val="center"/>
            </w:pPr>
            <w:r w:rsidRPr="00FC3946">
              <w:t>Huawei Technologies</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215" w:tgtFrame="_parent" w:history="1">
              <w:r w:rsidR="00EB0C00" w:rsidRPr="00FC3946">
                <w:rPr>
                  <w:rStyle w:val="Hyperlink"/>
                </w:rPr>
                <w:t>AVD-4451</w:t>
              </w:r>
            </w:hyperlink>
          </w:p>
        </w:tc>
        <w:tc>
          <w:tcPr>
            <w:tcW w:w="432" w:type="pct"/>
            <w:shd w:val="clear" w:color="auto" w:fill="auto"/>
          </w:tcPr>
          <w:p w:rsidR="00EB0C00" w:rsidRPr="00FC3946" w:rsidRDefault="00EB0C00" w:rsidP="00BF5A0C">
            <w:pPr>
              <w:pStyle w:val="Tabletext"/>
            </w:pPr>
            <w:r w:rsidRPr="00FC3946">
              <w:t>5</w:t>
            </w:r>
          </w:p>
        </w:tc>
        <w:tc>
          <w:tcPr>
            <w:tcW w:w="2987" w:type="pct"/>
            <w:shd w:val="clear" w:color="auto" w:fill="auto"/>
          </w:tcPr>
          <w:p w:rsidR="00EB0C00" w:rsidRPr="00FC3946" w:rsidRDefault="00EB0C00" w:rsidP="00BF5A0C">
            <w:pPr>
              <w:pStyle w:val="Tabletext"/>
            </w:pPr>
            <w:r w:rsidRPr="00FC3946">
              <w:t>F.TPS-</w:t>
            </w:r>
            <w:proofErr w:type="spellStart"/>
            <w:r w:rsidRPr="00FC3946">
              <w:t>Reqs</w:t>
            </w:r>
            <w:proofErr w:type="spellEnd"/>
            <w:r w:rsidRPr="00FC3946">
              <w:t xml:space="preserve"> “Definitions, requirements, and use cases for </w:t>
            </w:r>
            <w:proofErr w:type="spellStart"/>
            <w:r w:rsidRPr="00FC3946">
              <w:t>Telepresence</w:t>
            </w:r>
            <w:proofErr w:type="spellEnd"/>
            <w:r w:rsidRPr="00FC3946">
              <w:t xml:space="preserve"> Systems” (New): Input draft</w:t>
            </w:r>
          </w:p>
        </w:tc>
        <w:tc>
          <w:tcPr>
            <w:tcW w:w="879" w:type="pct"/>
            <w:shd w:val="clear" w:color="auto" w:fill="auto"/>
          </w:tcPr>
          <w:p w:rsidR="00EB0C00" w:rsidRPr="00FC3946" w:rsidRDefault="00EB0C00" w:rsidP="006A09D2">
            <w:pPr>
              <w:pStyle w:val="Tabletext"/>
              <w:jc w:val="center"/>
            </w:pPr>
            <w:r w:rsidRPr="00FC3946">
              <w:t>Editor F.TPS-</w:t>
            </w:r>
            <w:proofErr w:type="spellStart"/>
            <w:r w:rsidRPr="00FC3946">
              <w:t>Reqs</w:t>
            </w:r>
            <w:proofErr w:type="spellEnd"/>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216" w:tgtFrame="_parent" w:history="1">
              <w:r w:rsidR="00EB0C00" w:rsidRPr="00FC3946">
                <w:rPr>
                  <w:rStyle w:val="Hyperlink"/>
                </w:rPr>
                <w:t>AVD-4452</w:t>
              </w:r>
            </w:hyperlink>
          </w:p>
        </w:tc>
        <w:tc>
          <w:tcPr>
            <w:tcW w:w="432" w:type="pct"/>
            <w:shd w:val="clear" w:color="auto" w:fill="auto"/>
          </w:tcPr>
          <w:p w:rsidR="00EB0C00" w:rsidRPr="00FC3946" w:rsidRDefault="00EB0C00" w:rsidP="00BF5A0C">
            <w:pPr>
              <w:pStyle w:val="Tabletext"/>
            </w:pPr>
            <w:r w:rsidRPr="00FC3946">
              <w:t>5</w:t>
            </w:r>
          </w:p>
        </w:tc>
        <w:tc>
          <w:tcPr>
            <w:tcW w:w="2987" w:type="pct"/>
            <w:shd w:val="clear" w:color="auto" w:fill="auto"/>
          </w:tcPr>
          <w:p w:rsidR="00EB0C00" w:rsidRPr="00FC3946" w:rsidRDefault="00EB0C00" w:rsidP="00BF5A0C">
            <w:pPr>
              <w:pStyle w:val="Tabletext"/>
            </w:pPr>
            <w:r w:rsidRPr="00FC3946">
              <w:t xml:space="preserve">F/H.TPS-Arch:  </w:t>
            </w:r>
            <w:proofErr w:type="spellStart"/>
            <w:r w:rsidRPr="00FC3946">
              <w:t>Telepresence</w:t>
            </w:r>
            <w:proofErr w:type="spellEnd"/>
            <w:r w:rsidRPr="00FC3946">
              <w:t xml:space="preserve"> room characteristics</w:t>
            </w:r>
          </w:p>
        </w:tc>
        <w:tc>
          <w:tcPr>
            <w:tcW w:w="879" w:type="pct"/>
            <w:shd w:val="clear" w:color="auto" w:fill="auto"/>
          </w:tcPr>
          <w:p w:rsidR="00EB0C00" w:rsidRPr="00FC3946" w:rsidRDefault="00EB0C00" w:rsidP="006A09D2">
            <w:pPr>
              <w:pStyle w:val="Tabletext"/>
              <w:jc w:val="center"/>
            </w:pPr>
            <w:r w:rsidRPr="00FC3946">
              <w:t>Huawei Technologies</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217" w:tgtFrame="_parent" w:history="1">
              <w:r w:rsidR="00EB0C00" w:rsidRPr="00FC3946">
                <w:rPr>
                  <w:rStyle w:val="Hyperlink"/>
                </w:rPr>
                <w:t>AVD-4453</w:t>
              </w:r>
            </w:hyperlink>
          </w:p>
        </w:tc>
        <w:tc>
          <w:tcPr>
            <w:tcW w:w="432" w:type="pct"/>
            <w:shd w:val="clear" w:color="auto" w:fill="auto"/>
          </w:tcPr>
          <w:p w:rsidR="00EB0C00" w:rsidRPr="00FC3946" w:rsidRDefault="00EB0C00" w:rsidP="00BF5A0C">
            <w:pPr>
              <w:pStyle w:val="Tabletext"/>
            </w:pPr>
            <w:r w:rsidRPr="00FC3946">
              <w:t>5</w:t>
            </w:r>
          </w:p>
        </w:tc>
        <w:tc>
          <w:tcPr>
            <w:tcW w:w="2987" w:type="pct"/>
            <w:shd w:val="clear" w:color="auto" w:fill="auto"/>
          </w:tcPr>
          <w:p w:rsidR="00EB0C00" w:rsidRPr="00FC3946" w:rsidRDefault="00EB0C00" w:rsidP="00BF5A0C">
            <w:pPr>
              <w:pStyle w:val="Tabletext"/>
            </w:pPr>
            <w:r w:rsidRPr="00FC3946">
              <w:t>F.TPS-</w:t>
            </w:r>
            <w:proofErr w:type="spellStart"/>
            <w:r w:rsidRPr="00FC3946">
              <w:t>Req</w:t>
            </w:r>
            <w:proofErr w:type="spellEnd"/>
            <w:r w:rsidRPr="00FC3946">
              <w:t>:  Requirements Mapping</w:t>
            </w:r>
          </w:p>
        </w:tc>
        <w:tc>
          <w:tcPr>
            <w:tcW w:w="879" w:type="pct"/>
            <w:shd w:val="clear" w:color="auto" w:fill="auto"/>
          </w:tcPr>
          <w:p w:rsidR="00EB0C00" w:rsidRPr="00FC3946" w:rsidRDefault="00EB0C00" w:rsidP="006A09D2">
            <w:pPr>
              <w:pStyle w:val="Tabletext"/>
              <w:jc w:val="center"/>
            </w:pPr>
            <w:r w:rsidRPr="00FC3946">
              <w:t>Huawei Technologies</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218" w:tgtFrame="_parent" w:history="1">
              <w:r w:rsidR="00EB0C00" w:rsidRPr="00FC3946">
                <w:rPr>
                  <w:rStyle w:val="Hyperlink"/>
                </w:rPr>
                <w:t>AVD-4454a</w:t>
              </w:r>
            </w:hyperlink>
          </w:p>
        </w:tc>
        <w:tc>
          <w:tcPr>
            <w:tcW w:w="432" w:type="pct"/>
            <w:shd w:val="clear" w:color="auto" w:fill="auto"/>
          </w:tcPr>
          <w:p w:rsidR="00EB0C00" w:rsidRPr="00FC3946" w:rsidRDefault="00EB0C00" w:rsidP="00BF5A0C">
            <w:pPr>
              <w:pStyle w:val="Tabletext"/>
            </w:pPr>
            <w:r w:rsidRPr="00FC3946">
              <w:t>2</w:t>
            </w:r>
          </w:p>
        </w:tc>
        <w:tc>
          <w:tcPr>
            <w:tcW w:w="2987" w:type="pct"/>
            <w:shd w:val="clear" w:color="auto" w:fill="auto"/>
          </w:tcPr>
          <w:p w:rsidR="00EB0C00" w:rsidRPr="00FC3946" w:rsidRDefault="00EB0C00" w:rsidP="00BF5A0C">
            <w:pPr>
              <w:pStyle w:val="Tabletext"/>
            </w:pPr>
            <w:r w:rsidRPr="00FC3946">
              <w:t xml:space="preserve">H.225 </w:t>
            </w:r>
            <w:proofErr w:type="spellStart"/>
            <w:r w:rsidRPr="00FC3946">
              <w:t>Amd</w:t>
            </w:r>
            <w:proofErr w:type="spellEnd"/>
            <w:r w:rsidRPr="00FC3946">
              <w:t>. Proposal for language cap negotiation.</w:t>
            </w:r>
          </w:p>
        </w:tc>
        <w:tc>
          <w:tcPr>
            <w:tcW w:w="879" w:type="pct"/>
            <w:shd w:val="clear" w:color="auto" w:fill="auto"/>
          </w:tcPr>
          <w:p w:rsidR="00EB0C00" w:rsidRPr="00FC3946" w:rsidRDefault="006A09D2" w:rsidP="006A09D2">
            <w:pPr>
              <w:pStyle w:val="Tabletext"/>
              <w:jc w:val="center"/>
            </w:pPr>
            <w:proofErr w:type="spellStart"/>
            <w:r>
              <w:t>Spranto</w:t>
            </w:r>
            <w:proofErr w:type="spellEnd"/>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219" w:tgtFrame="_parent" w:history="1">
              <w:r w:rsidR="00EB0C00" w:rsidRPr="00FC3946">
                <w:rPr>
                  <w:rStyle w:val="Hyperlink"/>
                </w:rPr>
                <w:t>AVD-4455</w:t>
              </w:r>
            </w:hyperlink>
          </w:p>
        </w:tc>
        <w:tc>
          <w:tcPr>
            <w:tcW w:w="432" w:type="pct"/>
            <w:shd w:val="clear" w:color="auto" w:fill="auto"/>
          </w:tcPr>
          <w:p w:rsidR="00EB0C00" w:rsidRPr="00FC3946" w:rsidRDefault="00EB0C00" w:rsidP="00BF5A0C">
            <w:pPr>
              <w:pStyle w:val="Tabletext"/>
            </w:pPr>
            <w:r w:rsidRPr="00FC3946">
              <w:t>5</w:t>
            </w:r>
          </w:p>
        </w:tc>
        <w:tc>
          <w:tcPr>
            <w:tcW w:w="2987" w:type="pct"/>
            <w:shd w:val="clear" w:color="auto" w:fill="auto"/>
          </w:tcPr>
          <w:p w:rsidR="00EB0C00" w:rsidRPr="00FC3946" w:rsidRDefault="00EB0C00" w:rsidP="00BF5A0C">
            <w:pPr>
              <w:pStyle w:val="Tabletext"/>
            </w:pPr>
            <w:r w:rsidRPr="00FC3946">
              <w:t>H.TPS-AV: Some general render related parameters</w:t>
            </w:r>
          </w:p>
        </w:tc>
        <w:tc>
          <w:tcPr>
            <w:tcW w:w="879" w:type="pct"/>
            <w:shd w:val="clear" w:color="auto" w:fill="auto"/>
          </w:tcPr>
          <w:p w:rsidR="00EB0C00" w:rsidRPr="00FC3946" w:rsidRDefault="00EB0C00" w:rsidP="006A09D2">
            <w:pPr>
              <w:pStyle w:val="Tabletext"/>
              <w:jc w:val="center"/>
            </w:pPr>
            <w:r w:rsidRPr="00FC3946">
              <w:t>ZTE</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220" w:tgtFrame="_parent" w:history="1">
              <w:r w:rsidR="00EB0C00" w:rsidRPr="00FC3946">
                <w:rPr>
                  <w:rStyle w:val="Hyperlink"/>
                </w:rPr>
                <w:t>AVD-4456</w:t>
              </w:r>
            </w:hyperlink>
          </w:p>
        </w:tc>
        <w:tc>
          <w:tcPr>
            <w:tcW w:w="432" w:type="pct"/>
            <w:shd w:val="clear" w:color="auto" w:fill="auto"/>
          </w:tcPr>
          <w:p w:rsidR="00EB0C00" w:rsidRPr="00FC3946" w:rsidRDefault="00EB0C00" w:rsidP="00BF5A0C">
            <w:pPr>
              <w:pStyle w:val="Tabletext"/>
            </w:pPr>
            <w:r w:rsidRPr="00FC3946">
              <w:t>5</w:t>
            </w:r>
          </w:p>
        </w:tc>
        <w:tc>
          <w:tcPr>
            <w:tcW w:w="2987" w:type="pct"/>
            <w:shd w:val="clear" w:color="auto" w:fill="auto"/>
          </w:tcPr>
          <w:p w:rsidR="00EB0C00" w:rsidRPr="00FC3946" w:rsidRDefault="00EB0C00" w:rsidP="00BF5A0C">
            <w:pPr>
              <w:pStyle w:val="Tabletext"/>
            </w:pPr>
            <w:r w:rsidRPr="00FC3946">
              <w:t>H.TPS-AV: Additional render related parameters for general spatial information</w:t>
            </w:r>
          </w:p>
        </w:tc>
        <w:tc>
          <w:tcPr>
            <w:tcW w:w="879" w:type="pct"/>
            <w:shd w:val="clear" w:color="auto" w:fill="auto"/>
          </w:tcPr>
          <w:p w:rsidR="00EB0C00" w:rsidRPr="00FC3946" w:rsidRDefault="00EB0C00" w:rsidP="006A09D2">
            <w:pPr>
              <w:pStyle w:val="Tabletext"/>
              <w:jc w:val="center"/>
            </w:pPr>
            <w:r w:rsidRPr="00FC3946">
              <w:t>ZTE</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221" w:tgtFrame="_parent" w:history="1">
              <w:r w:rsidR="00EB0C00" w:rsidRPr="00FC3946">
                <w:rPr>
                  <w:rStyle w:val="Hyperlink"/>
                </w:rPr>
                <w:t>AVD-4457</w:t>
              </w:r>
            </w:hyperlink>
          </w:p>
        </w:tc>
        <w:tc>
          <w:tcPr>
            <w:tcW w:w="432" w:type="pct"/>
            <w:shd w:val="clear" w:color="auto" w:fill="auto"/>
          </w:tcPr>
          <w:p w:rsidR="00EB0C00" w:rsidRPr="00FC3946" w:rsidRDefault="00EB0C00" w:rsidP="00BF5A0C">
            <w:pPr>
              <w:pStyle w:val="Tabletext"/>
            </w:pPr>
            <w:r w:rsidRPr="00FC3946">
              <w:t>5</w:t>
            </w:r>
          </w:p>
        </w:tc>
        <w:tc>
          <w:tcPr>
            <w:tcW w:w="2987" w:type="pct"/>
            <w:shd w:val="clear" w:color="auto" w:fill="auto"/>
          </w:tcPr>
          <w:p w:rsidR="00EB0C00" w:rsidRPr="00FC3946" w:rsidRDefault="00EB0C00" w:rsidP="00BF5A0C">
            <w:pPr>
              <w:pStyle w:val="Tabletext"/>
            </w:pPr>
            <w:r w:rsidRPr="00FC3946">
              <w:t>H.TPS-AV: Additional render related parameters for general encoding information</w:t>
            </w:r>
          </w:p>
        </w:tc>
        <w:tc>
          <w:tcPr>
            <w:tcW w:w="879" w:type="pct"/>
            <w:shd w:val="clear" w:color="auto" w:fill="auto"/>
          </w:tcPr>
          <w:p w:rsidR="00EB0C00" w:rsidRPr="00FC3946" w:rsidRDefault="00EB0C00" w:rsidP="006A09D2">
            <w:pPr>
              <w:pStyle w:val="Tabletext"/>
              <w:jc w:val="center"/>
            </w:pPr>
            <w:r w:rsidRPr="00FC3946">
              <w:t>ZTE</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222" w:tgtFrame="_parent" w:history="1">
              <w:r w:rsidR="00EB0C00" w:rsidRPr="00FC3946">
                <w:rPr>
                  <w:rStyle w:val="Hyperlink"/>
                </w:rPr>
                <w:t>AVD-4458</w:t>
              </w:r>
            </w:hyperlink>
          </w:p>
        </w:tc>
        <w:tc>
          <w:tcPr>
            <w:tcW w:w="432" w:type="pct"/>
            <w:shd w:val="clear" w:color="auto" w:fill="auto"/>
          </w:tcPr>
          <w:p w:rsidR="00EB0C00" w:rsidRPr="00FC3946" w:rsidRDefault="00EB0C00" w:rsidP="00BF5A0C">
            <w:pPr>
              <w:pStyle w:val="Tabletext"/>
            </w:pPr>
            <w:r w:rsidRPr="00FC3946">
              <w:t>5</w:t>
            </w:r>
          </w:p>
        </w:tc>
        <w:tc>
          <w:tcPr>
            <w:tcW w:w="2987" w:type="pct"/>
            <w:shd w:val="clear" w:color="auto" w:fill="auto"/>
          </w:tcPr>
          <w:p w:rsidR="00EB0C00" w:rsidRPr="00FC3946" w:rsidRDefault="00EB0C00" w:rsidP="00BF5A0C">
            <w:pPr>
              <w:pStyle w:val="Tabletext"/>
            </w:pPr>
            <w:r w:rsidRPr="00FC3946">
              <w:t xml:space="preserve">Proposed to start the work on </w:t>
            </w:r>
            <w:proofErr w:type="spellStart"/>
            <w:r w:rsidRPr="00FC3946">
              <w:t>Telepresence</w:t>
            </w:r>
            <w:proofErr w:type="spellEnd"/>
            <w:r w:rsidRPr="00FC3946">
              <w:t xml:space="preserve"> system </w:t>
            </w:r>
            <w:proofErr w:type="spellStart"/>
            <w:r w:rsidRPr="00FC3946">
              <w:t>signaling</w:t>
            </w:r>
            <w:proofErr w:type="spellEnd"/>
          </w:p>
        </w:tc>
        <w:tc>
          <w:tcPr>
            <w:tcW w:w="879" w:type="pct"/>
            <w:shd w:val="clear" w:color="auto" w:fill="auto"/>
          </w:tcPr>
          <w:p w:rsidR="00EB0C00" w:rsidRPr="00FC3946" w:rsidRDefault="00EB0C00" w:rsidP="006A09D2">
            <w:pPr>
              <w:pStyle w:val="Tabletext"/>
              <w:jc w:val="center"/>
            </w:pPr>
            <w:r w:rsidRPr="00FC3946">
              <w:t>ZTE</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223" w:tgtFrame="_parent" w:history="1">
              <w:r w:rsidR="00EB0C00" w:rsidRPr="00FC3946">
                <w:rPr>
                  <w:rStyle w:val="Hyperlink"/>
                </w:rPr>
                <w:t>AVD-4459</w:t>
              </w:r>
            </w:hyperlink>
          </w:p>
        </w:tc>
        <w:tc>
          <w:tcPr>
            <w:tcW w:w="432" w:type="pct"/>
            <w:shd w:val="clear" w:color="auto" w:fill="auto"/>
          </w:tcPr>
          <w:p w:rsidR="00EB0C00" w:rsidRPr="00FC3946" w:rsidRDefault="00EB0C00" w:rsidP="00BF5A0C">
            <w:pPr>
              <w:pStyle w:val="Tabletext"/>
            </w:pPr>
            <w:r w:rsidRPr="00FC3946">
              <w:t>3</w:t>
            </w:r>
          </w:p>
        </w:tc>
        <w:tc>
          <w:tcPr>
            <w:tcW w:w="2987" w:type="pct"/>
            <w:shd w:val="clear" w:color="auto" w:fill="auto"/>
          </w:tcPr>
          <w:p w:rsidR="00EB0C00" w:rsidRPr="00FC3946" w:rsidRDefault="00EB0C00" w:rsidP="00BF5A0C">
            <w:pPr>
              <w:pStyle w:val="Tabletext"/>
            </w:pPr>
            <w:r w:rsidRPr="00FC3946">
              <w:t>Support of SDP Media Grouping in H.248</w:t>
            </w:r>
          </w:p>
        </w:tc>
        <w:tc>
          <w:tcPr>
            <w:tcW w:w="879" w:type="pct"/>
            <w:shd w:val="clear" w:color="auto" w:fill="auto"/>
          </w:tcPr>
          <w:p w:rsidR="00EB0C00" w:rsidRPr="00FC3946" w:rsidRDefault="00EB0C00" w:rsidP="006A09D2">
            <w:pPr>
              <w:pStyle w:val="Tabletext"/>
              <w:jc w:val="center"/>
            </w:pPr>
            <w:r w:rsidRPr="00FC3946">
              <w:t>Ericsson</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224" w:tgtFrame="_parent" w:history="1">
              <w:r w:rsidR="00EB0C00" w:rsidRPr="00FC3946">
                <w:rPr>
                  <w:rStyle w:val="Hyperlink"/>
                </w:rPr>
                <w:t>AVD-4460</w:t>
              </w:r>
            </w:hyperlink>
          </w:p>
        </w:tc>
        <w:tc>
          <w:tcPr>
            <w:tcW w:w="432" w:type="pct"/>
            <w:shd w:val="clear" w:color="auto" w:fill="auto"/>
          </w:tcPr>
          <w:p w:rsidR="00EB0C00" w:rsidRPr="00FC3946" w:rsidRDefault="00EB0C00" w:rsidP="00BF5A0C">
            <w:pPr>
              <w:pStyle w:val="Tabletext"/>
            </w:pPr>
            <w:r w:rsidRPr="00FC3946">
              <w:t>5</w:t>
            </w:r>
          </w:p>
        </w:tc>
        <w:tc>
          <w:tcPr>
            <w:tcW w:w="2987" w:type="pct"/>
            <w:shd w:val="clear" w:color="auto" w:fill="auto"/>
          </w:tcPr>
          <w:p w:rsidR="00EB0C00" w:rsidRPr="00FC3946" w:rsidRDefault="00EB0C00" w:rsidP="00BF5A0C">
            <w:pPr>
              <w:pStyle w:val="Tabletext"/>
            </w:pPr>
            <w:r w:rsidRPr="00FC3946">
              <w:t>F/H.TPS-Arch:  Conference Control</w:t>
            </w:r>
          </w:p>
        </w:tc>
        <w:tc>
          <w:tcPr>
            <w:tcW w:w="879" w:type="pct"/>
            <w:shd w:val="clear" w:color="auto" w:fill="auto"/>
          </w:tcPr>
          <w:p w:rsidR="00EB0C00" w:rsidRPr="00FC3946" w:rsidRDefault="00EB0C00" w:rsidP="006A09D2">
            <w:pPr>
              <w:pStyle w:val="Tabletext"/>
              <w:jc w:val="center"/>
            </w:pPr>
            <w:r w:rsidRPr="00FC3946">
              <w:t>Huawei Technologies</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225" w:tgtFrame="_parent" w:history="1">
              <w:r w:rsidR="00EB0C00" w:rsidRPr="00FC3946">
                <w:rPr>
                  <w:rStyle w:val="Hyperlink"/>
                </w:rPr>
                <w:t>AVD-4461</w:t>
              </w:r>
            </w:hyperlink>
          </w:p>
        </w:tc>
        <w:tc>
          <w:tcPr>
            <w:tcW w:w="432" w:type="pct"/>
            <w:shd w:val="clear" w:color="auto" w:fill="auto"/>
          </w:tcPr>
          <w:p w:rsidR="00EB0C00" w:rsidRPr="00FC3946" w:rsidRDefault="00EB0C00" w:rsidP="00BF5A0C">
            <w:pPr>
              <w:pStyle w:val="Tabletext"/>
            </w:pPr>
            <w:r w:rsidRPr="00FC3946">
              <w:t>5</w:t>
            </w:r>
          </w:p>
        </w:tc>
        <w:tc>
          <w:tcPr>
            <w:tcW w:w="2987" w:type="pct"/>
            <w:shd w:val="clear" w:color="auto" w:fill="auto"/>
          </w:tcPr>
          <w:p w:rsidR="00EB0C00" w:rsidRPr="00FC3946" w:rsidRDefault="00EB0C00" w:rsidP="00BF5A0C">
            <w:pPr>
              <w:pStyle w:val="Tabletext"/>
            </w:pPr>
            <w:r w:rsidRPr="00FC3946">
              <w:t>H.TPS-AV: Update of texts on parameter usage</w:t>
            </w:r>
          </w:p>
        </w:tc>
        <w:tc>
          <w:tcPr>
            <w:tcW w:w="879" w:type="pct"/>
            <w:shd w:val="clear" w:color="auto" w:fill="auto"/>
          </w:tcPr>
          <w:p w:rsidR="00EB0C00" w:rsidRPr="00FC3946" w:rsidRDefault="00EB0C00" w:rsidP="006A09D2">
            <w:pPr>
              <w:pStyle w:val="Tabletext"/>
              <w:jc w:val="center"/>
            </w:pPr>
            <w:r w:rsidRPr="00FC3946">
              <w:t>Huawei Technologies</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226" w:tgtFrame="_parent" w:history="1">
              <w:r w:rsidR="00EB0C00" w:rsidRPr="00FC3946">
                <w:rPr>
                  <w:rStyle w:val="Hyperlink"/>
                </w:rPr>
                <w:t>AVD-4462</w:t>
              </w:r>
            </w:hyperlink>
          </w:p>
        </w:tc>
        <w:tc>
          <w:tcPr>
            <w:tcW w:w="432" w:type="pct"/>
            <w:shd w:val="clear" w:color="auto" w:fill="auto"/>
          </w:tcPr>
          <w:p w:rsidR="00EB0C00" w:rsidRPr="00FC3946" w:rsidRDefault="00EB0C00" w:rsidP="00BF5A0C">
            <w:pPr>
              <w:pStyle w:val="Tabletext"/>
            </w:pPr>
            <w:r w:rsidRPr="00FC3946">
              <w:t>5</w:t>
            </w:r>
          </w:p>
        </w:tc>
        <w:tc>
          <w:tcPr>
            <w:tcW w:w="2987" w:type="pct"/>
            <w:shd w:val="clear" w:color="auto" w:fill="auto"/>
          </w:tcPr>
          <w:p w:rsidR="00EB0C00" w:rsidRPr="00FC3946" w:rsidRDefault="00EB0C00" w:rsidP="00BF5A0C">
            <w:pPr>
              <w:pStyle w:val="Tabletext"/>
            </w:pPr>
            <w:r w:rsidRPr="00FC3946">
              <w:t>F.TPS-</w:t>
            </w:r>
            <w:proofErr w:type="spellStart"/>
            <w:r w:rsidRPr="00FC3946">
              <w:t>Req</w:t>
            </w:r>
            <w:proofErr w:type="spellEnd"/>
            <w:r w:rsidRPr="00FC3946">
              <w:t>: new requirement about composed capture</w:t>
            </w:r>
          </w:p>
        </w:tc>
        <w:tc>
          <w:tcPr>
            <w:tcW w:w="879" w:type="pct"/>
            <w:shd w:val="clear" w:color="auto" w:fill="auto"/>
          </w:tcPr>
          <w:p w:rsidR="00EB0C00" w:rsidRPr="00FC3946" w:rsidRDefault="00EB0C00" w:rsidP="006A09D2">
            <w:pPr>
              <w:pStyle w:val="Tabletext"/>
              <w:jc w:val="center"/>
            </w:pPr>
            <w:r w:rsidRPr="00FC3946">
              <w:t>Huawei Technologies</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227" w:tgtFrame="_parent" w:history="1">
              <w:r w:rsidR="00EB0C00" w:rsidRPr="00FC3946">
                <w:rPr>
                  <w:rStyle w:val="Hyperlink"/>
                </w:rPr>
                <w:t>AVD-4463</w:t>
              </w:r>
            </w:hyperlink>
          </w:p>
        </w:tc>
        <w:tc>
          <w:tcPr>
            <w:tcW w:w="432" w:type="pct"/>
            <w:shd w:val="clear" w:color="auto" w:fill="auto"/>
          </w:tcPr>
          <w:p w:rsidR="00EB0C00" w:rsidRPr="00FC3946" w:rsidRDefault="00EB0C00" w:rsidP="00BF5A0C">
            <w:pPr>
              <w:pStyle w:val="Tabletext"/>
            </w:pPr>
            <w:r w:rsidRPr="00FC3946">
              <w:t>3</w:t>
            </w:r>
          </w:p>
        </w:tc>
        <w:tc>
          <w:tcPr>
            <w:tcW w:w="2987" w:type="pct"/>
            <w:shd w:val="clear" w:color="auto" w:fill="auto"/>
          </w:tcPr>
          <w:p w:rsidR="00EB0C00" w:rsidRPr="00FC3946" w:rsidRDefault="00EB0C00" w:rsidP="00BF5A0C">
            <w:pPr>
              <w:pStyle w:val="Tabletext"/>
            </w:pPr>
            <w:r w:rsidRPr="00FC3946">
              <w:t>H.248.39 (Rev): living list items - further SDP element candidates for "~" wildcarding</w:t>
            </w:r>
          </w:p>
        </w:tc>
        <w:tc>
          <w:tcPr>
            <w:tcW w:w="879" w:type="pct"/>
            <w:shd w:val="clear" w:color="auto" w:fill="auto"/>
          </w:tcPr>
          <w:p w:rsidR="00EB0C00" w:rsidRPr="00FC3946" w:rsidRDefault="00EB0C00" w:rsidP="006A09D2">
            <w:pPr>
              <w:pStyle w:val="Tabletext"/>
              <w:jc w:val="center"/>
            </w:pPr>
            <w:r w:rsidRPr="00FC3946">
              <w:t>Alcatel-Lucent</w:t>
            </w:r>
          </w:p>
        </w:tc>
      </w:tr>
      <w:tr w:rsidR="00EB0C00" w:rsidRPr="006A09D2" w:rsidTr="00BF5A0C">
        <w:trPr>
          <w:jc w:val="center"/>
        </w:trPr>
        <w:tc>
          <w:tcPr>
            <w:tcW w:w="702" w:type="pct"/>
            <w:shd w:val="clear" w:color="auto" w:fill="auto"/>
          </w:tcPr>
          <w:p w:rsidR="00EB0C00" w:rsidRPr="006A09D2" w:rsidRDefault="00EB0C00" w:rsidP="00BF5A0C">
            <w:pPr>
              <w:pStyle w:val="Tabletext"/>
              <w:rPr>
                <w:i/>
                <w:iCs/>
              </w:rPr>
            </w:pPr>
            <w:r w:rsidRPr="006A09D2">
              <w:rPr>
                <w:i/>
                <w:iCs/>
              </w:rPr>
              <w:t>AVD-4464</w:t>
            </w:r>
          </w:p>
        </w:tc>
        <w:tc>
          <w:tcPr>
            <w:tcW w:w="432" w:type="pct"/>
            <w:shd w:val="clear" w:color="auto" w:fill="auto"/>
          </w:tcPr>
          <w:p w:rsidR="00EB0C00" w:rsidRPr="006A09D2" w:rsidRDefault="00EB0C00" w:rsidP="00BF5A0C">
            <w:pPr>
              <w:pStyle w:val="Tabletext"/>
              <w:rPr>
                <w:i/>
                <w:iCs/>
              </w:rPr>
            </w:pPr>
          </w:p>
        </w:tc>
        <w:tc>
          <w:tcPr>
            <w:tcW w:w="2987" w:type="pct"/>
            <w:shd w:val="clear" w:color="auto" w:fill="auto"/>
          </w:tcPr>
          <w:p w:rsidR="00EB0C00" w:rsidRPr="006A09D2" w:rsidRDefault="00EB0C00" w:rsidP="00BF5A0C">
            <w:pPr>
              <w:pStyle w:val="Tabletext"/>
              <w:rPr>
                <w:i/>
                <w:iCs/>
              </w:rPr>
            </w:pPr>
            <w:r w:rsidRPr="006A09D2">
              <w:rPr>
                <w:i/>
                <w:iCs/>
              </w:rPr>
              <w:t>Withdrawn</w:t>
            </w:r>
          </w:p>
        </w:tc>
        <w:tc>
          <w:tcPr>
            <w:tcW w:w="879" w:type="pct"/>
            <w:shd w:val="clear" w:color="auto" w:fill="auto"/>
          </w:tcPr>
          <w:p w:rsidR="00EB0C00" w:rsidRPr="006A09D2" w:rsidRDefault="00EB0C00" w:rsidP="006A09D2">
            <w:pPr>
              <w:pStyle w:val="Tabletext"/>
              <w:jc w:val="center"/>
              <w:rPr>
                <w:i/>
                <w:iCs/>
              </w:rPr>
            </w:pP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228" w:tgtFrame="_parent" w:history="1">
              <w:r w:rsidR="00EB0C00" w:rsidRPr="00FC3946">
                <w:rPr>
                  <w:rStyle w:val="Hyperlink"/>
                </w:rPr>
                <w:t>AVD-4465</w:t>
              </w:r>
            </w:hyperlink>
          </w:p>
        </w:tc>
        <w:tc>
          <w:tcPr>
            <w:tcW w:w="432" w:type="pct"/>
            <w:shd w:val="clear" w:color="auto" w:fill="auto"/>
          </w:tcPr>
          <w:p w:rsidR="00EB0C00" w:rsidRPr="00FC3946" w:rsidRDefault="00EB0C00" w:rsidP="00BF5A0C">
            <w:pPr>
              <w:pStyle w:val="Tabletext"/>
            </w:pPr>
            <w:r w:rsidRPr="00FC3946">
              <w:t>5</w:t>
            </w:r>
          </w:p>
        </w:tc>
        <w:tc>
          <w:tcPr>
            <w:tcW w:w="2987" w:type="pct"/>
            <w:shd w:val="clear" w:color="auto" w:fill="auto"/>
          </w:tcPr>
          <w:p w:rsidR="00EB0C00" w:rsidRPr="00FC3946" w:rsidRDefault="00EB0C00" w:rsidP="00BF5A0C">
            <w:pPr>
              <w:pStyle w:val="Tabletext"/>
            </w:pPr>
            <w:r w:rsidRPr="00FC3946">
              <w:t xml:space="preserve">Reply LS from ITU-T SG12 on one-way delay limits and </w:t>
            </w:r>
            <w:proofErr w:type="spellStart"/>
            <w:r w:rsidRPr="00FC3946">
              <w:t>QoE</w:t>
            </w:r>
            <w:proofErr w:type="spellEnd"/>
            <w:r w:rsidRPr="00FC3946">
              <w:t xml:space="preserve"> for </w:t>
            </w:r>
            <w:proofErr w:type="spellStart"/>
            <w:r w:rsidRPr="00FC3946">
              <w:t>telepresence</w:t>
            </w:r>
            <w:proofErr w:type="spellEnd"/>
            <w:r w:rsidRPr="00FC3946">
              <w:t xml:space="preserve"> to ITU-T Q5/16 (COM 16 - LS 322 &amp; COM 16 - LS 6)</w:t>
            </w:r>
          </w:p>
        </w:tc>
        <w:tc>
          <w:tcPr>
            <w:tcW w:w="879" w:type="pct"/>
            <w:shd w:val="clear" w:color="auto" w:fill="auto"/>
          </w:tcPr>
          <w:p w:rsidR="00EB0C00" w:rsidRPr="00FC3946" w:rsidRDefault="00EB0C00" w:rsidP="006A09D2">
            <w:pPr>
              <w:pStyle w:val="Tabletext"/>
              <w:jc w:val="center"/>
            </w:pPr>
            <w:r w:rsidRPr="00FC3946">
              <w:t>SG12</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229" w:tgtFrame="_parent" w:history="1">
              <w:r w:rsidR="00EB0C00" w:rsidRPr="00FC3946">
                <w:rPr>
                  <w:rStyle w:val="Hyperlink"/>
                </w:rPr>
                <w:t>AVD-4466</w:t>
              </w:r>
            </w:hyperlink>
          </w:p>
        </w:tc>
        <w:tc>
          <w:tcPr>
            <w:tcW w:w="432" w:type="pct"/>
            <w:shd w:val="clear" w:color="auto" w:fill="auto"/>
          </w:tcPr>
          <w:p w:rsidR="00EB0C00" w:rsidRPr="00FC3946" w:rsidRDefault="00EB0C00" w:rsidP="00BF5A0C">
            <w:pPr>
              <w:pStyle w:val="Tabletext"/>
            </w:pPr>
            <w:r w:rsidRPr="00FC3946">
              <w:t>5</w:t>
            </w:r>
          </w:p>
        </w:tc>
        <w:tc>
          <w:tcPr>
            <w:tcW w:w="2987" w:type="pct"/>
            <w:shd w:val="clear" w:color="auto" w:fill="auto"/>
          </w:tcPr>
          <w:p w:rsidR="00EB0C00" w:rsidRPr="00FC3946" w:rsidRDefault="00EB0C00" w:rsidP="00BF5A0C">
            <w:pPr>
              <w:pStyle w:val="Tabletext"/>
            </w:pPr>
            <w:r w:rsidRPr="00FC3946">
              <w:t xml:space="preserve">Additional requirements for </w:t>
            </w:r>
            <w:proofErr w:type="spellStart"/>
            <w:r w:rsidRPr="00FC3946">
              <w:t>telepresence</w:t>
            </w:r>
            <w:proofErr w:type="spellEnd"/>
            <w:r w:rsidRPr="00FC3946">
              <w:t xml:space="preserve"> systems</w:t>
            </w:r>
          </w:p>
        </w:tc>
        <w:tc>
          <w:tcPr>
            <w:tcW w:w="879" w:type="pct"/>
            <w:shd w:val="clear" w:color="auto" w:fill="auto"/>
          </w:tcPr>
          <w:p w:rsidR="00EB0C00" w:rsidRPr="00FC3946" w:rsidRDefault="00EB0C00" w:rsidP="006A09D2">
            <w:pPr>
              <w:pStyle w:val="Tabletext"/>
              <w:jc w:val="center"/>
            </w:pPr>
            <w:r w:rsidRPr="00FC3946">
              <w:t>ETRI</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230" w:tgtFrame="_parent" w:history="1">
              <w:r w:rsidR="00EB0C00" w:rsidRPr="00FC3946">
                <w:rPr>
                  <w:rStyle w:val="Hyperlink"/>
                </w:rPr>
                <w:t>AVD-4467</w:t>
              </w:r>
            </w:hyperlink>
          </w:p>
        </w:tc>
        <w:tc>
          <w:tcPr>
            <w:tcW w:w="432" w:type="pct"/>
            <w:shd w:val="clear" w:color="auto" w:fill="auto"/>
          </w:tcPr>
          <w:p w:rsidR="00EB0C00" w:rsidRPr="00FC3946" w:rsidRDefault="00EB0C00" w:rsidP="00BF5A0C">
            <w:pPr>
              <w:pStyle w:val="Tabletext"/>
            </w:pPr>
            <w:r w:rsidRPr="00FC3946">
              <w:t>5</w:t>
            </w:r>
          </w:p>
        </w:tc>
        <w:tc>
          <w:tcPr>
            <w:tcW w:w="2987" w:type="pct"/>
            <w:shd w:val="clear" w:color="auto" w:fill="auto"/>
          </w:tcPr>
          <w:p w:rsidR="00EB0C00" w:rsidRPr="00FC3946" w:rsidRDefault="00EB0C00" w:rsidP="00BF5A0C">
            <w:pPr>
              <w:pStyle w:val="Tabletext"/>
            </w:pPr>
            <w:r w:rsidRPr="00FC3946">
              <w:t xml:space="preserve">Modified high-level architecture of </w:t>
            </w:r>
            <w:proofErr w:type="spellStart"/>
            <w:r w:rsidRPr="00FC3946">
              <w:t>telepresence</w:t>
            </w:r>
            <w:proofErr w:type="spellEnd"/>
            <w:r w:rsidRPr="00FC3946">
              <w:t xml:space="preserve"> system</w:t>
            </w:r>
          </w:p>
        </w:tc>
        <w:tc>
          <w:tcPr>
            <w:tcW w:w="879" w:type="pct"/>
            <w:shd w:val="clear" w:color="auto" w:fill="auto"/>
          </w:tcPr>
          <w:p w:rsidR="00EB0C00" w:rsidRPr="00FC3946" w:rsidRDefault="00EB0C00" w:rsidP="006A09D2">
            <w:pPr>
              <w:pStyle w:val="Tabletext"/>
              <w:jc w:val="center"/>
            </w:pPr>
            <w:r w:rsidRPr="00FC3946">
              <w:t>ETRI</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231" w:tgtFrame="_parent" w:history="1">
              <w:r w:rsidR="00EB0C00" w:rsidRPr="00FC3946">
                <w:rPr>
                  <w:rStyle w:val="Hyperlink"/>
                </w:rPr>
                <w:t>AVD-4468</w:t>
              </w:r>
            </w:hyperlink>
          </w:p>
        </w:tc>
        <w:tc>
          <w:tcPr>
            <w:tcW w:w="432" w:type="pct"/>
            <w:shd w:val="clear" w:color="auto" w:fill="auto"/>
          </w:tcPr>
          <w:p w:rsidR="00EB0C00" w:rsidRPr="00FC3946" w:rsidRDefault="00EB0C00" w:rsidP="00BF5A0C">
            <w:pPr>
              <w:pStyle w:val="Tabletext"/>
            </w:pPr>
            <w:r w:rsidRPr="00FC3946">
              <w:t>5</w:t>
            </w:r>
          </w:p>
        </w:tc>
        <w:tc>
          <w:tcPr>
            <w:tcW w:w="2987" w:type="pct"/>
            <w:shd w:val="clear" w:color="auto" w:fill="auto"/>
          </w:tcPr>
          <w:p w:rsidR="00EB0C00" w:rsidRPr="00FC3946" w:rsidRDefault="00EB0C00" w:rsidP="00BF5A0C">
            <w:pPr>
              <w:pStyle w:val="Tabletext"/>
            </w:pPr>
            <w:r w:rsidRPr="00FC3946">
              <w:t>Proposed architectural functions of MCU (F/H.TPS-Arch)</w:t>
            </w:r>
          </w:p>
        </w:tc>
        <w:tc>
          <w:tcPr>
            <w:tcW w:w="879" w:type="pct"/>
            <w:shd w:val="clear" w:color="auto" w:fill="auto"/>
          </w:tcPr>
          <w:p w:rsidR="00EB0C00" w:rsidRPr="00FC3946" w:rsidRDefault="00EB0C00" w:rsidP="006A09D2">
            <w:pPr>
              <w:pStyle w:val="Tabletext"/>
              <w:jc w:val="center"/>
            </w:pPr>
            <w:r w:rsidRPr="00FC3946">
              <w:t>ETRI</w:t>
            </w:r>
          </w:p>
        </w:tc>
      </w:tr>
      <w:tr w:rsidR="00EB0C00" w:rsidRPr="00FC3946" w:rsidTr="00BF5A0C">
        <w:trPr>
          <w:jc w:val="center"/>
        </w:trPr>
        <w:tc>
          <w:tcPr>
            <w:tcW w:w="702" w:type="pct"/>
            <w:shd w:val="clear" w:color="auto" w:fill="auto"/>
          </w:tcPr>
          <w:p w:rsidR="00EB0C00" w:rsidRPr="00FC3946" w:rsidRDefault="00F906D5" w:rsidP="00BF5A0C">
            <w:pPr>
              <w:pStyle w:val="Tabletext"/>
            </w:pPr>
            <w:hyperlink r:id="rId232" w:tgtFrame="_parent" w:history="1">
              <w:r w:rsidR="00EB0C00" w:rsidRPr="00FC3946">
                <w:rPr>
                  <w:rStyle w:val="Hyperlink"/>
                </w:rPr>
                <w:t>AVD-4469</w:t>
              </w:r>
            </w:hyperlink>
          </w:p>
        </w:tc>
        <w:tc>
          <w:tcPr>
            <w:tcW w:w="432" w:type="pct"/>
            <w:shd w:val="clear" w:color="auto" w:fill="auto"/>
          </w:tcPr>
          <w:p w:rsidR="00EB0C00" w:rsidRPr="00FC3946" w:rsidRDefault="00EB0C00" w:rsidP="00BF5A0C">
            <w:pPr>
              <w:pStyle w:val="Tabletext"/>
            </w:pPr>
            <w:r w:rsidRPr="00FC3946">
              <w:t>3</w:t>
            </w:r>
          </w:p>
        </w:tc>
        <w:tc>
          <w:tcPr>
            <w:tcW w:w="2987" w:type="pct"/>
            <w:shd w:val="clear" w:color="auto" w:fill="auto"/>
          </w:tcPr>
          <w:p w:rsidR="00EB0C00" w:rsidRPr="00FC3946" w:rsidRDefault="00EB0C00" w:rsidP="00BF5A0C">
            <w:pPr>
              <w:pStyle w:val="Tabletext"/>
            </w:pPr>
            <w:proofErr w:type="spellStart"/>
            <w:r w:rsidRPr="00FC3946">
              <w:t>H.Supp.Prio</w:t>
            </w:r>
            <w:proofErr w:type="spellEnd"/>
            <w:r w:rsidRPr="00FC3946">
              <w:t xml:space="preserve"> “Priority traffic treatment by H.248 gateways” (New): Input Draft</w:t>
            </w:r>
          </w:p>
        </w:tc>
        <w:tc>
          <w:tcPr>
            <w:tcW w:w="879" w:type="pct"/>
            <w:shd w:val="clear" w:color="auto" w:fill="auto"/>
          </w:tcPr>
          <w:p w:rsidR="00EB0C00" w:rsidRPr="00FC3946" w:rsidRDefault="00EB0C00" w:rsidP="006A09D2">
            <w:pPr>
              <w:pStyle w:val="Tabletext"/>
              <w:jc w:val="center"/>
            </w:pPr>
            <w:r w:rsidRPr="00FC3946">
              <w:t>Editor</w:t>
            </w:r>
          </w:p>
        </w:tc>
      </w:tr>
    </w:tbl>
    <w:p w:rsidR="009868E2" w:rsidRPr="00FC3946" w:rsidRDefault="009868E2">
      <w:pPr>
        <w:tabs>
          <w:tab w:val="clear" w:pos="794"/>
          <w:tab w:val="clear" w:pos="1191"/>
          <w:tab w:val="clear" w:pos="1588"/>
          <w:tab w:val="clear" w:pos="1985"/>
        </w:tabs>
        <w:overflowPunct/>
        <w:autoSpaceDE/>
        <w:autoSpaceDN/>
        <w:adjustRightInd/>
        <w:spacing w:before="0"/>
        <w:textAlignment w:val="auto"/>
      </w:pPr>
    </w:p>
    <w:p w:rsidR="00BD60A8" w:rsidRPr="00FC3946" w:rsidRDefault="00BD60A8" w:rsidP="00BD60A8">
      <w:pPr>
        <w:pStyle w:val="Headingb"/>
      </w:pPr>
      <w:r w:rsidRPr="00FC3946">
        <w:t>Temporary Documents</w:t>
      </w:r>
    </w:p>
    <w:tbl>
      <w:tblPr>
        <w:tblStyle w:val="TableGrid"/>
        <w:tblW w:w="5000" w:type="pct"/>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384"/>
        <w:gridCol w:w="851"/>
        <w:gridCol w:w="5671"/>
        <w:gridCol w:w="1949"/>
      </w:tblGrid>
      <w:tr w:rsidR="00BD60A8" w:rsidRPr="00FC3946" w:rsidTr="00BF5A0C">
        <w:trPr>
          <w:tblHeader/>
          <w:jc w:val="center"/>
        </w:trPr>
        <w:tc>
          <w:tcPr>
            <w:tcW w:w="702" w:type="pct"/>
            <w:tcBorders>
              <w:top w:val="single" w:sz="12" w:space="0" w:color="auto"/>
              <w:bottom w:val="single" w:sz="12" w:space="0" w:color="auto"/>
            </w:tcBorders>
            <w:shd w:val="clear" w:color="auto" w:fill="auto"/>
            <w:hideMark/>
          </w:tcPr>
          <w:p w:rsidR="00BD60A8" w:rsidRPr="00FC3946" w:rsidRDefault="00BF5A0C" w:rsidP="00BF5A0C">
            <w:pPr>
              <w:pStyle w:val="Tablehead"/>
            </w:pPr>
            <w:r w:rsidRPr="00FC3946">
              <w:t>TD</w:t>
            </w:r>
          </w:p>
        </w:tc>
        <w:tc>
          <w:tcPr>
            <w:tcW w:w="432" w:type="pct"/>
            <w:tcBorders>
              <w:top w:val="single" w:sz="12" w:space="0" w:color="auto"/>
              <w:bottom w:val="single" w:sz="12" w:space="0" w:color="auto"/>
            </w:tcBorders>
            <w:shd w:val="clear" w:color="auto" w:fill="auto"/>
            <w:hideMark/>
          </w:tcPr>
          <w:p w:rsidR="00BD60A8" w:rsidRPr="00FC3946" w:rsidRDefault="00BD60A8" w:rsidP="00BF5A0C">
            <w:pPr>
              <w:pStyle w:val="Tablehead"/>
            </w:pPr>
            <w:r w:rsidRPr="00FC3946">
              <w:t>Qs(s)</w:t>
            </w:r>
          </w:p>
        </w:tc>
        <w:tc>
          <w:tcPr>
            <w:tcW w:w="2877" w:type="pct"/>
            <w:tcBorders>
              <w:top w:val="single" w:sz="12" w:space="0" w:color="auto"/>
              <w:bottom w:val="single" w:sz="12" w:space="0" w:color="auto"/>
            </w:tcBorders>
            <w:shd w:val="clear" w:color="auto" w:fill="auto"/>
            <w:hideMark/>
          </w:tcPr>
          <w:p w:rsidR="00BD60A8" w:rsidRPr="00FC3946" w:rsidRDefault="00BD60A8" w:rsidP="00BF5A0C">
            <w:pPr>
              <w:pStyle w:val="Tablehead"/>
            </w:pPr>
            <w:r w:rsidRPr="00FC3946">
              <w:t>Title</w:t>
            </w:r>
          </w:p>
        </w:tc>
        <w:tc>
          <w:tcPr>
            <w:tcW w:w="989" w:type="pct"/>
            <w:tcBorders>
              <w:top w:val="single" w:sz="12" w:space="0" w:color="auto"/>
              <w:bottom w:val="single" w:sz="12" w:space="0" w:color="auto"/>
            </w:tcBorders>
            <w:shd w:val="clear" w:color="auto" w:fill="auto"/>
            <w:hideMark/>
          </w:tcPr>
          <w:p w:rsidR="00BD60A8" w:rsidRPr="00FC3946" w:rsidRDefault="00BD60A8" w:rsidP="00BF5A0C">
            <w:pPr>
              <w:pStyle w:val="Tablehead"/>
            </w:pPr>
            <w:r w:rsidRPr="00FC3946">
              <w:t>Source</w:t>
            </w:r>
          </w:p>
        </w:tc>
      </w:tr>
      <w:tr w:rsidR="00BD60A8" w:rsidRPr="00FC3946" w:rsidTr="00BF5A0C">
        <w:trPr>
          <w:jc w:val="center"/>
        </w:trPr>
        <w:tc>
          <w:tcPr>
            <w:tcW w:w="702" w:type="pct"/>
            <w:tcBorders>
              <w:top w:val="single" w:sz="12" w:space="0" w:color="auto"/>
            </w:tcBorders>
            <w:shd w:val="clear" w:color="auto" w:fill="auto"/>
          </w:tcPr>
          <w:p w:rsidR="00BD60A8" w:rsidRPr="00FC3946" w:rsidRDefault="00F906D5" w:rsidP="00BF5A0C">
            <w:pPr>
              <w:pStyle w:val="Tabletext"/>
            </w:pPr>
            <w:hyperlink r:id="rId233" w:tgtFrame="_parent" w:history="1">
              <w:r w:rsidR="00BD60A8" w:rsidRPr="00FC3946">
                <w:rPr>
                  <w:rStyle w:val="Hyperlink"/>
                </w:rPr>
                <w:t>TD-01c</w:t>
              </w:r>
            </w:hyperlink>
          </w:p>
        </w:tc>
        <w:tc>
          <w:tcPr>
            <w:tcW w:w="432" w:type="pct"/>
            <w:tcBorders>
              <w:top w:val="single" w:sz="12" w:space="0" w:color="auto"/>
            </w:tcBorders>
            <w:shd w:val="clear" w:color="auto" w:fill="auto"/>
          </w:tcPr>
          <w:p w:rsidR="00BD60A8" w:rsidRPr="00FC3946" w:rsidRDefault="00BD60A8" w:rsidP="00BF5A0C">
            <w:pPr>
              <w:pStyle w:val="Tabletext"/>
            </w:pPr>
            <w:r w:rsidRPr="00FC3946">
              <w:t>1,2,3,5</w:t>
            </w:r>
          </w:p>
        </w:tc>
        <w:tc>
          <w:tcPr>
            <w:tcW w:w="2877" w:type="pct"/>
            <w:tcBorders>
              <w:top w:val="single" w:sz="12" w:space="0" w:color="auto"/>
            </w:tcBorders>
            <w:shd w:val="clear" w:color="auto" w:fill="auto"/>
          </w:tcPr>
          <w:p w:rsidR="00BD60A8" w:rsidRPr="00FC3946" w:rsidRDefault="00BD60A8" w:rsidP="00BF5A0C">
            <w:pPr>
              <w:pStyle w:val="Tabletext"/>
            </w:pPr>
            <w:r w:rsidRPr="00FC3946">
              <w:t>Meeting agenda and logistics</w:t>
            </w:r>
          </w:p>
        </w:tc>
        <w:tc>
          <w:tcPr>
            <w:tcW w:w="989" w:type="pct"/>
            <w:tcBorders>
              <w:top w:val="single" w:sz="12" w:space="0" w:color="auto"/>
            </w:tcBorders>
            <w:shd w:val="clear" w:color="auto" w:fill="auto"/>
          </w:tcPr>
          <w:p w:rsidR="00BD60A8" w:rsidRPr="00FC3946" w:rsidRDefault="00BD60A8" w:rsidP="00BF5A0C">
            <w:pPr>
              <w:pStyle w:val="Tabletext"/>
            </w:pPr>
            <w:r w:rsidRPr="00FC3946">
              <w:t>Meeting Organizer</w:t>
            </w:r>
          </w:p>
        </w:tc>
      </w:tr>
      <w:tr w:rsidR="00BD60A8" w:rsidRPr="00FC3946" w:rsidTr="00BF5A0C">
        <w:trPr>
          <w:jc w:val="center"/>
        </w:trPr>
        <w:tc>
          <w:tcPr>
            <w:tcW w:w="702" w:type="pct"/>
            <w:shd w:val="clear" w:color="auto" w:fill="auto"/>
          </w:tcPr>
          <w:p w:rsidR="00BD60A8" w:rsidRPr="00FC3946" w:rsidRDefault="00F906D5" w:rsidP="00BF5A0C">
            <w:pPr>
              <w:pStyle w:val="Tabletext"/>
            </w:pPr>
            <w:hyperlink r:id="rId234" w:tgtFrame="_parent" w:history="1">
              <w:r w:rsidR="00BD60A8" w:rsidRPr="00FC3946">
                <w:rPr>
                  <w:rStyle w:val="Hyperlink"/>
                </w:rPr>
                <w:t>TD-02</w:t>
              </w:r>
            </w:hyperlink>
          </w:p>
        </w:tc>
        <w:tc>
          <w:tcPr>
            <w:tcW w:w="432" w:type="pct"/>
            <w:shd w:val="clear" w:color="auto" w:fill="auto"/>
          </w:tcPr>
          <w:p w:rsidR="00BD60A8" w:rsidRPr="00FC3946" w:rsidRDefault="00BD60A8" w:rsidP="00BF5A0C">
            <w:pPr>
              <w:pStyle w:val="Tabletext"/>
            </w:pPr>
            <w:r w:rsidRPr="00FC3946">
              <w:t>1,2,3,5</w:t>
            </w:r>
          </w:p>
        </w:tc>
        <w:tc>
          <w:tcPr>
            <w:tcW w:w="2877" w:type="pct"/>
            <w:shd w:val="clear" w:color="auto" w:fill="auto"/>
          </w:tcPr>
          <w:p w:rsidR="00BD60A8" w:rsidRPr="00FC3946" w:rsidRDefault="00BD60A8" w:rsidP="00BF5A0C">
            <w:pPr>
              <w:pStyle w:val="Tabletext"/>
            </w:pPr>
            <w:r w:rsidRPr="00FC3946">
              <w:t>Document List</w:t>
            </w:r>
          </w:p>
        </w:tc>
        <w:tc>
          <w:tcPr>
            <w:tcW w:w="989" w:type="pct"/>
            <w:shd w:val="clear" w:color="auto" w:fill="auto"/>
          </w:tcPr>
          <w:p w:rsidR="00BD60A8" w:rsidRPr="00FC3946" w:rsidRDefault="00BD60A8" w:rsidP="00BF5A0C">
            <w:pPr>
              <w:pStyle w:val="Tabletext"/>
            </w:pPr>
            <w:r w:rsidRPr="00FC3946">
              <w:t>Document Manager</w:t>
            </w:r>
          </w:p>
        </w:tc>
      </w:tr>
      <w:tr w:rsidR="00BD60A8" w:rsidRPr="00FC3946" w:rsidTr="00BF5A0C">
        <w:trPr>
          <w:jc w:val="center"/>
        </w:trPr>
        <w:tc>
          <w:tcPr>
            <w:tcW w:w="702" w:type="pct"/>
            <w:shd w:val="clear" w:color="auto" w:fill="auto"/>
          </w:tcPr>
          <w:p w:rsidR="00BD60A8" w:rsidRPr="00FC3946" w:rsidRDefault="00F906D5" w:rsidP="00BF5A0C">
            <w:pPr>
              <w:pStyle w:val="Tabletext"/>
            </w:pPr>
            <w:hyperlink r:id="rId235" w:tgtFrame="_parent" w:history="1">
              <w:r w:rsidR="00BD60A8" w:rsidRPr="00FC3946">
                <w:rPr>
                  <w:rStyle w:val="Hyperlink"/>
                </w:rPr>
                <w:t>TD-03</w:t>
              </w:r>
            </w:hyperlink>
          </w:p>
        </w:tc>
        <w:tc>
          <w:tcPr>
            <w:tcW w:w="432" w:type="pct"/>
            <w:shd w:val="clear" w:color="auto" w:fill="auto"/>
          </w:tcPr>
          <w:p w:rsidR="00BD60A8" w:rsidRPr="00FC3946" w:rsidRDefault="00BD60A8" w:rsidP="00BF5A0C">
            <w:pPr>
              <w:pStyle w:val="Tabletext"/>
            </w:pPr>
            <w:r w:rsidRPr="00FC3946">
              <w:t>1</w:t>
            </w:r>
          </w:p>
        </w:tc>
        <w:tc>
          <w:tcPr>
            <w:tcW w:w="2877" w:type="pct"/>
            <w:shd w:val="clear" w:color="auto" w:fill="auto"/>
          </w:tcPr>
          <w:p w:rsidR="00BD60A8" w:rsidRPr="00FC3946" w:rsidRDefault="00BD60A8" w:rsidP="00BF5A0C">
            <w:pPr>
              <w:pStyle w:val="Tabletext"/>
            </w:pPr>
            <w:r w:rsidRPr="00FC3946">
              <w:t>Agenda and Documentation for Q1/16</w:t>
            </w:r>
          </w:p>
        </w:tc>
        <w:tc>
          <w:tcPr>
            <w:tcW w:w="989" w:type="pct"/>
            <w:shd w:val="clear" w:color="auto" w:fill="auto"/>
          </w:tcPr>
          <w:p w:rsidR="00BD60A8" w:rsidRPr="00FC3946" w:rsidRDefault="00BD60A8" w:rsidP="00BF5A0C">
            <w:pPr>
              <w:pStyle w:val="Tabletext"/>
            </w:pPr>
            <w:r w:rsidRPr="00FC3946">
              <w:t>Rapporteur Q1/16</w:t>
            </w:r>
          </w:p>
        </w:tc>
      </w:tr>
      <w:tr w:rsidR="00BD60A8" w:rsidRPr="00FC3946" w:rsidTr="00BF5A0C">
        <w:trPr>
          <w:jc w:val="center"/>
        </w:trPr>
        <w:tc>
          <w:tcPr>
            <w:tcW w:w="702" w:type="pct"/>
            <w:shd w:val="clear" w:color="auto" w:fill="auto"/>
          </w:tcPr>
          <w:p w:rsidR="00BD60A8" w:rsidRPr="00FC3946" w:rsidRDefault="00F906D5" w:rsidP="00BF5A0C">
            <w:pPr>
              <w:pStyle w:val="Tabletext"/>
            </w:pPr>
            <w:hyperlink r:id="rId236" w:tgtFrame="_parent" w:history="1">
              <w:r w:rsidR="00BD60A8" w:rsidRPr="00FC3946">
                <w:rPr>
                  <w:rStyle w:val="Hyperlink"/>
                </w:rPr>
                <w:t>TD-04</w:t>
              </w:r>
            </w:hyperlink>
          </w:p>
        </w:tc>
        <w:tc>
          <w:tcPr>
            <w:tcW w:w="432" w:type="pct"/>
            <w:shd w:val="clear" w:color="auto" w:fill="auto"/>
          </w:tcPr>
          <w:p w:rsidR="00BD60A8" w:rsidRPr="00FC3946" w:rsidRDefault="00BD60A8" w:rsidP="00BF5A0C">
            <w:pPr>
              <w:pStyle w:val="Tabletext"/>
            </w:pPr>
            <w:r w:rsidRPr="00FC3946">
              <w:t>2</w:t>
            </w:r>
          </w:p>
        </w:tc>
        <w:tc>
          <w:tcPr>
            <w:tcW w:w="2877" w:type="pct"/>
            <w:shd w:val="clear" w:color="auto" w:fill="auto"/>
          </w:tcPr>
          <w:p w:rsidR="00BD60A8" w:rsidRPr="00FC3946" w:rsidRDefault="00BD60A8" w:rsidP="00BF5A0C">
            <w:pPr>
              <w:pStyle w:val="Tabletext"/>
            </w:pPr>
            <w:r w:rsidRPr="00FC3946">
              <w:t>Agenda and Documentation for Q2/16</w:t>
            </w:r>
          </w:p>
        </w:tc>
        <w:tc>
          <w:tcPr>
            <w:tcW w:w="989" w:type="pct"/>
            <w:shd w:val="clear" w:color="auto" w:fill="auto"/>
          </w:tcPr>
          <w:p w:rsidR="00BD60A8" w:rsidRPr="00FC3946" w:rsidRDefault="00BD60A8" w:rsidP="00BF5A0C">
            <w:pPr>
              <w:pStyle w:val="Tabletext"/>
            </w:pPr>
            <w:r w:rsidRPr="00FC3946">
              <w:t>Rapporteur Q2/16</w:t>
            </w:r>
          </w:p>
        </w:tc>
      </w:tr>
      <w:tr w:rsidR="00BD60A8" w:rsidRPr="00FC3946" w:rsidTr="00BF5A0C">
        <w:trPr>
          <w:jc w:val="center"/>
        </w:trPr>
        <w:tc>
          <w:tcPr>
            <w:tcW w:w="702" w:type="pct"/>
            <w:shd w:val="clear" w:color="auto" w:fill="auto"/>
          </w:tcPr>
          <w:p w:rsidR="00BD60A8" w:rsidRPr="00FC3946" w:rsidRDefault="00F906D5" w:rsidP="00BF5A0C">
            <w:pPr>
              <w:pStyle w:val="Tabletext"/>
            </w:pPr>
            <w:hyperlink r:id="rId237" w:tgtFrame="_parent" w:history="1">
              <w:r w:rsidR="00BD60A8" w:rsidRPr="00FC3946">
                <w:rPr>
                  <w:rStyle w:val="Hyperlink"/>
                </w:rPr>
                <w:t>TD-05</w:t>
              </w:r>
            </w:hyperlink>
          </w:p>
        </w:tc>
        <w:tc>
          <w:tcPr>
            <w:tcW w:w="432" w:type="pct"/>
            <w:shd w:val="clear" w:color="auto" w:fill="auto"/>
          </w:tcPr>
          <w:p w:rsidR="00BD60A8" w:rsidRPr="00FC3946" w:rsidRDefault="00BD60A8" w:rsidP="00BF5A0C">
            <w:pPr>
              <w:pStyle w:val="Tabletext"/>
            </w:pPr>
            <w:r w:rsidRPr="00FC3946">
              <w:t>3</w:t>
            </w:r>
          </w:p>
        </w:tc>
        <w:tc>
          <w:tcPr>
            <w:tcW w:w="2877" w:type="pct"/>
            <w:shd w:val="clear" w:color="auto" w:fill="auto"/>
          </w:tcPr>
          <w:p w:rsidR="00BD60A8" w:rsidRPr="00FC3946" w:rsidRDefault="00BD60A8" w:rsidP="00BF5A0C">
            <w:pPr>
              <w:pStyle w:val="Tabletext"/>
            </w:pPr>
            <w:r w:rsidRPr="00FC3946">
              <w:t>Agenda and Documentation for Q3/16</w:t>
            </w:r>
          </w:p>
        </w:tc>
        <w:tc>
          <w:tcPr>
            <w:tcW w:w="989" w:type="pct"/>
            <w:shd w:val="clear" w:color="auto" w:fill="auto"/>
          </w:tcPr>
          <w:p w:rsidR="00BD60A8" w:rsidRPr="00FC3946" w:rsidRDefault="00BD60A8" w:rsidP="00BF5A0C">
            <w:pPr>
              <w:pStyle w:val="Tabletext"/>
            </w:pPr>
            <w:r w:rsidRPr="00FC3946">
              <w:t>Rapporteur Q3/16</w:t>
            </w:r>
          </w:p>
        </w:tc>
      </w:tr>
      <w:tr w:rsidR="00BD60A8" w:rsidRPr="00FC3946" w:rsidTr="00BF5A0C">
        <w:trPr>
          <w:jc w:val="center"/>
        </w:trPr>
        <w:tc>
          <w:tcPr>
            <w:tcW w:w="702" w:type="pct"/>
            <w:shd w:val="clear" w:color="auto" w:fill="auto"/>
          </w:tcPr>
          <w:p w:rsidR="00BD60A8" w:rsidRPr="00FC3946" w:rsidRDefault="00F906D5" w:rsidP="00BF5A0C">
            <w:pPr>
              <w:pStyle w:val="Tabletext"/>
            </w:pPr>
            <w:hyperlink r:id="rId238" w:tgtFrame="_parent" w:history="1">
              <w:r w:rsidR="00BD60A8" w:rsidRPr="00FC3946">
                <w:rPr>
                  <w:rStyle w:val="Hyperlink"/>
                </w:rPr>
                <w:t>TD-06</w:t>
              </w:r>
            </w:hyperlink>
          </w:p>
        </w:tc>
        <w:tc>
          <w:tcPr>
            <w:tcW w:w="432" w:type="pct"/>
            <w:shd w:val="clear" w:color="auto" w:fill="auto"/>
          </w:tcPr>
          <w:p w:rsidR="00BD60A8" w:rsidRPr="00FC3946" w:rsidRDefault="00BD60A8" w:rsidP="00BF5A0C">
            <w:pPr>
              <w:pStyle w:val="Tabletext"/>
            </w:pPr>
            <w:r w:rsidRPr="00FC3946">
              <w:t>5</w:t>
            </w:r>
          </w:p>
        </w:tc>
        <w:tc>
          <w:tcPr>
            <w:tcW w:w="2877" w:type="pct"/>
            <w:shd w:val="clear" w:color="auto" w:fill="auto"/>
          </w:tcPr>
          <w:p w:rsidR="00BD60A8" w:rsidRPr="00FC3946" w:rsidRDefault="00BD60A8" w:rsidP="00BF5A0C">
            <w:pPr>
              <w:pStyle w:val="Tabletext"/>
            </w:pPr>
            <w:r w:rsidRPr="00FC3946">
              <w:t>Agenda and Documentation for Q5/16</w:t>
            </w:r>
          </w:p>
        </w:tc>
        <w:tc>
          <w:tcPr>
            <w:tcW w:w="989" w:type="pct"/>
            <w:shd w:val="clear" w:color="auto" w:fill="auto"/>
          </w:tcPr>
          <w:p w:rsidR="00BD60A8" w:rsidRPr="00FC3946" w:rsidRDefault="00BD60A8" w:rsidP="00BF5A0C">
            <w:pPr>
              <w:pStyle w:val="Tabletext"/>
            </w:pPr>
            <w:r w:rsidRPr="00FC3946">
              <w:t>Rapporteur Q5/16</w:t>
            </w:r>
          </w:p>
        </w:tc>
      </w:tr>
      <w:tr w:rsidR="00BD60A8" w:rsidRPr="00FC3946" w:rsidTr="00BF5A0C">
        <w:trPr>
          <w:jc w:val="center"/>
        </w:trPr>
        <w:tc>
          <w:tcPr>
            <w:tcW w:w="702" w:type="pct"/>
            <w:shd w:val="clear" w:color="auto" w:fill="auto"/>
          </w:tcPr>
          <w:p w:rsidR="00BD60A8" w:rsidRPr="00FC3946" w:rsidRDefault="00F906D5" w:rsidP="00BF5A0C">
            <w:pPr>
              <w:pStyle w:val="Tabletext"/>
            </w:pPr>
            <w:hyperlink r:id="rId239" w:tgtFrame="_parent" w:history="1">
              <w:r w:rsidR="00BD60A8" w:rsidRPr="00FC3946">
                <w:rPr>
                  <w:rStyle w:val="Hyperlink"/>
                </w:rPr>
                <w:t>TD-07a</w:t>
              </w:r>
            </w:hyperlink>
          </w:p>
        </w:tc>
        <w:tc>
          <w:tcPr>
            <w:tcW w:w="432" w:type="pct"/>
            <w:shd w:val="clear" w:color="auto" w:fill="auto"/>
          </w:tcPr>
          <w:p w:rsidR="00BD60A8" w:rsidRPr="00FC3946" w:rsidRDefault="00BD60A8" w:rsidP="00BF5A0C">
            <w:pPr>
              <w:pStyle w:val="Tabletext"/>
            </w:pPr>
            <w:r w:rsidRPr="00FC3946">
              <w:t>1</w:t>
            </w:r>
          </w:p>
        </w:tc>
        <w:tc>
          <w:tcPr>
            <w:tcW w:w="2877" w:type="pct"/>
            <w:shd w:val="clear" w:color="auto" w:fill="auto"/>
          </w:tcPr>
          <w:p w:rsidR="00BD60A8" w:rsidRPr="00FC3946" w:rsidRDefault="00BD60A8" w:rsidP="00BF5A0C">
            <w:pPr>
              <w:pStyle w:val="Tabletext"/>
            </w:pPr>
            <w:r w:rsidRPr="00FC3946">
              <w:t>Report of the Q1/16 Experts meeting</w:t>
            </w:r>
          </w:p>
        </w:tc>
        <w:tc>
          <w:tcPr>
            <w:tcW w:w="989" w:type="pct"/>
            <w:shd w:val="clear" w:color="auto" w:fill="auto"/>
          </w:tcPr>
          <w:p w:rsidR="00BD60A8" w:rsidRPr="00FC3946" w:rsidRDefault="00BD60A8" w:rsidP="00BF5A0C">
            <w:pPr>
              <w:pStyle w:val="Tabletext"/>
            </w:pPr>
            <w:r w:rsidRPr="00FC3946">
              <w:t>Rapporteur Q1/16</w:t>
            </w:r>
          </w:p>
        </w:tc>
      </w:tr>
      <w:tr w:rsidR="00BD60A8" w:rsidRPr="00FC3946" w:rsidTr="00BF5A0C">
        <w:trPr>
          <w:jc w:val="center"/>
        </w:trPr>
        <w:tc>
          <w:tcPr>
            <w:tcW w:w="702" w:type="pct"/>
            <w:shd w:val="clear" w:color="auto" w:fill="auto"/>
          </w:tcPr>
          <w:p w:rsidR="00BD60A8" w:rsidRPr="00FC3946" w:rsidRDefault="00F906D5" w:rsidP="00BF5A0C">
            <w:pPr>
              <w:pStyle w:val="Tabletext"/>
            </w:pPr>
            <w:hyperlink r:id="rId240" w:tgtFrame="_parent" w:history="1">
              <w:r w:rsidR="00BD60A8" w:rsidRPr="00FC3946">
                <w:rPr>
                  <w:rStyle w:val="Hyperlink"/>
                </w:rPr>
                <w:t>TD-08a</w:t>
              </w:r>
            </w:hyperlink>
          </w:p>
        </w:tc>
        <w:tc>
          <w:tcPr>
            <w:tcW w:w="432" w:type="pct"/>
            <w:shd w:val="clear" w:color="auto" w:fill="auto"/>
          </w:tcPr>
          <w:p w:rsidR="00BD60A8" w:rsidRPr="00FC3946" w:rsidRDefault="00BD60A8" w:rsidP="00BF5A0C">
            <w:pPr>
              <w:pStyle w:val="Tabletext"/>
            </w:pPr>
            <w:r w:rsidRPr="00FC3946">
              <w:t>2</w:t>
            </w:r>
          </w:p>
        </w:tc>
        <w:tc>
          <w:tcPr>
            <w:tcW w:w="2877" w:type="pct"/>
            <w:shd w:val="clear" w:color="auto" w:fill="auto"/>
          </w:tcPr>
          <w:p w:rsidR="00BD60A8" w:rsidRPr="00FC3946" w:rsidRDefault="00BD60A8" w:rsidP="00BF5A0C">
            <w:pPr>
              <w:pStyle w:val="Tabletext"/>
            </w:pPr>
            <w:r w:rsidRPr="00FC3946">
              <w:t>Report for Q2/16 “Packet-based conversational multimedia systems and functions”</w:t>
            </w:r>
          </w:p>
        </w:tc>
        <w:tc>
          <w:tcPr>
            <w:tcW w:w="989" w:type="pct"/>
            <w:shd w:val="clear" w:color="auto" w:fill="auto"/>
          </w:tcPr>
          <w:p w:rsidR="00BD60A8" w:rsidRPr="00FC3946" w:rsidRDefault="00BD60A8" w:rsidP="00BF5A0C">
            <w:pPr>
              <w:pStyle w:val="Tabletext"/>
            </w:pPr>
            <w:r w:rsidRPr="00FC3946">
              <w:t>Rapporteur Q2/16</w:t>
            </w:r>
          </w:p>
        </w:tc>
      </w:tr>
      <w:tr w:rsidR="00BD60A8" w:rsidRPr="00FC3946" w:rsidTr="00BF5A0C">
        <w:trPr>
          <w:jc w:val="center"/>
        </w:trPr>
        <w:tc>
          <w:tcPr>
            <w:tcW w:w="702" w:type="pct"/>
            <w:shd w:val="clear" w:color="auto" w:fill="auto"/>
          </w:tcPr>
          <w:p w:rsidR="00BD60A8" w:rsidRPr="00FC3946" w:rsidRDefault="00F906D5" w:rsidP="00BF5A0C">
            <w:pPr>
              <w:pStyle w:val="Tabletext"/>
            </w:pPr>
            <w:hyperlink r:id="rId241" w:tgtFrame="_parent" w:history="1">
              <w:r w:rsidR="00BD60A8" w:rsidRPr="00FC3946">
                <w:rPr>
                  <w:rStyle w:val="Hyperlink"/>
                </w:rPr>
                <w:t>TD-09a</w:t>
              </w:r>
            </w:hyperlink>
          </w:p>
        </w:tc>
        <w:tc>
          <w:tcPr>
            <w:tcW w:w="432" w:type="pct"/>
            <w:shd w:val="clear" w:color="auto" w:fill="auto"/>
          </w:tcPr>
          <w:p w:rsidR="00BD60A8" w:rsidRPr="00FC3946" w:rsidRDefault="00BD60A8" w:rsidP="00BF5A0C">
            <w:pPr>
              <w:pStyle w:val="Tabletext"/>
            </w:pPr>
            <w:r w:rsidRPr="00FC3946">
              <w:t>3</w:t>
            </w:r>
          </w:p>
        </w:tc>
        <w:tc>
          <w:tcPr>
            <w:tcW w:w="2877" w:type="pct"/>
            <w:shd w:val="clear" w:color="auto" w:fill="auto"/>
          </w:tcPr>
          <w:p w:rsidR="00BD60A8" w:rsidRPr="00FC3946" w:rsidRDefault="00BD60A8" w:rsidP="00BF5A0C">
            <w:pPr>
              <w:pStyle w:val="Tabletext"/>
            </w:pPr>
            <w:r w:rsidRPr="00FC3946">
              <w:t>Report of Question 3/16 "Multimedia Gateway Control Architectures and Protocols"</w:t>
            </w:r>
          </w:p>
        </w:tc>
        <w:tc>
          <w:tcPr>
            <w:tcW w:w="989" w:type="pct"/>
            <w:shd w:val="clear" w:color="auto" w:fill="auto"/>
          </w:tcPr>
          <w:p w:rsidR="00BD60A8" w:rsidRPr="00FC3946" w:rsidRDefault="00BD60A8" w:rsidP="00BF5A0C">
            <w:pPr>
              <w:pStyle w:val="Tabletext"/>
            </w:pPr>
            <w:r w:rsidRPr="00FC3946">
              <w:t>Rapporteur Q3/16</w:t>
            </w:r>
          </w:p>
        </w:tc>
      </w:tr>
      <w:tr w:rsidR="00BD60A8" w:rsidRPr="00FC3946" w:rsidTr="00BF5A0C">
        <w:trPr>
          <w:jc w:val="center"/>
        </w:trPr>
        <w:tc>
          <w:tcPr>
            <w:tcW w:w="702" w:type="pct"/>
            <w:shd w:val="clear" w:color="auto" w:fill="auto"/>
          </w:tcPr>
          <w:p w:rsidR="00BD60A8" w:rsidRPr="00FC3946" w:rsidRDefault="00F906D5" w:rsidP="00BF5A0C">
            <w:pPr>
              <w:pStyle w:val="Tabletext"/>
            </w:pPr>
            <w:hyperlink r:id="rId242" w:tgtFrame="_parent" w:history="1">
              <w:r w:rsidR="00BD60A8" w:rsidRPr="00FC3946">
                <w:rPr>
                  <w:rStyle w:val="Hyperlink"/>
                </w:rPr>
                <w:t>TD-10a</w:t>
              </w:r>
            </w:hyperlink>
          </w:p>
        </w:tc>
        <w:tc>
          <w:tcPr>
            <w:tcW w:w="432" w:type="pct"/>
            <w:shd w:val="clear" w:color="auto" w:fill="auto"/>
          </w:tcPr>
          <w:p w:rsidR="00BD60A8" w:rsidRPr="00FC3946" w:rsidRDefault="00BD60A8" w:rsidP="00BF5A0C">
            <w:pPr>
              <w:pStyle w:val="Tabletext"/>
            </w:pPr>
            <w:r w:rsidRPr="00FC3946">
              <w:t>5</w:t>
            </w:r>
          </w:p>
        </w:tc>
        <w:tc>
          <w:tcPr>
            <w:tcW w:w="2877" w:type="pct"/>
            <w:shd w:val="clear" w:color="auto" w:fill="auto"/>
          </w:tcPr>
          <w:p w:rsidR="00BD60A8" w:rsidRPr="00FC3946" w:rsidRDefault="00BD60A8" w:rsidP="00BF5A0C">
            <w:pPr>
              <w:pStyle w:val="Tabletext"/>
            </w:pPr>
            <w:r w:rsidRPr="00FC3946">
              <w:t>Report of the Q5/16 Experts Meeting (Oslo, 17-21 June 2013)</w:t>
            </w:r>
          </w:p>
        </w:tc>
        <w:tc>
          <w:tcPr>
            <w:tcW w:w="989" w:type="pct"/>
            <w:shd w:val="clear" w:color="auto" w:fill="auto"/>
          </w:tcPr>
          <w:p w:rsidR="00BD60A8" w:rsidRPr="00FC3946" w:rsidRDefault="00BD60A8" w:rsidP="00BF5A0C">
            <w:pPr>
              <w:pStyle w:val="Tabletext"/>
            </w:pPr>
            <w:r w:rsidRPr="00FC3946">
              <w:t>Rapporteur Q5/16</w:t>
            </w:r>
          </w:p>
        </w:tc>
      </w:tr>
      <w:tr w:rsidR="00BD60A8" w:rsidRPr="00FC3946" w:rsidTr="00BF5A0C">
        <w:trPr>
          <w:jc w:val="center"/>
        </w:trPr>
        <w:tc>
          <w:tcPr>
            <w:tcW w:w="702" w:type="pct"/>
            <w:shd w:val="clear" w:color="auto" w:fill="auto"/>
          </w:tcPr>
          <w:p w:rsidR="00BD60A8" w:rsidRPr="00FC3946" w:rsidRDefault="00F906D5" w:rsidP="00BF5A0C">
            <w:pPr>
              <w:pStyle w:val="Tabletext"/>
            </w:pPr>
            <w:hyperlink r:id="rId243" w:tgtFrame="_parent" w:history="1">
              <w:r w:rsidR="00BD60A8" w:rsidRPr="00FC3946">
                <w:rPr>
                  <w:rStyle w:val="Hyperlink"/>
                </w:rPr>
                <w:t>TD-11</w:t>
              </w:r>
            </w:hyperlink>
          </w:p>
        </w:tc>
        <w:tc>
          <w:tcPr>
            <w:tcW w:w="432" w:type="pct"/>
            <w:shd w:val="clear" w:color="auto" w:fill="auto"/>
          </w:tcPr>
          <w:p w:rsidR="00BD60A8" w:rsidRPr="00FC3946" w:rsidRDefault="00BD60A8" w:rsidP="00BF5A0C">
            <w:pPr>
              <w:pStyle w:val="Tabletext"/>
            </w:pPr>
            <w:r w:rsidRPr="00FC3946">
              <w:t>2</w:t>
            </w:r>
          </w:p>
        </w:tc>
        <w:tc>
          <w:tcPr>
            <w:tcW w:w="2877" w:type="pct"/>
            <w:shd w:val="clear" w:color="auto" w:fill="auto"/>
          </w:tcPr>
          <w:p w:rsidR="00BD60A8" w:rsidRPr="00FC3946" w:rsidRDefault="00BD60A8" w:rsidP="00BF5A0C">
            <w:pPr>
              <w:pStyle w:val="Tabletext"/>
            </w:pPr>
            <w:r w:rsidRPr="00FC3946">
              <w:t>AMS Working Assumptions</w:t>
            </w:r>
          </w:p>
        </w:tc>
        <w:tc>
          <w:tcPr>
            <w:tcW w:w="989" w:type="pct"/>
            <w:shd w:val="clear" w:color="auto" w:fill="auto"/>
          </w:tcPr>
          <w:p w:rsidR="00BD60A8" w:rsidRPr="00FC3946" w:rsidRDefault="00BD60A8" w:rsidP="00BF5A0C">
            <w:pPr>
              <w:pStyle w:val="Tabletext"/>
            </w:pPr>
            <w:r w:rsidRPr="00FC3946">
              <w:t>Editor</w:t>
            </w:r>
          </w:p>
        </w:tc>
      </w:tr>
      <w:tr w:rsidR="00BD60A8" w:rsidRPr="00FC3946" w:rsidTr="00BF5A0C">
        <w:trPr>
          <w:jc w:val="center"/>
        </w:trPr>
        <w:tc>
          <w:tcPr>
            <w:tcW w:w="702" w:type="pct"/>
            <w:shd w:val="clear" w:color="auto" w:fill="auto"/>
          </w:tcPr>
          <w:p w:rsidR="00BD60A8" w:rsidRPr="00FC3946" w:rsidRDefault="00F906D5" w:rsidP="00BF5A0C">
            <w:pPr>
              <w:pStyle w:val="Tabletext"/>
            </w:pPr>
            <w:hyperlink r:id="rId244" w:tgtFrame="_parent" w:history="1">
              <w:r w:rsidR="00BD60A8" w:rsidRPr="00FC3946">
                <w:rPr>
                  <w:rStyle w:val="Hyperlink"/>
                </w:rPr>
                <w:t>TD-12</w:t>
              </w:r>
            </w:hyperlink>
          </w:p>
        </w:tc>
        <w:tc>
          <w:tcPr>
            <w:tcW w:w="432" w:type="pct"/>
            <w:shd w:val="clear" w:color="auto" w:fill="auto"/>
          </w:tcPr>
          <w:p w:rsidR="00BD60A8" w:rsidRPr="00FC3946" w:rsidRDefault="00BD60A8" w:rsidP="00BF5A0C">
            <w:pPr>
              <w:pStyle w:val="Tabletext"/>
            </w:pPr>
            <w:r w:rsidRPr="00FC3946">
              <w:t>3</w:t>
            </w:r>
          </w:p>
        </w:tc>
        <w:tc>
          <w:tcPr>
            <w:tcW w:w="2877" w:type="pct"/>
            <w:shd w:val="clear" w:color="auto" w:fill="auto"/>
          </w:tcPr>
          <w:p w:rsidR="00BD60A8" w:rsidRPr="00FC3946" w:rsidRDefault="00BD60A8" w:rsidP="00BF5A0C">
            <w:pPr>
              <w:pStyle w:val="Tabletext"/>
            </w:pPr>
            <w:r w:rsidRPr="00FC3946">
              <w:t>H.248.78 “Gateway control protocol: Bearer-level application level gateway” (Rev.): Output draft Ed. 0.1</w:t>
            </w:r>
          </w:p>
        </w:tc>
        <w:tc>
          <w:tcPr>
            <w:tcW w:w="989" w:type="pct"/>
            <w:shd w:val="clear" w:color="auto" w:fill="auto"/>
          </w:tcPr>
          <w:p w:rsidR="00BD60A8" w:rsidRPr="00FC3946" w:rsidRDefault="00BD60A8" w:rsidP="00BF5A0C">
            <w:pPr>
              <w:pStyle w:val="Tabletext"/>
            </w:pPr>
            <w:r w:rsidRPr="00FC3946">
              <w:t>Editor</w:t>
            </w:r>
          </w:p>
        </w:tc>
      </w:tr>
      <w:tr w:rsidR="00BD60A8" w:rsidRPr="00FC3946" w:rsidTr="00BF5A0C">
        <w:trPr>
          <w:jc w:val="center"/>
        </w:trPr>
        <w:tc>
          <w:tcPr>
            <w:tcW w:w="702" w:type="pct"/>
            <w:shd w:val="clear" w:color="auto" w:fill="auto"/>
          </w:tcPr>
          <w:p w:rsidR="00BD60A8" w:rsidRPr="00FC3946" w:rsidRDefault="00F906D5" w:rsidP="00BF5A0C">
            <w:pPr>
              <w:pStyle w:val="Tabletext"/>
            </w:pPr>
            <w:hyperlink r:id="rId245" w:tgtFrame="_parent" w:history="1">
              <w:r w:rsidR="00BD60A8" w:rsidRPr="00FC3946">
                <w:rPr>
                  <w:rStyle w:val="Hyperlink"/>
                </w:rPr>
                <w:t>TD-13</w:t>
              </w:r>
            </w:hyperlink>
          </w:p>
        </w:tc>
        <w:tc>
          <w:tcPr>
            <w:tcW w:w="432" w:type="pct"/>
            <w:shd w:val="clear" w:color="auto" w:fill="auto"/>
          </w:tcPr>
          <w:p w:rsidR="00BD60A8" w:rsidRPr="00FC3946" w:rsidRDefault="00BD60A8" w:rsidP="00BF5A0C">
            <w:pPr>
              <w:pStyle w:val="Tabletext"/>
            </w:pPr>
            <w:r w:rsidRPr="00FC3946">
              <w:t>3</w:t>
            </w:r>
          </w:p>
        </w:tc>
        <w:tc>
          <w:tcPr>
            <w:tcW w:w="2877" w:type="pct"/>
            <w:shd w:val="clear" w:color="auto" w:fill="auto"/>
          </w:tcPr>
          <w:p w:rsidR="00BD60A8" w:rsidRPr="00FC3946" w:rsidRDefault="00BD60A8" w:rsidP="00BF5A0C">
            <w:pPr>
              <w:pStyle w:val="Tabletext"/>
            </w:pPr>
            <w:r w:rsidRPr="00FC3946">
              <w:t xml:space="preserve">H.248.DPI “Gateway control protocol: H.248 Support for </w:t>
            </w:r>
            <w:r w:rsidRPr="00FC3946">
              <w:lastRenderedPageBreak/>
              <w:t>deep packet inspection” (New): Output draft Ed. 0.18</w:t>
            </w:r>
          </w:p>
        </w:tc>
        <w:tc>
          <w:tcPr>
            <w:tcW w:w="989" w:type="pct"/>
            <w:shd w:val="clear" w:color="auto" w:fill="auto"/>
          </w:tcPr>
          <w:p w:rsidR="00BD60A8" w:rsidRPr="00FC3946" w:rsidRDefault="00BD60A8" w:rsidP="00BF5A0C">
            <w:pPr>
              <w:pStyle w:val="Tabletext"/>
            </w:pPr>
            <w:r w:rsidRPr="00FC3946">
              <w:lastRenderedPageBreak/>
              <w:t>Editor</w:t>
            </w:r>
          </w:p>
        </w:tc>
      </w:tr>
      <w:tr w:rsidR="00BD60A8" w:rsidRPr="00FC3946" w:rsidTr="00BF5A0C">
        <w:trPr>
          <w:jc w:val="center"/>
        </w:trPr>
        <w:tc>
          <w:tcPr>
            <w:tcW w:w="702" w:type="pct"/>
            <w:shd w:val="clear" w:color="auto" w:fill="auto"/>
          </w:tcPr>
          <w:p w:rsidR="00BD60A8" w:rsidRPr="00FC3946" w:rsidRDefault="00F906D5" w:rsidP="00BF5A0C">
            <w:pPr>
              <w:pStyle w:val="Tabletext"/>
            </w:pPr>
            <w:hyperlink r:id="rId246" w:tgtFrame="_parent" w:history="1">
              <w:r w:rsidR="00BD60A8" w:rsidRPr="00FC3946">
                <w:rPr>
                  <w:rStyle w:val="Hyperlink"/>
                </w:rPr>
                <w:t>TD-14</w:t>
              </w:r>
            </w:hyperlink>
          </w:p>
        </w:tc>
        <w:tc>
          <w:tcPr>
            <w:tcW w:w="432" w:type="pct"/>
            <w:shd w:val="clear" w:color="auto" w:fill="auto"/>
          </w:tcPr>
          <w:p w:rsidR="00BD60A8" w:rsidRPr="00FC3946" w:rsidRDefault="00BD60A8" w:rsidP="00BF5A0C">
            <w:pPr>
              <w:pStyle w:val="Tabletext"/>
            </w:pPr>
            <w:r w:rsidRPr="00FC3946">
              <w:t>3</w:t>
            </w:r>
          </w:p>
        </w:tc>
        <w:tc>
          <w:tcPr>
            <w:tcW w:w="2877" w:type="pct"/>
            <w:shd w:val="clear" w:color="auto" w:fill="auto"/>
          </w:tcPr>
          <w:p w:rsidR="00BD60A8" w:rsidRPr="00FC3946" w:rsidRDefault="00BD60A8" w:rsidP="00BF5A0C">
            <w:pPr>
              <w:pStyle w:val="Tabletext"/>
            </w:pPr>
            <w:r w:rsidRPr="00FC3946">
              <w:t>H.248.TLS "Gateway control protocol: H.248 packages for control of transport security" (New): Output draft Ed. 0.9</w:t>
            </w:r>
          </w:p>
        </w:tc>
        <w:tc>
          <w:tcPr>
            <w:tcW w:w="989" w:type="pct"/>
            <w:shd w:val="clear" w:color="auto" w:fill="auto"/>
          </w:tcPr>
          <w:p w:rsidR="00BD60A8" w:rsidRPr="00FC3946" w:rsidRDefault="00BD60A8" w:rsidP="00BF5A0C">
            <w:pPr>
              <w:pStyle w:val="Tabletext"/>
            </w:pPr>
            <w:r w:rsidRPr="00FC3946">
              <w:t>Editor</w:t>
            </w:r>
          </w:p>
        </w:tc>
      </w:tr>
      <w:tr w:rsidR="00BD60A8" w:rsidRPr="00FC3946" w:rsidTr="00BF5A0C">
        <w:trPr>
          <w:jc w:val="center"/>
        </w:trPr>
        <w:tc>
          <w:tcPr>
            <w:tcW w:w="702" w:type="pct"/>
            <w:shd w:val="clear" w:color="auto" w:fill="auto"/>
          </w:tcPr>
          <w:p w:rsidR="00BD60A8" w:rsidRPr="00FC3946" w:rsidRDefault="00F906D5" w:rsidP="00BF5A0C">
            <w:pPr>
              <w:pStyle w:val="Tabletext"/>
            </w:pPr>
            <w:hyperlink r:id="rId247" w:tgtFrame="_parent" w:history="1">
              <w:r w:rsidR="00BD60A8" w:rsidRPr="00FC3946">
                <w:rPr>
                  <w:rStyle w:val="Hyperlink"/>
                </w:rPr>
                <w:t>TD-15</w:t>
              </w:r>
            </w:hyperlink>
          </w:p>
        </w:tc>
        <w:tc>
          <w:tcPr>
            <w:tcW w:w="432" w:type="pct"/>
            <w:shd w:val="clear" w:color="auto" w:fill="auto"/>
          </w:tcPr>
          <w:p w:rsidR="00BD60A8" w:rsidRPr="00FC3946" w:rsidRDefault="00BD60A8" w:rsidP="00BF5A0C">
            <w:pPr>
              <w:pStyle w:val="Tabletext"/>
            </w:pPr>
            <w:r w:rsidRPr="00FC3946">
              <w:t>3</w:t>
            </w:r>
          </w:p>
        </w:tc>
        <w:tc>
          <w:tcPr>
            <w:tcW w:w="2877" w:type="pct"/>
            <w:shd w:val="clear" w:color="auto" w:fill="auto"/>
          </w:tcPr>
          <w:p w:rsidR="00BD60A8" w:rsidRPr="00FC3946" w:rsidRDefault="00BD60A8" w:rsidP="00BF5A0C">
            <w:pPr>
              <w:pStyle w:val="Tabletext"/>
            </w:pPr>
            <w:r w:rsidRPr="00FC3946">
              <w:t>H.248.TLSPROF "Guidelines on the use of H.248 capabilities for transport security in TLS networks in H.248 Profiles" (New): Output draft Ed. 0.9</w:t>
            </w:r>
          </w:p>
        </w:tc>
        <w:tc>
          <w:tcPr>
            <w:tcW w:w="989" w:type="pct"/>
            <w:shd w:val="clear" w:color="auto" w:fill="auto"/>
          </w:tcPr>
          <w:p w:rsidR="00BD60A8" w:rsidRPr="00FC3946" w:rsidRDefault="00BD60A8" w:rsidP="00BF5A0C">
            <w:pPr>
              <w:pStyle w:val="Tabletext"/>
            </w:pPr>
            <w:r w:rsidRPr="00FC3946">
              <w:t>Editor</w:t>
            </w:r>
          </w:p>
        </w:tc>
      </w:tr>
      <w:tr w:rsidR="00BD60A8" w:rsidRPr="00FC3946" w:rsidTr="00BF5A0C">
        <w:trPr>
          <w:jc w:val="center"/>
        </w:trPr>
        <w:tc>
          <w:tcPr>
            <w:tcW w:w="702" w:type="pct"/>
            <w:shd w:val="clear" w:color="auto" w:fill="auto"/>
          </w:tcPr>
          <w:p w:rsidR="00BD60A8" w:rsidRPr="00FC3946" w:rsidRDefault="00F906D5" w:rsidP="00BF5A0C">
            <w:pPr>
              <w:pStyle w:val="Tabletext"/>
            </w:pPr>
            <w:hyperlink r:id="rId248" w:tgtFrame="_parent" w:history="1">
              <w:r w:rsidR="00BD60A8" w:rsidRPr="00FC3946">
                <w:rPr>
                  <w:rStyle w:val="Hyperlink"/>
                </w:rPr>
                <w:t>TD-16</w:t>
              </w:r>
            </w:hyperlink>
          </w:p>
        </w:tc>
        <w:tc>
          <w:tcPr>
            <w:tcW w:w="432" w:type="pct"/>
            <w:shd w:val="clear" w:color="auto" w:fill="auto"/>
          </w:tcPr>
          <w:p w:rsidR="00BD60A8" w:rsidRPr="00FC3946" w:rsidRDefault="00BD60A8" w:rsidP="00BF5A0C">
            <w:pPr>
              <w:pStyle w:val="Tabletext"/>
            </w:pPr>
            <w:r w:rsidRPr="00FC3946">
              <w:t>3</w:t>
            </w:r>
          </w:p>
        </w:tc>
        <w:tc>
          <w:tcPr>
            <w:tcW w:w="2877" w:type="pct"/>
            <w:shd w:val="clear" w:color="auto" w:fill="auto"/>
          </w:tcPr>
          <w:p w:rsidR="00BD60A8" w:rsidRPr="00FC3946" w:rsidRDefault="00BD60A8" w:rsidP="00BF5A0C">
            <w:pPr>
              <w:pStyle w:val="Tabletext"/>
            </w:pPr>
            <w:r w:rsidRPr="00FC3946">
              <w:t>H.248.TCP "Gateway control protocol: TCP support packages" (New): Output draft Ed. 0.6</w:t>
            </w:r>
          </w:p>
        </w:tc>
        <w:tc>
          <w:tcPr>
            <w:tcW w:w="989" w:type="pct"/>
            <w:shd w:val="clear" w:color="auto" w:fill="auto"/>
          </w:tcPr>
          <w:p w:rsidR="00BD60A8" w:rsidRPr="00FC3946" w:rsidRDefault="00BD60A8" w:rsidP="00BF5A0C">
            <w:pPr>
              <w:pStyle w:val="Tabletext"/>
            </w:pPr>
            <w:r w:rsidRPr="00FC3946">
              <w:t>Editor</w:t>
            </w:r>
          </w:p>
        </w:tc>
      </w:tr>
      <w:tr w:rsidR="00BD60A8" w:rsidRPr="00FC3946" w:rsidTr="00BF5A0C">
        <w:trPr>
          <w:jc w:val="center"/>
        </w:trPr>
        <w:tc>
          <w:tcPr>
            <w:tcW w:w="702" w:type="pct"/>
            <w:shd w:val="clear" w:color="auto" w:fill="auto"/>
          </w:tcPr>
          <w:p w:rsidR="00BD60A8" w:rsidRPr="00FC3946" w:rsidRDefault="00F906D5" w:rsidP="00BF5A0C">
            <w:pPr>
              <w:pStyle w:val="Tabletext"/>
            </w:pPr>
            <w:hyperlink r:id="rId249" w:tgtFrame="_parent" w:history="1">
              <w:r w:rsidR="00BD60A8" w:rsidRPr="00FC3946">
                <w:rPr>
                  <w:rStyle w:val="Hyperlink"/>
                </w:rPr>
                <w:t>TD-17</w:t>
              </w:r>
            </w:hyperlink>
          </w:p>
        </w:tc>
        <w:tc>
          <w:tcPr>
            <w:tcW w:w="432" w:type="pct"/>
            <w:shd w:val="clear" w:color="auto" w:fill="auto"/>
          </w:tcPr>
          <w:p w:rsidR="00BD60A8" w:rsidRPr="00FC3946" w:rsidRDefault="00BD60A8" w:rsidP="00BF5A0C">
            <w:pPr>
              <w:pStyle w:val="Tabletext"/>
            </w:pPr>
            <w:r w:rsidRPr="00FC3946">
              <w:t>3</w:t>
            </w:r>
          </w:p>
        </w:tc>
        <w:tc>
          <w:tcPr>
            <w:tcW w:w="2877" w:type="pct"/>
            <w:shd w:val="clear" w:color="auto" w:fill="auto"/>
          </w:tcPr>
          <w:p w:rsidR="00BD60A8" w:rsidRPr="00FC3946" w:rsidRDefault="00BD60A8" w:rsidP="00BF5A0C">
            <w:pPr>
              <w:pStyle w:val="Tabletext"/>
            </w:pPr>
            <w:r w:rsidRPr="00FC3946">
              <w:t>H.248.RTPTOPO "RTP topology dependent RTCP handling by H.248 Media Gateways with IP Terminations" (New): Output draft Ed. 0.16</w:t>
            </w:r>
          </w:p>
        </w:tc>
        <w:tc>
          <w:tcPr>
            <w:tcW w:w="989" w:type="pct"/>
            <w:shd w:val="clear" w:color="auto" w:fill="auto"/>
          </w:tcPr>
          <w:p w:rsidR="00BD60A8" w:rsidRPr="00FC3946" w:rsidRDefault="00BD60A8" w:rsidP="00BF5A0C">
            <w:pPr>
              <w:pStyle w:val="Tabletext"/>
            </w:pPr>
            <w:r w:rsidRPr="00FC3946">
              <w:t>Editor</w:t>
            </w:r>
          </w:p>
        </w:tc>
      </w:tr>
      <w:tr w:rsidR="00BD60A8" w:rsidRPr="00FC3946" w:rsidTr="00BF5A0C">
        <w:trPr>
          <w:jc w:val="center"/>
        </w:trPr>
        <w:tc>
          <w:tcPr>
            <w:tcW w:w="702" w:type="pct"/>
            <w:shd w:val="clear" w:color="auto" w:fill="auto"/>
          </w:tcPr>
          <w:p w:rsidR="00BD60A8" w:rsidRPr="00FC3946" w:rsidRDefault="00F906D5" w:rsidP="00BF5A0C">
            <w:pPr>
              <w:pStyle w:val="Tabletext"/>
            </w:pPr>
            <w:hyperlink r:id="rId250" w:tgtFrame="_parent" w:history="1">
              <w:r w:rsidR="00BD60A8" w:rsidRPr="00FC3946">
                <w:rPr>
                  <w:rStyle w:val="Hyperlink"/>
                </w:rPr>
                <w:t>TD-18</w:t>
              </w:r>
            </w:hyperlink>
          </w:p>
        </w:tc>
        <w:tc>
          <w:tcPr>
            <w:tcW w:w="432" w:type="pct"/>
            <w:shd w:val="clear" w:color="auto" w:fill="auto"/>
          </w:tcPr>
          <w:p w:rsidR="00BD60A8" w:rsidRPr="00FC3946" w:rsidRDefault="00BD60A8" w:rsidP="00BF5A0C">
            <w:pPr>
              <w:pStyle w:val="Tabletext"/>
            </w:pPr>
            <w:r w:rsidRPr="00FC3946">
              <w:t>3</w:t>
            </w:r>
          </w:p>
        </w:tc>
        <w:tc>
          <w:tcPr>
            <w:tcW w:w="2877" w:type="pct"/>
            <w:shd w:val="clear" w:color="auto" w:fill="auto"/>
          </w:tcPr>
          <w:p w:rsidR="00BD60A8" w:rsidRPr="00FC3946" w:rsidRDefault="00BD60A8" w:rsidP="00BF5A0C">
            <w:pPr>
              <w:pStyle w:val="Tabletext"/>
            </w:pPr>
            <w:r w:rsidRPr="00FC3946">
              <w:t>H.248.RTCPPROF "Guidelines on the use of H.248 capabilities for performance monitoring in RTP networks in H.248 Profiles" (New): Output draft Ed. 0.9</w:t>
            </w:r>
          </w:p>
        </w:tc>
        <w:tc>
          <w:tcPr>
            <w:tcW w:w="989" w:type="pct"/>
            <w:shd w:val="clear" w:color="auto" w:fill="auto"/>
          </w:tcPr>
          <w:p w:rsidR="00BD60A8" w:rsidRPr="00FC3946" w:rsidRDefault="00BD60A8" w:rsidP="00BF5A0C">
            <w:pPr>
              <w:pStyle w:val="Tabletext"/>
            </w:pPr>
            <w:r w:rsidRPr="00FC3946">
              <w:t>Editor</w:t>
            </w:r>
          </w:p>
        </w:tc>
      </w:tr>
      <w:tr w:rsidR="00BD60A8" w:rsidRPr="00FC3946" w:rsidTr="00BF5A0C">
        <w:trPr>
          <w:jc w:val="center"/>
        </w:trPr>
        <w:tc>
          <w:tcPr>
            <w:tcW w:w="702" w:type="pct"/>
            <w:shd w:val="clear" w:color="auto" w:fill="auto"/>
          </w:tcPr>
          <w:p w:rsidR="00BD60A8" w:rsidRPr="00FC3946" w:rsidRDefault="00F906D5" w:rsidP="00BF5A0C">
            <w:pPr>
              <w:pStyle w:val="Tabletext"/>
            </w:pPr>
            <w:hyperlink r:id="rId251" w:tgtFrame="_parent" w:history="1">
              <w:r w:rsidR="00BD60A8" w:rsidRPr="00FC3946">
                <w:rPr>
                  <w:rStyle w:val="Hyperlink"/>
                </w:rPr>
                <w:t>TD-19</w:t>
              </w:r>
            </w:hyperlink>
          </w:p>
        </w:tc>
        <w:tc>
          <w:tcPr>
            <w:tcW w:w="432" w:type="pct"/>
            <w:shd w:val="clear" w:color="auto" w:fill="auto"/>
          </w:tcPr>
          <w:p w:rsidR="00BD60A8" w:rsidRPr="00FC3946" w:rsidRDefault="00BD60A8" w:rsidP="00BF5A0C">
            <w:pPr>
              <w:pStyle w:val="Tabletext"/>
            </w:pPr>
            <w:r w:rsidRPr="00FC3946">
              <w:t>3</w:t>
            </w:r>
          </w:p>
        </w:tc>
        <w:tc>
          <w:tcPr>
            <w:tcW w:w="2877" w:type="pct"/>
            <w:shd w:val="clear" w:color="auto" w:fill="auto"/>
          </w:tcPr>
          <w:p w:rsidR="00BD60A8" w:rsidRPr="00FC3946" w:rsidRDefault="00BD60A8" w:rsidP="00BF5A0C">
            <w:pPr>
              <w:pStyle w:val="Tabletext"/>
            </w:pPr>
            <w:r w:rsidRPr="00FC3946">
              <w:t>H.248.WEBRTC “Guidelines on the use of H.248 capabilities for Web-based Real-Time Communication Services in H.248 Profiles” (New): Output draft Ed. 0.6</w:t>
            </w:r>
          </w:p>
        </w:tc>
        <w:tc>
          <w:tcPr>
            <w:tcW w:w="989" w:type="pct"/>
            <w:shd w:val="clear" w:color="auto" w:fill="auto"/>
          </w:tcPr>
          <w:p w:rsidR="00BD60A8" w:rsidRPr="00FC3946" w:rsidRDefault="00BD60A8" w:rsidP="00BF5A0C">
            <w:pPr>
              <w:pStyle w:val="Tabletext"/>
            </w:pPr>
            <w:r w:rsidRPr="00FC3946">
              <w:t>Editor</w:t>
            </w:r>
          </w:p>
        </w:tc>
      </w:tr>
      <w:tr w:rsidR="00BD60A8" w:rsidRPr="00FC3946" w:rsidTr="00BF5A0C">
        <w:trPr>
          <w:jc w:val="center"/>
        </w:trPr>
        <w:tc>
          <w:tcPr>
            <w:tcW w:w="702" w:type="pct"/>
            <w:shd w:val="clear" w:color="auto" w:fill="auto"/>
          </w:tcPr>
          <w:p w:rsidR="00BD60A8" w:rsidRPr="00FC3946" w:rsidRDefault="00F906D5" w:rsidP="00BF5A0C">
            <w:pPr>
              <w:pStyle w:val="Tabletext"/>
            </w:pPr>
            <w:hyperlink r:id="rId252" w:tgtFrame="_parent" w:history="1">
              <w:r w:rsidR="00BD60A8" w:rsidRPr="00FC3946">
                <w:rPr>
                  <w:rStyle w:val="Hyperlink"/>
                </w:rPr>
                <w:t>TD-20</w:t>
              </w:r>
            </w:hyperlink>
          </w:p>
        </w:tc>
        <w:tc>
          <w:tcPr>
            <w:tcW w:w="432" w:type="pct"/>
            <w:shd w:val="clear" w:color="auto" w:fill="auto"/>
          </w:tcPr>
          <w:p w:rsidR="00BD60A8" w:rsidRPr="00FC3946" w:rsidRDefault="00BD60A8" w:rsidP="00BF5A0C">
            <w:pPr>
              <w:pStyle w:val="Tabletext"/>
            </w:pPr>
            <w:r w:rsidRPr="00FC3946">
              <w:t>3</w:t>
            </w:r>
          </w:p>
        </w:tc>
        <w:tc>
          <w:tcPr>
            <w:tcW w:w="2877" w:type="pct"/>
            <w:shd w:val="clear" w:color="auto" w:fill="auto"/>
          </w:tcPr>
          <w:p w:rsidR="00BD60A8" w:rsidRPr="00FC3946" w:rsidRDefault="00BD60A8" w:rsidP="00BF5A0C">
            <w:pPr>
              <w:pStyle w:val="Tabletext"/>
            </w:pPr>
            <w:r w:rsidRPr="00FC3946">
              <w:t xml:space="preserve">H.248 Sub-series </w:t>
            </w:r>
            <w:proofErr w:type="spellStart"/>
            <w:r w:rsidRPr="00FC3946">
              <w:t>Implementors</w:t>
            </w:r>
            <w:proofErr w:type="spellEnd"/>
            <w:r w:rsidRPr="00FC3946">
              <w:t>' Guide (Rev.): Output draft</w:t>
            </w:r>
          </w:p>
        </w:tc>
        <w:tc>
          <w:tcPr>
            <w:tcW w:w="989" w:type="pct"/>
            <w:shd w:val="clear" w:color="auto" w:fill="auto"/>
          </w:tcPr>
          <w:p w:rsidR="00BD60A8" w:rsidRPr="00FC3946" w:rsidRDefault="00BD60A8" w:rsidP="00BF5A0C">
            <w:pPr>
              <w:pStyle w:val="Tabletext"/>
            </w:pPr>
            <w:r w:rsidRPr="00FC3946">
              <w:t>Editor</w:t>
            </w:r>
          </w:p>
        </w:tc>
      </w:tr>
      <w:tr w:rsidR="00BD60A8" w:rsidRPr="00FC3946" w:rsidTr="00BF5A0C">
        <w:trPr>
          <w:jc w:val="center"/>
        </w:trPr>
        <w:tc>
          <w:tcPr>
            <w:tcW w:w="702" w:type="pct"/>
            <w:shd w:val="clear" w:color="auto" w:fill="auto"/>
          </w:tcPr>
          <w:p w:rsidR="00BD60A8" w:rsidRPr="00FC3946" w:rsidRDefault="00F906D5" w:rsidP="00BF5A0C">
            <w:pPr>
              <w:pStyle w:val="Tabletext"/>
            </w:pPr>
            <w:hyperlink r:id="rId253" w:tgtFrame="_parent" w:history="1">
              <w:r w:rsidR="00BD60A8" w:rsidRPr="00FC3946">
                <w:rPr>
                  <w:rStyle w:val="Hyperlink"/>
                </w:rPr>
                <w:t>TD-21</w:t>
              </w:r>
            </w:hyperlink>
          </w:p>
        </w:tc>
        <w:tc>
          <w:tcPr>
            <w:tcW w:w="432" w:type="pct"/>
            <w:shd w:val="clear" w:color="auto" w:fill="auto"/>
          </w:tcPr>
          <w:p w:rsidR="00BD60A8" w:rsidRPr="00FC3946" w:rsidRDefault="00BD60A8" w:rsidP="00BF5A0C">
            <w:pPr>
              <w:pStyle w:val="Tabletext"/>
            </w:pPr>
            <w:r w:rsidRPr="00FC3946">
              <w:t>3</w:t>
            </w:r>
          </w:p>
        </w:tc>
        <w:tc>
          <w:tcPr>
            <w:tcW w:w="2877" w:type="pct"/>
            <w:shd w:val="clear" w:color="auto" w:fill="auto"/>
          </w:tcPr>
          <w:p w:rsidR="00BD60A8" w:rsidRPr="00FC3946" w:rsidRDefault="00BD60A8" w:rsidP="00BF5A0C">
            <w:pPr>
              <w:pStyle w:val="Tabletext"/>
            </w:pPr>
            <w:r w:rsidRPr="00FC3946">
              <w:t>H.248.39 "H.248 SDP parameter identification and wildcarding” (Rev.): Output draft</w:t>
            </w:r>
          </w:p>
        </w:tc>
        <w:tc>
          <w:tcPr>
            <w:tcW w:w="989" w:type="pct"/>
            <w:shd w:val="clear" w:color="auto" w:fill="auto"/>
          </w:tcPr>
          <w:p w:rsidR="00BD60A8" w:rsidRPr="00FC3946" w:rsidRDefault="00BD60A8" w:rsidP="00BF5A0C">
            <w:pPr>
              <w:pStyle w:val="Tabletext"/>
            </w:pPr>
            <w:r w:rsidRPr="00FC3946">
              <w:t>Editor</w:t>
            </w:r>
          </w:p>
        </w:tc>
      </w:tr>
      <w:tr w:rsidR="00BD60A8" w:rsidRPr="00FC3946" w:rsidTr="00BF5A0C">
        <w:trPr>
          <w:jc w:val="center"/>
        </w:trPr>
        <w:tc>
          <w:tcPr>
            <w:tcW w:w="702" w:type="pct"/>
            <w:shd w:val="clear" w:color="auto" w:fill="auto"/>
          </w:tcPr>
          <w:p w:rsidR="00BD60A8" w:rsidRPr="00FC3946" w:rsidRDefault="00F906D5" w:rsidP="00BF5A0C">
            <w:pPr>
              <w:pStyle w:val="Tabletext"/>
            </w:pPr>
            <w:hyperlink r:id="rId254" w:tgtFrame="_parent" w:history="1">
              <w:r w:rsidR="00BD60A8" w:rsidRPr="00FC3946">
                <w:rPr>
                  <w:rStyle w:val="Hyperlink"/>
                </w:rPr>
                <w:t>TD-22a</w:t>
              </w:r>
            </w:hyperlink>
          </w:p>
        </w:tc>
        <w:tc>
          <w:tcPr>
            <w:tcW w:w="432" w:type="pct"/>
            <w:shd w:val="clear" w:color="auto" w:fill="auto"/>
          </w:tcPr>
          <w:p w:rsidR="00BD60A8" w:rsidRPr="00FC3946" w:rsidRDefault="00BD60A8" w:rsidP="00BF5A0C">
            <w:pPr>
              <w:pStyle w:val="Tabletext"/>
            </w:pPr>
            <w:r w:rsidRPr="00FC3946">
              <w:t>5</w:t>
            </w:r>
          </w:p>
        </w:tc>
        <w:tc>
          <w:tcPr>
            <w:tcW w:w="2877" w:type="pct"/>
            <w:shd w:val="clear" w:color="auto" w:fill="auto"/>
          </w:tcPr>
          <w:p w:rsidR="00BD60A8" w:rsidRPr="00FC3946" w:rsidRDefault="00BD60A8" w:rsidP="00BF5A0C">
            <w:pPr>
              <w:pStyle w:val="Tabletext"/>
            </w:pPr>
            <w:r w:rsidRPr="00FC3946">
              <w:t>F/H.TPS-Arch “</w:t>
            </w:r>
            <w:proofErr w:type="spellStart"/>
            <w:r w:rsidRPr="00FC3946">
              <w:t>Telepresence</w:t>
            </w:r>
            <w:proofErr w:type="spellEnd"/>
            <w:r w:rsidRPr="00FC3946">
              <w:t xml:space="preserve"> System Architecture” (New): Output draft</w:t>
            </w:r>
          </w:p>
        </w:tc>
        <w:tc>
          <w:tcPr>
            <w:tcW w:w="989" w:type="pct"/>
            <w:shd w:val="clear" w:color="auto" w:fill="auto"/>
          </w:tcPr>
          <w:p w:rsidR="00BD60A8" w:rsidRPr="00FC3946" w:rsidRDefault="00BD60A8" w:rsidP="00BF5A0C">
            <w:pPr>
              <w:pStyle w:val="Tabletext"/>
            </w:pPr>
            <w:r w:rsidRPr="00FC3946">
              <w:t>Editor</w:t>
            </w:r>
          </w:p>
        </w:tc>
      </w:tr>
      <w:tr w:rsidR="00BD60A8" w:rsidRPr="00FC3946" w:rsidTr="00BF5A0C">
        <w:trPr>
          <w:jc w:val="center"/>
        </w:trPr>
        <w:tc>
          <w:tcPr>
            <w:tcW w:w="702" w:type="pct"/>
            <w:shd w:val="clear" w:color="auto" w:fill="auto"/>
          </w:tcPr>
          <w:p w:rsidR="00BD60A8" w:rsidRPr="00FC3946" w:rsidRDefault="00F906D5" w:rsidP="00BF5A0C">
            <w:pPr>
              <w:pStyle w:val="Tabletext"/>
            </w:pPr>
            <w:hyperlink r:id="rId255" w:tgtFrame="_parent" w:history="1">
              <w:r w:rsidR="00BD60A8" w:rsidRPr="00FC3946">
                <w:rPr>
                  <w:rStyle w:val="Hyperlink"/>
                </w:rPr>
                <w:t>TD-23</w:t>
              </w:r>
            </w:hyperlink>
          </w:p>
        </w:tc>
        <w:tc>
          <w:tcPr>
            <w:tcW w:w="432" w:type="pct"/>
            <w:shd w:val="clear" w:color="auto" w:fill="auto"/>
          </w:tcPr>
          <w:p w:rsidR="00BD60A8" w:rsidRPr="00FC3946" w:rsidRDefault="00BD60A8" w:rsidP="00BF5A0C">
            <w:pPr>
              <w:pStyle w:val="Tabletext"/>
            </w:pPr>
            <w:r w:rsidRPr="00FC3946">
              <w:t>3</w:t>
            </w:r>
          </w:p>
        </w:tc>
        <w:tc>
          <w:tcPr>
            <w:tcW w:w="2877" w:type="pct"/>
            <w:shd w:val="clear" w:color="auto" w:fill="auto"/>
          </w:tcPr>
          <w:p w:rsidR="00BD60A8" w:rsidRPr="00FC3946" w:rsidRDefault="00BD60A8" w:rsidP="00BF5A0C">
            <w:pPr>
              <w:pStyle w:val="Tabletext"/>
            </w:pPr>
            <w:r w:rsidRPr="00FC3946">
              <w:t>H.248.66 (ex H.248.RTSP) “Packages for RTSP and H.248 interworking” (New): Output draft</w:t>
            </w:r>
          </w:p>
        </w:tc>
        <w:tc>
          <w:tcPr>
            <w:tcW w:w="989" w:type="pct"/>
            <w:shd w:val="clear" w:color="auto" w:fill="auto"/>
          </w:tcPr>
          <w:p w:rsidR="00BD60A8" w:rsidRPr="00FC3946" w:rsidRDefault="00BD60A8" w:rsidP="00BF5A0C">
            <w:pPr>
              <w:pStyle w:val="Tabletext"/>
            </w:pPr>
            <w:r w:rsidRPr="00FC3946">
              <w:t>Editor</w:t>
            </w:r>
          </w:p>
        </w:tc>
      </w:tr>
      <w:tr w:rsidR="00BD60A8" w:rsidRPr="00FC3946" w:rsidTr="00BF5A0C">
        <w:trPr>
          <w:jc w:val="center"/>
        </w:trPr>
        <w:tc>
          <w:tcPr>
            <w:tcW w:w="702" w:type="pct"/>
            <w:shd w:val="clear" w:color="auto" w:fill="auto"/>
          </w:tcPr>
          <w:p w:rsidR="00BD60A8" w:rsidRPr="00FC3946" w:rsidRDefault="00F906D5" w:rsidP="00BF5A0C">
            <w:pPr>
              <w:pStyle w:val="Tabletext"/>
            </w:pPr>
            <w:hyperlink r:id="rId256" w:tgtFrame="_parent" w:history="1">
              <w:r w:rsidR="00BD60A8" w:rsidRPr="00FC3946">
                <w:rPr>
                  <w:rStyle w:val="Hyperlink"/>
                </w:rPr>
                <w:t>TD-24</w:t>
              </w:r>
            </w:hyperlink>
          </w:p>
        </w:tc>
        <w:tc>
          <w:tcPr>
            <w:tcW w:w="432" w:type="pct"/>
            <w:shd w:val="clear" w:color="auto" w:fill="auto"/>
          </w:tcPr>
          <w:p w:rsidR="00BD60A8" w:rsidRPr="00FC3946" w:rsidRDefault="00BD60A8" w:rsidP="00BF5A0C">
            <w:pPr>
              <w:pStyle w:val="Tabletext"/>
            </w:pPr>
            <w:r w:rsidRPr="00FC3946">
              <w:t>3</w:t>
            </w:r>
          </w:p>
        </w:tc>
        <w:tc>
          <w:tcPr>
            <w:tcW w:w="2877" w:type="pct"/>
            <w:shd w:val="clear" w:color="auto" w:fill="auto"/>
          </w:tcPr>
          <w:p w:rsidR="00BD60A8" w:rsidRPr="00FC3946" w:rsidRDefault="00BD60A8" w:rsidP="00BF5A0C">
            <w:pPr>
              <w:pStyle w:val="Tabletext"/>
            </w:pPr>
            <w:r w:rsidRPr="00FC3946">
              <w:t>H.248.RTPMUX “Gateway Control Protocol: H.248 support for RTP multiplexing” (New): Output draft</w:t>
            </w:r>
          </w:p>
        </w:tc>
        <w:tc>
          <w:tcPr>
            <w:tcW w:w="989" w:type="pct"/>
            <w:shd w:val="clear" w:color="auto" w:fill="auto"/>
          </w:tcPr>
          <w:p w:rsidR="00BD60A8" w:rsidRPr="00FC3946" w:rsidRDefault="00BD60A8" w:rsidP="00BF5A0C">
            <w:pPr>
              <w:pStyle w:val="Tabletext"/>
            </w:pPr>
            <w:r w:rsidRPr="00FC3946">
              <w:t>Editor</w:t>
            </w:r>
          </w:p>
        </w:tc>
      </w:tr>
      <w:tr w:rsidR="00BD60A8" w:rsidRPr="00FC3946" w:rsidTr="00BF5A0C">
        <w:trPr>
          <w:jc w:val="center"/>
        </w:trPr>
        <w:tc>
          <w:tcPr>
            <w:tcW w:w="702" w:type="pct"/>
            <w:shd w:val="clear" w:color="auto" w:fill="auto"/>
          </w:tcPr>
          <w:p w:rsidR="00BD60A8" w:rsidRPr="00FC3946" w:rsidRDefault="00F906D5" w:rsidP="00BF5A0C">
            <w:pPr>
              <w:pStyle w:val="Tabletext"/>
            </w:pPr>
            <w:hyperlink r:id="rId257" w:tgtFrame="_parent" w:history="1">
              <w:r w:rsidR="00BD60A8" w:rsidRPr="00FC3946">
                <w:rPr>
                  <w:rStyle w:val="Hyperlink"/>
                </w:rPr>
                <w:t>TD-25a</w:t>
              </w:r>
            </w:hyperlink>
          </w:p>
        </w:tc>
        <w:tc>
          <w:tcPr>
            <w:tcW w:w="432" w:type="pct"/>
            <w:shd w:val="clear" w:color="auto" w:fill="auto"/>
          </w:tcPr>
          <w:p w:rsidR="00BD60A8" w:rsidRPr="00FC3946" w:rsidRDefault="00BD60A8" w:rsidP="00BF5A0C">
            <w:pPr>
              <w:pStyle w:val="Tabletext"/>
            </w:pPr>
            <w:r w:rsidRPr="00FC3946">
              <w:t>5</w:t>
            </w:r>
          </w:p>
        </w:tc>
        <w:tc>
          <w:tcPr>
            <w:tcW w:w="2877" w:type="pct"/>
            <w:shd w:val="clear" w:color="auto" w:fill="auto"/>
          </w:tcPr>
          <w:p w:rsidR="00BD60A8" w:rsidRPr="00FC3946" w:rsidRDefault="00BD60A8" w:rsidP="00BF5A0C">
            <w:pPr>
              <w:pStyle w:val="Tabletext"/>
            </w:pPr>
            <w:r w:rsidRPr="00FC3946">
              <w:t xml:space="preserve">H.TPS-AV "Audio/Video Parameters for </w:t>
            </w:r>
            <w:proofErr w:type="spellStart"/>
            <w:r w:rsidRPr="00FC3946">
              <w:t>Telepresence</w:t>
            </w:r>
            <w:proofErr w:type="spellEnd"/>
            <w:r w:rsidRPr="00FC3946">
              <w:t xml:space="preserve"> systems" (New): Output Draft</w:t>
            </w:r>
          </w:p>
        </w:tc>
        <w:tc>
          <w:tcPr>
            <w:tcW w:w="989" w:type="pct"/>
            <w:shd w:val="clear" w:color="auto" w:fill="auto"/>
          </w:tcPr>
          <w:p w:rsidR="00BD60A8" w:rsidRPr="00FC3946" w:rsidRDefault="00BD60A8" w:rsidP="00BF5A0C">
            <w:pPr>
              <w:pStyle w:val="Tabletext"/>
            </w:pPr>
            <w:r w:rsidRPr="00FC3946">
              <w:t>Editor H.TPS-AV</w:t>
            </w:r>
          </w:p>
        </w:tc>
      </w:tr>
      <w:tr w:rsidR="00BD60A8" w:rsidRPr="00FC3946" w:rsidTr="00BF5A0C">
        <w:trPr>
          <w:jc w:val="center"/>
        </w:trPr>
        <w:tc>
          <w:tcPr>
            <w:tcW w:w="702" w:type="pct"/>
            <w:shd w:val="clear" w:color="auto" w:fill="auto"/>
          </w:tcPr>
          <w:p w:rsidR="00BD60A8" w:rsidRPr="00FC3946" w:rsidRDefault="00F906D5" w:rsidP="00BF5A0C">
            <w:pPr>
              <w:pStyle w:val="Tabletext"/>
            </w:pPr>
            <w:hyperlink r:id="rId258" w:tgtFrame="_parent" w:history="1">
              <w:r w:rsidR="00BD60A8" w:rsidRPr="00FC3946">
                <w:rPr>
                  <w:rStyle w:val="Hyperlink"/>
                </w:rPr>
                <w:t>TD-26a</w:t>
              </w:r>
            </w:hyperlink>
          </w:p>
        </w:tc>
        <w:tc>
          <w:tcPr>
            <w:tcW w:w="432" w:type="pct"/>
            <w:shd w:val="clear" w:color="auto" w:fill="auto"/>
          </w:tcPr>
          <w:p w:rsidR="00BD60A8" w:rsidRPr="00FC3946" w:rsidRDefault="00BD60A8" w:rsidP="00BF5A0C">
            <w:pPr>
              <w:pStyle w:val="Tabletext"/>
            </w:pPr>
            <w:r w:rsidRPr="00FC3946">
              <w:t>5</w:t>
            </w:r>
          </w:p>
        </w:tc>
        <w:tc>
          <w:tcPr>
            <w:tcW w:w="2877" w:type="pct"/>
            <w:shd w:val="clear" w:color="auto" w:fill="auto"/>
          </w:tcPr>
          <w:p w:rsidR="00BD60A8" w:rsidRPr="00FC3946" w:rsidRDefault="00BD60A8" w:rsidP="00BF5A0C">
            <w:pPr>
              <w:pStyle w:val="Tabletext"/>
            </w:pPr>
            <w:r w:rsidRPr="00FC3946">
              <w:t>F.TPS-</w:t>
            </w:r>
            <w:proofErr w:type="spellStart"/>
            <w:r w:rsidRPr="00FC3946">
              <w:t>Reqs</w:t>
            </w:r>
            <w:proofErr w:type="spellEnd"/>
            <w:r w:rsidRPr="00FC3946">
              <w:t xml:space="preserve"> “Definitions, requirements, and use cases for </w:t>
            </w:r>
            <w:proofErr w:type="spellStart"/>
            <w:r w:rsidRPr="00FC3946">
              <w:t>Telepresence</w:t>
            </w:r>
            <w:proofErr w:type="spellEnd"/>
            <w:r w:rsidRPr="00FC3946">
              <w:t xml:space="preserve"> Systems” (New): Output Draft</w:t>
            </w:r>
          </w:p>
        </w:tc>
        <w:tc>
          <w:tcPr>
            <w:tcW w:w="989" w:type="pct"/>
            <w:shd w:val="clear" w:color="auto" w:fill="auto"/>
          </w:tcPr>
          <w:p w:rsidR="00BD60A8" w:rsidRPr="00FC3946" w:rsidRDefault="00BD60A8" w:rsidP="00BF5A0C">
            <w:pPr>
              <w:pStyle w:val="Tabletext"/>
            </w:pPr>
            <w:r w:rsidRPr="00FC3946">
              <w:t>Editor F.TPS-</w:t>
            </w:r>
            <w:proofErr w:type="spellStart"/>
            <w:r w:rsidRPr="00FC3946">
              <w:t>Reqs</w:t>
            </w:r>
            <w:proofErr w:type="spellEnd"/>
          </w:p>
        </w:tc>
      </w:tr>
      <w:tr w:rsidR="00BD60A8" w:rsidRPr="00FC3946" w:rsidTr="00BF5A0C">
        <w:trPr>
          <w:jc w:val="center"/>
        </w:trPr>
        <w:tc>
          <w:tcPr>
            <w:tcW w:w="702" w:type="pct"/>
            <w:shd w:val="clear" w:color="auto" w:fill="auto"/>
          </w:tcPr>
          <w:p w:rsidR="00BD60A8" w:rsidRPr="00FC3946" w:rsidRDefault="00F906D5" w:rsidP="00BF5A0C">
            <w:pPr>
              <w:pStyle w:val="Tabletext"/>
            </w:pPr>
            <w:hyperlink r:id="rId259" w:tgtFrame="_parent" w:history="1">
              <w:r w:rsidR="00BD60A8" w:rsidRPr="00FC3946">
                <w:rPr>
                  <w:rStyle w:val="Hyperlink"/>
                </w:rPr>
                <w:t>TD-27</w:t>
              </w:r>
            </w:hyperlink>
          </w:p>
        </w:tc>
        <w:tc>
          <w:tcPr>
            <w:tcW w:w="432" w:type="pct"/>
            <w:shd w:val="clear" w:color="auto" w:fill="auto"/>
          </w:tcPr>
          <w:p w:rsidR="00BD60A8" w:rsidRPr="00FC3946" w:rsidRDefault="00BD60A8" w:rsidP="00BF5A0C">
            <w:pPr>
              <w:pStyle w:val="Tabletext"/>
            </w:pPr>
            <w:r w:rsidRPr="00FC3946">
              <w:t>2</w:t>
            </w:r>
          </w:p>
        </w:tc>
        <w:tc>
          <w:tcPr>
            <w:tcW w:w="2877" w:type="pct"/>
            <w:shd w:val="clear" w:color="auto" w:fill="auto"/>
          </w:tcPr>
          <w:p w:rsidR="00BD60A8" w:rsidRPr="00FC3946" w:rsidRDefault="00BD60A8" w:rsidP="00BF5A0C">
            <w:pPr>
              <w:pStyle w:val="Tabletext"/>
            </w:pPr>
            <w:r w:rsidRPr="00FC3946">
              <w:t>AMS Working Assumptions (output)</w:t>
            </w:r>
          </w:p>
        </w:tc>
        <w:tc>
          <w:tcPr>
            <w:tcW w:w="989" w:type="pct"/>
            <w:shd w:val="clear" w:color="auto" w:fill="auto"/>
          </w:tcPr>
          <w:p w:rsidR="00BD60A8" w:rsidRPr="00FC3946" w:rsidRDefault="00BD60A8" w:rsidP="00BF5A0C">
            <w:pPr>
              <w:pStyle w:val="Tabletext"/>
            </w:pPr>
            <w:r w:rsidRPr="00FC3946">
              <w:t>Editor</w:t>
            </w:r>
          </w:p>
        </w:tc>
      </w:tr>
      <w:tr w:rsidR="00BD60A8" w:rsidRPr="00FC3946" w:rsidTr="00BF5A0C">
        <w:trPr>
          <w:jc w:val="center"/>
        </w:trPr>
        <w:tc>
          <w:tcPr>
            <w:tcW w:w="702" w:type="pct"/>
            <w:shd w:val="clear" w:color="auto" w:fill="auto"/>
          </w:tcPr>
          <w:p w:rsidR="00BD60A8" w:rsidRPr="00FC3946" w:rsidRDefault="00F906D5" w:rsidP="00BF5A0C">
            <w:pPr>
              <w:pStyle w:val="Tabletext"/>
            </w:pPr>
            <w:hyperlink r:id="rId260" w:tgtFrame="_parent" w:history="1">
              <w:r w:rsidR="00BD60A8" w:rsidRPr="00FC3946">
                <w:rPr>
                  <w:rStyle w:val="Hyperlink"/>
                </w:rPr>
                <w:t>TD-28</w:t>
              </w:r>
            </w:hyperlink>
          </w:p>
        </w:tc>
        <w:tc>
          <w:tcPr>
            <w:tcW w:w="432" w:type="pct"/>
            <w:shd w:val="clear" w:color="auto" w:fill="auto"/>
          </w:tcPr>
          <w:p w:rsidR="00BD60A8" w:rsidRPr="00FC3946" w:rsidRDefault="00BD60A8" w:rsidP="00BF5A0C">
            <w:pPr>
              <w:pStyle w:val="Tabletext"/>
            </w:pPr>
            <w:r w:rsidRPr="00FC3946">
              <w:t>1</w:t>
            </w:r>
          </w:p>
        </w:tc>
        <w:tc>
          <w:tcPr>
            <w:tcW w:w="2877" w:type="pct"/>
            <w:shd w:val="clear" w:color="auto" w:fill="auto"/>
          </w:tcPr>
          <w:p w:rsidR="00BD60A8" w:rsidRPr="00FC3946" w:rsidRDefault="00BD60A8" w:rsidP="00BF5A0C">
            <w:pPr>
              <w:pStyle w:val="Tabletext"/>
            </w:pPr>
            <w:r w:rsidRPr="00FC3946">
              <w:t>List of Motorised Conferencing Control manufacturers and draft letter</w:t>
            </w:r>
          </w:p>
        </w:tc>
        <w:tc>
          <w:tcPr>
            <w:tcW w:w="989" w:type="pct"/>
            <w:shd w:val="clear" w:color="auto" w:fill="auto"/>
          </w:tcPr>
          <w:p w:rsidR="00BD60A8" w:rsidRPr="00FC3946" w:rsidRDefault="00BD60A8" w:rsidP="00BF5A0C">
            <w:pPr>
              <w:pStyle w:val="Tabletext"/>
            </w:pPr>
            <w:r w:rsidRPr="00FC3946">
              <w:t>Rapporteur Q1/16</w:t>
            </w:r>
          </w:p>
        </w:tc>
      </w:tr>
      <w:tr w:rsidR="00BD60A8" w:rsidRPr="00FC3946" w:rsidTr="00BF5A0C">
        <w:trPr>
          <w:jc w:val="center"/>
        </w:trPr>
        <w:tc>
          <w:tcPr>
            <w:tcW w:w="702" w:type="pct"/>
            <w:shd w:val="clear" w:color="auto" w:fill="auto"/>
          </w:tcPr>
          <w:p w:rsidR="00BD60A8" w:rsidRPr="00FC3946" w:rsidRDefault="00F906D5" w:rsidP="00BF5A0C">
            <w:pPr>
              <w:pStyle w:val="Tabletext"/>
            </w:pPr>
            <w:hyperlink r:id="rId261" w:tgtFrame="_parent" w:history="1">
              <w:r w:rsidR="00BD60A8" w:rsidRPr="00FC3946">
                <w:rPr>
                  <w:rStyle w:val="Hyperlink"/>
                </w:rPr>
                <w:t>TD-29a</w:t>
              </w:r>
            </w:hyperlink>
          </w:p>
        </w:tc>
        <w:tc>
          <w:tcPr>
            <w:tcW w:w="432" w:type="pct"/>
            <w:shd w:val="clear" w:color="auto" w:fill="auto"/>
          </w:tcPr>
          <w:p w:rsidR="00BD60A8" w:rsidRPr="00FC3946" w:rsidRDefault="00BD60A8" w:rsidP="00BF5A0C">
            <w:pPr>
              <w:pStyle w:val="Tabletext"/>
            </w:pPr>
            <w:r w:rsidRPr="00FC3946">
              <w:t>1</w:t>
            </w:r>
          </w:p>
        </w:tc>
        <w:tc>
          <w:tcPr>
            <w:tcW w:w="2877" w:type="pct"/>
            <w:shd w:val="clear" w:color="auto" w:fill="auto"/>
          </w:tcPr>
          <w:p w:rsidR="00BD60A8" w:rsidRPr="00FC3946" w:rsidRDefault="00BD60A8" w:rsidP="00BF5A0C">
            <w:pPr>
              <w:pStyle w:val="Tabletext"/>
            </w:pPr>
            <w:r w:rsidRPr="00FC3946">
              <w:t>Liaison to IMTC on motorised conferencing controls</w:t>
            </w:r>
          </w:p>
        </w:tc>
        <w:tc>
          <w:tcPr>
            <w:tcW w:w="989" w:type="pct"/>
            <w:shd w:val="clear" w:color="auto" w:fill="auto"/>
          </w:tcPr>
          <w:p w:rsidR="00BD60A8" w:rsidRPr="00FC3946" w:rsidRDefault="00BD60A8" w:rsidP="00BF5A0C">
            <w:pPr>
              <w:pStyle w:val="Tabletext"/>
            </w:pPr>
            <w:r w:rsidRPr="00FC3946">
              <w:t>Rapporteur Q1/16</w:t>
            </w:r>
          </w:p>
        </w:tc>
      </w:tr>
      <w:tr w:rsidR="00BD60A8" w:rsidRPr="00FC3946" w:rsidTr="00BF5A0C">
        <w:trPr>
          <w:jc w:val="center"/>
        </w:trPr>
        <w:tc>
          <w:tcPr>
            <w:tcW w:w="702" w:type="pct"/>
            <w:shd w:val="clear" w:color="auto" w:fill="auto"/>
          </w:tcPr>
          <w:p w:rsidR="00BD60A8" w:rsidRPr="00FC3946" w:rsidRDefault="00F906D5" w:rsidP="00BF5A0C">
            <w:pPr>
              <w:pStyle w:val="Tabletext"/>
            </w:pPr>
            <w:hyperlink r:id="rId262" w:tgtFrame="_parent" w:history="1">
              <w:r w:rsidR="00BD60A8" w:rsidRPr="00FC3946">
                <w:rPr>
                  <w:rStyle w:val="Hyperlink"/>
                </w:rPr>
                <w:t>TD-30</w:t>
              </w:r>
            </w:hyperlink>
          </w:p>
        </w:tc>
        <w:tc>
          <w:tcPr>
            <w:tcW w:w="432" w:type="pct"/>
            <w:shd w:val="clear" w:color="auto" w:fill="auto"/>
          </w:tcPr>
          <w:p w:rsidR="00BD60A8" w:rsidRPr="00FC3946" w:rsidRDefault="00BD60A8" w:rsidP="00BF5A0C">
            <w:pPr>
              <w:pStyle w:val="Tabletext"/>
            </w:pPr>
            <w:r w:rsidRPr="00FC3946">
              <w:t>1</w:t>
            </w:r>
          </w:p>
        </w:tc>
        <w:tc>
          <w:tcPr>
            <w:tcW w:w="2877" w:type="pct"/>
            <w:shd w:val="clear" w:color="auto" w:fill="auto"/>
          </w:tcPr>
          <w:p w:rsidR="00BD60A8" w:rsidRPr="00FC3946" w:rsidRDefault="00F401D3" w:rsidP="00BF5A0C">
            <w:pPr>
              <w:pStyle w:val="Tabletext"/>
            </w:pPr>
            <w:r w:rsidRPr="00FC3946">
              <w:t>F.</w:t>
            </w:r>
            <w:r w:rsidR="00BD60A8" w:rsidRPr="00FC3946">
              <w:t>FEMC baseline draft</w:t>
            </w:r>
          </w:p>
        </w:tc>
        <w:tc>
          <w:tcPr>
            <w:tcW w:w="989" w:type="pct"/>
            <w:shd w:val="clear" w:color="auto" w:fill="auto"/>
          </w:tcPr>
          <w:p w:rsidR="00BD60A8" w:rsidRPr="00FC3946" w:rsidRDefault="00BD60A8" w:rsidP="00BF5A0C">
            <w:pPr>
              <w:pStyle w:val="Tabletext"/>
            </w:pPr>
            <w:r w:rsidRPr="00FC3946">
              <w:t>Editor</w:t>
            </w:r>
          </w:p>
        </w:tc>
      </w:tr>
      <w:tr w:rsidR="00BD60A8" w:rsidRPr="00FC3946" w:rsidTr="00BF5A0C">
        <w:trPr>
          <w:jc w:val="center"/>
        </w:trPr>
        <w:tc>
          <w:tcPr>
            <w:tcW w:w="702" w:type="pct"/>
            <w:shd w:val="clear" w:color="auto" w:fill="auto"/>
          </w:tcPr>
          <w:p w:rsidR="00BD60A8" w:rsidRPr="00FC3946" w:rsidRDefault="00F906D5" w:rsidP="00BF5A0C">
            <w:pPr>
              <w:pStyle w:val="Tabletext"/>
            </w:pPr>
            <w:hyperlink r:id="rId263" w:tgtFrame="_parent" w:history="1">
              <w:r w:rsidR="00BD60A8" w:rsidRPr="00FC3946">
                <w:rPr>
                  <w:rStyle w:val="Hyperlink"/>
                </w:rPr>
                <w:t>TD-31</w:t>
              </w:r>
            </w:hyperlink>
          </w:p>
        </w:tc>
        <w:tc>
          <w:tcPr>
            <w:tcW w:w="432" w:type="pct"/>
            <w:shd w:val="clear" w:color="auto" w:fill="auto"/>
          </w:tcPr>
          <w:p w:rsidR="00BD60A8" w:rsidRPr="00FC3946" w:rsidRDefault="00BD60A8" w:rsidP="00BF5A0C">
            <w:pPr>
              <w:pStyle w:val="Tabletext"/>
            </w:pPr>
            <w:r w:rsidRPr="00FC3946">
              <w:t>1</w:t>
            </w:r>
          </w:p>
        </w:tc>
        <w:tc>
          <w:tcPr>
            <w:tcW w:w="2877" w:type="pct"/>
            <w:shd w:val="clear" w:color="auto" w:fill="auto"/>
          </w:tcPr>
          <w:p w:rsidR="00BD60A8" w:rsidRPr="00FC3946" w:rsidRDefault="00BD60A8" w:rsidP="00BF5A0C">
            <w:pPr>
              <w:pStyle w:val="Tabletext"/>
            </w:pPr>
            <w:r w:rsidRPr="00FC3946">
              <w:t>H.FEMC baseline draft</w:t>
            </w:r>
          </w:p>
        </w:tc>
        <w:tc>
          <w:tcPr>
            <w:tcW w:w="989" w:type="pct"/>
            <w:shd w:val="clear" w:color="auto" w:fill="auto"/>
          </w:tcPr>
          <w:p w:rsidR="00BD60A8" w:rsidRPr="00FC3946" w:rsidRDefault="00BD60A8" w:rsidP="00BF5A0C">
            <w:pPr>
              <w:pStyle w:val="Tabletext"/>
            </w:pPr>
            <w:r w:rsidRPr="00FC3946">
              <w:t>Editor</w:t>
            </w:r>
          </w:p>
        </w:tc>
      </w:tr>
      <w:tr w:rsidR="00BD60A8" w:rsidRPr="00FC3946" w:rsidTr="00BF5A0C">
        <w:trPr>
          <w:jc w:val="center"/>
        </w:trPr>
        <w:tc>
          <w:tcPr>
            <w:tcW w:w="702" w:type="pct"/>
            <w:shd w:val="clear" w:color="auto" w:fill="auto"/>
          </w:tcPr>
          <w:p w:rsidR="00BD60A8" w:rsidRPr="00FC3946" w:rsidRDefault="00F906D5" w:rsidP="00BF5A0C">
            <w:pPr>
              <w:pStyle w:val="Tabletext"/>
            </w:pPr>
            <w:hyperlink r:id="rId264" w:tgtFrame="_parent" w:history="1">
              <w:r w:rsidR="00BD60A8" w:rsidRPr="00FC3946">
                <w:rPr>
                  <w:rStyle w:val="Hyperlink"/>
                </w:rPr>
                <w:t>TD-32a</w:t>
              </w:r>
            </w:hyperlink>
          </w:p>
        </w:tc>
        <w:tc>
          <w:tcPr>
            <w:tcW w:w="432" w:type="pct"/>
            <w:shd w:val="clear" w:color="auto" w:fill="auto"/>
          </w:tcPr>
          <w:p w:rsidR="00BD60A8" w:rsidRPr="00FC3946" w:rsidRDefault="00BD60A8" w:rsidP="00BF5A0C">
            <w:pPr>
              <w:pStyle w:val="Tabletext"/>
            </w:pPr>
            <w:r w:rsidRPr="00FC3946">
              <w:t>3</w:t>
            </w:r>
          </w:p>
        </w:tc>
        <w:tc>
          <w:tcPr>
            <w:tcW w:w="2877" w:type="pct"/>
            <w:shd w:val="clear" w:color="auto" w:fill="auto"/>
          </w:tcPr>
          <w:p w:rsidR="00BD60A8" w:rsidRPr="00FC3946" w:rsidRDefault="00BD60A8" w:rsidP="00BF5A0C">
            <w:pPr>
              <w:pStyle w:val="Tabletext"/>
            </w:pPr>
            <w:r w:rsidRPr="00FC3946">
              <w:t xml:space="preserve">H-Series Supplement </w:t>
            </w:r>
            <w:proofErr w:type="spellStart"/>
            <w:r w:rsidRPr="00FC3946">
              <w:t>Prio</w:t>
            </w:r>
            <w:proofErr w:type="spellEnd"/>
            <w:r w:rsidRPr="00FC3946">
              <w:t>: " Gateway control protocol: Priority traffic treatment by H.248 gateways " (New.): Output draft</w:t>
            </w:r>
          </w:p>
        </w:tc>
        <w:tc>
          <w:tcPr>
            <w:tcW w:w="989" w:type="pct"/>
            <w:shd w:val="clear" w:color="auto" w:fill="auto"/>
          </w:tcPr>
          <w:p w:rsidR="00BD60A8" w:rsidRPr="00FC3946" w:rsidRDefault="00BD60A8" w:rsidP="00BF5A0C">
            <w:pPr>
              <w:pStyle w:val="Tabletext"/>
            </w:pPr>
            <w:r w:rsidRPr="00FC3946">
              <w:t>Editor</w:t>
            </w:r>
          </w:p>
        </w:tc>
      </w:tr>
      <w:tr w:rsidR="00BD60A8" w:rsidRPr="00FC3946" w:rsidTr="00BF5A0C">
        <w:trPr>
          <w:jc w:val="center"/>
        </w:trPr>
        <w:tc>
          <w:tcPr>
            <w:tcW w:w="702" w:type="pct"/>
            <w:shd w:val="clear" w:color="auto" w:fill="auto"/>
          </w:tcPr>
          <w:p w:rsidR="00BD60A8" w:rsidRPr="00FC3946" w:rsidRDefault="00F906D5" w:rsidP="00BF5A0C">
            <w:pPr>
              <w:pStyle w:val="Tabletext"/>
            </w:pPr>
            <w:hyperlink r:id="rId265" w:tgtFrame="_parent" w:history="1">
              <w:r w:rsidR="00BD60A8" w:rsidRPr="00FC3946">
                <w:rPr>
                  <w:rStyle w:val="Hyperlink"/>
                </w:rPr>
                <w:t>TD-33</w:t>
              </w:r>
            </w:hyperlink>
          </w:p>
        </w:tc>
        <w:tc>
          <w:tcPr>
            <w:tcW w:w="432" w:type="pct"/>
            <w:shd w:val="clear" w:color="auto" w:fill="auto"/>
          </w:tcPr>
          <w:p w:rsidR="00BD60A8" w:rsidRPr="00FC3946" w:rsidRDefault="00BD60A8" w:rsidP="00BF5A0C">
            <w:pPr>
              <w:pStyle w:val="Tabletext"/>
            </w:pPr>
            <w:r w:rsidRPr="00FC3946">
              <w:t>5</w:t>
            </w:r>
          </w:p>
        </w:tc>
        <w:tc>
          <w:tcPr>
            <w:tcW w:w="2877" w:type="pct"/>
            <w:shd w:val="clear" w:color="auto" w:fill="auto"/>
          </w:tcPr>
          <w:p w:rsidR="00BD60A8" w:rsidRPr="00FC3946" w:rsidRDefault="00BD60A8" w:rsidP="00BF5A0C">
            <w:pPr>
              <w:pStyle w:val="Tabletext"/>
            </w:pPr>
            <w:r w:rsidRPr="00FC3946">
              <w:t>Q5/16 Living List: Output Draft</w:t>
            </w:r>
          </w:p>
        </w:tc>
        <w:tc>
          <w:tcPr>
            <w:tcW w:w="989" w:type="pct"/>
            <w:shd w:val="clear" w:color="auto" w:fill="auto"/>
          </w:tcPr>
          <w:p w:rsidR="00BD60A8" w:rsidRPr="00FC3946" w:rsidRDefault="00BD60A8" w:rsidP="00BF5A0C">
            <w:pPr>
              <w:pStyle w:val="Tabletext"/>
            </w:pPr>
            <w:r w:rsidRPr="00FC3946">
              <w:t>Rapporteur Q5/16</w:t>
            </w:r>
          </w:p>
        </w:tc>
      </w:tr>
      <w:tr w:rsidR="00BD60A8" w:rsidRPr="00FC3946" w:rsidTr="00BF5A0C">
        <w:trPr>
          <w:jc w:val="center"/>
        </w:trPr>
        <w:tc>
          <w:tcPr>
            <w:tcW w:w="702" w:type="pct"/>
            <w:shd w:val="clear" w:color="auto" w:fill="auto"/>
          </w:tcPr>
          <w:p w:rsidR="00BD60A8" w:rsidRPr="00FC3946" w:rsidRDefault="00F906D5" w:rsidP="00BF5A0C">
            <w:pPr>
              <w:pStyle w:val="Tabletext"/>
            </w:pPr>
            <w:hyperlink r:id="rId266" w:tgtFrame="_parent" w:history="1">
              <w:r w:rsidR="00BD60A8" w:rsidRPr="00FC3946">
                <w:rPr>
                  <w:rStyle w:val="Hyperlink"/>
                </w:rPr>
                <w:t>TD-34</w:t>
              </w:r>
            </w:hyperlink>
          </w:p>
        </w:tc>
        <w:tc>
          <w:tcPr>
            <w:tcW w:w="432" w:type="pct"/>
            <w:shd w:val="clear" w:color="auto" w:fill="auto"/>
          </w:tcPr>
          <w:p w:rsidR="00BD60A8" w:rsidRPr="00FC3946" w:rsidRDefault="00BD60A8" w:rsidP="00BF5A0C">
            <w:pPr>
              <w:pStyle w:val="Tabletext"/>
            </w:pPr>
            <w:r w:rsidRPr="00FC3946">
              <w:t>3</w:t>
            </w:r>
          </w:p>
        </w:tc>
        <w:tc>
          <w:tcPr>
            <w:tcW w:w="2877" w:type="pct"/>
            <w:shd w:val="clear" w:color="auto" w:fill="auto"/>
          </w:tcPr>
          <w:p w:rsidR="00BD60A8" w:rsidRPr="00FC3946" w:rsidRDefault="00BD60A8" w:rsidP="00BF5A0C">
            <w:pPr>
              <w:pStyle w:val="Tabletext"/>
            </w:pPr>
            <w:r w:rsidRPr="00FC3946">
              <w:t>H.248.DTLS "Gateway control protocol: H.248 packages for control of transport security using DTLS" (New): Output draft Ed. 0.1</w:t>
            </w:r>
          </w:p>
        </w:tc>
        <w:tc>
          <w:tcPr>
            <w:tcW w:w="989" w:type="pct"/>
            <w:shd w:val="clear" w:color="auto" w:fill="auto"/>
          </w:tcPr>
          <w:p w:rsidR="00BD60A8" w:rsidRPr="00FC3946" w:rsidRDefault="00BD60A8" w:rsidP="00BF5A0C">
            <w:pPr>
              <w:pStyle w:val="Tabletext"/>
            </w:pPr>
            <w:r w:rsidRPr="00FC3946">
              <w:t>Editor</w:t>
            </w:r>
          </w:p>
        </w:tc>
      </w:tr>
      <w:tr w:rsidR="00BD60A8" w:rsidRPr="00FC3946" w:rsidTr="00BF5A0C">
        <w:trPr>
          <w:jc w:val="center"/>
        </w:trPr>
        <w:tc>
          <w:tcPr>
            <w:tcW w:w="702" w:type="pct"/>
            <w:shd w:val="clear" w:color="auto" w:fill="auto"/>
          </w:tcPr>
          <w:p w:rsidR="00BD60A8" w:rsidRPr="00FC3946" w:rsidRDefault="00F906D5" w:rsidP="00BF5A0C">
            <w:pPr>
              <w:pStyle w:val="Tabletext"/>
            </w:pPr>
            <w:hyperlink r:id="rId267" w:tgtFrame="_parent" w:history="1">
              <w:r w:rsidR="00BD60A8" w:rsidRPr="00FC3946">
                <w:rPr>
                  <w:rStyle w:val="Hyperlink"/>
                </w:rPr>
                <w:t>TD-35a</w:t>
              </w:r>
            </w:hyperlink>
          </w:p>
        </w:tc>
        <w:tc>
          <w:tcPr>
            <w:tcW w:w="432" w:type="pct"/>
            <w:shd w:val="clear" w:color="auto" w:fill="auto"/>
          </w:tcPr>
          <w:p w:rsidR="00BD60A8" w:rsidRPr="00FC3946" w:rsidRDefault="00BD60A8" w:rsidP="00BF5A0C">
            <w:pPr>
              <w:pStyle w:val="Tabletext"/>
            </w:pPr>
            <w:r w:rsidRPr="00FC3946">
              <w:t>3</w:t>
            </w:r>
          </w:p>
        </w:tc>
        <w:tc>
          <w:tcPr>
            <w:tcW w:w="2877" w:type="pct"/>
            <w:shd w:val="clear" w:color="auto" w:fill="auto"/>
          </w:tcPr>
          <w:p w:rsidR="00BD60A8" w:rsidRPr="00FC3946" w:rsidRDefault="00BD60A8" w:rsidP="00BF5A0C">
            <w:pPr>
              <w:pStyle w:val="Tabletext"/>
            </w:pPr>
            <w:r w:rsidRPr="00FC3946">
              <w:t>LS to ITU-T SG11 on Q.3910 “Parameters for monitoring NGN protocols”</w:t>
            </w:r>
          </w:p>
        </w:tc>
        <w:tc>
          <w:tcPr>
            <w:tcW w:w="989" w:type="pct"/>
            <w:shd w:val="clear" w:color="auto" w:fill="auto"/>
          </w:tcPr>
          <w:p w:rsidR="00BD60A8" w:rsidRPr="00FC3946" w:rsidRDefault="00BD60A8" w:rsidP="00BF5A0C">
            <w:pPr>
              <w:pStyle w:val="Tabletext"/>
            </w:pPr>
            <w:r w:rsidRPr="00FC3946">
              <w:t>Rapporteur Q3/16</w:t>
            </w:r>
          </w:p>
        </w:tc>
      </w:tr>
      <w:tr w:rsidR="00BD60A8" w:rsidRPr="00FC3946" w:rsidTr="00BF5A0C">
        <w:trPr>
          <w:jc w:val="center"/>
        </w:trPr>
        <w:tc>
          <w:tcPr>
            <w:tcW w:w="702" w:type="pct"/>
            <w:shd w:val="clear" w:color="auto" w:fill="auto"/>
          </w:tcPr>
          <w:p w:rsidR="00BD60A8" w:rsidRPr="00FC3946" w:rsidRDefault="00F906D5" w:rsidP="00BF5A0C">
            <w:pPr>
              <w:pStyle w:val="Tabletext"/>
            </w:pPr>
            <w:hyperlink r:id="rId268" w:tgtFrame="_parent" w:history="1">
              <w:r w:rsidR="00BD60A8" w:rsidRPr="00FC3946">
                <w:rPr>
                  <w:rStyle w:val="Hyperlink"/>
                </w:rPr>
                <w:t>TD-36a</w:t>
              </w:r>
            </w:hyperlink>
          </w:p>
        </w:tc>
        <w:tc>
          <w:tcPr>
            <w:tcW w:w="432" w:type="pct"/>
            <w:shd w:val="clear" w:color="auto" w:fill="auto"/>
          </w:tcPr>
          <w:p w:rsidR="00BD60A8" w:rsidRPr="00FC3946" w:rsidRDefault="00BD60A8" w:rsidP="00BF5A0C">
            <w:pPr>
              <w:pStyle w:val="Tabletext"/>
            </w:pPr>
            <w:r w:rsidRPr="00FC3946">
              <w:t>1,2,3,5</w:t>
            </w:r>
          </w:p>
        </w:tc>
        <w:tc>
          <w:tcPr>
            <w:tcW w:w="2877" w:type="pct"/>
            <w:shd w:val="clear" w:color="auto" w:fill="auto"/>
          </w:tcPr>
          <w:p w:rsidR="00BD60A8" w:rsidRPr="00FC3946" w:rsidRDefault="00BD60A8" w:rsidP="00BF5A0C">
            <w:pPr>
              <w:pStyle w:val="Tabletext"/>
            </w:pPr>
            <w:r w:rsidRPr="00FC3946">
              <w:t>List of Participants</w:t>
            </w:r>
          </w:p>
        </w:tc>
        <w:tc>
          <w:tcPr>
            <w:tcW w:w="989" w:type="pct"/>
            <w:shd w:val="clear" w:color="auto" w:fill="auto"/>
          </w:tcPr>
          <w:p w:rsidR="00BD60A8" w:rsidRPr="00FC3946" w:rsidRDefault="00BD60A8" w:rsidP="00BF5A0C">
            <w:pPr>
              <w:pStyle w:val="Tabletext"/>
            </w:pPr>
            <w:r w:rsidRPr="00FC3946">
              <w:t>Meeting Organizer</w:t>
            </w:r>
          </w:p>
        </w:tc>
      </w:tr>
    </w:tbl>
    <w:p w:rsidR="009868E2" w:rsidRPr="00FC3946" w:rsidRDefault="009868E2">
      <w:pPr>
        <w:tabs>
          <w:tab w:val="clear" w:pos="794"/>
          <w:tab w:val="clear" w:pos="1191"/>
          <w:tab w:val="clear" w:pos="1588"/>
          <w:tab w:val="clear" w:pos="1985"/>
        </w:tabs>
        <w:overflowPunct/>
        <w:autoSpaceDE/>
        <w:autoSpaceDN/>
        <w:adjustRightInd/>
        <w:spacing w:before="0"/>
        <w:textAlignment w:val="auto"/>
      </w:pPr>
    </w:p>
    <w:p w:rsidR="009868E2" w:rsidRPr="00FC3946" w:rsidRDefault="009868E2">
      <w:pPr>
        <w:tabs>
          <w:tab w:val="clear" w:pos="794"/>
          <w:tab w:val="clear" w:pos="1191"/>
          <w:tab w:val="clear" w:pos="1588"/>
          <w:tab w:val="clear" w:pos="1985"/>
        </w:tabs>
        <w:overflowPunct/>
        <w:autoSpaceDE/>
        <w:autoSpaceDN/>
        <w:adjustRightInd/>
        <w:spacing w:before="0"/>
        <w:textAlignment w:val="auto"/>
      </w:pPr>
    </w:p>
    <w:p w:rsidR="00BD60A8" w:rsidRPr="00FC3946" w:rsidRDefault="00BD60A8">
      <w:pPr>
        <w:tabs>
          <w:tab w:val="clear" w:pos="794"/>
          <w:tab w:val="clear" w:pos="1191"/>
          <w:tab w:val="clear" w:pos="1588"/>
          <w:tab w:val="clear" w:pos="1985"/>
        </w:tabs>
        <w:overflowPunct/>
        <w:autoSpaceDE/>
        <w:autoSpaceDN/>
        <w:adjustRightInd/>
        <w:spacing w:before="0"/>
        <w:textAlignment w:val="auto"/>
      </w:pPr>
      <w:r w:rsidRPr="00FC3946">
        <w:br w:type="page"/>
      </w:r>
    </w:p>
    <w:p w:rsidR="00BD60A8" w:rsidRPr="00FC3946" w:rsidRDefault="00BD60A8" w:rsidP="00BD60A8">
      <w:pPr>
        <w:pStyle w:val="Heading1Centered"/>
        <w:pageBreakBefore/>
      </w:pPr>
      <w:bookmarkStart w:id="67" w:name="_Toc339884714"/>
      <w:bookmarkStart w:id="68" w:name="_Toc361427609"/>
      <w:r w:rsidRPr="00FC3946">
        <w:lastRenderedPageBreak/>
        <w:t>Annex C</w:t>
      </w:r>
      <w:proofErr w:type="gramStart"/>
      <w:r w:rsidRPr="00FC3946">
        <w:t>:</w:t>
      </w:r>
      <w:proofErr w:type="gramEnd"/>
      <w:r w:rsidRPr="00FC3946">
        <w:br/>
        <w:t>List of outgoing liaison statements</w:t>
      </w:r>
      <w:bookmarkEnd w:id="67"/>
      <w:bookmarkEnd w:id="68"/>
    </w:p>
    <w:p w:rsidR="00BD60A8" w:rsidRPr="00FC3946" w:rsidRDefault="00BD60A8" w:rsidP="00BD60A8">
      <w:pPr>
        <w:pStyle w:val="Header"/>
      </w:pPr>
    </w:p>
    <w:p w:rsidR="00BD60A8" w:rsidRPr="00FC3946" w:rsidRDefault="00BD60A8" w:rsidP="00BD60A8">
      <w:pPr>
        <w:pStyle w:val="Normalbeforetable"/>
      </w:pPr>
      <w:r w:rsidRPr="00FC3946">
        <w:t>Liaison statements approved by the Questions to be sent to other entities are contained in the following files:</w:t>
      </w:r>
    </w:p>
    <w:tbl>
      <w:tblPr>
        <w:tblStyle w:val="TableGrid"/>
        <w:tblW w:w="0" w:type="auto"/>
        <w:jc w:val="center"/>
        <w:tblBorders>
          <w:top w:val="single" w:sz="12" w:space="0" w:color="auto"/>
          <w:left w:val="single" w:sz="12" w:space="0" w:color="auto"/>
          <w:bottom w:val="single" w:sz="12" w:space="0" w:color="auto"/>
          <w:right w:val="single" w:sz="12" w:space="0" w:color="auto"/>
        </w:tblBorders>
        <w:tblLook w:val="0000" w:firstRow="0" w:lastRow="0" w:firstColumn="0" w:lastColumn="0" w:noHBand="0" w:noVBand="0"/>
      </w:tblPr>
      <w:tblGrid>
        <w:gridCol w:w="1668"/>
        <w:gridCol w:w="992"/>
        <w:gridCol w:w="1464"/>
        <w:gridCol w:w="4131"/>
        <w:gridCol w:w="1600"/>
      </w:tblGrid>
      <w:tr w:rsidR="00BD60A8" w:rsidRPr="00FC3946" w:rsidTr="006F7DBE">
        <w:trPr>
          <w:tblHeader/>
          <w:jc w:val="center"/>
        </w:trPr>
        <w:tc>
          <w:tcPr>
            <w:tcW w:w="1668" w:type="dxa"/>
            <w:tcBorders>
              <w:top w:val="single" w:sz="12" w:space="0" w:color="auto"/>
              <w:bottom w:val="single" w:sz="12" w:space="0" w:color="auto"/>
            </w:tcBorders>
            <w:shd w:val="clear" w:color="auto" w:fill="auto"/>
          </w:tcPr>
          <w:p w:rsidR="00BD60A8" w:rsidRPr="00FC3946" w:rsidRDefault="00BD60A8" w:rsidP="006F7DBE">
            <w:pPr>
              <w:pStyle w:val="Tablehead"/>
              <w:rPr>
                <w:sz w:val="24"/>
                <w:szCs w:val="24"/>
              </w:rPr>
            </w:pPr>
            <w:proofErr w:type="spellStart"/>
            <w:r w:rsidRPr="00FC3946">
              <w:t>oLS</w:t>
            </w:r>
            <w:proofErr w:type="spellEnd"/>
          </w:p>
        </w:tc>
        <w:tc>
          <w:tcPr>
            <w:tcW w:w="992" w:type="dxa"/>
            <w:tcBorders>
              <w:top w:val="single" w:sz="12" w:space="0" w:color="auto"/>
              <w:bottom w:val="single" w:sz="12" w:space="0" w:color="auto"/>
            </w:tcBorders>
            <w:shd w:val="clear" w:color="auto" w:fill="auto"/>
          </w:tcPr>
          <w:p w:rsidR="00BD60A8" w:rsidRPr="00FC3946" w:rsidRDefault="00BD60A8" w:rsidP="006F7DBE">
            <w:pPr>
              <w:pStyle w:val="Tablehead"/>
            </w:pPr>
            <w:r w:rsidRPr="00FC3946">
              <w:t>File</w:t>
            </w:r>
          </w:p>
        </w:tc>
        <w:tc>
          <w:tcPr>
            <w:tcW w:w="1464" w:type="dxa"/>
            <w:tcBorders>
              <w:top w:val="single" w:sz="12" w:space="0" w:color="auto"/>
              <w:bottom w:val="single" w:sz="12" w:space="0" w:color="auto"/>
            </w:tcBorders>
            <w:shd w:val="clear" w:color="auto" w:fill="auto"/>
          </w:tcPr>
          <w:p w:rsidR="00BD60A8" w:rsidRPr="00FC3946" w:rsidRDefault="00BD60A8" w:rsidP="006F7DBE">
            <w:pPr>
              <w:pStyle w:val="Tablehead"/>
            </w:pPr>
            <w:r w:rsidRPr="00FC3946">
              <w:t>Destination</w:t>
            </w:r>
          </w:p>
        </w:tc>
        <w:tc>
          <w:tcPr>
            <w:tcW w:w="4131" w:type="dxa"/>
            <w:tcBorders>
              <w:top w:val="single" w:sz="12" w:space="0" w:color="auto"/>
              <w:bottom w:val="single" w:sz="12" w:space="0" w:color="auto"/>
            </w:tcBorders>
            <w:shd w:val="clear" w:color="auto" w:fill="auto"/>
          </w:tcPr>
          <w:p w:rsidR="00BD60A8" w:rsidRPr="00FC3946" w:rsidRDefault="00BD60A8" w:rsidP="006F7DBE">
            <w:pPr>
              <w:pStyle w:val="Tablehead"/>
            </w:pPr>
            <w:r w:rsidRPr="00FC3946">
              <w:t>Title</w:t>
            </w:r>
          </w:p>
        </w:tc>
        <w:tc>
          <w:tcPr>
            <w:tcW w:w="1600" w:type="dxa"/>
            <w:tcBorders>
              <w:top w:val="single" w:sz="12" w:space="0" w:color="auto"/>
              <w:bottom w:val="single" w:sz="12" w:space="0" w:color="auto"/>
            </w:tcBorders>
            <w:shd w:val="clear" w:color="auto" w:fill="auto"/>
          </w:tcPr>
          <w:p w:rsidR="00BD60A8" w:rsidRPr="00FC3946" w:rsidRDefault="00BD60A8" w:rsidP="006F7DBE">
            <w:pPr>
              <w:pStyle w:val="Tablehead"/>
            </w:pPr>
            <w:r w:rsidRPr="00FC3946">
              <w:t>In response to</w:t>
            </w:r>
          </w:p>
        </w:tc>
      </w:tr>
      <w:tr w:rsidR="00BD60A8" w:rsidRPr="00FC3946" w:rsidTr="006F7DBE">
        <w:trPr>
          <w:jc w:val="center"/>
        </w:trPr>
        <w:tc>
          <w:tcPr>
            <w:tcW w:w="1668" w:type="dxa"/>
            <w:tcBorders>
              <w:top w:val="single" w:sz="12" w:space="0" w:color="auto"/>
            </w:tcBorders>
            <w:shd w:val="clear" w:color="auto" w:fill="auto"/>
          </w:tcPr>
          <w:p w:rsidR="00BD60A8" w:rsidRPr="00FC3946" w:rsidRDefault="00F906D5" w:rsidP="006F7DBE">
            <w:pPr>
              <w:pStyle w:val="Tabletext"/>
              <w:jc w:val="center"/>
              <w:rPr>
                <w:sz w:val="24"/>
                <w:szCs w:val="24"/>
              </w:rPr>
            </w:pPr>
            <w:hyperlink r:id="rId269" w:tgtFrame="_blank" w:tooltip="Click here to see more details" w:history="1">
              <w:r w:rsidR="00066E6F" w:rsidRPr="00FC3946">
                <w:rPr>
                  <w:rStyle w:val="Hyperlink"/>
                </w:rPr>
                <w:t>COM16 - LS 41</w:t>
              </w:r>
            </w:hyperlink>
          </w:p>
        </w:tc>
        <w:tc>
          <w:tcPr>
            <w:tcW w:w="992" w:type="dxa"/>
            <w:tcBorders>
              <w:top w:val="single" w:sz="12" w:space="0" w:color="auto"/>
            </w:tcBorders>
            <w:shd w:val="clear" w:color="auto" w:fill="auto"/>
          </w:tcPr>
          <w:p w:rsidR="00BD60A8" w:rsidRPr="00FC3946" w:rsidRDefault="00BD60A8" w:rsidP="00BD60A8">
            <w:pPr>
              <w:pStyle w:val="Tabletext"/>
              <w:jc w:val="center"/>
            </w:pPr>
            <w:r w:rsidRPr="00FC3946">
              <w:t>TD-29a</w:t>
            </w:r>
          </w:p>
        </w:tc>
        <w:tc>
          <w:tcPr>
            <w:tcW w:w="1464" w:type="dxa"/>
            <w:tcBorders>
              <w:top w:val="single" w:sz="12" w:space="0" w:color="auto"/>
            </w:tcBorders>
            <w:shd w:val="clear" w:color="auto" w:fill="auto"/>
          </w:tcPr>
          <w:p w:rsidR="00BD60A8" w:rsidRPr="00FC3946" w:rsidRDefault="00BD60A8" w:rsidP="006F7DBE">
            <w:pPr>
              <w:pStyle w:val="Tabletext"/>
              <w:jc w:val="center"/>
            </w:pPr>
            <w:r w:rsidRPr="00FC3946">
              <w:t>IMTC</w:t>
            </w:r>
          </w:p>
        </w:tc>
        <w:tc>
          <w:tcPr>
            <w:tcW w:w="4131" w:type="dxa"/>
            <w:tcBorders>
              <w:top w:val="single" w:sz="12" w:space="0" w:color="auto"/>
            </w:tcBorders>
            <w:shd w:val="clear" w:color="auto" w:fill="auto"/>
          </w:tcPr>
          <w:p w:rsidR="00BD60A8" w:rsidRPr="00FC3946" w:rsidRDefault="007637A1" w:rsidP="006F7DBE">
            <w:pPr>
              <w:pStyle w:val="Tabletext"/>
              <w:rPr>
                <w:sz w:val="24"/>
                <w:szCs w:val="24"/>
              </w:rPr>
            </w:pPr>
            <w:r w:rsidRPr="00FC3946">
              <w:t>LS to IMTC on motorized conferencing control</w:t>
            </w:r>
          </w:p>
        </w:tc>
        <w:tc>
          <w:tcPr>
            <w:tcW w:w="1600" w:type="dxa"/>
            <w:tcBorders>
              <w:top w:val="single" w:sz="12" w:space="0" w:color="auto"/>
            </w:tcBorders>
            <w:shd w:val="clear" w:color="auto" w:fill="auto"/>
          </w:tcPr>
          <w:p w:rsidR="00BD60A8" w:rsidRPr="00FC3946" w:rsidRDefault="007637A1" w:rsidP="006F7DBE">
            <w:pPr>
              <w:pStyle w:val="Tabletext"/>
              <w:jc w:val="center"/>
            </w:pPr>
            <w:r w:rsidRPr="00FC3946">
              <w:t>None</w:t>
            </w:r>
          </w:p>
        </w:tc>
      </w:tr>
      <w:tr w:rsidR="00BD60A8" w:rsidRPr="00FC3946" w:rsidTr="006F7DBE">
        <w:trPr>
          <w:jc w:val="center"/>
        </w:trPr>
        <w:tc>
          <w:tcPr>
            <w:tcW w:w="1668" w:type="dxa"/>
            <w:shd w:val="clear" w:color="auto" w:fill="auto"/>
          </w:tcPr>
          <w:p w:rsidR="00BD60A8" w:rsidRPr="00FC3946" w:rsidRDefault="00F906D5" w:rsidP="006F7DBE">
            <w:pPr>
              <w:pStyle w:val="Tabletext"/>
              <w:jc w:val="center"/>
              <w:rPr>
                <w:sz w:val="24"/>
                <w:szCs w:val="24"/>
              </w:rPr>
            </w:pPr>
            <w:hyperlink r:id="rId270" w:tgtFrame="_blank" w:tooltip="Click here to see more details" w:history="1">
              <w:r w:rsidR="00066E6F" w:rsidRPr="00FC3946">
                <w:rPr>
                  <w:rStyle w:val="Hyperlink"/>
                </w:rPr>
                <w:t>COM16 - LS 42</w:t>
              </w:r>
            </w:hyperlink>
          </w:p>
        </w:tc>
        <w:tc>
          <w:tcPr>
            <w:tcW w:w="992" w:type="dxa"/>
            <w:shd w:val="clear" w:color="auto" w:fill="auto"/>
          </w:tcPr>
          <w:p w:rsidR="00BD60A8" w:rsidRPr="00FC3946" w:rsidRDefault="00BD60A8" w:rsidP="00BD60A8">
            <w:pPr>
              <w:pStyle w:val="Tabletext"/>
              <w:jc w:val="center"/>
            </w:pPr>
            <w:r w:rsidRPr="00FC3946">
              <w:t>TD-35a</w:t>
            </w:r>
          </w:p>
        </w:tc>
        <w:tc>
          <w:tcPr>
            <w:tcW w:w="1464" w:type="dxa"/>
            <w:shd w:val="clear" w:color="auto" w:fill="auto"/>
          </w:tcPr>
          <w:p w:rsidR="00BD60A8" w:rsidRPr="00FC3946" w:rsidRDefault="007637A1" w:rsidP="007637A1">
            <w:pPr>
              <w:pStyle w:val="Tabletext"/>
              <w:jc w:val="center"/>
            </w:pPr>
            <w:r w:rsidRPr="00FC3946">
              <w:t>ITU-T Q13/SG11</w:t>
            </w:r>
          </w:p>
        </w:tc>
        <w:tc>
          <w:tcPr>
            <w:tcW w:w="4131" w:type="dxa"/>
            <w:shd w:val="clear" w:color="auto" w:fill="auto"/>
          </w:tcPr>
          <w:p w:rsidR="00BD60A8" w:rsidRPr="00FC3946" w:rsidRDefault="007637A1" w:rsidP="006F7DBE">
            <w:pPr>
              <w:pStyle w:val="Tabletext"/>
              <w:rPr>
                <w:sz w:val="24"/>
                <w:szCs w:val="24"/>
              </w:rPr>
            </w:pPr>
            <w:r w:rsidRPr="00FC3946">
              <w:t>LS to ITU-T SG11 on Q.3910 “Parameters for monitoring NGN protocols”</w:t>
            </w:r>
          </w:p>
        </w:tc>
        <w:tc>
          <w:tcPr>
            <w:tcW w:w="1600" w:type="dxa"/>
            <w:shd w:val="clear" w:color="auto" w:fill="auto"/>
          </w:tcPr>
          <w:p w:rsidR="00BD60A8" w:rsidRPr="00FC3946" w:rsidRDefault="007637A1" w:rsidP="006F7DBE">
            <w:pPr>
              <w:pStyle w:val="Tabletext"/>
              <w:jc w:val="center"/>
            </w:pPr>
            <w:r w:rsidRPr="00FC3946">
              <w:t>None</w:t>
            </w:r>
          </w:p>
        </w:tc>
      </w:tr>
    </w:tbl>
    <w:p w:rsidR="009868E2" w:rsidRPr="00FC3946" w:rsidRDefault="009868E2">
      <w:pPr>
        <w:tabs>
          <w:tab w:val="clear" w:pos="794"/>
          <w:tab w:val="clear" w:pos="1191"/>
          <w:tab w:val="clear" w:pos="1588"/>
          <w:tab w:val="clear" w:pos="1985"/>
        </w:tabs>
        <w:overflowPunct/>
        <w:autoSpaceDE/>
        <w:autoSpaceDN/>
        <w:adjustRightInd/>
        <w:spacing w:before="0"/>
        <w:textAlignment w:val="auto"/>
      </w:pPr>
    </w:p>
    <w:p w:rsidR="009868E2" w:rsidRPr="00FC3946" w:rsidRDefault="009868E2">
      <w:pPr>
        <w:tabs>
          <w:tab w:val="clear" w:pos="794"/>
          <w:tab w:val="clear" w:pos="1191"/>
          <w:tab w:val="clear" w:pos="1588"/>
          <w:tab w:val="clear" w:pos="1985"/>
        </w:tabs>
        <w:overflowPunct/>
        <w:autoSpaceDE/>
        <w:autoSpaceDN/>
        <w:adjustRightInd/>
        <w:spacing w:before="0"/>
        <w:textAlignment w:val="auto"/>
      </w:pPr>
    </w:p>
    <w:p w:rsidR="00192BF7" w:rsidRPr="00FC3946" w:rsidRDefault="00192BF7">
      <w:pPr>
        <w:tabs>
          <w:tab w:val="clear" w:pos="794"/>
          <w:tab w:val="clear" w:pos="1191"/>
          <w:tab w:val="clear" w:pos="1588"/>
          <w:tab w:val="clear" w:pos="1985"/>
        </w:tabs>
        <w:overflowPunct/>
        <w:autoSpaceDE/>
        <w:autoSpaceDN/>
        <w:adjustRightInd/>
        <w:spacing w:before="0"/>
        <w:textAlignment w:val="auto"/>
      </w:pPr>
    </w:p>
    <w:p w:rsidR="00564A6D" w:rsidRPr="00FC3946" w:rsidRDefault="00564A6D">
      <w:pPr>
        <w:tabs>
          <w:tab w:val="clear" w:pos="794"/>
          <w:tab w:val="clear" w:pos="1191"/>
          <w:tab w:val="clear" w:pos="1588"/>
          <w:tab w:val="clear" w:pos="1985"/>
        </w:tabs>
        <w:overflowPunct/>
        <w:autoSpaceDE/>
        <w:autoSpaceDN/>
        <w:adjustRightInd/>
        <w:spacing w:before="0"/>
        <w:textAlignment w:val="auto"/>
        <w:sectPr w:rsidR="00564A6D" w:rsidRPr="00FC3946" w:rsidSect="006C499C">
          <w:headerReference w:type="even" r:id="rId271"/>
          <w:headerReference w:type="default" r:id="rId272"/>
          <w:footerReference w:type="even" r:id="rId273"/>
          <w:footerReference w:type="default" r:id="rId274"/>
          <w:headerReference w:type="first" r:id="rId275"/>
          <w:footerReference w:type="first" r:id="rId276"/>
          <w:pgSz w:w="11907" w:h="16840"/>
          <w:pgMar w:top="1417" w:right="1134" w:bottom="1417" w:left="1134" w:header="567" w:footer="567" w:gutter="0"/>
          <w:cols w:space="720"/>
          <w:titlePg/>
          <w:docGrid w:linePitch="326"/>
        </w:sectPr>
      </w:pPr>
    </w:p>
    <w:p w:rsidR="00564A6D" w:rsidRPr="00FC3946" w:rsidRDefault="00564A6D" w:rsidP="00BF5A0C">
      <w:pPr>
        <w:pStyle w:val="Heading1Centered"/>
      </w:pPr>
      <w:bookmarkStart w:id="70" w:name="_Toc361427610"/>
      <w:bookmarkStart w:id="71" w:name="_Toc46672993"/>
      <w:bookmarkStart w:id="72" w:name="_Toc51416234"/>
      <w:r w:rsidRPr="00FC3946">
        <w:lastRenderedPageBreak/>
        <w:t xml:space="preserve">Annex </w:t>
      </w:r>
      <w:r w:rsidR="007637A1" w:rsidRPr="00FC3946">
        <w:t>D</w:t>
      </w:r>
      <w:proofErr w:type="gramStart"/>
      <w:r w:rsidR="00EB0C00" w:rsidRPr="00FC3946">
        <w:t>:</w:t>
      </w:r>
      <w:proofErr w:type="gramEnd"/>
      <w:r w:rsidR="00EB0C00" w:rsidRPr="00FC3946">
        <w:br/>
      </w:r>
      <w:r w:rsidRPr="00FC3946">
        <w:t>Proposed new ITU-T Recommendation H.248.DTLS</w:t>
      </w:r>
      <w:bookmarkEnd w:id="70"/>
    </w:p>
    <w:p w:rsidR="00564A6D" w:rsidRPr="00FC3946" w:rsidRDefault="00564A6D" w:rsidP="00564A6D"/>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906"/>
        <w:gridCol w:w="4906"/>
        <w:gridCol w:w="1134"/>
        <w:gridCol w:w="1701"/>
        <w:gridCol w:w="284"/>
      </w:tblGrid>
      <w:tr w:rsidR="00564A6D" w:rsidRPr="00FC3946" w:rsidTr="009868E2">
        <w:tc>
          <w:tcPr>
            <w:tcW w:w="1242" w:type="dxa"/>
            <w:tcBorders>
              <w:bottom w:val="single" w:sz="4" w:space="0" w:color="auto"/>
            </w:tcBorders>
          </w:tcPr>
          <w:bookmarkEnd w:id="71"/>
          <w:bookmarkEnd w:id="72"/>
          <w:p w:rsidR="00564A6D" w:rsidRPr="00FC3946" w:rsidRDefault="00564A6D" w:rsidP="009868E2">
            <w:pPr>
              <w:tabs>
                <w:tab w:val="center" w:pos="4320"/>
                <w:tab w:val="right" w:pos="8640"/>
              </w:tabs>
              <w:spacing w:before="60" w:after="60"/>
              <w:rPr>
                <w:b/>
              </w:rPr>
            </w:pPr>
            <w:r w:rsidRPr="00FC3946">
              <w:rPr>
                <w:b/>
              </w:rPr>
              <w:t>Question:</w:t>
            </w:r>
          </w:p>
        </w:tc>
        <w:tc>
          <w:tcPr>
            <w:tcW w:w="906" w:type="dxa"/>
            <w:tcBorders>
              <w:bottom w:val="single" w:sz="4" w:space="0" w:color="auto"/>
            </w:tcBorders>
          </w:tcPr>
          <w:p w:rsidR="00564A6D" w:rsidRPr="00FC3946" w:rsidRDefault="00564A6D" w:rsidP="009868E2">
            <w:pPr>
              <w:tabs>
                <w:tab w:val="center" w:pos="4320"/>
                <w:tab w:val="right" w:pos="8640"/>
              </w:tabs>
              <w:spacing w:before="60" w:after="60"/>
            </w:pPr>
            <w:r w:rsidRPr="00FC3946">
              <w:t>3/16</w:t>
            </w:r>
          </w:p>
        </w:tc>
        <w:tc>
          <w:tcPr>
            <w:tcW w:w="4906" w:type="dxa"/>
            <w:tcBorders>
              <w:bottom w:val="single" w:sz="4" w:space="0" w:color="auto"/>
            </w:tcBorders>
          </w:tcPr>
          <w:p w:rsidR="00564A6D" w:rsidRPr="00FC3946" w:rsidRDefault="00564A6D" w:rsidP="009868E2">
            <w:pPr>
              <w:tabs>
                <w:tab w:val="center" w:pos="4320"/>
                <w:tab w:val="right" w:pos="8640"/>
              </w:tabs>
              <w:spacing w:before="60" w:after="60"/>
              <w:jc w:val="center"/>
              <w:rPr>
                <w:b/>
                <w:bCs/>
                <w:szCs w:val="28"/>
              </w:rPr>
            </w:pPr>
            <w:r w:rsidRPr="00FC3946">
              <w:rPr>
                <w:b/>
                <w:bCs/>
              </w:rPr>
              <w:t>Proposed new ITU-T Recommendation</w:t>
            </w:r>
          </w:p>
        </w:tc>
        <w:tc>
          <w:tcPr>
            <w:tcW w:w="3119" w:type="dxa"/>
            <w:gridSpan w:val="3"/>
            <w:tcBorders>
              <w:bottom w:val="single" w:sz="4" w:space="0" w:color="auto"/>
              <w:right w:val="single" w:sz="4" w:space="0" w:color="auto"/>
            </w:tcBorders>
          </w:tcPr>
          <w:p w:rsidR="00564A6D" w:rsidRPr="00FC3946" w:rsidRDefault="00564A6D" w:rsidP="009868E2">
            <w:pPr>
              <w:tabs>
                <w:tab w:val="center" w:pos="4320"/>
                <w:tab w:val="right" w:pos="8640"/>
              </w:tabs>
              <w:spacing w:before="60" w:after="60"/>
            </w:pPr>
            <w:r w:rsidRPr="00FC3946">
              <w:t>Oslo, 17 - 21 June 2013</w:t>
            </w:r>
          </w:p>
        </w:tc>
      </w:tr>
      <w:tr w:rsidR="00564A6D" w:rsidRPr="00FC3946" w:rsidTr="009868E2">
        <w:trPr>
          <w:trHeight w:val="334"/>
        </w:trPr>
        <w:tc>
          <w:tcPr>
            <w:tcW w:w="1242" w:type="dxa"/>
          </w:tcPr>
          <w:p w:rsidR="00564A6D" w:rsidRPr="00FC3946" w:rsidRDefault="00564A6D" w:rsidP="009868E2">
            <w:pPr>
              <w:tabs>
                <w:tab w:val="center" w:pos="4320"/>
                <w:tab w:val="right" w:pos="8640"/>
              </w:tabs>
              <w:spacing w:before="60" w:after="60"/>
            </w:pPr>
            <w:r w:rsidRPr="00FC3946">
              <w:t>Reference and title:</w:t>
            </w:r>
          </w:p>
        </w:tc>
        <w:tc>
          <w:tcPr>
            <w:tcW w:w="8931" w:type="dxa"/>
            <w:gridSpan w:val="5"/>
            <w:tcBorders>
              <w:right w:val="single" w:sz="4" w:space="0" w:color="auto"/>
            </w:tcBorders>
          </w:tcPr>
          <w:p w:rsidR="00564A6D" w:rsidRPr="00FC3946" w:rsidRDefault="00564A6D" w:rsidP="009868E2">
            <w:pPr>
              <w:tabs>
                <w:tab w:val="center" w:pos="4320"/>
                <w:tab w:val="right" w:pos="8640"/>
              </w:tabs>
              <w:spacing w:before="60" w:after="60"/>
            </w:pPr>
            <w:r w:rsidRPr="00FC3946">
              <w:t>Recommendation ITU-T H.248.DTLS "</w:t>
            </w:r>
            <w:r w:rsidRPr="00FC3946">
              <w:rPr>
                <w:i/>
                <w:iCs/>
              </w:rPr>
              <w:t>Gateway control protocol: H.248 support for control of transport security using DTLS</w:t>
            </w:r>
            <w:r w:rsidRPr="00FC3946">
              <w:t>"</w:t>
            </w:r>
          </w:p>
        </w:tc>
      </w:tr>
      <w:tr w:rsidR="00564A6D" w:rsidRPr="00FC3946" w:rsidTr="009868E2">
        <w:trPr>
          <w:trHeight w:val="484"/>
        </w:trPr>
        <w:tc>
          <w:tcPr>
            <w:tcW w:w="1242" w:type="dxa"/>
            <w:tcBorders>
              <w:bottom w:val="single" w:sz="4" w:space="0" w:color="auto"/>
            </w:tcBorders>
          </w:tcPr>
          <w:p w:rsidR="00564A6D" w:rsidRPr="00FC3946" w:rsidRDefault="00564A6D" w:rsidP="009868E2">
            <w:pPr>
              <w:tabs>
                <w:tab w:val="center" w:pos="4320"/>
                <w:tab w:val="right" w:pos="8640"/>
              </w:tabs>
              <w:spacing w:before="60" w:after="60"/>
              <w:rPr>
                <w:rFonts w:eastAsia="????"/>
                <w:b/>
                <w:bCs/>
                <w:lang w:eastAsia="zh-CN"/>
              </w:rPr>
            </w:pPr>
            <w:r w:rsidRPr="00FC3946">
              <w:rPr>
                <w:b/>
                <w:bCs/>
              </w:rPr>
              <w:t>Base text:</w:t>
            </w:r>
          </w:p>
        </w:tc>
        <w:tc>
          <w:tcPr>
            <w:tcW w:w="5812" w:type="dxa"/>
            <w:gridSpan w:val="2"/>
            <w:tcBorders>
              <w:bottom w:val="single" w:sz="4" w:space="0" w:color="auto"/>
            </w:tcBorders>
          </w:tcPr>
          <w:p w:rsidR="00564A6D" w:rsidRPr="00FC3946" w:rsidRDefault="00564A6D" w:rsidP="009868E2">
            <w:pPr>
              <w:spacing w:before="60" w:after="60"/>
              <w:rPr>
                <w:rFonts w:eastAsia="????"/>
                <w:bCs/>
              </w:rPr>
            </w:pPr>
            <w:r w:rsidRPr="00FC3946">
              <w:t>Contribution AVD-4419</w:t>
            </w:r>
          </w:p>
        </w:tc>
        <w:tc>
          <w:tcPr>
            <w:tcW w:w="1134" w:type="dxa"/>
            <w:tcBorders>
              <w:bottom w:val="single" w:sz="4" w:space="0" w:color="auto"/>
            </w:tcBorders>
          </w:tcPr>
          <w:p w:rsidR="00564A6D" w:rsidRPr="00FC3946" w:rsidRDefault="00564A6D" w:rsidP="009868E2">
            <w:pPr>
              <w:tabs>
                <w:tab w:val="center" w:pos="4320"/>
                <w:tab w:val="right" w:pos="8640"/>
              </w:tabs>
              <w:wordWrap w:val="0"/>
              <w:spacing w:before="60" w:after="60"/>
              <w:rPr>
                <w:rFonts w:eastAsia="????"/>
                <w:b/>
                <w:bCs/>
                <w:lang w:eastAsia="zh-CN"/>
              </w:rPr>
            </w:pPr>
            <w:r w:rsidRPr="00FC3946">
              <w:rPr>
                <w:b/>
                <w:bCs/>
              </w:rPr>
              <w:t>Timing:</w:t>
            </w:r>
          </w:p>
        </w:tc>
        <w:tc>
          <w:tcPr>
            <w:tcW w:w="1701" w:type="dxa"/>
            <w:tcBorders>
              <w:bottom w:val="single" w:sz="4" w:space="0" w:color="auto"/>
              <w:right w:val="nil"/>
            </w:tcBorders>
          </w:tcPr>
          <w:p w:rsidR="00564A6D" w:rsidRPr="00FC3946" w:rsidRDefault="00564A6D" w:rsidP="009868E2">
            <w:pPr>
              <w:spacing w:before="60" w:after="60"/>
              <w:rPr>
                <w:rFonts w:eastAsia="????"/>
                <w:bCs/>
                <w:lang w:eastAsia="zh-CN"/>
              </w:rPr>
            </w:pPr>
            <w:r w:rsidRPr="00FC3946">
              <w:t>2014</w:t>
            </w:r>
          </w:p>
        </w:tc>
        <w:tc>
          <w:tcPr>
            <w:tcW w:w="284" w:type="dxa"/>
            <w:tcBorders>
              <w:left w:val="nil"/>
              <w:bottom w:val="single" w:sz="4" w:space="0" w:color="auto"/>
              <w:right w:val="single" w:sz="4" w:space="0" w:color="auto"/>
            </w:tcBorders>
          </w:tcPr>
          <w:p w:rsidR="00564A6D" w:rsidRPr="00FC3946" w:rsidRDefault="00564A6D" w:rsidP="009868E2">
            <w:pPr>
              <w:tabs>
                <w:tab w:val="right" w:pos="2619"/>
              </w:tabs>
              <w:spacing w:before="60" w:after="60"/>
              <w:rPr>
                <w:rFonts w:eastAsia="????"/>
                <w:b/>
                <w:lang w:eastAsia="zh-CN"/>
              </w:rPr>
            </w:pPr>
          </w:p>
        </w:tc>
      </w:tr>
      <w:tr w:rsidR="00564A6D" w:rsidRPr="00FC3946" w:rsidTr="009868E2">
        <w:trPr>
          <w:trHeight w:val="509"/>
        </w:trPr>
        <w:tc>
          <w:tcPr>
            <w:tcW w:w="1242" w:type="dxa"/>
          </w:tcPr>
          <w:p w:rsidR="00564A6D" w:rsidRPr="00FC3946" w:rsidRDefault="00564A6D" w:rsidP="009868E2">
            <w:pPr>
              <w:tabs>
                <w:tab w:val="center" w:pos="4320"/>
                <w:tab w:val="right" w:pos="8640"/>
              </w:tabs>
              <w:spacing w:before="60" w:after="60"/>
            </w:pPr>
            <w:r w:rsidRPr="00FC3946">
              <w:t>Editor(s):</w:t>
            </w:r>
          </w:p>
        </w:tc>
        <w:tc>
          <w:tcPr>
            <w:tcW w:w="8931" w:type="dxa"/>
            <w:gridSpan w:val="5"/>
            <w:tcBorders>
              <w:right w:val="single" w:sz="4" w:space="0" w:color="auto"/>
            </w:tcBorders>
          </w:tcPr>
          <w:p w:rsidR="00564A6D" w:rsidRPr="00FC3946" w:rsidRDefault="00564A6D" w:rsidP="009868E2">
            <w:pPr>
              <w:tabs>
                <w:tab w:val="center" w:pos="4320"/>
                <w:tab w:val="right" w:pos="8640"/>
              </w:tabs>
              <w:spacing w:before="60" w:after="60"/>
            </w:pPr>
            <w:r w:rsidRPr="00FC3946">
              <w:t xml:space="preserve">Jens </w:t>
            </w:r>
            <w:proofErr w:type="spellStart"/>
            <w:r w:rsidRPr="00FC3946">
              <w:t>Guballa</w:t>
            </w:r>
            <w:proofErr w:type="spellEnd"/>
            <w:r w:rsidRPr="00FC3946">
              <w:t xml:space="preserve">, ALCATEL-LUCENT, </w:t>
            </w:r>
            <w:hyperlink r:id="rId277" w:history="1">
              <w:r w:rsidRPr="00FC3946">
                <w:rPr>
                  <w:rStyle w:val="Hyperlink"/>
                </w:rPr>
                <w:t>Jens.Guballa@alcatel-lucent.com</w:t>
              </w:r>
            </w:hyperlink>
          </w:p>
        </w:tc>
      </w:tr>
      <w:tr w:rsidR="00564A6D" w:rsidRPr="00FC3946" w:rsidTr="009868E2">
        <w:tc>
          <w:tcPr>
            <w:tcW w:w="10173" w:type="dxa"/>
            <w:gridSpan w:val="6"/>
            <w:tcBorders>
              <w:bottom w:val="nil"/>
              <w:right w:val="single" w:sz="4" w:space="0" w:color="auto"/>
            </w:tcBorders>
          </w:tcPr>
          <w:p w:rsidR="00564A6D" w:rsidRPr="00FC3946" w:rsidRDefault="00564A6D" w:rsidP="009868E2">
            <w:pPr>
              <w:tabs>
                <w:tab w:val="center" w:pos="4320"/>
                <w:tab w:val="right" w:pos="8640"/>
              </w:tabs>
              <w:spacing w:before="60" w:after="60"/>
              <w:rPr>
                <w:rFonts w:eastAsia="????"/>
                <w:b/>
              </w:rPr>
            </w:pPr>
            <w:r w:rsidRPr="00FC3946">
              <w:rPr>
                <w:b/>
                <w:bCs/>
              </w:rPr>
              <w:t>Scope</w:t>
            </w:r>
            <w:r w:rsidRPr="00FC3946">
              <w:t>:</w:t>
            </w:r>
          </w:p>
        </w:tc>
      </w:tr>
      <w:tr w:rsidR="00564A6D" w:rsidRPr="00FC3946" w:rsidTr="009868E2">
        <w:trPr>
          <w:trHeight w:val="327"/>
        </w:trPr>
        <w:tc>
          <w:tcPr>
            <w:tcW w:w="10173" w:type="dxa"/>
            <w:gridSpan w:val="6"/>
            <w:tcBorders>
              <w:top w:val="nil"/>
              <w:bottom w:val="single" w:sz="4" w:space="0" w:color="auto"/>
              <w:right w:val="single" w:sz="4" w:space="0" w:color="auto"/>
            </w:tcBorders>
          </w:tcPr>
          <w:p w:rsidR="00564A6D" w:rsidRPr="00FC3946" w:rsidRDefault="00564A6D" w:rsidP="009868E2">
            <w:r w:rsidRPr="00FC3946">
              <w:t>Major items for a new draft H.248.DTLS - there should be at least following aspects considered:</w:t>
            </w:r>
          </w:p>
          <w:p w:rsidR="00564A6D" w:rsidRPr="00FC3946" w:rsidRDefault="00564A6D" w:rsidP="009868E2">
            <w:pPr>
              <w:spacing w:before="60" w:after="60"/>
            </w:pPr>
            <w:r w:rsidRPr="00FC3946">
              <w:t>others:</w:t>
            </w:r>
          </w:p>
          <w:p w:rsidR="00564A6D" w:rsidRPr="00FC3946" w:rsidRDefault="00564A6D" w:rsidP="009868E2">
            <w:pPr>
              <w:spacing w:before="60" w:after="60"/>
            </w:pPr>
            <w:r w:rsidRPr="00FC3946">
              <w:t>a) DTLS specific use cases;</w:t>
            </w:r>
          </w:p>
          <w:p w:rsidR="00564A6D" w:rsidRPr="00FC3946" w:rsidRDefault="00564A6D" w:rsidP="009868E2">
            <w:pPr>
              <w:spacing w:before="60" w:after="60"/>
            </w:pPr>
            <w:r w:rsidRPr="00FC3946">
              <w:t>b) applicability statements of H.248 packages from Recommendation H.248.TLS for their usage with DTLS bearers;</w:t>
            </w:r>
          </w:p>
          <w:p w:rsidR="00564A6D" w:rsidRPr="00FC3946" w:rsidRDefault="00564A6D" w:rsidP="009868E2">
            <w:pPr>
              <w:spacing w:before="60" w:after="60"/>
            </w:pPr>
            <w:r w:rsidRPr="00FC3946">
              <w:t>c) procedures for DTLS-SRTP; and</w:t>
            </w:r>
          </w:p>
          <w:p w:rsidR="00564A6D" w:rsidRPr="00FC3946" w:rsidRDefault="00564A6D" w:rsidP="009868E2">
            <w:pPr>
              <w:spacing w:before="60" w:after="60"/>
              <w:rPr>
                <w:rFonts w:eastAsia="????"/>
                <w:szCs w:val="22"/>
                <w:lang w:eastAsia="zh-CN"/>
              </w:rPr>
            </w:pPr>
            <w:r w:rsidRPr="00FC3946">
              <w:t xml:space="preserve">d) MG bearer plane differences of DTLS </w:t>
            </w:r>
            <w:proofErr w:type="spellStart"/>
            <w:r w:rsidRPr="00FC3946">
              <w:t>vs</w:t>
            </w:r>
            <w:proofErr w:type="spellEnd"/>
            <w:r w:rsidRPr="00FC3946">
              <w:t xml:space="preserve"> TLS.</w:t>
            </w:r>
          </w:p>
        </w:tc>
      </w:tr>
      <w:tr w:rsidR="00564A6D" w:rsidRPr="00FC3946" w:rsidTr="009868E2">
        <w:tc>
          <w:tcPr>
            <w:tcW w:w="10173" w:type="dxa"/>
            <w:gridSpan w:val="6"/>
            <w:tcBorders>
              <w:bottom w:val="nil"/>
              <w:right w:val="single" w:sz="4" w:space="0" w:color="auto"/>
            </w:tcBorders>
          </w:tcPr>
          <w:p w:rsidR="00564A6D" w:rsidRPr="00FC3946" w:rsidRDefault="00564A6D" w:rsidP="009868E2">
            <w:pPr>
              <w:tabs>
                <w:tab w:val="center" w:pos="4320"/>
                <w:tab w:val="right" w:pos="8640"/>
              </w:tabs>
              <w:spacing w:before="60" w:after="60"/>
              <w:rPr>
                <w:rFonts w:eastAsia="????"/>
                <w:b/>
                <w:bCs/>
              </w:rPr>
            </w:pPr>
            <w:r w:rsidRPr="00FC3946">
              <w:rPr>
                <w:b/>
                <w:bCs/>
              </w:rPr>
              <w:t xml:space="preserve">Summary </w:t>
            </w:r>
          </w:p>
        </w:tc>
      </w:tr>
      <w:tr w:rsidR="00564A6D" w:rsidRPr="00FC3946" w:rsidTr="009868E2">
        <w:trPr>
          <w:trHeight w:val="385"/>
        </w:trPr>
        <w:tc>
          <w:tcPr>
            <w:tcW w:w="10173" w:type="dxa"/>
            <w:gridSpan w:val="6"/>
            <w:tcBorders>
              <w:top w:val="nil"/>
              <w:bottom w:val="single" w:sz="4" w:space="0" w:color="auto"/>
              <w:right w:val="single" w:sz="4" w:space="0" w:color="auto"/>
            </w:tcBorders>
          </w:tcPr>
          <w:p w:rsidR="00564A6D" w:rsidRPr="00FC3946" w:rsidRDefault="00564A6D" w:rsidP="009868E2">
            <w:pPr>
              <w:spacing w:before="60" w:after="60"/>
              <w:rPr>
                <w:rFonts w:eastAsia="????"/>
                <w:szCs w:val="22"/>
                <w:lang w:eastAsia="zh-CN"/>
              </w:rPr>
            </w:pPr>
            <w:r w:rsidRPr="00FC3946">
              <w:t>Support of IP bearer traffic using transport protocol security based on DTLS.</w:t>
            </w:r>
          </w:p>
        </w:tc>
      </w:tr>
      <w:tr w:rsidR="00564A6D" w:rsidRPr="00FC3946" w:rsidTr="009868E2">
        <w:tc>
          <w:tcPr>
            <w:tcW w:w="10173" w:type="dxa"/>
            <w:gridSpan w:val="6"/>
            <w:tcBorders>
              <w:top w:val="single" w:sz="4" w:space="0" w:color="auto"/>
              <w:left w:val="single" w:sz="4" w:space="0" w:color="auto"/>
              <w:bottom w:val="nil"/>
              <w:right w:val="single" w:sz="4" w:space="0" w:color="auto"/>
            </w:tcBorders>
          </w:tcPr>
          <w:p w:rsidR="00564A6D" w:rsidRPr="00FC3946" w:rsidRDefault="00564A6D" w:rsidP="009868E2">
            <w:pPr>
              <w:tabs>
                <w:tab w:val="center" w:pos="4320"/>
                <w:tab w:val="right" w:pos="8640"/>
              </w:tabs>
              <w:spacing w:before="60" w:after="60"/>
              <w:rPr>
                <w:rFonts w:eastAsia="????"/>
                <w:b/>
                <w:bCs/>
              </w:rPr>
            </w:pPr>
            <w:r w:rsidRPr="00FC3946">
              <w:rPr>
                <w:b/>
                <w:bCs/>
              </w:rPr>
              <w:t>Relations to ITU-T Recommendations or to other standards (approved or under development):</w:t>
            </w:r>
          </w:p>
        </w:tc>
      </w:tr>
      <w:tr w:rsidR="00564A6D" w:rsidRPr="00FC3946" w:rsidTr="009868E2">
        <w:trPr>
          <w:trHeight w:val="296"/>
        </w:trPr>
        <w:tc>
          <w:tcPr>
            <w:tcW w:w="10173" w:type="dxa"/>
            <w:gridSpan w:val="6"/>
            <w:tcBorders>
              <w:top w:val="nil"/>
              <w:left w:val="single" w:sz="4" w:space="0" w:color="auto"/>
              <w:bottom w:val="single" w:sz="4" w:space="0" w:color="auto"/>
              <w:right w:val="single" w:sz="4" w:space="0" w:color="auto"/>
            </w:tcBorders>
          </w:tcPr>
          <w:p w:rsidR="00564A6D" w:rsidRPr="00FC3946" w:rsidRDefault="00564A6D" w:rsidP="009868E2">
            <w:pPr>
              <w:spacing w:before="60" w:after="60"/>
              <w:rPr>
                <w:rFonts w:eastAsia="????"/>
                <w:szCs w:val="22"/>
                <w:lang w:eastAsia="zh-CN"/>
              </w:rPr>
            </w:pPr>
            <w:r w:rsidRPr="00FC3946">
              <w:t>H.248.TLS, H.248.TLSPROF, H.248.77 (due to DTLS-SRTP)</w:t>
            </w:r>
          </w:p>
        </w:tc>
      </w:tr>
      <w:tr w:rsidR="00564A6D" w:rsidRPr="00FC3946" w:rsidTr="009868E2">
        <w:tc>
          <w:tcPr>
            <w:tcW w:w="10173" w:type="dxa"/>
            <w:gridSpan w:val="6"/>
            <w:tcBorders>
              <w:left w:val="single" w:sz="4" w:space="0" w:color="auto"/>
              <w:bottom w:val="nil"/>
              <w:right w:val="single" w:sz="4" w:space="0" w:color="auto"/>
            </w:tcBorders>
          </w:tcPr>
          <w:p w:rsidR="00564A6D" w:rsidRPr="00FC3946" w:rsidRDefault="00564A6D" w:rsidP="009868E2">
            <w:pPr>
              <w:tabs>
                <w:tab w:val="center" w:pos="4320"/>
                <w:tab w:val="right" w:pos="8640"/>
              </w:tabs>
              <w:spacing w:before="60" w:after="60"/>
              <w:rPr>
                <w:rFonts w:eastAsia="????"/>
                <w:b/>
                <w:bCs/>
              </w:rPr>
            </w:pPr>
            <w:r w:rsidRPr="00FC3946">
              <w:rPr>
                <w:b/>
                <w:bCs/>
              </w:rPr>
              <w:t>Liaisons with other study groups or with other standards bodies:</w:t>
            </w:r>
          </w:p>
        </w:tc>
      </w:tr>
      <w:tr w:rsidR="00564A6D" w:rsidRPr="00FC3946" w:rsidTr="009868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7"/>
        </w:trPr>
        <w:tc>
          <w:tcPr>
            <w:tcW w:w="10173" w:type="dxa"/>
            <w:gridSpan w:val="6"/>
            <w:tcBorders>
              <w:left w:val="single" w:sz="4" w:space="0" w:color="auto"/>
              <w:right w:val="single" w:sz="4" w:space="0" w:color="auto"/>
            </w:tcBorders>
          </w:tcPr>
          <w:p w:rsidR="00564A6D" w:rsidRPr="00FC3946" w:rsidRDefault="00564A6D" w:rsidP="009868E2">
            <w:pPr>
              <w:spacing w:before="60" w:after="60"/>
              <w:rPr>
                <w:rFonts w:eastAsia="????"/>
                <w:szCs w:val="22"/>
                <w:lang w:eastAsia="zh-CN"/>
              </w:rPr>
            </w:pPr>
            <w:r w:rsidRPr="00FC3946">
              <w:t>Possibly with IETF (WG TLS), 3GPP.</w:t>
            </w:r>
          </w:p>
        </w:tc>
      </w:tr>
      <w:tr w:rsidR="00564A6D" w:rsidRPr="00FC3946" w:rsidTr="009868E2">
        <w:tc>
          <w:tcPr>
            <w:tcW w:w="10173" w:type="dxa"/>
            <w:gridSpan w:val="6"/>
            <w:tcBorders>
              <w:left w:val="single" w:sz="4" w:space="0" w:color="auto"/>
              <w:bottom w:val="nil"/>
              <w:right w:val="single" w:sz="4" w:space="0" w:color="auto"/>
            </w:tcBorders>
          </w:tcPr>
          <w:p w:rsidR="00564A6D" w:rsidRPr="00FC3946" w:rsidRDefault="00564A6D" w:rsidP="009868E2">
            <w:pPr>
              <w:tabs>
                <w:tab w:val="center" w:pos="4320"/>
                <w:tab w:val="right" w:pos="8640"/>
              </w:tabs>
              <w:spacing w:before="60" w:after="60"/>
              <w:rPr>
                <w:rFonts w:eastAsia="????"/>
                <w:b/>
                <w:bCs/>
              </w:rPr>
            </w:pPr>
            <w:r w:rsidRPr="00FC3946">
              <w:rPr>
                <w:b/>
                <w:bCs/>
              </w:rPr>
              <w:t>Supporting members that have committed to contribute in an active manner to this work item:</w:t>
            </w:r>
          </w:p>
        </w:tc>
      </w:tr>
      <w:tr w:rsidR="00564A6D" w:rsidRPr="00FC3946" w:rsidTr="009868E2">
        <w:trPr>
          <w:trHeight w:val="390"/>
        </w:trPr>
        <w:tc>
          <w:tcPr>
            <w:tcW w:w="10173" w:type="dxa"/>
            <w:gridSpan w:val="6"/>
            <w:tcBorders>
              <w:top w:val="nil"/>
              <w:bottom w:val="single" w:sz="4" w:space="0" w:color="auto"/>
              <w:right w:val="single" w:sz="4" w:space="0" w:color="auto"/>
            </w:tcBorders>
          </w:tcPr>
          <w:p w:rsidR="00564A6D" w:rsidRPr="00FC3946" w:rsidRDefault="00564A6D" w:rsidP="009868E2">
            <w:pPr>
              <w:tabs>
                <w:tab w:val="center" w:pos="4320"/>
                <w:tab w:val="right" w:pos="8640"/>
              </w:tabs>
              <w:spacing w:before="60" w:after="60"/>
              <w:rPr>
                <w:rFonts w:eastAsia="????"/>
                <w:lang w:eastAsia="zh-CN"/>
              </w:rPr>
            </w:pPr>
            <w:r w:rsidRPr="00FC3946">
              <w:t>Alcatel-Lucent</w:t>
            </w:r>
          </w:p>
        </w:tc>
      </w:tr>
    </w:tbl>
    <w:p w:rsidR="00192BF7" w:rsidRPr="00FC3946" w:rsidRDefault="00192BF7">
      <w:pPr>
        <w:tabs>
          <w:tab w:val="clear" w:pos="794"/>
          <w:tab w:val="clear" w:pos="1191"/>
          <w:tab w:val="clear" w:pos="1588"/>
          <w:tab w:val="clear" w:pos="1985"/>
        </w:tabs>
        <w:overflowPunct/>
        <w:autoSpaceDE/>
        <w:autoSpaceDN/>
        <w:adjustRightInd/>
        <w:spacing w:before="0"/>
        <w:textAlignment w:val="auto"/>
      </w:pPr>
    </w:p>
    <w:p w:rsidR="00192BF7" w:rsidRPr="00FC3946" w:rsidRDefault="00192BF7">
      <w:pPr>
        <w:tabs>
          <w:tab w:val="clear" w:pos="794"/>
          <w:tab w:val="clear" w:pos="1191"/>
          <w:tab w:val="clear" w:pos="1588"/>
          <w:tab w:val="clear" w:pos="1985"/>
        </w:tabs>
        <w:overflowPunct/>
        <w:autoSpaceDE/>
        <w:autoSpaceDN/>
        <w:adjustRightInd/>
        <w:spacing w:before="0"/>
        <w:textAlignment w:val="auto"/>
        <w:sectPr w:rsidR="00192BF7" w:rsidRPr="00FC3946" w:rsidSect="006C499C">
          <w:footerReference w:type="first" r:id="rId278"/>
          <w:pgSz w:w="11907" w:h="16840"/>
          <w:pgMar w:top="1417" w:right="1134" w:bottom="1417" w:left="1134" w:header="567" w:footer="567" w:gutter="0"/>
          <w:cols w:space="720"/>
          <w:titlePg/>
          <w:docGrid w:linePitch="326"/>
        </w:sectPr>
      </w:pPr>
      <w:r w:rsidRPr="00FC3946">
        <w:br w:type="page"/>
      </w:r>
    </w:p>
    <w:p w:rsidR="00192BF7" w:rsidRPr="00FC3946" w:rsidRDefault="00EB0C00" w:rsidP="00C92212">
      <w:pPr>
        <w:pStyle w:val="Heading1Centered"/>
      </w:pPr>
      <w:bookmarkStart w:id="73" w:name="_Toc361427611"/>
      <w:r w:rsidRPr="00FC3946">
        <w:lastRenderedPageBreak/>
        <w:t>Annex</w:t>
      </w:r>
      <w:r w:rsidR="00192BF7" w:rsidRPr="00FC3946">
        <w:t xml:space="preserve"> </w:t>
      </w:r>
      <w:r w:rsidR="00484A72" w:rsidRPr="00FC3946">
        <w:t>E</w:t>
      </w:r>
      <w:proofErr w:type="gramStart"/>
      <w:r w:rsidRPr="00FC3946">
        <w:t>:</w:t>
      </w:r>
      <w:proofErr w:type="gramEnd"/>
      <w:r w:rsidRPr="00FC3946">
        <w:br/>
      </w:r>
      <w:r w:rsidR="00192BF7" w:rsidRPr="00FC3946">
        <w:t xml:space="preserve">Q1/16 </w:t>
      </w:r>
      <w:r w:rsidRPr="00FC3946">
        <w:t>Living List</w:t>
      </w:r>
      <w:bookmarkEnd w:id="73"/>
      <w:r w:rsidR="00C92212" w:rsidRPr="00FC3946">
        <w:br/>
        <w:t>(</w:t>
      </w:r>
      <w:r w:rsidR="00192BF7" w:rsidRPr="00FC3946">
        <w:t>ITU-T Study Period 2013-2016</w:t>
      </w:r>
      <w:r w:rsidR="00C92212" w:rsidRPr="00FC3946">
        <w:t>)</w:t>
      </w:r>
    </w:p>
    <w:p w:rsidR="00192BF7" w:rsidRPr="00FC3946" w:rsidRDefault="00192BF7" w:rsidP="00C92212">
      <w:r w:rsidRPr="00FC3946">
        <w:t>Q1/16 - Multimedia Systems, Terminals and Data Conferencing</w:t>
      </w:r>
    </w:p>
    <w:p w:rsidR="00192BF7" w:rsidRPr="00FC3946" w:rsidRDefault="00484A72" w:rsidP="00067DE9">
      <w:pPr>
        <w:pStyle w:val="Heading2"/>
        <w:numPr>
          <w:ilvl w:val="0"/>
          <w:numId w:val="0"/>
        </w:numPr>
        <w:spacing w:after="120"/>
        <w:ind w:left="578" w:hanging="578"/>
      </w:pPr>
      <w:r w:rsidRPr="00FC3946">
        <w:t>E</w:t>
      </w:r>
      <w:r w:rsidR="00192BF7" w:rsidRPr="00FC3946">
        <w:t>.1</w:t>
      </w:r>
      <w:r w:rsidR="00192BF7" w:rsidRPr="00FC3946">
        <w:tab/>
        <w:t>H.320 series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738"/>
        <w:gridCol w:w="1260"/>
        <w:gridCol w:w="1260"/>
        <w:gridCol w:w="2340"/>
        <w:gridCol w:w="6048"/>
        <w:gridCol w:w="2250"/>
      </w:tblGrid>
      <w:tr w:rsidR="00192BF7" w:rsidRPr="00FC3946" w:rsidTr="00067DE9">
        <w:trPr>
          <w:tblHeader/>
          <w:jc w:val="center"/>
        </w:trPr>
        <w:tc>
          <w:tcPr>
            <w:tcW w:w="738" w:type="dxa"/>
            <w:tcBorders>
              <w:top w:val="single" w:sz="12" w:space="0" w:color="auto"/>
              <w:bottom w:val="single" w:sz="12" w:space="0" w:color="auto"/>
            </w:tcBorders>
            <w:shd w:val="clear" w:color="auto" w:fill="auto"/>
          </w:tcPr>
          <w:p w:rsidR="00192BF7" w:rsidRPr="00FC3946" w:rsidRDefault="00192BF7" w:rsidP="00067DE9">
            <w:pPr>
              <w:pStyle w:val="Tablehead"/>
            </w:pPr>
            <w:r w:rsidRPr="00FC3946">
              <w:t>Item</w:t>
            </w:r>
          </w:p>
        </w:tc>
        <w:tc>
          <w:tcPr>
            <w:tcW w:w="1260" w:type="dxa"/>
            <w:tcBorders>
              <w:top w:val="single" w:sz="12" w:space="0" w:color="auto"/>
              <w:bottom w:val="single" w:sz="12" w:space="0" w:color="auto"/>
            </w:tcBorders>
            <w:shd w:val="clear" w:color="auto" w:fill="auto"/>
          </w:tcPr>
          <w:p w:rsidR="00192BF7" w:rsidRPr="00FC3946" w:rsidRDefault="00192BF7" w:rsidP="00067DE9">
            <w:pPr>
              <w:pStyle w:val="Tablehead"/>
            </w:pPr>
            <w:r w:rsidRPr="00FC3946">
              <w:t>Rec.</w:t>
            </w:r>
          </w:p>
        </w:tc>
        <w:tc>
          <w:tcPr>
            <w:tcW w:w="1260" w:type="dxa"/>
            <w:tcBorders>
              <w:top w:val="single" w:sz="12" w:space="0" w:color="auto"/>
              <w:bottom w:val="single" w:sz="12" w:space="0" w:color="auto"/>
            </w:tcBorders>
            <w:shd w:val="clear" w:color="auto" w:fill="auto"/>
          </w:tcPr>
          <w:p w:rsidR="00192BF7" w:rsidRPr="00FC3946" w:rsidRDefault="00192BF7" w:rsidP="00067DE9">
            <w:pPr>
              <w:pStyle w:val="Tablehead"/>
            </w:pPr>
            <w:r w:rsidRPr="00FC3946">
              <w:t>Ref Doc</w:t>
            </w:r>
          </w:p>
        </w:tc>
        <w:tc>
          <w:tcPr>
            <w:tcW w:w="2340" w:type="dxa"/>
            <w:tcBorders>
              <w:top w:val="single" w:sz="12" w:space="0" w:color="auto"/>
              <w:bottom w:val="single" w:sz="12" w:space="0" w:color="auto"/>
            </w:tcBorders>
            <w:shd w:val="clear" w:color="auto" w:fill="auto"/>
          </w:tcPr>
          <w:p w:rsidR="00192BF7" w:rsidRPr="00FC3946" w:rsidRDefault="00192BF7" w:rsidP="00067DE9">
            <w:pPr>
              <w:pStyle w:val="Tablehead"/>
            </w:pPr>
            <w:r w:rsidRPr="00FC3946">
              <w:t>Description</w:t>
            </w:r>
          </w:p>
        </w:tc>
        <w:tc>
          <w:tcPr>
            <w:tcW w:w="6048" w:type="dxa"/>
            <w:tcBorders>
              <w:top w:val="single" w:sz="12" w:space="0" w:color="auto"/>
              <w:bottom w:val="single" w:sz="12" w:space="0" w:color="auto"/>
            </w:tcBorders>
            <w:shd w:val="clear" w:color="auto" w:fill="auto"/>
          </w:tcPr>
          <w:p w:rsidR="00192BF7" w:rsidRPr="00FC3946" w:rsidRDefault="00192BF7" w:rsidP="00067DE9">
            <w:pPr>
              <w:pStyle w:val="Tablehead"/>
            </w:pPr>
            <w:r w:rsidRPr="00FC3946">
              <w:t>Comments</w:t>
            </w:r>
          </w:p>
        </w:tc>
        <w:tc>
          <w:tcPr>
            <w:tcW w:w="2250" w:type="dxa"/>
            <w:tcBorders>
              <w:top w:val="single" w:sz="12" w:space="0" w:color="auto"/>
              <w:bottom w:val="single" w:sz="12" w:space="0" w:color="auto"/>
            </w:tcBorders>
            <w:shd w:val="clear" w:color="auto" w:fill="auto"/>
          </w:tcPr>
          <w:p w:rsidR="00192BF7" w:rsidRPr="00FC3946" w:rsidRDefault="00192BF7" w:rsidP="00067DE9">
            <w:pPr>
              <w:pStyle w:val="Tablehead"/>
            </w:pPr>
            <w:r w:rsidRPr="00FC3946">
              <w:t>Status</w:t>
            </w:r>
          </w:p>
        </w:tc>
      </w:tr>
      <w:tr w:rsidR="00192BF7" w:rsidRPr="00FC3946" w:rsidTr="00067DE9">
        <w:trPr>
          <w:cantSplit/>
          <w:jc w:val="center"/>
        </w:trPr>
        <w:tc>
          <w:tcPr>
            <w:tcW w:w="738" w:type="dxa"/>
            <w:tcBorders>
              <w:top w:val="single" w:sz="12" w:space="0" w:color="auto"/>
            </w:tcBorders>
            <w:shd w:val="clear" w:color="auto" w:fill="auto"/>
          </w:tcPr>
          <w:p w:rsidR="00192BF7" w:rsidRPr="00FC3946" w:rsidRDefault="00192BF7" w:rsidP="00067DE9">
            <w:pPr>
              <w:pStyle w:val="Tabletext"/>
            </w:pPr>
            <w:r w:rsidRPr="00FC3946">
              <w:t>1</w:t>
            </w:r>
          </w:p>
        </w:tc>
        <w:tc>
          <w:tcPr>
            <w:tcW w:w="1260" w:type="dxa"/>
            <w:tcBorders>
              <w:top w:val="single" w:sz="12" w:space="0" w:color="auto"/>
            </w:tcBorders>
            <w:shd w:val="clear" w:color="auto" w:fill="auto"/>
          </w:tcPr>
          <w:p w:rsidR="00192BF7" w:rsidRPr="00FC3946" w:rsidRDefault="00192BF7" w:rsidP="00067DE9">
            <w:pPr>
              <w:pStyle w:val="Tabletext"/>
            </w:pPr>
            <w:r w:rsidRPr="00FC3946">
              <w:t>H.230</w:t>
            </w:r>
          </w:p>
        </w:tc>
        <w:tc>
          <w:tcPr>
            <w:tcW w:w="1260" w:type="dxa"/>
            <w:tcBorders>
              <w:top w:val="single" w:sz="12" w:space="0" w:color="auto"/>
            </w:tcBorders>
            <w:shd w:val="clear" w:color="auto" w:fill="auto"/>
          </w:tcPr>
          <w:p w:rsidR="00192BF7" w:rsidRPr="00FC3946" w:rsidRDefault="00192BF7" w:rsidP="00067DE9">
            <w:pPr>
              <w:pStyle w:val="Tabletext"/>
            </w:pPr>
            <w:r w:rsidRPr="00FC3946">
              <w:t>Q1-I07</w:t>
            </w:r>
          </w:p>
        </w:tc>
        <w:tc>
          <w:tcPr>
            <w:tcW w:w="2340" w:type="dxa"/>
            <w:tcBorders>
              <w:top w:val="single" w:sz="12" w:space="0" w:color="auto"/>
            </w:tcBorders>
            <w:shd w:val="clear" w:color="auto" w:fill="auto"/>
          </w:tcPr>
          <w:p w:rsidR="00192BF7" w:rsidRPr="00FC3946" w:rsidRDefault="00192BF7" w:rsidP="00067DE9">
            <w:pPr>
              <w:pStyle w:val="Tabletext"/>
            </w:pPr>
            <w:r w:rsidRPr="00FC3946">
              <w:t>Typographical errors in H.230</w:t>
            </w:r>
          </w:p>
        </w:tc>
        <w:tc>
          <w:tcPr>
            <w:tcW w:w="6048" w:type="dxa"/>
            <w:tcBorders>
              <w:top w:val="single" w:sz="12" w:space="0" w:color="auto"/>
            </w:tcBorders>
            <w:shd w:val="clear" w:color="auto" w:fill="auto"/>
          </w:tcPr>
          <w:p w:rsidR="00192BF7" w:rsidRPr="00FC3946" w:rsidRDefault="00192BF7" w:rsidP="00067DE9">
            <w:pPr>
              <w:pStyle w:val="Tabletext"/>
            </w:pPr>
            <w:r w:rsidRPr="00FC3946">
              <w:t>Q1 agreed to incorporate these corrections in a future revision or amendment to H.230.</w:t>
            </w:r>
          </w:p>
        </w:tc>
        <w:tc>
          <w:tcPr>
            <w:tcW w:w="2250" w:type="dxa"/>
            <w:tcBorders>
              <w:top w:val="single" w:sz="12" w:space="0" w:color="auto"/>
            </w:tcBorders>
            <w:shd w:val="clear" w:color="auto" w:fill="auto"/>
          </w:tcPr>
          <w:p w:rsidR="00192BF7" w:rsidRPr="00FC3946" w:rsidRDefault="00192BF7" w:rsidP="00067DE9">
            <w:pPr>
              <w:pStyle w:val="Tabletext"/>
            </w:pPr>
          </w:p>
        </w:tc>
      </w:tr>
      <w:tr w:rsidR="00192BF7" w:rsidRPr="00FC3946" w:rsidTr="00067DE9">
        <w:trPr>
          <w:cantSplit/>
          <w:jc w:val="center"/>
        </w:trPr>
        <w:tc>
          <w:tcPr>
            <w:tcW w:w="738" w:type="dxa"/>
            <w:shd w:val="clear" w:color="auto" w:fill="auto"/>
          </w:tcPr>
          <w:p w:rsidR="00192BF7" w:rsidRPr="00FC3946" w:rsidRDefault="00192BF7" w:rsidP="00067DE9">
            <w:pPr>
              <w:pStyle w:val="Tabletext"/>
            </w:pPr>
            <w:r w:rsidRPr="00FC3946">
              <w:t>2</w:t>
            </w:r>
          </w:p>
        </w:tc>
        <w:tc>
          <w:tcPr>
            <w:tcW w:w="1260" w:type="dxa"/>
            <w:shd w:val="clear" w:color="auto" w:fill="auto"/>
          </w:tcPr>
          <w:p w:rsidR="00192BF7" w:rsidRPr="00FC3946" w:rsidRDefault="00192BF7" w:rsidP="00067DE9">
            <w:pPr>
              <w:pStyle w:val="Tabletext"/>
            </w:pPr>
            <w:r w:rsidRPr="00FC3946">
              <w:t>H.243</w:t>
            </w:r>
          </w:p>
        </w:tc>
        <w:tc>
          <w:tcPr>
            <w:tcW w:w="1260" w:type="dxa"/>
            <w:shd w:val="clear" w:color="auto" w:fill="auto"/>
          </w:tcPr>
          <w:p w:rsidR="00192BF7" w:rsidRPr="00FC3946" w:rsidRDefault="00192BF7" w:rsidP="00067DE9">
            <w:pPr>
              <w:pStyle w:val="Tabletext"/>
            </w:pPr>
            <w:r w:rsidRPr="00FC3946">
              <w:t>Q1-I07</w:t>
            </w:r>
          </w:p>
        </w:tc>
        <w:tc>
          <w:tcPr>
            <w:tcW w:w="2340" w:type="dxa"/>
            <w:shd w:val="clear" w:color="auto" w:fill="auto"/>
          </w:tcPr>
          <w:p w:rsidR="00192BF7" w:rsidRPr="00FC3946" w:rsidRDefault="00192BF7" w:rsidP="00067DE9">
            <w:pPr>
              <w:pStyle w:val="Tabletext"/>
            </w:pPr>
            <w:r w:rsidRPr="00FC3946">
              <w:t>Clarification to clause 13.2</w:t>
            </w:r>
          </w:p>
        </w:tc>
        <w:tc>
          <w:tcPr>
            <w:tcW w:w="6048" w:type="dxa"/>
            <w:shd w:val="clear" w:color="auto" w:fill="auto"/>
          </w:tcPr>
          <w:p w:rsidR="00192BF7" w:rsidRPr="00FC3946" w:rsidRDefault="00192BF7" w:rsidP="00067DE9">
            <w:pPr>
              <w:pStyle w:val="Tabletext"/>
            </w:pPr>
            <w:r w:rsidRPr="00FC3946">
              <w:t>“RAN” expression should be included to read (RAN - see ITU-T Rec. H.230). Q1 agreed to incorporate these corrections in a future revision or amendment to H.243.</w:t>
            </w:r>
          </w:p>
        </w:tc>
        <w:tc>
          <w:tcPr>
            <w:tcW w:w="2250" w:type="dxa"/>
            <w:shd w:val="clear" w:color="auto" w:fill="auto"/>
          </w:tcPr>
          <w:p w:rsidR="00192BF7" w:rsidRPr="00FC3946" w:rsidRDefault="00192BF7" w:rsidP="00067DE9">
            <w:pPr>
              <w:pStyle w:val="Tabletext"/>
            </w:pPr>
          </w:p>
        </w:tc>
      </w:tr>
    </w:tbl>
    <w:p w:rsidR="00192BF7" w:rsidRPr="00FC3946" w:rsidRDefault="00192BF7" w:rsidP="00067DE9"/>
    <w:p w:rsidR="00192BF7" w:rsidRPr="00FC3946" w:rsidRDefault="00484A72" w:rsidP="00067DE9">
      <w:pPr>
        <w:pStyle w:val="Heading2"/>
        <w:numPr>
          <w:ilvl w:val="0"/>
          <w:numId w:val="0"/>
        </w:numPr>
        <w:spacing w:after="120"/>
        <w:ind w:left="578" w:hanging="578"/>
      </w:pPr>
      <w:r w:rsidRPr="00FC3946">
        <w:t>E</w:t>
      </w:r>
      <w:r w:rsidR="00192BF7" w:rsidRPr="00FC3946">
        <w:t>.2</w:t>
      </w:r>
      <w:r w:rsidR="00192BF7" w:rsidRPr="00FC3946">
        <w:tab/>
        <w:t>General Q1 Recs.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738"/>
        <w:gridCol w:w="1260"/>
        <w:gridCol w:w="1260"/>
        <w:gridCol w:w="2340"/>
        <w:gridCol w:w="6048"/>
        <w:gridCol w:w="2250"/>
      </w:tblGrid>
      <w:tr w:rsidR="00192BF7" w:rsidRPr="00FC3946" w:rsidTr="00067DE9">
        <w:trPr>
          <w:tblHeader/>
          <w:jc w:val="center"/>
        </w:trPr>
        <w:tc>
          <w:tcPr>
            <w:tcW w:w="738" w:type="dxa"/>
            <w:tcBorders>
              <w:top w:val="single" w:sz="12" w:space="0" w:color="auto"/>
              <w:bottom w:val="single" w:sz="12" w:space="0" w:color="auto"/>
            </w:tcBorders>
            <w:shd w:val="clear" w:color="auto" w:fill="auto"/>
          </w:tcPr>
          <w:p w:rsidR="00192BF7" w:rsidRPr="00FC3946" w:rsidRDefault="00192BF7" w:rsidP="00067DE9">
            <w:pPr>
              <w:pStyle w:val="Tablehead"/>
            </w:pPr>
            <w:r w:rsidRPr="00FC3946">
              <w:t>Item</w:t>
            </w:r>
          </w:p>
        </w:tc>
        <w:tc>
          <w:tcPr>
            <w:tcW w:w="1260" w:type="dxa"/>
            <w:tcBorders>
              <w:top w:val="single" w:sz="12" w:space="0" w:color="auto"/>
              <w:bottom w:val="single" w:sz="12" w:space="0" w:color="auto"/>
            </w:tcBorders>
            <w:shd w:val="clear" w:color="auto" w:fill="auto"/>
          </w:tcPr>
          <w:p w:rsidR="00192BF7" w:rsidRPr="00FC3946" w:rsidRDefault="00192BF7" w:rsidP="00067DE9">
            <w:pPr>
              <w:pStyle w:val="Tablehead"/>
            </w:pPr>
            <w:r w:rsidRPr="00FC3946">
              <w:t>Rec.</w:t>
            </w:r>
          </w:p>
        </w:tc>
        <w:tc>
          <w:tcPr>
            <w:tcW w:w="1260" w:type="dxa"/>
            <w:tcBorders>
              <w:top w:val="single" w:sz="12" w:space="0" w:color="auto"/>
              <w:bottom w:val="single" w:sz="12" w:space="0" w:color="auto"/>
            </w:tcBorders>
            <w:shd w:val="clear" w:color="auto" w:fill="auto"/>
          </w:tcPr>
          <w:p w:rsidR="00192BF7" w:rsidRPr="00FC3946" w:rsidRDefault="00192BF7" w:rsidP="00067DE9">
            <w:pPr>
              <w:pStyle w:val="Tablehead"/>
            </w:pPr>
            <w:r w:rsidRPr="00FC3946">
              <w:t>Ref Doc</w:t>
            </w:r>
          </w:p>
        </w:tc>
        <w:tc>
          <w:tcPr>
            <w:tcW w:w="2340" w:type="dxa"/>
            <w:tcBorders>
              <w:top w:val="single" w:sz="12" w:space="0" w:color="auto"/>
              <w:bottom w:val="single" w:sz="12" w:space="0" w:color="auto"/>
            </w:tcBorders>
            <w:shd w:val="clear" w:color="auto" w:fill="auto"/>
          </w:tcPr>
          <w:p w:rsidR="00192BF7" w:rsidRPr="00FC3946" w:rsidRDefault="00192BF7" w:rsidP="00067DE9">
            <w:pPr>
              <w:pStyle w:val="Tablehead"/>
            </w:pPr>
            <w:r w:rsidRPr="00FC3946">
              <w:t>Description</w:t>
            </w:r>
          </w:p>
        </w:tc>
        <w:tc>
          <w:tcPr>
            <w:tcW w:w="6048" w:type="dxa"/>
            <w:tcBorders>
              <w:top w:val="single" w:sz="12" w:space="0" w:color="auto"/>
              <w:bottom w:val="single" w:sz="12" w:space="0" w:color="auto"/>
            </w:tcBorders>
            <w:shd w:val="clear" w:color="auto" w:fill="auto"/>
          </w:tcPr>
          <w:p w:rsidR="00192BF7" w:rsidRPr="00FC3946" w:rsidRDefault="00192BF7" w:rsidP="00067DE9">
            <w:pPr>
              <w:pStyle w:val="Tablehead"/>
            </w:pPr>
            <w:r w:rsidRPr="00FC3946">
              <w:t>Comments</w:t>
            </w:r>
          </w:p>
        </w:tc>
        <w:tc>
          <w:tcPr>
            <w:tcW w:w="2250" w:type="dxa"/>
            <w:tcBorders>
              <w:top w:val="single" w:sz="12" w:space="0" w:color="auto"/>
              <w:bottom w:val="single" w:sz="12" w:space="0" w:color="auto"/>
            </w:tcBorders>
            <w:shd w:val="clear" w:color="auto" w:fill="auto"/>
          </w:tcPr>
          <w:p w:rsidR="00192BF7" w:rsidRPr="00FC3946" w:rsidRDefault="00192BF7" w:rsidP="00067DE9">
            <w:pPr>
              <w:pStyle w:val="Tablehead"/>
            </w:pPr>
            <w:r w:rsidRPr="00FC3946">
              <w:t>Status</w:t>
            </w:r>
          </w:p>
        </w:tc>
      </w:tr>
      <w:tr w:rsidR="00192BF7" w:rsidRPr="00FC3946" w:rsidTr="00067DE9">
        <w:trPr>
          <w:cantSplit/>
          <w:jc w:val="center"/>
        </w:trPr>
        <w:tc>
          <w:tcPr>
            <w:tcW w:w="738" w:type="dxa"/>
            <w:tcBorders>
              <w:top w:val="single" w:sz="12" w:space="0" w:color="auto"/>
            </w:tcBorders>
            <w:shd w:val="clear" w:color="auto" w:fill="auto"/>
          </w:tcPr>
          <w:p w:rsidR="00192BF7" w:rsidRPr="00FC3946" w:rsidRDefault="00192BF7" w:rsidP="00067DE9">
            <w:pPr>
              <w:pStyle w:val="Tabletext"/>
            </w:pPr>
            <w:r w:rsidRPr="00FC3946">
              <w:t>1</w:t>
            </w:r>
          </w:p>
        </w:tc>
        <w:tc>
          <w:tcPr>
            <w:tcW w:w="1260" w:type="dxa"/>
            <w:tcBorders>
              <w:top w:val="single" w:sz="12" w:space="0" w:color="auto"/>
            </w:tcBorders>
            <w:shd w:val="clear" w:color="auto" w:fill="auto"/>
          </w:tcPr>
          <w:p w:rsidR="00192BF7" w:rsidRPr="00FC3946" w:rsidRDefault="00192BF7" w:rsidP="00067DE9">
            <w:pPr>
              <w:pStyle w:val="Tabletext"/>
            </w:pPr>
            <w:r w:rsidRPr="00FC3946">
              <w:t>H.239</w:t>
            </w:r>
          </w:p>
        </w:tc>
        <w:tc>
          <w:tcPr>
            <w:tcW w:w="1260" w:type="dxa"/>
            <w:tcBorders>
              <w:top w:val="single" w:sz="12" w:space="0" w:color="auto"/>
            </w:tcBorders>
            <w:shd w:val="clear" w:color="auto" w:fill="auto"/>
          </w:tcPr>
          <w:p w:rsidR="00192BF7" w:rsidRPr="00FC3946" w:rsidRDefault="00192BF7" w:rsidP="00067DE9">
            <w:pPr>
              <w:pStyle w:val="Tabletext"/>
            </w:pPr>
            <w:r w:rsidRPr="00FC3946">
              <w:t>Q1-I07</w:t>
            </w:r>
          </w:p>
        </w:tc>
        <w:tc>
          <w:tcPr>
            <w:tcW w:w="2340" w:type="dxa"/>
            <w:tcBorders>
              <w:top w:val="single" w:sz="12" w:space="0" w:color="auto"/>
            </w:tcBorders>
            <w:shd w:val="clear" w:color="auto" w:fill="auto"/>
          </w:tcPr>
          <w:p w:rsidR="00192BF7" w:rsidRPr="00FC3946" w:rsidRDefault="00192BF7" w:rsidP="00067DE9">
            <w:pPr>
              <w:pStyle w:val="Tabletext"/>
            </w:pPr>
            <w:r w:rsidRPr="00FC3946">
              <w:t>Typographical errors in H.239</w:t>
            </w:r>
          </w:p>
        </w:tc>
        <w:tc>
          <w:tcPr>
            <w:tcW w:w="6048" w:type="dxa"/>
            <w:tcBorders>
              <w:top w:val="single" w:sz="12" w:space="0" w:color="auto"/>
            </w:tcBorders>
            <w:shd w:val="clear" w:color="auto" w:fill="auto"/>
          </w:tcPr>
          <w:p w:rsidR="00192BF7" w:rsidRPr="00FC3946" w:rsidRDefault="00192BF7" w:rsidP="00067DE9">
            <w:pPr>
              <w:pStyle w:val="Tabletext"/>
            </w:pPr>
            <w:r w:rsidRPr="00FC3946">
              <w:t>Q1 agreed to incorporate these corrections in a future revision or amendment to H.239. The proposed corrections to B.5.3 need to re-discussed and confirmed with the H.239 editor as the current text seemed to be correct.</w:t>
            </w:r>
          </w:p>
        </w:tc>
        <w:tc>
          <w:tcPr>
            <w:tcW w:w="2250" w:type="dxa"/>
            <w:tcBorders>
              <w:top w:val="single" w:sz="12" w:space="0" w:color="auto"/>
            </w:tcBorders>
            <w:shd w:val="clear" w:color="auto" w:fill="auto"/>
          </w:tcPr>
          <w:p w:rsidR="00192BF7" w:rsidRPr="00FC3946" w:rsidRDefault="00192BF7" w:rsidP="00067DE9">
            <w:pPr>
              <w:pStyle w:val="Tabletext"/>
            </w:pPr>
          </w:p>
        </w:tc>
      </w:tr>
      <w:tr w:rsidR="00192BF7" w:rsidRPr="00FC3946" w:rsidTr="00067DE9">
        <w:trPr>
          <w:cantSplit/>
          <w:jc w:val="center"/>
        </w:trPr>
        <w:tc>
          <w:tcPr>
            <w:tcW w:w="738" w:type="dxa"/>
            <w:shd w:val="clear" w:color="auto" w:fill="auto"/>
          </w:tcPr>
          <w:p w:rsidR="00192BF7" w:rsidRPr="00FC3946" w:rsidRDefault="00192BF7" w:rsidP="00067DE9">
            <w:pPr>
              <w:pStyle w:val="Tabletext"/>
            </w:pPr>
            <w:r w:rsidRPr="00FC3946">
              <w:t>2</w:t>
            </w:r>
          </w:p>
        </w:tc>
        <w:tc>
          <w:tcPr>
            <w:tcW w:w="1260" w:type="dxa"/>
            <w:shd w:val="clear" w:color="auto" w:fill="auto"/>
          </w:tcPr>
          <w:p w:rsidR="00192BF7" w:rsidRPr="00FC3946" w:rsidRDefault="00192BF7" w:rsidP="00067DE9">
            <w:pPr>
              <w:pStyle w:val="Tabletext"/>
            </w:pPr>
            <w:r w:rsidRPr="00FC3946">
              <w:t>H.239</w:t>
            </w:r>
          </w:p>
        </w:tc>
        <w:tc>
          <w:tcPr>
            <w:tcW w:w="1260" w:type="dxa"/>
            <w:shd w:val="clear" w:color="auto" w:fill="auto"/>
          </w:tcPr>
          <w:p w:rsidR="00192BF7" w:rsidRPr="00FC3946" w:rsidRDefault="00192BF7" w:rsidP="00067DE9">
            <w:pPr>
              <w:pStyle w:val="Tabletext"/>
            </w:pPr>
            <w:r w:rsidRPr="00FC3946">
              <w:t>Q1-I11</w:t>
            </w:r>
          </w:p>
        </w:tc>
        <w:tc>
          <w:tcPr>
            <w:tcW w:w="2340" w:type="dxa"/>
            <w:shd w:val="clear" w:color="auto" w:fill="auto"/>
          </w:tcPr>
          <w:p w:rsidR="00192BF7" w:rsidRPr="00FC3946" w:rsidRDefault="00192BF7" w:rsidP="00067DE9">
            <w:pPr>
              <w:pStyle w:val="Tabletext"/>
            </w:pPr>
            <w:r w:rsidRPr="00FC3946">
              <w:t>Addition of a reference and clarifying text in 11.3 and 11.4</w:t>
            </w:r>
          </w:p>
        </w:tc>
        <w:tc>
          <w:tcPr>
            <w:tcW w:w="6048" w:type="dxa"/>
            <w:shd w:val="clear" w:color="auto" w:fill="auto"/>
          </w:tcPr>
          <w:p w:rsidR="00192BF7" w:rsidRPr="00FC3946" w:rsidRDefault="00192BF7" w:rsidP="00067DE9">
            <w:pPr>
              <w:pStyle w:val="Tabletext"/>
            </w:pPr>
            <w:r w:rsidRPr="00FC3946">
              <w:t>Q1 agreed to incorporate these corrections in a future revision or amendment to H.239.</w:t>
            </w:r>
          </w:p>
        </w:tc>
        <w:tc>
          <w:tcPr>
            <w:tcW w:w="2250" w:type="dxa"/>
            <w:shd w:val="clear" w:color="auto" w:fill="auto"/>
          </w:tcPr>
          <w:p w:rsidR="00192BF7" w:rsidRPr="00FC3946" w:rsidRDefault="00192BF7" w:rsidP="00067DE9">
            <w:pPr>
              <w:pStyle w:val="Tabletext"/>
            </w:pPr>
          </w:p>
        </w:tc>
      </w:tr>
    </w:tbl>
    <w:p w:rsidR="00007F11" w:rsidRPr="00FC3946" w:rsidRDefault="00007F11" w:rsidP="00FF3AEC">
      <w:pPr>
        <w:tabs>
          <w:tab w:val="clear" w:pos="794"/>
          <w:tab w:val="clear" w:pos="1191"/>
          <w:tab w:val="clear" w:pos="1588"/>
          <w:tab w:val="clear" w:pos="1985"/>
        </w:tabs>
        <w:overflowPunct/>
        <w:autoSpaceDE/>
        <w:autoSpaceDN/>
        <w:adjustRightInd/>
        <w:textAlignment w:val="auto"/>
      </w:pPr>
    </w:p>
    <w:p w:rsidR="006C499C" w:rsidRPr="00C04DEB" w:rsidRDefault="006C499C" w:rsidP="006C499C">
      <w:pPr>
        <w:jc w:val="center"/>
      </w:pPr>
      <w:r w:rsidRPr="00FC3946">
        <w:t>__________________</w:t>
      </w:r>
    </w:p>
    <w:sectPr w:rsidR="006C499C" w:rsidRPr="00C04DEB" w:rsidSect="00192BF7">
      <w:footerReference w:type="first" r:id="rId279"/>
      <w:pgSz w:w="16840" w:h="11907" w:orient="landscape"/>
      <w:pgMar w:top="1134" w:right="1417" w:bottom="1134" w:left="1417"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06D5" w:rsidRDefault="00F906D5">
      <w:r>
        <w:separator/>
      </w:r>
    </w:p>
  </w:endnote>
  <w:endnote w:type="continuationSeparator" w:id="0">
    <w:p w:rsidR="00F906D5" w:rsidRDefault="00F90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03F5" w:rsidRDefault="000503F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03F5" w:rsidRDefault="000503F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0503F5" w:rsidRPr="00F331C5">
      <w:trPr>
        <w:cantSplit/>
        <w:trHeight w:val="204"/>
      </w:trPr>
      <w:tc>
        <w:tcPr>
          <w:tcW w:w="1617" w:type="dxa"/>
          <w:tcBorders>
            <w:top w:val="single" w:sz="12" w:space="0" w:color="auto"/>
            <w:bottom w:val="single" w:sz="12" w:space="0" w:color="auto"/>
          </w:tcBorders>
        </w:tcPr>
        <w:p w:rsidR="000503F5" w:rsidRPr="00F331C5" w:rsidRDefault="000503F5" w:rsidP="006C499C">
          <w:pPr>
            <w:rPr>
              <w:b/>
              <w:bCs/>
              <w:sz w:val="20"/>
            </w:rPr>
          </w:pPr>
          <w:bookmarkStart w:id="69" w:name="dcontact"/>
          <w:r w:rsidRPr="00F331C5">
            <w:rPr>
              <w:b/>
              <w:bCs/>
              <w:sz w:val="20"/>
            </w:rPr>
            <w:t>Contact:</w:t>
          </w:r>
        </w:p>
      </w:tc>
      <w:tc>
        <w:tcPr>
          <w:tcW w:w="4394" w:type="dxa"/>
          <w:tcBorders>
            <w:top w:val="single" w:sz="12" w:space="0" w:color="auto"/>
            <w:bottom w:val="single" w:sz="12" w:space="0" w:color="auto"/>
          </w:tcBorders>
        </w:tcPr>
        <w:p w:rsidR="000503F5" w:rsidRPr="00CD01C9" w:rsidRDefault="000503F5" w:rsidP="006C499C">
          <w:pPr>
            <w:rPr>
              <w:sz w:val="20"/>
            </w:rPr>
          </w:pPr>
          <w:r w:rsidRPr="00CD01C9">
            <w:rPr>
              <w:sz w:val="20"/>
            </w:rPr>
            <w:t>Paul E. Jones</w:t>
          </w:r>
        </w:p>
        <w:p w:rsidR="000503F5" w:rsidRPr="00CD01C9" w:rsidRDefault="000503F5" w:rsidP="006C499C">
          <w:pPr>
            <w:spacing w:before="0"/>
            <w:rPr>
              <w:sz w:val="20"/>
            </w:rPr>
          </w:pPr>
          <w:r w:rsidRPr="00CD01C9">
            <w:rPr>
              <w:sz w:val="20"/>
            </w:rPr>
            <w:t>Cisco Systems, Inc.</w:t>
          </w:r>
        </w:p>
        <w:p w:rsidR="000503F5" w:rsidRPr="00F331C5" w:rsidRDefault="000503F5" w:rsidP="006C499C">
          <w:pPr>
            <w:spacing w:before="0"/>
            <w:rPr>
              <w:sz w:val="20"/>
            </w:rPr>
          </w:pPr>
          <w:r w:rsidRPr="00CD01C9">
            <w:rPr>
              <w:sz w:val="20"/>
            </w:rPr>
            <w:t>USA</w:t>
          </w:r>
        </w:p>
      </w:tc>
      <w:tc>
        <w:tcPr>
          <w:tcW w:w="3912" w:type="dxa"/>
          <w:tcBorders>
            <w:top w:val="single" w:sz="12" w:space="0" w:color="auto"/>
            <w:bottom w:val="single" w:sz="12" w:space="0" w:color="auto"/>
          </w:tcBorders>
        </w:tcPr>
        <w:p w:rsidR="000503F5" w:rsidRPr="00F331C5" w:rsidRDefault="000503F5" w:rsidP="00CD01C9">
          <w:pPr>
            <w:tabs>
              <w:tab w:val="left" w:pos="649"/>
            </w:tabs>
            <w:rPr>
              <w:sz w:val="20"/>
            </w:rPr>
          </w:pPr>
          <w:r>
            <w:rPr>
              <w:sz w:val="20"/>
            </w:rPr>
            <w:t>Tel:</w:t>
          </w:r>
          <w:r>
            <w:rPr>
              <w:sz w:val="20"/>
            </w:rPr>
            <w:tab/>
          </w:r>
          <w:r w:rsidRPr="00F331C5">
            <w:rPr>
              <w:sz w:val="20"/>
            </w:rPr>
            <w:t>+</w:t>
          </w:r>
          <w:r>
            <w:rPr>
              <w:sz w:val="20"/>
            </w:rPr>
            <w:t>1 919 413 8682</w:t>
          </w:r>
        </w:p>
        <w:p w:rsidR="000503F5" w:rsidRPr="00F331C5" w:rsidRDefault="000503F5" w:rsidP="00CD01C9">
          <w:pPr>
            <w:tabs>
              <w:tab w:val="left" w:pos="649"/>
            </w:tabs>
            <w:spacing w:before="0"/>
            <w:rPr>
              <w:sz w:val="20"/>
            </w:rPr>
          </w:pPr>
          <w:r w:rsidRPr="00F331C5">
            <w:rPr>
              <w:sz w:val="20"/>
            </w:rPr>
            <w:t>Email:</w:t>
          </w:r>
          <w:r>
            <w:rPr>
              <w:sz w:val="20"/>
            </w:rPr>
            <w:tab/>
            <w:t>paulej@packetizer.com</w:t>
          </w:r>
        </w:p>
      </w:tc>
    </w:tr>
    <w:bookmarkEnd w:id="69"/>
  </w:tbl>
  <w:p w:rsidR="000503F5" w:rsidRPr="00981DCE" w:rsidRDefault="000503F5" w:rsidP="006C499C">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03F5" w:rsidRPr="00981DCE" w:rsidRDefault="000503F5" w:rsidP="006C499C">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03F5" w:rsidRPr="00981DCE" w:rsidRDefault="000503F5"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06D5" w:rsidRDefault="00F906D5">
      <w:r>
        <w:separator/>
      </w:r>
    </w:p>
  </w:footnote>
  <w:footnote w:type="continuationSeparator" w:id="0">
    <w:p w:rsidR="00F906D5" w:rsidRDefault="00F906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03F5" w:rsidRDefault="000503F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03F5" w:rsidRPr="00981DCE" w:rsidRDefault="000503F5"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215FCD">
      <w:rPr>
        <w:noProof/>
      </w:rPr>
      <w:t>37</w:t>
    </w:r>
    <w:r w:rsidRPr="00981DCE">
      <w:fldChar w:fldCharType="end"/>
    </w:r>
    <w:r w:rsidRPr="00981DCE">
      <w:t xml:space="preserve"> -</w:t>
    </w:r>
  </w:p>
  <w:p w:rsidR="000503F5" w:rsidRPr="00711FE1" w:rsidRDefault="000503F5" w:rsidP="006C499C">
    <w:pPr>
      <w:pStyle w:val="Header"/>
    </w:pPr>
    <w:r>
      <w:t>AVD-4470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03F5" w:rsidRPr="00981DCE" w:rsidRDefault="000503F5" w:rsidP="00192BF7">
    <w:pPr>
      <w:pStyle w:val="Header"/>
    </w:pPr>
    <w:r w:rsidRPr="00981DCE">
      <w:t xml:space="preserve">- </w:t>
    </w:r>
    <w:r w:rsidRPr="00981DCE">
      <w:fldChar w:fldCharType="begin"/>
    </w:r>
    <w:r w:rsidRPr="00981DCE">
      <w:instrText xml:space="preserve"> PAGE  \* MERGEFORMAT </w:instrText>
    </w:r>
    <w:r w:rsidRPr="00981DCE">
      <w:fldChar w:fldCharType="separate"/>
    </w:r>
    <w:r w:rsidR="00215FCD">
      <w:rPr>
        <w:noProof/>
      </w:rPr>
      <w:t>39</w:t>
    </w:r>
    <w:r w:rsidRPr="00981DCE">
      <w:fldChar w:fldCharType="end"/>
    </w:r>
    <w:r w:rsidRPr="00981DCE">
      <w:t xml:space="preserve"> -</w:t>
    </w:r>
  </w:p>
  <w:p w:rsidR="000503F5" w:rsidRPr="00711FE1" w:rsidRDefault="000503F5" w:rsidP="00192BF7">
    <w:pPr>
      <w:pStyle w:val="Header"/>
    </w:pPr>
    <w:r>
      <w:t>AVD-4470</w:t>
    </w:r>
  </w:p>
  <w:p w:rsidR="000503F5" w:rsidRDefault="000503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C1796"/>
    <w:multiLevelType w:val="hybridMultilevel"/>
    <w:tmpl w:val="F746C214"/>
    <w:lvl w:ilvl="0" w:tplc="6B4E141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
    <w:nsid w:val="02B80B64"/>
    <w:multiLevelType w:val="hybridMultilevel"/>
    <w:tmpl w:val="F73E909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05D03783"/>
    <w:multiLevelType w:val="hybridMultilevel"/>
    <w:tmpl w:val="A0C073DC"/>
    <w:lvl w:ilvl="0" w:tplc="6B4E141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07740B77"/>
    <w:multiLevelType w:val="hybridMultilevel"/>
    <w:tmpl w:val="F9945538"/>
    <w:lvl w:ilvl="0" w:tplc="B200504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0AC42510"/>
    <w:multiLevelType w:val="hybridMultilevel"/>
    <w:tmpl w:val="087CBFEA"/>
    <w:lvl w:ilvl="0" w:tplc="21901C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12870BA4"/>
    <w:multiLevelType w:val="hybridMultilevel"/>
    <w:tmpl w:val="7ADE2D1A"/>
    <w:lvl w:ilvl="0" w:tplc="6B4E141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138B6289"/>
    <w:multiLevelType w:val="hybridMultilevel"/>
    <w:tmpl w:val="E85E1428"/>
    <w:lvl w:ilvl="0" w:tplc="334C79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16F43B0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nsid w:val="18CE4C5E"/>
    <w:multiLevelType w:val="hybridMultilevel"/>
    <w:tmpl w:val="0F489D88"/>
    <w:lvl w:ilvl="0" w:tplc="2CFE82F2">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1C103747"/>
    <w:multiLevelType w:val="hybridMultilevel"/>
    <w:tmpl w:val="9250A428"/>
    <w:lvl w:ilvl="0" w:tplc="2F94A714">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1D370DCB"/>
    <w:multiLevelType w:val="hybridMultilevel"/>
    <w:tmpl w:val="C680CAD2"/>
    <w:lvl w:ilvl="0" w:tplc="6B4E141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241A43BF"/>
    <w:multiLevelType w:val="hybridMultilevel"/>
    <w:tmpl w:val="50682E4A"/>
    <w:lvl w:ilvl="0" w:tplc="B2005040">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91B2C9E"/>
    <w:multiLevelType w:val="hybridMultilevel"/>
    <w:tmpl w:val="E326AC74"/>
    <w:lvl w:ilvl="0" w:tplc="6B4E141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2940367D"/>
    <w:multiLevelType w:val="hybridMultilevel"/>
    <w:tmpl w:val="2B443794"/>
    <w:lvl w:ilvl="0" w:tplc="6B4E141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2B47054B"/>
    <w:multiLevelType w:val="hybridMultilevel"/>
    <w:tmpl w:val="92101B28"/>
    <w:lvl w:ilvl="0" w:tplc="6B4E141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2CCD756F"/>
    <w:multiLevelType w:val="hybridMultilevel"/>
    <w:tmpl w:val="062414F2"/>
    <w:lvl w:ilvl="0" w:tplc="6B4E141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3156001A"/>
    <w:multiLevelType w:val="hybridMultilevel"/>
    <w:tmpl w:val="015C8C62"/>
    <w:lvl w:ilvl="0" w:tplc="6B4E141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3B4A3F76"/>
    <w:multiLevelType w:val="hybridMultilevel"/>
    <w:tmpl w:val="AEE403F2"/>
    <w:lvl w:ilvl="0" w:tplc="6B4E141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3C693E7E"/>
    <w:multiLevelType w:val="hybridMultilevel"/>
    <w:tmpl w:val="3A844CE8"/>
    <w:lvl w:ilvl="0" w:tplc="21901C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3F7C47C5"/>
    <w:multiLevelType w:val="hybridMultilevel"/>
    <w:tmpl w:val="CAFA4D2A"/>
    <w:lvl w:ilvl="0" w:tplc="26E20E10">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45A0477B"/>
    <w:multiLevelType w:val="hybridMultilevel"/>
    <w:tmpl w:val="F03278C2"/>
    <w:lvl w:ilvl="0" w:tplc="6B4E141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
    <w:nsid w:val="46752E8D"/>
    <w:multiLevelType w:val="hybridMultilevel"/>
    <w:tmpl w:val="33362D52"/>
    <w:lvl w:ilvl="0" w:tplc="6B4E141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
    <w:nsid w:val="49557D6C"/>
    <w:multiLevelType w:val="hybridMultilevel"/>
    <w:tmpl w:val="DBA24F98"/>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3">
    <w:nsid w:val="49B20877"/>
    <w:multiLevelType w:val="hybridMultilevel"/>
    <w:tmpl w:val="CEA4F4F8"/>
    <w:lvl w:ilvl="0" w:tplc="6B4E141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nsid w:val="4B106975"/>
    <w:multiLevelType w:val="hybridMultilevel"/>
    <w:tmpl w:val="16CCE404"/>
    <w:lvl w:ilvl="0" w:tplc="6B4E141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nsid w:val="52D629DB"/>
    <w:multiLevelType w:val="hybridMultilevel"/>
    <w:tmpl w:val="BFC0BF86"/>
    <w:lvl w:ilvl="0" w:tplc="6B4E141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
    <w:nsid w:val="5F533D82"/>
    <w:multiLevelType w:val="hybridMultilevel"/>
    <w:tmpl w:val="D5C8D0C2"/>
    <w:lvl w:ilvl="0" w:tplc="B200504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
    <w:nsid w:val="64D46CA6"/>
    <w:multiLevelType w:val="hybridMultilevel"/>
    <w:tmpl w:val="D1761CB4"/>
    <w:lvl w:ilvl="0" w:tplc="6B4E141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
    <w:nsid w:val="657A4108"/>
    <w:multiLevelType w:val="hybridMultilevel"/>
    <w:tmpl w:val="0B66B62C"/>
    <w:lvl w:ilvl="0" w:tplc="6B4E141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9">
    <w:nsid w:val="6699506E"/>
    <w:multiLevelType w:val="hybridMultilevel"/>
    <w:tmpl w:val="CA56C742"/>
    <w:lvl w:ilvl="0" w:tplc="3EF0CFBE">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9982C45"/>
    <w:multiLevelType w:val="hybridMultilevel"/>
    <w:tmpl w:val="FA308AF6"/>
    <w:lvl w:ilvl="0" w:tplc="6B4E141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1">
    <w:nsid w:val="6A1336A9"/>
    <w:multiLevelType w:val="hybridMultilevel"/>
    <w:tmpl w:val="7382BE66"/>
    <w:lvl w:ilvl="0" w:tplc="CD805FAA">
      <w:start w:val="1"/>
      <w:numFmt w:val="bullet"/>
      <w:lvlText w:val="-"/>
      <w:lvlJc w:val="left"/>
      <w:pPr>
        <w:ind w:left="720" w:hanging="360"/>
      </w:pPr>
      <w:rPr>
        <w:rFonts w:ascii="Times New Roman" w:eastAsia="SimSun" w:hAnsi="Times New Roman"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nsid w:val="6F013ABE"/>
    <w:multiLevelType w:val="multilevel"/>
    <w:tmpl w:val="2E909B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nsid w:val="702C153C"/>
    <w:multiLevelType w:val="hybridMultilevel"/>
    <w:tmpl w:val="D7685C26"/>
    <w:lvl w:ilvl="0" w:tplc="FFFFFFFF">
      <w:start w:val="4"/>
      <w:numFmt w:val="bullet"/>
      <w:lvlText w:val="-"/>
      <w:lvlJc w:val="left"/>
      <w:pPr>
        <w:tabs>
          <w:tab w:val="num" w:pos="720"/>
        </w:tabs>
        <w:ind w:left="720" w:hanging="360"/>
      </w:pPr>
      <w:rPr>
        <w:rFonts w:ascii="Times New Roman" w:eastAsia="Times New Roman" w:hAnsi="Times New Roman"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4">
    <w:nsid w:val="766D138B"/>
    <w:multiLevelType w:val="hybridMultilevel"/>
    <w:tmpl w:val="CB2A87DA"/>
    <w:lvl w:ilvl="0" w:tplc="6B4E141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5">
    <w:nsid w:val="795039D9"/>
    <w:multiLevelType w:val="hybridMultilevel"/>
    <w:tmpl w:val="F3720DD2"/>
    <w:lvl w:ilvl="0" w:tplc="21901C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6">
    <w:nsid w:val="7AF569FF"/>
    <w:multiLevelType w:val="hybridMultilevel"/>
    <w:tmpl w:val="2E7CA3D8"/>
    <w:lvl w:ilvl="0" w:tplc="6B4E141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7">
    <w:nsid w:val="7B53707A"/>
    <w:multiLevelType w:val="hybridMultilevel"/>
    <w:tmpl w:val="9D2E8AF6"/>
    <w:lvl w:ilvl="0" w:tplc="6B4E141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8">
    <w:nsid w:val="7B751045"/>
    <w:multiLevelType w:val="hybridMultilevel"/>
    <w:tmpl w:val="A22E3CE2"/>
    <w:lvl w:ilvl="0" w:tplc="6B4E141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9">
    <w:nsid w:val="7BA53998"/>
    <w:multiLevelType w:val="hybridMultilevel"/>
    <w:tmpl w:val="600623F0"/>
    <w:lvl w:ilvl="0" w:tplc="334C79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0">
    <w:nsid w:val="7EA71946"/>
    <w:multiLevelType w:val="hybridMultilevel"/>
    <w:tmpl w:val="AFBE96D2"/>
    <w:lvl w:ilvl="0" w:tplc="6B4E141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7"/>
  </w:num>
  <w:num w:numId="2">
    <w:abstractNumId w:val="32"/>
  </w:num>
  <w:num w:numId="3">
    <w:abstractNumId w:val="8"/>
  </w:num>
  <w:num w:numId="4">
    <w:abstractNumId w:val="29"/>
  </w:num>
  <w:num w:numId="5">
    <w:abstractNumId w:val="9"/>
  </w:num>
  <w:num w:numId="6">
    <w:abstractNumId w:val="33"/>
  </w:num>
  <w:num w:numId="7">
    <w:abstractNumId w:val="4"/>
  </w:num>
  <w:num w:numId="8">
    <w:abstractNumId w:val="18"/>
  </w:num>
  <w:num w:numId="9">
    <w:abstractNumId w:val="31"/>
  </w:num>
  <w:num w:numId="10">
    <w:abstractNumId w:val="19"/>
  </w:num>
  <w:num w:numId="11">
    <w:abstractNumId w:val="1"/>
  </w:num>
  <w:num w:numId="12">
    <w:abstractNumId w:val="22"/>
  </w:num>
  <w:num w:numId="13">
    <w:abstractNumId w:val="39"/>
  </w:num>
  <w:num w:numId="14">
    <w:abstractNumId w:val="6"/>
  </w:num>
  <w:num w:numId="15">
    <w:abstractNumId w:val="35"/>
  </w:num>
  <w:num w:numId="16">
    <w:abstractNumId w:val="30"/>
  </w:num>
  <w:num w:numId="17">
    <w:abstractNumId w:val="16"/>
  </w:num>
  <w:num w:numId="18">
    <w:abstractNumId w:val="28"/>
  </w:num>
  <w:num w:numId="19">
    <w:abstractNumId w:val="40"/>
  </w:num>
  <w:num w:numId="20">
    <w:abstractNumId w:val="38"/>
  </w:num>
  <w:num w:numId="21">
    <w:abstractNumId w:val="37"/>
  </w:num>
  <w:num w:numId="22">
    <w:abstractNumId w:val="25"/>
  </w:num>
  <w:num w:numId="23">
    <w:abstractNumId w:val="15"/>
  </w:num>
  <w:num w:numId="24">
    <w:abstractNumId w:val="13"/>
  </w:num>
  <w:num w:numId="25">
    <w:abstractNumId w:val="23"/>
  </w:num>
  <w:num w:numId="26">
    <w:abstractNumId w:val="34"/>
  </w:num>
  <w:num w:numId="27">
    <w:abstractNumId w:val="10"/>
  </w:num>
  <w:num w:numId="28">
    <w:abstractNumId w:val="21"/>
  </w:num>
  <w:num w:numId="29">
    <w:abstractNumId w:val="17"/>
  </w:num>
  <w:num w:numId="30">
    <w:abstractNumId w:val="36"/>
  </w:num>
  <w:num w:numId="31">
    <w:abstractNumId w:val="14"/>
  </w:num>
  <w:num w:numId="32">
    <w:abstractNumId w:val="24"/>
  </w:num>
  <w:num w:numId="33">
    <w:abstractNumId w:val="5"/>
  </w:num>
  <w:num w:numId="34">
    <w:abstractNumId w:val="12"/>
  </w:num>
  <w:num w:numId="35">
    <w:abstractNumId w:val="0"/>
  </w:num>
  <w:num w:numId="36">
    <w:abstractNumId w:val="27"/>
  </w:num>
  <w:num w:numId="37">
    <w:abstractNumId w:val="2"/>
  </w:num>
  <w:num w:numId="38">
    <w:abstractNumId w:val="20"/>
  </w:num>
  <w:num w:numId="39">
    <w:abstractNumId w:val="3"/>
  </w:num>
  <w:num w:numId="40">
    <w:abstractNumId w:val="11"/>
  </w:num>
  <w:num w:numId="41">
    <w:abstractNumId w:val="26"/>
  </w:num>
  <w:num w:numId="42">
    <w:abstractNumId w:val="32"/>
  </w:num>
  <w:num w:numId="43">
    <w:abstractNumId w:val="32"/>
  </w:num>
  <w:num w:numId="44">
    <w:abstractNumId w:val="32"/>
  </w:num>
  <w:num w:numId="45">
    <w:abstractNumId w:val="32"/>
  </w:num>
  <w:num w:numId="46">
    <w:abstractNumId w:val="32"/>
  </w:num>
  <w:num w:numId="47">
    <w:abstractNumId w:val="32"/>
  </w:num>
  <w:num w:numId="48">
    <w:abstractNumId w:val="32"/>
  </w:num>
  <w:num w:numId="49">
    <w:abstractNumId w:val="32"/>
  </w:num>
  <w:num w:numId="50">
    <w:abstractNumId w:val="3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ctiveWritingStyle w:appName="MSWord" w:lang="de-DE" w:vendorID="9" w:dllVersion="512" w:checkStyle="0"/>
  <w:activeWritingStyle w:appName="MSWord" w:lang="pt-BR" w:vendorID="1"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737"/>
    <w:rsid w:val="00007F11"/>
    <w:rsid w:val="000503F5"/>
    <w:rsid w:val="00066E6F"/>
    <w:rsid w:val="00067DE9"/>
    <w:rsid w:val="000736B6"/>
    <w:rsid w:val="00080F05"/>
    <w:rsid w:val="000D1EE4"/>
    <w:rsid w:val="00107CA1"/>
    <w:rsid w:val="00192BF7"/>
    <w:rsid w:val="001A57F4"/>
    <w:rsid w:val="00215FCD"/>
    <w:rsid w:val="002226FD"/>
    <w:rsid w:val="00227E34"/>
    <w:rsid w:val="002444E1"/>
    <w:rsid w:val="00260A4E"/>
    <w:rsid w:val="00272355"/>
    <w:rsid w:val="00272AE4"/>
    <w:rsid w:val="002B0530"/>
    <w:rsid w:val="002C33A0"/>
    <w:rsid w:val="003A405D"/>
    <w:rsid w:val="00413A81"/>
    <w:rsid w:val="00484A72"/>
    <w:rsid w:val="004C37C0"/>
    <w:rsid w:val="005267E7"/>
    <w:rsid w:val="005441F2"/>
    <w:rsid w:val="00564A6D"/>
    <w:rsid w:val="005D754E"/>
    <w:rsid w:val="00602AA7"/>
    <w:rsid w:val="006469E2"/>
    <w:rsid w:val="00667DEA"/>
    <w:rsid w:val="0067042E"/>
    <w:rsid w:val="00677DB3"/>
    <w:rsid w:val="00682BBD"/>
    <w:rsid w:val="0068394C"/>
    <w:rsid w:val="006927C1"/>
    <w:rsid w:val="006A09D2"/>
    <w:rsid w:val="006C499C"/>
    <w:rsid w:val="006D7639"/>
    <w:rsid w:val="006E68A9"/>
    <w:rsid w:val="006F3EE7"/>
    <w:rsid w:val="006F5398"/>
    <w:rsid w:val="006F7DBE"/>
    <w:rsid w:val="007130E0"/>
    <w:rsid w:val="007516FF"/>
    <w:rsid w:val="007570DD"/>
    <w:rsid w:val="00762E0E"/>
    <w:rsid w:val="007637A1"/>
    <w:rsid w:val="0077413D"/>
    <w:rsid w:val="007B331C"/>
    <w:rsid w:val="007C0716"/>
    <w:rsid w:val="007D5F32"/>
    <w:rsid w:val="008605D4"/>
    <w:rsid w:val="00891D47"/>
    <w:rsid w:val="008B2B1A"/>
    <w:rsid w:val="008F0AF2"/>
    <w:rsid w:val="009026BC"/>
    <w:rsid w:val="00937BCE"/>
    <w:rsid w:val="009458DE"/>
    <w:rsid w:val="009868E2"/>
    <w:rsid w:val="00987D74"/>
    <w:rsid w:val="009C724D"/>
    <w:rsid w:val="00A14FB6"/>
    <w:rsid w:val="00A15B07"/>
    <w:rsid w:val="00A65213"/>
    <w:rsid w:val="00A70DA5"/>
    <w:rsid w:val="00A96D44"/>
    <w:rsid w:val="00AA3710"/>
    <w:rsid w:val="00AB3DA9"/>
    <w:rsid w:val="00AC26B2"/>
    <w:rsid w:val="00AE566B"/>
    <w:rsid w:val="00AE5B17"/>
    <w:rsid w:val="00AE68B3"/>
    <w:rsid w:val="00B512EA"/>
    <w:rsid w:val="00B63E31"/>
    <w:rsid w:val="00BA2E09"/>
    <w:rsid w:val="00BD0461"/>
    <w:rsid w:val="00BD60A8"/>
    <w:rsid w:val="00BF189F"/>
    <w:rsid w:val="00BF5A0C"/>
    <w:rsid w:val="00C03EC3"/>
    <w:rsid w:val="00C04DEB"/>
    <w:rsid w:val="00C2315B"/>
    <w:rsid w:val="00C27061"/>
    <w:rsid w:val="00C4158A"/>
    <w:rsid w:val="00C57D3A"/>
    <w:rsid w:val="00C92212"/>
    <w:rsid w:val="00C938E8"/>
    <w:rsid w:val="00CA5E9A"/>
    <w:rsid w:val="00CB60E5"/>
    <w:rsid w:val="00CC272C"/>
    <w:rsid w:val="00CC667A"/>
    <w:rsid w:val="00CD01C9"/>
    <w:rsid w:val="00CD0A8D"/>
    <w:rsid w:val="00D04701"/>
    <w:rsid w:val="00D0565D"/>
    <w:rsid w:val="00D251A6"/>
    <w:rsid w:val="00D771C3"/>
    <w:rsid w:val="00DB1662"/>
    <w:rsid w:val="00DD1FA4"/>
    <w:rsid w:val="00DE7C31"/>
    <w:rsid w:val="00DF54C8"/>
    <w:rsid w:val="00E12992"/>
    <w:rsid w:val="00E676E5"/>
    <w:rsid w:val="00E7691E"/>
    <w:rsid w:val="00EA15D7"/>
    <w:rsid w:val="00EB0C00"/>
    <w:rsid w:val="00EB6B2D"/>
    <w:rsid w:val="00EC08F8"/>
    <w:rsid w:val="00EF709E"/>
    <w:rsid w:val="00F22737"/>
    <w:rsid w:val="00F401D3"/>
    <w:rsid w:val="00F906D5"/>
    <w:rsid w:val="00FA2B2B"/>
    <w:rsid w:val="00FC3946"/>
    <w:rsid w:val="00FE7599"/>
    <w:rsid w:val="00FF3AEC"/>
    <w:rsid w:val="00FF7DD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rsid w:val="00C92212"/>
    <w:pPr>
      <w:keepNext/>
      <w:numPr>
        <w:numId w:val="50"/>
      </w:numPr>
      <w:tabs>
        <w:tab w:val="clear" w:pos="794"/>
        <w:tab w:val="clear" w:pos="1191"/>
        <w:tab w:val="clear" w:pos="1588"/>
        <w:tab w:val="clear" w:pos="1985"/>
      </w:tabs>
      <w:overflowPunct/>
      <w:autoSpaceDE/>
      <w:autoSpaceDN/>
      <w:adjustRightInd/>
      <w:spacing w:before="240" w:after="60"/>
      <w:textAlignment w:val="auto"/>
      <w:outlineLvl w:val="0"/>
    </w:pPr>
    <w:rPr>
      <w:rFonts w:eastAsiaTheme="minorEastAsia" w:cs="Arial"/>
      <w:b/>
      <w:bCs/>
      <w:kern w:val="32"/>
      <w:szCs w:val="32"/>
      <w:lang w:eastAsia="ja-JP"/>
    </w:rPr>
  </w:style>
  <w:style w:type="paragraph" w:styleId="Heading2">
    <w:name w:val="heading 2"/>
    <w:basedOn w:val="Normal"/>
    <w:next w:val="Normal"/>
    <w:link w:val="Heading2Char"/>
    <w:qFormat/>
    <w:rsid w:val="00C92212"/>
    <w:pPr>
      <w:keepNext/>
      <w:numPr>
        <w:ilvl w:val="1"/>
        <w:numId w:val="50"/>
      </w:numPr>
      <w:tabs>
        <w:tab w:val="clear" w:pos="794"/>
        <w:tab w:val="clear" w:pos="1191"/>
        <w:tab w:val="clear" w:pos="1588"/>
        <w:tab w:val="clear" w:pos="1985"/>
      </w:tabs>
      <w:overflowPunct/>
      <w:autoSpaceDE/>
      <w:autoSpaceDN/>
      <w:adjustRightInd/>
      <w:spacing w:before="240" w:after="60"/>
      <w:textAlignment w:val="auto"/>
      <w:outlineLvl w:val="1"/>
    </w:pPr>
    <w:rPr>
      <w:rFonts w:eastAsiaTheme="minorEastAsia" w:cs="Arial"/>
      <w:b/>
      <w:bCs/>
      <w:iCs/>
      <w:szCs w:val="28"/>
      <w:lang w:eastAsia="ja-JP"/>
    </w:rPr>
  </w:style>
  <w:style w:type="paragraph" w:styleId="Heading3">
    <w:name w:val="heading 3"/>
    <w:basedOn w:val="Normal"/>
    <w:next w:val="Normal"/>
    <w:link w:val="Heading3Char"/>
    <w:qFormat/>
    <w:rsid w:val="00C92212"/>
    <w:pPr>
      <w:keepNext/>
      <w:numPr>
        <w:ilvl w:val="2"/>
        <w:numId w:val="50"/>
      </w:numPr>
      <w:tabs>
        <w:tab w:val="clear" w:pos="794"/>
        <w:tab w:val="clear" w:pos="1191"/>
        <w:tab w:val="clear" w:pos="1588"/>
        <w:tab w:val="clear" w:pos="1985"/>
      </w:tabs>
      <w:overflowPunct/>
      <w:autoSpaceDE/>
      <w:autoSpaceDN/>
      <w:adjustRightInd/>
      <w:spacing w:before="240" w:after="60"/>
      <w:textAlignment w:val="auto"/>
      <w:outlineLvl w:val="2"/>
    </w:pPr>
    <w:rPr>
      <w:rFonts w:eastAsiaTheme="minorEastAsia" w:cs="Arial"/>
      <w:b/>
      <w:bCs/>
      <w:szCs w:val="26"/>
      <w:lang w:eastAsia="ja-JP"/>
    </w:rPr>
  </w:style>
  <w:style w:type="paragraph" w:styleId="Heading4">
    <w:name w:val="heading 4"/>
    <w:basedOn w:val="Normal"/>
    <w:next w:val="Normal"/>
    <w:link w:val="Heading4Char"/>
    <w:qFormat/>
    <w:rsid w:val="00C92212"/>
    <w:pPr>
      <w:keepNext/>
      <w:numPr>
        <w:ilvl w:val="3"/>
        <w:numId w:val="50"/>
      </w:numPr>
      <w:tabs>
        <w:tab w:val="clear" w:pos="794"/>
        <w:tab w:val="clear" w:pos="1191"/>
        <w:tab w:val="clear" w:pos="1588"/>
        <w:tab w:val="clear" w:pos="1985"/>
      </w:tabs>
      <w:overflowPunct/>
      <w:autoSpaceDE/>
      <w:autoSpaceDN/>
      <w:adjustRightInd/>
      <w:spacing w:before="240" w:after="60"/>
      <w:textAlignment w:val="auto"/>
      <w:outlineLvl w:val="3"/>
    </w:pPr>
    <w:rPr>
      <w:rFonts w:eastAsiaTheme="minorEastAsia"/>
      <w:b/>
      <w:bCs/>
      <w:szCs w:val="28"/>
      <w:lang w:eastAsia="ja-JP"/>
    </w:rPr>
  </w:style>
  <w:style w:type="paragraph" w:styleId="Heading5">
    <w:name w:val="heading 5"/>
    <w:basedOn w:val="Normal"/>
    <w:next w:val="Normal"/>
    <w:link w:val="Heading5Char"/>
    <w:qFormat/>
    <w:rsid w:val="00C92212"/>
    <w:pPr>
      <w:numPr>
        <w:ilvl w:val="4"/>
        <w:numId w:val="50"/>
      </w:numPr>
      <w:tabs>
        <w:tab w:val="clear" w:pos="794"/>
        <w:tab w:val="clear" w:pos="1191"/>
        <w:tab w:val="clear" w:pos="1588"/>
        <w:tab w:val="clear" w:pos="1985"/>
      </w:tabs>
      <w:overflowPunct/>
      <w:autoSpaceDE/>
      <w:autoSpaceDN/>
      <w:adjustRightInd/>
      <w:spacing w:before="240" w:after="60"/>
      <w:textAlignment w:val="auto"/>
      <w:outlineLvl w:val="4"/>
    </w:pPr>
    <w:rPr>
      <w:rFonts w:eastAsiaTheme="minorEastAsia"/>
      <w:b/>
      <w:bCs/>
      <w:i/>
      <w:iCs/>
      <w:szCs w:val="26"/>
      <w:lang w:eastAsia="ja-JP"/>
    </w:rPr>
  </w:style>
  <w:style w:type="paragraph" w:styleId="Heading6">
    <w:name w:val="heading 6"/>
    <w:basedOn w:val="Normal"/>
    <w:next w:val="Normal"/>
    <w:link w:val="Heading6Char"/>
    <w:qFormat/>
    <w:rsid w:val="00C92212"/>
    <w:pPr>
      <w:numPr>
        <w:ilvl w:val="5"/>
        <w:numId w:val="50"/>
      </w:numPr>
      <w:tabs>
        <w:tab w:val="clear" w:pos="794"/>
        <w:tab w:val="clear" w:pos="1191"/>
        <w:tab w:val="clear" w:pos="1588"/>
        <w:tab w:val="clear" w:pos="1985"/>
      </w:tabs>
      <w:overflowPunct/>
      <w:autoSpaceDE/>
      <w:autoSpaceDN/>
      <w:adjustRightInd/>
      <w:spacing w:before="240" w:after="60"/>
      <w:textAlignment w:val="auto"/>
      <w:outlineLvl w:val="5"/>
    </w:pPr>
    <w:rPr>
      <w:rFonts w:eastAsiaTheme="minorEastAsia"/>
      <w:b/>
      <w:bCs/>
      <w:szCs w:val="22"/>
      <w:lang w:eastAsia="ja-JP"/>
    </w:rPr>
  </w:style>
  <w:style w:type="paragraph" w:styleId="Heading7">
    <w:name w:val="heading 7"/>
    <w:basedOn w:val="Normal"/>
    <w:next w:val="Normal"/>
    <w:link w:val="Heading7Char"/>
    <w:qFormat/>
    <w:rsid w:val="00C92212"/>
    <w:pPr>
      <w:numPr>
        <w:ilvl w:val="6"/>
        <w:numId w:val="50"/>
      </w:numPr>
      <w:tabs>
        <w:tab w:val="clear" w:pos="794"/>
        <w:tab w:val="clear" w:pos="1191"/>
        <w:tab w:val="clear" w:pos="1588"/>
        <w:tab w:val="clear" w:pos="1985"/>
      </w:tabs>
      <w:overflowPunct/>
      <w:autoSpaceDE/>
      <w:autoSpaceDN/>
      <w:adjustRightInd/>
      <w:spacing w:before="240" w:after="60"/>
      <w:textAlignment w:val="auto"/>
      <w:outlineLvl w:val="6"/>
    </w:pPr>
    <w:rPr>
      <w:rFonts w:eastAsiaTheme="minorEastAsia"/>
      <w:szCs w:val="24"/>
      <w:lang w:eastAsia="ja-JP"/>
    </w:rPr>
  </w:style>
  <w:style w:type="paragraph" w:styleId="Heading8">
    <w:name w:val="heading 8"/>
    <w:basedOn w:val="Normal"/>
    <w:next w:val="Normal"/>
    <w:link w:val="Heading8Char"/>
    <w:qFormat/>
    <w:rsid w:val="00C92212"/>
    <w:pPr>
      <w:numPr>
        <w:ilvl w:val="7"/>
        <w:numId w:val="50"/>
      </w:numPr>
      <w:tabs>
        <w:tab w:val="clear" w:pos="794"/>
        <w:tab w:val="clear" w:pos="1191"/>
        <w:tab w:val="clear" w:pos="1588"/>
        <w:tab w:val="clear" w:pos="1985"/>
      </w:tabs>
      <w:overflowPunct/>
      <w:autoSpaceDE/>
      <w:autoSpaceDN/>
      <w:adjustRightInd/>
      <w:spacing w:before="240" w:after="60"/>
      <w:textAlignment w:val="auto"/>
      <w:outlineLvl w:val="7"/>
    </w:pPr>
    <w:rPr>
      <w:rFonts w:eastAsiaTheme="minorEastAsia"/>
      <w:i/>
      <w:iCs/>
      <w:szCs w:val="24"/>
      <w:lang w:eastAsia="ja-JP"/>
    </w:rPr>
  </w:style>
  <w:style w:type="paragraph" w:styleId="Heading9">
    <w:name w:val="heading 9"/>
    <w:basedOn w:val="Normal"/>
    <w:next w:val="Normal"/>
    <w:link w:val="Heading9Char"/>
    <w:qFormat/>
    <w:rsid w:val="00C92212"/>
    <w:pPr>
      <w:numPr>
        <w:ilvl w:val="8"/>
        <w:numId w:val="50"/>
      </w:numPr>
      <w:tabs>
        <w:tab w:val="clear" w:pos="794"/>
        <w:tab w:val="clear" w:pos="1191"/>
        <w:tab w:val="clear" w:pos="1985"/>
      </w:tabs>
      <w:overflowPunct/>
      <w:autoSpaceDE/>
      <w:autoSpaceDN/>
      <w:adjustRightInd/>
      <w:spacing w:before="240" w:after="60"/>
      <w:textAlignment w:val="auto"/>
      <w:outlineLvl w:val="8"/>
    </w:pPr>
    <w:rPr>
      <w:rFonts w:eastAsiaTheme="minorEastAsia" w:cs="Arial"/>
      <w:szCs w:val="22"/>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rPr>
      <w:position w:val="6"/>
      <w:sz w:val="18"/>
    </w:rPr>
  </w:style>
  <w:style w:type="paragraph" w:styleId="FootnoteText">
    <w:name w:val="footnote text"/>
    <w:basedOn w:val="Normal"/>
    <w:link w:val="FootnoteTextChar"/>
    <w:rsid w:val="00D771C3"/>
    <w:pPr>
      <w:keepLines/>
      <w:tabs>
        <w:tab w:val="left" w:pos="255"/>
      </w:tabs>
      <w:spacing w:before="80"/>
      <w:ind w:left="255" w:hanging="255"/>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C92212"/>
    <w:pPr>
      <w:keepNext/>
      <w:spacing w:before="160"/>
    </w:pPr>
    <w:rPr>
      <w:rFonts w:eastAsiaTheme="minorEastAsia"/>
      <w:b/>
      <w:lang w:eastAsia="ja-JP"/>
    </w:rPr>
  </w:style>
  <w:style w:type="character" w:styleId="PageNumber">
    <w:name w:val="page number"/>
    <w:basedOn w:val="DefaultParagraphFont"/>
  </w:style>
  <w:style w:type="table" w:styleId="TableGrid">
    <w:name w:val="Table Grid"/>
    <w:basedOn w:val="TableNormal"/>
    <w:uiPriority w:val="59"/>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text">
    <w:name w:val="Table_text"/>
    <w:basedOn w:val="Normal"/>
    <w:link w:val="TabletextChar"/>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styleId="TOC1">
    <w:name w:val="toc 1"/>
    <w:basedOn w:val="Normal"/>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pPr>
      <w:spacing w:before="80"/>
      <w:ind w:left="1531" w:hanging="851"/>
    </w:pPr>
  </w:style>
  <w:style w:type="paragraph" w:styleId="TOC3">
    <w:name w:val="toc 3"/>
    <w:basedOn w:val="TOC2"/>
    <w:uiPriority w:val="39"/>
  </w:style>
  <w:style w:type="paragraph" w:styleId="TOC4">
    <w:name w:val="toc 4"/>
    <w:basedOn w:val="TOC3"/>
    <w:uiPriority w:val="39"/>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styleId="Hyperlink">
    <w:name w:val="Hyperlink"/>
    <w:uiPriority w:val="99"/>
    <w:rsid w:val="00F22737"/>
    <w:rPr>
      <w:color w:val="0000FF"/>
      <w:u w:val="single"/>
    </w:rPr>
  </w:style>
  <w:style w:type="character" w:styleId="CommentReference">
    <w:name w:val="annotation reference"/>
    <w:basedOn w:val="DefaultParagraphFont"/>
    <w:rsid w:val="00FF3AEC"/>
    <w:rPr>
      <w:sz w:val="16"/>
      <w:szCs w:val="16"/>
    </w:rPr>
  </w:style>
  <w:style w:type="paragraph" w:styleId="CommentText">
    <w:name w:val="annotation text"/>
    <w:basedOn w:val="Normal"/>
    <w:link w:val="CommentTextChar"/>
    <w:rsid w:val="00FF3AEC"/>
    <w:rPr>
      <w:sz w:val="20"/>
    </w:rPr>
  </w:style>
  <w:style w:type="character" w:customStyle="1" w:styleId="CommentTextChar">
    <w:name w:val="Comment Text Char"/>
    <w:basedOn w:val="DefaultParagraphFont"/>
    <w:link w:val="CommentText"/>
    <w:rsid w:val="00FF3AEC"/>
    <w:rPr>
      <w:lang w:val="en-GB"/>
    </w:rPr>
  </w:style>
  <w:style w:type="paragraph" w:styleId="CommentSubject">
    <w:name w:val="annotation subject"/>
    <w:basedOn w:val="CommentText"/>
    <w:next w:val="CommentText"/>
    <w:link w:val="CommentSubjectChar"/>
    <w:rsid w:val="00FF3AEC"/>
    <w:rPr>
      <w:b/>
      <w:bCs/>
    </w:rPr>
  </w:style>
  <w:style w:type="character" w:customStyle="1" w:styleId="CommentSubjectChar">
    <w:name w:val="Comment Subject Char"/>
    <w:basedOn w:val="CommentTextChar"/>
    <w:link w:val="CommentSubject"/>
    <w:rsid w:val="00FF3AEC"/>
    <w:rPr>
      <w:b/>
      <w:bCs/>
      <w:lang w:val="en-GB"/>
    </w:rPr>
  </w:style>
  <w:style w:type="paragraph" w:styleId="Revision">
    <w:name w:val="Revision"/>
    <w:hidden/>
    <w:uiPriority w:val="99"/>
    <w:semiHidden/>
    <w:rsid w:val="00FF3AEC"/>
    <w:rPr>
      <w:sz w:val="24"/>
      <w:lang w:val="en-GB"/>
    </w:rPr>
  </w:style>
  <w:style w:type="paragraph" w:styleId="BalloonText">
    <w:name w:val="Balloon Text"/>
    <w:basedOn w:val="Normal"/>
    <w:link w:val="BalloonTextChar"/>
    <w:rsid w:val="00FF3AEC"/>
    <w:pPr>
      <w:spacing w:before="0"/>
    </w:pPr>
    <w:rPr>
      <w:rFonts w:ascii="Tahoma" w:hAnsi="Tahoma" w:cs="Tahoma"/>
      <w:sz w:val="16"/>
      <w:szCs w:val="16"/>
    </w:rPr>
  </w:style>
  <w:style w:type="character" w:customStyle="1" w:styleId="BalloonTextChar">
    <w:name w:val="Balloon Text Char"/>
    <w:basedOn w:val="DefaultParagraphFont"/>
    <w:link w:val="BalloonText"/>
    <w:rsid w:val="00FF3AEC"/>
    <w:rPr>
      <w:rFonts w:ascii="Tahoma" w:hAnsi="Tahoma" w:cs="Tahoma"/>
      <w:sz w:val="16"/>
      <w:szCs w:val="16"/>
      <w:lang w:val="en-GB"/>
    </w:rPr>
  </w:style>
  <w:style w:type="character" w:customStyle="1" w:styleId="TabletextChar">
    <w:name w:val="Table_text Char"/>
    <w:link w:val="Tabletext"/>
    <w:locked/>
    <w:rsid w:val="00FF3AEC"/>
    <w:rPr>
      <w:sz w:val="22"/>
      <w:lang w:val="en-GB"/>
    </w:rPr>
  </w:style>
  <w:style w:type="paragraph" w:styleId="ListParagraph">
    <w:name w:val="List Paragraph"/>
    <w:basedOn w:val="Normal"/>
    <w:uiPriority w:val="34"/>
    <w:qFormat/>
    <w:rsid w:val="00E12992"/>
    <w:pPr>
      <w:ind w:left="720"/>
      <w:contextualSpacing/>
    </w:pPr>
  </w:style>
  <w:style w:type="character" w:customStyle="1" w:styleId="Heading2Char">
    <w:name w:val="Heading 2 Char"/>
    <w:basedOn w:val="DefaultParagraphFont"/>
    <w:link w:val="Heading2"/>
    <w:rsid w:val="00C92212"/>
    <w:rPr>
      <w:rFonts w:eastAsiaTheme="minorEastAsia" w:cs="Arial"/>
      <w:b/>
      <w:bCs/>
      <w:iCs/>
      <w:sz w:val="24"/>
      <w:szCs w:val="28"/>
      <w:lang w:val="en-GB" w:eastAsia="ja-JP"/>
    </w:rPr>
  </w:style>
  <w:style w:type="character" w:customStyle="1" w:styleId="Heading1Char">
    <w:name w:val="Heading 1 Char"/>
    <w:basedOn w:val="DefaultParagraphFont"/>
    <w:link w:val="Heading1"/>
    <w:rsid w:val="00C92212"/>
    <w:rPr>
      <w:rFonts w:eastAsiaTheme="minorEastAsia" w:cs="Arial"/>
      <w:b/>
      <w:bCs/>
      <w:kern w:val="32"/>
      <w:sz w:val="24"/>
      <w:szCs w:val="32"/>
      <w:lang w:val="en-GB" w:eastAsia="ja-JP"/>
    </w:rPr>
  </w:style>
  <w:style w:type="paragraph" w:customStyle="1" w:styleId="Heading1Centered">
    <w:name w:val="Heading 1 Centered"/>
    <w:basedOn w:val="Heading1"/>
    <w:rsid w:val="00C92212"/>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character" w:styleId="FollowedHyperlink">
    <w:name w:val="FollowedHyperlink"/>
    <w:rsid w:val="00E7691E"/>
    <w:rPr>
      <w:color w:val="800080"/>
      <w:u w:val="single"/>
    </w:rPr>
  </w:style>
  <w:style w:type="paragraph" w:styleId="TOC9">
    <w:name w:val="toc 9"/>
    <w:basedOn w:val="Normal"/>
    <w:next w:val="Normal"/>
    <w:autoRedefine/>
    <w:rsid w:val="00E7691E"/>
    <w:pPr>
      <w:tabs>
        <w:tab w:val="clear" w:pos="794"/>
        <w:tab w:val="clear" w:pos="1191"/>
        <w:tab w:val="clear" w:pos="1588"/>
        <w:tab w:val="clear" w:pos="1985"/>
      </w:tabs>
      <w:overflowPunct/>
      <w:autoSpaceDE/>
      <w:autoSpaceDN/>
      <w:adjustRightInd/>
      <w:spacing w:before="0"/>
      <w:ind w:left="1920"/>
      <w:textAlignment w:val="auto"/>
    </w:pPr>
    <w:rPr>
      <w:rFonts w:eastAsia="SimSun"/>
      <w:szCs w:val="24"/>
      <w:lang w:eastAsia="ja-JP"/>
    </w:rPr>
  </w:style>
  <w:style w:type="paragraph" w:customStyle="1" w:styleId="Normalbeforetable">
    <w:name w:val="Normal before table"/>
    <w:basedOn w:val="Normal"/>
    <w:rsid w:val="00E7691E"/>
    <w:pPr>
      <w:keepNext/>
      <w:tabs>
        <w:tab w:val="clear" w:pos="794"/>
        <w:tab w:val="clear" w:pos="1191"/>
        <w:tab w:val="clear" w:pos="1588"/>
        <w:tab w:val="clear" w:pos="1985"/>
      </w:tabs>
      <w:overflowPunct/>
      <w:autoSpaceDE/>
      <w:autoSpaceDN/>
      <w:adjustRightInd/>
      <w:spacing w:after="120"/>
      <w:textAlignment w:val="auto"/>
    </w:pPr>
    <w:rPr>
      <w:rFonts w:eastAsia="SimSun"/>
      <w:szCs w:val="24"/>
      <w:lang w:eastAsia="ja-JP"/>
    </w:rPr>
  </w:style>
  <w:style w:type="paragraph" w:customStyle="1" w:styleId="Headingib">
    <w:name w:val="Heading_ib"/>
    <w:basedOn w:val="Normal"/>
    <w:next w:val="Normal"/>
    <w:rsid w:val="00D771C3"/>
    <w:pPr>
      <w:keepNext/>
      <w:spacing w:before="160"/>
    </w:pPr>
    <w:rPr>
      <w:rFonts w:eastAsiaTheme="minorEastAsia"/>
      <w:b/>
      <w:bCs/>
      <w:i/>
      <w:lang w:eastAsia="ja-JP"/>
    </w:rPr>
  </w:style>
  <w:style w:type="character" w:customStyle="1" w:styleId="FootnoteTextChar">
    <w:name w:val="Footnote Text Char"/>
    <w:link w:val="FootnoteText"/>
    <w:rsid w:val="00E7691E"/>
    <w:rPr>
      <w:sz w:val="24"/>
      <w:lang w:val="en-GB"/>
    </w:rPr>
  </w:style>
  <w:style w:type="character" w:customStyle="1" w:styleId="Heading3Char">
    <w:name w:val="Heading 3 Char"/>
    <w:basedOn w:val="DefaultParagraphFont"/>
    <w:link w:val="Heading3"/>
    <w:rsid w:val="00C92212"/>
    <w:rPr>
      <w:rFonts w:eastAsiaTheme="minorEastAsia" w:cs="Arial"/>
      <w:b/>
      <w:bCs/>
      <w:sz w:val="24"/>
      <w:szCs w:val="26"/>
      <w:lang w:val="en-GB" w:eastAsia="ja-JP"/>
    </w:rPr>
  </w:style>
  <w:style w:type="character" w:customStyle="1" w:styleId="Heading4Char">
    <w:name w:val="Heading 4 Char"/>
    <w:basedOn w:val="DefaultParagraphFont"/>
    <w:link w:val="Heading4"/>
    <w:rsid w:val="00C92212"/>
    <w:rPr>
      <w:rFonts w:eastAsiaTheme="minorEastAsia"/>
      <w:b/>
      <w:bCs/>
      <w:sz w:val="24"/>
      <w:szCs w:val="28"/>
      <w:lang w:val="en-GB" w:eastAsia="ja-JP"/>
    </w:rPr>
  </w:style>
  <w:style w:type="character" w:customStyle="1" w:styleId="Heading5Char">
    <w:name w:val="Heading 5 Char"/>
    <w:basedOn w:val="DefaultParagraphFont"/>
    <w:link w:val="Heading5"/>
    <w:rsid w:val="00C92212"/>
    <w:rPr>
      <w:rFonts w:eastAsiaTheme="minorEastAsia"/>
      <w:b/>
      <w:bCs/>
      <w:i/>
      <w:iCs/>
      <w:sz w:val="24"/>
      <w:szCs w:val="26"/>
      <w:lang w:val="en-GB" w:eastAsia="ja-JP"/>
    </w:rPr>
  </w:style>
  <w:style w:type="character" w:customStyle="1" w:styleId="Heading6Char">
    <w:name w:val="Heading 6 Char"/>
    <w:basedOn w:val="DefaultParagraphFont"/>
    <w:link w:val="Heading6"/>
    <w:rsid w:val="00C92212"/>
    <w:rPr>
      <w:rFonts w:eastAsiaTheme="minorEastAsia"/>
      <w:b/>
      <w:bCs/>
      <w:sz w:val="24"/>
      <w:szCs w:val="22"/>
      <w:lang w:val="en-GB" w:eastAsia="ja-JP"/>
    </w:rPr>
  </w:style>
  <w:style w:type="character" w:customStyle="1" w:styleId="Heading7Char">
    <w:name w:val="Heading 7 Char"/>
    <w:basedOn w:val="DefaultParagraphFont"/>
    <w:link w:val="Heading7"/>
    <w:rsid w:val="00C92212"/>
    <w:rPr>
      <w:rFonts w:eastAsiaTheme="minorEastAsia"/>
      <w:sz w:val="24"/>
      <w:szCs w:val="24"/>
      <w:lang w:val="en-GB" w:eastAsia="ja-JP"/>
    </w:rPr>
  </w:style>
  <w:style w:type="character" w:customStyle="1" w:styleId="Heading8Char">
    <w:name w:val="Heading 8 Char"/>
    <w:basedOn w:val="DefaultParagraphFont"/>
    <w:link w:val="Heading8"/>
    <w:rsid w:val="00C92212"/>
    <w:rPr>
      <w:rFonts w:eastAsiaTheme="minorEastAsia"/>
      <w:i/>
      <w:iCs/>
      <w:sz w:val="24"/>
      <w:szCs w:val="24"/>
      <w:lang w:val="en-GB" w:eastAsia="ja-JP"/>
    </w:rPr>
  </w:style>
  <w:style w:type="character" w:customStyle="1" w:styleId="Heading9Char">
    <w:name w:val="Heading 9 Char"/>
    <w:basedOn w:val="DefaultParagraphFont"/>
    <w:link w:val="Heading9"/>
    <w:rsid w:val="00C92212"/>
    <w:rPr>
      <w:rFonts w:eastAsiaTheme="minorEastAsia" w:cs="Arial"/>
      <w:sz w:val="24"/>
      <w:szCs w:val="22"/>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rsid w:val="00C92212"/>
    <w:pPr>
      <w:keepNext/>
      <w:numPr>
        <w:numId w:val="50"/>
      </w:numPr>
      <w:tabs>
        <w:tab w:val="clear" w:pos="794"/>
        <w:tab w:val="clear" w:pos="1191"/>
        <w:tab w:val="clear" w:pos="1588"/>
        <w:tab w:val="clear" w:pos="1985"/>
      </w:tabs>
      <w:overflowPunct/>
      <w:autoSpaceDE/>
      <w:autoSpaceDN/>
      <w:adjustRightInd/>
      <w:spacing w:before="240" w:after="60"/>
      <w:textAlignment w:val="auto"/>
      <w:outlineLvl w:val="0"/>
    </w:pPr>
    <w:rPr>
      <w:rFonts w:eastAsiaTheme="minorEastAsia" w:cs="Arial"/>
      <w:b/>
      <w:bCs/>
      <w:kern w:val="32"/>
      <w:szCs w:val="32"/>
      <w:lang w:eastAsia="ja-JP"/>
    </w:rPr>
  </w:style>
  <w:style w:type="paragraph" w:styleId="Heading2">
    <w:name w:val="heading 2"/>
    <w:basedOn w:val="Normal"/>
    <w:next w:val="Normal"/>
    <w:link w:val="Heading2Char"/>
    <w:qFormat/>
    <w:rsid w:val="00C92212"/>
    <w:pPr>
      <w:keepNext/>
      <w:numPr>
        <w:ilvl w:val="1"/>
        <w:numId w:val="50"/>
      </w:numPr>
      <w:tabs>
        <w:tab w:val="clear" w:pos="794"/>
        <w:tab w:val="clear" w:pos="1191"/>
        <w:tab w:val="clear" w:pos="1588"/>
        <w:tab w:val="clear" w:pos="1985"/>
      </w:tabs>
      <w:overflowPunct/>
      <w:autoSpaceDE/>
      <w:autoSpaceDN/>
      <w:adjustRightInd/>
      <w:spacing w:before="240" w:after="60"/>
      <w:textAlignment w:val="auto"/>
      <w:outlineLvl w:val="1"/>
    </w:pPr>
    <w:rPr>
      <w:rFonts w:eastAsiaTheme="minorEastAsia" w:cs="Arial"/>
      <w:b/>
      <w:bCs/>
      <w:iCs/>
      <w:szCs w:val="28"/>
      <w:lang w:eastAsia="ja-JP"/>
    </w:rPr>
  </w:style>
  <w:style w:type="paragraph" w:styleId="Heading3">
    <w:name w:val="heading 3"/>
    <w:basedOn w:val="Normal"/>
    <w:next w:val="Normal"/>
    <w:link w:val="Heading3Char"/>
    <w:qFormat/>
    <w:rsid w:val="00C92212"/>
    <w:pPr>
      <w:keepNext/>
      <w:numPr>
        <w:ilvl w:val="2"/>
        <w:numId w:val="50"/>
      </w:numPr>
      <w:tabs>
        <w:tab w:val="clear" w:pos="794"/>
        <w:tab w:val="clear" w:pos="1191"/>
        <w:tab w:val="clear" w:pos="1588"/>
        <w:tab w:val="clear" w:pos="1985"/>
      </w:tabs>
      <w:overflowPunct/>
      <w:autoSpaceDE/>
      <w:autoSpaceDN/>
      <w:adjustRightInd/>
      <w:spacing w:before="240" w:after="60"/>
      <w:textAlignment w:val="auto"/>
      <w:outlineLvl w:val="2"/>
    </w:pPr>
    <w:rPr>
      <w:rFonts w:eastAsiaTheme="minorEastAsia" w:cs="Arial"/>
      <w:b/>
      <w:bCs/>
      <w:szCs w:val="26"/>
      <w:lang w:eastAsia="ja-JP"/>
    </w:rPr>
  </w:style>
  <w:style w:type="paragraph" w:styleId="Heading4">
    <w:name w:val="heading 4"/>
    <w:basedOn w:val="Normal"/>
    <w:next w:val="Normal"/>
    <w:link w:val="Heading4Char"/>
    <w:qFormat/>
    <w:rsid w:val="00C92212"/>
    <w:pPr>
      <w:keepNext/>
      <w:numPr>
        <w:ilvl w:val="3"/>
        <w:numId w:val="50"/>
      </w:numPr>
      <w:tabs>
        <w:tab w:val="clear" w:pos="794"/>
        <w:tab w:val="clear" w:pos="1191"/>
        <w:tab w:val="clear" w:pos="1588"/>
        <w:tab w:val="clear" w:pos="1985"/>
      </w:tabs>
      <w:overflowPunct/>
      <w:autoSpaceDE/>
      <w:autoSpaceDN/>
      <w:adjustRightInd/>
      <w:spacing w:before="240" w:after="60"/>
      <w:textAlignment w:val="auto"/>
      <w:outlineLvl w:val="3"/>
    </w:pPr>
    <w:rPr>
      <w:rFonts w:eastAsiaTheme="minorEastAsia"/>
      <w:b/>
      <w:bCs/>
      <w:szCs w:val="28"/>
      <w:lang w:eastAsia="ja-JP"/>
    </w:rPr>
  </w:style>
  <w:style w:type="paragraph" w:styleId="Heading5">
    <w:name w:val="heading 5"/>
    <w:basedOn w:val="Normal"/>
    <w:next w:val="Normal"/>
    <w:link w:val="Heading5Char"/>
    <w:qFormat/>
    <w:rsid w:val="00C92212"/>
    <w:pPr>
      <w:numPr>
        <w:ilvl w:val="4"/>
        <w:numId w:val="50"/>
      </w:numPr>
      <w:tabs>
        <w:tab w:val="clear" w:pos="794"/>
        <w:tab w:val="clear" w:pos="1191"/>
        <w:tab w:val="clear" w:pos="1588"/>
        <w:tab w:val="clear" w:pos="1985"/>
      </w:tabs>
      <w:overflowPunct/>
      <w:autoSpaceDE/>
      <w:autoSpaceDN/>
      <w:adjustRightInd/>
      <w:spacing w:before="240" w:after="60"/>
      <w:textAlignment w:val="auto"/>
      <w:outlineLvl w:val="4"/>
    </w:pPr>
    <w:rPr>
      <w:rFonts w:eastAsiaTheme="minorEastAsia"/>
      <w:b/>
      <w:bCs/>
      <w:i/>
      <w:iCs/>
      <w:szCs w:val="26"/>
      <w:lang w:eastAsia="ja-JP"/>
    </w:rPr>
  </w:style>
  <w:style w:type="paragraph" w:styleId="Heading6">
    <w:name w:val="heading 6"/>
    <w:basedOn w:val="Normal"/>
    <w:next w:val="Normal"/>
    <w:link w:val="Heading6Char"/>
    <w:qFormat/>
    <w:rsid w:val="00C92212"/>
    <w:pPr>
      <w:numPr>
        <w:ilvl w:val="5"/>
        <w:numId w:val="50"/>
      </w:numPr>
      <w:tabs>
        <w:tab w:val="clear" w:pos="794"/>
        <w:tab w:val="clear" w:pos="1191"/>
        <w:tab w:val="clear" w:pos="1588"/>
        <w:tab w:val="clear" w:pos="1985"/>
      </w:tabs>
      <w:overflowPunct/>
      <w:autoSpaceDE/>
      <w:autoSpaceDN/>
      <w:adjustRightInd/>
      <w:spacing w:before="240" w:after="60"/>
      <w:textAlignment w:val="auto"/>
      <w:outlineLvl w:val="5"/>
    </w:pPr>
    <w:rPr>
      <w:rFonts w:eastAsiaTheme="minorEastAsia"/>
      <w:b/>
      <w:bCs/>
      <w:szCs w:val="22"/>
      <w:lang w:eastAsia="ja-JP"/>
    </w:rPr>
  </w:style>
  <w:style w:type="paragraph" w:styleId="Heading7">
    <w:name w:val="heading 7"/>
    <w:basedOn w:val="Normal"/>
    <w:next w:val="Normal"/>
    <w:link w:val="Heading7Char"/>
    <w:qFormat/>
    <w:rsid w:val="00C92212"/>
    <w:pPr>
      <w:numPr>
        <w:ilvl w:val="6"/>
        <w:numId w:val="50"/>
      </w:numPr>
      <w:tabs>
        <w:tab w:val="clear" w:pos="794"/>
        <w:tab w:val="clear" w:pos="1191"/>
        <w:tab w:val="clear" w:pos="1588"/>
        <w:tab w:val="clear" w:pos="1985"/>
      </w:tabs>
      <w:overflowPunct/>
      <w:autoSpaceDE/>
      <w:autoSpaceDN/>
      <w:adjustRightInd/>
      <w:spacing w:before="240" w:after="60"/>
      <w:textAlignment w:val="auto"/>
      <w:outlineLvl w:val="6"/>
    </w:pPr>
    <w:rPr>
      <w:rFonts w:eastAsiaTheme="minorEastAsia"/>
      <w:szCs w:val="24"/>
      <w:lang w:eastAsia="ja-JP"/>
    </w:rPr>
  </w:style>
  <w:style w:type="paragraph" w:styleId="Heading8">
    <w:name w:val="heading 8"/>
    <w:basedOn w:val="Normal"/>
    <w:next w:val="Normal"/>
    <w:link w:val="Heading8Char"/>
    <w:qFormat/>
    <w:rsid w:val="00C92212"/>
    <w:pPr>
      <w:numPr>
        <w:ilvl w:val="7"/>
        <w:numId w:val="50"/>
      </w:numPr>
      <w:tabs>
        <w:tab w:val="clear" w:pos="794"/>
        <w:tab w:val="clear" w:pos="1191"/>
        <w:tab w:val="clear" w:pos="1588"/>
        <w:tab w:val="clear" w:pos="1985"/>
      </w:tabs>
      <w:overflowPunct/>
      <w:autoSpaceDE/>
      <w:autoSpaceDN/>
      <w:adjustRightInd/>
      <w:spacing w:before="240" w:after="60"/>
      <w:textAlignment w:val="auto"/>
      <w:outlineLvl w:val="7"/>
    </w:pPr>
    <w:rPr>
      <w:rFonts w:eastAsiaTheme="minorEastAsia"/>
      <w:i/>
      <w:iCs/>
      <w:szCs w:val="24"/>
      <w:lang w:eastAsia="ja-JP"/>
    </w:rPr>
  </w:style>
  <w:style w:type="paragraph" w:styleId="Heading9">
    <w:name w:val="heading 9"/>
    <w:basedOn w:val="Normal"/>
    <w:next w:val="Normal"/>
    <w:link w:val="Heading9Char"/>
    <w:qFormat/>
    <w:rsid w:val="00C92212"/>
    <w:pPr>
      <w:numPr>
        <w:ilvl w:val="8"/>
        <w:numId w:val="50"/>
      </w:numPr>
      <w:tabs>
        <w:tab w:val="clear" w:pos="794"/>
        <w:tab w:val="clear" w:pos="1191"/>
        <w:tab w:val="clear" w:pos="1985"/>
      </w:tabs>
      <w:overflowPunct/>
      <w:autoSpaceDE/>
      <w:autoSpaceDN/>
      <w:adjustRightInd/>
      <w:spacing w:before="240" w:after="60"/>
      <w:textAlignment w:val="auto"/>
      <w:outlineLvl w:val="8"/>
    </w:pPr>
    <w:rPr>
      <w:rFonts w:eastAsiaTheme="minorEastAsia" w:cs="Arial"/>
      <w:szCs w:val="22"/>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rPr>
      <w:position w:val="6"/>
      <w:sz w:val="18"/>
    </w:rPr>
  </w:style>
  <w:style w:type="paragraph" w:styleId="FootnoteText">
    <w:name w:val="footnote text"/>
    <w:basedOn w:val="Normal"/>
    <w:link w:val="FootnoteTextChar"/>
    <w:rsid w:val="00D771C3"/>
    <w:pPr>
      <w:keepLines/>
      <w:tabs>
        <w:tab w:val="left" w:pos="255"/>
      </w:tabs>
      <w:spacing w:before="80"/>
      <w:ind w:left="255" w:hanging="255"/>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C92212"/>
    <w:pPr>
      <w:keepNext/>
      <w:spacing w:before="160"/>
    </w:pPr>
    <w:rPr>
      <w:rFonts w:eastAsiaTheme="minorEastAsia"/>
      <w:b/>
      <w:lang w:eastAsia="ja-JP"/>
    </w:rPr>
  </w:style>
  <w:style w:type="character" w:styleId="PageNumber">
    <w:name w:val="page number"/>
    <w:basedOn w:val="DefaultParagraphFont"/>
  </w:style>
  <w:style w:type="table" w:styleId="TableGrid">
    <w:name w:val="Table Grid"/>
    <w:basedOn w:val="TableNormal"/>
    <w:uiPriority w:val="59"/>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text">
    <w:name w:val="Table_text"/>
    <w:basedOn w:val="Normal"/>
    <w:link w:val="TabletextChar"/>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styleId="TOC1">
    <w:name w:val="toc 1"/>
    <w:basedOn w:val="Normal"/>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pPr>
      <w:spacing w:before="80"/>
      <w:ind w:left="1531" w:hanging="851"/>
    </w:pPr>
  </w:style>
  <w:style w:type="paragraph" w:styleId="TOC3">
    <w:name w:val="toc 3"/>
    <w:basedOn w:val="TOC2"/>
    <w:uiPriority w:val="39"/>
  </w:style>
  <w:style w:type="paragraph" w:styleId="TOC4">
    <w:name w:val="toc 4"/>
    <w:basedOn w:val="TOC3"/>
    <w:uiPriority w:val="39"/>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styleId="Hyperlink">
    <w:name w:val="Hyperlink"/>
    <w:uiPriority w:val="99"/>
    <w:rsid w:val="00F22737"/>
    <w:rPr>
      <w:color w:val="0000FF"/>
      <w:u w:val="single"/>
    </w:rPr>
  </w:style>
  <w:style w:type="character" w:styleId="CommentReference">
    <w:name w:val="annotation reference"/>
    <w:basedOn w:val="DefaultParagraphFont"/>
    <w:rsid w:val="00FF3AEC"/>
    <w:rPr>
      <w:sz w:val="16"/>
      <w:szCs w:val="16"/>
    </w:rPr>
  </w:style>
  <w:style w:type="paragraph" w:styleId="CommentText">
    <w:name w:val="annotation text"/>
    <w:basedOn w:val="Normal"/>
    <w:link w:val="CommentTextChar"/>
    <w:rsid w:val="00FF3AEC"/>
    <w:rPr>
      <w:sz w:val="20"/>
    </w:rPr>
  </w:style>
  <w:style w:type="character" w:customStyle="1" w:styleId="CommentTextChar">
    <w:name w:val="Comment Text Char"/>
    <w:basedOn w:val="DefaultParagraphFont"/>
    <w:link w:val="CommentText"/>
    <w:rsid w:val="00FF3AEC"/>
    <w:rPr>
      <w:lang w:val="en-GB"/>
    </w:rPr>
  </w:style>
  <w:style w:type="paragraph" w:styleId="CommentSubject">
    <w:name w:val="annotation subject"/>
    <w:basedOn w:val="CommentText"/>
    <w:next w:val="CommentText"/>
    <w:link w:val="CommentSubjectChar"/>
    <w:rsid w:val="00FF3AEC"/>
    <w:rPr>
      <w:b/>
      <w:bCs/>
    </w:rPr>
  </w:style>
  <w:style w:type="character" w:customStyle="1" w:styleId="CommentSubjectChar">
    <w:name w:val="Comment Subject Char"/>
    <w:basedOn w:val="CommentTextChar"/>
    <w:link w:val="CommentSubject"/>
    <w:rsid w:val="00FF3AEC"/>
    <w:rPr>
      <w:b/>
      <w:bCs/>
      <w:lang w:val="en-GB"/>
    </w:rPr>
  </w:style>
  <w:style w:type="paragraph" w:styleId="Revision">
    <w:name w:val="Revision"/>
    <w:hidden/>
    <w:uiPriority w:val="99"/>
    <w:semiHidden/>
    <w:rsid w:val="00FF3AEC"/>
    <w:rPr>
      <w:sz w:val="24"/>
      <w:lang w:val="en-GB"/>
    </w:rPr>
  </w:style>
  <w:style w:type="paragraph" w:styleId="BalloonText">
    <w:name w:val="Balloon Text"/>
    <w:basedOn w:val="Normal"/>
    <w:link w:val="BalloonTextChar"/>
    <w:rsid w:val="00FF3AEC"/>
    <w:pPr>
      <w:spacing w:before="0"/>
    </w:pPr>
    <w:rPr>
      <w:rFonts w:ascii="Tahoma" w:hAnsi="Tahoma" w:cs="Tahoma"/>
      <w:sz w:val="16"/>
      <w:szCs w:val="16"/>
    </w:rPr>
  </w:style>
  <w:style w:type="character" w:customStyle="1" w:styleId="BalloonTextChar">
    <w:name w:val="Balloon Text Char"/>
    <w:basedOn w:val="DefaultParagraphFont"/>
    <w:link w:val="BalloonText"/>
    <w:rsid w:val="00FF3AEC"/>
    <w:rPr>
      <w:rFonts w:ascii="Tahoma" w:hAnsi="Tahoma" w:cs="Tahoma"/>
      <w:sz w:val="16"/>
      <w:szCs w:val="16"/>
      <w:lang w:val="en-GB"/>
    </w:rPr>
  </w:style>
  <w:style w:type="character" w:customStyle="1" w:styleId="TabletextChar">
    <w:name w:val="Table_text Char"/>
    <w:link w:val="Tabletext"/>
    <w:locked/>
    <w:rsid w:val="00FF3AEC"/>
    <w:rPr>
      <w:sz w:val="22"/>
      <w:lang w:val="en-GB"/>
    </w:rPr>
  </w:style>
  <w:style w:type="paragraph" w:styleId="ListParagraph">
    <w:name w:val="List Paragraph"/>
    <w:basedOn w:val="Normal"/>
    <w:uiPriority w:val="34"/>
    <w:qFormat/>
    <w:rsid w:val="00E12992"/>
    <w:pPr>
      <w:ind w:left="720"/>
      <w:contextualSpacing/>
    </w:pPr>
  </w:style>
  <w:style w:type="character" w:customStyle="1" w:styleId="Heading2Char">
    <w:name w:val="Heading 2 Char"/>
    <w:basedOn w:val="DefaultParagraphFont"/>
    <w:link w:val="Heading2"/>
    <w:rsid w:val="00C92212"/>
    <w:rPr>
      <w:rFonts w:eastAsiaTheme="minorEastAsia" w:cs="Arial"/>
      <w:b/>
      <w:bCs/>
      <w:iCs/>
      <w:sz w:val="24"/>
      <w:szCs w:val="28"/>
      <w:lang w:val="en-GB" w:eastAsia="ja-JP"/>
    </w:rPr>
  </w:style>
  <w:style w:type="character" w:customStyle="1" w:styleId="Heading1Char">
    <w:name w:val="Heading 1 Char"/>
    <w:basedOn w:val="DefaultParagraphFont"/>
    <w:link w:val="Heading1"/>
    <w:rsid w:val="00C92212"/>
    <w:rPr>
      <w:rFonts w:eastAsiaTheme="minorEastAsia" w:cs="Arial"/>
      <w:b/>
      <w:bCs/>
      <w:kern w:val="32"/>
      <w:sz w:val="24"/>
      <w:szCs w:val="32"/>
      <w:lang w:val="en-GB" w:eastAsia="ja-JP"/>
    </w:rPr>
  </w:style>
  <w:style w:type="paragraph" w:customStyle="1" w:styleId="Heading1Centered">
    <w:name w:val="Heading 1 Centered"/>
    <w:basedOn w:val="Heading1"/>
    <w:rsid w:val="00C92212"/>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character" w:styleId="FollowedHyperlink">
    <w:name w:val="FollowedHyperlink"/>
    <w:rsid w:val="00E7691E"/>
    <w:rPr>
      <w:color w:val="800080"/>
      <w:u w:val="single"/>
    </w:rPr>
  </w:style>
  <w:style w:type="paragraph" w:styleId="TOC9">
    <w:name w:val="toc 9"/>
    <w:basedOn w:val="Normal"/>
    <w:next w:val="Normal"/>
    <w:autoRedefine/>
    <w:rsid w:val="00E7691E"/>
    <w:pPr>
      <w:tabs>
        <w:tab w:val="clear" w:pos="794"/>
        <w:tab w:val="clear" w:pos="1191"/>
        <w:tab w:val="clear" w:pos="1588"/>
        <w:tab w:val="clear" w:pos="1985"/>
      </w:tabs>
      <w:overflowPunct/>
      <w:autoSpaceDE/>
      <w:autoSpaceDN/>
      <w:adjustRightInd/>
      <w:spacing w:before="0"/>
      <w:ind w:left="1920"/>
      <w:textAlignment w:val="auto"/>
    </w:pPr>
    <w:rPr>
      <w:rFonts w:eastAsia="SimSun"/>
      <w:szCs w:val="24"/>
      <w:lang w:eastAsia="ja-JP"/>
    </w:rPr>
  </w:style>
  <w:style w:type="paragraph" w:customStyle="1" w:styleId="Normalbeforetable">
    <w:name w:val="Normal before table"/>
    <w:basedOn w:val="Normal"/>
    <w:rsid w:val="00E7691E"/>
    <w:pPr>
      <w:keepNext/>
      <w:tabs>
        <w:tab w:val="clear" w:pos="794"/>
        <w:tab w:val="clear" w:pos="1191"/>
        <w:tab w:val="clear" w:pos="1588"/>
        <w:tab w:val="clear" w:pos="1985"/>
      </w:tabs>
      <w:overflowPunct/>
      <w:autoSpaceDE/>
      <w:autoSpaceDN/>
      <w:adjustRightInd/>
      <w:spacing w:after="120"/>
      <w:textAlignment w:val="auto"/>
    </w:pPr>
    <w:rPr>
      <w:rFonts w:eastAsia="SimSun"/>
      <w:szCs w:val="24"/>
      <w:lang w:eastAsia="ja-JP"/>
    </w:rPr>
  </w:style>
  <w:style w:type="paragraph" w:customStyle="1" w:styleId="Headingib">
    <w:name w:val="Heading_ib"/>
    <w:basedOn w:val="Normal"/>
    <w:next w:val="Normal"/>
    <w:rsid w:val="00D771C3"/>
    <w:pPr>
      <w:keepNext/>
      <w:spacing w:before="160"/>
    </w:pPr>
    <w:rPr>
      <w:rFonts w:eastAsiaTheme="minorEastAsia"/>
      <w:b/>
      <w:bCs/>
      <w:i/>
      <w:lang w:eastAsia="ja-JP"/>
    </w:rPr>
  </w:style>
  <w:style w:type="character" w:customStyle="1" w:styleId="FootnoteTextChar">
    <w:name w:val="Footnote Text Char"/>
    <w:link w:val="FootnoteText"/>
    <w:rsid w:val="00E7691E"/>
    <w:rPr>
      <w:sz w:val="24"/>
      <w:lang w:val="en-GB"/>
    </w:rPr>
  </w:style>
  <w:style w:type="character" w:customStyle="1" w:styleId="Heading3Char">
    <w:name w:val="Heading 3 Char"/>
    <w:basedOn w:val="DefaultParagraphFont"/>
    <w:link w:val="Heading3"/>
    <w:rsid w:val="00C92212"/>
    <w:rPr>
      <w:rFonts w:eastAsiaTheme="minorEastAsia" w:cs="Arial"/>
      <w:b/>
      <w:bCs/>
      <w:sz w:val="24"/>
      <w:szCs w:val="26"/>
      <w:lang w:val="en-GB" w:eastAsia="ja-JP"/>
    </w:rPr>
  </w:style>
  <w:style w:type="character" w:customStyle="1" w:styleId="Heading4Char">
    <w:name w:val="Heading 4 Char"/>
    <w:basedOn w:val="DefaultParagraphFont"/>
    <w:link w:val="Heading4"/>
    <w:rsid w:val="00C92212"/>
    <w:rPr>
      <w:rFonts w:eastAsiaTheme="minorEastAsia"/>
      <w:b/>
      <w:bCs/>
      <w:sz w:val="24"/>
      <w:szCs w:val="28"/>
      <w:lang w:val="en-GB" w:eastAsia="ja-JP"/>
    </w:rPr>
  </w:style>
  <w:style w:type="character" w:customStyle="1" w:styleId="Heading5Char">
    <w:name w:val="Heading 5 Char"/>
    <w:basedOn w:val="DefaultParagraphFont"/>
    <w:link w:val="Heading5"/>
    <w:rsid w:val="00C92212"/>
    <w:rPr>
      <w:rFonts w:eastAsiaTheme="minorEastAsia"/>
      <w:b/>
      <w:bCs/>
      <w:i/>
      <w:iCs/>
      <w:sz w:val="24"/>
      <w:szCs w:val="26"/>
      <w:lang w:val="en-GB" w:eastAsia="ja-JP"/>
    </w:rPr>
  </w:style>
  <w:style w:type="character" w:customStyle="1" w:styleId="Heading6Char">
    <w:name w:val="Heading 6 Char"/>
    <w:basedOn w:val="DefaultParagraphFont"/>
    <w:link w:val="Heading6"/>
    <w:rsid w:val="00C92212"/>
    <w:rPr>
      <w:rFonts w:eastAsiaTheme="minorEastAsia"/>
      <w:b/>
      <w:bCs/>
      <w:sz w:val="24"/>
      <w:szCs w:val="22"/>
      <w:lang w:val="en-GB" w:eastAsia="ja-JP"/>
    </w:rPr>
  </w:style>
  <w:style w:type="character" w:customStyle="1" w:styleId="Heading7Char">
    <w:name w:val="Heading 7 Char"/>
    <w:basedOn w:val="DefaultParagraphFont"/>
    <w:link w:val="Heading7"/>
    <w:rsid w:val="00C92212"/>
    <w:rPr>
      <w:rFonts w:eastAsiaTheme="minorEastAsia"/>
      <w:sz w:val="24"/>
      <w:szCs w:val="24"/>
      <w:lang w:val="en-GB" w:eastAsia="ja-JP"/>
    </w:rPr>
  </w:style>
  <w:style w:type="character" w:customStyle="1" w:styleId="Heading8Char">
    <w:name w:val="Heading 8 Char"/>
    <w:basedOn w:val="DefaultParagraphFont"/>
    <w:link w:val="Heading8"/>
    <w:rsid w:val="00C92212"/>
    <w:rPr>
      <w:rFonts w:eastAsiaTheme="minorEastAsia"/>
      <w:i/>
      <w:iCs/>
      <w:sz w:val="24"/>
      <w:szCs w:val="24"/>
      <w:lang w:val="en-GB" w:eastAsia="ja-JP"/>
    </w:rPr>
  </w:style>
  <w:style w:type="character" w:customStyle="1" w:styleId="Heading9Char">
    <w:name w:val="Heading 9 Char"/>
    <w:basedOn w:val="DefaultParagraphFont"/>
    <w:link w:val="Heading9"/>
    <w:rsid w:val="00C92212"/>
    <w:rPr>
      <w:rFonts w:eastAsiaTheme="minorEastAsia" w:cs="Arial"/>
      <w:sz w:val="24"/>
      <w:szCs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mailto:jhyiee@etri.re.kr" TargetMode="External"/><Relationship Id="rId21" Type="http://schemas.openxmlformats.org/officeDocument/2006/relationships/hyperlink" Target="http://ftp3.itu.int/av-arch/%7blbc,avc%7d-site" TargetMode="External"/><Relationship Id="rId42" Type="http://schemas.openxmlformats.org/officeDocument/2006/relationships/hyperlink" Target="http://ftp3.itu.int/av-arch/avc-site/2013-2016/1306_Osl/AVD-4458.zip" TargetMode="External"/><Relationship Id="rId63" Type="http://schemas.openxmlformats.org/officeDocument/2006/relationships/hyperlink" Target="http://ftp3.itu.int/av-arch/avc-site/2013-2016/1306_Osl/AVD-4442.zip" TargetMode="External"/><Relationship Id="rId84" Type="http://schemas.openxmlformats.org/officeDocument/2006/relationships/hyperlink" Target="http://ftp3.itu.int/av-arch/avc-site/2013-2016/1306_Osl/AVD-4461.zip" TargetMode="External"/><Relationship Id="rId138" Type="http://schemas.openxmlformats.org/officeDocument/2006/relationships/hyperlink" Target="http://ftp3.itu.int/av-arch/avc-site/2013-2016/1306_Osl/AVD-4373.zip" TargetMode="External"/><Relationship Id="rId159" Type="http://schemas.openxmlformats.org/officeDocument/2006/relationships/hyperlink" Target="http://ftp3.itu.int/av-arch/avc-site/2013-2016/1306_Osl/AVD-4394.zip" TargetMode="External"/><Relationship Id="rId170" Type="http://schemas.openxmlformats.org/officeDocument/2006/relationships/hyperlink" Target="http://ftp3.itu.int/av-arch/avc-site/2013-2016/1306_Osl/AVD-4405.zip" TargetMode="External"/><Relationship Id="rId191" Type="http://schemas.openxmlformats.org/officeDocument/2006/relationships/hyperlink" Target="http://ftp3.itu.int/av-arch/avc-site/2013-2016/1306_Osl/AVD-4427.zip" TargetMode="External"/><Relationship Id="rId205" Type="http://schemas.openxmlformats.org/officeDocument/2006/relationships/hyperlink" Target="http://ftp3.itu.int/av-arch/avc-site/2013-2016/1306_Osl/AVD-4441.zip" TargetMode="External"/><Relationship Id="rId226" Type="http://schemas.openxmlformats.org/officeDocument/2006/relationships/hyperlink" Target="http://ftp3.itu.int/av-arch/avc-site/2013-2016/1306_Osl/AVD-4462.zip" TargetMode="External"/><Relationship Id="rId247" Type="http://schemas.openxmlformats.org/officeDocument/2006/relationships/hyperlink" Target="http://ftp3.itu.int/av-arch/avc-site/2013-2016/1306_Osl/TD-15.zip" TargetMode="External"/><Relationship Id="rId107" Type="http://schemas.openxmlformats.org/officeDocument/2006/relationships/hyperlink" Target="mailto:pluthi@cisco.com" TargetMode="External"/><Relationship Id="rId268" Type="http://schemas.openxmlformats.org/officeDocument/2006/relationships/hyperlink" Target="http://ftp3.itu.int/av-arch/avc-site/2013-2016/1306_Osl/TD-36a.zip" TargetMode="External"/><Relationship Id="rId11" Type="http://schemas.openxmlformats.org/officeDocument/2006/relationships/hyperlink" Target="http://ftp3.itu.int/av-arch/avc-site/2013-2016/1306_Osl/1306_Osl.html" TargetMode="External"/><Relationship Id="rId32" Type="http://schemas.openxmlformats.org/officeDocument/2006/relationships/hyperlink" Target="http://ftp3.itu.int/av-arch/avc-site/2013-2016/1306_Osl/AVD-4444.zip" TargetMode="External"/><Relationship Id="rId53" Type="http://schemas.openxmlformats.org/officeDocument/2006/relationships/hyperlink" Target="http://ftp3.itu.int/av-arch/avc-site/2013-2016/1306_Osl/TD-25a.zip" TargetMode="External"/><Relationship Id="rId74" Type="http://schemas.openxmlformats.org/officeDocument/2006/relationships/hyperlink" Target="http://ftp3.itu.int/av-arch/avc-site/2013-2016/1306_Osl/AVD-4468.zip" TargetMode="External"/><Relationship Id="rId128" Type="http://schemas.openxmlformats.org/officeDocument/2006/relationships/hyperlink" Target="http://ftp3.itu.int/av-arch/avc-site/2013-2016/1306_Osl/AVD-4363.zip" TargetMode="External"/><Relationship Id="rId149" Type="http://schemas.openxmlformats.org/officeDocument/2006/relationships/hyperlink" Target="http://ftp3.itu.int/av-arch/avc-site/2013-2016/1306_Osl/AVD-4384.zip" TargetMode="External"/><Relationship Id="rId5" Type="http://schemas.openxmlformats.org/officeDocument/2006/relationships/webSettings" Target="webSettings.xml"/><Relationship Id="rId95" Type="http://schemas.openxmlformats.org/officeDocument/2006/relationships/hyperlink" Target="http://ftp3.itu.int/av-arch/avc-site/2013-2016/1306_Osl/TD-26a.zip" TargetMode="External"/><Relationship Id="rId160" Type="http://schemas.openxmlformats.org/officeDocument/2006/relationships/hyperlink" Target="http://ftp3.itu.int/av-arch/avc-site/2013-2016/1306_Osl/AVD-4395.zip" TargetMode="External"/><Relationship Id="rId181" Type="http://schemas.openxmlformats.org/officeDocument/2006/relationships/hyperlink" Target="http://ftp3.itu.int/av-arch/avc-site/2013-2016/1306_Osl/AVD-4417.zip" TargetMode="External"/><Relationship Id="rId216" Type="http://schemas.openxmlformats.org/officeDocument/2006/relationships/hyperlink" Target="http://ftp3.itu.int/av-arch/avc-site/2013-2016/1306_Osl/AVD-4452.zip" TargetMode="External"/><Relationship Id="rId237" Type="http://schemas.openxmlformats.org/officeDocument/2006/relationships/hyperlink" Target="http://ftp3.itu.int/av-arch/avc-site/2013-2016/1306_Osl/TD-05.zip" TargetMode="External"/><Relationship Id="rId258" Type="http://schemas.openxmlformats.org/officeDocument/2006/relationships/hyperlink" Target="http://ftp3.itu.int/av-arch/avc-site/2013-2016/1306_Osl/TD-26a.zip" TargetMode="External"/><Relationship Id="rId279" Type="http://schemas.openxmlformats.org/officeDocument/2006/relationships/footer" Target="footer5.xml"/><Relationship Id="rId22" Type="http://schemas.openxmlformats.org/officeDocument/2006/relationships/hyperlink" Target="http://www.itu.int/ITU-T/workprog/wp_search.aspx?isn_sp=1749&amp;isn_sg=1758&amp;isn_qu=2023&amp;isn_status=-1,1,3,7&amp;details=0&amp;field=aebcgfkjl" TargetMode="External"/><Relationship Id="rId43" Type="http://schemas.openxmlformats.org/officeDocument/2006/relationships/hyperlink" Target="http://ftp3.itu.int/av-arch/avc-site/2013-2016/1306_Osl/AVD-4460.zip" TargetMode="External"/><Relationship Id="rId64" Type="http://schemas.openxmlformats.org/officeDocument/2006/relationships/hyperlink" Target="http://ftp3.itu.int/av-arch/avc-site/2013-2016/1306_Osl/AVD-4446.zip" TargetMode="External"/><Relationship Id="rId118" Type="http://schemas.openxmlformats.org/officeDocument/2006/relationships/hyperlink" Target="http://ftp3.itu.int/av-arch/avc-site/2013-2016/1306_Osl/" TargetMode="External"/><Relationship Id="rId139" Type="http://schemas.openxmlformats.org/officeDocument/2006/relationships/hyperlink" Target="http://ftp3.itu.int/av-arch/avc-site/2013-2016/1306_Osl/AVD-4374.zip" TargetMode="External"/><Relationship Id="rId85" Type="http://schemas.openxmlformats.org/officeDocument/2006/relationships/hyperlink" Target="http://ftp3.itu.int/av-arch/avc-site/2013-2016/1306_Osl/TD-25a.zip" TargetMode="External"/><Relationship Id="rId150" Type="http://schemas.openxmlformats.org/officeDocument/2006/relationships/hyperlink" Target="http://ftp3.itu.int/av-arch/avc-site/2013-2016/1306_Osl/AVD-4385.zip" TargetMode="External"/><Relationship Id="rId171" Type="http://schemas.openxmlformats.org/officeDocument/2006/relationships/hyperlink" Target="http://ftp3.itu.int/av-arch/avc-site/2013-2016/1306_Osl/AVD-4406.zip" TargetMode="External"/><Relationship Id="rId192" Type="http://schemas.openxmlformats.org/officeDocument/2006/relationships/hyperlink" Target="http://ftp3.itu.int/av-arch/avc-site/2013-2016/1306_Osl/AVD-4428.zip" TargetMode="External"/><Relationship Id="rId206" Type="http://schemas.openxmlformats.org/officeDocument/2006/relationships/hyperlink" Target="http://ftp3.itu.int/av-arch/avc-site/2013-2016/1306_Osl/AVD-4442.zip" TargetMode="External"/><Relationship Id="rId227" Type="http://schemas.openxmlformats.org/officeDocument/2006/relationships/hyperlink" Target="http://ftp3.itu.int/av-arch/avc-site/2013-2016/1306_Osl/AVD-4463.zip" TargetMode="External"/><Relationship Id="rId248" Type="http://schemas.openxmlformats.org/officeDocument/2006/relationships/hyperlink" Target="http://ftp3.itu.int/av-arch/avc-site/2013-2016/1306_Osl/TD-16.zip" TargetMode="External"/><Relationship Id="rId269" Type="http://schemas.openxmlformats.org/officeDocument/2006/relationships/hyperlink" Target="http://www.itu.int/net/itu-t/ls/ls.aspx?isn=4089" TargetMode="External"/><Relationship Id="rId12" Type="http://schemas.openxmlformats.org/officeDocument/2006/relationships/hyperlink" Target="http://ftp3.itu.int/av-arch/avc-site/2013-2016/1306_Osl/AVD-4465.zip" TargetMode="External"/><Relationship Id="rId33" Type="http://schemas.openxmlformats.org/officeDocument/2006/relationships/hyperlink" Target="http://ftp3.itu.int/av-arch/avc-site/2013-2016/1306_Osl/AVD-4445.zip" TargetMode="External"/><Relationship Id="rId108" Type="http://schemas.openxmlformats.org/officeDocument/2006/relationships/hyperlink" Target="mailto:arturo.martin-de-nicolas@ericsson.com" TargetMode="External"/><Relationship Id="rId129" Type="http://schemas.openxmlformats.org/officeDocument/2006/relationships/hyperlink" Target="http://ftp3.itu.int/av-arch/avc-site/2013-2016/1306_Osl/AVD-4364.zip" TargetMode="External"/><Relationship Id="rId280" Type="http://schemas.openxmlformats.org/officeDocument/2006/relationships/fontTable" Target="fontTable.xml"/><Relationship Id="rId54" Type="http://schemas.openxmlformats.org/officeDocument/2006/relationships/hyperlink" Target="http://ftp3.itu.int/av-arch/avc-site/2013-2016/1306_Osl/TD-26a.zip" TargetMode="External"/><Relationship Id="rId75" Type="http://schemas.openxmlformats.org/officeDocument/2006/relationships/hyperlink" Target="http://ftp3.itu.int/av-arch/avc-site/2013-2016/1306_Osl/TD-22a.zip" TargetMode="External"/><Relationship Id="rId96" Type="http://schemas.openxmlformats.org/officeDocument/2006/relationships/hyperlink" Target="mailto:Christian.Groves@nteczone.com" TargetMode="External"/><Relationship Id="rId140" Type="http://schemas.openxmlformats.org/officeDocument/2006/relationships/hyperlink" Target="http://ftp3.itu.int/av-arch/avc-site/2013-2016/1306_Osl/AVD-4375.zip" TargetMode="External"/><Relationship Id="rId161" Type="http://schemas.openxmlformats.org/officeDocument/2006/relationships/hyperlink" Target="http://ftp3.itu.int/av-arch/avc-site/2013-2016/1306_Osl/AVD-4396.zip" TargetMode="External"/><Relationship Id="rId182" Type="http://schemas.openxmlformats.org/officeDocument/2006/relationships/hyperlink" Target="http://ftp3.itu.int/av-arch/avc-site/2013-2016/1306_Osl/AVD-4418.zip" TargetMode="External"/><Relationship Id="rId217" Type="http://schemas.openxmlformats.org/officeDocument/2006/relationships/hyperlink" Target="http://ftp3.itu.int/av-arch/avc-site/2013-2016/1306_Osl/AVD-4453.zip" TargetMode="External"/><Relationship Id="rId6" Type="http://schemas.openxmlformats.org/officeDocument/2006/relationships/footnotes" Target="footnotes.xml"/><Relationship Id="rId238" Type="http://schemas.openxmlformats.org/officeDocument/2006/relationships/hyperlink" Target="http://ftp3.itu.int/av-arch/avc-site/2013-2016/1306_Osl/TD-06.zip" TargetMode="External"/><Relationship Id="rId259" Type="http://schemas.openxmlformats.org/officeDocument/2006/relationships/hyperlink" Target="http://ftp3.itu.int/av-arch/avc-site/2013-2016/1306_Osl/TD-27.zip" TargetMode="External"/><Relationship Id="rId23" Type="http://schemas.openxmlformats.org/officeDocument/2006/relationships/hyperlink" Target="http://ftp3.itu.int/av-arch/avc-site/2013-2016/1306_Osl/" TargetMode="External"/><Relationship Id="rId119" Type="http://schemas.openxmlformats.org/officeDocument/2006/relationships/hyperlink" Target="http://ftp3.itu.int/av-arch/avc-site/2013-2016/1306_Osl/AVD-4354a.zip" TargetMode="External"/><Relationship Id="rId270" Type="http://schemas.openxmlformats.org/officeDocument/2006/relationships/hyperlink" Target="http://www.itu.int/net/itu-t/ls/ls.aspx?isn=4090" TargetMode="External"/><Relationship Id="rId44" Type="http://schemas.openxmlformats.org/officeDocument/2006/relationships/hyperlink" Target="http://ftp3.itu.int/av-arch/avc-site/2013-2016/1306_Osl/AVD-4461.zip" TargetMode="External"/><Relationship Id="rId65" Type="http://schemas.openxmlformats.org/officeDocument/2006/relationships/hyperlink" Target="http://ftp3.itu.int/av-arch/avc-site/2013-2016/1306_Osl/AVD-4453.zip" TargetMode="External"/><Relationship Id="rId86" Type="http://schemas.openxmlformats.org/officeDocument/2006/relationships/hyperlink" Target="http://ftp3.itu.int/av-arch/avc-site/2013-2016/1306_Osl/AVD-4458.zip" TargetMode="External"/><Relationship Id="rId130" Type="http://schemas.openxmlformats.org/officeDocument/2006/relationships/hyperlink" Target="http://ftp3.itu.int/av-arch/avc-site/2013-2016/1306_Osl/AVD-4365.zip" TargetMode="External"/><Relationship Id="rId151" Type="http://schemas.openxmlformats.org/officeDocument/2006/relationships/hyperlink" Target="http://ftp3.itu.int/av-arch/avc-site/2013-2016/1306_Osl/AVD-4386.zip" TargetMode="External"/><Relationship Id="rId172" Type="http://schemas.openxmlformats.org/officeDocument/2006/relationships/hyperlink" Target="http://ftp3.itu.int/av-arch/avc-site/2013-2016/1306_Osl/AVD-4407.zip" TargetMode="External"/><Relationship Id="rId193" Type="http://schemas.openxmlformats.org/officeDocument/2006/relationships/hyperlink" Target="http://ftp3.itu.int/av-arch/avc-site/2013-2016/1306_Osl/AVD-4429.zip" TargetMode="External"/><Relationship Id="rId202" Type="http://schemas.openxmlformats.org/officeDocument/2006/relationships/hyperlink" Target="http://ftp3.itu.int/av-arch/avc-site/2013-2016/1306_Osl/AVD-4438.zip" TargetMode="External"/><Relationship Id="rId207" Type="http://schemas.openxmlformats.org/officeDocument/2006/relationships/hyperlink" Target="http://ftp3.itu.int/av-arch/avc-site/2013-2016/1306_Osl/AVD-4443.zip" TargetMode="External"/><Relationship Id="rId223" Type="http://schemas.openxmlformats.org/officeDocument/2006/relationships/hyperlink" Target="http://ftp3.itu.int/av-arch/avc-site/2013-2016/1306_Osl/AVD-4459.zip" TargetMode="External"/><Relationship Id="rId228" Type="http://schemas.openxmlformats.org/officeDocument/2006/relationships/hyperlink" Target="http://ftp3.itu.int/av-arch/avc-site/2013-2016/1306_Osl/AVD-4465.zip" TargetMode="External"/><Relationship Id="rId244" Type="http://schemas.openxmlformats.org/officeDocument/2006/relationships/hyperlink" Target="http://ftp3.itu.int/av-arch/avc-site/2013-2016/1306_Osl/TD-12.zip" TargetMode="External"/><Relationship Id="rId249" Type="http://schemas.openxmlformats.org/officeDocument/2006/relationships/hyperlink" Target="http://ftp3.itu.int/av-arch/avc-site/2013-2016/1306_Osl/TD-17.zip" TargetMode="External"/><Relationship Id="rId13" Type="http://schemas.openxmlformats.org/officeDocument/2006/relationships/hyperlink" Target="mailto:sg16-avd@lists.packetizer.com" TargetMode="External"/><Relationship Id="rId18" Type="http://schemas.openxmlformats.org/officeDocument/2006/relationships/hyperlink" Target="http://wftp3.itu.int/av-arch/avc-site/2013-2016/1306_Osl/TD-31.zip" TargetMode="External"/><Relationship Id="rId39" Type="http://schemas.openxmlformats.org/officeDocument/2006/relationships/hyperlink" Target="http://ftp3.itu.int/av-arch/avc-site/2013-2016/1306_Osl/AVD-4455.zip" TargetMode="External"/><Relationship Id="rId109" Type="http://schemas.openxmlformats.org/officeDocument/2006/relationships/hyperlink" Target="mailto:jypark@etri.re.kr" TargetMode="External"/><Relationship Id="rId260" Type="http://schemas.openxmlformats.org/officeDocument/2006/relationships/hyperlink" Target="http://ftp3.itu.int/av-arch/avc-site/2013-2016/1306_Osl/TD-28.zip" TargetMode="External"/><Relationship Id="rId265" Type="http://schemas.openxmlformats.org/officeDocument/2006/relationships/hyperlink" Target="http://ftp3.itu.int/av-arch/avc-site/2013-2016/1306_Osl/TD-33.zip" TargetMode="External"/><Relationship Id="rId281" Type="http://schemas.openxmlformats.org/officeDocument/2006/relationships/theme" Target="theme/theme1.xml"/><Relationship Id="rId34" Type="http://schemas.openxmlformats.org/officeDocument/2006/relationships/hyperlink" Target="http://ftp3.itu.int/av-arch/avc-site/2013-2016/1306_Osl/AVD-4446.zip" TargetMode="External"/><Relationship Id="rId50" Type="http://schemas.openxmlformats.org/officeDocument/2006/relationships/hyperlink" Target="http://ftp3.itu.int/av-arch/avc-site/2013-2016/1306_Osl/TD-06.zip" TargetMode="External"/><Relationship Id="rId55" Type="http://schemas.openxmlformats.org/officeDocument/2006/relationships/hyperlink" Target="http://ftp3.itu.int/av-arch/avc-site/2013-2016/1306_Osl/TD-33.zip" TargetMode="External"/><Relationship Id="rId76" Type="http://schemas.openxmlformats.org/officeDocument/2006/relationships/hyperlink" Target="http://ftp3.itu.int/av-arch/avc-site/2013-2016/1306_Osl/AVD-4438.zip" TargetMode="External"/><Relationship Id="rId97" Type="http://schemas.openxmlformats.org/officeDocument/2006/relationships/hyperlink" Target="http://ftp3.itu.int/av-arch/avc-site/2013-2016/1306_Osl/TD-22a.zip" TargetMode="External"/><Relationship Id="rId104" Type="http://schemas.openxmlformats.org/officeDocument/2006/relationships/hyperlink" Target="mailto:s.horne@spranto.com" TargetMode="External"/><Relationship Id="rId120" Type="http://schemas.openxmlformats.org/officeDocument/2006/relationships/hyperlink" Target="http://ftp3.itu.int/av-arch/avc-site/2013-2016/1306_Osl/AVD-4355a.zip" TargetMode="External"/><Relationship Id="rId125" Type="http://schemas.openxmlformats.org/officeDocument/2006/relationships/hyperlink" Target="http://ftp3.itu.int/av-arch/avc-site/2013-2016/1306_Osl/AVD-4360.zip" TargetMode="External"/><Relationship Id="rId141" Type="http://schemas.openxmlformats.org/officeDocument/2006/relationships/hyperlink" Target="http://ftp3.itu.int/av-arch/avc-site/2013-2016/1306_Osl/AVD-4376.zip" TargetMode="External"/><Relationship Id="rId146" Type="http://schemas.openxmlformats.org/officeDocument/2006/relationships/hyperlink" Target="http://ftp3.itu.int/av-arch/avc-site/2013-2016/1306_Osl/AVD-4381a.zip" TargetMode="External"/><Relationship Id="rId167" Type="http://schemas.openxmlformats.org/officeDocument/2006/relationships/hyperlink" Target="http://ftp3.itu.int/av-arch/avc-site/2013-2016/1306_Osl/AVD-4402.zip" TargetMode="External"/><Relationship Id="rId188" Type="http://schemas.openxmlformats.org/officeDocument/2006/relationships/hyperlink" Target="http://ftp3.itu.int/av-arch/avc-site/2013-2016/1306_Osl/AVD-4424.zip" TargetMode="External"/><Relationship Id="rId7" Type="http://schemas.openxmlformats.org/officeDocument/2006/relationships/endnotes" Target="endnotes.xml"/><Relationship Id="rId71" Type="http://schemas.openxmlformats.org/officeDocument/2006/relationships/hyperlink" Target="http://ftp3.itu.int/av-arch/avc-site/2013-2016/1306_Osl/AVD-4467.zip" TargetMode="External"/><Relationship Id="rId92" Type="http://schemas.openxmlformats.org/officeDocument/2006/relationships/hyperlink" Target="http://lists.packetizer.com/mailman/listinfo/sg16-avd" TargetMode="External"/><Relationship Id="rId162" Type="http://schemas.openxmlformats.org/officeDocument/2006/relationships/hyperlink" Target="http://ftp3.itu.int/av-arch/avc-site/2013-2016/1306_Osl/AVD-4397.zip" TargetMode="External"/><Relationship Id="rId183" Type="http://schemas.openxmlformats.org/officeDocument/2006/relationships/hyperlink" Target="http://ftp3.itu.int/av-arch/avc-site/2013-2016/1306_Osl/AVD-4419.zip" TargetMode="External"/><Relationship Id="rId213" Type="http://schemas.openxmlformats.org/officeDocument/2006/relationships/hyperlink" Target="http://ftp3.itu.int/av-arch/avc-site/2013-2016/1306_Osl/AVD-4449.zip" TargetMode="External"/><Relationship Id="rId218" Type="http://schemas.openxmlformats.org/officeDocument/2006/relationships/hyperlink" Target="http://ftp3.itu.int/av-arch/avc-site/2013-2016/1306_Osl/AVD-4454a.zip" TargetMode="External"/><Relationship Id="rId234" Type="http://schemas.openxmlformats.org/officeDocument/2006/relationships/hyperlink" Target="http://ftp3.itu.int/av-arch/avc-site/2013-2016/1306_Osl/TD-02.zip" TargetMode="External"/><Relationship Id="rId239" Type="http://schemas.openxmlformats.org/officeDocument/2006/relationships/hyperlink" Target="http://ftp3.itu.int/av-arch/avc-site/2013-2016/1306_Osl/TD-07a.zip" TargetMode="External"/><Relationship Id="rId2" Type="http://schemas.openxmlformats.org/officeDocument/2006/relationships/styles" Target="styles.xml"/><Relationship Id="rId29" Type="http://schemas.openxmlformats.org/officeDocument/2006/relationships/hyperlink" Target="http://ftp3.itu.int/av-arch/avc-site/2013-2016/1306_Osl/AVD-4441.zip" TargetMode="External"/><Relationship Id="rId250" Type="http://schemas.openxmlformats.org/officeDocument/2006/relationships/hyperlink" Target="http://ftp3.itu.int/av-arch/avc-site/2013-2016/1306_Osl/TD-18.zip" TargetMode="External"/><Relationship Id="rId255" Type="http://schemas.openxmlformats.org/officeDocument/2006/relationships/hyperlink" Target="http://ftp3.itu.int/av-arch/avc-site/2013-2016/1306_Osl/TD-23.zip" TargetMode="External"/><Relationship Id="rId271" Type="http://schemas.openxmlformats.org/officeDocument/2006/relationships/header" Target="header1.xml"/><Relationship Id="rId276" Type="http://schemas.openxmlformats.org/officeDocument/2006/relationships/footer" Target="footer3.xml"/><Relationship Id="rId24" Type="http://schemas.openxmlformats.org/officeDocument/2006/relationships/hyperlink" Target="http://ftp3.itu.int/av-arch/avc-site/2013-2016/1306_Osl/TD-02.zip" TargetMode="External"/><Relationship Id="rId40" Type="http://schemas.openxmlformats.org/officeDocument/2006/relationships/hyperlink" Target="http://ftp3.itu.int/av-arch/avc-site/2013-2016/1306_Osl/AVD-4456.zip" TargetMode="External"/><Relationship Id="rId45" Type="http://schemas.openxmlformats.org/officeDocument/2006/relationships/hyperlink" Target="http://ftp3.itu.int/av-arch/avc-site/2013-2016/1306_Osl/AVD-4462.zip" TargetMode="External"/><Relationship Id="rId66" Type="http://schemas.openxmlformats.org/officeDocument/2006/relationships/hyperlink" Target="http://ftp3.itu.int/av-arch/avc-site/2013-2016/1306_Osl/AVD-4462.zip" TargetMode="External"/><Relationship Id="rId87" Type="http://schemas.openxmlformats.org/officeDocument/2006/relationships/hyperlink" Target="http://ftp3.itu.int/av-arch/avc-site/2013-2016/1306_Osl/TD-10a.zip" TargetMode="External"/><Relationship Id="rId110" Type="http://schemas.openxmlformats.org/officeDocument/2006/relationships/hyperlink" Target="mailto:jochschi@cisco.com" TargetMode="External"/><Relationship Id="rId115" Type="http://schemas.openxmlformats.org/officeDocument/2006/relationships/hyperlink" Target="mailto:tommy@huawei.com" TargetMode="External"/><Relationship Id="rId131" Type="http://schemas.openxmlformats.org/officeDocument/2006/relationships/hyperlink" Target="http://ftp3.itu.int/av-arch/avc-site/2013-2016/1306_Osl/AVD-4366.zip" TargetMode="External"/><Relationship Id="rId136" Type="http://schemas.openxmlformats.org/officeDocument/2006/relationships/hyperlink" Target="http://ftp3.itu.int/av-arch/avc-site/2013-2016/1306_Osl/AVD-4371.zip" TargetMode="External"/><Relationship Id="rId157" Type="http://schemas.openxmlformats.org/officeDocument/2006/relationships/hyperlink" Target="http://ftp3.itu.int/av-arch/avc-site/2013-2016/1306_Osl/AVD-4392.zip" TargetMode="External"/><Relationship Id="rId178" Type="http://schemas.openxmlformats.org/officeDocument/2006/relationships/hyperlink" Target="http://ftp3.itu.int/av-arch/avc-site/2013-2016/1306_Osl/AVD-4413.zip" TargetMode="External"/><Relationship Id="rId61" Type="http://schemas.openxmlformats.org/officeDocument/2006/relationships/hyperlink" Target="http://ftp3.itu.int/av-arch/avc-site/2013-2016/1306_Osl/TD-33.zip" TargetMode="External"/><Relationship Id="rId82" Type="http://schemas.openxmlformats.org/officeDocument/2006/relationships/hyperlink" Target="http://ftp3.itu.int/av-arch/avc-site/2013-2016/1306_Osl/AVD-4456.zip" TargetMode="External"/><Relationship Id="rId152" Type="http://schemas.openxmlformats.org/officeDocument/2006/relationships/hyperlink" Target="http://ftp3.itu.int/av-arch/avc-site/2013-2016/1306_Osl/AVD-4387.zip" TargetMode="External"/><Relationship Id="rId173" Type="http://schemas.openxmlformats.org/officeDocument/2006/relationships/hyperlink" Target="http://ftp3.itu.int/av-arch/avc-site/2013-2016/1306_Osl/AVD-4408.zip" TargetMode="External"/><Relationship Id="rId194" Type="http://schemas.openxmlformats.org/officeDocument/2006/relationships/hyperlink" Target="http://ftp3.itu.int/av-arch/avc-site/2013-2016/1306_Osl/AVD-4430.zip" TargetMode="External"/><Relationship Id="rId199" Type="http://schemas.openxmlformats.org/officeDocument/2006/relationships/hyperlink" Target="http://ftp3.itu.int/av-arch/avc-site/2013-2016/1306_Osl/AVD-4435.zip" TargetMode="External"/><Relationship Id="rId203" Type="http://schemas.openxmlformats.org/officeDocument/2006/relationships/hyperlink" Target="http://ftp3.itu.int/av-arch/avc-site/2013-2016/1306_Osl/AVD-4439.zip" TargetMode="External"/><Relationship Id="rId208" Type="http://schemas.openxmlformats.org/officeDocument/2006/relationships/hyperlink" Target="http://ftp3.itu.int/av-arch/avc-site/2013-2016/1306_Osl/AVD-4444.zip" TargetMode="External"/><Relationship Id="rId229" Type="http://schemas.openxmlformats.org/officeDocument/2006/relationships/hyperlink" Target="http://ftp3.itu.int/av-arch/avc-site/2013-2016/1306_Osl/AVD-4466.zip" TargetMode="External"/><Relationship Id="rId19" Type="http://schemas.openxmlformats.org/officeDocument/2006/relationships/hyperlink" Target="http://lists.packetizer.com/mailman/listinfo/sg16-avd" TargetMode="External"/><Relationship Id="rId224" Type="http://schemas.openxmlformats.org/officeDocument/2006/relationships/hyperlink" Target="http://ftp3.itu.int/av-arch/avc-site/2013-2016/1306_Osl/AVD-4460.zip" TargetMode="External"/><Relationship Id="rId240" Type="http://schemas.openxmlformats.org/officeDocument/2006/relationships/hyperlink" Target="http://ftp3.itu.int/av-arch/avc-site/2013-2016/1306_Osl/TD-08a.zip" TargetMode="External"/><Relationship Id="rId245" Type="http://schemas.openxmlformats.org/officeDocument/2006/relationships/hyperlink" Target="http://ftp3.itu.int/av-arch/avc-site/2013-2016/1306_Osl/TD-13.zip" TargetMode="External"/><Relationship Id="rId261" Type="http://schemas.openxmlformats.org/officeDocument/2006/relationships/hyperlink" Target="http://ftp3.itu.int/av-arch/avc-site/2013-2016/1306_Osl/TD-29a.zip" TargetMode="External"/><Relationship Id="rId266" Type="http://schemas.openxmlformats.org/officeDocument/2006/relationships/hyperlink" Target="http://ftp3.itu.int/av-arch/avc-site/2013-2016/1306_Osl/TD-34.zip" TargetMode="External"/><Relationship Id="rId14" Type="http://schemas.openxmlformats.org/officeDocument/2006/relationships/hyperlink" Target="http://lists.packetizer.com/mailman/listinfo/sg16-avd" TargetMode="External"/><Relationship Id="rId30" Type="http://schemas.openxmlformats.org/officeDocument/2006/relationships/hyperlink" Target="http://ftp3.itu.int/av-arch/avc-site/2013-2016/1306_Osl/AVD-4442.zip" TargetMode="External"/><Relationship Id="rId35" Type="http://schemas.openxmlformats.org/officeDocument/2006/relationships/hyperlink" Target="http://ftp3.itu.int/av-arch/avc-site/2013-2016/1306_Osl/AVD-4447.zip" TargetMode="External"/><Relationship Id="rId56" Type="http://schemas.openxmlformats.org/officeDocument/2006/relationships/hyperlink" Target="http://ftp3.itu.int/av-arch/avc-site/2013-2016/1306_Osl/TD-06.zip" TargetMode="External"/><Relationship Id="rId77" Type="http://schemas.openxmlformats.org/officeDocument/2006/relationships/hyperlink" Target="http://ftp3.itu.int/av-arch/avc-site/2013-2016/1306_Osl/AVD-4440.zip" TargetMode="External"/><Relationship Id="rId100" Type="http://schemas.openxmlformats.org/officeDocument/2006/relationships/hyperlink" Target="mailto:Stephen.Botzko@polycom.com" TargetMode="External"/><Relationship Id="rId105" Type="http://schemas.openxmlformats.org/officeDocument/2006/relationships/hyperlink" Target="mailto:paulej@packetizer.com" TargetMode="External"/><Relationship Id="rId126" Type="http://schemas.openxmlformats.org/officeDocument/2006/relationships/hyperlink" Target="http://ftp3.itu.int/av-arch/avc-site/2013-2016/1306_Osl/AVD-4361.zip" TargetMode="External"/><Relationship Id="rId147" Type="http://schemas.openxmlformats.org/officeDocument/2006/relationships/hyperlink" Target="http://ftp3.itu.int/av-arch/avc-site/2013-2016/1306_Osl/AVD-4382.zip" TargetMode="External"/><Relationship Id="rId168" Type="http://schemas.openxmlformats.org/officeDocument/2006/relationships/hyperlink" Target="http://ftp3.itu.int/av-arch/avc-site/2013-2016/1306_Osl/AVD-4403.zip" TargetMode="External"/><Relationship Id="rId8" Type="http://schemas.openxmlformats.org/officeDocument/2006/relationships/hyperlink" Target="http://ftp3.itu.int/av-arch/avc-site/2013-2016/1306_Osl/" TargetMode="External"/><Relationship Id="rId51" Type="http://schemas.openxmlformats.org/officeDocument/2006/relationships/hyperlink" Target="http://ftp3.itu.int/av-arch/avc-site/2013-2016/1306_Osl/TD-10a.zip" TargetMode="External"/><Relationship Id="rId72" Type="http://schemas.openxmlformats.org/officeDocument/2006/relationships/hyperlink" Target="http://ftp3.itu.int/av-arch/avc-site/2013-2016/1306_Osl/AVD-4452.zip" TargetMode="External"/><Relationship Id="rId93" Type="http://schemas.openxmlformats.org/officeDocument/2006/relationships/hyperlink" Target="http://ftp3.itu.int/av-arch/avc-site" TargetMode="External"/><Relationship Id="rId98" Type="http://schemas.openxmlformats.org/officeDocument/2006/relationships/hyperlink" Target="mailto:Stephen.Botzko@polycom.com" TargetMode="External"/><Relationship Id="rId121" Type="http://schemas.openxmlformats.org/officeDocument/2006/relationships/hyperlink" Target="http://ftp3.itu.int/av-arch/avc-site/2013-2016/1306_Osl/AVD-4356.zip" TargetMode="External"/><Relationship Id="rId142" Type="http://schemas.openxmlformats.org/officeDocument/2006/relationships/hyperlink" Target="http://ftp3.itu.int/av-arch/avc-site/2013-2016/1306_Osl/AVD-4377.zip" TargetMode="External"/><Relationship Id="rId163" Type="http://schemas.openxmlformats.org/officeDocument/2006/relationships/hyperlink" Target="http://ftp3.itu.int/av-arch/avc-site/2013-2016/1306_Osl/AVD-4398.zip" TargetMode="External"/><Relationship Id="rId184" Type="http://schemas.openxmlformats.org/officeDocument/2006/relationships/hyperlink" Target="http://ftp3.itu.int/av-arch/avc-site/2013-2016/1306_Osl/AVD-4420.zip" TargetMode="External"/><Relationship Id="rId189" Type="http://schemas.openxmlformats.org/officeDocument/2006/relationships/hyperlink" Target="http://ftp3.itu.int/av-arch/avc-site/2013-2016/1306_Osl/AVD-4425.zip" TargetMode="External"/><Relationship Id="rId219" Type="http://schemas.openxmlformats.org/officeDocument/2006/relationships/hyperlink" Target="http://ftp3.itu.int/av-arch/avc-site/2013-2016/1306_Osl/AVD-4455.zip" TargetMode="External"/><Relationship Id="rId3" Type="http://schemas.microsoft.com/office/2007/relationships/stylesWithEffects" Target="stylesWithEffects.xml"/><Relationship Id="rId214" Type="http://schemas.openxmlformats.org/officeDocument/2006/relationships/hyperlink" Target="http://ftp3.itu.int/av-arch/avc-site/2013-2016/1306_Osl/AVD-4450.zip" TargetMode="External"/><Relationship Id="rId230" Type="http://schemas.openxmlformats.org/officeDocument/2006/relationships/hyperlink" Target="http://ftp3.itu.int/av-arch/avc-site/2013-2016/1306_Osl/AVD-4467.zip" TargetMode="External"/><Relationship Id="rId235" Type="http://schemas.openxmlformats.org/officeDocument/2006/relationships/hyperlink" Target="http://ftp3.itu.int/av-arch/avc-site/2013-2016/1306_Osl/TD-03.zip" TargetMode="External"/><Relationship Id="rId251" Type="http://schemas.openxmlformats.org/officeDocument/2006/relationships/hyperlink" Target="http://ftp3.itu.int/av-arch/avc-site/2013-2016/1306_Osl/TD-19.zip" TargetMode="External"/><Relationship Id="rId256" Type="http://schemas.openxmlformats.org/officeDocument/2006/relationships/hyperlink" Target="http://ftp3.itu.int/av-arch/avc-site/2013-2016/1306_Osl/TD-24.zip" TargetMode="External"/><Relationship Id="rId277" Type="http://schemas.openxmlformats.org/officeDocument/2006/relationships/hyperlink" Target="mailto:Jens.Guballa@alcatel-lucent.com" TargetMode="External"/><Relationship Id="rId25" Type="http://schemas.openxmlformats.org/officeDocument/2006/relationships/hyperlink" Target="http://ftp3.itu.int/av-arch/avc-site/2013-2016/1306_Osl/AVD-4429.zip" TargetMode="External"/><Relationship Id="rId46" Type="http://schemas.openxmlformats.org/officeDocument/2006/relationships/hyperlink" Target="http://ftp3.itu.int/av-arch/avc-site/2013-2016/1306_Osl/AVD-4465.zip" TargetMode="External"/><Relationship Id="rId67" Type="http://schemas.openxmlformats.org/officeDocument/2006/relationships/hyperlink" Target="http://ftp3.itu.int/av-arch/avc-site/2013-2016/1306_Osl/AVD-4466.zip" TargetMode="External"/><Relationship Id="rId116" Type="http://schemas.openxmlformats.org/officeDocument/2006/relationships/hyperlink" Target="mailto:ye.xiaoyang@zte.com.cn" TargetMode="External"/><Relationship Id="rId137" Type="http://schemas.openxmlformats.org/officeDocument/2006/relationships/hyperlink" Target="http://ftp3.itu.int/av-arch/avc-site/2013-2016/1306_Osl/AVD-4372.zip" TargetMode="External"/><Relationship Id="rId158" Type="http://schemas.openxmlformats.org/officeDocument/2006/relationships/hyperlink" Target="http://ftp3.itu.int/av-arch/avc-site/2013-2016/1306_Osl/AVD-4393.zip" TargetMode="External"/><Relationship Id="rId272" Type="http://schemas.openxmlformats.org/officeDocument/2006/relationships/header" Target="header2.xml"/><Relationship Id="rId20" Type="http://schemas.openxmlformats.org/officeDocument/2006/relationships/hyperlink" Target="https://www.ietf.org/mailman/listinfo/megaco" TargetMode="External"/><Relationship Id="rId41" Type="http://schemas.openxmlformats.org/officeDocument/2006/relationships/hyperlink" Target="http://ftp3.itu.int/av-arch/avc-site/2013-2016/1306_Osl/AVD-4457.zip" TargetMode="External"/><Relationship Id="rId62" Type="http://schemas.openxmlformats.org/officeDocument/2006/relationships/hyperlink" Target="http://ftp3.itu.int/av-arch/avc-site/2013-2016/1306_Osl/AVD-4451.zip" TargetMode="External"/><Relationship Id="rId83" Type="http://schemas.openxmlformats.org/officeDocument/2006/relationships/hyperlink" Target="http://ftp3.itu.int/av-arch/avc-site/2013-2016/1306_Osl/AVD-4457.zip" TargetMode="External"/><Relationship Id="rId88" Type="http://schemas.openxmlformats.org/officeDocument/2006/relationships/hyperlink" Target="mailto:t09sg16q5@lists.itu.int" TargetMode="External"/><Relationship Id="rId111" Type="http://schemas.openxmlformats.org/officeDocument/2006/relationships/hyperlink" Target="mailto:Albrecht.Schwarz@alcatel-lucent.com" TargetMode="External"/><Relationship Id="rId132" Type="http://schemas.openxmlformats.org/officeDocument/2006/relationships/hyperlink" Target="http://ftp3.itu.int/av-arch/avc-site/2013-2016/1306_Osl/AVD-4367.zip" TargetMode="External"/><Relationship Id="rId153" Type="http://schemas.openxmlformats.org/officeDocument/2006/relationships/hyperlink" Target="http://ftp3.itu.int/av-arch/avc-site/2013-2016/1306_Osl/AVD-4388.zip" TargetMode="External"/><Relationship Id="rId174" Type="http://schemas.openxmlformats.org/officeDocument/2006/relationships/hyperlink" Target="http://ftp3.itu.int/av-arch/avc-site/2013-2016/1306_Osl/AVD-4409.zip" TargetMode="External"/><Relationship Id="rId179" Type="http://schemas.openxmlformats.org/officeDocument/2006/relationships/hyperlink" Target="http://ftp3.itu.int/av-arch/avc-site/2013-2016/1306_Osl/AVD-4414.zip" TargetMode="External"/><Relationship Id="rId195" Type="http://schemas.openxmlformats.org/officeDocument/2006/relationships/hyperlink" Target="http://ftp3.itu.int/av-arch/avc-site/2013-2016/1306_Osl/AVD-4431.zip" TargetMode="External"/><Relationship Id="rId209" Type="http://schemas.openxmlformats.org/officeDocument/2006/relationships/hyperlink" Target="http://ftp3.itu.int/av-arch/avc-site/2013-2016/1306_Osl/AVD-4445.zip" TargetMode="External"/><Relationship Id="rId190" Type="http://schemas.openxmlformats.org/officeDocument/2006/relationships/hyperlink" Target="http://ftp3.itu.int/av-arch/avc-site/2013-2016/1306_Osl/AVD-4426.zip" TargetMode="External"/><Relationship Id="rId204" Type="http://schemas.openxmlformats.org/officeDocument/2006/relationships/hyperlink" Target="http://ftp3.itu.int/av-arch/avc-site/2013-2016/1306_Osl/AVD-4440.zip" TargetMode="External"/><Relationship Id="rId220" Type="http://schemas.openxmlformats.org/officeDocument/2006/relationships/hyperlink" Target="http://ftp3.itu.int/av-arch/avc-site/2013-2016/1306_Osl/AVD-4456.zip" TargetMode="External"/><Relationship Id="rId225" Type="http://schemas.openxmlformats.org/officeDocument/2006/relationships/hyperlink" Target="http://ftp3.itu.int/av-arch/avc-site/2013-2016/1306_Osl/AVD-4461.zip" TargetMode="External"/><Relationship Id="rId241" Type="http://schemas.openxmlformats.org/officeDocument/2006/relationships/hyperlink" Target="http://ftp3.itu.int/av-arch/avc-site/2013-2016/1306_Osl/TD-09a.zip" TargetMode="External"/><Relationship Id="rId246" Type="http://schemas.openxmlformats.org/officeDocument/2006/relationships/hyperlink" Target="http://ftp3.itu.int/av-arch/avc-site/2013-2016/1306_Osl/TD-14.zip" TargetMode="External"/><Relationship Id="rId267" Type="http://schemas.openxmlformats.org/officeDocument/2006/relationships/hyperlink" Target="http://ftp3.itu.int/av-arch/avc-site/2013-2016/1306_Osl/TD-35a.zip" TargetMode="External"/><Relationship Id="rId15" Type="http://schemas.openxmlformats.org/officeDocument/2006/relationships/hyperlink" Target="http://wftp3.itu.int/av-arch/avc-site/2013-2016/1306_Osl/TD-31.zip" TargetMode="External"/><Relationship Id="rId36" Type="http://schemas.openxmlformats.org/officeDocument/2006/relationships/hyperlink" Target="http://ftp3.itu.int/av-arch/avc-site/2013-2016/1306_Osl/AVD-4451.zip" TargetMode="External"/><Relationship Id="rId57" Type="http://schemas.openxmlformats.org/officeDocument/2006/relationships/hyperlink" Target="http://ftp3.itu.int/av-arch/avc-site/2013-2016/1306_Osl/AVD-4465.zip" TargetMode="External"/><Relationship Id="rId106" Type="http://schemas.openxmlformats.org/officeDocument/2006/relationships/hyperlink" Target="mailto:noah@huawei.com" TargetMode="External"/><Relationship Id="rId127" Type="http://schemas.openxmlformats.org/officeDocument/2006/relationships/hyperlink" Target="http://ftp3.itu.int/av-arch/avc-site/2013-2016/1306_Osl/AVD-4362.zip" TargetMode="External"/><Relationship Id="rId262" Type="http://schemas.openxmlformats.org/officeDocument/2006/relationships/hyperlink" Target="http://ftp3.itu.int/av-arch/avc-site/2013-2016/1306_Osl/TD-30.zip" TargetMode="External"/><Relationship Id="rId10" Type="http://schemas.openxmlformats.org/officeDocument/2006/relationships/hyperlink" Target="http://ftp3.itu.int/av-arch/avc-site/2013-2016/1306_Osl/AdditionalInformationOsloLysaker.docx" TargetMode="External"/><Relationship Id="rId31" Type="http://schemas.openxmlformats.org/officeDocument/2006/relationships/hyperlink" Target="http://ftp3.itu.int/av-arch/avc-site/2013-2016/1306_Osl/AVD-4443.zip" TargetMode="External"/><Relationship Id="rId52" Type="http://schemas.openxmlformats.org/officeDocument/2006/relationships/hyperlink" Target="http://ftp3.itu.int/av-arch/avc-site/2013-2016/1306_Osl/TD-22a.zip" TargetMode="External"/><Relationship Id="rId73" Type="http://schemas.openxmlformats.org/officeDocument/2006/relationships/hyperlink" Target="http://ftp3.itu.int/av-arch/avc-site/2013-2016/1306_Osl/AVD-4460.zip" TargetMode="External"/><Relationship Id="rId78" Type="http://schemas.openxmlformats.org/officeDocument/2006/relationships/hyperlink" Target="http://ftp3.itu.int/av-arch/avc-site/2013-2016/1306_Osl/AVD-4441.zip" TargetMode="External"/><Relationship Id="rId94" Type="http://schemas.openxmlformats.org/officeDocument/2006/relationships/hyperlink" Target="mailto:ye.xiaoyang@zte.com.cn" TargetMode="External"/><Relationship Id="rId99" Type="http://schemas.openxmlformats.org/officeDocument/2006/relationships/hyperlink" Target="http://ftp3.itu.int/av-arch/avc-site/2013-2016/1306_Osl/TD-25a.zip" TargetMode="External"/><Relationship Id="rId101" Type="http://schemas.openxmlformats.org/officeDocument/2006/relationships/hyperlink" Target="mailto:coverdale@sympatico.ca" TargetMode="External"/><Relationship Id="rId122" Type="http://schemas.openxmlformats.org/officeDocument/2006/relationships/hyperlink" Target="http://ftp3.itu.int/av-arch/avc-site/2013-2016/1306_Osl/AVD-4357.zip" TargetMode="External"/><Relationship Id="rId143" Type="http://schemas.openxmlformats.org/officeDocument/2006/relationships/hyperlink" Target="http://ftp3.itu.int/av-arch/avc-site/2013-2016/1306_Osl/AVD-4378.zip" TargetMode="External"/><Relationship Id="rId148" Type="http://schemas.openxmlformats.org/officeDocument/2006/relationships/hyperlink" Target="http://ftp3.itu.int/av-arch/avc-site/2013-2016/1306_Osl/AVD-4383.zip" TargetMode="External"/><Relationship Id="rId164" Type="http://schemas.openxmlformats.org/officeDocument/2006/relationships/hyperlink" Target="http://ftp3.itu.int/av-arch/avc-site/2013-2016/1306_Osl/AVD-4399.zip" TargetMode="External"/><Relationship Id="rId169" Type="http://schemas.openxmlformats.org/officeDocument/2006/relationships/hyperlink" Target="http://ftp3.itu.int/av-arch/avc-site/2013-2016/1306_Osl/AVD-4404.zip" TargetMode="External"/><Relationship Id="rId185" Type="http://schemas.openxmlformats.org/officeDocument/2006/relationships/hyperlink" Target="http://ftp3.itu.int/av-arch/avc-site/2013-2016/1306_Osl/AVD-4421.zip" TargetMode="External"/><Relationship Id="rId4" Type="http://schemas.openxmlformats.org/officeDocument/2006/relationships/settings" Target="settings.xml"/><Relationship Id="rId9" Type="http://schemas.openxmlformats.org/officeDocument/2006/relationships/hyperlink" Target="http://ftp3.itu.int/av-arch/avc-site/2013-2016/1306_Osl/Notice_1306_Osl.txt" TargetMode="External"/><Relationship Id="rId180" Type="http://schemas.openxmlformats.org/officeDocument/2006/relationships/hyperlink" Target="http://ftp3.itu.int/av-arch/avc-site/2013-2016/1306_Osl/AVD-4415.zip" TargetMode="External"/><Relationship Id="rId210" Type="http://schemas.openxmlformats.org/officeDocument/2006/relationships/hyperlink" Target="http://ftp3.itu.int/av-arch/avc-site/2013-2016/1306_Osl/AVD-4446.zip" TargetMode="External"/><Relationship Id="rId215" Type="http://schemas.openxmlformats.org/officeDocument/2006/relationships/hyperlink" Target="http://ftp3.itu.int/av-arch/avc-site/2013-2016/1306_Osl/AVD-4451.zip" TargetMode="External"/><Relationship Id="rId236" Type="http://schemas.openxmlformats.org/officeDocument/2006/relationships/hyperlink" Target="http://ftp3.itu.int/av-arch/avc-site/2013-2016/1306_Osl/TD-04.zip" TargetMode="External"/><Relationship Id="rId257" Type="http://schemas.openxmlformats.org/officeDocument/2006/relationships/hyperlink" Target="http://ftp3.itu.int/av-arch/avc-site/2013-2016/1306_Osl/TD-25a.zip" TargetMode="External"/><Relationship Id="rId278" Type="http://schemas.openxmlformats.org/officeDocument/2006/relationships/footer" Target="footer4.xml"/><Relationship Id="rId26" Type="http://schemas.openxmlformats.org/officeDocument/2006/relationships/hyperlink" Target="http://ftp3.itu.int/av-arch/avc-site/2013-2016/1306_Osl/AVD-4438.zip" TargetMode="External"/><Relationship Id="rId231" Type="http://schemas.openxmlformats.org/officeDocument/2006/relationships/hyperlink" Target="http://ftp3.itu.int/av-arch/avc-site/2013-2016/1306_Osl/AVD-4468.zip" TargetMode="External"/><Relationship Id="rId252" Type="http://schemas.openxmlformats.org/officeDocument/2006/relationships/hyperlink" Target="http://ftp3.itu.int/av-arch/avc-site/2013-2016/1306_Osl/TD-20.zip" TargetMode="External"/><Relationship Id="rId273" Type="http://schemas.openxmlformats.org/officeDocument/2006/relationships/footer" Target="footer1.xml"/><Relationship Id="rId47" Type="http://schemas.openxmlformats.org/officeDocument/2006/relationships/hyperlink" Target="http://ftp3.itu.int/av-arch/avc-site/2013-2016/1306_Osl/AVD-4466.zip" TargetMode="External"/><Relationship Id="rId68" Type="http://schemas.openxmlformats.org/officeDocument/2006/relationships/hyperlink" Target="http://ftp3.itu.int/av-arch/avc-site/2013-2016/1306_Osl/TD-26a.zip" TargetMode="External"/><Relationship Id="rId89" Type="http://schemas.openxmlformats.org/officeDocument/2006/relationships/hyperlink" Target="mailto:sg16-avd@lists.packetizer.com" TargetMode="External"/><Relationship Id="rId112" Type="http://schemas.openxmlformats.org/officeDocument/2006/relationships/hyperlink" Target="mailto:wang.liang12@zte.com.cn" TargetMode="External"/><Relationship Id="rId133" Type="http://schemas.openxmlformats.org/officeDocument/2006/relationships/hyperlink" Target="http://ftp3.itu.int/av-arch/avc-site/2013-2016/1306_Osl/AVD-4368.zip" TargetMode="External"/><Relationship Id="rId154" Type="http://schemas.openxmlformats.org/officeDocument/2006/relationships/hyperlink" Target="http://ftp3.itu.int/av-arch/avc-site/2013-2016/1306_Osl/AVD-4389.zip" TargetMode="External"/><Relationship Id="rId175" Type="http://schemas.openxmlformats.org/officeDocument/2006/relationships/hyperlink" Target="http://ftp3.itu.int/av-arch/avc-site/2013-2016/1306_Osl/AVD-4410.zip" TargetMode="External"/><Relationship Id="rId196" Type="http://schemas.openxmlformats.org/officeDocument/2006/relationships/hyperlink" Target="http://ftp3.itu.int/av-arch/avc-site/2013-2016/1306_Osl/AVD-4432.zip" TargetMode="External"/><Relationship Id="rId200" Type="http://schemas.openxmlformats.org/officeDocument/2006/relationships/hyperlink" Target="http://ftp3.itu.int/av-arch/avc-site/2013-2016/1306_Osl/AVD-4436.zip" TargetMode="External"/><Relationship Id="rId16" Type="http://schemas.openxmlformats.org/officeDocument/2006/relationships/hyperlink" Target="http://wftp3.itu.int/av-arch/avc-site/2013-2016/1306_Osl/TD-30.zip" TargetMode="External"/><Relationship Id="rId221" Type="http://schemas.openxmlformats.org/officeDocument/2006/relationships/hyperlink" Target="http://ftp3.itu.int/av-arch/avc-site/2013-2016/1306_Osl/AVD-4457.zip" TargetMode="External"/><Relationship Id="rId242" Type="http://schemas.openxmlformats.org/officeDocument/2006/relationships/hyperlink" Target="http://ftp3.itu.int/av-arch/avc-site/2013-2016/1306_Osl/TD-10a.zip" TargetMode="External"/><Relationship Id="rId263" Type="http://schemas.openxmlformats.org/officeDocument/2006/relationships/hyperlink" Target="http://ftp3.itu.int/av-arch/avc-site/2013-2016/1306_Osl/TD-31.zip" TargetMode="External"/><Relationship Id="rId37" Type="http://schemas.openxmlformats.org/officeDocument/2006/relationships/hyperlink" Target="http://ftp3.itu.int/av-arch/avc-site/2013-2016/1306_Osl/AVD-4452.zip" TargetMode="External"/><Relationship Id="rId58" Type="http://schemas.openxmlformats.org/officeDocument/2006/relationships/hyperlink" Target="http://ftp3.itu.int/av-arch/avc-site/2013-2016/1306_Osl/AVD-4465.zip" TargetMode="External"/><Relationship Id="rId79" Type="http://schemas.openxmlformats.org/officeDocument/2006/relationships/hyperlink" Target="http://ftp3.itu.int/av-arch/avc-site/2013-2016/1306_Osl/AVD-4443.zip" TargetMode="External"/><Relationship Id="rId102" Type="http://schemas.openxmlformats.org/officeDocument/2006/relationships/hyperlink" Target="mailto:Christian.groves@nteczone.com" TargetMode="External"/><Relationship Id="rId123" Type="http://schemas.openxmlformats.org/officeDocument/2006/relationships/hyperlink" Target="http://ftp3.itu.int/av-arch/avc-site/2013-2016/1306_Osl/AVD-4358.zip" TargetMode="External"/><Relationship Id="rId144" Type="http://schemas.openxmlformats.org/officeDocument/2006/relationships/hyperlink" Target="http://ftp3.itu.int/av-arch/avc-site/2013-2016/1306_Osl/AVD-4379.zip" TargetMode="External"/><Relationship Id="rId90" Type="http://schemas.openxmlformats.org/officeDocument/2006/relationships/hyperlink" Target="http://itu.int/ITU-T/services/" TargetMode="External"/><Relationship Id="rId165" Type="http://schemas.openxmlformats.org/officeDocument/2006/relationships/hyperlink" Target="http://ftp3.itu.int/av-arch/avc-site/2013-2016/1306_Osl/AVD-4400.zip" TargetMode="External"/><Relationship Id="rId186" Type="http://schemas.openxmlformats.org/officeDocument/2006/relationships/hyperlink" Target="http://ftp3.itu.int/av-arch/avc-site/2013-2016/1306_Osl/AVD-4422.zip" TargetMode="External"/><Relationship Id="rId211" Type="http://schemas.openxmlformats.org/officeDocument/2006/relationships/hyperlink" Target="http://ftp3.itu.int/av-arch/avc-site/2013-2016/1306_Osl/AVD-4447.zip" TargetMode="External"/><Relationship Id="rId232" Type="http://schemas.openxmlformats.org/officeDocument/2006/relationships/hyperlink" Target="http://ftp3.itu.int/av-arch/avc-site/2013-2016/1306_Osl/AVD-4469.zip" TargetMode="External"/><Relationship Id="rId253" Type="http://schemas.openxmlformats.org/officeDocument/2006/relationships/hyperlink" Target="http://ftp3.itu.int/av-arch/avc-site/2013-2016/1306_Osl/TD-21.zip" TargetMode="External"/><Relationship Id="rId274" Type="http://schemas.openxmlformats.org/officeDocument/2006/relationships/footer" Target="footer2.xml"/><Relationship Id="rId27" Type="http://schemas.openxmlformats.org/officeDocument/2006/relationships/hyperlink" Target="http://ftp3.itu.int/av-arch/avc-site/2013-2016/1306_Osl/AVD-4439.zip" TargetMode="External"/><Relationship Id="rId48" Type="http://schemas.openxmlformats.org/officeDocument/2006/relationships/hyperlink" Target="http://ftp3.itu.int/av-arch/avc-site/2013-2016/1306_Osl/AVD-4467.zip" TargetMode="External"/><Relationship Id="rId69" Type="http://schemas.openxmlformats.org/officeDocument/2006/relationships/hyperlink" Target="http://ftp3.itu.int/av-arch/avc-site/2013-2016/1306_Osl/AVD-4429.zip" TargetMode="External"/><Relationship Id="rId113" Type="http://schemas.openxmlformats.org/officeDocument/2006/relationships/hyperlink" Target="mailto:weikai@catr.cn" TargetMode="External"/><Relationship Id="rId134" Type="http://schemas.openxmlformats.org/officeDocument/2006/relationships/hyperlink" Target="http://ftp3.itu.int/av-arch/avc-site/2013-2016/1306_Osl/AVD-4369.zip" TargetMode="External"/><Relationship Id="rId80" Type="http://schemas.openxmlformats.org/officeDocument/2006/relationships/hyperlink" Target="http://ftp3.itu.int/av-arch/avc-site/2013-2016/1306_Osl/AVD-4445.zip" TargetMode="External"/><Relationship Id="rId155" Type="http://schemas.openxmlformats.org/officeDocument/2006/relationships/hyperlink" Target="http://ftp3.itu.int/av-arch/avc-site/2013-2016/1306_Osl/AVD-4390.zip" TargetMode="External"/><Relationship Id="rId176" Type="http://schemas.openxmlformats.org/officeDocument/2006/relationships/hyperlink" Target="http://ftp3.itu.int/av-arch/avc-site/2013-2016/1306_Osl/AVD-4411.zip" TargetMode="External"/><Relationship Id="rId197" Type="http://schemas.openxmlformats.org/officeDocument/2006/relationships/hyperlink" Target="http://ftp3.itu.int/av-arch/avc-site/2013-2016/1306_Osl/AVD-4433.zip" TargetMode="External"/><Relationship Id="rId201" Type="http://schemas.openxmlformats.org/officeDocument/2006/relationships/hyperlink" Target="http://ftp3.itu.int/av-arch/avc-site/2013-2016/1306_Osl/AVD-4437.zip" TargetMode="External"/><Relationship Id="rId222" Type="http://schemas.openxmlformats.org/officeDocument/2006/relationships/hyperlink" Target="http://ftp3.itu.int/av-arch/avc-site/2013-2016/1306_Osl/AVD-4458.zip" TargetMode="External"/><Relationship Id="rId243" Type="http://schemas.openxmlformats.org/officeDocument/2006/relationships/hyperlink" Target="http://ftp3.itu.int/av-arch/avc-site/2013-2016/1306_Osl/TD-11.zip" TargetMode="External"/><Relationship Id="rId264" Type="http://schemas.openxmlformats.org/officeDocument/2006/relationships/hyperlink" Target="http://ftp3.itu.int/av-arch/avc-site/2013-2016/1306_Osl/TD-32a.zip" TargetMode="External"/><Relationship Id="rId17" Type="http://schemas.openxmlformats.org/officeDocument/2006/relationships/hyperlink" Target="http://wftp3.itu.int/av-arch/avc-site/2013-2016/1306_Osl/TD-30.zip" TargetMode="External"/><Relationship Id="rId38" Type="http://schemas.openxmlformats.org/officeDocument/2006/relationships/hyperlink" Target="http://ftp3.itu.int/av-arch/avc-site/2013-2016/1306_Osl/AVD-4453.zip" TargetMode="External"/><Relationship Id="rId59" Type="http://schemas.openxmlformats.org/officeDocument/2006/relationships/hyperlink" Target="http://ftp3.itu.int/av-arch/avc-site/2013-2016/1306_Osl/AVD-4444.zip" TargetMode="External"/><Relationship Id="rId103" Type="http://schemas.openxmlformats.org/officeDocument/2006/relationships/hyperlink" Target="mailto:hani@pexip.com" TargetMode="External"/><Relationship Id="rId124" Type="http://schemas.openxmlformats.org/officeDocument/2006/relationships/hyperlink" Target="http://ftp3.itu.int/av-arch/avc-site/2013-2016/1306_Osl/AVD-4359.zip" TargetMode="External"/><Relationship Id="rId70" Type="http://schemas.openxmlformats.org/officeDocument/2006/relationships/hyperlink" Target="http://ftp3.itu.int/av-arch/avc-site/2013-2016/1306_Osl/AVD-4447.zip" TargetMode="External"/><Relationship Id="rId91" Type="http://schemas.openxmlformats.org/officeDocument/2006/relationships/hyperlink" Target="http://itu.int/ITU-T/edh/faqs-email.html" TargetMode="External"/><Relationship Id="rId145" Type="http://schemas.openxmlformats.org/officeDocument/2006/relationships/hyperlink" Target="http://ftp3.itu.int/av-arch/avc-site/2013-2016/1306_Osl/AVD-4380.zip" TargetMode="External"/><Relationship Id="rId166" Type="http://schemas.openxmlformats.org/officeDocument/2006/relationships/hyperlink" Target="http://ftp3.itu.int/av-arch/avc-site/2013-2016/1306_Osl/AVD-4401.zip" TargetMode="External"/><Relationship Id="rId187" Type="http://schemas.openxmlformats.org/officeDocument/2006/relationships/hyperlink" Target="http://ftp3.itu.int/av-arch/avc-site/2013-2016/1306_Osl/AVD-4423.zip" TargetMode="External"/><Relationship Id="rId1" Type="http://schemas.openxmlformats.org/officeDocument/2006/relationships/numbering" Target="numbering.xml"/><Relationship Id="rId212" Type="http://schemas.openxmlformats.org/officeDocument/2006/relationships/hyperlink" Target="http://ftp3.itu.int/av-arch/avc-site/2013-2016/1306_Osl/AVD-4448zip" TargetMode="External"/><Relationship Id="rId233" Type="http://schemas.openxmlformats.org/officeDocument/2006/relationships/hyperlink" Target="http://ftp3.itu.int/av-arch/avc-site/2013-2016/1306_Osl/TD-01c.zip" TargetMode="External"/><Relationship Id="rId254" Type="http://schemas.openxmlformats.org/officeDocument/2006/relationships/hyperlink" Target="http://ftp3.itu.int/av-arch/avc-site/2013-2016/1306_Osl/TD-22a.zip" TargetMode="External"/><Relationship Id="rId28" Type="http://schemas.openxmlformats.org/officeDocument/2006/relationships/hyperlink" Target="http://ftp3.itu.int/av-arch/avc-site/2013-2016/1306_Osl/AVD-4440.zip" TargetMode="External"/><Relationship Id="rId49" Type="http://schemas.openxmlformats.org/officeDocument/2006/relationships/hyperlink" Target="http://ftp3.itu.int/av-arch/avc-site/2013-2016/1306_Osl/AVD-4468.zip" TargetMode="External"/><Relationship Id="rId114" Type="http://schemas.openxmlformats.org/officeDocument/2006/relationships/hyperlink" Target="mailto:lennard.xiao@huawei.com" TargetMode="External"/><Relationship Id="rId275" Type="http://schemas.openxmlformats.org/officeDocument/2006/relationships/header" Target="header3.xml"/><Relationship Id="rId60" Type="http://schemas.openxmlformats.org/officeDocument/2006/relationships/hyperlink" Target="http://ftp3.itu.int/av-arch/avc-site/2013-2016/1306_Osl/AVD-4439.zip" TargetMode="External"/><Relationship Id="rId81" Type="http://schemas.openxmlformats.org/officeDocument/2006/relationships/hyperlink" Target="http://ftp3.itu.int/av-arch/avc-site/2013-2016/1306_Osl/AVD-4455.zip" TargetMode="External"/><Relationship Id="rId135" Type="http://schemas.openxmlformats.org/officeDocument/2006/relationships/hyperlink" Target="http://ftp3.itu.int/av-arch/avc-site/2013-2016/1306_Osl/AVD-4370.zip" TargetMode="External"/><Relationship Id="rId156" Type="http://schemas.openxmlformats.org/officeDocument/2006/relationships/hyperlink" Target="http://ftp3.itu.int/av-arch/avc-site/2013-2016/1306_Osl/AVD-4391.zip" TargetMode="External"/><Relationship Id="rId177" Type="http://schemas.openxmlformats.org/officeDocument/2006/relationships/hyperlink" Target="http://ftp3.itu.int/av-arch/avc-site/2013-2016/1306_Osl/AVD-4412.zip" TargetMode="External"/><Relationship Id="rId198" Type="http://schemas.openxmlformats.org/officeDocument/2006/relationships/hyperlink" Target="http://ftp3.itu.int/av-arch/avc-site/2013-2016/1306_Osl/AVD-443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U:\Documents\Standards%20Work\ITU\2013\201306%20-%20ITU-T%20SG16%20WP1%20-%20Oslo\templates\AVD-template_1306_Osl%20-%20paulej.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AVD-template_1306_Osl - paulej.dotx</Template>
  <TotalTime>6</TotalTime>
  <Pages>39</Pages>
  <Words>15120</Words>
  <Characters>86190</Characters>
  <Application>Microsoft Office Word</Application>
  <DocSecurity>0</DocSecurity>
  <Lines>718</Lines>
  <Paragraphs>202</Paragraphs>
  <ScaleCrop>false</ScaleCrop>
  <HeadingPairs>
    <vt:vector size="2" baseType="variant">
      <vt:variant>
        <vt:lpstr>Title</vt:lpstr>
      </vt:variant>
      <vt:variant>
        <vt:i4>1</vt:i4>
      </vt:variant>
    </vt:vector>
  </HeadingPairs>
  <TitlesOfParts>
    <vt:vector size="1" baseType="lpstr">
      <vt:lpstr>Rapporteur Meeting of ITU-T SG16 Questions 1, 2, 3, 5 and 21/16</vt:lpstr>
    </vt:vector>
  </TitlesOfParts>
  <Company>ITU</Company>
  <LinksUpToDate>false</LinksUpToDate>
  <CharactersWithSpaces>101108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1, 2, 3, 5 and 21/16</dc:title>
  <dc:creator>Paul E. Jones</dc:creator>
  <cp:lastModifiedBy>Paul E. Jones</cp:lastModifiedBy>
  <cp:revision>7</cp:revision>
  <cp:lastPrinted>2002-08-01T12:30:00Z</cp:lastPrinted>
  <dcterms:created xsi:type="dcterms:W3CDTF">2013-07-17T15:14:00Z</dcterms:created>
  <dcterms:modified xsi:type="dcterms:W3CDTF">2013-07-26T22:25:00Z</dcterms:modified>
</cp:coreProperties>
</file>