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3129F2" w:rsidRPr="00A76AF6" w:rsidTr="005735FF">
        <w:trPr>
          <w:cantSplit/>
        </w:trPr>
        <w:tc>
          <w:tcPr>
            <w:tcW w:w="6297" w:type="dxa"/>
            <w:gridSpan w:val="4"/>
            <w:vAlign w:val="center"/>
          </w:tcPr>
          <w:p w:rsidR="003129F2" w:rsidRPr="00A76AF6" w:rsidRDefault="003129F2" w:rsidP="003129F2">
            <w:pPr>
              <w:spacing w:before="0"/>
              <w:rPr>
                <w:rFonts w:eastAsia="MS Mincho"/>
                <w:b/>
                <w:smallCaps/>
                <w:sz w:val="20"/>
              </w:rPr>
            </w:pPr>
            <w:bookmarkStart w:id="0" w:name="dsg" w:colFirst="1" w:colLast="1"/>
            <w:bookmarkStart w:id="1" w:name="dbluepink" w:colFirst="1" w:colLast="1"/>
            <w:bookmarkStart w:id="2" w:name="dtableau"/>
            <w:r w:rsidRPr="00A76AF6">
              <w:rPr>
                <w:rFonts w:eastAsia="MS Mincho"/>
                <w:b/>
                <w:smallCaps/>
                <w:sz w:val="20"/>
                <w:szCs w:val="19"/>
              </w:rPr>
              <w:t>Rapporteur Meeting of Questions 2, 3, 5, 12, 21 and 22/16</w:t>
            </w:r>
          </w:p>
        </w:tc>
        <w:tc>
          <w:tcPr>
            <w:tcW w:w="3626" w:type="dxa"/>
            <w:vAlign w:val="center"/>
          </w:tcPr>
          <w:p w:rsidR="003129F2" w:rsidRPr="00A76AF6" w:rsidRDefault="00F96429" w:rsidP="00F96429">
            <w:pPr>
              <w:spacing w:before="0"/>
              <w:jc w:val="right"/>
              <w:rPr>
                <w:rFonts w:eastAsia="MS Mincho"/>
                <w:b/>
                <w:bCs/>
                <w:sz w:val="40"/>
              </w:rPr>
            </w:pPr>
            <w:bookmarkStart w:id="3" w:name="docnumber"/>
            <w:r w:rsidRPr="00A76AF6">
              <w:rPr>
                <w:rFonts w:eastAsia="MS Mincho"/>
                <w:b/>
                <w:bCs/>
                <w:sz w:val="40"/>
              </w:rPr>
              <w:t>T</w:t>
            </w:r>
            <w:r w:rsidR="003129F2" w:rsidRPr="00A76AF6">
              <w:rPr>
                <w:rFonts w:eastAsia="MS Mincho"/>
                <w:b/>
                <w:bCs/>
                <w:sz w:val="40"/>
              </w:rPr>
              <w:t>D-</w:t>
            </w:r>
            <w:bookmarkEnd w:id="3"/>
            <w:r w:rsidRPr="00A76AF6">
              <w:rPr>
                <w:rFonts w:eastAsia="MS Mincho"/>
                <w:b/>
                <w:bCs/>
                <w:sz w:val="40"/>
              </w:rPr>
              <w:t>26</w:t>
            </w:r>
          </w:p>
        </w:tc>
      </w:tr>
      <w:tr w:rsidR="003129F2" w:rsidRPr="00A76AF6" w:rsidTr="005735FF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3129F2" w:rsidRPr="00A76AF6" w:rsidRDefault="003129F2" w:rsidP="003129F2">
            <w:pPr>
              <w:rPr>
                <w:rFonts w:eastAsia="MS Mincho"/>
                <w:b/>
                <w:bCs/>
                <w:sz w:val="26"/>
              </w:rPr>
            </w:pPr>
            <w:bookmarkStart w:id="4" w:name="dnum" w:colFirst="1" w:colLast="1"/>
            <w:bookmarkEnd w:id="0"/>
            <w:r w:rsidRPr="00A76AF6">
              <w:rPr>
                <w:rFonts w:eastAsia="MS Mincho"/>
                <w:b/>
                <w:bCs/>
                <w:sz w:val="26"/>
              </w:rPr>
              <w:t>TELECOMMUNICATION</w:t>
            </w:r>
            <w:r w:rsidRPr="00A76AF6">
              <w:rPr>
                <w:rFonts w:eastAsia="MS Mincho"/>
                <w:b/>
                <w:bCs/>
                <w:sz w:val="26"/>
              </w:rPr>
              <w:br/>
              <w:t>STANDARDIZATION SECTOR</w:t>
            </w:r>
          </w:p>
          <w:p w:rsidR="003129F2" w:rsidRPr="00A76AF6" w:rsidRDefault="003129F2" w:rsidP="003129F2">
            <w:pPr>
              <w:rPr>
                <w:rFonts w:eastAsia="MS Mincho"/>
                <w:smallCaps/>
                <w:sz w:val="20"/>
              </w:rPr>
            </w:pPr>
            <w:r w:rsidRPr="00A76AF6">
              <w:rPr>
                <w:rFonts w:eastAsia="MS Mincho"/>
                <w:sz w:val="20"/>
              </w:rPr>
              <w:t>STUDY PERIOD 2009-2012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3129F2" w:rsidRPr="00A76AF6" w:rsidRDefault="003129F2" w:rsidP="003129F2">
            <w:pPr>
              <w:jc w:val="right"/>
              <w:rPr>
                <w:rFonts w:eastAsia="MS Mincho"/>
                <w:b/>
                <w:bCs/>
                <w:sz w:val="40"/>
              </w:rPr>
            </w:pPr>
            <w:r w:rsidRPr="00A76AF6">
              <w:rPr>
                <w:rFonts w:eastAsia="MS Mincho"/>
                <w:b/>
                <w:bCs/>
                <w:smallCaps/>
                <w:sz w:val="32"/>
              </w:rPr>
              <w:t>STUDY GROUP 16</w:t>
            </w:r>
          </w:p>
        </w:tc>
      </w:tr>
      <w:tr w:rsidR="003129F2" w:rsidRPr="00A76AF6" w:rsidTr="005735FF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3129F2" w:rsidRPr="00A76AF6" w:rsidRDefault="003129F2" w:rsidP="003129F2">
            <w:pPr>
              <w:rPr>
                <w:rFonts w:eastAsia="MS Mincho"/>
                <w:b/>
                <w:bCs/>
                <w:sz w:val="26"/>
              </w:rPr>
            </w:pPr>
            <w:bookmarkStart w:id="5" w:name="dorlang" w:colFirst="1" w:colLast="1"/>
            <w:bookmarkEnd w:id="4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3129F2" w:rsidRPr="00A76AF6" w:rsidRDefault="003129F2" w:rsidP="003129F2">
            <w:pPr>
              <w:jc w:val="right"/>
              <w:rPr>
                <w:rFonts w:eastAsia="MS Mincho"/>
                <w:b/>
                <w:bCs/>
                <w:sz w:val="28"/>
              </w:rPr>
            </w:pPr>
            <w:r w:rsidRPr="00A76AF6">
              <w:rPr>
                <w:rFonts w:eastAsia="MS Mincho"/>
                <w:b/>
                <w:bCs/>
                <w:sz w:val="28"/>
              </w:rPr>
              <w:t>Original: English</w:t>
            </w:r>
          </w:p>
        </w:tc>
      </w:tr>
      <w:bookmarkEnd w:id="5"/>
      <w:tr w:rsidR="003129F2" w:rsidRPr="00A76AF6" w:rsidTr="005735FF">
        <w:trPr>
          <w:cantSplit/>
          <w:trHeight w:val="357"/>
        </w:trPr>
        <w:tc>
          <w:tcPr>
            <w:tcW w:w="1617" w:type="dxa"/>
          </w:tcPr>
          <w:p w:rsidR="003129F2" w:rsidRPr="00A76AF6" w:rsidRDefault="003129F2" w:rsidP="003129F2">
            <w:pPr>
              <w:rPr>
                <w:rFonts w:eastAsia="MS Mincho"/>
                <w:b/>
                <w:bCs/>
              </w:rPr>
            </w:pPr>
            <w:r w:rsidRPr="00A76AF6">
              <w:rPr>
                <w:rFonts w:eastAsia="MS Mincho"/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3129F2" w:rsidRPr="00A76AF6" w:rsidRDefault="003129F2" w:rsidP="003129F2">
            <w:pPr>
              <w:rPr>
                <w:rFonts w:eastAsia="MS Mincho"/>
              </w:rPr>
            </w:pPr>
            <w:r w:rsidRPr="00A76AF6">
              <w:rPr>
                <w:rFonts w:eastAsia="MS Mincho"/>
              </w:rPr>
              <w:t>3</w:t>
            </w:r>
          </w:p>
        </w:tc>
        <w:tc>
          <w:tcPr>
            <w:tcW w:w="5276" w:type="dxa"/>
            <w:gridSpan w:val="3"/>
          </w:tcPr>
          <w:p w:rsidR="003129F2" w:rsidRPr="00A76AF6" w:rsidRDefault="003129F2" w:rsidP="003129F2">
            <w:pPr>
              <w:wordWrap w:val="0"/>
              <w:jc w:val="right"/>
              <w:rPr>
                <w:rFonts w:eastAsia="MS Mincho"/>
                <w:sz w:val="22"/>
              </w:rPr>
            </w:pPr>
            <w:r w:rsidRPr="00A76AF6">
              <w:rPr>
                <w:rFonts w:eastAsia="Malgun Gothic"/>
                <w:sz w:val="22"/>
                <w:lang w:eastAsia="ko-KR"/>
              </w:rPr>
              <w:t>Brisbane</w:t>
            </w:r>
            <w:r w:rsidRPr="00A76AF6">
              <w:rPr>
                <w:rFonts w:eastAsia="MS Mincho"/>
                <w:sz w:val="22"/>
              </w:rPr>
              <w:t xml:space="preserve">, AUS, </w:t>
            </w:r>
            <w:r w:rsidRPr="00A76AF6">
              <w:rPr>
                <w:rFonts w:eastAsia="Malgun Gothic"/>
                <w:sz w:val="22"/>
                <w:lang w:eastAsia="ko-KR"/>
              </w:rPr>
              <w:t>24 - 28</w:t>
            </w:r>
            <w:r w:rsidRPr="00A76AF6">
              <w:rPr>
                <w:rFonts w:eastAsia="MS Mincho"/>
                <w:sz w:val="22"/>
              </w:rPr>
              <w:t xml:space="preserve"> </w:t>
            </w:r>
            <w:r w:rsidRPr="00A76AF6">
              <w:rPr>
                <w:rFonts w:eastAsia="Malgun Gothic"/>
                <w:sz w:val="22"/>
                <w:lang w:eastAsia="ko-KR"/>
              </w:rPr>
              <w:t>September,</w:t>
            </w:r>
            <w:r w:rsidRPr="00A76AF6">
              <w:rPr>
                <w:rFonts w:eastAsia="MS Mincho"/>
                <w:sz w:val="22"/>
              </w:rPr>
              <w:t xml:space="preserve"> 20</w:t>
            </w:r>
            <w:r w:rsidRPr="00A76AF6">
              <w:rPr>
                <w:rFonts w:eastAsia="Malgun Gothic"/>
                <w:sz w:val="22"/>
                <w:lang w:eastAsia="ko-KR"/>
              </w:rPr>
              <w:t>12</w:t>
            </w:r>
          </w:p>
        </w:tc>
      </w:tr>
      <w:tr w:rsidR="003129F2" w:rsidRPr="00A76AF6" w:rsidTr="005735FF">
        <w:trPr>
          <w:cantSplit/>
          <w:trHeight w:val="357"/>
        </w:trPr>
        <w:tc>
          <w:tcPr>
            <w:tcW w:w="9923" w:type="dxa"/>
            <w:gridSpan w:val="5"/>
          </w:tcPr>
          <w:p w:rsidR="003129F2" w:rsidRPr="00A76AF6" w:rsidRDefault="003129F2" w:rsidP="003129F2">
            <w:pPr>
              <w:jc w:val="center"/>
              <w:rPr>
                <w:rFonts w:eastAsia="MS Mincho"/>
                <w:b/>
                <w:bCs/>
              </w:rPr>
            </w:pPr>
            <w:r w:rsidRPr="00A76AF6">
              <w:rPr>
                <w:rFonts w:eastAsia="MS Mincho"/>
                <w:b/>
                <w:bCs/>
              </w:rPr>
              <w:t>RAPPORTEUR MEETING DOCUMENT</w:t>
            </w:r>
          </w:p>
        </w:tc>
      </w:tr>
      <w:tr w:rsidR="003129F2" w:rsidRPr="00A76AF6" w:rsidTr="005735FF">
        <w:trPr>
          <w:cantSplit/>
          <w:trHeight w:val="357"/>
        </w:trPr>
        <w:tc>
          <w:tcPr>
            <w:tcW w:w="1617" w:type="dxa"/>
          </w:tcPr>
          <w:p w:rsidR="003129F2" w:rsidRPr="00A76AF6" w:rsidRDefault="003129F2" w:rsidP="003129F2">
            <w:pPr>
              <w:rPr>
                <w:rFonts w:eastAsia="MS Mincho"/>
                <w:b/>
                <w:bCs/>
              </w:rPr>
            </w:pPr>
            <w:r w:rsidRPr="00A76AF6">
              <w:rPr>
                <w:rFonts w:eastAsia="MS Mincho"/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3129F2" w:rsidRPr="00A76AF6" w:rsidRDefault="00F96429" w:rsidP="003129F2">
            <w:pPr>
              <w:rPr>
                <w:rFonts w:eastAsia="MS Mincho"/>
              </w:rPr>
            </w:pPr>
            <w:r w:rsidRPr="00A76AF6">
              <w:rPr>
                <w:rFonts w:eastAsia="MS Mincho"/>
              </w:rPr>
              <w:t>Editor H.248.WEBRTC</w:t>
            </w:r>
          </w:p>
        </w:tc>
      </w:tr>
      <w:tr w:rsidR="003129F2" w:rsidRPr="00A76AF6" w:rsidTr="005735FF">
        <w:trPr>
          <w:cantSplit/>
          <w:trHeight w:val="357"/>
        </w:trPr>
        <w:tc>
          <w:tcPr>
            <w:tcW w:w="1617" w:type="dxa"/>
          </w:tcPr>
          <w:p w:rsidR="003129F2" w:rsidRPr="00A76AF6" w:rsidRDefault="003129F2" w:rsidP="003129F2">
            <w:pPr>
              <w:spacing w:after="120"/>
              <w:rPr>
                <w:rFonts w:eastAsia="MS Mincho"/>
              </w:rPr>
            </w:pPr>
            <w:r w:rsidRPr="00A76AF6">
              <w:rPr>
                <w:rFonts w:eastAsia="MS Mincho"/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3129F2" w:rsidRPr="00A76AF6" w:rsidRDefault="00F96429" w:rsidP="00F96429">
            <w:pPr>
              <w:spacing w:after="120"/>
              <w:rPr>
                <w:rFonts w:eastAsia="MS Mincho"/>
              </w:rPr>
            </w:pPr>
            <w:r w:rsidRPr="00A76AF6">
              <w:rPr>
                <w:rFonts w:eastAsia="MS Mincho"/>
              </w:rPr>
              <w:t xml:space="preserve">H.248.WEBRTC “Guidelines on the use of H.248 capabilities for Web-based Real-Time Communication Services in H.248 Profiles” (New): Output draft (Ed. 0.2) </w:t>
            </w:r>
          </w:p>
        </w:tc>
      </w:tr>
      <w:tr w:rsidR="003129F2" w:rsidRPr="00A76AF6" w:rsidTr="005735FF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3129F2" w:rsidRPr="00A76AF6" w:rsidRDefault="003129F2" w:rsidP="003129F2">
            <w:pPr>
              <w:spacing w:after="120"/>
              <w:rPr>
                <w:rFonts w:eastAsia="MS Mincho"/>
              </w:rPr>
            </w:pPr>
            <w:r w:rsidRPr="00A76AF6">
              <w:rPr>
                <w:rFonts w:eastAsia="MS Mincho"/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3129F2" w:rsidRPr="00A76AF6" w:rsidRDefault="003129F2" w:rsidP="00596E5F">
            <w:pPr>
              <w:spacing w:after="120"/>
              <w:rPr>
                <w:rFonts w:eastAsia="MS Mincho"/>
              </w:rPr>
            </w:pPr>
            <w:r w:rsidRPr="00A76AF6">
              <w:rPr>
                <w:rFonts w:eastAsia="MS Mincho"/>
              </w:rPr>
              <w:t xml:space="preserve">Proposal </w:t>
            </w:r>
          </w:p>
        </w:tc>
      </w:tr>
    </w:tbl>
    <w:p w:rsidR="003129F2" w:rsidRPr="00A76AF6" w:rsidRDefault="003129F2" w:rsidP="003129F2">
      <w:pPr>
        <w:rPr>
          <w:rFonts w:eastAsia="MS Mincho"/>
        </w:rPr>
      </w:pPr>
    </w:p>
    <w:p w:rsidR="00F96429" w:rsidRPr="00A76AF6" w:rsidRDefault="00F96429" w:rsidP="00F96429">
      <w:pPr>
        <w:keepNext/>
        <w:spacing w:before="160"/>
        <w:rPr>
          <w:rFonts w:eastAsia="MS Mincho"/>
          <w:b/>
          <w:lang w:eastAsia="ja-JP"/>
        </w:rPr>
      </w:pPr>
      <w:r w:rsidRPr="00A76AF6">
        <w:rPr>
          <w:rFonts w:eastAsia="MS Mincho"/>
          <w:b/>
          <w:lang w:eastAsia="ja-JP"/>
        </w:rPr>
        <w:t>Summary</w:t>
      </w:r>
    </w:p>
    <w:p w:rsidR="00F96429" w:rsidRPr="00A76AF6" w:rsidRDefault="00F96429" w:rsidP="00F96429">
      <w:pPr>
        <w:rPr>
          <w:rFonts w:eastAsia="MS Mincho"/>
          <w:lang w:eastAsia="zh-CN"/>
        </w:rPr>
      </w:pPr>
      <w:r w:rsidRPr="00A76AF6">
        <w:rPr>
          <w:rFonts w:eastAsia="MS Mincho"/>
          <w:lang w:eastAsia="zh-CN"/>
        </w:rPr>
        <w:t xml:space="preserve">This document contains the editor’s output for draft new </w:t>
      </w:r>
      <w:r w:rsidRPr="00A76AF6">
        <w:rPr>
          <w:rFonts w:eastAsia="MS Mincho"/>
        </w:rPr>
        <w:t>H.248.WEBRTC “Guidelines on the use of H.248 capabilities for Web-based Real-Time Communication Services in H.248 Profiles”</w:t>
      </w:r>
      <w:r w:rsidRPr="00A76AF6">
        <w:rPr>
          <w:rFonts w:eastAsia="MS Mincho"/>
          <w:lang w:eastAsia="zh-CN"/>
        </w:rPr>
        <w:t>.</w:t>
      </w:r>
    </w:p>
    <w:p w:rsidR="003129F2" w:rsidRPr="00A76AF6" w:rsidRDefault="003129F2">
      <w:pPr>
        <w:rPr>
          <w:b/>
          <w:bCs/>
        </w:rPr>
      </w:pPr>
    </w:p>
    <w:p w:rsidR="003129F2" w:rsidRPr="00A76AF6" w:rsidRDefault="003129F2">
      <w:pPr>
        <w:rPr>
          <w:b/>
          <w:bCs/>
        </w:rPr>
        <w:sectPr w:rsidR="003129F2" w:rsidRPr="00A76AF6" w:rsidSect="008A06CB">
          <w:footerReference w:type="default" r:id="rId8"/>
          <w:headerReference w:type="first" r:id="rId9"/>
          <w:pgSz w:w="11907" w:h="16840"/>
          <w:pgMar w:top="1418" w:right="1134" w:bottom="1418" w:left="1134" w:header="720" w:footer="720" w:gutter="0"/>
          <w:cols w:space="720"/>
        </w:sectPr>
      </w:pPr>
    </w:p>
    <w:bookmarkEnd w:id="1"/>
    <w:bookmarkEnd w:id="2"/>
    <w:p w:rsidR="00596E5F" w:rsidRPr="00A76AF6" w:rsidRDefault="00596E5F" w:rsidP="00596E5F">
      <w:pPr>
        <w:rPr>
          <w:rFonts w:eastAsia="MS Mincho"/>
        </w:rPr>
      </w:pPr>
    </w:p>
    <w:p w:rsidR="00596E5F" w:rsidRPr="00A76AF6" w:rsidRDefault="00596E5F" w:rsidP="00596E5F">
      <w:pPr>
        <w:rPr>
          <w:rFonts w:eastAsia="MS Mincho"/>
          <w:b/>
          <w:bCs/>
        </w:rPr>
      </w:pPr>
      <w:bookmarkStart w:id="6" w:name="_Toc110697633"/>
      <w:bookmarkStart w:id="7" w:name="_Toc110768492"/>
      <w:bookmarkStart w:id="8" w:name="_Toc110778499"/>
      <w:bookmarkStart w:id="9" w:name="_Toc149874965"/>
      <w:r w:rsidRPr="00A76AF6">
        <w:rPr>
          <w:rFonts w:eastAsia="MS Mincho"/>
          <w:b/>
          <w:bCs/>
        </w:rPr>
        <w:t>Document History</w:t>
      </w:r>
      <w:bookmarkEnd w:id="6"/>
      <w:bookmarkEnd w:id="7"/>
      <w:bookmarkEnd w:id="8"/>
      <w:bookmarkEnd w:id="9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7229"/>
      </w:tblGrid>
      <w:tr w:rsidR="00596E5F" w:rsidRPr="00A76AF6" w:rsidTr="001E4A63">
        <w:trPr>
          <w:cantSplit/>
        </w:trPr>
        <w:tc>
          <w:tcPr>
            <w:tcW w:w="9889" w:type="dxa"/>
            <w:gridSpan w:val="2"/>
            <w:shd w:val="clear" w:color="auto" w:fill="0099FF"/>
          </w:tcPr>
          <w:p w:rsidR="00596E5F" w:rsidRPr="00B813B9" w:rsidRDefault="00596E5F" w:rsidP="00596E5F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MS Mincho"/>
                <w:b/>
                <w:color w:val="FFFFFF"/>
                <w:sz w:val="22"/>
              </w:rPr>
            </w:pPr>
            <w:r w:rsidRPr="00B813B9">
              <w:rPr>
                <w:rFonts w:eastAsia="MS Mincho"/>
                <w:b/>
                <w:color w:val="FFFFFF"/>
                <w:sz w:val="22"/>
              </w:rPr>
              <w:t>Document History</w:t>
            </w:r>
          </w:p>
        </w:tc>
      </w:tr>
      <w:tr w:rsidR="00596E5F" w:rsidRPr="00A76AF6" w:rsidTr="001E4A63">
        <w:tc>
          <w:tcPr>
            <w:tcW w:w="2660" w:type="dxa"/>
            <w:shd w:val="clear" w:color="auto" w:fill="0099FF"/>
          </w:tcPr>
          <w:p w:rsidR="00596E5F" w:rsidRPr="00B813B9" w:rsidRDefault="00596E5F" w:rsidP="00596E5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b/>
                <w:bCs/>
                <w:color w:val="FFFFFF"/>
                <w:sz w:val="22"/>
              </w:rPr>
            </w:pPr>
            <w:r w:rsidRPr="00B813B9">
              <w:rPr>
                <w:rFonts w:eastAsia="MS Mincho"/>
                <w:b/>
                <w:bCs/>
                <w:color w:val="FFFFFF"/>
                <w:sz w:val="22"/>
              </w:rPr>
              <w:t>Issue</w:t>
            </w:r>
          </w:p>
        </w:tc>
        <w:tc>
          <w:tcPr>
            <w:tcW w:w="7229" w:type="dxa"/>
            <w:shd w:val="clear" w:color="auto" w:fill="0099FF"/>
          </w:tcPr>
          <w:p w:rsidR="00596E5F" w:rsidRPr="00B813B9" w:rsidRDefault="00596E5F" w:rsidP="00596E5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b/>
                <w:bCs/>
                <w:color w:val="FFFFFF"/>
                <w:sz w:val="22"/>
              </w:rPr>
            </w:pPr>
            <w:r w:rsidRPr="00B813B9">
              <w:rPr>
                <w:rFonts w:eastAsia="MS Mincho"/>
                <w:b/>
                <w:bCs/>
                <w:color w:val="FFFFFF"/>
                <w:sz w:val="22"/>
              </w:rPr>
              <w:t>Notes</w:t>
            </w:r>
          </w:p>
        </w:tc>
      </w:tr>
      <w:tr w:rsidR="00596E5F" w:rsidRPr="00A76AF6" w:rsidTr="005735FF">
        <w:tc>
          <w:tcPr>
            <w:tcW w:w="2660" w:type="dxa"/>
          </w:tcPr>
          <w:p w:rsidR="00596E5F" w:rsidRPr="00A76AF6" w:rsidRDefault="00596E5F" w:rsidP="005735F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2"/>
              </w:rPr>
            </w:pPr>
            <w:r w:rsidRPr="00A76AF6">
              <w:rPr>
                <w:rFonts w:eastAsia="MS Mincho"/>
                <w:sz w:val="22"/>
              </w:rPr>
              <w:t>H.248.WEBRTC Ed. 0.1</w:t>
            </w:r>
          </w:p>
        </w:tc>
        <w:tc>
          <w:tcPr>
            <w:tcW w:w="7229" w:type="dxa"/>
          </w:tcPr>
          <w:p w:rsidR="00596E5F" w:rsidRPr="00A76AF6" w:rsidRDefault="00596E5F" w:rsidP="005735F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2"/>
              </w:rPr>
            </w:pPr>
            <w:r w:rsidRPr="00A76AF6">
              <w:rPr>
                <w:rFonts w:eastAsia="MS Mincho"/>
                <w:sz w:val="22"/>
              </w:rPr>
              <w:t>Input (</w:t>
            </w:r>
            <w:r w:rsidRPr="00A76AF6">
              <w:rPr>
                <w:rFonts w:eastAsia="MS Mincho"/>
                <w:b/>
                <w:sz w:val="22"/>
              </w:rPr>
              <w:t>AVD-4275</w:t>
            </w:r>
            <w:r w:rsidRPr="00A76AF6">
              <w:rPr>
                <w:rFonts w:eastAsia="MS Mincho"/>
                <w:sz w:val="22"/>
              </w:rPr>
              <w:t xml:space="preserve">) to WP 2/16 </w:t>
            </w:r>
            <w:r w:rsidRPr="00A76AF6">
              <w:rPr>
                <w:rFonts w:eastAsia="Malgun Gothic"/>
                <w:sz w:val="22"/>
                <w:lang w:eastAsia="ko-KR"/>
              </w:rPr>
              <w:t xml:space="preserve">Brisbane </w:t>
            </w:r>
            <w:r w:rsidRPr="00A76AF6">
              <w:rPr>
                <w:rFonts w:eastAsia="MS Mincho"/>
                <w:sz w:val="22"/>
              </w:rPr>
              <w:t>meeting (2012-09)</w:t>
            </w:r>
          </w:p>
          <w:p w:rsidR="00596E5F" w:rsidRPr="00A76AF6" w:rsidRDefault="00596E5F" w:rsidP="00596E5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="Arial" w:eastAsia="MS Mincho" w:hAnsi="Arial" w:cs="Arial"/>
                <w:sz w:val="16"/>
                <w:highlight w:val="yellow"/>
              </w:rPr>
            </w:pPr>
            <w:r w:rsidRPr="00A76AF6">
              <w:rPr>
                <w:rFonts w:ascii="Arial" w:eastAsia="MS Mincho" w:hAnsi="Arial" w:cs="Arial"/>
                <w:color w:val="000000"/>
                <w:sz w:val="16"/>
              </w:rPr>
              <w:t>Location:</w:t>
            </w:r>
            <w:r w:rsidRPr="00A76AF6">
              <w:rPr>
                <w:rFonts w:ascii="Arial" w:eastAsia="MS Mincho" w:hAnsi="Arial" w:cs="Arial"/>
                <w:sz w:val="16"/>
              </w:rPr>
              <w:t xml:space="preserve"> </w:t>
            </w:r>
            <w:hyperlink r:id="rId10" w:history="1">
              <w:r w:rsidRPr="00A76AF6">
                <w:rPr>
                  <w:rStyle w:val="Hyperlink"/>
                  <w:rFonts w:ascii="Arial" w:eastAsia="MS Mincho" w:hAnsi="Arial" w:cs="Arial"/>
                  <w:sz w:val="16"/>
                </w:rPr>
                <w:t>http://wftp3.itu.int/av-arch/avc-site/2009-2012/1209_Bri/AVD-4275.zip</w:t>
              </w:r>
            </w:hyperlink>
            <w:r w:rsidRPr="00A76AF6">
              <w:rPr>
                <w:rFonts w:ascii="Arial" w:eastAsia="MS Mincho" w:hAnsi="Arial" w:cs="Arial"/>
                <w:sz w:val="16"/>
              </w:rPr>
              <w:t xml:space="preserve"> </w:t>
            </w:r>
          </w:p>
        </w:tc>
      </w:tr>
      <w:tr w:rsidR="00596E5F" w:rsidRPr="00A76AF6" w:rsidTr="005735FF">
        <w:tc>
          <w:tcPr>
            <w:tcW w:w="2660" w:type="dxa"/>
          </w:tcPr>
          <w:p w:rsidR="00596E5F" w:rsidRPr="00A76AF6" w:rsidRDefault="00596E5F" w:rsidP="005735F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b/>
                <w:sz w:val="22"/>
              </w:rPr>
            </w:pPr>
            <w:r w:rsidRPr="00A76AF6">
              <w:rPr>
                <w:rFonts w:eastAsia="MS Mincho"/>
                <w:sz w:val="22"/>
              </w:rPr>
              <w:t>H.248.WEBRTC Ed. 0.2</w:t>
            </w:r>
          </w:p>
        </w:tc>
        <w:tc>
          <w:tcPr>
            <w:tcW w:w="7229" w:type="dxa"/>
          </w:tcPr>
          <w:p w:rsidR="00596E5F" w:rsidRPr="00A76AF6" w:rsidRDefault="00596E5F" w:rsidP="005735F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2"/>
              </w:rPr>
            </w:pPr>
            <w:r w:rsidRPr="00A76AF6">
              <w:rPr>
                <w:rFonts w:eastAsia="MS Mincho"/>
                <w:sz w:val="22"/>
              </w:rPr>
              <w:t>Output (</w:t>
            </w:r>
            <w:r w:rsidRPr="00A76AF6">
              <w:rPr>
                <w:rFonts w:eastAsia="MS Mincho"/>
                <w:b/>
                <w:sz w:val="22"/>
              </w:rPr>
              <w:t>TD-</w:t>
            </w:r>
            <w:r w:rsidR="00F96429" w:rsidRPr="00A76AF6">
              <w:rPr>
                <w:rFonts w:eastAsia="MS Mincho"/>
                <w:b/>
                <w:sz w:val="22"/>
              </w:rPr>
              <w:t>26</w:t>
            </w:r>
            <w:r w:rsidRPr="00A76AF6">
              <w:rPr>
                <w:rFonts w:eastAsia="MS Mincho"/>
                <w:sz w:val="22"/>
              </w:rPr>
              <w:t xml:space="preserve">) from WP 2/16 </w:t>
            </w:r>
            <w:r w:rsidRPr="00A76AF6">
              <w:rPr>
                <w:rFonts w:eastAsia="Malgun Gothic"/>
                <w:sz w:val="22"/>
                <w:lang w:eastAsia="ko-KR"/>
              </w:rPr>
              <w:t xml:space="preserve">Brisbane </w:t>
            </w:r>
            <w:r w:rsidRPr="00A76AF6">
              <w:rPr>
                <w:rFonts w:eastAsia="MS Mincho"/>
                <w:sz w:val="22"/>
              </w:rPr>
              <w:t>meeting (2012-09)</w:t>
            </w:r>
          </w:p>
          <w:p w:rsidR="00596E5F" w:rsidRPr="00A76AF6" w:rsidRDefault="00596E5F" w:rsidP="00F9642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="Arial" w:eastAsia="MS Mincho" w:hAnsi="Arial" w:cs="Arial"/>
                <w:sz w:val="16"/>
                <w:highlight w:val="yellow"/>
              </w:rPr>
            </w:pPr>
            <w:r w:rsidRPr="00A76AF6">
              <w:rPr>
                <w:rFonts w:ascii="Arial" w:eastAsia="MS Mincho" w:hAnsi="Arial" w:cs="Arial"/>
                <w:color w:val="000000"/>
                <w:sz w:val="16"/>
              </w:rPr>
              <w:t>Location:</w:t>
            </w:r>
            <w:r w:rsidRPr="00A76AF6">
              <w:rPr>
                <w:rFonts w:ascii="Arial" w:eastAsia="MS Mincho" w:hAnsi="Arial" w:cs="Arial"/>
                <w:sz w:val="16"/>
              </w:rPr>
              <w:t xml:space="preserve"> </w:t>
            </w:r>
            <w:hyperlink r:id="rId11" w:history="1">
              <w:r w:rsidR="00F96429" w:rsidRPr="00A76AF6">
                <w:rPr>
                  <w:rStyle w:val="Hyperlink"/>
                  <w:rFonts w:ascii="Arial" w:eastAsia="MS Mincho" w:hAnsi="Arial" w:cs="Arial"/>
                  <w:sz w:val="16"/>
                </w:rPr>
                <w:t>http://wftp3.itu.int/av-arch/avc-site/2009-2012/1209_Bri/TD-26.zip</w:t>
              </w:r>
            </w:hyperlink>
            <w:r w:rsidR="00F96429" w:rsidRPr="00A76AF6">
              <w:rPr>
                <w:rFonts w:ascii="Arial" w:eastAsia="MS Mincho" w:hAnsi="Arial" w:cs="Arial"/>
                <w:sz w:val="16"/>
              </w:rPr>
              <w:t xml:space="preserve"> </w:t>
            </w:r>
          </w:p>
        </w:tc>
      </w:tr>
      <w:tr w:rsidR="00596E5F" w:rsidRPr="00A76AF6" w:rsidTr="005735FF">
        <w:tc>
          <w:tcPr>
            <w:tcW w:w="2660" w:type="dxa"/>
          </w:tcPr>
          <w:p w:rsidR="00596E5F" w:rsidRPr="00A76AF6" w:rsidRDefault="00596E5F" w:rsidP="00596E5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b/>
                <w:sz w:val="22"/>
              </w:rPr>
            </w:pPr>
          </w:p>
        </w:tc>
        <w:tc>
          <w:tcPr>
            <w:tcW w:w="7229" w:type="dxa"/>
          </w:tcPr>
          <w:p w:rsidR="00596E5F" w:rsidRPr="00A76AF6" w:rsidRDefault="00596E5F" w:rsidP="00596E5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="Arial" w:eastAsia="MS Mincho" w:hAnsi="Arial" w:cs="Arial"/>
                <w:sz w:val="16"/>
                <w:highlight w:val="yellow"/>
              </w:rPr>
            </w:pPr>
          </w:p>
        </w:tc>
      </w:tr>
      <w:tr w:rsidR="00596E5F" w:rsidRPr="00A76AF6" w:rsidTr="005735FF">
        <w:tc>
          <w:tcPr>
            <w:tcW w:w="2660" w:type="dxa"/>
          </w:tcPr>
          <w:p w:rsidR="00596E5F" w:rsidRPr="00A76AF6" w:rsidRDefault="00596E5F" w:rsidP="00596E5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2"/>
              </w:rPr>
            </w:pPr>
          </w:p>
        </w:tc>
        <w:tc>
          <w:tcPr>
            <w:tcW w:w="7229" w:type="dxa"/>
          </w:tcPr>
          <w:p w:rsidR="00596E5F" w:rsidRPr="00A76AF6" w:rsidRDefault="00596E5F" w:rsidP="00596E5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="Arial" w:eastAsia="MS Mincho" w:hAnsi="Arial" w:cs="Arial"/>
                <w:sz w:val="16"/>
                <w:highlight w:val="yellow"/>
              </w:rPr>
            </w:pPr>
          </w:p>
        </w:tc>
      </w:tr>
      <w:tr w:rsidR="00596E5F" w:rsidRPr="00A76AF6" w:rsidTr="005735FF">
        <w:tc>
          <w:tcPr>
            <w:tcW w:w="2660" w:type="dxa"/>
          </w:tcPr>
          <w:p w:rsidR="00596E5F" w:rsidRPr="00A76AF6" w:rsidRDefault="00596E5F" w:rsidP="00596E5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b/>
                <w:sz w:val="22"/>
              </w:rPr>
            </w:pPr>
          </w:p>
        </w:tc>
        <w:tc>
          <w:tcPr>
            <w:tcW w:w="7229" w:type="dxa"/>
          </w:tcPr>
          <w:p w:rsidR="00596E5F" w:rsidRPr="00A76AF6" w:rsidRDefault="00596E5F" w:rsidP="00596E5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="Arial" w:eastAsia="MS Mincho" w:hAnsi="Arial" w:cs="Arial"/>
                <w:sz w:val="16"/>
                <w:highlight w:val="yellow"/>
              </w:rPr>
            </w:pPr>
          </w:p>
        </w:tc>
      </w:tr>
      <w:tr w:rsidR="00596E5F" w:rsidRPr="00A76AF6" w:rsidTr="005735FF">
        <w:tc>
          <w:tcPr>
            <w:tcW w:w="2660" w:type="dxa"/>
          </w:tcPr>
          <w:p w:rsidR="00596E5F" w:rsidRPr="00A76AF6" w:rsidRDefault="00596E5F" w:rsidP="00596E5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2"/>
              </w:rPr>
            </w:pPr>
          </w:p>
        </w:tc>
        <w:tc>
          <w:tcPr>
            <w:tcW w:w="7229" w:type="dxa"/>
          </w:tcPr>
          <w:p w:rsidR="00596E5F" w:rsidRPr="00A76AF6" w:rsidRDefault="00596E5F" w:rsidP="00596E5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="Arial" w:eastAsia="MS Mincho" w:hAnsi="Arial" w:cs="Arial"/>
                <w:sz w:val="16"/>
              </w:rPr>
            </w:pPr>
          </w:p>
        </w:tc>
      </w:tr>
      <w:tr w:rsidR="00596E5F" w:rsidRPr="00A76AF6" w:rsidTr="005735FF">
        <w:tc>
          <w:tcPr>
            <w:tcW w:w="2660" w:type="dxa"/>
          </w:tcPr>
          <w:p w:rsidR="00596E5F" w:rsidRPr="00A76AF6" w:rsidRDefault="00596E5F" w:rsidP="00596E5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b/>
                <w:sz w:val="22"/>
              </w:rPr>
            </w:pPr>
          </w:p>
        </w:tc>
        <w:tc>
          <w:tcPr>
            <w:tcW w:w="7229" w:type="dxa"/>
          </w:tcPr>
          <w:p w:rsidR="00596E5F" w:rsidRPr="00A76AF6" w:rsidRDefault="00596E5F" w:rsidP="00596E5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="Arial" w:eastAsia="MS Mincho" w:hAnsi="Arial" w:cs="Arial"/>
                <w:sz w:val="16"/>
              </w:rPr>
            </w:pPr>
          </w:p>
        </w:tc>
      </w:tr>
      <w:tr w:rsidR="00596E5F" w:rsidRPr="00A76AF6" w:rsidTr="005735FF">
        <w:tc>
          <w:tcPr>
            <w:tcW w:w="2660" w:type="dxa"/>
          </w:tcPr>
          <w:p w:rsidR="00596E5F" w:rsidRPr="00A76AF6" w:rsidRDefault="00596E5F" w:rsidP="00596E5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2"/>
              </w:rPr>
            </w:pPr>
          </w:p>
        </w:tc>
        <w:tc>
          <w:tcPr>
            <w:tcW w:w="7229" w:type="dxa"/>
          </w:tcPr>
          <w:p w:rsidR="00596E5F" w:rsidRPr="00A76AF6" w:rsidRDefault="00596E5F" w:rsidP="00596E5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="Arial" w:eastAsia="MS Mincho" w:hAnsi="Arial" w:cs="Arial"/>
                <w:sz w:val="16"/>
              </w:rPr>
            </w:pPr>
          </w:p>
        </w:tc>
      </w:tr>
      <w:tr w:rsidR="00596E5F" w:rsidRPr="00A76AF6" w:rsidTr="005735FF">
        <w:tc>
          <w:tcPr>
            <w:tcW w:w="2660" w:type="dxa"/>
          </w:tcPr>
          <w:p w:rsidR="00596E5F" w:rsidRPr="00A76AF6" w:rsidRDefault="00596E5F" w:rsidP="00596E5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b/>
                <w:sz w:val="22"/>
              </w:rPr>
            </w:pPr>
          </w:p>
        </w:tc>
        <w:tc>
          <w:tcPr>
            <w:tcW w:w="7229" w:type="dxa"/>
          </w:tcPr>
          <w:p w:rsidR="00596E5F" w:rsidRPr="00A76AF6" w:rsidRDefault="00596E5F" w:rsidP="00596E5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="Arial" w:eastAsia="MS Mincho" w:hAnsi="Arial" w:cs="Arial"/>
                <w:sz w:val="16"/>
              </w:rPr>
            </w:pPr>
          </w:p>
        </w:tc>
      </w:tr>
      <w:tr w:rsidR="00596E5F" w:rsidRPr="00A76AF6" w:rsidTr="005735FF">
        <w:tc>
          <w:tcPr>
            <w:tcW w:w="2660" w:type="dxa"/>
          </w:tcPr>
          <w:p w:rsidR="00596E5F" w:rsidRPr="00A76AF6" w:rsidRDefault="00596E5F" w:rsidP="00596E5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2"/>
              </w:rPr>
            </w:pPr>
          </w:p>
        </w:tc>
        <w:tc>
          <w:tcPr>
            <w:tcW w:w="7229" w:type="dxa"/>
          </w:tcPr>
          <w:p w:rsidR="00596E5F" w:rsidRPr="00A76AF6" w:rsidRDefault="00596E5F" w:rsidP="00596E5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2"/>
              </w:rPr>
            </w:pPr>
          </w:p>
        </w:tc>
      </w:tr>
      <w:tr w:rsidR="00596E5F" w:rsidRPr="00A76AF6" w:rsidTr="005735FF">
        <w:tc>
          <w:tcPr>
            <w:tcW w:w="2660" w:type="dxa"/>
          </w:tcPr>
          <w:p w:rsidR="00596E5F" w:rsidRPr="00A76AF6" w:rsidRDefault="00596E5F" w:rsidP="00596E5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2"/>
              </w:rPr>
            </w:pPr>
          </w:p>
        </w:tc>
        <w:tc>
          <w:tcPr>
            <w:tcW w:w="7229" w:type="dxa"/>
          </w:tcPr>
          <w:p w:rsidR="00596E5F" w:rsidRPr="00A76AF6" w:rsidRDefault="00596E5F" w:rsidP="00596E5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2"/>
              </w:rPr>
            </w:pPr>
          </w:p>
        </w:tc>
      </w:tr>
      <w:tr w:rsidR="00596E5F" w:rsidRPr="00A76AF6" w:rsidTr="005735FF">
        <w:tc>
          <w:tcPr>
            <w:tcW w:w="2660" w:type="dxa"/>
          </w:tcPr>
          <w:p w:rsidR="00596E5F" w:rsidRPr="00A76AF6" w:rsidRDefault="00596E5F" w:rsidP="00596E5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2"/>
              </w:rPr>
            </w:pPr>
          </w:p>
        </w:tc>
        <w:tc>
          <w:tcPr>
            <w:tcW w:w="7229" w:type="dxa"/>
          </w:tcPr>
          <w:p w:rsidR="00596E5F" w:rsidRPr="00A76AF6" w:rsidRDefault="00596E5F" w:rsidP="00596E5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2"/>
              </w:rPr>
            </w:pPr>
          </w:p>
        </w:tc>
      </w:tr>
      <w:tr w:rsidR="00596E5F" w:rsidRPr="00A76AF6" w:rsidTr="005735FF">
        <w:tc>
          <w:tcPr>
            <w:tcW w:w="2660" w:type="dxa"/>
          </w:tcPr>
          <w:p w:rsidR="00596E5F" w:rsidRPr="00A76AF6" w:rsidRDefault="00596E5F" w:rsidP="00596E5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2"/>
              </w:rPr>
            </w:pPr>
          </w:p>
        </w:tc>
        <w:tc>
          <w:tcPr>
            <w:tcW w:w="7229" w:type="dxa"/>
          </w:tcPr>
          <w:p w:rsidR="00596E5F" w:rsidRPr="00A76AF6" w:rsidRDefault="00596E5F" w:rsidP="00596E5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2"/>
              </w:rPr>
            </w:pPr>
          </w:p>
        </w:tc>
      </w:tr>
    </w:tbl>
    <w:p w:rsidR="00596E5F" w:rsidRPr="00A76AF6" w:rsidRDefault="00596E5F" w:rsidP="00596E5F">
      <w:pPr>
        <w:rPr>
          <w:rFonts w:eastAsia="MS Mincho"/>
        </w:rPr>
      </w:pPr>
    </w:p>
    <w:p w:rsidR="00596E5F" w:rsidRPr="00A76AF6" w:rsidRDefault="00596E5F" w:rsidP="00596E5F">
      <w:pPr>
        <w:keepNext/>
        <w:keepLines/>
        <w:spacing w:before="0"/>
        <w:rPr>
          <w:rFonts w:eastAsia="MS Mincho"/>
          <w:b/>
          <w:sz w:val="28"/>
        </w:rPr>
        <w:sectPr w:rsidR="00596E5F" w:rsidRPr="00A76AF6" w:rsidSect="00A76AF6">
          <w:footerReference w:type="default" r:id="rId12"/>
          <w:footerReference w:type="first" r:id="rId13"/>
          <w:pgSz w:w="11907" w:h="16840"/>
          <w:pgMar w:top="1417" w:right="1134" w:bottom="1417" w:left="1134" w:header="720" w:footer="720" w:gutter="0"/>
          <w:cols w:space="720"/>
          <w:titlePg/>
          <w:docGrid w:linePitch="326"/>
        </w:sectPr>
      </w:pPr>
    </w:p>
    <w:p w:rsidR="00596E5F" w:rsidRPr="00A76AF6" w:rsidRDefault="00596E5F" w:rsidP="00596E5F">
      <w:pPr>
        <w:keepNext/>
        <w:jc w:val="center"/>
        <w:rPr>
          <w:rFonts w:eastAsia="MS Mincho"/>
          <w:b/>
          <w:bCs/>
        </w:rPr>
      </w:pPr>
      <w:r w:rsidRPr="00A76AF6">
        <w:rPr>
          <w:rFonts w:eastAsia="MS Mincho"/>
          <w:b/>
          <w:bCs/>
        </w:rPr>
        <w:lastRenderedPageBreak/>
        <w:t>CONTENTS</w:t>
      </w:r>
    </w:p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9885"/>
      </w:tblGrid>
      <w:tr w:rsidR="00596E5F" w:rsidRPr="00A76AF6" w:rsidTr="005735FF">
        <w:trPr>
          <w:tblHeader/>
        </w:trPr>
        <w:tc>
          <w:tcPr>
            <w:tcW w:w="9889" w:type="dxa"/>
          </w:tcPr>
          <w:p w:rsidR="00596E5F" w:rsidRPr="00A76AF6" w:rsidRDefault="00596E5F" w:rsidP="00596E5F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right" w:pos="9639"/>
              </w:tabs>
              <w:rPr>
                <w:rFonts w:eastAsia="SimSun"/>
                <w:b/>
                <w:lang w:eastAsia="ja-JP"/>
              </w:rPr>
            </w:pPr>
            <w:r w:rsidRPr="00A76AF6">
              <w:rPr>
                <w:rFonts w:eastAsia="SimSun"/>
                <w:b/>
              </w:rPr>
              <w:tab/>
              <w:t>Page</w:t>
            </w:r>
          </w:p>
        </w:tc>
      </w:tr>
      <w:tr w:rsidR="00596E5F" w:rsidRPr="00A76AF6" w:rsidTr="005735FF">
        <w:tc>
          <w:tcPr>
            <w:tcW w:w="9889" w:type="dxa"/>
          </w:tcPr>
          <w:p w:rsidR="00F56DA8" w:rsidRPr="00B813B9" w:rsidRDefault="00603C1A">
            <w:pPr>
              <w:pStyle w:val="TOC1"/>
              <w:rPr>
                <w:rFonts w:ascii="Calibri" w:eastAsia="Times New Roman" w:hAnsi="Calibri"/>
                <w:noProof/>
                <w:sz w:val="22"/>
                <w:szCs w:val="22"/>
                <w:lang w:eastAsia="de-DE"/>
              </w:rPr>
            </w:pPr>
            <w:r w:rsidRPr="00A76AF6">
              <w:rPr>
                <w:smallCaps/>
              </w:rPr>
              <w:fldChar w:fldCharType="begin"/>
            </w:r>
            <w:r w:rsidR="00596E5F" w:rsidRPr="00A76AF6">
              <w:rPr>
                <w:smallCaps/>
              </w:rPr>
              <w:instrText xml:space="preserve"> TOC \o "1-3" \h \z \t "Annex_No &amp; title;1;Appendix_No &amp; title;1" </w:instrText>
            </w:r>
            <w:r w:rsidRPr="00A76AF6">
              <w:rPr>
                <w:smallCaps/>
              </w:rPr>
              <w:fldChar w:fldCharType="separate"/>
            </w:r>
            <w:hyperlink w:anchor="_Toc336406412" w:history="1">
              <w:r w:rsidR="00F56DA8" w:rsidRPr="00A76AF6">
                <w:rPr>
                  <w:rStyle w:val="Hyperlink"/>
                  <w:noProof/>
                </w:rPr>
                <w:t>1</w:t>
              </w:r>
              <w:r w:rsidR="00F56DA8" w:rsidRPr="00B813B9">
                <w:rPr>
                  <w:rFonts w:ascii="Calibri" w:eastAsia="Times New Roman" w:hAnsi="Calibri"/>
                  <w:noProof/>
                  <w:sz w:val="22"/>
                  <w:szCs w:val="22"/>
                  <w:lang w:eastAsia="de-DE"/>
                </w:rPr>
                <w:tab/>
              </w:r>
              <w:r w:rsidR="00F56DA8" w:rsidRPr="00A76AF6">
                <w:rPr>
                  <w:rStyle w:val="Hyperlink"/>
                  <w:noProof/>
                </w:rPr>
                <w:t>Scope</w:t>
              </w:r>
              <w:r w:rsidR="00F56DA8" w:rsidRPr="00A76AF6">
                <w:rPr>
                  <w:noProof/>
                  <w:webHidden/>
                </w:rPr>
                <w:tab/>
              </w:r>
              <w:r w:rsidRPr="00A76AF6">
                <w:rPr>
                  <w:noProof/>
                  <w:webHidden/>
                </w:rPr>
                <w:fldChar w:fldCharType="begin"/>
              </w:r>
              <w:r w:rsidR="00F56DA8" w:rsidRPr="00A76AF6">
                <w:rPr>
                  <w:noProof/>
                  <w:webHidden/>
                </w:rPr>
                <w:instrText xml:space="preserve"> PAGEREF _Toc336406412 \h </w:instrText>
              </w:r>
              <w:r w:rsidRPr="00A76AF6">
                <w:rPr>
                  <w:noProof/>
                  <w:webHidden/>
                </w:rPr>
              </w:r>
              <w:r w:rsidRPr="00A76AF6">
                <w:rPr>
                  <w:noProof/>
                  <w:webHidden/>
                </w:rPr>
                <w:fldChar w:fldCharType="separate"/>
              </w:r>
              <w:r w:rsidR="00F56DA8" w:rsidRPr="00A76AF6">
                <w:rPr>
                  <w:noProof/>
                  <w:webHidden/>
                </w:rPr>
                <w:t>4</w:t>
              </w:r>
              <w:r w:rsidRPr="00A76AF6">
                <w:rPr>
                  <w:noProof/>
                  <w:webHidden/>
                </w:rPr>
                <w:fldChar w:fldCharType="end"/>
              </w:r>
            </w:hyperlink>
          </w:p>
          <w:p w:rsidR="00F56DA8" w:rsidRPr="00B813B9" w:rsidRDefault="00B813B9">
            <w:pPr>
              <w:pStyle w:val="TOC1"/>
              <w:rPr>
                <w:rFonts w:ascii="Calibri" w:eastAsia="Times New Roman" w:hAnsi="Calibri"/>
                <w:noProof/>
                <w:sz w:val="22"/>
                <w:szCs w:val="22"/>
                <w:lang w:eastAsia="de-DE"/>
              </w:rPr>
            </w:pPr>
            <w:hyperlink w:anchor="_Toc336406413" w:history="1">
              <w:r w:rsidR="00F56DA8" w:rsidRPr="00A76AF6">
                <w:rPr>
                  <w:rStyle w:val="Hyperlink"/>
                  <w:noProof/>
                </w:rPr>
                <w:t>2</w:t>
              </w:r>
              <w:r w:rsidR="00F56DA8" w:rsidRPr="00B813B9">
                <w:rPr>
                  <w:rFonts w:ascii="Calibri" w:eastAsia="Times New Roman" w:hAnsi="Calibri"/>
                  <w:noProof/>
                  <w:sz w:val="22"/>
                  <w:szCs w:val="22"/>
                  <w:lang w:eastAsia="de-DE"/>
                </w:rPr>
                <w:tab/>
              </w:r>
              <w:r w:rsidR="00F56DA8" w:rsidRPr="00A76AF6">
                <w:rPr>
                  <w:rStyle w:val="Hyperlink"/>
                  <w:noProof/>
                </w:rPr>
                <w:t>References</w:t>
              </w:r>
              <w:r w:rsidR="00F56DA8" w:rsidRPr="00A76AF6">
                <w:rPr>
                  <w:noProof/>
                  <w:webHidden/>
                </w:rPr>
                <w:tab/>
              </w:r>
              <w:r w:rsidR="00603C1A" w:rsidRPr="00A76AF6">
                <w:rPr>
                  <w:noProof/>
                  <w:webHidden/>
                </w:rPr>
                <w:fldChar w:fldCharType="begin"/>
              </w:r>
              <w:r w:rsidR="00F56DA8" w:rsidRPr="00A76AF6">
                <w:rPr>
                  <w:noProof/>
                  <w:webHidden/>
                </w:rPr>
                <w:instrText xml:space="preserve"> PAGEREF _Toc336406413 \h </w:instrText>
              </w:r>
              <w:r w:rsidR="00603C1A" w:rsidRPr="00A76AF6">
                <w:rPr>
                  <w:noProof/>
                  <w:webHidden/>
                </w:rPr>
              </w:r>
              <w:r w:rsidR="00603C1A" w:rsidRPr="00A76AF6">
                <w:rPr>
                  <w:noProof/>
                  <w:webHidden/>
                </w:rPr>
                <w:fldChar w:fldCharType="separate"/>
              </w:r>
              <w:r w:rsidR="00F56DA8" w:rsidRPr="00A76AF6">
                <w:rPr>
                  <w:noProof/>
                  <w:webHidden/>
                </w:rPr>
                <w:t>4</w:t>
              </w:r>
              <w:r w:rsidR="00603C1A" w:rsidRPr="00A76AF6">
                <w:rPr>
                  <w:noProof/>
                  <w:webHidden/>
                </w:rPr>
                <w:fldChar w:fldCharType="end"/>
              </w:r>
            </w:hyperlink>
          </w:p>
          <w:p w:rsidR="00F56DA8" w:rsidRPr="00B813B9" w:rsidRDefault="00B813B9">
            <w:pPr>
              <w:pStyle w:val="TOC1"/>
              <w:rPr>
                <w:rFonts w:ascii="Calibri" w:eastAsia="Times New Roman" w:hAnsi="Calibri"/>
                <w:noProof/>
                <w:sz w:val="22"/>
                <w:szCs w:val="22"/>
                <w:lang w:eastAsia="de-DE"/>
              </w:rPr>
            </w:pPr>
            <w:hyperlink w:anchor="_Toc336406414" w:history="1">
              <w:r w:rsidR="00F56DA8" w:rsidRPr="00A76AF6">
                <w:rPr>
                  <w:rStyle w:val="Hyperlink"/>
                  <w:noProof/>
                </w:rPr>
                <w:t>3</w:t>
              </w:r>
              <w:r w:rsidR="00F56DA8" w:rsidRPr="00B813B9">
                <w:rPr>
                  <w:rFonts w:ascii="Calibri" w:eastAsia="Times New Roman" w:hAnsi="Calibri"/>
                  <w:noProof/>
                  <w:sz w:val="22"/>
                  <w:szCs w:val="22"/>
                  <w:lang w:eastAsia="de-DE"/>
                </w:rPr>
                <w:tab/>
              </w:r>
              <w:r w:rsidR="00F56DA8" w:rsidRPr="00A76AF6">
                <w:rPr>
                  <w:rStyle w:val="Hyperlink"/>
                  <w:noProof/>
                </w:rPr>
                <w:t>Definitions</w:t>
              </w:r>
              <w:r w:rsidR="00F56DA8" w:rsidRPr="00A76AF6">
                <w:rPr>
                  <w:noProof/>
                  <w:webHidden/>
                </w:rPr>
                <w:tab/>
              </w:r>
              <w:r w:rsidR="00603C1A" w:rsidRPr="00A76AF6">
                <w:rPr>
                  <w:noProof/>
                  <w:webHidden/>
                </w:rPr>
                <w:fldChar w:fldCharType="begin"/>
              </w:r>
              <w:r w:rsidR="00F56DA8" w:rsidRPr="00A76AF6">
                <w:rPr>
                  <w:noProof/>
                  <w:webHidden/>
                </w:rPr>
                <w:instrText xml:space="preserve"> PAGEREF _Toc336406414 \h </w:instrText>
              </w:r>
              <w:r w:rsidR="00603C1A" w:rsidRPr="00A76AF6">
                <w:rPr>
                  <w:noProof/>
                  <w:webHidden/>
                </w:rPr>
              </w:r>
              <w:r w:rsidR="00603C1A" w:rsidRPr="00A76AF6">
                <w:rPr>
                  <w:noProof/>
                  <w:webHidden/>
                </w:rPr>
                <w:fldChar w:fldCharType="separate"/>
              </w:r>
              <w:r w:rsidR="00F56DA8" w:rsidRPr="00A76AF6">
                <w:rPr>
                  <w:noProof/>
                  <w:webHidden/>
                </w:rPr>
                <w:t>4</w:t>
              </w:r>
              <w:r w:rsidR="00603C1A" w:rsidRPr="00A76AF6">
                <w:rPr>
                  <w:noProof/>
                  <w:webHidden/>
                </w:rPr>
                <w:fldChar w:fldCharType="end"/>
              </w:r>
            </w:hyperlink>
          </w:p>
          <w:p w:rsidR="00F56DA8" w:rsidRPr="00B813B9" w:rsidRDefault="00B813B9">
            <w:pPr>
              <w:pStyle w:val="TOC2"/>
              <w:rPr>
                <w:rFonts w:ascii="Calibri" w:eastAsia="Times New Roman" w:hAnsi="Calibri"/>
                <w:noProof/>
                <w:sz w:val="22"/>
                <w:szCs w:val="22"/>
                <w:lang w:eastAsia="de-DE"/>
              </w:rPr>
            </w:pPr>
            <w:hyperlink w:anchor="_Toc336406415" w:history="1">
              <w:r w:rsidR="00F56DA8" w:rsidRPr="00A76AF6">
                <w:rPr>
                  <w:rStyle w:val="Hyperlink"/>
                  <w:noProof/>
                </w:rPr>
                <w:t>3.1</w:t>
              </w:r>
              <w:r w:rsidR="00F56DA8" w:rsidRPr="00B813B9">
                <w:rPr>
                  <w:rFonts w:ascii="Calibri" w:eastAsia="Times New Roman" w:hAnsi="Calibri"/>
                  <w:noProof/>
                  <w:sz w:val="22"/>
                  <w:szCs w:val="22"/>
                  <w:lang w:eastAsia="de-DE"/>
                </w:rPr>
                <w:tab/>
              </w:r>
              <w:r w:rsidR="00F56DA8" w:rsidRPr="00A76AF6">
                <w:rPr>
                  <w:rStyle w:val="Hyperlink"/>
                  <w:noProof/>
                </w:rPr>
                <w:t>Terms defined elsewhere</w:t>
              </w:r>
              <w:r w:rsidR="00F56DA8" w:rsidRPr="00A76AF6">
                <w:rPr>
                  <w:noProof/>
                  <w:webHidden/>
                </w:rPr>
                <w:tab/>
              </w:r>
              <w:r w:rsidR="00603C1A" w:rsidRPr="00A76AF6">
                <w:rPr>
                  <w:noProof/>
                  <w:webHidden/>
                </w:rPr>
                <w:fldChar w:fldCharType="begin"/>
              </w:r>
              <w:r w:rsidR="00F56DA8" w:rsidRPr="00A76AF6">
                <w:rPr>
                  <w:noProof/>
                  <w:webHidden/>
                </w:rPr>
                <w:instrText xml:space="preserve"> PAGEREF _Toc336406415 \h </w:instrText>
              </w:r>
              <w:r w:rsidR="00603C1A" w:rsidRPr="00A76AF6">
                <w:rPr>
                  <w:noProof/>
                  <w:webHidden/>
                </w:rPr>
              </w:r>
              <w:r w:rsidR="00603C1A" w:rsidRPr="00A76AF6">
                <w:rPr>
                  <w:noProof/>
                  <w:webHidden/>
                </w:rPr>
                <w:fldChar w:fldCharType="separate"/>
              </w:r>
              <w:r w:rsidR="00F56DA8" w:rsidRPr="00A76AF6">
                <w:rPr>
                  <w:noProof/>
                  <w:webHidden/>
                </w:rPr>
                <w:t>4</w:t>
              </w:r>
              <w:r w:rsidR="00603C1A" w:rsidRPr="00A76AF6">
                <w:rPr>
                  <w:noProof/>
                  <w:webHidden/>
                </w:rPr>
                <w:fldChar w:fldCharType="end"/>
              </w:r>
            </w:hyperlink>
          </w:p>
          <w:p w:rsidR="00F56DA8" w:rsidRPr="00B813B9" w:rsidRDefault="00B813B9">
            <w:pPr>
              <w:pStyle w:val="TOC2"/>
              <w:rPr>
                <w:rFonts w:ascii="Calibri" w:eastAsia="Times New Roman" w:hAnsi="Calibri"/>
                <w:noProof/>
                <w:sz w:val="22"/>
                <w:szCs w:val="22"/>
                <w:lang w:eastAsia="de-DE"/>
              </w:rPr>
            </w:pPr>
            <w:hyperlink w:anchor="_Toc336406416" w:history="1">
              <w:r w:rsidR="00F56DA8" w:rsidRPr="00A76AF6">
                <w:rPr>
                  <w:rStyle w:val="Hyperlink"/>
                  <w:noProof/>
                </w:rPr>
                <w:t>3.2</w:t>
              </w:r>
              <w:r w:rsidR="00F56DA8" w:rsidRPr="00B813B9">
                <w:rPr>
                  <w:rFonts w:ascii="Calibri" w:eastAsia="Times New Roman" w:hAnsi="Calibri"/>
                  <w:noProof/>
                  <w:sz w:val="22"/>
                  <w:szCs w:val="22"/>
                  <w:lang w:eastAsia="de-DE"/>
                </w:rPr>
                <w:tab/>
              </w:r>
              <w:r w:rsidR="00F56DA8" w:rsidRPr="00A76AF6">
                <w:rPr>
                  <w:rStyle w:val="Hyperlink"/>
                  <w:noProof/>
                </w:rPr>
                <w:t>Terms defined in this Recommendation</w:t>
              </w:r>
              <w:r w:rsidR="00F56DA8" w:rsidRPr="00A76AF6">
                <w:rPr>
                  <w:noProof/>
                  <w:webHidden/>
                </w:rPr>
                <w:tab/>
              </w:r>
              <w:r w:rsidR="00603C1A" w:rsidRPr="00A76AF6">
                <w:rPr>
                  <w:noProof/>
                  <w:webHidden/>
                </w:rPr>
                <w:fldChar w:fldCharType="begin"/>
              </w:r>
              <w:r w:rsidR="00F56DA8" w:rsidRPr="00A76AF6">
                <w:rPr>
                  <w:noProof/>
                  <w:webHidden/>
                </w:rPr>
                <w:instrText xml:space="preserve"> PAGEREF _Toc336406416 \h </w:instrText>
              </w:r>
              <w:r w:rsidR="00603C1A" w:rsidRPr="00A76AF6">
                <w:rPr>
                  <w:noProof/>
                  <w:webHidden/>
                </w:rPr>
              </w:r>
              <w:r w:rsidR="00603C1A" w:rsidRPr="00A76AF6">
                <w:rPr>
                  <w:noProof/>
                  <w:webHidden/>
                </w:rPr>
                <w:fldChar w:fldCharType="separate"/>
              </w:r>
              <w:r w:rsidR="00F56DA8" w:rsidRPr="00A76AF6">
                <w:rPr>
                  <w:noProof/>
                  <w:webHidden/>
                </w:rPr>
                <w:t>5</w:t>
              </w:r>
              <w:r w:rsidR="00603C1A" w:rsidRPr="00A76AF6">
                <w:rPr>
                  <w:noProof/>
                  <w:webHidden/>
                </w:rPr>
                <w:fldChar w:fldCharType="end"/>
              </w:r>
            </w:hyperlink>
          </w:p>
          <w:p w:rsidR="00F56DA8" w:rsidRPr="00B813B9" w:rsidRDefault="00B813B9">
            <w:pPr>
              <w:pStyle w:val="TOC1"/>
              <w:rPr>
                <w:rFonts w:ascii="Calibri" w:eastAsia="Times New Roman" w:hAnsi="Calibri"/>
                <w:noProof/>
                <w:sz w:val="22"/>
                <w:szCs w:val="22"/>
                <w:lang w:eastAsia="de-DE"/>
              </w:rPr>
            </w:pPr>
            <w:hyperlink w:anchor="_Toc336406417" w:history="1">
              <w:r w:rsidR="00F56DA8" w:rsidRPr="00A76AF6">
                <w:rPr>
                  <w:rStyle w:val="Hyperlink"/>
                  <w:noProof/>
                </w:rPr>
                <w:t>4</w:t>
              </w:r>
              <w:r w:rsidR="00F56DA8" w:rsidRPr="00B813B9">
                <w:rPr>
                  <w:rFonts w:ascii="Calibri" w:eastAsia="Times New Roman" w:hAnsi="Calibri"/>
                  <w:noProof/>
                  <w:sz w:val="22"/>
                  <w:szCs w:val="22"/>
                  <w:lang w:eastAsia="de-DE"/>
                </w:rPr>
                <w:tab/>
              </w:r>
              <w:r w:rsidR="00F56DA8" w:rsidRPr="00A76AF6">
                <w:rPr>
                  <w:rStyle w:val="Hyperlink"/>
                  <w:noProof/>
                </w:rPr>
                <w:t>Abbreviations and acronyms</w:t>
              </w:r>
              <w:r w:rsidR="00F56DA8" w:rsidRPr="00A76AF6">
                <w:rPr>
                  <w:noProof/>
                  <w:webHidden/>
                </w:rPr>
                <w:tab/>
              </w:r>
              <w:r w:rsidR="00603C1A" w:rsidRPr="00A76AF6">
                <w:rPr>
                  <w:noProof/>
                  <w:webHidden/>
                </w:rPr>
                <w:fldChar w:fldCharType="begin"/>
              </w:r>
              <w:r w:rsidR="00F56DA8" w:rsidRPr="00A76AF6">
                <w:rPr>
                  <w:noProof/>
                  <w:webHidden/>
                </w:rPr>
                <w:instrText xml:space="preserve"> PAGEREF _Toc336406417 \h </w:instrText>
              </w:r>
              <w:r w:rsidR="00603C1A" w:rsidRPr="00A76AF6">
                <w:rPr>
                  <w:noProof/>
                  <w:webHidden/>
                </w:rPr>
              </w:r>
              <w:r w:rsidR="00603C1A" w:rsidRPr="00A76AF6">
                <w:rPr>
                  <w:noProof/>
                  <w:webHidden/>
                </w:rPr>
                <w:fldChar w:fldCharType="separate"/>
              </w:r>
              <w:r w:rsidR="00F56DA8" w:rsidRPr="00A76AF6">
                <w:rPr>
                  <w:noProof/>
                  <w:webHidden/>
                </w:rPr>
                <w:t>5</w:t>
              </w:r>
              <w:r w:rsidR="00603C1A" w:rsidRPr="00A76AF6">
                <w:rPr>
                  <w:noProof/>
                  <w:webHidden/>
                </w:rPr>
                <w:fldChar w:fldCharType="end"/>
              </w:r>
            </w:hyperlink>
          </w:p>
          <w:p w:rsidR="00F56DA8" w:rsidRPr="00B813B9" w:rsidRDefault="00B813B9">
            <w:pPr>
              <w:pStyle w:val="TOC1"/>
              <w:rPr>
                <w:rFonts w:ascii="Calibri" w:eastAsia="Times New Roman" w:hAnsi="Calibri"/>
                <w:noProof/>
                <w:sz w:val="22"/>
                <w:szCs w:val="22"/>
                <w:lang w:eastAsia="de-DE"/>
              </w:rPr>
            </w:pPr>
            <w:hyperlink w:anchor="_Toc336406418" w:history="1">
              <w:r w:rsidR="00F56DA8" w:rsidRPr="00A76AF6">
                <w:rPr>
                  <w:rStyle w:val="Hyperlink"/>
                  <w:noProof/>
                </w:rPr>
                <w:t>5</w:t>
              </w:r>
              <w:r w:rsidR="00F56DA8" w:rsidRPr="00B813B9">
                <w:rPr>
                  <w:rFonts w:ascii="Calibri" w:eastAsia="Times New Roman" w:hAnsi="Calibri"/>
                  <w:noProof/>
                  <w:sz w:val="22"/>
                  <w:szCs w:val="22"/>
                  <w:lang w:eastAsia="de-DE"/>
                </w:rPr>
                <w:tab/>
              </w:r>
              <w:r w:rsidR="00F56DA8" w:rsidRPr="00A76AF6">
                <w:rPr>
                  <w:rStyle w:val="Hyperlink"/>
                  <w:noProof/>
                </w:rPr>
                <w:t>Conventions</w:t>
              </w:r>
              <w:r w:rsidR="00F56DA8" w:rsidRPr="00A76AF6">
                <w:rPr>
                  <w:noProof/>
                  <w:webHidden/>
                </w:rPr>
                <w:tab/>
              </w:r>
              <w:r w:rsidR="00603C1A" w:rsidRPr="00A76AF6">
                <w:rPr>
                  <w:noProof/>
                  <w:webHidden/>
                </w:rPr>
                <w:fldChar w:fldCharType="begin"/>
              </w:r>
              <w:r w:rsidR="00F56DA8" w:rsidRPr="00A76AF6">
                <w:rPr>
                  <w:noProof/>
                  <w:webHidden/>
                </w:rPr>
                <w:instrText xml:space="preserve"> PAGEREF _Toc336406418 \h </w:instrText>
              </w:r>
              <w:r w:rsidR="00603C1A" w:rsidRPr="00A76AF6">
                <w:rPr>
                  <w:noProof/>
                  <w:webHidden/>
                </w:rPr>
              </w:r>
              <w:r w:rsidR="00603C1A" w:rsidRPr="00A76AF6">
                <w:rPr>
                  <w:noProof/>
                  <w:webHidden/>
                </w:rPr>
                <w:fldChar w:fldCharType="separate"/>
              </w:r>
              <w:r w:rsidR="00F56DA8" w:rsidRPr="00A76AF6">
                <w:rPr>
                  <w:noProof/>
                  <w:webHidden/>
                </w:rPr>
                <w:t>6</w:t>
              </w:r>
              <w:r w:rsidR="00603C1A" w:rsidRPr="00A76AF6">
                <w:rPr>
                  <w:noProof/>
                  <w:webHidden/>
                </w:rPr>
                <w:fldChar w:fldCharType="end"/>
              </w:r>
            </w:hyperlink>
          </w:p>
          <w:p w:rsidR="00F56DA8" w:rsidRPr="00B813B9" w:rsidRDefault="00B813B9">
            <w:pPr>
              <w:pStyle w:val="TOC2"/>
              <w:rPr>
                <w:rFonts w:ascii="Calibri" w:eastAsia="Times New Roman" w:hAnsi="Calibri"/>
                <w:noProof/>
                <w:sz w:val="22"/>
                <w:szCs w:val="22"/>
                <w:lang w:eastAsia="de-DE"/>
              </w:rPr>
            </w:pPr>
            <w:hyperlink w:anchor="_Toc336406419" w:history="1">
              <w:r w:rsidR="00F56DA8" w:rsidRPr="00A76AF6">
                <w:rPr>
                  <w:rStyle w:val="Hyperlink"/>
                  <w:noProof/>
                </w:rPr>
                <w:t>5.1</w:t>
              </w:r>
              <w:r w:rsidR="00F56DA8" w:rsidRPr="00B813B9">
                <w:rPr>
                  <w:rFonts w:ascii="Calibri" w:eastAsia="Times New Roman" w:hAnsi="Calibri"/>
                  <w:noProof/>
                  <w:sz w:val="22"/>
                  <w:szCs w:val="22"/>
                  <w:lang w:eastAsia="de-DE"/>
                </w:rPr>
                <w:tab/>
              </w:r>
              <w:r w:rsidR="00F56DA8" w:rsidRPr="00A76AF6">
                <w:rPr>
                  <w:rStyle w:val="Hyperlink"/>
                  <w:noProof/>
                </w:rPr>
                <w:t>Acronym usage</w:t>
              </w:r>
              <w:r w:rsidR="00F56DA8" w:rsidRPr="00A76AF6">
                <w:rPr>
                  <w:noProof/>
                  <w:webHidden/>
                </w:rPr>
                <w:tab/>
              </w:r>
              <w:r w:rsidR="00603C1A" w:rsidRPr="00A76AF6">
                <w:rPr>
                  <w:noProof/>
                  <w:webHidden/>
                </w:rPr>
                <w:fldChar w:fldCharType="begin"/>
              </w:r>
              <w:r w:rsidR="00F56DA8" w:rsidRPr="00A76AF6">
                <w:rPr>
                  <w:noProof/>
                  <w:webHidden/>
                </w:rPr>
                <w:instrText xml:space="preserve"> PAGEREF _Toc336406419 \h </w:instrText>
              </w:r>
              <w:r w:rsidR="00603C1A" w:rsidRPr="00A76AF6">
                <w:rPr>
                  <w:noProof/>
                  <w:webHidden/>
                </w:rPr>
              </w:r>
              <w:r w:rsidR="00603C1A" w:rsidRPr="00A76AF6">
                <w:rPr>
                  <w:noProof/>
                  <w:webHidden/>
                </w:rPr>
                <w:fldChar w:fldCharType="separate"/>
              </w:r>
              <w:r w:rsidR="00F56DA8" w:rsidRPr="00A76AF6">
                <w:rPr>
                  <w:noProof/>
                  <w:webHidden/>
                </w:rPr>
                <w:t>6</w:t>
              </w:r>
              <w:r w:rsidR="00603C1A" w:rsidRPr="00A76AF6">
                <w:rPr>
                  <w:noProof/>
                  <w:webHidden/>
                </w:rPr>
                <w:fldChar w:fldCharType="end"/>
              </w:r>
            </w:hyperlink>
          </w:p>
          <w:p w:rsidR="00F56DA8" w:rsidRPr="00B813B9" w:rsidRDefault="00B813B9">
            <w:pPr>
              <w:pStyle w:val="TOC1"/>
              <w:rPr>
                <w:rFonts w:ascii="Calibri" w:eastAsia="Times New Roman" w:hAnsi="Calibri"/>
                <w:noProof/>
                <w:sz w:val="22"/>
                <w:szCs w:val="22"/>
                <w:lang w:eastAsia="de-DE"/>
              </w:rPr>
            </w:pPr>
            <w:hyperlink w:anchor="_Toc336406420" w:history="1">
              <w:r w:rsidR="00F56DA8" w:rsidRPr="00A76AF6">
                <w:rPr>
                  <w:rStyle w:val="Hyperlink"/>
                  <w:noProof/>
                </w:rPr>
                <w:t>6</w:t>
              </w:r>
              <w:r w:rsidR="00F56DA8" w:rsidRPr="00B813B9">
                <w:rPr>
                  <w:rFonts w:ascii="Calibri" w:eastAsia="Times New Roman" w:hAnsi="Calibri"/>
                  <w:noProof/>
                  <w:sz w:val="22"/>
                  <w:szCs w:val="22"/>
                  <w:lang w:eastAsia="de-DE"/>
                </w:rPr>
                <w:tab/>
              </w:r>
              <w:r w:rsidR="00F56DA8" w:rsidRPr="00A76AF6">
                <w:rPr>
                  <w:rStyle w:val="Hyperlink"/>
                  <w:noProof/>
                </w:rPr>
                <w:t>Clause 6 of the Recommendation</w:t>
              </w:r>
              <w:r w:rsidR="00F56DA8" w:rsidRPr="00A76AF6">
                <w:rPr>
                  <w:noProof/>
                  <w:webHidden/>
                </w:rPr>
                <w:tab/>
              </w:r>
              <w:r w:rsidR="00603C1A" w:rsidRPr="00A76AF6">
                <w:rPr>
                  <w:noProof/>
                  <w:webHidden/>
                </w:rPr>
                <w:fldChar w:fldCharType="begin"/>
              </w:r>
              <w:r w:rsidR="00F56DA8" w:rsidRPr="00A76AF6">
                <w:rPr>
                  <w:noProof/>
                  <w:webHidden/>
                </w:rPr>
                <w:instrText xml:space="preserve"> PAGEREF _Toc336406420 \h </w:instrText>
              </w:r>
              <w:r w:rsidR="00603C1A" w:rsidRPr="00A76AF6">
                <w:rPr>
                  <w:noProof/>
                  <w:webHidden/>
                </w:rPr>
              </w:r>
              <w:r w:rsidR="00603C1A" w:rsidRPr="00A76AF6">
                <w:rPr>
                  <w:noProof/>
                  <w:webHidden/>
                </w:rPr>
                <w:fldChar w:fldCharType="separate"/>
              </w:r>
              <w:r w:rsidR="00F56DA8" w:rsidRPr="00A76AF6">
                <w:rPr>
                  <w:noProof/>
                  <w:webHidden/>
                </w:rPr>
                <w:t>6</w:t>
              </w:r>
              <w:r w:rsidR="00603C1A" w:rsidRPr="00A76AF6">
                <w:rPr>
                  <w:noProof/>
                  <w:webHidden/>
                </w:rPr>
                <w:fldChar w:fldCharType="end"/>
              </w:r>
            </w:hyperlink>
          </w:p>
          <w:p w:rsidR="00F56DA8" w:rsidRPr="00B813B9" w:rsidRDefault="00B813B9">
            <w:pPr>
              <w:pStyle w:val="TOC1"/>
              <w:rPr>
                <w:rFonts w:ascii="Calibri" w:eastAsia="Times New Roman" w:hAnsi="Calibri"/>
                <w:noProof/>
                <w:sz w:val="22"/>
                <w:szCs w:val="22"/>
                <w:lang w:eastAsia="de-DE"/>
              </w:rPr>
            </w:pPr>
            <w:hyperlink w:anchor="_Toc336406421" w:history="1">
              <w:r w:rsidR="00F56DA8" w:rsidRPr="00A76AF6">
                <w:rPr>
                  <w:rStyle w:val="Hyperlink"/>
                  <w:noProof/>
                </w:rPr>
                <w:t>Annex A  &lt;Annex Title&gt;</w:t>
              </w:r>
              <w:r w:rsidR="00F56DA8" w:rsidRPr="00A76AF6">
                <w:rPr>
                  <w:noProof/>
                  <w:webHidden/>
                </w:rPr>
                <w:tab/>
              </w:r>
              <w:r w:rsidR="00603C1A" w:rsidRPr="00A76AF6">
                <w:rPr>
                  <w:noProof/>
                  <w:webHidden/>
                </w:rPr>
                <w:fldChar w:fldCharType="begin"/>
              </w:r>
              <w:r w:rsidR="00F56DA8" w:rsidRPr="00A76AF6">
                <w:rPr>
                  <w:noProof/>
                  <w:webHidden/>
                </w:rPr>
                <w:instrText xml:space="preserve"> PAGEREF _Toc336406421 \h </w:instrText>
              </w:r>
              <w:r w:rsidR="00603C1A" w:rsidRPr="00A76AF6">
                <w:rPr>
                  <w:noProof/>
                  <w:webHidden/>
                </w:rPr>
              </w:r>
              <w:r w:rsidR="00603C1A" w:rsidRPr="00A76AF6">
                <w:rPr>
                  <w:noProof/>
                  <w:webHidden/>
                </w:rPr>
                <w:fldChar w:fldCharType="separate"/>
              </w:r>
              <w:r w:rsidR="00F56DA8" w:rsidRPr="00A76AF6">
                <w:rPr>
                  <w:noProof/>
                  <w:webHidden/>
                </w:rPr>
                <w:t>7</w:t>
              </w:r>
              <w:r w:rsidR="00603C1A" w:rsidRPr="00A76AF6">
                <w:rPr>
                  <w:noProof/>
                  <w:webHidden/>
                </w:rPr>
                <w:fldChar w:fldCharType="end"/>
              </w:r>
            </w:hyperlink>
          </w:p>
          <w:p w:rsidR="00F56DA8" w:rsidRPr="00B813B9" w:rsidRDefault="00B813B9">
            <w:pPr>
              <w:pStyle w:val="TOC1"/>
              <w:rPr>
                <w:rFonts w:ascii="Calibri" w:eastAsia="Times New Roman" w:hAnsi="Calibri"/>
                <w:noProof/>
                <w:sz w:val="22"/>
                <w:szCs w:val="22"/>
                <w:lang w:eastAsia="de-DE"/>
              </w:rPr>
            </w:pPr>
            <w:hyperlink w:anchor="_Toc336406422" w:history="1">
              <w:r w:rsidR="00F56DA8" w:rsidRPr="00A76AF6">
                <w:rPr>
                  <w:rStyle w:val="Hyperlink"/>
                  <w:noProof/>
                </w:rPr>
                <w:t>Appendix I  &lt;Appendix Title&gt;</w:t>
              </w:r>
              <w:r w:rsidR="00F56DA8" w:rsidRPr="00A76AF6">
                <w:rPr>
                  <w:noProof/>
                  <w:webHidden/>
                </w:rPr>
                <w:tab/>
              </w:r>
              <w:r w:rsidR="00603C1A" w:rsidRPr="00A76AF6">
                <w:rPr>
                  <w:noProof/>
                  <w:webHidden/>
                </w:rPr>
                <w:fldChar w:fldCharType="begin"/>
              </w:r>
              <w:r w:rsidR="00F56DA8" w:rsidRPr="00A76AF6">
                <w:rPr>
                  <w:noProof/>
                  <w:webHidden/>
                </w:rPr>
                <w:instrText xml:space="preserve"> PAGEREF _Toc336406422 \h </w:instrText>
              </w:r>
              <w:r w:rsidR="00603C1A" w:rsidRPr="00A76AF6">
                <w:rPr>
                  <w:noProof/>
                  <w:webHidden/>
                </w:rPr>
              </w:r>
              <w:r w:rsidR="00603C1A" w:rsidRPr="00A76AF6">
                <w:rPr>
                  <w:noProof/>
                  <w:webHidden/>
                </w:rPr>
                <w:fldChar w:fldCharType="separate"/>
              </w:r>
              <w:r w:rsidR="00F56DA8" w:rsidRPr="00A76AF6">
                <w:rPr>
                  <w:noProof/>
                  <w:webHidden/>
                </w:rPr>
                <w:t>8</w:t>
              </w:r>
              <w:r w:rsidR="00603C1A" w:rsidRPr="00A76AF6">
                <w:rPr>
                  <w:noProof/>
                  <w:webHidden/>
                </w:rPr>
                <w:fldChar w:fldCharType="end"/>
              </w:r>
            </w:hyperlink>
          </w:p>
          <w:p w:rsidR="00F56DA8" w:rsidRPr="00B813B9" w:rsidRDefault="00B813B9">
            <w:pPr>
              <w:pStyle w:val="TOC1"/>
              <w:rPr>
                <w:rFonts w:ascii="Calibri" w:eastAsia="Times New Roman" w:hAnsi="Calibri"/>
                <w:noProof/>
                <w:sz w:val="22"/>
                <w:szCs w:val="22"/>
                <w:lang w:eastAsia="de-DE"/>
              </w:rPr>
            </w:pPr>
            <w:hyperlink w:anchor="_Toc336406423" w:history="1">
              <w:r w:rsidR="00F56DA8" w:rsidRPr="00A76AF6">
                <w:rPr>
                  <w:rStyle w:val="Hyperlink"/>
                  <w:noProof/>
                </w:rPr>
                <w:t>Bibliography</w:t>
              </w:r>
              <w:r w:rsidR="00F56DA8" w:rsidRPr="00A76AF6">
                <w:rPr>
                  <w:noProof/>
                  <w:webHidden/>
                </w:rPr>
                <w:tab/>
              </w:r>
              <w:r w:rsidR="00603C1A" w:rsidRPr="00A76AF6">
                <w:rPr>
                  <w:noProof/>
                  <w:webHidden/>
                </w:rPr>
                <w:fldChar w:fldCharType="begin"/>
              </w:r>
              <w:r w:rsidR="00F56DA8" w:rsidRPr="00A76AF6">
                <w:rPr>
                  <w:noProof/>
                  <w:webHidden/>
                </w:rPr>
                <w:instrText xml:space="preserve"> PAGEREF _Toc336406423 \h </w:instrText>
              </w:r>
              <w:r w:rsidR="00603C1A" w:rsidRPr="00A76AF6">
                <w:rPr>
                  <w:noProof/>
                  <w:webHidden/>
                </w:rPr>
              </w:r>
              <w:r w:rsidR="00603C1A" w:rsidRPr="00A76AF6">
                <w:rPr>
                  <w:noProof/>
                  <w:webHidden/>
                </w:rPr>
                <w:fldChar w:fldCharType="separate"/>
              </w:r>
              <w:r w:rsidR="00F56DA8" w:rsidRPr="00A76AF6">
                <w:rPr>
                  <w:noProof/>
                  <w:webHidden/>
                </w:rPr>
                <w:t>9</w:t>
              </w:r>
              <w:r w:rsidR="00603C1A" w:rsidRPr="00A76AF6">
                <w:rPr>
                  <w:noProof/>
                  <w:webHidden/>
                </w:rPr>
                <w:fldChar w:fldCharType="end"/>
              </w:r>
            </w:hyperlink>
          </w:p>
          <w:p w:rsidR="00596E5F" w:rsidRPr="00A76AF6" w:rsidRDefault="00603C1A" w:rsidP="00596E5F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right" w:leader="dot" w:pos="9639"/>
              </w:tabs>
              <w:overflowPunct/>
              <w:autoSpaceDE/>
              <w:autoSpaceDN/>
              <w:adjustRightInd/>
              <w:textAlignment w:val="auto"/>
              <w:rPr>
                <w:smallCaps/>
                <w:sz w:val="20"/>
                <w:szCs w:val="24"/>
                <w:lang w:eastAsia="ja-JP"/>
              </w:rPr>
            </w:pPr>
            <w:r w:rsidRPr="00A76AF6">
              <w:rPr>
                <w:rFonts w:eastAsia="Batang"/>
              </w:rPr>
              <w:fldChar w:fldCharType="end"/>
            </w:r>
          </w:p>
        </w:tc>
      </w:tr>
    </w:tbl>
    <w:p w:rsidR="00596E5F" w:rsidRPr="00A76AF6" w:rsidRDefault="00596E5F" w:rsidP="00596E5F">
      <w:pPr>
        <w:rPr>
          <w:rFonts w:eastAsia="MS Mincho"/>
        </w:rPr>
      </w:pPr>
    </w:p>
    <w:p w:rsidR="00596E5F" w:rsidRPr="00A76AF6" w:rsidRDefault="00596E5F" w:rsidP="00596E5F">
      <w:pPr>
        <w:keepNext/>
        <w:jc w:val="center"/>
        <w:rPr>
          <w:rFonts w:eastAsia="MS Mincho"/>
          <w:b/>
          <w:bCs/>
        </w:rPr>
      </w:pPr>
      <w:r w:rsidRPr="00A76AF6">
        <w:rPr>
          <w:rFonts w:eastAsia="MS Mincho"/>
          <w:b/>
          <w:bCs/>
        </w:rPr>
        <w:t>List of Tables</w:t>
      </w:r>
    </w:p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9885"/>
      </w:tblGrid>
      <w:tr w:rsidR="00596E5F" w:rsidRPr="00A76AF6" w:rsidTr="005735FF">
        <w:trPr>
          <w:tblHeader/>
        </w:trPr>
        <w:tc>
          <w:tcPr>
            <w:tcW w:w="9889" w:type="dxa"/>
          </w:tcPr>
          <w:p w:rsidR="00596E5F" w:rsidRPr="00A76AF6" w:rsidRDefault="00596E5F" w:rsidP="00596E5F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right" w:pos="9639"/>
              </w:tabs>
              <w:rPr>
                <w:rFonts w:eastAsia="SimSun"/>
                <w:b/>
                <w:lang w:eastAsia="ja-JP"/>
              </w:rPr>
            </w:pPr>
            <w:r w:rsidRPr="00A76AF6">
              <w:rPr>
                <w:rFonts w:eastAsia="SimSun"/>
                <w:b/>
              </w:rPr>
              <w:tab/>
              <w:t>Page</w:t>
            </w:r>
          </w:p>
        </w:tc>
      </w:tr>
      <w:tr w:rsidR="00596E5F" w:rsidRPr="00A76AF6" w:rsidTr="005735FF">
        <w:tc>
          <w:tcPr>
            <w:tcW w:w="9889" w:type="dxa"/>
          </w:tcPr>
          <w:p w:rsidR="00596E5F" w:rsidRPr="00A76AF6" w:rsidRDefault="00603C1A" w:rsidP="00596E5F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right" w:leader="dot" w:pos="9639"/>
              </w:tabs>
              <w:overflowPunct/>
              <w:autoSpaceDE/>
              <w:autoSpaceDN/>
              <w:adjustRightInd/>
              <w:textAlignment w:val="auto"/>
              <w:rPr>
                <w:smallCaps/>
                <w:sz w:val="20"/>
                <w:szCs w:val="24"/>
                <w:lang w:eastAsia="ja-JP"/>
              </w:rPr>
            </w:pPr>
            <w:r w:rsidRPr="00A76AF6">
              <w:rPr>
                <w:smallCaps/>
                <w:sz w:val="20"/>
                <w:szCs w:val="24"/>
                <w:lang w:eastAsia="ja-JP"/>
              </w:rPr>
              <w:fldChar w:fldCharType="begin"/>
            </w:r>
            <w:r w:rsidR="00596E5F" w:rsidRPr="00A76AF6">
              <w:rPr>
                <w:smallCaps/>
                <w:sz w:val="20"/>
                <w:szCs w:val="24"/>
                <w:lang w:eastAsia="ja-JP"/>
              </w:rPr>
              <w:instrText xml:space="preserve"> TOC \h \z \t "Table_No &amp; title" \c </w:instrText>
            </w:r>
            <w:r w:rsidRPr="00A76AF6">
              <w:rPr>
                <w:smallCaps/>
                <w:sz w:val="20"/>
                <w:szCs w:val="24"/>
                <w:lang w:eastAsia="ja-JP"/>
              </w:rPr>
              <w:fldChar w:fldCharType="separate"/>
            </w:r>
            <w:r w:rsidR="00F56DA8" w:rsidRPr="00A76AF6">
              <w:rPr>
                <w:b/>
                <w:bCs/>
                <w:smallCaps/>
                <w:noProof/>
                <w:sz w:val="20"/>
                <w:szCs w:val="24"/>
                <w:lang w:eastAsia="ja-JP"/>
              </w:rPr>
              <w:t>No table of figures entries found.</w:t>
            </w:r>
            <w:r w:rsidRPr="00A76AF6">
              <w:rPr>
                <w:smallCaps/>
                <w:sz w:val="20"/>
                <w:szCs w:val="24"/>
                <w:lang w:eastAsia="ja-JP"/>
              </w:rPr>
              <w:fldChar w:fldCharType="end"/>
            </w:r>
          </w:p>
        </w:tc>
      </w:tr>
    </w:tbl>
    <w:p w:rsidR="00596E5F" w:rsidRPr="00A76AF6" w:rsidRDefault="00596E5F" w:rsidP="00596E5F">
      <w:pPr>
        <w:rPr>
          <w:rFonts w:eastAsia="MS Mincho"/>
        </w:rPr>
      </w:pPr>
    </w:p>
    <w:p w:rsidR="00596E5F" w:rsidRPr="00A76AF6" w:rsidRDefault="00596E5F" w:rsidP="00596E5F">
      <w:pPr>
        <w:keepNext/>
        <w:jc w:val="center"/>
        <w:rPr>
          <w:rFonts w:eastAsia="MS Mincho"/>
          <w:b/>
          <w:bCs/>
        </w:rPr>
      </w:pPr>
      <w:r w:rsidRPr="00A76AF6">
        <w:rPr>
          <w:rFonts w:eastAsia="MS Mincho"/>
          <w:b/>
          <w:bCs/>
        </w:rPr>
        <w:t>List of Figures</w:t>
      </w:r>
    </w:p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9885"/>
      </w:tblGrid>
      <w:tr w:rsidR="00596E5F" w:rsidRPr="00A76AF6" w:rsidTr="005735FF">
        <w:trPr>
          <w:tblHeader/>
        </w:trPr>
        <w:tc>
          <w:tcPr>
            <w:tcW w:w="9889" w:type="dxa"/>
          </w:tcPr>
          <w:p w:rsidR="00596E5F" w:rsidRPr="00A76AF6" w:rsidRDefault="00596E5F" w:rsidP="00596E5F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right" w:pos="9639"/>
              </w:tabs>
              <w:rPr>
                <w:rFonts w:eastAsia="SimSun"/>
                <w:b/>
                <w:lang w:eastAsia="ja-JP"/>
              </w:rPr>
            </w:pPr>
            <w:r w:rsidRPr="00A76AF6">
              <w:rPr>
                <w:rFonts w:eastAsia="SimSun"/>
                <w:b/>
              </w:rPr>
              <w:tab/>
              <w:t>Page</w:t>
            </w:r>
          </w:p>
        </w:tc>
      </w:tr>
      <w:tr w:rsidR="00596E5F" w:rsidRPr="00A76AF6" w:rsidTr="005735FF">
        <w:tc>
          <w:tcPr>
            <w:tcW w:w="9889" w:type="dxa"/>
          </w:tcPr>
          <w:p w:rsidR="00596E5F" w:rsidRPr="00A76AF6" w:rsidRDefault="00603C1A" w:rsidP="00596E5F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right" w:leader="dot" w:pos="9639"/>
              </w:tabs>
              <w:overflowPunct/>
              <w:autoSpaceDE/>
              <w:autoSpaceDN/>
              <w:adjustRightInd/>
              <w:textAlignment w:val="auto"/>
              <w:rPr>
                <w:smallCaps/>
                <w:sz w:val="20"/>
                <w:szCs w:val="24"/>
                <w:lang w:eastAsia="ja-JP"/>
              </w:rPr>
            </w:pPr>
            <w:r w:rsidRPr="00A76AF6">
              <w:rPr>
                <w:smallCaps/>
                <w:sz w:val="20"/>
                <w:szCs w:val="24"/>
                <w:lang w:eastAsia="ja-JP"/>
              </w:rPr>
              <w:lastRenderedPageBreak/>
              <w:fldChar w:fldCharType="begin"/>
            </w:r>
            <w:r w:rsidR="00596E5F" w:rsidRPr="00A76AF6">
              <w:rPr>
                <w:smallCaps/>
                <w:sz w:val="20"/>
                <w:szCs w:val="24"/>
                <w:lang w:eastAsia="ja-JP"/>
              </w:rPr>
              <w:instrText xml:space="preserve"> TOC \h \z \t "Figure_No &amp; title" \c </w:instrText>
            </w:r>
            <w:r w:rsidRPr="00A76AF6">
              <w:rPr>
                <w:smallCaps/>
                <w:sz w:val="20"/>
                <w:szCs w:val="24"/>
                <w:lang w:eastAsia="ja-JP"/>
              </w:rPr>
              <w:fldChar w:fldCharType="separate"/>
            </w:r>
            <w:r w:rsidR="00F56DA8" w:rsidRPr="00A76AF6">
              <w:rPr>
                <w:b/>
                <w:bCs/>
                <w:smallCaps/>
                <w:noProof/>
                <w:sz w:val="20"/>
                <w:szCs w:val="24"/>
                <w:lang w:eastAsia="ja-JP"/>
              </w:rPr>
              <w:t>No table of figures entries found.</w:t>
            </w:r>
            <w:r w:rsidRPr="00A76AF6">
              <w:rPr>
                <w:smallCaps/>
                <w:sz w:val="20"/>
                <w:szCs w:val="24"/>
                <w:lang w:eastAsia="ja-JP"/>
              </w:rPr>
              <w:fldChar w:fldCharType="end"/>
            </w:r>
          </w:p>
        </w:tc>
      </w:tr>
    </w:tbl>
    <w:p w:rsidR="00596E5F" w:rsidRPr="00A76AF6" w:rsidRDefault="00596E5F" w:rsidP="00596E5F">
      <w:pPr>
        <w:rPr>
          <w:rFonts w:eastAsia="MS Mincho"/>
        </w:rPr>
      </w:pPr>
    </w:p>
    <w:p w:rsidR="00596E5F" w:rsidRPr="00A76AF6" w:rsidRDefault="00596E5F" w:rsidP="00596E5F">
      <w:pPr>
        <w:rPr>
          <w:rFonts w:eastAsia="MS Mincho"/>
        </w:rPr>
      </w:pPr>
    </w:p>
    <w:p w:rsidR="004A106E" w:rsidRPr="00A76AF6" w:rsidRDefault="009525C5" w:rsidP="00AD6A4D">
      <w:pPr>
        <w:pStyle w:val="RecNo"/>
      </w:pPr>
      <w:r w:rsidRPr="00A76AF6">
        <w:br w:type="page"/>
      </w:r>
      <w:r w:rsidR="00596E5F" w:rsidRPr="00A76AF6">
        <w:lastRenderedPageBreak/>
        <w:t>Draft new Recommendation ITU-T H.248.xx (ex H.248.WEBRTC)</w:t>
      </w:r>
    </w:p>
    <w:p w:rsidR="004A106E" w:rsidRPr="00A76AF6" w:rsidRDefault="00596E5F" w:rsidP="004A106E">
      <w:pPr>
        <w:pStyle w:val="Rectitle"/>
      </w:pPr>
      <w:r w:rsidRPr="00A76AF6">
        <w:t xml:space="preserve">Guidelines on the use of H.248 capabilities for </w:t>
      </w:r>
      <w:r w:rsidR="009A542C" w:rsidRPr="00A76AF6">
        <w:br/>
      </w:r>
      <w:r w:rsidRPr="00A76AF6">
        <w:t>Web-based Real-Time Communication Services in H.248 Profiles</w:t>
      </w:r>
    </w:p>
    <w:p w:rsidR="004A106E" w:rsidRPr="00A76AF6" w:rsidRDefault="004A106E" w:rsidP="004A106E">
      <w:pPr>
        <w:pStyle w:val="Headingb"/>
      </w:pPr>
      <w:r w:rsidRPr="00A76AF6">
        <w:t>Summary</w:t>
      </w:r>
    </w:p>
    <w:p w:rsidR="004A106E" w:rsidRPr="00A76AF6" w:rsidRDefault="004A106E" w:rsidP="004A106E">
      <w:r w:rsidRPr="00A76AF6">
        <w:t>&lt;Mandatory material&gt;</w:t>
      </w:r>
    </w:p>
    <w:p w:rsidR="004A106E" w:rsidRPr="00A76AF6" w:rsidRDefault="004A106E" w:rsidP="004A106E">
      <w:pPr>
        <w:pStyle w:val="Headingb"/>
      </w:pPr>
      <w:r w:rsidRPr="00A76AF6">
        <w:t>Keywords</w:t>
      </w:r>
    </w:p>
    <w:p w:rsidR="004A106E" w:rsidRPr="00A76AF6" w:rsidRDefault="004A106E" w:rsidP="004A106E">
      <w:r w:rsidRPr="00A76AF6">
        <w:t>&lt;Optional&gt;</w:t>
      </w:r>
    </w:p>
    <w:p w:rsidR="004A106E" w:rsidRPr="00A76AF6" w:rsidRDefault="004A106E" w:rsidP="004A106E">
      <w:pPr>
        <w:pStyle w:val="Headingb"/>
      </w:pPr>
      <w:r w:rsidRPr="00A76AF6">
        <w:t>Introduction</w:t>
      </w:r>
    </w:p>
    <w:p w:rsidR="004A106E" w:rsidRPr="00A76AF6" w:rsidRDefault="004A106E" w:rsidP="004A106E">
      <w:r w:rsidRPr="00A76AF6">
        <w:t>&lt;Optional - This clause should appear only if it contains information different from Scope and Summary&gt;</w:t>
      </w:r>
    </w:p>
    <w:p w:rsidR="004A106E" w:rsidRPr="00A76AF6" w:rsidRDefault="004A106E" w:rsidP="004A106E">
      <w:pPr>
        <w:pStyle w:val="Heading1"/>
      </w:pPr>
      <w:bookmarkStart w:id="10" w:name="_Toc336406412"/>
      <w:r w:rsidRPr="00A76AF6">
        <w:t>1</w:t>
      </w:r>
      <w:r w:rsidRPr="00A76AF6">
        <w:tab/>
        <w:t>Scope</w:t>
      </w:r>
      <w:bookmarkEnd w:id="10"/>
    </w:p>
    <w:p w:rsidR="004A106E" w:rsidRPr="00A76AF6" w:rsidRDefault="00DA63C4" w:rsidP="004A106E">
      <w:r w:rsidRPr="00A76AF6">
        <w:t xml:space="preserve">Web-based real-time communication is </w:t>
      </w:r>
      <w:r w:rsidR="009B24F6" w:rsidRPr="00A76AF6">
        <w:t xml:space="preserve">a </w:t>
      </w:r>
      <w:r w:rsidRPr="00A76AF6">
        <w:t>standardized service by the IETF and W3C</w:t>
      </w:r>
      <w:r w:rsidR="009B24F6" w:rsidRPr="00A76AF6">
        <w:t xml:space="preserve"> (called WEBRTC or RTCWEB service)</w:t>
      </w:r>
      <w:r w:rsidRPr="00A76AF6">
        <w:t xml:space="preserve"> and defines a particular protocol suite for IP-based communication</w:t>
      </w:r>
      <w:r w:rsidR="009B24F6" w:rsidRPr="00A76AF6">
        <w:t xml:space="preserve"> in web browser environments</w:t>
      </w:r>
      <w:r w:rsidRPr="00A76AF6">
        <w:t>.</w:t>
      </w:r>
      <w:r w:rsidR="00EA3CA8" w:rsidRPr="00A76AF6">
        <w:t xml:space="preserve"> This application is related to multimedia conv</w:t>
      </w:r>
      <w:r w:rsidR="00660C99" w:rsidRPr="00A76AF6">
        <w:t>ersational services which cover</w:t>
      </w:r>
      <w:r w:rsidR="00EA3CA8" w:rsidRPr="00A76AF6">
        <w:t xml:space="preserve"> typical service components such as telephony, conferencing</w:t>
      </w:r>
      <w:r w:rsidR="00660C99" w:rsidRPr="00A76AF6">
        <w:t>,</w:t>
      </w:r>
      <w:r w:rsidR="00EA3CA8" w:rsidRPr="00A76AF6">
        <w:t xml:space="preserve"> instant messaging, etc.</w:t>
      </w:r>
    </w:p>
    <w:p w:rsidR="00DA63C4" w:rsidRPr="00A76AF6" w:rsidRDefault="00DA63C4" w:rsidP="00DA63C4">
      <w:r w:rsidRPr="00A76AF6">
        <w:t xml:space="preserve">This Recommendation </w:t>
      </w:r>
    </w:p>
    <w:p w:rsidR="00E7075F" w:rsidRPr="00A76AF6" w:rsidRDefault="00DA63C4" w:rsidP="00E7075F">
      <w:pPr>
        <w:numPr>
          <w:ilvl w:val="0"/>
          <w:numId w:val="12"/>
        </w:numPr>
      </w:pPr>
      <w:r w:rsidRPr="00A76AF6">
        <w:t>describes example use cases</w:t>
      </w:r>
      <w:r w:rsidR="009B24F6" w:rsidRPr="00A76AF6">
        <w:t xml:space="preserve"> with H.248 WEBRTC gateway involvement</w:t>
      </w:r>
      <w:r w:rsidRPr="00A76AF6">
        <w:t>;</w:t>
      </w:r>
    </w:p>
    <w:p w:rsidR="00E7075F" w:rsidRPr="00A76AF6" w:rsidRDefault="009B24F6" w:rsidP="00E7075F">
      <w:pPr>
        <w:numPr>
          <w:ilvl w:val="0"/>
          <w:numId w:val="12"/>
        </w:numPr>
      </w:pPr>
      <w:r w:rsidRPr="00A76AF6">
        <w:t>identifies H.248 capabilities for such gateways; and</w:t>
      </w:r>
    </w:p>
    <w:p w:rsidR="00E7075F" w:rsidRPr="00A76AF6" w:rsidRDefault="009B24F6" w:rsidP="00E7075F">
      <w:pPr>
        <w:numPr>
          <w:ilvl w:val="0"/>
          <w:numId w:val="12"/>
        </w:numPr>
      </w:pPr>
      <w:r w:rsidRPr="00A76AF6">
        <w:t>provides guidelines for the specification of H.248 profiles for dedicated H.248 WEBRTC gateway types</w:t>
      </w:r>
      <w:r w:rsidR="00DA63C4" w:rsidRPr="00A76AF6">
        <w:t>.</w:t>
      </w:r>
    </w:p>
    <w:p w:rsidR="00DA63C4" w:rsidRPr="00A76AF6" w:rsidRDefault="00DA63C4" w:rsidP="00DA63C4"/>
    <w:p w:rsidR="004A106E" w:rsidRPr="00A76AF6" w:rsidRDefault="004A106E" w:rsidP="004A106E">
      <w:pPr>
        <w:pStyle w:val="Heading1"/>
      </w:pPr>
      <w:bookmarkStart w:id="11" w:name="_Toc336406413"/>
      <w:r w:rsidRPr="00A76AF6">
        <w:t>2</w:t>
      </w:r>
      <w:r w:rsidRPr="00A76AF6">
        <w:tab/>
        <w:t>References</w:t>
      </w:r>
      <w:bookmarkEnd w:id="11"/>
    </w:p>
    <w:p w:rsidR="004A106E" w:rsidRPr="00A76AF6" w:rsidRDefault="004A106E" w:rsidP="004A106E">
      <w:r w:rsidRPr="00A76AF6">
        <w:t>The following ITU-T Recommendations and othe</w:t>
      </w:r>
      <w:r w:rsidR="008C473D" w:rsidRPr="00A76AF6">
        <w:t>r references contain provisions</w:t>
      </w:r>
      <w:r w:rsidRPr="00A76AF6">
        <w:t xml:space="preserve"> which, through reference in this text, constitute provisions of this Recommendation. At the time of publication, the editions indicated were valid. All Recommendations and other references are subject to revision; users of this Recommendation are therefore encouraged to investigate the possibility of applying the most recent edition of the Recommendations and other references listed below. A list of the currently valid ITU-T Recommendations is regularly published.</w:t>
      </w:r>
    </w:p>
    <w:p w:rsidR="004A106E" w:rsidRPr="00A76AF6" w:rsidRDefault="004A106E" w:rsidP="004A106E">
      <w:r w:rsidRPr="00A76AF6">
        <w:t>The reference to a document within this Recommendation does not give it, as a stand-alone document, the status of a Recommendation.</w:t>
      </w:r>
    </w:p>
    <w:p w:rsidR="00DA63C4" w:rsidRPr="00A76AF6" w:rsidRDefault="00E7075F" w:rsidP="005D2541">
      <w:pPr>
        <w:pStyle w:val="enumlev1"/>
      </w:pPr>
      <w:r w:rsidRPr="00A76AF6">
        <w:t>[ITU-T H.248.1]</w:t>
      </w:r>
      <w:r w:rsidRPr="00A76AF6">
        <w:tab/>
        <w:t xml:space="preserve">Recommendation ITU-T H.248.1 (2005), </w:t>
      </w:r>
      <w:r w:rsidRPr="00A76AF6">
        <w:rPr>
          <w:i/>
        </w:rPr>
        <w:t>Gateway control protocol: Version 3, including its Amendment 2 (12/2009)</w:t>
      </w:r>
      <w:r w:rsidRPr="00A76AF6">
        <w:t xml:space="preserve">. </w:t>
      </w:r>
    </w:p>
    <w:p w:rsidR="00DA63C4" w:rsidRPr="00A76AF6" w:rsidRDefault="00DA63C4" w:rsidP="005D2541">
      <w:pPr>
        <w:pStyle w:val="enumlev1"/>
      </w:pPr>
      <w:r w:rsidRPr="00A76AF6">
        <w:t>[IETF RFC 3550]</w:t>
      </w:r>
      <w:r w:rsidRPr="00A76AF6">
        <w:tab/>
        <w:t xml:space="preserve">IETF RFC 3550 (2003), </w:t>
      </w:r>
      <w:r w:rsidRPr="00A76AF6">
        <w:rPr>
          <w:i/>
        </w:rPr>
        <w:t>RTP: A Transport Protocol for Real-Time Applications.</w:t>
      </w:r>
    </w:p>
    <w:p w:rsidR="004A106E" w:rsidRPr="00A76AF6" w:rsidRDefault="004A106E" w:rsidP="004A106E">
      <w:pPr>
        <w:pStyle w:val="Heading1"/>
      </w:pPr>
      <w:bookmarkStart w:id="12" w:name="_Toc336406414"/>
      <w:r w:rsidRPr="00A76AF6">
        <w:lastRenderedPageBreak/>
        <w:t>3</w:t>
      </w:r>
      <w:r w:rsidRPr="00A76AF6">
        <w:tab/>
        <w:t>Definitions</w:t>
      </w:r>
      <w:bookmarkEnd w:id="12"/>
    </w:p>
    <w:p w:rsidR="004A106E" w:rsidRPr="00A76AF6" w:rsidRDefault="004A106E" w:rsidP="004A106E">
      <w:r w:rsidRPr="00A76AF6">
        <w:rPr>
          <w:rFonts w:eastAsia="MS Mincho"/>
        </w:rPr>
        <w:t xml:space="preserve">&lt;Check in </w:t>
      </w:r>
      <w:r w:rsidR="00701334" w:rsidRPr="00A76AF6">
        <w:rPr>
          <w:rFonts w:eastAsia="MS Mincho"/>
        </w:rPr>
        <w:t xml:space="preserve">the </w:t>
      </w:r>
      <w:r w:rsidRPr="00A76AF6">
        <w:rPr>
          <w:rFonts w:eastAsia="MS Mincho"/>
        </w:rPr>
        <w:t xml:space="preserve">ITU-T Terms and definitions database </w:t>
      </w:r>
      <w:r w:rsidR="00701334" w:rsidRPr="00A76AF6">
        <w:rPr>
          <w:rFonts w:eastAsia="MS Mincho"/>
        </w:rPr>
        <w:t>on the public website whether the term is already defined in another R</w:t>
      </w:r>
      <w:r w:rsidRPr="00A76AF6">
        <w:rPr>
          <w:rFonts w:eastAsia="MS Mincho"/>
        </w:rPr>
        <w:t xml:space="preserve">ecommendation. It </w:t>
      </w:r>
      <w:r w:rsidR="00701334" w:rsidRPr="00A76AF6">
        <w:rPr>
          <w:rFonts w:eastAsia="MS Mincho"/>
        </w:rPr>
        <w:t>may</w:t>
      </w:r>
      <w:r w:rsidRPr="00A76AF6">
        <w:rPr>
          <w:rFonts w:eastAsia="MS Mincho"/>
        </w:rPr>
        <w:t xml:space="preserve"> be more consistent to refer to such a definition rather than red</w:t>
      </w:r>
      <w:r w:rsidR="0020399F" w:rsidRPr="00A76AF6">
        <w:rPr>
          <w:rFonts w:eastAsia="MS Mincho"/>
        </w:rPr>
        <w:t>efine</w:t>
      </w:r>
      <w:r w:rsidRPr="00A76AF6">
        <w:rPr>
          <w:rFonts w:eastAsia="MS Mincho"/>
        </w:rPr>
        <w:t xml:space="preserve"> it&gt;</w:t>
      </w:r>
    </w:p>
    <w:p w:rsidR="004A106E" w:rsidRPr="00A76AF6" w:rsidRDefault="004A106E" w:rsidP="004A106E">
      <w:pPr>
        <w:pStyle w:val="Heading2"/>
      </w:pPr>
      <w:bookmarkStart w:id="13" w:name="_Toc336406415"/>
      <w:r w:rsidRPr="00A76AF6">
        <w:t>3.1</w:t>
      </w:r>
      <w:r w:rsidRPr="00A76AF6">
        <w:tab/>
      </w:r>
      <w:r w:rsidR="00701334" w:rsidRPr="00A76AF6">
        <w:t>T</w:t>
      </w:r>
      <w:r w:rsidRPr="00A76AF6">
        <w:t xml:space="preserve">erms defined </w:t>
      </w:r>
      <w:r w:rsidR="00284941" w:rsidRPr="00A76AF6">
        <w:t>elsewhere</w:t>
      </w:r>
      <w:bookmarkEnd w:id="13"/>
    </w:p>
    <w:p w:rsidR="00F31B0E" w:rsidRPr="00A76AF6" w:rsidRDefault="00F31B0E" w:rsidP="00F31B0E">
      <w:r w:rsidRPr="00A76AF6">
        <w:t>&lt;Normally terms defined elsewhere will simply refer to the defining document. In certain cases, it may be desirable to quote the definition to allow for a</w:t>
      </w:r>
      <w:r w:rsidR="00701334" w:rsidRPr="00A76AF6">
        <w:t xml:space="preserve"> stand-alone</w:t>
      </w:r>
      <w:r w:rsidRPr="00A76AF6">
        <w:t xml:space="preserve"> document&gt;</w:t>
      </w:r>
    </w:p>
    <w:p w:rsidR="00701334" w:rsidRPr="00A76AF6" w:rsidRDefault="00701334" w:rsidP="00F31B0E">
      <w:r w:rsidRPr="00A76AF6">
        <w:t>This Recommendation uses the following terms defined elsewhere:</w:t>
      </w:r>
    </w:p>
    <w:p w:rsidR="005735FF" w:rsidRPr="00A76AF6" w:rsidRDefault="005735FF" w:rsidP="005735FF">
      <w:r w:rsidRPr="00A76AF6">
        <w:rPr>
          <w:b/>
        </w:rPr>
        <w:t>3.1.1</w:t>
      </w:r>
      <w:r w:rsidRPr="00A76AF6">
        <w:rPr>
          <w:b/>
        </w:rPr>
        <w:tab/>
        <w:t>web browser</w:t>
      </w:r>
      <w:r w:rsidRPr="00A76AF6">
        <w:t xml:space="preserve"> [ITU-T H.351]: A software application capable of rendering HTML and XHTML documents.</w:t>
      </w:r>
    </w:p>
    <w:p w:rsidR="005735FF" w:rsidRPr="00A76AF6" w:rsidRDefault="005735FF" w:rsidP="005735FF">
      <w:pPr>
        <w:rPr>
          <w:i/>
        </w:rPr>
      </w:pPr>
      <w:r w:rsidRPr="00A76AF6">
        <w:rPr>
          <w:i/>
          <w:highlight w:val="yellow"/>
        </w:rPr>
        <w:t>{Editor’s note (2012-09): there might be a better definition (in the context of WEBRTC). Contributions are solicited.}</w:t>
      </w:r>
    </w:p>
    <w:p w:rsidR="004A106E" w:rsidRPr="00A76AF6" w:rsidRDefault="004A106E" w:rsidP="004A106E">
      <w:r w:rsidRPr="00A76AF6">
        <w:rPr>
          <w:b/>
        </w:rPr>
        <w:t>3.1.2</w:t>
      </w:r>
      <w:r w:rsidRPr="00A76AF6">
        <w:rPr>
          <w:b/>
        </w:rPr>
        <w:tab/>
        <w:t>&lt;Term 2&gt;</w:t>
      </w:r>
      <w:r w:rsidRPr="00A76AF6">
        <w:t xml:space="preserve"> [Reference]</w:t>
      </w:r>
      <w:r w:rsidR="003352F5" w:rsidRPr="00A76AF6">
        <w:t>:</w:t>
      </w:r>
      <w:r w:rsidRPr="00A76AF6">
        <w:t xml:space="preserve"> &lt;optional quoted definition&gt;</w:t>
      </w:r>
    </w:p>
    <w:p w:rsidR="004A106E" w:rsidRPr="00A76AF6" w:rsidRDefault="004A106E" w:rsidP="004A106E">
      <w:pPr>
        <w:pStyle w:val="Heading2"/>
      </w:pPr>
      <w:bookmarkStart w:id="14" w:name="_Toc336406416"/>
      <w:r w:rsidRPr="00A76AF6">
        <w:t>3.2</w:t>
      </w:r>
      <w:r w:rsidRPr="00A76AF6">
        <w:tab/>
      </w:r>
      <w:r w:rsidR="00701334" w:rsidRPr="00A76AF6">
        <w:t>Terms defined in t</w:t>
      </w:r>
      <w:r w:rsidRPr="00A76AF6">
        <w:t>his Recommenda</w:t>
      </w:r>
      <w:r w:rsidR="00701334" w:rsidRPr="00A76AF6">
        <w:t>tion</w:t>
      </w:r>
      <w:bookmarkEnd w:id="14"/>
    </w:p>
    <w:p w:rsidR="00701334" w:rsidRPr="00A76AF6" w:rsidRDefault="00701334" w:rsidP="00701334">
      <w:r w:rsidRPr="00A76AF6">
        <w:t>This Recommendation defines the following terms:</w:t>
      </w:r>
    </w:p>
    <w:p w:rsidR="00B0268C" w:rsidRPr="00A76AF6" w:rsidRDefault="00B0268C" w:rsidP="00B0268C">
      <w:r w:rsidRPr="00A76AF6">
        <w:rPr>
          <w:b/>
        </w:rPr>
        <w:t>3.2.1</w:t>
      </w:r>
      <w:r w:rsidRPr="00A76AF6">
        <w:rPr>
          <w:b/>
        </w:rPr>
        <w:tab/>
        <w:t>WEBRTC H.248 gateway</w:t>
      </w:r>
      <w:r w:rsidRPr="00A76AF6">
        <w:t>: a decomposed gateway according H.248 (i.e., a MGC-MG tandem), using an H.248 profile with support of web-based real-time communication services.</w:t>
      </w:r>
    </w:p>
    <w:p w:rsidR="00E7075F" w:rsidRPr="00A76AF6" w:rsidRDefault="00E7075F" w:rsidP="00E7075F">
      <w:pPr>
        <w:pStyle w:val="Note"/>
        <w:rPr>
          <w:sz w:val="22"/>
          <w:szCs w:val="22"/>
        </w:rPr>
      </w:pPr>
      <w:r w:rsidRPr="00A76AF6">
        <w:rPr>
          <w:sz w:val="22"/>
          <w:szCs w:val="22"/>
        </w:rPr>
        <w:t>NOTE – The particular gateway type may be further qualified, - based on the application specific profile -, such as WEBRTC PSTN gateway, WEBRTC border gateway, WEBRTC IMS access gateway, etc.</w:t>
      </w:r>
    </w:p>
    <w:p w:rsidR="004A106E" w:rsidRPr="00A76AF6" w:rsidRDefault="004A106E" w:rsidP="004A106E">
      <w:pPr>
        <w:pStyle w:val="Heading1"/>
      </w:pPr>
      <w:bookmarkStart w:id="15" w:name="_Toc336406417"/>
      <w:r w:rsidRPr="00A76AF6">
        <w:t>4</w:t>
      </w:r>
      <w:r w:rsidRPr="00A76AF6">
        <w:tab/>
        <w:t>Abbreviations and acronyms</w:t>
      </w:r>
      <w:bookmarkEnd w:id="15"/>
    </w:p>
    <w:p w:rsidR="004A106E" w:rsidRPr="00A76AF6" w:rsidRDefault="004A106E" w:rsidP="004A106E">
      <w:r w:rsidRPr="00A76AF6">
        <w:t>This Recommendation uses the following abbreviations and acronyms:</w:t>
      </w:r>
    </w:p>
    <w:p w:rsidR="00D56467" w:rsidRPr="00A76AF6" w:rsidRDefault="00D56467" w:rsidP="00D56467">
      <w:pPr>
        <w:spacing w:before="0"/>
        <w:rPr>
          <w:rFonts w:eastAsia="MS Mincho"/>
        </w:rPr>
      </w:pPr>
    </w:p>
    <w:tbl>
      <w:tblPr>
        <w:tblW w:w="0" w:type="auto"/>
        <w:tblLayout w:type="fixed"/>
        <w:tblLook w:val="05E0" w:firstRow="1" w:lastRow="1" w:firstColumn="1" w:lastColumn="1" w:noHBand="0" w:noVBand="1"/>
      </w:tblPr>
      <w:tblGrid>
        <w:gridCol w:w="1417"/>
        <w:gridCol w:w="8277"/>
      </w:tblGrid>
      <w:tr w:rsidR="00D56467" w:rsidRPr="00A76AF6" w:rsidTr="005735FF">
        <w:tc>
          <w:tcPr>
            <w:tcW w:w="141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</w:p>
        </w:tc>
        <w:tc>
          <w:tcPr>
            <w:tcW w:w="827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</w:p>
        </w:tc>
      </w:tr>
      <w:tr w:rsidR="00D56467" w:rsidRPr="00A76AF6" w:rsidTr="005735FF">
        <w:tc>
          <w:tcPr>
            <w:tcW w:w="141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</w:p>
        </w:tc>
        <w:tc>
          <w:tcPr>
            <w:tcW w:w="827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</w:p>
        </w:tc>
      </w:tr>
      <w:tr w:rsidR="00D56467" w:rsidRPr="00A76AF6" w:rsidTr="005735FF">
        <w:tc>
          <w:tcPr>
            <w:tcW w:w="141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</w:p>
        </w:tc>
        <w:tc>
          <w:tcPr>
            <w:tcW w:w="827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</w:p>
        </w:tc>
      </w:tr>
      <w:tr w:rsidR="00D56467" w:rsidRPr="00A76AF6" w:rsidTr="005735FF">
        <w:tc>
          <w:tcPr>
            <w:tcW w:w="1417" w:type="dxa"/>
            <w:shd w:val="clear" w:color="auto" w:fill="auto"/>
          </w:tcPr>
          <w:p w:rsidR="00D56467" w:rsidRPr="00A76AF6" w:rsidDel="000B679E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  <w:r w:rsidRPr="00A76AF6">
              <w:rPr>
                <w:rFonts w:eastAsia="MS Mincho"/>
              </w:rPr>
              <w:t>ICE</w:t>
            </w:r>
          </w:p>
        </w:tc>
        <w:tc>
          <w:tcPr>
            <w:tcW w:w="8277" w:type="dxa"/>
            <w:shd w:val="clear" w:color="auto" w:fill="auto"/>
          </w:tcPr>
          <w:p w:rsidR="00D56467" w:rsidRPr="00A76AF6" w:rsidDel="000B679E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  <w:r w:rsidRPr="00A76AF6">
              <w:rPr>
                <w:rFonts w:eastAsia="MS Mincho"/>
              </w:rPr>
              <w:t>Interactive Connectivity Establishment</w:t>
            </w:r>
          </w:p>
        </w:tc>
      </w:tr>
      <w:tr w:rsidR="00D56467" w:rsidRPr="00A76AF6" w:rsidTr="005735FF">
        <w:tc>
          <w:tcPr>
            <w:tcW w:w="141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</w:p>
        </w:tc>
        <w:tc>
          <w:tcPr>
            <w:tcW w:w="827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</w:p>
        </w:tc>
      </w:tr>
      <w:tr w:rsidR="00D56467" w:rsidRPr="00A76AF6" w:rsidTr="005735FF">
        <w:tc>
          <w:tcPr>
            <w:tcW w:w="141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  <w:r w:rsidRPr="00A76AF6">
              <w:rPr>
                <w:rFonts w:eastAsia="MS Mincho"/>
              </w:rPr>
              <w:t>IMS</w:t>
            </w:r>
          </w:p>
        </w:tc>
        <w:tc>
          <w:tcPr>
            <w:tcW w:w="827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  <w:r w:rsidRPr="00A76AF6">
              <w:rPr>
                <w:rFonts w:eastAsia="MS Mincho"/>
              </w:rPr>
              <w:t>IP multimedia subsystem</w:t>
            </w:r>
          </w:p>
        </w:tc>
      </w:tr>
      <w:tr w:rsidR="00D56467" w:rsidRPr="00A76AF6" w:rsidTr="005735FF">
        <w:tc>
          <w:tcPr>
            <w:tcW w:w="141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  <w:r w:rsidRPr="00A76AF6">
              <w:rPr>
                <w:rFonts w:eastAsia="MS Mincho"/>
              </w:rPr>
              <w:t>IP</w:t>
            </w:r>
          </w:p>
        </w:tc>
        <w:tc>
          <w:tcPr>
            <w:tcW w:w="827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  <w:r w:rsidRPr="00A76AF6">
              <w:rPr>
                <w:rFonts w:eastAsia="MS Mincho"/>
              </w:rPr>
              <w:t>Internet protocol</w:t>
            </w:r>
          </w:p>
        </w:tc>
      </w:tr>
      <w:tr w:rsidR="00D56467" w:rsidRPr="00A76AF6" w:rsidTr="005735FF">
        <w:tc>
          <w:tcPr>
            <w:tcW w:w="141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  <w:r w:rsidRPr="00A76AF6">
              <w:rPr>
                <w:rFonts w:eastAsia="MS Mincho"/>
              </w:rPr>
              <w:t>IPv4</w:t>
            </w:r>
          </w:p>
        </w:tc>
        <w:tc>
          <w:tcPr>
            <w:tcW w:w="827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  <w:r w:rsidRPr="00A76AF6">
              <w:rPr>
                <w:rFonts w:eastAsia="MS Mincho"/>
              </w:rPr>
              <w:t>Internet protocol version 4</w:t>
            </w:r>
          </w:p>
        </w:tc>
      </w:tr>
      <w:tr w:rsidR="00D56467" w:rsidRPr="00A76AF6" w:rsidTr="005735FF">
        <w:tc>
          <w:tcPr>
            <w:tcW w:w="141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  <w:r w:rsidRPr="00A76AF6">
              <w:rPr>
                <w:rFonts w:eastAsia="MS Mincho"/>
              </w:rPr>
              <w:t>IPv6</w:t>
            </w:r>
          </w:p>
        </w:tc>
        <w:tc>
          <w:tcPr>
            <w:tcW w:w="827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  <w:r w:rsidRPr="00A76AF6">
              <w:rPr>
                <w:rFonts w:eastAsia="MS Mincho"/>
              </w:rPr>
              <w:t>Internet protocol version 6</w:t>
            </w:r>
          </w:p>
        </w:tc>
      </w:tr>
      <w:tr w:rsidR="00D56467" w:rsidRPr="00A76AF6" w:rsidTr="005735FF">
        <w:tc>
          <w:tcPr>
            <w:tcW w:w="141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  <w:r w:rsidRPr="00A76AF6">
              <w:rPr>
                <w:rFonts w:eastAsia="MS Mincho"/>
              </w:rPr>
              <w:t>HTTP</w:t>
            </w:r>
          </w:p>
        </w:tc>
        <w:tc>
          <w:tcPr>
            <w:tcW w:w="827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  <w:r w:rsidRPr="00A76AF6">
              <w:rPr>
                <w:rFonts w:eastAsia="MS Mincho"/>
              </w:rPr>
              <w:t>Hyper-text transfer protocol</w:t>
            </w:r>
          </w:p>
        </w:tc>
      </w:tr>
      <w:tr w:rsidR="00D56467" w:rsidRPr="00A76AF6" w:rsidTr="005735FF">
        <w:tc>
          <w:tcPr>
            <w:tcW w:w="141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</w:p>
        </w:tc>
        <w:tc>
          <w:tcPr>
            <w:tcW w:w="827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</w:p>
        </w:tc>
      </w:tr>
      <w:tr w:rsidR="00D56467" w:rsidRPr="00A76AF6" w:rsidTr="005735FF">
        <w:tc>
          <w:tcPr>
            <w:tcW w:w="141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</w:p>
        </w:tc>
        <w:tc>
          <w:tcPr>
            <w:tcW w:w="827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</w:p>
        </w:tc>
      </w:tr>
      <w:tr w:rsidR="00D56467" w:rsidRPr="00A76AF6" w:rsidTr="005735FF">
        <w:tc>
          <w:tcPr>
            <w:tcW w:w="141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</w:p>
        </w:tc>
        <w:tc>
          <w:tcPr>
            <w:tcW w:w="827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</w:p>
        </w:tc>
      </w:tr>
      <w:tr w:rsidR="00D56467" w:rsidRPr="00A76AF6" w:rsidTr="005735FF">
        <w:tc>
          <w:tcPr>
            <w:tcW w:w="141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  <w:r w:rsidRPr="00A76AF6">
              <w:rPr>
                <w:rFonts w:eastAsia="MS Mincho"/>
              </w:rPr>
              <w:t>LD</w:t>
            </w:r>
          </w:p>
        </w:tc>
        <w:tc>
          <w:tcPr>
            <w:tcW w:w="827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  <w:r w:rsidRPr="00A76AF6">
              <w:rPr>
                <w:rFonts w:eastAsia="MS Mincho"/>
              </w:rPr>
              <w:t>Local descriptor</w:t>
            </w:r>
          </w:p>
        </w:tc>
      </w:tr>
      <w:tr w:rsidR="00D56467" w:rsidRPr="00A76AF6" w:rsidTr="005735FF">
        <w:tc>
          <w:tcPr>
            <w:tcW w:w="141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  <w:r w:rsidRPr="00A76AF6">
              <w:rPr>
                <w:rFonts w:eastAsia="MS Mincho"/>
              </w:rPr>
              <w:t>MG</w:t>
            </w:r>
          </w:p>
        </w:tc>
        <w:tc>
          <w:tcPr>
            <w:tcW w:w="827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  <w:r w:rsidRPr="00A76AF6">
              <w:rPr>
                <w:rFonts w:eastAsia="MS Mincho"/>
              </w:rPr>
              <w:t>Media gateway</w:t>
            </w:r>
          </w:p>
        </w:tc>
      </w:tr>
      <w:tr w:rsidR="00D56467" w:rsidRPr="00A76AF6" w:rsidTr="005735FF">
        <w:tc>
          <w:tcPr>
            <w:tcW w:w="141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  <w:r w:rsidRPr="00A76AF6">
              <w:rPr>
                <w:rFonts w:eastAsia="MS Mincho"/>
              </w:rPr>
              <w:lastRenderedPageBreak/>
              <w:t>MGC</w:t>
            </w:r>
          </w:p>
        </w:tc>
        <w:tc>
          <w:tcPr>
            <w:tcW w:w="827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  <w:r w:rsidRPr="00A76AF6">
              <w:rPr>
                <w:rFonts w:eastAsia="MS Mincho"/>
              </w:rPr>
              <w:t>Media gateway controller</w:t>
            </w:r>
          </w:p>
        </w:tc>
      </w:tr>
      <w:tr w:rsidR="00D56467" w:rsidRPr="00A76AF6" w:rsidTr="005735FF">
        <w:tc>
          <w:tcPr>
            <w:tcW w:w="141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</w:p>
        </w:tc>
        <w:tc>
          <w:tcPr>
            <w:tcW w:w="827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</w:p>
        </w:tc>
      </w:tr>
      <w:tr w:rsidR="00D56467" w:rsidRPr="00A76AF6" w:rsidTr="005735FF">
        <w:tc>
          <w:tcPr>
            <w:tcW w:w="141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</w:p>
        </w:tc>
        <w:tc>
          <w:tcPr>
            <w:tcW w:w="827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</w:p>
        </w:tc>
      </w:tr>
      <w:tr w:rsidR="00D56467" w:rsidRPr="00A76AF6" w:rsidTr="005735FF">
        <w:tc>
          <w:tcPr>
            <w:tcW w:w="141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  <w:r w:rsidRPr="00A76AF6">
              <w:rPr>
                <w:rFonts w:eastAsia="MS Mincho"/>
              </w:rPr>
              <w:t>NAT</w:t>
            </w:r>
          </w:p>
        </w:tc>
        <w:tc>
          <w:tcPr>
            <w:tcW w:w="827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  <w:r w:rsidRPr="00A76AF6">
              <w:rPr>
                <w:rFonts w:eastAsia="MS Mincho"/>
              </w:rPr>
              <w:t>Network address translation</w:t>
            </w:r>
          </w:p>
        </w:tc>
      </w:tr>
      <w:tr w:rsidR="00D56467" w:rsidRPr="00A76AF6" w:rsidTr="005735FF">
        <w:tc>
          <w:tcPr>
            <w:tcW w:w="141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  <w:r w:rsidRPr="00A76AF6">
              <w:rPr>
                <w:rFonts w:eastAsia="MS Mincho"/>
              </w:rPr>
              <w:t>NAT-T</w:t>
            </w:r>
          </w:p>
        </w:tc>
        <w:tc>
          <w:tcPr>
            <w:tcW w:w="827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  <w:r w:rsidRPr="00A76AF6">
              <w:rPr>
                <w:rFonts w:eastAsia="MS Mincho"/>
              </w:rPr>
              <w:t>NAT Traversal</w:t>
            </w:r>
          </w:p>
        </w:tc>
      </w:tr>
      <w:tr w:rsidR="00D56467" w:rsidRPr="00A76AF6" w:rsidTr="005735FF">
        <w:tc>
          <w:tcPr>
            <w:tcW w:w="141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  <w:r w:rsidRPr="00A76AF6">
              <w:rPr>
                <w:rFonts w:eastAsia="MS Mincho"/>
              </w:rPr>
              <w:t>NGN</w:t>
            </w:r>
          </w:p>
        </w:tc>
        <w:tc>
          <w:tcPr>
            <w:tcW w:w="827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  <w:r w:rsidRPr="00A76AF6">
              <w:rPr>
                <w:rFonts w:eastAsia="MS Mincho"/>
              </w:rPr>
              <w:t>Next generation network</w:t>
            </w:r>
          </w:p>
        </w:tc>
      </w:tr>
      <w:tr w:rsidR="00D56467" w:rsidRPr="00A76AF6" w:rsidTr="005735FF">
        <w:tc>
          <w:tcPr>
            <w:tcW w:w="141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</w:p>
        </w:tc>
        <w:tc>
          <w:tcPr>
            <w:tcW w:w="827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</w:p>
        </w:tc>
      </w:tr>
      <w:tr w:rsidR="00D56467" w:rsidRPr="00A76AF6" w:rsidTr="005735FF">
        <w:tc>
          <w:tcPr>
            <w:tcW w:w="141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</w:p>
        </w:tc>
        <w:tc>
          <w:tcPr>
            <w:tcW w:w="827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</w:p>
        </w:tc>
      </w:tr>
      <w:tr w:rsidR="00D56467" w:rsidRPr="00A76AF6" w:rsidTr="005735FF">
        <w:tc>
          <w:tcPr>
            <w:tcW w:w="141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</w:p>
        </w:tc>
        <w:tc>
          <w:tcPr>
            <w:tcW w:w="827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</w:p>
        </w:tc>
      </w:tr>
      <w:tr w:rsidR="00D56467" w:rsidRPr="00A76AF6" w:rsidTr="005735FF">
        <w:tc>
          <w:tcPr>
            <w:tcW w:w="141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  <w:r w:rsidRPr="00A76AF6">
              <w:rPr>
                <w:rFonts w:eastAsia="MS Mincho"/>
              </w:rPr>
              <w:t>RD</w:t>
            </w:r>
          </w:p>
        </w:tc>
        <w:tc>
          <w:tcPr>
            <w:tcW w:w="827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  <w:r w:rsidRPr="00A76AF6">
              <w:rPr>
                <w:rFonts w:eastAsia="MS Mincho"/>
              </w:rPr>
              <w:t>Remote descriptor</w:t>
            </w:r>
          </w:p>
        </w:tc>
      </w:tr>
      <w:tr w:rsidR="00D56467" w:rsidRPr="00A76AF6" w:rsidTr="005735FF">
        <w:tc>
          <w:tcPr>
            <w:tcW w:w="141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</w:p>
        </w:tc>
        <w:tc>
          <w:tcPr>
            <w:tcW w:w="827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</w:p>
        </w:tc>
      </w:tr>
      <w:tr w:rsidR="00D56467" w:rsidRPr="00A76AF6" w:rsidTr="005735FF">
        <w:tc>
          <w:tcPr>
            <w:tcW w:w="141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</w:p>
        </w:tc>
        <w:tc>
          <w:tcPr>
            <w:tcW w:w="827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</w:p>
        </w:tc>
      </w:tr>
      <w:tr w:rsidR="00D56467" w:rsidRPr="00A76AF6" w:rsidTr="005735FF">
        <w:tc>
          <w:tcPr>
            <w:tcW w:w="141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  <w:r w:rsidRPr="00A76AF6">
              <w:rPr>
                <w:rFonts w:eastAsia="MS Mincho"/>
              </w:rPr>
              <w:t>RTCWEB</w:t>
            </w:r>
          </w:p>
        </w:tc>
        <w:tc>
          <w:tcPr>
            <w:tcW w:w="827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  <w:r w:rsidRPr="00A76AF6">
              <w:rPr>
                <w:rFonts w:eastAsia="MS Mincho"/>
              </w:rPr>
              <w:t>Real-Time Communication in WEB-browsers (as work item in IETF)</w:t>
            </w:r>
          </w:p>
        </w:tc>
      </w:tr>
      <w:tr w:rsidR="00D56467" w:rsidRPr="00A76AF6" w:rsidTr="005735FF">
        <w:tc>
          <w:tcPr>
            <w:tcW w:w="141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  <w:r w:rsidRPr="00A76AF6">
              <w:rPr>
                <w:rFonts w:eastAsia="MS Mincho"/>
              </w:rPr>
              <w:t>SDP</w:t>
            </w:r>
          </w:p>
        </w:tc>
        <w:tc>
          <w:tcPr>
            <w:tcW w:w="827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  <w:r w:rsidRPr="00A76AF6">
              <w:rPr>
                <w:rFonts w:eastAsia="MS Mincho"/>
              </w:rPr>
              <w:t>Session description protocol</w:t>
            </w:r>
          </w:p>
        </w:tc>
      </w:tr>
      <w:tr w:rsidR="00D56467" w:rsidRPr="00A76AF6" w:rsidTr="005735FF">
        <w:tc>
          <w:tcPr>
            <w:tcW w:w="141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  <w:r w:rsidRPr="00A76AF6">
              <w:rPr>
                <w:rFonts w:eastAsia="MS Mincho"/>
              </w:rPr>
              <w:t>SEP</w:t>
            </w:r>
          </w:p>
        </w:tc>
        <w:tc>
          <w:tcPr>
            <w:tcW w:w="827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  <w:r w:rsidRPr="00A76AF6">
              <w:rPr>
                <w:rFonts w:eastAsia="MS Mincho"/>
              </w:rPr>
              <w:t>(H.248) Stream endpoint</w:t>
            </w:r>
          </w:p>
        </w:tc>
      </w:tr>
      <w:tr w:rsidR="00D56467" w:rsidRPr="00A76AF6" w:rsidTr="005735FF">
        <w:tc>
          <w:tcPr>
            <w:tcW w:w="141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  <w:r w:rsidRPr="00A76AF6">
              <w:rPr>
                <w:rFonts w:eastAsia="MS Mincho"/>
              </w:rPr>
              <w:t>SIP</w:t>
            </w:r>
          </w:p>
        </w:tc>
        <w:tc>
          <w:tcPr>
            <w:tcW w:w="827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  <w:r w:rsidRPr="00A76AF6">
              <w:rPr>
                <w:rFonts w:eastAsia="MS Mincho"/>
              </w:rPr>
              <w:t>Session initiation protocol</w:t>
            </w:r>
          </w:p>
        </w:tc>
      </w:tr>
      <w:tr w:rsidR="00D56467" w:rsidRPr="00A76AF6" w:rsidTr="005735FF">
        <w:tc>
          <w:tcPr>
            <w:tcW w:w="141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  <w:r w:rsidRPr="00A76AF6">
              <w:rPr>
                <w:rFonts w:eastAsia="MS Mincho"/>
              </w:rPr>
              <w:t>STUN</w:t>
            </w:r>
          </w:p>
        </w:tc>
        <w:tc>
          <w:tcPr>
            <w:tcW w:w="827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  <w:r w:rsidRPr="00A76AF6">
              <w:rPr>
                <w:rFonts w:eastAsia="MS Mincho"/>
              </w:rPr>
              <w:t>Session Traversal Utilities for NAT</w:t>
            </w:r>
          </w:p>
        </w:tc>
      </w:tr>
      <w:tr w:rsidR="00D56467" w:rsidRPr="00A76AF6" w:rsidTr="005735FF">
        <w:tc>
          <w:tcPr>
            <w:tcW w:w="1417" w:type="dxa"/>
            <w:shd w:val="clear" w:color="auto" w:fill="auto"/>
          </w:tcPr>
          <w:p w:rsidR="00D56467" w:rsidRPr="00A76AF6" w:rsidRDefault="00D56467" w:rsidP="005735F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  <w:r w:rsidRPr="00A76AF6">
              <w:rPr>
                <w:rFonts w:eastAsia="MS Mincho"/>
              </w:rPr>
              <w:t>TCP</w:t>
            </w:r>
          </w:p>
        </w:tc>
        <w:tc>
          <w:tcPr>
            <w:tcW w:w="8277" w:type="dxa"/>
            <w:shd w:val="clear" w:color="auto" w:fill="auto"/>
          </w:tcPr>
          <w:p w:rsidR="00D56467" w:rsidRPr="00A76AF6" w:rsidRDefault="00D56467" w:rsidP="005735F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  <w:r w:rsidRPr="00A76AF6">
              <w:rPr>
                <w:rFonts w:eastAsia="MS Mincho"/>
              </w:rPr>
              <w:t>Transmission control protocol</w:t>
            </w:r>
          </w:p>
        </w:tc>
      </w:tr>
      <w:tr w:rsidR="00D56467" w:rsidRPr="00A76AF6" w:rsidTr="005735FF">
        <w:tc>
          <w:tcPr>
            <w:tcW w:w="141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  <w:r w:rsidRPr="00A76AF6">
              <w:rPr>
                <w:rFonts w:eastAsia="MS Mincho"/>
              </w:rPr>
              <w:t>TURN</w:t>
            </w:r>
          </w:p>
        </w:tc>
        <w:tc>
          <w:tcPr>
            <w:tcW w:w="827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  <w:r w:rsidRPr="00A76AF6">
              <w:rPr>
                <w:rFonts w:eastAsia="MS Mincho"/>
              </w:rPr>
              <w:t>Traversal Using Relays around NAT</w:t>
            </w:r>
          </w:p>
        </w:tc>
      </w:tr>
      <w:tr w:rsidR="00D56467" w:rsidRPr="00A76AF6" w:rsidTr="005735FF">
        <w:tc>
          <w:tcPr>
            <w:tcW w:w="141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</w:p>
        </w:tc>
        <w:tc>
          <w:tcPr>
            <w:tcW w:w="8277" w:type="dxa"/>
            <w:shd w:val="clear" w:color="auto" w:fill="auto"/>
          </w:tcPr>
          <w:p w:rsidR="00D56467" w:rsidRPr="00A76AF6" w:rsidRDefault="00D56467" w:rsidP="00D5646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MS Mincho"/>
              </w:rPr>
            </w:pPr>
          </w:p>
        </w:tc>
      </w:tr>
      <w:tr w:rsidR="00D56467" w:rsidRPr="00A76AF6" w:rsidTr="005735FF">
        <w:tc>
          <w:tcPr>
            <w:tcW w:w="1417" w:type="dxa"/>
            <w:shd w:val="clear" w:color="auto" w:fill="auto"/>
          </w:tcPr>
          <w:p w:rsidR="00D56467" w:rsidRPr="00A76AF6" w:rsidRDefault="00D56467" w:rsidP="00D56467">
            <w:pPr>
              <w:rPr>
                <w:rFonts w:eastAsia="MS Mincho"/>
              </w:rPr>
            </w:pPr>
            <w:r w:rsidRPr="00A76AF6">
              <w:rPr>
                <w:rFonts w:eastAsia="MS Mincho"/>
              </w:rPr>
              <w:t>UDP</w:t>
            </w:r>
          </w:p>
        </w:tc>
        <w:tc>
          <w:tcPr>
            <w:tcW w:w="8277" w:type="dxa"/>
            <w:shd w:val="clear" w:color="auto" w:fill="auto"/>
          </w:tcPr>
          <w:p w:rsidR="00D56467" w:rsidRPr="00A76AF6" w:rsidRDefault="00D56467" w:rsidP="00D56467">
            <w:pPr>
              <w:rPr>
                <w:rFonts w:eastAsia="MS Mincho"/>
              </w:rPr>
            </w:pPr>
            <w:r w:rsidRPr="00A76AF6">
              <w:rPr>
                <w:rFonts w:eastAsia="MS Mincho"/>
              </w:rPr>
              <w:t>User datagram protocol</w:t>
            </w:r>
          </w:p>
        </w:tc>
      </w:tr>
      <w:tr w:rsidR="00D56467" w:rsidRPr="00A76AF6" w:rsidTr="005735FF">
        <w:tc>
          <w:tcPr>
            <w:tcW w:w="1417" w:type="dxa"/>
            <w:shd w:val="clear" w:color="auto" w:fill="auto"/>
          </w:tcPr>
          <w:p w:rsidR="00D56467" w:rsidRPr="00A76AF6" w:rsidRDefault="00D56467" w:rsidP="00D56467">
            <w:pPr>
              <w:rPr>
                <w:rFonts w:eastAsia="MS Mincho"/>
              </w:rPr>
            </w:pPr>
            <w:r w:rsidRPr="00A76AF6">
              <w:rPr>
                <w:rFonts w:eastAsia="MS Mincho"/>
              </w:rPr>
              <w:t>W3C</w:t>
            </w:r>
          </w:p>
        </w:tc>
        <w:tc>
          <w:tcPr>
            <w:tcW w:w="8277" w:type="dxa"/>
            <w:shd w:val="clear" w:color="auto" w:fill="auto"/>
          </w:tcPr>
          <w:p w:rsidR="00D56467" w:rsidRPr="00A76AF6" w:rsidRDefault="00D56467" w:rsidP="00D56467">
            <w:pPr>
              <w:rPr>
                <w:rFonts w:eastAsia="MS Mincho"/>
              </w:rPr>
            </w:pPr>
            <w:r w:rsidRPr="00A76AF6">
              <w:rPr>
                <w:rFonts w:eastAsia="MS Mincho"/>
              </w:rPr>
              <w:t>World Wide Web Consortium (http://www.w3.org/)</w:t>
            </w:r>
          </w:p>
        </w:tc>
      </w:tr>
      <w:tr w:rsidR="00D56467" w:rsidRPr="00A76AF6" w:rsidTr="005735FF">
        <w:tc>
          <w:tcPr>
            <w:tcW w:w="1417" w:type="dxa"/>
            <w:shd w:val="clear" w:color="auto" w:fill="auto"/>
          </w:tcPr>
          <w:p w:rsidR="00D56467" w:rsidRPr="00A76AF6" w:rsidRDefault="00D56467" w:rsidP="005735FF">
            <w:pPr>
              <w:rPr>
                <w:rFonts w:eastAsia="MS Mincho"/>
              </w:rPr>
            </w:pPr>
            <w:r w:rsidRPr="00A76AF6">
              <w:rPr>
                <w:rFonts w:eastAsia="MS Mincho"/>
              </w:rPr>
              <w:t>WEB</w:t>
            </w:r>
          </w:p>
        </w:tc>
        <w:tc>
          <w:tcPr>
            <w:tcW w:w="8277" w:type="dxa"/>
            <w:shd w:val="clear" w:color="auto" w:fill="auto"/>
          </w:tcPr>
          <w:p w:rsidR="00D56467" w:rsidRPr="00A76AF6" w:rsidRDefault="00D56467" w:rsidP="005735FF">
            <w:pPr>
              <w:rPr>
                <w:rFonts w:eastAsia="MS Mincho"/>
              </w:rPr>
            </w:pPr>
            <w:r w:rsidRPr="00A76AF6">
              <w:rPr>
                <w:rFonts w:eastAsia="MS Mincho"/>
              </w:rPr>
              <w:t>“WWW” (World Wide Web)</w:t>
            </w:r>
          </w:p>
        </w:tc>
      </w:tr>
      <w:tr w:rsidR="00D56467" w:rsidRPr="00A76AF6" w:rsidTr="005735FF">
        <w:tc>
          <w:tcPr>
            <w:tcW w:w="1417" w:type="dxa"/>
            <w:shd w:val="clear" w:color="auto" w:fill="auto"/>
          </w:tcPr>
          <w:p w:rsidR="00D56467" w:rsidRPr="00A76AF6" w:rsidRDefault="00D56467" w:rsidP="005735FF">
            <w:pPr>
              <w:rPr>
                <w:rFonts w:eastAsia="MS Mincho"/>
              </w:rPr>
            </w:pPr>
            <w:r w:rsidRPr="00A76AF6">
              <w:rPr>
                <w:rFonts w:eastAsia="MS Mincho"/>
              </w:rPr>
              <w:t>WEBRTC</w:t>
            </w:r>
          </w:p>
        </w:tc>
        <w:tc>
          <w:tcPr>
            <w:tcW w:w="8277" w:type="dxa"/>
            <w:shd w:val="clear" w:color="auto" w:fill="auto"/>
          </w:tcPr>
          <w:p w:rsidR="00D56467" w:rsidRPr="00A76AF6" w:rsidRDefault="00D56467" w:rsidP="005735FF">
            <w:pPr>
              <w:rPr>
                <w:rFonts w:eastAsia="MS Mincho"/>
              </w:rPr>
            </w:pPr>
            <w:r w:rsidRPr="00A76AF6">
              <w:rPr>
                <w:rFonts w:eastAsia="MS Mincho"/>
              </w:rPr>
              <w:t>Real-Time Communication in WEB-browsers (as work item in W3C)</w:t>
            </w:r>
          </w:p>
        </w:tc>
      </w:tr>
    </w:tbl>
    <w:p w:rsidR="004A106E" w:rsidRPr="00A76AF6" w:rsidRDefault="004A106E" w:rsidP="004A106E">
      <w:pPr>
        <w:pStyle w:val="Heading1"/>
      </w:pPr>
      <w:bookmarkStart w:id="16" w:name="_Toc336406418"/>
      <w:r w:rsidRPr="00A76AF6">
        <w:t>5</w:t>
      </w:r>
      <w:r w:rsidRPr="00A76AF6">
        <w:tab/>
        <w:t>Conventions</w:t>
      </w:r>
      <w:bookmarkEnd w:id="16"/>
    </w:p>
    <w:p w:rsidR="005735FF" w:rsidRPr="00A76AF6" w:rsidRDefault="005735FF" w:rsidP="005735FF">
      <w:pPr>
        <w:pStyle w:val="Heading2"/>
      </w:pPr>
      <w:bookmarkStart w:id="17" w:name="_Toc336406419"/>
      <w:r w:rsidRPr="00A76AF6">
        <w:t>5.1</w:t>
      </w:r>
      <w:r w:rsidRPr="00A76AF6">
        <w:tab/>
        <w:t>Acronym usage</w:t>
      </w:r>
      <w:bookmarkEnd w:id="17"/>
    </w:p>
    <w:p w:rsidR="005735FF" w:rsidRPr="00A76AF6" w:rsidRDefault="005735FF" w:rsidP="004A106E">
      <w:r w:rsidRPr="00A76AF6">
        <w:t>The two acronyms RTCWEB and WEBRTC denote the work split on the same service in the two different SDOs IETF and W3C. Both are synonym from perspective of H.248 entities.</w:t>
      </w:r>
      <w:r w:rsidR="00076572" w:rsidRPr="00A76AF6">
        <w:t xml:space="preserve"> This Recommendation uses the acronym WEBRTC only for the underlying communication service.</w:t>
      </w:r>
    </w:p>
    <w:p w:rsidR="004A106E" w:rsidRPr="00A76AF6" w:rsidRDefault="004A106E" w:rsidP="004A106E"/>
    <w:p w:rsidR="004A106E" w:rsidRPr="00A76AF6" w:rsidRDefault="004A106E" w:rsidP="004A106E">
      <w:pPr>
        <w:pStyle w:val="Heading1"/>
      </w:pPr>
      <w:bookmarkStart w:id="18" w:name="_Toc336406420"/>
      <w:r w:rsidRPr="00A76AF6">
        <w:t>6</w:t>
      </w:r>
      <w:r w:rsidRPr="00A76AF6">
        <w:tab/>
        <w:t>Clause 6 of the Recommendation</w:t>
      </w:r>
      <w:bookmarkEnd w:id="18"/>
    </w:p>
    <w:p w:rsidR="004A106E" w:rsidRPr="00A76AF6" w:rsidRDefault="004A106E" w:rsidP="004A106E">
      <w:r w:rsidRPr="00A76AF6">
        <w:t>&lt;Clause 6 onwards contains the body of the Recommendation&gt;</w:t>
      </w:r>
    </w:p>
    <w:p w:rsidR="003352F5" w:rsidRPr="00A76AF6" w:rsidRDefault="004A106E" w:rsidP="004A106E">
      <w:pPr>
        <w:pStyle w:val="AnnexNotitle"/>
        <w:pageBreakBefore/>
      </w:pPr>
      <w:bookmarkStart w:id="19" w:name="_Toc336406421"/>
      <w:r w:rsidRPr="00A76AF6">
        <w:lastRenderedPageBreak/>
        <w:t>A</w:t>
      </w:r>
      <w:r w:rsidR="00701334" w:rsidRPr="00A76AF6">
        <w:t>nnex</w:t>
      </w:r>
      <w:r w:rsidRPr="00A76AF6">
        <w:t xml:space="preserve"> A</w:t>
      </w:r>
      <w:r w:rsidR="00701334" w:rsidRPr="00A76AF6">
        <w:br/>
      </w:r>
      <w:r w:rsidR="003352F5" w:rsidRPr="00A76AF6">
        <w:br/>
        <w:t>&lt;Annex Title&gt;</w:t>
      </w:r>
      <w:bookmarkEnd w:id="19"/>
    </w:p>
    <w:p w:rsidR="004A106E" w:rsidRPr="00A76AF6" w:rsidRDefault="004A106E" w:rsidP="003352F5">
      <w:pPr>
        <w:jc w:val="center"/>
      </w:pPr>
      <w:r w:rsidRPr="00A76AF6">
        <w:t xml:space="preserve">(This </w:t>
      </w:r>
      <w:r w:rsidR="00701334" w:rsidRPr="00A76AF6">
        <w:t>a</w:t>
      </w:r>
      <w:r w:rsidRPr="00A76AF6">
        <w:t>nnex forms an integr</w:t>
      </w:r>
      <w:r w:rsidR="003352F5" w:rsidRPr="00A76AF6">
        <w:t>al part of this Recommendation</w:t>
      </w:r>
      <w:r w:rsidR="005D2541" w:rsidRPr="00A76AF6">
        <w:t>.</w:t>
      </w:r>
      <w:r w:rsidR="003352F5" w:rsidRPr="00A76AF6">
        <w:t>)</w:t>
      </w:r>
    </w:p>
    <w:p w:rsidR="004A106E" w:rsidRPr="00A76AF6" w:rsidRDefault="00701334" w:rsidP="004A106E">
      <w:r w:rsidRPr="00A76AF6">
        <w:t>&lt;Body of a</w:t>
      </w:r>
      <w:r w:rsidR="004A106E" w:rsidRPr="00A76AF6">
        <w:t>nnex A&gt;</w:t>
      </w:r>
    </w:p>
    <w:p w:rsidR="003352F5" w:rsidRPr="00A76AF6" w:rsidRDefault="004A106E" w:rsidP="004A106E">
      <w:pPr>
        <w:pStyle w:val="AppendixNotitle"/>
        <w:pageBreakBefore/>
      </w:pPr>
      <w:bookmarkStart w:id="20" w:name="_Toc336406422"/>
      <w:r w:rsidRPr="00A76AF6">
        <w:lastRenderedPageBreak/>
        <w:t>A</w:t>
      </w:r>
      <w:r w:rsidR="00701334" w:rsidRPr="00A76AF6">
        <w:t>ppendix</w:t>
      </w:r>
      <w:r w:rsidRPr="00A76AF6">
        <w:t xml:space="preserve"> I</w:t>
      </w:r>
      <w:r w:rsidR="00701334" w:rsidRPr="00A76AF6">
        <w:br/>
      </w:r>
      <w:r w:rsidR="003352F5" w:rsidRPr="00A76AF6">
        <w:br/>
        <w:t>&lt;Appendix Title&gt;</w:t>
      </w:r>
      <w:bookmarkEnd w:id="20"/>
    </w:p>
    <w:p w:rsidR="004A106E" w:rsidRPr="00A76AF6" w:rsidRDefault="004A106E" w:rsidP="003352F5">
      <w:pPr>
        <w:jc w:val="center"/>
      </w:pPr>
      <w:r w:rsidRPr="00A76AF6">
        <w:t xml:space="preserve">(This </w:t>
      </w:r>
      <w:r w:rsidR="00701334" w:rsidRPr="00A76AF6">
        <w:t>a</w:t>
      </w:r>
      <w:r w:rsidRPr="00A76AF6">
        <w:t>ppendix does not form an integral part of this Recommendation</w:t>
      </w:r>
      <w:r w:rsidR="005D2541" w:rsidRPr="00A76AF6">
        <w:t>.</w:t>
      </w:r>
      <w:r w:rsidRPr="00A76AF6">
        <w:t>)</w:t>
      </w:r>
      <w:r w:rsidRPr="00A76AF6">
        <w:br/>
      </w:r>
    </w:p>
    <w:p w:rsidR="004A106E" w:rsidRPr="00A76AF6" w:rsidRDefault="00701334" w:rsidP="004A106E">
      <w:r w:rsidRPr="00A76AF6">
        <w:t>&lt;Body of a</w:t>
      </w:r>
      <w:r w:rsidR="004A106E" w:rsidRPr="00A76AF6">
        <w:t>ppendix I&gt;</w:t>
      </w:r>
    </w:p>
    <w:p w:rsidR="004A106E" w:rsidRPr="00A76AF6" w:rsidRDefault="004A106E" w:rsidP="004A106E">
      <w:pPr>
        <w:pStyle w:val="AppendixNotitle"/>
        <w:pageBreakBefore/>
      </w:pPr>
      <w:bookmarkStart w:id="21" w:name="_Toc336406423"/>
      <w:r w:rsidRPr="00A76AF6">
        <w:lastRenderedPageBreak/>
        <w:t>Bibliography</w:t>
      </w:r>
      <w:bookmarkEnd w:id="21"/>
    </w:p>
    <w:p w:rsidR="004A106E" w:rsidRDefault="004A106E" w:rsidP="005D2541">
      <w:pPr>
        <w:pStyle w:val="enumlev1"/>
        <w:tabs>
          <w:tab w:val="clear" w:pos="794"/>
          <w:tab w:val="clear" w:pos="1191"/>
          <w:tab w:val="clear" w:pos="1588"/>
          <w:tab w:val="clear" w:pos="1985"/>
          <w:tab w:val="left" w:pos="2040"/>
          <w:tab w:val="left" w:pos="2880"/>
          <w:tab w:val="left" w:pos="3480"/>
        </w:tabs>
        <w:ind w:left="2040" w:hanging="2040"/>
        <w:rPr>
          <w:i/>
        </w:rPr>
      </w:pPr>
      <w:r w:rsidRPr="00A76AF6">
        <w:t>[b-</w:t>
      </w:r>
      <w:r w:rsidR="00F31B0E" w:rsidRPr="00A76AF6">
        <w:t xml:space="preserve">ITU-T </w:t>
      </w:r>
      <w:r w:rsidRPr="00A76AF6">
        <w:t>X.yyy]</w:t>
      </w:r>
      <w:r w:rsidRPr="00A76AF6">
        <w:tab/>
        <w:t xml:space="preserve">Recommendation </w:t>
      </w:r>
      <w:r w:rsidR="005D2541" w:rsidRPr="00A76AF6">
        <w:t xml:space="preserve">ITU-T </w:t>
      </w:r>
      <w:r w:rsidRPr="00A76AF6">
        <w:t>X.yyy (date)</w:t>
      </w:r>
      <w:r w:rsidR="00B774CF" w:rsidRPr="00A76AF6">
        <w:t>,</w:t>
      </w:r>
      <w:r w:rsidRPr="00A76AF6">
        <w:t xml:space="preserve"> </w:t>
      </w:r>
      <w:r w:rsidRPr="00A76AF6">
        <w:rPr>
          <w:i/>
        </w:rPr>
        <w:t>Title</w:t>
      </w:r>
    </w:p>
    <w:p w:rsidR="00A76AF6" w:rsidRPr="00A76AF6" w:rsidRDefault="00A76AF6" w:rsidP="00A76AF6">
      <w:pPr>
        <w:pStyle w:val="enumlev1"/>
        <w:tabs>
          <w:tab w:val="clear" w:pos="794"/>
          <w:tab w:val="clear" w:pos="1191"/>
          <w:tab w:val="clear" w:pos="1588"/>
          <w:tab w:val="clear" w:pos="1985"/>
          <w:tab w:val="left" w:pos="2040"/>
          <w:tab w:val="left" w:pos="2880"/>
          <w:tab w:val="left" w:pos="3480"/>
        </w:tabs>
        <w:ind w:left="2040" w:hanging="2040"/>
        <w:jc w:val="center"/>
      </w:pPr>
      <w:r>
        <w:t>_______________</w:t>
      </w:r>
      <w:bookmarkStart w:id="22" w:name="_GoBack"/>
      <w:bookmarkEnd w:id="22"/>
      <w:r>
        <w:t>_______</w:t>
      </w:r>
    </w:p>
    <w:sectPr w:rsidR="00A76AF6" w:rsidRPr="00A76AF6" w:rsidSect="008A06CB">
      <w:headerReference w:type="default" r:id="rId14"/>
      <w:footerReference w:type="default" r:id="rId15"/>
      <w:pgSz w:w="11907" w:h="16840"/>
      <w:pgMar w:top="1418" w:right="1134" w:bottom="1418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3B9" w:rsidRDefault="00B813B9">
      <w:r>
        <w:separator/>
      </w:r>
    </w:p>
  </w:endnote>
  <w:endnote w:type="continuationSeparator" w:id="0">
    <w:p w:rsidR="00B813B9" w:rsidRDefault="00B81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DA63C4" w:rsidRPr="007D5DAA" w:rsidTr="005735FF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DA63C4" w:rsidRPr="007D5DAA" w:rsidRDefault="00DA63C4" w:rsidP="005735FF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DA63C4" w:rsidRPr="007D5DAA" w:rsidRDefault="00DA63C4" w:rsidP="005735FF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DA63C4" w:rsidRPr="007D5DAA" w:rsidRDefault="00DA63C4" w:rsidP="005735FF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DA63C4" w:rsidRPr="007D5DAA" w:rsidRDefault="00DA63C4" w:rsidP="005735FF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DA63C4" w:rsidRPr="007D5DAA" w:rsidRDefault="00DA63C4" w:rsidP="005735FF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DA63C4" w:rsidRPr="007D5DAA" w:rsidRDefault="00DA63C4" w:rsidP="005735FF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DA63C4" w:rsidRPr="007D5DAA" w:rsidRDefault="00DA63C4" w:rsidP="005735FF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</w:tbl>
  <w:p w:rsidR="00DA63C4" w:rsidRPr="003129F2" w:rsidRDefault="00DA63C4">
    <w:pPr>
      <w:pStyle w:val="Footer"/>
      <w:rPr>
        <w:lang w:val="fr-FR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3C4" w:rsidRPr="00A10D91" w:rsidRDefault="00DA63C4" w:rsidP="00A10D9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3C4" w:rsidRPr="008A2199" w:rsidRDefault="00DA63C4" w:rsidP="005735FF">
    <w:pPr>
      <w:spacing w:before="0"/>
      <w:rPr>
        <w:sz w:val="1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3C4" w:rsidRDefault="00DA63C4">
    <w:pPr>
      <w:pStyle w:val="Footer"/>
    </w:pPr>
    <w:r>
      <w:t>[Type text]</w:t>
    </w:r>
  </w:p>
  <w:p w:rsidR="00DA63C4" w:rsidRPr="003129F2" w:rsidRDefault="00DA63C4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3B9" w:rsidRDefault="00B813B9">
      <w:r>
        <w:separator/>
      </w:r>
    </w:p>
  </w:footnote>
  <w:footnote w:type="continuationSeparator" w:id="0">
    <w:p w:rsidR="00B813B9" w:rsidRDefault="00B813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AF6" w:rsidRDefault="00A76AF6" w:rsidP="00A76AF6">
    <w:pPr>
      <w:jc w:val="center"/>
    </w:pPr>
    <w:r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 xml:space="preserve"> -</w:t>
    </w:r>
  </w:p>
  <w:p w:rsidR="00A76AF6" w:rsidRDefault="00A76AF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AF6" w:rsidRDefault="00A76AF6" w:rsidP="00A76AF6">
    <w:pPr>
      <w:jc w:val="center"/>
    </w:pPr>
    <w:r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10</w:t>
    </w:r>
    <w:r>
      <w:rPr>
        <w:noProof/>
      </w:rPr>
      <w:fldChar w:fldCharType="end"/>
    </w:r>
    <w:r>
      <w:t xml:space="preserve"> -</w:t>
    </w:r>
  </w:p>
  <w:p w:rsidR="00A76AF6" w:rsidRPr="00A76AF6" w:rsidRDefault="00A76AF6" w:rsidP="00A76AF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9B317C3"/>
    <w:multiLevelType w:val="hybridMultilevel"/>
    <w:tmpl w:val="97260070"/>
    <w:lvl w:ilvl="0" w:tplc="E990E1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9D10A56"/>
    <w:multiLevelType w:val="hybridMultilevel"/>
    <w:tmpl w:val="FDBE2EB6"/>
    <w:lvl w:ilvl="0" w:tplc="50AC67BC">
      <w:numFmt w:val="bullet"/>
      <w:lvlText w:val="–"/>
      <w:lvlJc w:val="left"/>
      <w:pPr>
        <w:ind w:left="795" w:hanging="795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816197A"/>
    <w:multiLevelType w:val="hybridMultilevel"/>
    <w:tmpl w:val="323E03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B57FF8"/>
    <w:multiLevelType w:val="hybridMultilevel"/>
    <w:tmpl w:val="3106FC18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>
    <w:nsid w:val="4E320BD7"/>
    <w:multiLevelType w:val="hybridMultilevel"/>
    <w:tmpl w:val="DBCCDF10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>
    <w:nsid w:val="567E6D6C"/>
    <w:multiLevelType w:val="hybridMultilevel"/>
    <w:tmpl w:val="19AAF8B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D2E73A6"/>
    <w:multiLevelType w:val="hybridMultilevel"/>
    <w:tmpl w:val="CB4C97CC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6"/>
  </w:num>
  <w:num w:numId="8">
    <w:abstractNumId w:val="7"/>
  </w:num>
  <w:num w:numId="9">
    <w:abstractNumId w:val="4"/>
  </w:num>
  <w:num w:numId="10">
    <w:abstractNumId w:val="5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5"/>
  <w:printFractionalCharacterWidth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6698"/>
    <w:rsid w:val="000279E4"/>
    <w:rsid w:val="00076572"/>
    <w:rsid w:val="000F62BE"/>
    <w:rsid w:val="00144EC5"/>
    <w:rsid w:val="001760B1"/>
    <w:rsid w:val="001E4A63"/>
    <w:rsid w:val="0020399F"/>
    <w:rsid w:val="00284941"/>
    <w:rsid w:val="002B0DE0"/>
    <w:rsid w:val="002B6698"/>
    <w:rsid w:val="003129F2"/>
    <w:rsid w:val="003352F5"/>
    <w:rsid w:val="004A106E"/>
    <w:rsid w:val="005735FF"/>
    <w:rsid w:val="00596E5F"/>
    <w:rsid w:val="005A6DBA"/>
    <w:rsid w:val="005D2541"/>
    <w:rsid w:val="00603C1A"/>
    <w:rsid w:val="0064491B"/>
    <w:rsid w:val="00660C99"/>
    <w:rsid w:val="00665770"/>
    <w:rsid w:val="00701334"/>
    <w:rsid w:val="00772C35"/>
    <w:rsid w:val="008A06CB"/>
    <w:rsid w:val="008A1664"/>
    <w:rsid w:val="008C1165"/>
    <w:rsid w:val="008C473D"/>
    <w:rsid w:val="009525C5"/>
    <w:rsid w:val="009A542C"/>
    <w:rsid w:val="009B24F6"/>
    <w:rsid w:val="00A10D91"/>
    <w:rsid w:val="00A23CF5"/>
    <w:rsid w:val="00A66D14"/>
    <w:rsid w:val="00A76AF6"/>
    <w:rsid w:val="00AD6A4D"/>
    <w:rsid w:val="00B0268C"/>
    <w:rsid w:val="00B774CF"/>
    <w:rsid w:val="00B813B9"/>
    <w:rsid w:val="00BB25D9"/>
    <w:rsid w:val="00BF7BAA"/>
    <w:rsid w:val="00C802FE"/>
    <w:rsid w:val="00CA3C95"/>
    <w:rsid w:val="00D56467"/>
    <w:rsid w:val="00D732C8"/>
    <w:rsid w:val="00DA63C4"/>
    <w:rsid w:val="00E41B61"/>
    <w:rsid w:val="00E7075F"/>
    <w:rsid w:val="00E85AE6"/>
    <w:rsid w:val="00EA3CA8"/>
    <w:rsid w:val="00F31B0E"/>
    <w:rsid w:val="00F35AEB"/>
    <w:rsid w:val="00F56DA8"/>
    <w:rsid w:val="00F9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A0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8A06CB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8A06CB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8A06CB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8A06CB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8A06CB"/>
    <w:pPr>
      <w:outlineLvl w:val="4"/>
    </w:pPr>
  </w:style>
  <w:style w:type="paragraph" w:styleId="Heading6">
    <w:name w:val="heading 6"/>
    <w:basedOn w:val="Heading4"/>
    <w:next w:val="Normal"/>
    <w:qFormat/>
    <w:rsid w:val="008A06CB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8A06CB"/>
    <w:pPr>
      <w:outlineLvl w:val="6"/>
    </w:pPr>
  </w:style>
  <w:style w:type="paragraph" w:styleId="Heading8">
    <w:name w:val="heading 8"/>
    <w:basedOn w:val="Heading6"/>
    <w:next w:val="Normal"/>
    <w:qFormat/>
    <w:rsid w:val="008A06CB"/>
    <w:pPr>
      <w:outlineLvl w:val="7"/>
    </w:pPr>
  </w:style>
  <w:style w:type="paragraph" w:styleId="Heading9">
    <w:name w:val="heading 9"/>
    <w:basedOn w:val="Heading6"/>
    <w:next w:val="Normal"/>
    <w:qFormat/>
    <w:rsid w:val="008A06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8A06CB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sid w:val="008A06C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A06CB"/>
  </w:style>
  <w:style w:type="paragraph" w:customStyle="1" w:styleId="AppendixNotitle">
    <w:name w:val="Appendix_No &amp; title"/>
    <w:basedOn w:val="AnnexNotitle"/>
    <w:next w:val="Normal"/>
    <w:rsid w:val="008A06CB"/>
  </w:style>
  <w:style w:type="character" w:customStyle="1" w:styleId="Artdef">
    <w:name w:val="Art_def"/>
    <w:rsid w:val="008A06CB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8A06CB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8A06CB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8A06CB"/>
  </w:style>
  <w:style w:type="paragraph" w:customStyle="1" w:styleId="Arttitle">
    <w:name w:val="Art_title"/>
    <w:basedOn w:val="Normal"/>
    <w:next w:val="Normal"/>
    <w:rsid w:val="008A06C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8A06CB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8A06CB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8A06CB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8A06CB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sid w:val="008A06CB"/>
    <w:rPr>
      <w:vertAlign w:val="superscript"/>
    </w:rPr>
  </w:style>
  <w:style w:type="paragraph" w:customStyle="1" w:styleId="enumlev1">
    <w:name w:val="enumlev1"/>
    <w:basedOn w:val="Normal"/>
    <w:rsid w:val="008A06CB"/>
    <w:pPr>
      <w:spacing w:before="80"/>
      <w:ind w:left="794" w:hanging="794"/>
    </w:pPr>
  </w:style>
  <w:style w:type="paragraph" w:customStyle="1" w:styleId="enumlev2">
    <w:name w:val="enumlev2"/>
    <w:basedOn w:val="enumlev1"/>
    <w:rsid w:val="008A06CB"/>
    <w:pPr>
      <w:ind w:left="1191" w:hanging="397"/>
    </w:pPr>
  </w:style>
  <w:style w:type="paragraph" w:customStyle="1" w:styleId="enumlev3">
    <w:name w:val="enumlev3"/>
    <w:basedOn w:val="enumlev2"/>
    <w:rsid w:val="008A06CB"/>
    <w:pPr>
      <w:ind w:left="1588"/>
    </w:pPr>
  </w:style>
  <w:style w:type="paragraph" w:customStyle="1" w:styleId="Equation">
    <w:name w:val="Equation"/>
    <w:basedOn w:val="Normal"/>
    <w:rsid w:val="008A06CB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8A06CB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8A06CB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8A06CB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8A06CB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8A06CB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8A06CB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8A06CB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8A06CB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rsid w:val="008A06CB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A06C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8A06CB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sid w:val="008A06CB"/>
    <w:rPr>
      <w:position w:val="6"/>
      <w:sz w:val="18"/>
    </w:rPr>
  </w:style>
  <w:style w:type="paragraph" w:customStyle="1" w:styleId="Note">
    <w:name w:val="Note"/>
    <w:basedOn w:val="Normal"/>
    <w:rsid w:val="008A06CB"/>
    <w:pPr>
      <w:spacing w:before="80"/>
    </w:pPr>
  </w:style>
  <w:style w:type="paragraph" w:styleId="FootnoteText">
    <w:name w:val="footnote text"/>
    <w:basedOn w:val="Note"/>
    <w:semiHidden/>
    <w:rsid w:val="008A06CB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8A06CB"/>
    <w:rPr>
      <w:b w:val="0"/>
    </w:rPr>
  </w:style>
  <w:style w:type="paragraph" w:styleId="Header">
    <w:name w:val="header"/>
    <w:basedOn w:val="Normal"/>
    <w:rsid w:val="008A06CB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8A06CB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8A06CB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8A06CB"/>
  </w:style>
  <w:style w:type="paragraph" w:styleId="Index2">
    <w:name w:val="index 2"/>
    <w:basedOn w:val="Normal"/>
    <w:next w:val="Normal"/>
    <w:semiHidden/>
    <w:rsid w:val="008A06CB"/>
    <w:pPr>
      <w:ind w:left="283"/>
    </w:pPr>
  </w:style>
  <w:style w:type="paragraph" w:styleId="Index3">
    <w:name w:val="index 3"/>
    <w:basedOn w:val="Normal"/>
    <w:next w:val="Normal"/>
    <w:semiHidden/>
    <w:rsid w:val="008A06CB"/>
    <w:pPr>
      <w:ind w:left="566"/>
    </w:pPr>
  </w:style>
  <w:style w:type="paragraph" w:customStyle="1" w:styleId="Normalaftertitle">
    <w:name w:val="Normal_after_title"/>
    <w:basedOn w:val="Normal"/>
    <w:next w:val="Normal"/>
    <w:rsid w:val="008A06CB"/>
    <w:pPr>
      <w:spacing w:before="360"/>
    </w:pPr>
  </w:style>
  <w:style w:type="character" w:styleId="PageNumber">
    <w:name w:val="page number"/>
    <w:basedOn w:val="DefaultParagraphFont"/>
    <w:rsid w:val="008A06CB"/>
  </w:style>
  <w:style w:type="paragraph" w:customStyle="1" w:styleId="PartNo">
    <w:name w:val="Part_No"/>
    <w:basedOn w:val="Normal"/>
    <w:next w:val="Normal"/>
    <w:rsid w:val="008A06C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8A06CB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8A06CB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8A06CB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8A06CB"/>
  </w:style>
  <w:style w:type="paragraph" w:customStyle="1" w:styleId="RecNo">
    <w:name w:val="Rec_No"/>
    <w:basedOn w:val="Normal"/>
    <w:next w:val="Normal"/>
    <w:rsid w:val="008A06CB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8A06CB"/>
  </w:style>
  <w:style w:type="paragraph" w:customStyle="1" w:styleId="RecNoBR">
    <w:name w:val="Rec_No_BR"/>
    <w:basedOn w:val="Normal"/>
    <w:next w:val="Normal"/>
    <w:rsid w:val="008A06C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8A06CB"/>
  </w:style>
  <w:style w:type="paragraph" w:customStyle="1" w:styleId="Recref">
    <w:name w:val="Rec_ref"/>
    <w:basedOn w:val="Normal"/>
    <w:next w:val="Recdate"/>
    <w:rsid w:val="008A06CB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8A06CB"/>
  </w:style>
  <w:style w:type="paragraph" w:customStyle="1" w:styleId="Rectitle">
    <w:name w:val="Rec_title"/>
    <w:basedOn w:val="Normal"/>
    <w:next w:val="Normalaftertitle"/>
    <w:rsid w:val="008A06CB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8A06CB"/>
  </w:style>
  <w:style w:type="character" w:customStyle="1" w:styleId="Recdef">
    <w:name w:val="Rec_def"/>
    <w:rsid w:val="008A06CB"/>
    <w:rPr>
      <w:b/>
    </w:rPr>
  </w:style>
  <w:style w:type="paragraph" w:customStyle="1" w:styleId="Reftext">
    <w:name w:val="Ref_text"/>
    <w:basedOn w:val="Normal"/>
    <w:rsid w:val="008A06CB"/>
    <w:pPr>
      <w:ind w:left="794" w:hanging="794"/>
    </w:pPr>
  </w:style>
  <w:style w:type="paragraph" w:customStyle="1" w:styleId="Reftitle">
    <w:name w:val="Ref_title"/>
    <w:basedOn w:val="Normal"/>
    <w:next w:val="Reftext"/>
    <w:rsid w:val="008A06CB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8A06CB"/>
  </w:style>
  <w:style w:type="paragraph" w:customStyle="1" w:styleId="RepNo">
    <w:name w:val="Rep_No"/>
    <w:basedOn w:val="RecNo"/>
    <w:next w:val="Normal"/>
    <w:rsid w:val="008A06CB"/>
  </w:style>
  <w:style w:type="paragraph" w:customStyle="1" w:styleId="RepNoBR">
    <w:name w:val="Rep_No_BR"/>
    <w:basedOn w:val="RecNoBR"/>
    <w:next w:val="Normal"/>
    <w:rsid w:val="008A06CB"/>
  </w:style>
  <w:style w:type="paragraph" w:customStyle="1" w:styleId="Repref">
    <w:name w:val="Rep_ref"/>
    <w:basedOn w:val="Recref"/>
    <w:next w:val="Repdate"/>
    <w:rsid w:val="008A06CB"/>
  </w:style>
  <w:style w:type="paragraph" w:customStyle="1" w:styleId="Reptitle">
    <w:name w:val="Rep_title"/>
    <w:basedOn w:val="Rectitle"/>
    <w:next w:val="Repref"/>
    <w:rsid w:val="008A06CB"/>
  </w:style>
  <w:style w:type="paragraph" w:customStyle="1" w:styleId="Resdate">
    <w:name w:val="Res_date"/>
    <w:basedOn w:val="Recdate"/>
    <w:next w:val="Normalaftertitle"/>
    <w:rsid w:val="008A06CB"/>
  </w:style>
  <w:style w:type="character" w:customStyle="1" w:styleId="Resdef">
    <w:name w:val="Res_def"/>
    <w:rsid w:val="008A06CB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8A06CB"/>
  </w:style>
  <w:style w:type="paragraph" w:customStyle="1" w:styleId="ResNoBR">
    <w:name w:val="Res_No_BR"/>
    <w:basedOn w:val="RecNoBR"/>
    <w:next w:val="Normal"/>
    <w:rsid w:val="008A06CB"/>
  </w:style>
  <w:style w:type="paragraph" w:customStyle="1" w:styleId="Resref">
    <w:name w:val="Res_ref"/>
    <w:basedOn w:val="Recref"/>
    <w:next w:val="Resdate"/>
    <w:rsid w:val="008A06CB"/>
  </w:style>
  <w:style w:type="paragraph" w:customStyle="1" w:styleId="Restitle">
    <w:name w:val="Res_title"/>
    <w:basedOn w:val="Rectitle"/>
    <w:next w:val="Resref"/>
    <w:rsid w:val="008A06CB"/>
  </w:style>
  <w:style w:type="paragraph" w:customStyle="1" w:styleId="Section1">
    <w:name w:val="Section_1"/>
    <w:basedOn w:val="Normal"/>
    <w:next w:val="Normal"/>
    <w:rsid w:val="008A06CB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8A06CB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8A06C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8A06CB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8A06CB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A06C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8A06CB"/>
    <w:rPr>
      <w:b/>
      <w:color w:val="auto"/>
    </w:rPr>
  </w:style>
  <w:style w:type="paragraph" w:customStyle="1" w:styleId="Tablehead">
    <w:name w:val="Table_head"/>
    <w:basedOn w:val="Normal"/>
    <w:next w:val="Normal"/>
    <w:rsid w:val="008A06CB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8A06CB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8A06CB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8A06CB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8A06CB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8A06CB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8A06CB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8A06CB"/>
  </w:style>
  <w:style w:type="paragraph" w:customStyle="1" w:styleId="Title3">
    <w:name w:val="Title 3"/>
    <w:basedOn w:val="Title2"/>
    <w:next w:val="Normal"/>
    <w:rsid w:val="008A06CB"/>
    <w:rPr>
      <w:caps w:val="0"/>
    </w:rPr>
  </w:style>
  <w:style w:type="paragraph" w:customStyle="1" w:styleId="Title4">
    <w:name w:val="Title 4"/>
    <w:basedOn w:val="Title3"/>
    <w:next w:val="Heading1"/>
    <w:rsid w:val="008A06CB"/>
    <w:rPr>
      <w:b/>
    </w:rPr>
  </w:style>
  <w:style w:type="paragraph" w:customStyle="1" w:styleId="toc0">
    <w:name w:val="toc 0"/>
    <w:basedOn w:val="Normal"/>
    <w:next w:val="TOC1"/>
    <w:rsid w:val="008A06CB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uiPriority w:val="39"/>
    <w:rsid w:val="00772C35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  <w:rPr>
      <w:rFonts w:eastAsia="Batang"/>
    </w:rPr>
  </w:style>
  <w:style w:type="paragraph" w:styleId="TOC2">
    <w:name w:val="toc 2"/>
    <w:basedOn w:val="TOC1"/>
    <w:uiPriority w:val="39"/>
    <w:rsid w:val="00772C35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semiHidden/>
    <w:rsid w:val="00772C35"/>
    <w:pPr>
      <w:ind w:left="2269"/>
    </w:pPr>
  </w:style>
  <w:style w:type="paragraph" w:styleId="TOC4">
    <w:name w:val="toc 4"/>
    <w:basedOn w:val="TOC3"/>
    <w:semiHidden/>
    <w:rsid w:val="008A06CB"/>
  </w:style>
  <w:style w:type="paragraph" w:styleId="TOC5">
    <w:name w:val="toc 5"/>
    <w:basedOn w:val="TOC4"/>
    <w:semiHidden/>
    <w:rsid w:val="008A06CB"/>
  </w:style>
  <w:style w:type="paragraph" w:styleId="TOC6">
    <w:name w:val="toc 6"/>
    <w:basedOn w:val="TOC4"/>
    <w:semiHidden/>
    <w:rsid w:val="008A06CB"/>
  </w:style>
  <w:style w:type="paragraph" w:styleId="TOC7">
    <w:name w:val="toc 7"/>
    <w:basedOn w:val="TOC4"/>
    <w:semiHidden/>
    <w:rsid w:val="008A06CB"/>
  </w:style>
  <w:style w:type="paragraph" w:styleId="TOC8">
    <w:name w:val="toc 8"/>
    <w:basedOn w:val="TOC4"/>
    <w:semiHidden/>
    <w:rsid w:val="008A06CB"/>
  </w:style>
  <w:style w:type="character" w:customStyle="1" w:styleId="FooterChar">
    <w:name w:val="Footer Char"/>
    <w:link w:val="Footer"/>
    <w:rsid w:val="003129F2"/>
    <w:rPr>
      <w:caps/>
      <w:noProof/>
      <w:sz w:val="16"/>
      <w:lang w:val="en-GB" w:eastAsia="en-US"/>
    </w:rPr>
  </w:style>
  <w:style w:type="character" w:styleId="Hyperlink">
    <w:name w:val="Hyperlink"/>
    <w:uiPriority w:val="99"/>
    <w:rsid w:val="003129F2"/>
    <w:rPr>
      <w:color w:val="0000FF"/>
      <w:u w:val="single"/>
    </w:rPr>
  </w:style>
  <w:style w:type="character" w:styleId="HTMLTypewriter">
    <w:name w:val="HTML Typewriter"/>
    <w:rsid w:val="003129F2"/>
    <w:rPr>
      <w:rFonts w:ascii="Arial Unicode MS" w:eastAsia="Arial Unicode MS" w:hAnsi="Arial Unicode MS" w:cs="Arial Unicode MS"/>
      <w:sz w:val="20"/>
      <w:szCs w:val="20"/>
    </w:rPr>
  </w:style>
  <w:style w:type="paragraph" w:styleId="CommentText">
    <w:name w:val="annotation text"/>
    <w:basedOn w:val="Normal"/>
    <w:link w:val="CommentTextChar"/>
    <w:rsid w:val="00DA63C4"/>
    <w:rPr>
      <w:rFonts w:eastAsia="SimSun"/>
      <w:sz w:val="20"/>
    </w:rPr>
  </w:style>
  <w:style w:type="character" w:customStyle="1" w:styleId="CommentTextChar">
    <w:name w:val="Comment Text Char"/>
    <w:link w:val="CommentText"/>
    <w:rsid w:val="00DA63C4"/>
    <w:rPr>
      <w:rFonts w:eastAsia="SimSun"/>
      <w:lang w:val="en-GB" w:eastAsia="en-US"/>
    </w:rPr>
  </w:style>
  <w:style w:type="character" w:styleId="CommentReference">
    <w:name w:val="annotation reference"/>
    <w:rsid w:val="00DA63C4"/>
    <w:rPr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ftp3.itu.int/av-arch/avc-site/2009-2012/1209_Bri/TD-26.zi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yperlink" Target="http://wftp3.itu.int/av-arch/avc-site/2009-2012/1209_Bri/AVD-4275.zip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lbrecht.Schwarz@alcatel-lucen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</TotalTime>
  <Pages>10</Pages>
  <Words>1094</Words>
  <Characters>6237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7317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Castano, Sebastien</dc:creator>
  <cp:lastModifiedBy>Paul E. Jones</cp:lastModifiedBy>
  <cp:revision>20</cp:revision>
  <cp:lastPrinted>2002-08-01T06:30:00Z</cp:lastPrinted>
  <dcterms:created xsi:type="dcterms:W3CDTF">2012-06-29T06:21:00Z</dcterms:created>
  <dcterms:modified xsi:type="dcterms:W3CDTF">2012-09-27T07:04:00Z</dcterms:modified>
</cp:coreProperties>
</file>