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10D76" w:rsidRPr="00A14FB6" w:rsidTr="006B3A03">
        <w:trPr>
          <w:cantSplit/>
        </w:trPr>
        <w:tc>
          <w:tcPr>
            <w:tcW w:w="6297" w:type="dxa"/>
            <w:gridSpan w:val="4"/>
            <w:vAlign w:val="center"/>
          </w:tcPr>
          <w:p w:rsidR="00A10D76" w:rsidRPr="00A14FB6" w:rsidRDefault="00A10D76" w:rsidP="006B3A0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_GoBack"/>
            <w:bookmarkEnd w:id="1"/>
            <w:r w:rsidRPr="00A14FB6">
              <w:rPr>
                <w:b/>
                <w:smallCaps/>
                <w:sz w:val="20"/>
                <w:szCs w:val="19"/>
              </w:rPr>
              <w:t>Rapporteur Meeting of Questions 3, 5, 21, 22, and 25/16</w:t>
            </w:r>
          </w:p>
        </w:tc>
        <w:tc>
          <w:tcPr>
            <w:tcW w:w="3626" w:type="dxa"/>
            <w:vAlign w:val="center"/>
          </w:tcPr>
          <w:p w:rsidR="00A10D76" w:rsidRPr="003E6649" w:rsidRDefault="00A10D76" w:rsidP="003E6649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2" w:name="docnumber"/>
            <w:r w:rsidRPr="00AE06EC">
              <w:rPr>
                <w:b/>
                <w:bCs/>
                <w:sz w:val="40"/>
              </w:rPr>
              <w:t>AVD-</w:t>
            </w:r>
            <w:bookmarkEnd w:id="2"/>
            <w:r w:rsidR="003E6649">
              <w:rPr>
                <w:rFonts w:eastAsiaTheme="minorEastAsia" w:hint="eastAsia"/>
                <w:b/>
                <w:bCs/>
                <w:sz w:val="40"/>
                <w:lang w:eastAsia="zh-CN"/>
              </w:rPr>
              <w:t>4205</w:t>
            </w:r>
          </w:p>
        </w:tc>
      </w:tr>
      <w:bookmarkEnd w:id="0"/>
      <w:tr w:rsidR="00A10D76" w:rsidRPr="00A14FB6" w:rsidTr="006B3A0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10D76" w:rsidRPr="00A14FB6" w:rsidRDefault="00A10D76" w:rsidP="006B3A0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10D76" w:rsidRPr="00A14FB6" w:rsidRDefault="00A10D76" w:rsidP="006B3A0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10D76" w:rsidRPr="00A14FB6" w:rsidRDefault="00A10D76" w:rsidP="006B3A0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10D76" w:rsidRPr="00A14FB6" w:rsidTr="006B3A0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10D76" w:rsidRPr="00A14FB6" w:rsidRDefault="00A10D76" w:rsidP="006B3A0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10D76" w:rsidRPr="00A14FB6" w:rsidRDefault="00A10D76" w:rsidP="006B3A0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10D76" w:rsidRPr="00A14FB6" w:rsidTr="006B3A03">
        <w:trPr>
          <w:cantSplit/>
          <w:trHeight w:val="357"/>
        </w:trPr>
        <w:tc>
          <w:tcPr>
            <w:tcW w:w="1617" w:type="dxa"/>
          </w:tcPr>
          <w:p w:rsidR="00A10D76" w:rsidRPr="00A14FB6" w:rsidRDefault="00A10D76" w:rsidP="006B3A0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10D76" w:rsidRPr="00AE06EC" w:rsidRDefault="00A10D76" w:rsidP="00A10D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21</w:t>
            </w:r>
          </w:p>
        </w:tc>
        <w:tc>
          <w:tcPr>
            <w:tcW w:w="5276" w:type="dxa"/>
            <w:gridSpan w:val="3"/>
          </w:tcPr>
          <w:p w:rsidR="00A10D76" w:rsidRPr="00A14FB6" w:rsidRDefault="00A10D76" w:rsidP="006B3A03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A10D76" w:rsidRPr="00A14FB6" w:rsidTr="006B3A03">
        <w:trPr>
          <w:cantSplit/>
          <w:trHeight w:val="357"/>
        </w:trPr>
        <w:tc>
          <w:tcPr>
            <w:tcW w:w="9923" w:type="dxa"/>
            <w:gridSpan w:val="5"/>
          </w:tcPr>
          <w:p w:rsidR="00A10D76" w:rsidRPr="00A14FB6" w:rsidRDefault="00A10D76" w:rsidP="006B3A0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10D76" w:rsidRPr="00A14FB6" w:rsidTr="006B3A03">
        <w:trPr>
          <w:cantSplit/>
          <w:trHeight w:val="357"/>
        </w:trPr>
        <w:tc>
          <w:tcPr>
            <w:tcW w:w="1617" w:type="dxa"/>
          </w:tcPr>
          <w:p w:rsidR="00A10D76" w:rsidRPr="00A14FB6" w:rsidRDefault="00A10D76" w:rsidP="006B3A0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10D76" w:rsidRPr="00A10D76" w:rsidRDefault="00A10D76" w:rsidP="006B3A03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F4016A">
              <w:t>China Telecom</w:t>
            </w:r>
          </w:p>
        </w:tc>
      </w:tr>
      <w:tr w:rsidR="00A10D76" w:rsidRPr="00A14FB6" w:rsidTr="006B3A03">
        <w:trPr>
          <w:cantSplit/>
          <w:trHeight w:val="357"/>
        </w:trPr>
        <w:tc>
          <w:tcPr>
            <w:tcW w:w="1617" w:type="dxa"/>
          </w:tcPr>
          <w:p w:rsidR="00A10D76" w:rsidRPr="00A14FB6" w:rsidRDefault="00A10D76" w:rsidP="006B3A0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10D76" w:rsidRPr="006B65D9" w:rsidRDefault="00A10D76" w:rsidP="006B3A03">
            <w:pPr>
              <w:spacing w:after="120"/>
              <w:rPr>
                <w:rFonts w:eastAsiaTheme="minorEastAsia"/>
                <w:lang w:val="en-US" w:eastAsia="zh-CN"/>
              </w:rPr>
            </w:pPr>
            <w:r w:rsidRPr="00F4016A">
              <w:t xml:space="preserve">H.VSprot: </w:t>
            </w:r>
            <w:r>
              <w:rPr>
                <w:lang w:eastAsia="zh-CN"/>
              </w:rPr>
              <w:t>Proposed text</w:t>
            </w:r>
            <w:r w:rsidRPr="00F4016A">
              <w:t xml:space="preserve"> for camera pan-tilt-zoom control</w:t>
            </w:r>
          </w:p>
        </w:tc>
      </w:tr>
      <w:tr w:rsidR="00A10D76" w:rsidRPr="00A14FB6" w:rsidTr="006B3A0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10D76" w:rsidRPr="00A14FB6" w:rsidRDefault="00A10D76" w:rsidP="006B3A0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10D76" w:rsidRPr="00A14FB6" w:rsidRDefault="00A10D76" w:rsidP="006B3A03">
            <w:pPr>
              <w:spacing w:after="120"/>
            </w:pPr>
            <w:r w:rsidRPr="006B65D9">
              <w:t>Proposal</w:t>
            </w:r>
          </w:p>
        </w:tc>
      </w:tr>
    </w:tbl>
    <w:p w:rsidR="00A10D76" w:rsidRDefault="00A10D76"/>
    <w:p w:rsidR="00AE4EB7" w:rsidRDefault="00AE4EB7" w:rsidP="00F4016A">
      <w:pPr>
        <w:pStyle w:val="Headingb"/>
        <w:spacing w:before="240"/>
      </w:pPr>
      <w:bookmarkStart w:id="3" w:name="_Toc185270323"/>
      <w:bookmarkStart w:id="4" w:name="_Toc185270657"/>
      <w:bookmarkStart w:id="5" w:name="_Toc185270965"/>
      <w:bookmarkStart w:id="6" w:name="_Toc185271149"/>
      <w:bookmarkStart w:id="7" w:name="_Toc185271213"/>
      <w:bookmarkStart w:id="8" w:name="_Toc185411935"/>
      <w:bookmarkStart w:id="9" w:name="_Toc185437395"/>
      <w:bookmarkStart w:id="10" w:name="_Toc185438026"/>
      <w:bookmarkStart w:id="11" w:name="_Toc185740868"/>
      <w:r>
        <w:t>Summary</w:t>
      </w:r>
    </w:p>
    <w:p w:rsidR="00AE4EB7" w:rsidRPr="007F7013" w:rsidRDefault="00AE4EB7" w:rsidP="00A07878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proposes to </w:t>
      </w:r>
      <w:r w:rsidR="00FC746C">
        <w:rPr>
          <w:rFonts w:hint="eastAsia"/>
          <w:lang w:eastAsia="zh-CN"/>
        </w:rPr>
        <w:t xml:space="preserve">add </w:t>
      </w:r>
      <w:r w:rsidR="00022979">
        <w:rPr>
          <w:lang w:eastAsia="zh-CN"/>
        </w:rPr>
        <w:t xml:space="preserve">text </w:t>
      </w:r>
      <w:r w:rsidR="00085A04">
        <w:rPr>
          <w:rFonts w:hint="eastAsia"/>
          <w:lang w:eastAsia="zh-CN"/>
        </w:rPr>
        <w:t>on</w:t>
      </w:r>
      <w:r w:rsidR="00FC746C" w:rsidRPr="00FC746C">
        <w:rPr>
          <w:rFonts w:hint="eastAsia"/>
          <w:lang w:eastAsia="zh-CN"/>
        </w:rPr>
        <w:t xml:space="preserve"> </w:t>
      </w:r>
      <w:r w:rsidR="00022979">
        <w:rPr>
          <w:lang w:eastAsia="zh-CN"/>
        </w:rPr>
        <w:t>signalling</w:t>
      </w:r>
      <w:r w:rsidR="00022979">
        <w:rPr>
          <w:rFonts w:hint="eastAsia"/>
          <w:lang w:eastAsia="zh-CN"/>
        </w:rPr>
        <w:t xml:space="preserve"> and protocols</w:t>
      </w:r>
      <w:r w:rsidR="00022979" w:rsidRPr="002B5AC1">
        <w:rPr>
          <w:lang w:eastAsia="zh-CN"/>
        </w:rPr>
        <w:t xml:space="preserve"> </w:t>
      </w:r>
      <w:r w:rsidR="00022979">
        <w:rPr>
          <w:lang w:eastAsia="zh-CN"/>
        </w:rPr>
        <w:t xml:space="preserve">for </w:t>
      </w:r>
      <w:bookmarkStart w:id="12" w:name="OLE_LINK5"/>
      <w:bookmarkStart w:id="13" w:name="OLE_LINK6"/>
      <w:r w:rsidR="00D141EC">
        <w:rPr>
          <w:rFonts w:hint="eastAsia"/>
          <w:lang w:eastAsia="zh-CN"/>
        </w:rPr>
        <w:t xml:space="preserve">far-end camera </w:t>
      </w:r>
      <w:r w:rsidR="00022979">
        <w:rPr>
          <w:lang w:eastAsia="zh-CN"/>
        </w:rPr>
        <w:t>control</w:t>
      </w:r>
      <w:bookmarkEnd w:id="12"/>
      <w:bookmarkEnd w:id="13"/>
      <w:r w:rsidR="00022979" w:rsidRPr="002B5AC1">
        <w:rPr>
          <w:lang w:eastAsia="zh-CN"/>
        </w:rPr>
        <w:t xml:space="preserve"> </w:t>
      </w:r>
      <w:r w:rsidR="00440D5D">
        <w:rPr>
          <w:rFonts w:hint="eastAsia"/>
          <w:lang w:eastAsia="zh-CN"/>
        </w:rPr>
        <w:t xml:space="preserve">in </w:t>
      </w:r>
      <w:r w:rsidR="00A07878">
        <w:rPr>
          <w:lang w:eastAsia="zh-CN"/>
        </w:rPr>
        <w:t>clause</w:t>
      </w:r>
      <w:r w:rsidR="00A07878">
        <w:rPr>
          <w:rFonts w:hint="eastAsia"/>
          <w:lang w:eastAsia="zh-CN"/>
        </w:rPr>
        <w:t xml:space="preserve"> 6</w:t>
      </w:r>
      <w:r w:rsidR="00A07878">
        <w:rPr>
          <w:lang w:eastAsia="zh-CN"/>
        </w:rPr>
        <w:t xml:space="preserve"> of </w:t>
      </w:r>
      <w:r w:rsidR="00440D5D" w:rsidRPr="00CA7B4D">
        <w:t>draft</w:t>
      </w:r>
      <w:r w:rsidR="00022979">
        <w:t xml:space="preserve"> </w:t>
      </w:r>
      <w:r w:rsidR="00440D5D" w:rsidRPr="00CA7B4D">
        <w:t xml:space="preserve">new </w:t>
      </w:r>
      <w:r w:rsidR="00022979">
        <w:rPr>
          <w:lang w:eastAsia="zh-CN"/>
        </w:rPr>
        <w:t xml:space="preserve">Recommendation </w:t>
      </w:r>
      <w:r w:rsidR="00440D5D">
        <w:rPr>
          <w:rFonts w:hint="eastAsia"/>
          <w:lang w:eastAsia="zh-CN"/>
        </w:rPr>
        <w:t>H</w:t>
      </w:r>
      <w:r w:rsidR="00440D5D">
        <w:t>.V</w:t>
      </w:r>
      <w:r w:rsidR="00440D5D">
        <w:rPr>
          <w:rFonts w:hint="eastAsia"/>
          <w:lang w:eastAsia="zh-CN"/>
        </w:rPr>
        <w:t xml:space="preserve">Sprot </w:t>
      </w:r>
      <w:r w:rsidR="00A07878" w:rsidRPr="00FF2431">
        <w:rPr>
          <w:lang w:eastAsia="zh-CN"/>
        </w:rPr>
        <w:t>“</w:t>
      </w:r>
      <w:r w:rsidR="00A07878" w:rsidRPr="00FF2431">
        <w:rPr>
          <w:i/>
          <w:iCs/>
          <w:lang w:eastAsia="zh-CN"/>
        </w:rPr>
        <w:t>Signalling protocols for visual surveillance</w:t>
      </w:r>
      <w:r w:rsidR="00A07878" w:rsidRPr="00FF2431">
        <w:rPr>
          <w:lang w:eastAsia="zh-CN"/>
        </w:rPr>
        <w:t>”</w:t>
      </w:r>
      <w:r w:rsidR="00FC746C">
        <w:rPr>
          <w:rFonts w:hint="eastAsia"/>
          <w:lang w:eastAsia="zh-CN"/>
        </w:rPr>
        <w:t>.</w:t>
      </w:r>
    </w:p>
    <w:p w:rsidR="00AE4EB7" w:rsidRDefault="00AE4EB7" w:rsidP="00AE4EB7">
      <w:pPr>
        <w:pStyle w:val="Heading1"/>
        <w:rPr>
          <w:lang w:val="en-US" w:eastAsia="ja-JP"/>
        </w:rPr>
      </w:pPr>
      <w:r>
        <w:rPr>
          <w:lang w:val="en-US" w:eastAsia="ja-JP"/>
        </w:rPr>
        <w:t>1.</w:t>
      </w:r>
      <w:r>
        <w:rPr>
          <w:lang w:val="en-US" w:eastAsia="ja-JP"/>
        </w:rPr>
        <w:tab/>
        <w:t>Introduction</w:t>
      </w:r>
    </w:p>
    <w:p w:rsidR="00085A04" w:rsidRDefault="00085A04" w:rsidP="00085A04">
      <w:pPr>
        <w:rPr>
          <w:lang w:val="en-US" w:eastAsia="zh-CN"/>
        </w:rPr>
      </w:pPr>
      <w:r w:rsidRPr="002F363D">
        <w:t xml:space="preserve">The </w:t>
      </w:r>
      <w:r w:rsidRPr="002F363D">
        <w:rPr>
          <w:lang w:eastAsia="zh-CN"/>
        </w:rPr>
        <w:t xml:space="preserve">draft new </w:t>
      </w:r>
      <w:r w:rsidRPr="002F363D">
        <w:t xml:space="preserve">Recommendation H.VSprot focus on the detailed description of reference points, signalling and protocols </w:t>
      </w:r>
      <w:r w:rsidRPr="002F363D">
        <w:rPr>
          <w:lang w:eastAsia="zh-CN"/>
        </w:rPr>
        <w:t xml:space="preserve">of visual surveillance system based on the functional architecture defined in the </w:t>
      </w:r>
      <w:r w:rsidRPr="002F363D">
        <w:rPr>
          <w:lang w:eastAsia="ja-JP"/>
        </w:rPr>
        <w:t xml:space="preserve">Recommendation H.626 (i.e. </w:t>
      </w:r>
      <w:r w:rsidRPr="002F363D">
        <w:t>H.VSarch).</w:t>
      </w:r>
    </w:p>
    <w:p w:rsidR="00200180" w:rsidRDefault="00085A04" w:rsidP="00200180">
      <w:pPr>
        <w:rPr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By the end of the last </w:t>
      </w:r>
      <w:r>
        <w:rPr>
          <w:lang w:eastAsia="ja-JP"/>
        </w:rPr>
        <w:t xml:space="preserve">ITU-T </w:t>
      </w:r>
      <w:r>
        <w:rPr>
          <w:rFonts w:hint="eastAsia"/>
          <w:lang w:eastAsia="zh-CN"/>
        </w:rPr>
        <w:t>SG</w:t>
      </w:r>
      <w:r>
        <w:rPr>
          <w:lang w:eastAsia="ja-JP"/>
        </w:rPr>
        <w:t xml:space="preserve">16 </w:t>
      </w:r>
      <w:r>
        <w:rPr>
          <w:lang w:eastAsia="zh-CN"/>
        </w:rPr>
        <w:t>plenary</w:t>
      </w:r>
      <w:r>
        <w:rPr>
          <w:lang w:eastAsia="ja-JP"/>
        </w:rPr>
        <w:t xml:space="preserve"> meeting</w:t>
      </w:r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rFonts w:eastAsiaTheme="minorEastAsia" w:hint="eastAsia"/>
          <w:lang w:eastAsia="zh-CN"/>
        </w:rPr>
        <w:t>Geneva</w:t>
      </w:r>
      <w:r w:rsidRPr="005B3969">
        <w:t xml:space="preserve">, </w:t>
      </w:r>
      <w:r>
        <w:rPr>
          <w:rFonts w:eastAsiaTheme="minorEastAsia" w:hint="eastAsia"/>
          <w:lang w:eastAsia="zh-CN"/>
        </w:rPr>
        <w:t>Nov</w:t>
      </w:r>
      <w:r w:rsidRPr="005B3969">
        <w:t xml:space="preserve"> 20</w:t>
      </w:r>
      <w:r>
        <w:rPr>
          <w:rFonts w:hint="eastAsia"/>
          <w:lang w:eastAsia="zh-CN"/>
        </w:rPr>
        <w:t>11</w:t>
      </w:r>
      <w:r>
        <w:rPr>
          <w:rFonts w:hint="eastAsia"/>
          <w:lang w:val="en-US" w:eastAsia="zh-CN"/>
        </w:rPr>
        <w:t xml:space="preserve">), </w:t>
      </w:r>
      <w:r w:rsidRPr="002F363D">
        <w:rPr>
          <w:lang w:eastAsia="zh-CN"/>
        </w:rPr>
        <w:t xml:space="preserve">most of the </w:t>
      </w:r>
      <w:r>
        <w:rPr>
          <w:rFonts w:hint="eastAsia"/>
          <w:lang w:eastAsia="zh-CN"/>
        </w:rPr>
        <w:t>sections</w:t>
      </w:r>
      <w:r w:rsidRPr="002F363D">
        <w:rPr>
          <w:lang w:eastAsia="zh-CN"/>
        </w:rPr>
        <w:t xml:space="preserve"> are completed.</w:t>
      </w:r>
      <w:r>
        <w:rPr>
          <w:rFonts w:eastAsiaTheme="minorEastAsia" w:hint="eastAsia"/>
          <w:lang w:eastAsia="zh-CN"/>
        </w:rPr>
        <w:t xml:space="preserve"> </w:t>
      </w:r>
      <w:r w:rsidRPr="002F363D">
        <w:rPr>
          <w:lang w:eastAsia="zh-CN"/>
        </w:rPr>
        <w:t xml:space="preserve">This contribution will continue to address on the </w:t>
      </w:r>
      <w:r w:rsidRPr="002F363D">
        <w:rPr>
          <w:lang w:eastAsia="ja-JP"/>
        </w:rPr>
        <w:t>signalling and protocols</w:t>
      </w:r>
      <w:r w:rsidRPr="002F363D">
        <w:rPr>
          <w:lang w:eastAsia="zh-CN"/>
        </w:rPr>
        <w:t xml:space="preserve"> for the service of </w:t>
      </w:r>
      <w:r w:rsidR="00D141EC">
        <w:rPr>
          <w:rFonts w:hint="eastAsia"/>
          <w:lang w:eastAsia="zh-CN"/>
        </w:rPr>
        <w:t>far-end camera</w:t>
      </w:r>
      <w:r>
        <w:rPr>
          <w:lang w:eastAsia="zh-CN"/>
        </w:rPr>
        <w:t xml:space="preserve"> control</w:t>
      </w:r>
      <w:r w:rsidR="00D141EC">
        <w:rPr>
          <w:lang w:eastAsia="zh-CN"/>
        </w:rPr>
        <w:t xml:space="preserve"> (</w:t>
      </w:r>
      <w:r w:rsidR="00D141EC">
        <w:rPr>
          <w:rFonts w:hint="eastAsia"/>
          <w:lang w:eastAsia="zh-CN"/>
        </w:rPr>
        <w:t>FECC</w:t>
      </w:r>
      <w:r w:rsidR="00D141EC">
        <w:rPr>
          <w:lang w:eastAsia="zh-CN"/>
        </w:rPr>
        <w:t>)</w:t>
      </w:r>
      <w:r w:rsidR="00D141EC">
        <w:rPr>
          <w:rFonts w:hint="eastAsia"/>
          <w:lang w:eastAsia="zh-CN"/>
        </w:rPr>
        <w:t xml:space="preserve"> </w:t>
      </w:r>
      <w:r w:rsidRPr="002F363D">
        <w:rPr>
          <w:lang w:eastAsia="zh-CN"/>
        </w:rPr>
        <w:t>which the content is still blank in current draft document.</w:t>
      </w:r>
      <w:r w:rsidR="00FD7FB2" w:rsidRPr="00974C23">
        <w:rPr>
          <w:color w:val="FF0000"/>
          <w:lang w:val="en-US" w:eastAsia="zh-CN"/>
        </w:rPr>
        <w:t xml:space="preserve"> </w:t>
      </w:r>
    </w:p>
    <w:p w:rsidR="00AE4EB7" w:rsidRDefault="00AE4EB7" w:rsidP="00AE4EB7">
      <w:pPr>
        <w:pStyle w:val="Heading1"/>
        <w:rPr>
          <w:b w:val="0"/>
          <w:lang w:val="en-US" w:eastAsia="zh-CN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  <w:r>
        <w:rPr>
          <w:rFonts w:hint="eastAsia"/>
          <w:lang w:val="en-US" w:eastAsia="zh-CN"/>
        </w:rPr>
        <w:t xml:space="preserve"> &amp; Proposal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A0B5C" w:rsidRDefault="00FA0B5C" w:rsidP="00FA0B5C">
      <w:pPr>
        <w:rPr>
          <w:lang w:val="en-US" w:eastAsia="zh-CN"/>
        </w:rPr>
      </w:pPr>
      <w:r>
        <w:rPr>
          <w:rFonts w:hint="eastAsia"/>
          <w:lang w:val="en-US" w:eastAsia="zh-CN"/>
        </w:rPr>
        <w:t>We notice that i</w:t>
      </w:r>
      <w:r w:rsidRPr="00FA0B5C">
        <w:rPr>
          <w:lang w:val="en-US" w:eastAsia="zh-CN"/>
        </w:rPr>
        <w:t xml:space="preserve">n conversational video applications, </w:t>
      </w:r>
      <w:bookmarkStart w:id="14" w:name="OLE_LINK8"/>
      <w:bookmarkStart w:id="15" w:name="OLE_LINK9"/>
      <w:r w:rsidRPr="00FA0B5C">
        <w:rPr>
          <w:lang w:val="en-US" w:eastAsia="zh-CN"/>
        </w:rPr>
        <w:t xml:space="preserve">far-end camera control </w:t>
      </w:r>
      <w:bookmarkEnd w:id="14"/>
      <w:bookmarkEnd w:id="15"/>
      <w:r w:rsidRPr="00FA0B5C">
        <w:rPr>
          <w:lang w:val="en-US" w:eastAsia="zh-CN"/>
        </w:rPr>
        <w:t>protocol is used by participants to control the remote camera.  The protocol that is commonly used is ITU H.281 over H.224.</w:t>
      </w:r>
      <w:r>
        <w:rPr>
          <w:rFonts w:hint="eastAsia"/>
          <w:lang w:val="en-US" w:eastAsia="zh-CN"/>
        </w:rPr>
        <w:t xml:space="preserve"> </w:t>
      </w:r>
    </w:p>
    <w:p w:rsidR="00D461D1" w:rsidRDefault="00FA0B5C" w:rsidP="00D461D1">
      <w:pPr>
        <w:rPr>
          <w:lang w:val="en-US" w:eastAsia="zh-CN"/>
        </w:rPr>
      </w:pPr>
      <w:r>
        <w:rPr>
          <w:rFonts w:hint="eastAsia"/>
          <w:lang w:val="en-US" w:eastAsia="zh-CN"/>
        </w:rPr>
        <w:t>And IETF RFC</w:t>
      </w:r>
      <w:bookmarkStart w:id="16" w:name="OLE_LINK1"/>
      <w:bookmarkStart w:id="17" w:name="OLE_LINK2"/>
      <w:r>
        <w:rPr>
          <w:rFonts w:hint="eastAsia"/>
          <w:lang w:val="en-US" w:eastAsia="zh-CN"/>
        </w:rPr>
        <w:t>4573</w:t>
      </w:r>
      <w:bookmarkEnd w:id="16"/>
      <w:bookmarkEnd w:id="17"/>
      <w:r w:rsidRPr="00FA0B5C">
        <w:rPr>
          <w:lang w:val="en-US" w:eastAsia="zh-CN"/>
        </w:rPr>
        <w:t xml:space="preserve"> registers the H</w:t>
      </w:r>
      <w:r w:rsidR="00A10D76">
        <w:rPr>
          <w:lang w:val="en-US" w:eastAsia="zh-CN"/>
        </w:rPr>
        <w:t>.</w:t>
      </w:r>
      <w:r w:rsidRPr="00FA0B5C">
        <w:rPr>
          <w:lang w:val="en-US" w:eastAsia="zh-CN"/>
        </w:rPr>
        <w:t xml:space="preserve">224 media type.  It defines the syntax and the semantics of the </w:t>
      </w:r>
      <w:r>
        <w:rPr>
          <w:rFonts w:hint="eastAsia"/>
          <w:lang w:val="en-US" w:eastAsia="zh-CN"/>
        </w:rPr>
        <w:t>s</w:t>
      </w:r>
      <w:r w:rsidRPr="00FA0B5C">
        <w:rPr>
          <w:lang w:val="en-US" w:eastAsia="zh-CN"/>
        </w:rPr>
        <w:t xml:space="preserve">ession Description Protocol (SDP) parameters needed to support </w:t>
      </w:r>
      <w:bookmarkStart w:id="18" w:name="OLE_LINK3"/>
      <w:bookmarkStart w:id="19" w:name="OLE_LINK7"/>
      <w:r w:rsidRPr="00FA0B5C">
        <w:rPr>
          <w:lang w:val="en-US" w:eastAsia="zh-CN"/>
        </w:rPr>
        <w:t>far-end camera control</w:t>
      </w:r>
      <w:bookmarkEnd w:id="18"/>
      <w:bookmarkEnd w:id="19"/>
      <w:r w:rsidRPr="00FA0B5C">
        <w:rPr>
          <w:lang w:val="en-US" w:eastAsia="zh-CN"/>
        </w:rPr>
        <w:t xml:space="preserve"> protocol using H.224.</w:t>
      </w:r>
      <w:r w:rsidR="0027101B">
        <w:rPr>
          <w:rFonts w:hint="eastAsia"/>
          <w:lang w:val="en-US" w:eastAsia="zh-CN"/>
        </w:rPr>
        <w:t xml:space="preserve"> </w:t>
      </w:r>
      <w:r w:rsidR="00D461D1" w:rsidRPr="00D461D1">
        <w:rPr>
          <w:lang w:val="en-US" w:eastAsia="zh-CN"/>
        </w:rPr>
        <w:t>This media type depends on RTP framing and thus is only defined</w:t>
      </w:r>
      <w:r w:rsidR="00D461D1">
        <w:rPr>
          <w:rFonts w:hint="eastAsia"/>
          <w:lang w:val="en-US" w:eastAsia="zh-CN"/>
        </w:rPr>
        <w:t xml:space="preserve"> </w:t>
      </w:r>
      <w:r w:rsidR="00D461D1" w:rsidRPr="00D461D1">
        <w:rPr>
          <w:lang w:val="en-US" w:eastAsia="zh-CN"/>
        </w:rPr>
        <w:t>for transfer via RTP [RFC3550].  Transport within other framing</w:t>
      </w:r>
      <w:r w:rsidR="00D461D1">
        <w:rPr>
          <w:rFonts w:hint="eastAsia"/>
          <w:lang w:val="en-US" w:eastAsia="zh-CN"/>
        </w:rPr>
        <w:t xml:space="preserve"> </w:t>
      </w:r>
      <w:r w:rsidR="00D461D1" w:rsidRPr="00D461D1">
        <w:rPr>
          <w:lang w:val="en-US" w:eastAsia="zh-CN"/>
        </w:rPr>
        <w:t xml:space="preserve">protocols is not defined </w:t>
      </w:r>
      <w:r w:rsidR="00A10D76">
        <w:rPr>
          <w:lang w:val="en-US" w:eastAsia="zh-CN"/>
        </w:rPr>
        <w:t>in this RFC</w:t>
      </w:r>
      <w:r w:rsidR="00D461D1" w:rsidRPr="00D461D1">
        <w:rPr>
          <w:lang w:val="en-US" w:eastAsia="zh-CN"/>
        </w:rPr>
        <w:t>.</w:t>
      </w:r>
    </w:p>
    <w:p w:rsidR="00A43CEE" w:rsidRDefault="00A43CEE" w:rsidP="005920F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 w:rsidR="00A10D76">
        <w:rPr>
          <w:lang w:val="en-US" w:eastAsia="zh-CN"/>
        </w:rPr>
        <w:t xml:space="preserve">the scenario of </w:t>
      </w:r>
      <w:bookmarkStart w:id="20" w:name="OLE_LINK11"/>
      <w:bookmarkStart w:id="21" w:name="OLE_LINK12"/>
      <w:r w:rsidR="00A10D76" w:rsidRPr="00FA0B5C">
        <w:rPr>
          <w:lang w:val="en-US" w:eastAsia="zh-CN"/>
        </w:rPr>
        <w:t xml:space="preserve">far-end camera control </w:t>
      </w:r>
      <w:bookmarkEnd w:id="20"/>
      <w:bookmarkEnd w:id="21"/>
      <w:r>
        <w:rPr>
          <w:rFonts w:hint="eastAsia"/>
          <w:lang w:val="en-US" w:eastAsia="zh-CN"/>
        </w:rPr>
        <w:t>in Visual surveillance system</w:t>
      </w:r>
      <w:r>
        <w:rPr>
          <w:lang w:val="en-US" w:eastAsia="zh-CN"/>
        </w:rPr>
        <w:t xml:space="preserve">, it’s not </w:t>
      </w:r>
      <w:r w:rsidR="00062135">
        <w:rPr>
          <w:lang w:val="en-US" w:eastAsia="zh-CN"/>
        </w:rPr>
        <w:t xml:space="preserve">the </w:t>
      </w:r>
      <w:r w:rsidR="004A35FF">
        <w:rPr>
          <w:rFonts w:hint="eastAsia"/>
          <w:lang w:val="en-US" w:eastAsia="zh-CN"/>
        </w:rPr>
        <w:t>always-on</w:t>
      </w:r>
      <w:r>
        <w:rPr>
          <w:lang w:val="en-US" w:eastAsia="zh-CN"/>
        </w:rPr>
        <w:t xml:space="preserve"> communication</w:t>
      </w:r>
      <w:r w:rsidR="00062135">
        <w:rPr>
          <w:lang w:val="en-US" w:eastAsia="zh-CN"/>
        </w:rPr>
        <w:t xml:space="preserve"> application</w:t>
      </w:r>
      <w:r>
        <w:rPr>
          <w:lang w:val="en-US" w:eastAsia="zh-CN"/>
        </w:rPr>
        <w:t xml:space="preserve">; there is not always a session, nor such a RTP/UDP channel between CU and PU, so it’s not suitable </w:t>
      </w:r>
      <w:r w:rsidR="000138E4">
        <w:rPr>
          <w:lang w:val="en-US" w:eastAsia="zh-CN"/>
        </w:rPr>
        <w:t xml:space="preserve">to use RTP/UDP to transport </w:t>
      </w:r>
      <w:r w:rsidR="000138E4" w:rsidRPr="00FA0B5C">
        <w:rPr>
          <w:lang w:val="en-US" w:eastAsia="zh-CN"/>
        </w:rPr>
        <w:t>far-end camera control</w:t>
      </w:r>
      <w:r w:rsidR="000138E4">
        <w:rPr>
          <w:lang w:val="en-US" w:eastAsia="zh-CN"/>
        </w:rPr>
        <w:t xml:space="preserve"> command in </w:t>
      </w:r>
      <w:r w:rsidR="001C2D85">
        <w:rPr>
          <w:lang w:val="en-US" w:eastAsia="zh-CN"/>
        </w:rPr>
        <w:t xml:space="preserve">such a </w:t>
      </w:r>
      <w:r w:rsidR="000138E4">
        <w:rPr>
          <w:lang w:val="en-US" w:eastAsia="zh-CN"/>
        </w:rPr>
        <w:t>visual surveillance system</w:t>
      </w:r>
      <w:r w:rsidR="001C2D85">
        <w:rPr>
          <w:lang w:val="en-US" w:eastAsia="zh-CN"/>
        </w:rPr>
        <w:t xml:space="preserve"> defined in ITU-T Rec. H.626</w:t>
      </w:r>
      <w:r w:rsidR="000138E4">
        <w:rPr>
          <w:lang w:val="en-US" w:eastAsia="zh-CN"/>
        </w:rPr>
        <w:t>.</w:t>
      </w:r>
      <w:r w:rsidR="004A35FF">
        <w:rPr>
          <w:rFonts w:hint="eastAsia"/>
          <w:lang w:val="en-US" w:eastAsia="zh-CN"/>
        </w:rPr>
        <w:t xml:space="preserve"> On the other hand, there is </w:t>
      </w:r>
      <w:r w:rsidR="004A35FF">
        <w:rPr>
          <w:lang w:val="en-US" w:eastAsia="zh-CN"/>
        </w:rPr>
        <w:t>additional</w:t>
      </w:r>
      <w:r w:rsidR="004A35FF">
        <w:rPr>
          <w:rFonts w:hint="eastAsia"/>
          <w:lang w:val="en-US" w:eastAsia="zh-CN"/>
        </w:rPr>
        <w:t xml:space="preserve"> remote control to </w:t>
      </w:r>
      <w:r w:rsidR="004A35FF" w:rsidRPr="004D7258">
        <w:rPr>
          <w:lang w:eastAsia="zh-CN"/>
        </w:rPr>
        <w:t>auxiliary peripheral</w:t>
      </w:r>
      <w:r w:rsidR="004A35FF" w:rsidRPr="004D7258">
        <w:rPr>
          <w:rFonts w:hint="eastAsia"/>
          <w:lang w:eastAsia="zh-CN"/>
        </w:rPr>
        <w:t xml:space="preserve">s (such as </w:t>
      </w:r>
      <w:r w:rsidR="004A35FF" w:rsidRPr="004D7258">
        <w:rPr>
          <w:lang w:eastAsia="zh-CN"/>
        </w:rPr>
        <w:t>flashlight</w:t>
      </w:r>
      <w:r w:rsidR="004A35FF" w:rsidRPr="004D7258">
        <w:rPr>
          <w:rFonts w:hint="eastAsia"/>
          <w:lang w:eastAsia="zh-CN"/>
        </w:rPr>
        <w:t>, fan and rain brush</w:t>
      </w:r>
      <w:r w:rsidR="004A35FF" w:rsidRPr="004D7258">
        <w:rPr>
          <w:lang w:eastAsia="zh-CN"/>
        </w:rPr>
        <w:t>)</w:t>
      </w:r>
      <w:r w:rsidR="004A35FF">
        <w:rPr>
          <w:rFonts w:hint="eastAsia"/>
          <w:lang w:eastAsia="zh-CN"/>
        </w:rPr>
        <w:t xml:space="preserve"> more than PTZ (pan-tilt-zoom control of camera) control defined in H.281.</w:t>
      </w:r>
    </w:p>
    <w:p w:rsidR="006E2E4B" w:rsidRDefault="006E2E4B" w:rsidP="005920FD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When end users need to do </w:t>
      </w:r>
      <w:r w:rsidR="00062135">
        <w:rPr>
          <w:lang w:val="en-US" w:eastAsia="zh-CN"/>
        </w:rPr>
        <w:t>FECC</w:t>
      </w:r>
      <w:r>
        <w:rPr>
          <w:rFonts w:hint="eastAsia"/>
          <w:lang w:val="en-US" w:eastAsia="zh-CN"/>
        </w:rPr>
        <w:t xml:space="preserve"> operation though CU, the CU sends a SIP MESSGE to create a session and transmit control </w:t>
      </w:r>
      <w:r>
        <w:rPr>
          <w:lang w:val="en-US" w:eastAsia="zh-CN"/>
        </w:rPr>
        <w:t>command</w:t>
      </w:r>
      <w:r w:rsidR="007C5371">
        <w:rPr>
          <w:rFonts w:hint="eastAsia"/>
          <w:lang w:val="en-US" w:eastAsia="zh-CN"/>
        </w:rPr>
        <w:t xml:space="preserve"> to the requested PU, and the session will be terminated after the completion of </w:t>
      </w:r>
      <w:r w:rsidR="004A35FF">
        <w:rPr>
          <w:rFonts w:hint="eastAsia"/>
          <w:lang w:val="en-US" w:eastAsia="zh-CN"/>
        </w:rPr>
        <w:t>the remote</w:t>
      </w:r>
      <w:r w:rsidR="007C5371">
        <w:rPr>
          <w:rFonts w:hint="eastAsia"/>
          <w:lang w:val="en-US" w:eastAsia="zh-CN"/>
        </w:rPr>
        <w:t xml:space="preserve"> operation without any living channel</w:t>
      </w:r>
      <w:r>
        <w:rPr>
          <w:rFonts w:hint="eastAsia"/>
          <w:lang w:val="en-US" w:eastAsia="zh-CN"/>
        </w:rPr>
        <w:t xml:space="preserve">. The detailed </w:t>
      </w:r>
      <w:r>
        <w:rPr>
          <w:lang w:val="en-US" w:eastAsia="zh-CN"/>
        </w:rPr>
        <w:t>structure</w:t>
      </w:r>
      <w:r>
        <w:rPr>
          <w:rFonts w:hint="eastAsia"/>
          <w:lang w:val="en-US" w:eastAsia="zh-CN"/>
        </w:rPr>
        <w:t xml:space="preserve"> of control command will be studied in future PU terminal related </w:t>
      </w:r>
      <w:r>
        <w:rPr>
          <w:lang w:val="en-US" w:eastAsia="zh-CN"/>
        </w:rPr>
        <w:t>recommendations;</w:t>
      </w:r>
      <w:r>
        <w:rPr>
          <w:rFonts w:hint="eastAsia"/>
          <w:lang w:val="en-US" w:eastAsia="zh-CN"/>
        </w:rPr>
        <w:t xml:space="preserve"> it can also refer message structure defined in ITU-T Rec. H.281.</w:t>
      </w:r>
    </w:p>
    <w:p w:rsidR="00022979" w:rsidRPr="00560EFB" w:rsidRDefault="00022979" w:rsidP="00022979">
      <w:pPr>
        <w:pStyle w:val="Heading1"/>
        <w:rPr>
          <w:lang w:val="en-US" w:eastAsia="zh-CN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>
        <w:rPr>
          <w:rFonts w:hint="eastAsia"/>
          <w:lang w:val="en-US" w:eastAsia="zh-CN"/>
        </w:rPr>
        <w:t>Conclusion</w:t>
      </w:r>
    </w:p>
    <w:p w:rsidR="00022979" w:rsidRDefault="00022979" w:rsidP="00022979">
      <w:pPr>
        <w:rPr>
          <w:lang w:eastAsia="zh-CN"/>
        </w:rPr>
      </w:pPr>
      <w:r>
        <w:rPr>
          <w:rFonts w:hint="eastAsia"/>
          <w:lang w:eastAsia="zh-CN"/>
        </w:rPr>
        <w:t>It is proposed to</w:t>
      </w:r>
      <w:r w:rsidRPr="003C0EA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add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6 of H.VSprot the </w:t>
      </w:r>
      <w:r>
        <w:rPr>
          <w:lang w:eastAsia="zh-CN"/>
        </w:rPr>
        <w:t>text</w:t>
      </w:r>
      <w:r>
        <w:rPr>
          <w:rFonts w:hint="eastAsia"/>
          <w:lang w:eastAsia="zh-CN"/>
        </w:rPr>
        <w:t xml:space="preserve"> o</w:t>
      </w:r>
      <w:r>
        <w:rPr>
          <w:lang w:eastAsia="zh-CN"/>
        </w:rPr>
        <w:t>n</w:t>
      </w:r>
      <w:r w:rsidRPr="00FC746C">
        <w:rPr>
          <w:rFonts w:hint="eastAsia"/>
          <w:lang w:eastAsia="zh-CN"/>
        </w:rPr>
        <w:t xml:space="preserve"> </w:t>
      </w:r>
      <w:r>
        <w:rPr>
          <w:lang w:eastAsia="ja-JP"/>
        </w:rPr>
        <w:t>Signalling</w:t>
      </w:r>
      <w:r w:rsidRPr="000011C9">
        <w:rPr>
          <w:rFonts w:hint="eastAsia"/>
          <w:lang w:eastAsia="ja-JP"/>
        </w:rPr>
        <w:t xml:space="preserve"> and Protocols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 w:rsidR="00F26E3E" w:rsidRPr="00FA0B5C">
        <w:rPr>
          <w:lang w:val="en-US" w:eastAsia="zh-CN"/>
        </w:rPr>
        <w:t>far-end camera control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described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Attachment herein</w:t>
      </w:r>
      <w:r>
        <w:rPr>
          <w:rFonts w:hint="eastAsia"/>
          <w:lang w:eastAsia="zh-CN"/>
        </w:rPr>
        <w:t>.</w:t>
      </w:r>
    </w:p>
    <w:p w:rsidR="00A10D76" w:rsidRDefault="00A10D76" w:rsidP="00022979">
      <w:pPr>
        <w:rPr>
          <w:lang w:eastAsia="zh-CN"/>
        </w:rPr>
      </w:pPr>
    </w:p>
    <w:p w:rsidR="00A10D76" w:rsidRPr="00FF2431" w:rsidRDefault="00A10D76" w:rsidP="00022979"/>
    <w:p w:rsidR="00022979" w:rsidRPr="00FF2431" w:rsidRDefault="00022979" w:rsidP="00022979">
      <w:pPr>
        <w:pStyle w:val="AppendixNotitle"/>
        <w:rPr>
          <w:lang w:eastAsia="zh-CN"/>
        </w:rPr>
      </w:pPr>
      <w:r>
        <w:rPr>
          <w:lang w:eastAsia="zh-CN"/>
        </w:rPr>
        <w:t>Attachment</w:t>
      </w:r>
      <w:r>
        <w:rPr>
          <w:lang w:eastAsia="zh-CN"/>
        </w:rPr>
        <w:br/>
        <w:t xml:space="preserve">Proposed text for </w:t>
      </w:r>
      <w:r w:rsidRPr="00FF2431">
        <w:rPr>
          <w:lang w:eastAsia="zh-CN"/>
        </w:rPr>
        <w:t>H.VSprot</w:t>
      </w:r>
      <w:r>
        <w:rPr>
          <w:lang w:eastAsia="zh-CN"/>
        </w:rPr>
        <w:t xml:space="preserve"> §6</w:t>
      </w:r>
      <w:r w:rsidR="001803D5">
        <w:rPr>
          <w:lang w:eastAsia="zh-CN"/>
        </w:rPr>
        <w:t xml:space="preserve"> on PTZ control</w:t>
      </w:r>
    </w:p>
    <w:p w:rsidR="00022979" w:rsidRPr="00FF2431" w:rsidRDefault="00022979" w:rsidP="00022979">
      <w:pPr>
        <w:pStyle w:val="CorrectionSeparatorBegin"/>
        <w:rPr>
          <w:lang w:val="en-GB" w:eastAsia="zh-CN"/>
        </w:rPr>
      </w:pPr>
      <w:r w:rsidRPr="00FF2431">
        <w:rPr>
          <w:lang w:val="en-GB" w:eastAsia="zh-CN"/>
        </w:rPr>
        <w:t>[Begin proposed change]</w:t>
      </w:r>
    </w:p>
    <w:p w:rsidR="00910F01" w:rsidRDefault="00910F01" w:rsidP="00910F01">
      <w:pPr>
        <w:pStyle w:val="Heading1"/>
        <w:rPr>
          <w:lang w:eastAsia="ja-JP"/>
        </w:rPr>
      </w:pPr>
      <w:bookmarkStart w:id="22" w:name="_Toc241291853"/>
      <w:r>
        <w:rPr>
          <w:lang w:eastAsia="ja-JP"/>
        </w:rPr>
        <w:t>6</w:t>
      </w:r>
      <w:r>
        <w:rPr>
          <w:rFonts w:hint="eastAsia"/>
          <w:lang w:eastAsia="zh-CN"/>
        </w:rPr>
        <w:t xml:space="preserve">. </w:t>
      </w:r>
      <w:r>
        <w:rPr>
          <w:lang w:eastAsia="ja-JP"/>
        </w:rPr>
        <w:t>Signalling</w:t>
      </w:r>
      <w:r w:rsidRPr="000011C9">
        <w:rPr>
          <w:rFonts w:hint="eastAsia"/>
          <w:lang w:eastAsia="ja-JP"/>
        </w:rPr>
        <w:t xml:space="preserve"> and </w:t>
      </w:r>
      <w:bookmarkEnd w:id="22"/>
      <w:r w:rsidRPr="000011C9">
        <w:rPr>
          <w:rFonts w:hint="eastAsia"/>
          <w:lang w:eastAsia="ja-JP"/>
        </w:rPr>
        <w:t>Protocols</w:t>
      </w:r>
    </w:p>
    <w:p w:rsidR="00444884" w:rsidRPr="004D7258" w:rsidRDefault="00444884" w:rsidP="005D235D">
      <w:pPr>
        <w:pStyle w:val="Heading2"/>
        <w:tabs>
          <w:tab w:val="clear" w:pos="794"/>
          <w:tab w:val="left" w:pos="435"/>
        </w:tabs>
        <w:rPr>
          <w:lang w:eastAsia="zh-CN"/>
        </w:rPr>
      </w:pPr>
      <w:bookmarkStart w:id="23" w:name="_Toc256114823"/>
      <w:r w:rsidRPr="004D7258"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>7</w:t>
      </w:r>
      <w:r w:rsidRPr="004D7258">
        <w:rPr>
          <w:rFonts w:hint="eastAsia"/>
          <w:lang w:eastAsia="zh-CN"/>
        </w:rPr>
        <w:tab/>
      </w:r>
      <w:r w:rsidR="009F6A80">
        <w:rPr>
          <w:rFonts w:eastAsiaTheme="minorEastAsia" w:hint="eastAsia"/>
          <w:lang w:eastAsia="zh-CN"/>
        </w:rPr>
        <w:t xml:space="preserve">Far-end Camera </w:t>
      </w:r>
      <w:r w:rsidRPr="004D7258">
        <w:rPr>
          <w:rFonts w:hint="eastAsia"/>
          <w:lang w:eastAsia="zh-CN"/>
        </w:rPr>
        <w:t>Control</w:t>
      </w:r>
      <w:bookmarkEnd w:id="23"/>
      <w:r w:rsidR="009F6A80">
        <w:rPr>
          <w:rFonts w:hint="eastAsia"/>
          <w:lang w:eastAsia="zh-CN"/>
        </w:rPr>
        <w:t xml:space="preserve"> (FECC)</w:t>
      </w:r>
    </w:p>
    <w:p w:rsidR="004E6C24" w:rsidRPr="00444884" w:rsidRDefault="002E7E07" w:rsidP="006C49EB">
      <w:pPr>
        <w:rPr>
          <w:lang w:eastAsia="zh-CN"/>
        </w:rPr>
      </w:pPr>
      <w:r w:rsidRPr="004D7258">
        <w:rPr>
          <w:lang w:eastAsia="zh-CN"/>
        </w:rPr>
        <w:t xml:space="preserve">The </w:t>
      </w:r>
      <w:r w:rsidR="009F6A80">
        <w:rPr>
          <w:rFonts w:hint="eastAsia"/>
          <w:lang w:eastAsia="zh-CN"/>
        </w:rPr>
        <w:t>far-end c</w:t>
      </w:r>
      <w:r w:rsidRPr="004D7258">
        <w:rPr>
          <w:lang w:eastAsia="zh-CN"/>
        </w:rPr>
        <w:t>ontrol function</w:t>
      </w:r>
      <w:r w:rsidRPr="004D7258">
        <w:rPr>
          <w:rFonts w:hint="eastAsia"/>
          <w:lang w:eastAsia="zh-CN"/>
        </w:rPr>
        <w:t xml:space="preserve"> is</w:t>
      </w:r>
      <w:r w:rsidRPr="004D7258">
        <w:rPr>
          <w:lang w:eastAsia="zh-CN"/>
        </w:rPr>
        <w:t xml:space="preserve"> </w:t>
      </w:r>
      <w:r w:rsidRPr="004D7258">
        <w:rPr>
          <w:rFonts w:hint="eastAsia"/>
          <w:lang w:eastAsia="zh-CN"/>
        </w:rPr>
        <w:t xml:space="preserve">used </w:t>
      </w:r>
      <w:r w:rsidRPr="004D7258">
        <w:rPr>
          <w:lang w:eastAsia="zh-CN"/>
        </w:rPr>
        <w:t xml:space="preserve">to pan, tilt and </w:t>
      </w:r>
      <w:r w:rsidRPr="004D7258">
        <w:rPr>
          <w:rFonts w:hint="eastAsia"/>
          <w:lang w:eastAsia="zh-CN"/>
        </w:rPr>
        <w:t xml:space="preserve">zoom </w:t>
      </w:r>
      <w:r w:rsidRPr="004D7258">
        <w:rPr>
          <w:lang w:eastAsia="zh-CN"/>
        </w:rPr>
        <w:t>camera</w:t>
      </w:r>
      <w:r w:rsidR="0027101B">
        <w:rPr>
          <w:rFonts w:hint="eastAsia"/>
          <w:lang w:eastAsia="zh-CN"/>
        </w:rPr>
        <w:t>s</w:t>
      </w:r>
      <w:r w:rsidRPr="004D7258">
        <w:rPr>
          <w:rFonts w:hint="eastAsia"/>
          <w:lang w:eastAsia="zh-CN"/>
        </w:rPr>
        <w:t>, switch</w:t>
      </w:r>
      <w:bookmarkStart w:id="24" w:name="OLE_LINK4"/>
      <w:bookmarkStart w:id="25" w:name="OLE_LINK10"/>
      <w:r w:rsidRPr="004D7258">
        <w:rPr>
          <w:rFonts w:hint="eastAsia"/>
          <w:lang w:eastAsia="zh-CN"/>
        </w:rPr>
        <w:t xml:space="preserve"> </w:t>
      </w:r>
      <w:r w:rsidRPr="004D7258">
        <w:rPr>
          <w:lang w:eastAsia="zh-CN"/>
        </w:rPr>
        <w:t>auxiliary peripheral</w:t>
      </w:r>
      <w:r w:rsidRPr="004D7258">
        <w:rPr>
          <w:rFonts w:hint="eastAsia"/>
          <w:lang w:eastAsia="zh-CN"/>
        </w:rPr>
        <w:t xml:space="preserve">s (such as </w:t>
      </w:r>
      <w:r w:rsidRPr="004D7258">
        <w:rPr>
          <w:lang w:eastAsia="zh-CN"/>
        </w:rPr>
        <w:t>flashlight</w:t>
      </w:r>
      <w:r w:rsidRPr="004D7258">
        <w:rPr>
          <w:rFonts w:hint="eastAsia"/>
          <w:lang w:eastAsia="zh-CN"/>
        </w:rPr>
        <w:t>, fan and rain brush</w:t>
      </w:r>
      <w:r w:rsidRPr="004D7258">
        <w:rPr>
          <w:lang w:eastAsia="zh-CN"/>
        </w:rPr>
        <w:t>)</w:t>
      </w:r>
      <w:bookmarkEnd w:id="24"/>
      <w:bookmarkEnd w:id="25"/>
      <w:r w:rsidRPr="004D7258">
        <w:rPr>
          <w:lang w:eastAsia="zh-CN"/>
        </w:rPr>
        <w:t>,</w:t>
      </w:r>
      <w:r w:rsidRPr="004D7258">
        <w:rPr>
          <w:rFonts w:hint="eastAsia"/>
          <w:lang w:eastAsia="zh-CN"/>
        </w:rPr>
        <w:t xml:space="preserve"> preset position of </w:t>
      </w:r>
      <w:r w:rsidRPr="004D7258">
        <w:rPr>
          <w:lang w:eastAsia="zh-CN"/>
        </w:rPr>
        <w:t>related physical devices.</w:t>
      </w:r>
    </w:p>
    <w:p w:rsidR="00D50791" w:rsidRPr="004D7258" w:rsidRDefault="00022979" w:rsidP="00022979">
      <w:pPr>
        <w:rPr>
          <w:lang w:eastAsia="zh-CN"/>
        </w:rPr>
      </w:pPr>
      <w:r w:rsidRPr="004D7258">
        <w:rPr>
          <w:lang w:eastAsia="zh-CN"/>
        </w:rPr>
        <w:t xml:space="preserve">Figure </w:t>
      </w:r>
      <w:r>
        <w:rPr>
          <w:lang w:eastAsia="zh-CN"/>
        </w:rPr>
        <w:t>6-</w:t>
      </w:r>
      <w:r w:rsidRPr="009C1A8A">
        <w:rPr>
          <w:highlight w:val="yellow"/>
          <w:lang w:eastAsia="zh-CN"/>
        </w:rPr>
        <w:t>1</w:t>
      </w:r>
      <w:r>
        <w:rPr>
          <w:lang w:eastAsia="zh-CN"/>
        </w:rPr>
        <w:t xml:space="preserve"> </w:t>
      </w:r>
      <w:r w:rsidR="00D50791" w:rsidRPr="004D7258">
        <w:rPr>
          <w:rFonts w:hint="eastAsia"/>
          <w:lang w:eastAsia="zh-CN"/>
        </w:rPr>
        <w:t>shows the</w:t>
      </w:r>
      <w:r w:rsidR="00D50791" w:rsidRPr="005416AA">
        <w:t xml:space="preserve"> </w:t>
      </w:r>
      <w:r w:rsidR="00D50791" w:rsidRPr="004D7258">
        <w:rPr>
          <w:lang w:eastAsia="zh-CN"/>
        </w:rPr>
        <w:t>procedural flows</w:t>
      </w:r>
      <w:r>
        <w:rPr>
          <w:lang w:eastAsia="zh-CN"/>
        </w:rPr>
        <w:t>.</w:t>
      </w:r>
    </w:p>
    <w:p w:rsidR="00D50791" w:rsidRDefault="00D141EC" w:rsidP="00022979">
      <w:pPr>
        <w:pStyle w:val="Figure"/>
        <w:rPr>
          <w:lang w:eastAsia="zh-CN"/>
        </w:rPr>
      </w:pPr>
      <w:r>
        <w:object w:dxaOrig="7250" w:dyaOrig="45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9pt;height:226pt" o:ole="">
            <v:imagedata r:id="rId8" o:title=""/>
          </v:shape>
          <o:OLEObject Type="Embed" ProgID="Visio.Drawing.11" ShapeID="_x0000_i1025" DrawAspect="Content" ObjectID="_1390688796" r:id="rId9"/>
        </w:object>
      </w:r>
    </w:p>
    <w:p w:rsidR="00D50791" w:rsidRDefault="00194F8E" w:rsidP="00194F8E">
      <w:pPr>
        <w:pStyle w:val="FigureNotitle"/>
        <w:outlineLvl w:val="0"/>
        <w:rPr>
          <w:lang w:eastAsia="zh-CN"/>
        </w:rPr>
      </w:pPr>
      <w:r w:rsidRPr="004D7258">
        <w:rPr>
          <w:rFonts w:hint="eastAsia"/>
          <w:lang w:eastAsia="zh-CN"/>
        </w:rPr>
        <w:t xml:space="preserve">Figure </w:t>
      </w:r>
      <w:r>
        <w:rPr>
          <w:lang w:eastAsia="zh-CN"/>
        </w:rPr>
        <w:t>6</w:t>
      </w:r>
      <w:r w:rsidRPr="004D7258">
        <w:rPr>
          <w:rFonts w:hint="eastAsia"/>
          <w:lang w:eastAsia="zh-CN"/>
        </w:rPr>
        <w:t>-</w:t>
      </w:r>
      <w:r w:rsidRPr="009C1A8A">
        <w:rPr>
          <w:rFonts w:hint="eastAsia"/>
          <w:highlight w:val="yellow"/>
          <w:lang w:eastAsia="zh-CN"/>
        </w:rPr>
        <w:t>1</w:t>
      </w:r>
      <w:r>
        <w:rPr>
          <w:lang w:eastAsia="zh-CN"/>
        </w:rPr>
        <w:t xml:space="preserve"> P</w:t>
      </w:r>
      <w:r w:rsidRPr="004D7258">
        <w:rPr>
          <w:lang w:eastAsia="zh-CN"/>
        </w:rPr>
        <w:t xml:space="preserve">rocedural flows for </w:t>
      </w:r>
      <w:r w:rsidR="00D141EC">
        <w:rPr>
          <w:rFonts w:hint="eastAsia"/>
          <w:lang w:eastAsia="zh-CN"/>
        </w:rPr>
        <w:t>FECC</w:t>
      </w:r>
      <w:r>
        <w:rPr>
          <w:rFonts w:hint="eastAsia"/>
          <w:lang w:eastAsia="zh-CN"/>
        </w:rPr>
        <w:t xml:space="preserve"> </w:t>
      </w:r>
      <w:r w:rsidR="00804A2F">
        <w:rPr>
          <w:lang w:eastAsia="zh-CN"/>
        </w:rPr>
        <w:t>function</w:t>
      </w:r>
    </w:p>
    <w:tbl>
      <w:tblPr>
        <w:tblW w:w="4945" w:type="pct"/>
        <w:tblLook w:val="04A0" w:firstRow="1" w:lastRow="0" w:firstColumn="1" w:lastColumn="0" w:noHBand="0" w:noVBand="1"/>
      </w:tblPr>
      <w:tblGrid>
        <w:gridCol w:w="1142"/>
        <w:gridCol w:w="8605"/>
      </w:tblGrid>
      <w:tr w:rsidR="001803D5" w:rsidRPr="00367F8C" w:rsidTr="00367F8C">
        <w:tc>
          <w:tcPr>
            <w:tcW w:w="586" w:type="pct"/>
          </w:tcPr>
          <w:p w:rsidR="001803D5" w:rsidRPr="00367F8C" w:rsidRDefault="001803D5" w:rsidP="00367F8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lang w:val="en-US" w:eastAsia="zh-CN"/>
              </w:rPr>
            </w:pPr>
            <w:r w:rsidRPr="00367F8C">
              <w:rPr>
                <w:rFonts w:hint="eastAsia"/>
                <w:lang w:val="en-US" w:eastAsia="zh-CN"/>
              </w:rPr>
              <w:t xml:space="preserve">STEP </w:t>
            </w:r>
            <w:r w:rsidRPr="00367F8C">
              <w:rPr>
                <w:lang w:val="en-US" w:eastAsia="zh-CN"/>
              </w:rPr>
              <w:t>1</w:t>
            </w:r>
            <w:r w:rsidRPr="00367F8C">
              <w:rPr>
                <w:rFonts w:hint="eastAsia"/>
                <w:lang w:val="en-US" w:eastAsia="zh-CN"/>
              </w:rPr>
              <w:t>:</w:t>
            </w:r>
          </w:p>
        </w:tc>
        <w:tc>
          <w:tcPr>
            <w:tcW w:w="4414" w:type="pct"/>
          </w:tcPr>
          <w:p w:rsidR="001803D5" w:rsidRPr="00367F8C" w:rsidRDefault="009F6A80" w:rsidP="009F6A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lang w:val="en-US" w:eastAsia="zh-CN"/>
              </w:rPr>
            </w:pPr>
            <w:r w:rsidRPr="0023356F">
              <w:rPr>
                <w:rFonts w:hint="eastAsia"/>
                <w:lang w:eastAsia="zh-CN"/>
              </w:rPr>
              <w:t>CU send</w:t>
            </w:r>
            <w:r w:rsidRPr="0023356F">
              <w:rPr>
                <w:lang w:eastAsia="zh-CN"/>
              </w:rPr>
              <w:t>s</w:t>
            </w:r>
            <w:r w:rsidRPr="0023356F">
              <w:rPr>
                <w:rFonts w:hint="eastAsia"/>
                <w:lang w:eastAsia="zh-CN"/>
              </w:rPr>
              <w:t xml:space="preserve"> a SIP </w:t>
            </w:r>
            <w:r w:rsidRPr="00367F8C">
              <w:rPr>
                <w:lang w:val="en-US" w:eastAsia="zh-CN"/>
              </w:rPr>
              <w:t>MESSAGE</w:t>
            </w:r>
            <w:r w:rsidRPr="00367F8C">
              <w:rPr>
                <w:rFonts w:hint="eastAsia"/>
                <w:lang w:val="en-US" w:eastAsia="zh-CN"/>
              </w:rPr>
              <w:t xml:space="preserve"> </w:t>
            </w:r>
            <w:r w:rsidRPr="0023356F">
              <w:rPr>
                <w:rFonts w:hint="eastAsia"/>
                <w:lang w:eastAsia="zh-CN"/>
              </w:rPr>
              <w:t>with information</w:t>
            </w:r>
            <w:r>
              <w:rPr>
                <w:rFonts w:eastAsiaTheme="minorEastAsia" w:hint="eastAsia"/>
                <w:lang w:eastAsia="zh-CN"/>
              </w:rPr>
              <w:t xml:space="preserve"> of</w:t>
            </w:r>
            <w:r w:rsidRPr="0023356F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far-end camera control command</w:t>
            </w:r>
            <w:r w:rsidRPr="0023356F">
              <w:rPr>
                <w:rFonts w:hint="eastAsia"/>
                <w:lang w:eastAsia="zh-CN"/>
              </w:rPr>
              <w:t xml:space="preserve"> to SCU to request </w:t>
            </w:r>
            <w:r>
              <w:rPr>
                <w:rFonts w:eastAsiaTheme="minorEastAsia" w:hint="eastAsia"/>
                <w:lang w:eastAsia="zh-CN"/>
              </w:rPr>
              <w:t xml:space="preserve">remote control of requested camera or </w:t>
            </w:r>
            <w:r w:rsidRPr="004D7258">
              <w:rPr>
                <w:lang w:eastAsia="zh-CN"/>
              </w:rPr>
              <w:t>auxiliary peripheral</w:t>
            </w:r>
            <w:r w:rsidRPr="004D7258">
              <w:rPr>
                <w:rFonts w:hint="eastAsia"/>
                <w:lang w:eastAsia="zh-CN"/>
              </w:rPr>
              <w:t>s</w:t>
            </w:r>
            <w:r w:rsidR="003C51B2">
              <w:rPr>
                <w:rFonts w:hint="eastAsia"/>
                <w:lang w:val="en-US" w:eastAsia="zh-CN"/>
              </w:rPr>
              <w:t>.</w:t>
            </w:r>
          </w:p>
        </w:tc>
      </w:tr>
      <w:tr w:rsidR="00A07878" w:rsidRPr="00367F8C" w:rsidTr="00367F8C">
        <w:tc>
          <w:tcPr>
            <w:tcW w:w="586" w:type="pct"/>
          </w:tcPr>
          <w:p w:rsidR="00A07878" w:rsidRPr="001803D5" w:rsidRDefault="00A07878" w:rsidP="001803D5">
            <w:r w:rsidRPr="001803D5">
              <w:rPr>
                <w:rFonts w:hint="eastAsia"/>
              </w:rPr>
              <w:t xml:space="preserve">STEP </w:t>
            </w:r>
            <w:r w:rsidRPr="001803D5">
              <w:t>2</w:t>
            </w:r>
            <w:r w:rsidRPr="001803D5">
              <w:rPr>
                <w:rFonts w:hint="eastAsia"/>
              </w:rPr>
              <w:t>:</w:t>
            </w:r>
          </w:p>
        </w:tc>
        <w:tc>
          <w:tcPr>
            <w:tcW w:w="4414" w:type="pct"/>
          </w:tcPr>
          <w:p w:rsidR="00A07878" w:rsidRPr="001803D5" w:rsidRDefault="00A07878" w:rsidP="001803D5">
            <w:r w:rsidRPr="001803D5">
              <w:t>SCU handles authentication with some information from CMU</w:t>
            </w:r>
            <w:r w:rsidRPr="001803D5">
              <w:rPr>
                <w:rFonts w:hint="eastAsia"/>
              </w:rPr>
              <w:t>.</w:t>
            </w:r>
          </w:p>
        </w:tc>
      </w:tr>
      <w:tr w:rsidR="00A07878" w:rsidRPr="00367F8C" w:rsidTr="00367F8C">
        <w:tc>
          <w:tcPr>
            <w:tcW w:w="586" w:type="pct"/>
          </w:tcPr>
          <w:p w:rsidR="00A07878" w:rsidRPr="001803D5" w:rsidRDefault="00A07878" w:rsidP="001803D5">
            <w:r w:rsidRPr="001803D5">
              <w:lastRenderedPageBreak/>
              <w:t>STEP 3:</w:t>
            </w:r>
          </w:p>
        </w:tc>
        <w:tc>
          <w:tcPr>
            <w:tcW w:w="4414" w:type="pct"/>
          </w:tcPr>
          <w:p w:rsidR="00A07878" w:rsidRPr="001803D5" w:rsidRDefault="00186E8F" w:rsidP="001803D5">
            <w:r>
              <w:t xml:space="preserve">After </w:t>
            </w:r>
            <w:r w:rsidRPr="001803D5">
              <w:t>authentication</w:t>
            </w:r>
            <w:r>
              <w:t>,</w:t>
            </w:r>
            <w:r w:rsidRPr="001803D5">
              <w:t xml:space="preserve"> </w:t>
            </w:r>
            <w:r w:rsidR="00A07878" w:rsidRPr="001803D5">
              <w:t>SCU transfers the SIP MESSAGE to</w:t>
            </w:r>
            <w:r w:rsidR="009F6A80">
              <w:rPr>
                <w:rFonts w:hint="eastAsia"/>
                <w:lang w:eastAsia="zh-CN"/>
              </w:rPr>
              <w:t xml:space="preserve"> the requested</w:t>
            </w:r>
            <w:r w:rsidR="00A07878" w:rsidRPr="001803D5">
              <w:t xml:space="preserve"> PU.</w:t>
            </w:r>
          </w:p>
        </w:tc>
      </w:tr>
      <w:tr w:rsidR="00A07878" w:rsidRPr="00367F8C" w:rsidTr="00367F8C">
        <w:tc>
          <w:tcPr>
            <w:tcW w:w="586" w:type="pct"/>
          </w:tcPr>
          <w:p w:rsidR="00A07878" w:rsidRPr="001803D5" w:rsidRDefault="00A07878" w:rsidP="001803D5">
            <w:r w:rsidRPr="001803D5">
              <w:t>STEP 4:</w:t>
            </w:r>
          </w:p>
        </w:tc>
        <w:tc>
          <w:tcPr>
            <w:tcW w:w="4414" w:type="pct"/>
          </w:tcPr>
          <w:p w:rsidR="00A07878" w:rsidRPr="001803D5" w:rsidRDefault="00A07878" w:rsidP="009F6A80">
            <w:r w:rsidRPr="001803D5">
              <w:t xml:space="preserve">PU </w:t>
            </w:r>
            <w:r w:rsidR="00186E8F">
              <w:t xml:space="preserve">parses this </w:t>
            </w:r>
            <w:r w:rsidRPr="001803D5">
              <w:t xml:space="preserve">control commands </w:t>
            </w:r>
            <w:r w:rsidR="00186E8F">
              <w:t xml:space="preserve">and sends </w:t>
            </w:r>
            <w:r w:rsidRPr="001803D5">
              <w:t xml:space="preserve">to related physical devices to implement the </w:t>
            </w:r>
            <w:r w:rsidR="00186E8F">
              <w:t xml:space="preserve">far-end camera control </w:t>
            </w:r>
            <w:r w:rsidRPr="001803D5">
              <w:t>operations.</w:t>
            </w:r>
          </w:p>
        </w:tc>
      </w:tr>
      <w:tr w:rsidR="00A07878" w:rsidRPr="00367F8C" w:rsidTr="00367F8C">
        <w:tc>
          <w:tcPr>
            <w:tcW w:w="586" w:type="pct"/>
          </w:tcPr>
          <w:p w:rsidR="00A07878" w:rsidRPr="001803D5" w:rsidRDefault="00A07878" w:rsidP="001803D5">
            <w:r w:rsidRPr="001803D5">
              <w:t>STEP 5:</w:t>
            </w:r>
          </w:p>
        </w:tc>
        <w:tc>
          <w:tcPr>
            <w:tcW w:w="4414" w:type="pct"/>
          </w:tcPr>
          <w:p w:rsidR="00A07878" w:rsidRPr="001803D5" w:rsidRDefault="00A07878" w:rsidP="001803D5">
            <w:r w:rsidRPr="001803D5">
              <w:t>PU returns a response to SCU with SIP 200 OK message.</w:t>
            </w:r>
          </w:p>
        </w:tc>
      </w:tr>
      <w:tr w:rsidR="00A07878" w:rsidRPr="00367F8C" w:rsidTr="00367F8C">
        <w:tc>
          <w:tcPr>
            <w:tcW w:w="586" w:type="pct"/>
          </w:tcPr>
          <w:p w:rsidR="00A07878" w:rsidRPr="001803D5" w:rsidRDefault="00A07878" w:rsidP="001803D5">
            <w:r w:rsidRPr="001803D5">
              <w:t>STEP 6:</w:t>
            </w:r>
          </w:p>
        </w:tc>
        <w:tc>
          <w:tcPr>
            <w:tcW w:w="4414" w:type="pct"/>
          </w:tcPr>
          <w:p w:rsidR="00A07878" w:rsidRPr="001803D5" w:rsidRDefault="00A07878" w:rsidP="001803D5">
            <w:r w:rsidRPr="001803D5">
              <w:t xml:space="preserve">SCU transfers this </w:t>
            </w:r>
            <w:r w:rsidR="009E7987" w:rsidRPr="001803D5">
              <w:t xml:space="preserve">SIP 200 OK message </w:t>
            </w:r>
            <w:r w:rsidRPr="001803D5">
              <w:t>to CU</w:t>
            </w:r>
            <w:r w:rsidR="009F6A80">
              <w:rPr>
                <w:rFonts w:hint="eastAsia"/>
                <w:lang w:eastAsia="zh-CN"/>
              </w:rPr>
              <w:t xml:space="preserve"> to complete this operation</w:t>
            </w:r>
            <w:r w:rsidRPr="001803D5">
              <w:t>.</w:t>
            </w:r>
          </w:p>
        </w:tc>
      </w:tr>
    </w:tbl>
    <w:p w:rsidR="003166D0" w:rsidRPr="0072422E" w:rsidRDefault="003166D0" w:rsidP="003166D0">
      <w:pPr>
        <w:rPr>
          <w:lang w:val="en-US" w:eastAsia="zh-CN"/>
        </w:rPr>
      </w:pPr>
    </w:p>
    <w:p w:rsidR="00022979" w:rsidRPr="00FF2431" w:rsidRDefault="00022979" w:rsidP="00022979">
      <w:pPr>
        <w:pStyle w:val="CorrectionSeparatorEnd"/>
        <w:rPr>
          <w:lang w:val="en-GB" w:eastAsia="zh-CN"/>
        </w:rPr>
      </w:pPr>
      <w:r w:rsidRPr="00FF2431">
        <w:rPr>
          <w:lang w:val="en-GB" w:eastAsia="zh-CN"/>
        </w:rPr>
        <w:t>[</w:t>
      </w:r>
      <w:r w:rsidRPr="00FF2431">
        <w:rPr>
          <w:rFonts w:hint="eastAsia"/>
          <w:lang w:val="en-GB" w:eastAsia="zh-CN"/>
        </w:rPr>
        <w:t xml:space="preserve">End of </w:t>
      </w:r>
      <w:r w:rsidRPr="00FF2431">
        <w:rPr>
          <w:lang w:val="en-GB" w:eastAsia="zh-CN"/>
        </w:rPr>
        <w:t>proposed change]</w:t>
      </w:r>
    </w:p>
    <w:p w:rsidR="009A3F42" w:rsidRDefault="00AE4EB7" w:rsidP="006B0317">
      <w:pPr>
        <w:jc w:val="center"/>
        <w:rPr>
          <w:lang w:eastAsia="zh-CN"/>
        </w:rPr>
      </w:pPr>
      <w:r>
        <w:t>__________________</w:t>
      </w:r>
    </w:p>
    <w:sectPr w:rsidR="009A3F42" w:rsidSect="00F4016A">
      <w:headerReference w:type="default" r:id="rId10"/>
      <w:foot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56" w:rsidRDefault="00931956">
      <w:r>
        <w:separator/>
      </w:r>
    </w:p>
  </w:endnote>
  <w:endnote w:type="continuationSeparator" w:id="0">
    <w:p w:rsidR="00931956" w:rsidRDefault="0093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Norma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3BD" w:rsidRPr="00F4016A" w:rsidRDefault="00F123BD" w:rsidP="00F4016A">
    <w:pPr>
      <w:pStyle w:val="Footer"/>
      <w:rPr>
        <w:lang w:val="fr-CH"/>
      </w:rPr>
    </w:pPr>
    <w:r w:rsidRPr="00F4016A">
      <w:rPr>
        <w:lang w:val="fr-CH"/>
      </w:rPr>
      <w:t>ITU-T\COM-T\COM16\C\485E.DOC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Borders>
        <w:top w:val="single" w:sz="12" w:space="0" w:color="auto"/>
        <w:bottom w:val="single" w:sz="12" w:space="0" w:color="auto"/>
        <w:insideH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F123BD" w:rsidRPr="00F4016A" w:rsidTr="00A10D76">
      <w:trPr>
        <w:cantSplit/>
        <w:trHeight w:val="204"/>
        <w:jc w:val="center"/>
      </w:trPr>
      <w:tc>
        <w:tcPr>
          <w:tcW w:w="1617" w:type="dxa"/>
        </w:tcPr>
        <w:p w:rsidR="00F123BD" w:rsidRPr="00F4016A" w:rsidRDefault="00F123BD" w:rsidP="006E3FF9">
          <w:pPr>
            <w:rPr>
              <w:b/>
              <w:bCs/>
              <w:sz w:val="22"/>
            </w:rPr>
          </w:pPr>
          <w:bookmarkStart w:id="26" w:name="dcontact"/>
          <w:bookmarkStart w:id="27" w:name="dcontent1" w:colFirst="1" w:colLast="1"/>
          <w:r w:rsidRPr="00F4016A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</w:tcPr>
        <w:p w:rsidR="00F123BD" w:rsidRPr="00F4016A" w:rsidRDefault="00F123BD" w:rsidP="006E3FF9">
          <w:pPr>
            <w:rPr>
              <w:sz w:val="22"/>
            </w:rPr>
          </w:pPr>
          <w:r w:rsidRPr="00F4016A">
            <w:rPr>
              <w:sz w:val="22"/>
            </w:rPr>
            <w:t>Xiaoyang</w:t>
          </w:r>
          <w:r w:rsidRPr="00F4016A">
            <w:rPr>
              <w:rFonts w:hint="eastAsia"/>
              <w:sz w:val="22"/>
            </w:rPr>
            <w:t xml:space="preserve"> </w:t>
          </w:r>
          <w:r w:rsidRPr="00F4016A">
            <w:rPr>
              <w:sz w:val="22"/>
            </w:rPr>
            <w:t>YE</w:t>
          </w:r>
          <w:r w:rsidRPr="00F4016A">
            <w:rPr>
              <w:sz w:val="22"/>
            </w:rPr>
            <w:br/>
          </w:r>
          <w:r w:rsidRPr="00F4016A">
            <w:rPr>
              <w:rFonts w:hint="eastAsia"/>
              <w:sz w:val="22"/>
            </w:rPr>
            <w:t>ZTE Corporation</w:t>
          </w:r>
          <w:r w:rsidRPr="00F4016A">
            <w:rPr>
              <w:rFonts w:hint="eastAsia"/>
              <w:sz w:val="22"/>
            </w:rPr>
            <w:br/>
            <w:t>P.R. China</w:t>
          </w:r>
        </w:p>
      </w:tc>
      <w:tc>
        <w:tcPr>
          <w:tcW w:w="3912" w:type="dxa"/>
        </w:tcPr>
        <w:p w:rsidR="00F123BD" w:rsidRPr="00F4016A" w:rsidRDefault="00F123BD" w:rsidP="00F4016A">
          <w:pPr>
            <w:rPr>
              <w:sz w:val="22"/>
            </w:rPr>
          </w:pPr>
          <w:r w:rsidRPr="00F4016A">
            <w:rPr>
              <w:sz w:val="22"/>
            </w:rPr>
            <w:t>Tel:</w:t>
          </w:r>
          <w:r>
            <w:rPr>
              <w:sz w:val="22"/>
            </w:rPr>
            <w:tab/>
          </w:r>
          <w:r w:rsidRPr="00F4016A">
            <w:rPr>
              <w:sz w:val="22"/>
            </w:rPr>
            <w:t>+</w:t>
          </w:r>
          <w:r w:rsidRPr="00F4016A">
            <w:rPr>
              <w:rFonts w:hint="eastAsia"/>
              <w:sz w:val="22"/>
            </w:rPr>
            <w:t>86-25-</w:t>
          </w:r>
          <w:r w:rsidRPr="00F4016A">
            <w:rPr>
              <w:sz w:val="22"/>
            </w:rPr>
            <w:t>52871967</w:t>
          </w:r>
          <w:r w:rsidRPr="00F4016A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F4016A">
            <w:rPr>
              <w:sz w:val="22"/>
            </w:rPr>
            <w:t>+</w:t>
          </w:r>
          <w:r w:rsidRPr="00F4016A">
            <w:rPr>
              <w:rFonts w:hint="eastAsia"/>
              <w:sz w:val="22"/>
            </w:rPr>
            <w:t>86-25-5287</w:t>
          </w:r>
          <w:r w:rsidRPr="00F4016A">
            <w:rPr>
              <w:sz w:val="22"/>
            </w:rPr>
            <w:t>8888</w:t>
          </w:r>
          <w:r w:rsidRPr="00F4016A">
            <w:rPr>
              <w:sz w:val="22"/>
            </w:rPr>
            <w:br/>
            <w:t>Email:</w:t>
          </w:r>
          <w:r w:rsidRPr="00F4016A">
            <w:rPr>
              <w:rFonts w:hint="eastAsia"/>
              <w:sz w:val="22"/>
            </w:rPr>
            <w:t xml:space="preserve"> </w:t>
          </w:r>
          <w:r>
            <w:rPr>
              <w:sz w:val="22"/>
            </w:rPr>
            <w:tab/>
          </w:r>
          <w:hyperlink r:id="rId1" w:history="1">
            <w:r w:rsidRPr="00F4016A">
              <w:rPr>
                <w:rStyle w:val="Hyperlink"/>
                <w:sz w:val="22"/>
              </w:rPr>
              <w:t>ye.xiaoyang</w:t>
            </w:r>
            <w:r w:rsidRPr="00F4016A">
              <w:rPr>
                <w:rStyle w:val="Hyperlink"/>
                <w:rFonts w:hint="eastAsia"/>
                <w:sz w:val="22"/>
              </w:rPr>
              <w:t>@zte.com.cn</w:t>
            </w:r>
          </w:hyperlink>
        </w:p>
      </w:tc>
    </w:tr>
    <w:tr w:rsidR="00F123BD" w:rsidRPr="00F4016A" w:rsidTr="00A10D76">
      <w:trPr>
        <w:cantSplit/>
        <w:trHeight w:val="204"/>
        <w:jc w:val="center"/>
      </w:trPr>
      <w:tc>
        <w:tcPr>
          <w:tcW w:w="1617" w:type="dxa"/>
        </w:tcPr>
        <w:p w:rsidR="00F123BD" w:rsidRPr="00F4016A" w:rsidRDefault="00F123BD" w:rsidP="006E3FF9">
          <w:pPr>
            <w:rPr>
              <w:b/>
              <w:bCs/>
              <w:sz w:val="22"/>
            </w:rPr>
          </w:pPr>
          <w:bookmarkStart w:id="28" w:name="dcontent" w:colFirst="1" w:colLast="1"/>
          <w:bookmarkStart w:id="29" w:name="dcontent2" w:colFirst="1" w:colLast="1"/>
          <w:bookmarkEnd w:id="26"/>
          <w:bookmarkEnd w:id="27"/>
          <w:r w:rsidRPr="00F4016A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</w:tcPr>
        <w:p w:rsidR="00F123BD" w:rsidRPr="00F4016A" w:rsidRDefault="00F123BD" w:rsidP="006E3FF9">
          <w:pPr>
            <w:rPr>
              <w:sz w:val="22"/>
            </w:rPr>
          </w:pPr>
          <w:r w:rsidRPr="00F4016A">
            <w:rPr>
              <w:rFonts w:hint="eastAsia"/>
              <w:sz w:val="22"/>
            </w:rPr>
            <w:t>Yanxia Zhang</w:t>
          </w:r>
          <w:r w:rsidRPr="00F4016A">
            <w:rPr>
              <w:rFonts w:hint="eastAsia"/>
              <w:sz w:val="22"/>
            </w:rPr>
            <w:br/>
          </w:r>
          <w:smartTag w:uri="urn:schemas-microsoft-com:office:smarttags" w:element="country-region">
            <w:smartTag w:uri="urn:schemas-microsoft-com:office:smarttags" w:element="place">
              <w:r w:rsidRPr="00F4016A">
                <w:rPr>
                  <w:sz w:val="22"/>
                </w:rPr>
                <w:t>China</w:t>
              </w:r>
            </w:smartTag>
          </w:smartTag>
          <w:r w:rsidRPr="00F4016A">
            <w:rPr>
              <w:sz w:val="22"/>
            </w:rPr>
            <w:t xml:space="preserve"> Telecom</w:t>
          </w:r>
          <w:r w:rsidRPr="00F4016A">
            <w:rPr>
              <w:sz w:val="22"/>
            </w:rPr>
            <w:br/>
          </w:r>
          <w:r w:rsidRPr="00F4016A">
            <w:rPr>
              <w:rFonts w:hint="eastAsia"/>
              <w:sz w:val="22"/>
            </w:rPr>
            <w:t>P.R. China</w:t>
          </w:r>
        </w:p>
      </w:tc>
      <w:tc>
        <w:tcPr>
          <w:tcW w:w="3912" w:type="dxa"/>
        </w:tcPr>
        <w:p w:rsidR="00F123BD" w:rsidRPr="00F4016A" w:rsidRDefault="00F123BD" w:rsidP="00F4016A">
          <w:pPr>
            <w:rPr>
              <w:sz w:val="22"/>
            </w:rPr>
          </w:pPr>
          <w:r w:rsidRPr="00F4016A">
            <w:rPr>
              <w:sz w:val="22"/>
            </w:rPr>
            <w:t>Tel:</w:t>
          </w:r>
          <w:r>
            <w:rPr>
              <w:sz w:val="22"/>
            </w:rPr>
            <w:tab/>
          </w:r>
          <w:r w:rsidRPr="00F4016A">
            <w:rPr>
              <w:sz w:val="22"/>
            </w:rPr>
            <w:t>+86-21-</w:t>
          </w:r>
          <w:r w:rsidRPr="00F4016A">
            <w:rPr>
              <w:rFonts w:hint="eastAsia"/>
              <w:sz w:val="22"/>
            </w:rPr>
            <w:t>58755143</w:t>
          </w:r>
          <w:r w:rsidRPr="00F4016A">
            <w:rPr>
              <w:sz w:val="22"/>
            </w:rPr>
            <w:br/>
            <w:t>Fax:</w:t>
          </w:r>
          <w:r>
            <w:rPr>
              <w:sz w:val="22"/>
            </w:rPr>
            <w:tab/>
          </w:r>
          <w:r w:rsidRPr="00F4016A">
            <w:rPr>
              <w:rFonts w:hint="eastAsia"/>
              <w:sz w:val="22"/>
            </w:rPr>
            <w:t>+86-21-68733629</w:t>
          </w:r>
          <w:r w:rsidRPr="00F4016A">
            <w:rPr>
              <w:rFonts w:hint="eastAsia"/>
              <w:sz w:val="22"/>
            </w:rPr>
            <w:br/>
          </w:r>
          <w:r w:rsidRPr="00F4016A">
            <w:rPr>
              <w:sz w:val="22"/>
            </w:rPr>
            <w:t xml:space="preserve">Email: </w:t>
          </w:r>
          <w:r>
            <w:rPr>
              <w:sz w:val="22"/>
            </w:rPr>
            <w:tab/>
          </w:r>
          <w:hyperlink r:id="rId2" w:history="1">
            <w:r w:rsidRPr="00F4016A">
              <w:rPr>
                <w:rStyle w:val="Hyperlink"/>
                <w:rFonts w:hint="eastAsia"/>
                <w:sz w:val="22"/>
              </w:rPr>
              <w:t>zhangyx@sttri.com.cn</w:t>
            </w:r>
          </w:hyperlink>
          <w:r w:rsidRPr="00F4016A">
            <w:rPr>
              <w:sz w:val="22"/>
            </w:rPr>
            <w:t xml:space="preserve"> </w:t>
          </w:r>
        </w:p>
      </w:tc>
    </w:tr>
    <w:bookmarkEnd w:id="28"/>
    <w:bookmarkEnd w:id="29"/>
  </w:tbl>
  <w:p w:rsidR="00F123BD" w:rsidRPr="00F4016A" w:rsidRDefault="00F123BD" w:rsidP="00F4016A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56" w:rsidRDefault="00931956">
      <w:r>
        <w:separator/>
      </w:r>
    </w:p>
  </w:footnote>
  <w:footnote w:type="continuationSeparator" w:id="0">
    <w:p w:rsidR="00931956" w:rsidRDefault="00931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3BD" w:rsidRPr="00F4016A" w:rsidRDefault="00F123BD" w:rsidP="00F4016A">
    <w:pPr>
      <w:pStyle w:val="Header"/>
    </w:pPr>
    <w:r w:rsidRPr="00F4016A">
      <w:t xml:space="preserve">- </w:t>
    </w:r>
    <w:r w:rsidR="00931956">
      <w:fldChar w:fldCharType="begin"/>
    </w:r>
    <w:r w:rsidR="00931956">
      <w:instrText xml:space="preserve"> PAGE  \* MERGEFORMAT </w:instrText>
    </w:r>
    <w:r w:rsidR="00931956">
      <w:fldChar w:fldCharType="separate"/>
    </w:r>
    <w:r w:rsidR="009144C7">
      <w:rPr>
        <w:noProof/>
      </w:rPr>
      <w:t>3</w:t>
    </w:r>
    <w:r w:rsidR="00931956">
      <w:rPr>
        <w:noProof/>
      </w:rPr>
      <w:fldChar w:fldCharType="end"/>
    </w:r>
    <w:r w:rsidRPr="00F4016A">
      <w:t xml:space="preserve"> -</w:t>
    </w:r>
  </w:p>
  <w:p w:rsidR="00F123BD" w:rsidRPr="00F4016A" w:rsidRDefault="003E6649" w:rsidP="00F4016A">
    <w:pPr>
      <w:pStyle w:val="Header"/>
      <w:spacing w:after="240"/>
      <w:rPr>
        <w:lang w:eastAsia="zh-CN"/>
      </w:rPr>
    </w:pPr>
    <w:r>
      <w:rPr>
        <w:rFonts w:hint="eastAsia"/>
        <w:lang w:eastAsia="zh-CN"/>
      </w:rPr>
      <w:t>AVD-4205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FFFFFFFE"/>
    <w:multiLevelType w:val="singleLevel"/>
    <w:tmpl w:val="50C86CE8"/>
    <w:lvl w:ilvl="0">
      <w:numFmt w:val="bullet"/>
      <w:lvlText w:val="*"/>
      <w:lvlJc w:val="left"/>
    </w:lvl>
  </w:abstractNum>
  <w:abstractNum w:abstractNumId="2">
    <w:nsid w:val="05E14487"/>
    <w:multiLevelType w:val="hybridMultilevel"/>
    <w:tmpl w:val="6A827E7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A064578"/>
    <w:multiLevelType w:val="multilevel"/>
    <w:tmpl w:val="738E8EF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FC0707E"/>
    <w:multiLevelType w:val="hybridMultilevel"/>
    <w:tmpl w:val="AAEA5D6C"/>
    <w:lvl w:ilvl="0" w:tplc="6E0AE7C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09F34FF"/>
    <w:multiLevelType w:val="hybridMultilevel"/>
    <w:tmpl w:val="3BE2A0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3F02F69"/>
    <w:multiLevelType w:val="hybridMultilevel"/>
    <w:tmpl w:val="856279E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B1C6D6C"/>
    <w:multiLevelType w:val="hybridMultilevel"/>
    <w:tmpl w:val="998C3CAA"/>
    <w:lvl w:ilvl="0" w:tplc="9C0ABAEC">
      <w:start w:val="3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71525B7"/>
    <w:multiLevelType w:val="hybridMultilevel"/>
    <w:tmpl w:val="14D6DC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C47729C"/>
    <w:multiLevelType w:val="hybridMultilevel"/>
    <w:tmpl w:val="56E639E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4FE966F2"/>
    <w:multiLevelType w:val="hybridMultilevel"/>
    <w:tmpl w:val="5978C6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591132A8"/>
    <w:multiLevelType w:val="hybridMultilevel"/>
    <w:tmpl w:val="15549310"/>
    <w:lvl w:ilvl="0" w:tplc="9C666A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69954A50"/>
    <w:multiLevelType w:val="multilevel"/>
    <w:tmpl w:val="3348BEF8"/>
    <w:lvl w:ilvl="0">
      <w:start w:val="8"/>
      <w:numFmt w:val="decimal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7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F4D2812"/>
    <w:multiLevelType w:val="hybridMultilevel"/>
    <w:tmpl w:val="EF341E16"/>
    <w:lvl w:ilvl="0" w:tplc="06F2C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1C7B85"/>
    <w:multiLevelType w:val="hybridMultilevel"/>
    <w:tmpl w:val="EC88D23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725732A1"/>
    <w:multiLevelType w:val="hybridMultilevel"/>
    <w:tmpl w:val="62E09C7E"/>
    <w:lvl w:ilvl="0" w:tplc="E4B69C8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6A0D37"/>
    <w:multiLevelType w:val="hybridMultilevel"/>
    <w:tmpl w:val="738EA9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99A4AEF"/>
    <w:multiLevelType w:val="hybridMultilevel"/>
    <w:tmpl w:val="91B408A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16"/>
  </w:num>
  <w:num w:numId="8">
    <w:abstractNumId w:val="14"/>
  </w:num>
  <w:num w:numId="9">
    <w:abstractNumId w:val="15"/>
  </w:num>
  <w:num w:numId="10">
    <w:abstractNumId w:val="9"/>
  </w:num>
  <w:num w:numId="11">
    <w:abstractNumId w:val="6"/>
  </w:num>
  <w:num w:numId="12">
    <w:abstractNumId w:val="8"/>
  </w:num>
  <w:num w:numId="13">
    <w:abstractNumId w:val="17"/>
  </w:num>
  <w:num w:numId="14">
    <w:abstractNumId w:val="3"/>
  </w:num>
  <w:num w:numId="15">
    <w:abstractNumId w:val="10"/>
  </w:num>
  <w:num w:numId="16">
    <w:abstractNumId w:val="4"/>
  </w:num>
  <w:num w:numId="17">
    <w:abstractNumId w:val="11"/>
  </w:num>
  <w:num w:numId="18">
    <w:abstractNumId w:val="2"/>
  </w:num>
  <w:num w:numId="19">
    <w:abstractNumId w:val="7"/>
  </w:num>
  <w:num w:numId="20">
    <w:abstractNumId w:val="12"/>
  </w:num>
  <w:num w:numId="21">
    <w:abstractNumId w:val="1"/>
    <w:lvlOverride w:ilvl="0">
      <w:lvl w:ilvl="0">
        <w:numFmt w:val="bullet"/>
        <w:lvlText w:val="•"/>
        <w:legacy w:legacy="1" w:legacySpace="0" w:legacyIndent="0"/>
        <w:lvlJc w:val="left"/>
        <w:rPr>
          <w:rFonts w:ascii="SimSun" w:eastAsia="SimSun" w:hAnsi="SimSun" w:hint="eastAsia"/>
        </w:rPr>
      </w:lvl>
    </w:lvlOverride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102F0"/>
    <w:rsid w:val="000138E4"/>
    <w:rsid w:val="00022979"/>
    <w:rsid w:val="000235DF"/>
    <w:rsid w:val="00036E96"/>
    <w:rsid w:val="00042223"/>
    <w:rsid w:val="00053514"/>
    <w:rsid w:val="00062135"/>
    <w:rsid w:val="00071478"/>
    <w:rsid w:val="00083887"/>
    <w:rsid w:val="000856C1"/>
    <w:rsid w:val="00085A04"/>
    <w:rsid w:val="0009555E"/>
    <w:rsid w:val="000A0EE1"/>
    <w:rsid w:val="000B10C8"/>
    <w:rsid w:val="000E2C34"/>
    <w:rsid w:val="000E5643"/>
    <w:rsid w:val="000F2288"/>
    <w:rsid w:val="000F3D74"/>
    <w:rsid w:val="00106775"/>
    <w:rsid w:val="00112E2E"/>
    <w:rsid w:val="001256C3"/>
    <w:rsid w:val="0013091F"/>
    <w:rsid w:val="00131B67"/>
    <w:rsid w:val="00151A04"/>
    <w:rsid w:val="001605F2"/>
    <w:rsid w:val="00162A97"/>
    <w:rsid w:val="001803D5"/>
    <w:rsid w:val="0018448E"/>
    <w:rsid w:val="00186E8F"/>
    <w:rsid w:val="00194F8E"/>
    <w:rsid w:val="001A2569"/>
    <w:rsid w:val="001C23D1"/>
    <w:rsid w:val="001C2D85"/>
    <w:rsid w:val="001D2BEF"/>
    <w:rsid w:val="001E6318"/>
    <w:rsid w:val="001E759B"/>
    <w:rsid w:val="001F1B3D"/>
    <w:rsid w:val="001F5758"/>
    <w:rsid w:val="00200180"/>
    <w:rsid w:val="002207B0"/>
    <w:rsid w:val="0023248A"/>
    <w:rsid w:val="00257111"/>
    <w:rsid w:val="00262DE7"/>
    <w:rsid w:val="0026716E"/>
    <w:rsid w:val="00267E25"/>
    <w:rsid w:val="0027101B"/>
    <w:rsid w:val="002B0A88"/>
    <w:rsid w:val="002B5AC1"/>
    <w:rsid w:val="002C5426"/>
    <w:rsid w:val="002C5A34"/>
    <w:rsid w:val="002C7585"/>
    <w:rsid w:val="002E4F70"/>
    <w:rsid w:val="002E7E07"/>
    <w:rsid w:val="002F7A28"/>
    <w:rsid w:val="00303ABE"/>
    <w:rsid w:val="003072B9"/>
    <w:rsid w:val="003166D0"/>
    <w:rsid w:val="0032311D"/>
    <w:rsid w:val="003319DB"/>
    <w:rsid w:val="00342F47"/>
    <w:rsid w:val="0034419A"/>
    <w:rsid w:val="003631A9"/>
    <w:rsid w:val="00367F8C"/>
    <w:rsid w:val="0037530C"/>
    <w:rsid w:val="00383053"/>
    <w:rsid w:val="0039043F"/>
    <w:rsid w:val="0039714F"/>
    <w:rsid w:val="003B605C"/>
    <w:rsid w:val="003C0EA1"/>
    <w:rsid w:val="003C40B8"/>
    <w:rsid w:val="003C4F27"/>
    <w:rsid w:val="003C51B2"/>
    <w:rsid w:val="003C64D3"/>
    <w:rsid w:val="003C69A5"/>
    <w:rsid w:val="003D31F7"/>
    <w:rsid w:val="003E2266"/>
    <w:rsid w:val="003E6649"/>
    <w:rsid w:val="003E708A"/>
    <w:rsid w:val="0040232F"/>
    <w:rsid w:val="00413AEE"/>
    <w:rsid w:val="00426D11"/>
    <w:rsid w:val="00440D5D"/>
    <w:rsid w:val="004419D8"/>
    <w:rsid w:val="004428A9"/>
    <w:rsid w:val="00444884"/>
    <w:rsid w:val="0044563B"/>
    <w:rsid w:val="00457A74"/>
    <w:rsid w:val="00464D1E"/>
    <w:rsid w:val="00490844"/>
    <w:rsid w:val="00497A96"/>
    <w:rsid w:val="004A0E71"/>
    <w:rsid w:val="004A35FF"/>
    <w:rsid w:val="004B60F8"/>
    <w:rsid w:val="004C08E4"/>
    <w:rsid w:val="004C4D1B"/>
    <w:rsid w:val="004E13CD"/>
    <w:rsid w:val="004E665D"/>
    <w:rsid w:val="004E6C24"/>
    <w:rsid w:val="005065EF"/>
    <w:rsid w:val="00515FA4"/>
    <w:rsid w:val="0053004C"/>
    <w:rsid w:val="0053319A"/>
    <w:rsid w:val="00537537"/>
    <w:rsid w:val="005416AA"/>
    <w:rsid w:val="00544293"/>
    <w:rsid w:val="00556697"/>
    <w:rsid w:val="00562563"/>
    <w:rsid w:val="00567ECE"/>
    <w:rsid w:val="00573C38"/>
    <w:rsid w:val="00575A4F"/>
    <w:rsid w:val="00577F84"/>
    <w:rsid w:val="005920FD"/>
    <w:rsid w:val="005C1DC2"/>
    <w:rsid w:val="005C2301"/>
    <w:rsid w:val="005C4E8F"/>
    <w:rsid w:val="005D02FE"/>
    <w:rsid w:val="005D235D"/>
    <w:rsid w:val="005D2435"/>
    <w:rsid w:val="005D4644"/>
    <w:rsid w:val="005D6659"/>
    <w:rsid w:val="005E031E"/>
    <w:rsid w:val="006023DA"/>
    <w:rsid w:val="006219DC"/>
    <w:rsid w:val="00636023"/>
    <w:rsid w:val="006456C4"/>
    <w:rsid w:val="0065739C"/>
    <w:rsid w:val="006642EA"/>
    <w:rsid w:val="0066651C"/>
    <w:rsid w:val="00667E93"/>
    <w:rsid w:val="00675821"/>
    <w:rsid w:val="00693285"/>
    <w:rsid w:val="006A0098"/>
    <w:rsid w:val="006A3758"/>
    <w:rsid w:val="006B0317"/>
    <w:rsid w:val="006B2E72"/>
    <w:rsid w:val="006C30D8"/>
    <w:rsid w:val="006C49EB"/>
    <w:rsid w:val="006E2E4B"/>
    <w:rsid w:val="006E3FF9"/>
    <w:rsid w:val="006F5C0A"/>
    <w:rsid w:val="0072422E"/>
    <w:rsid w:val="007371C7"/>
    <w:rsid w:val="00746AC1"/>
    <w:rsid w:val="007479DF"/>
    <w:rsid w:val="00747E46"/>
    <w:rsid w:val="00762E0E"/>
    <w:rsid w:val="00770BBF"/>
    <w:rsid w:val="00772C8B"/>
    <w:rsid w:val="00775A3D"/>
    <w:rsid w:val="0079627F"/>
    <w:rsid w:val="00796FB0"/>
    <w:rsid w:val="007B03CA"/>
    <w:rsid w:val="007B7AC0"/>
    <w:rsid w:val="007C4A99"/>
    <w:rsid w:val="007C5371"/>
    <w:rsid w:val="007D586C"/>
    <w:rsid w:val="007F30EB"/>
    <w:rsid w:val="007F3953"/>
    <w:rsid w:val="007F47A6"/>
    <w:rsid w:val="00802693"/>
    <w:rsid w:val="00802E2A"/>
    <w:rsid w:val="00804A2F"/>
    <w:rsid w:val="0080668A"/>
    <w:rsid w:val="008109C1"/>
    <w:rsid w:val="00814E1D"/>
    <w:rsid w:val="00835791"/>
    <w:rsid w:val="00842F80"/>
    <w:rsid w:val="00854D9A"/>
    <w:rsid w:val="00862DB1"/>
    <w:rsid w:val="008713B6"/>
    <w:rsid w:val="008829E7"/>
    <w:rsid w:val="00890239"/>
    <w:rsid w:val="00896860"/>
    <w:rsid w:val="008A04FF"/>
    <w:rsid w:val="008A3BAA"/>
    <w:rsid w:val="008A700C"/>
    <w:rsid w:val="008B25D7"/>
    <w:rsid w:val="008C645B"/>
    <w:rsid w:val="008D0DF5"/>
    <w:rsid w:val="008F2E22"/>
    <w:rsid w:val="008F3124"/>
    <w:rsid w:val="00906C68"/>
    <w:rsid w:val="00910F01"/>
    <w:rsid w:val="00911612"/>
    <w:rsid w:val="009144C7"/>
    <w:rsid w:val="00914D40"/>
    <w:rsid w:val="00920D6A"/>
    <w:rsid w:val="00923483"/>
    <w:rsid w:val="00931956"/>
    <w:rsid w:val="00935F65"/>
    <w:rsid w:val="0093797E"/>
    <w:rsid w:val="00947EB9"/>
    <w:rsid w:val="009530F1"/>
    <w:rsid w:val="009631B9"/>
    <w:rsid w:val="00971270"/>
    <w:rsid w:val="00982C69"/>
    <w:rsid w:val="00987643"/>
    <w:rsid w:val="009877E7"/>
    <w:rsid w:val="009A2BD7"/>
    <w:rsid w:val="009A3F42"/>
    <w:rsid w:val="009B1CA1"/>
    <w:rsid w:val="009C0754"/>
    <w:rsid w:val="009C1A8A"/>
    <w:rsid w:val="009D0034"/>
    <w:rsid w:val="009D3D12"/>
    <w:rsid w:val="009E6F07"/>
    <w:rsid w:val="009E7987"/>
    <w:rsid w:val="009F6759"/>
    <w:rsid w:val="009F6A80"/>
    <w:rsid w:val="00A07878"/>
    <w:rsid w:val="00A10D76"/>
    <w:rsid w:val="00A17559"/>
    <w:rsid w:val="00A21828"/>
    <w:rsid w:val="00A32C5E"/>
    <w:rsid w:val="00A43CEE"/>
    <w:rsid w:val="00A56EB8"/>
    <w:rsid w:val="00A57E58"/>
    <w:rsid w:val="00A605F4"/>
    <w:rsid w:val="00A70D1F"/>
    <w:rsid w:val="00A85D0B"/>
    <w:rsid w:val="00A92EA3"/>
    <w:rsid w:val="00A96466"/>
    <w:rsid w:val="00AC1D0C"/>
    <w:rsid w:val="00AD01CE"/>
    <w:rsid w:val="00AD44E5"/>
    <w:rsid w:val="00AE4EB7"/>
    <w:rsid w:val="00AF5DC3"/>
    <w:rsid w:val="00B01713"/>
    <w:rsid w:val="00B10368"/>
    <w:rsid w:val="00B369B7"/>
    <w:rsid w:val="00B60BA1"/>
    <w:rsid w:val="00B612AC"/>
    <w:rsid w:val="00B66C5C"/>
    <w:rsid w:val="00B96A7F"/>
    <w:rsid w:val="00BA2083"/>
    <w:rsid w:val="00BF39E6"/>
    <w:rsid w:val="00BF7031"/>
    <w:rsid w:val="00C015CE"/>
    <w:rsid w:val="00C13348"/>
    <w:rsid w:val="00C13F6D"/>
    <w:rsid w:val="00C237FF"/>
    <w:rsid w:val="00C34C0A"/>
    <w:rsid w:val="00C51DA2"/>
    <w:rsid w:val="00C65B76"/>
    <w:rsid w:val="00C80D92"/>
    <w:rsid w:val="00C8132C"/>
    <w:rsid w:val="00C838C5"/>
    <w:rsid w:val="00C91DF6"/>
    <w:rsid w:val="00C94F94"/>
    <w:rsid w:val="00CD0E41"/>
    <w:rsid w:val="00CE1956"/>
    <w:rsid w:val="00CE2F85"/>
    <w:rsid w:val="00CF26E3"/>
    <w:rsid w:val="00D0340B"/>
    <w:rsid w:val="00D054A6"/>
    <w:rsid w:val="00D141EC"/>
    <w:rsid w:val="00D15A4B"/>
    <w:rsid w:val="00D20C40"/>
    <w:rsid w:val="00D30FE1"/>
    <w:rsid w:val="00D32FD6"/>
    <w:rsid w:val="00D40832"/>
    <w:rsid w:val="00D461D1"/>
    <w:rsid w:val="00D501C2"/>
    <w:rsid w:val="00D50791"/>
    <w:rsid w:val="00D50EC2"/>
    <w:rsid w:val="00D60024"/>
    <w:rsid w:val="00D7127F"/>
    <w:rsid w:val="00D72B42"/>
    <w:rsid w:val="00D75A33"/>
    <w:rsid w:val="00DA4AD8"/>
    <w:rsid w:val="00DB1FB2"/>
    <w:rsid w:val="00DC1420"/>
    <w:rsid w:val="00DC3212"/>
    <w:rsid w:val="00DC67FE"/>
    <w:rsid w:val="00DC7E72"/>
    <w:rsid w:val="00DD3BCF"/>
    <w:rsid w:val="00DD4A96"/>
    <w:rsid w:val="00DD750C"/>
    <w:rsid w:val="00DE12C6"/>
    <w:rsid w:val="00DE519F"/>
    <w:rsid w:val="00E00FEB"/>
    <w:rsid w:val="00E1321C"/>
    <w:rsid w:val="00E160B9"/>
    <w:rsid w:val="00E36C16"/>
    <w:rsid w:val="00E37C31"/>
    <w:rsid w:val="00E47273"/>
    <w:rsid w:val="00E64DE7"/>
    <w:rsid w:val="00E66419"/>
    <w:rsid w:val="00E70E7D"/>
    <w:rsid w:val="00E75B54"/>
    <w:rsid w:val="00E836AB"/>
    <w:rsid w:val="00EA24C4"/>
    <w:rsid w:val="00EB0232"/>
    <w:rsid w:val="00EB6C68"/>
    <w:rsid w:val="00EC0C58"/>
    <w:rsid w:val="00EC1F83"/>
    <w:rsid w:val="00EC6B85"/>
    <w:rsid w:val="00ED63C1"/>
    <w:rsid w:val="00EE2C98"/>
    <w:rsid w:val="00F00586"/>
    <w:rsid w:val="00F01476"/>
    <w:rsid w:val="00F123BD"/>
    <w:rsid w:val="00F16033"/>
    <w:rsid w:val="00F26E3E"/>
    <w:rsid w:val="00F4016A"/>
    <w:rsid w:val="00F50098"/>
    <w:rsid w:val="00F5149E"/>
    <w:rsid w:val="00F60DCC"/>
    <w:rsid w:val="00F60EE7"/>
    <w:rsid w:val="00F668E7"/>
    <w:rsid w:val="00F74EBC"/>
    <w:rsid w:val="00F84527"/>
    <w:rsid w:val="00F90604"/>
    <w:rsid w:val="00F90714"/>
    <w:rsid w:val="00FA0B5C"/>
    <w:rsid w:val="00FC746C"/>
    <w:rsid w:val="00FD3A69"/>
    <w:rsid w:val="00FD7FB2"/>
    <w:rsid w:val="00FE5641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14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F0147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F0147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F0147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F0147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01476"/>
    <w:pPr>
      <w:outlineLvl w:val="4"/>
    </w:pPr>
  </w:style>
  <w:style w:type="paragraph" w:styleId="Heading6">
    <w:name w:val="heading 6"/>
    <w:basedOn w:val="Heading4"/>
    <w:next w:val="Normal"/>
    <w:qFormat/>
    <w:rsid w:val="00F0147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01476"/>
    <w:pPr>
      <w:outlineLvl w:val="6"/>
    </w:pPr>
  </w:style>
  <w:style w:type="paragraph" w:styleId="Heading8">
    <w:name w:val="heading 8"/>
    <w:basedOn w:val="Heading6"/>
    <w:next w:val="Normal"/>
    <w:qFormat/>
    <w:rsid w:val="00F01476"/>
    <w:pPr>
      <w:outlineLvl w:val="7"/>
    </w:pPr>
  </w:style>
  <w:style w:type="paragraph" w:styleId="Heading9">
    <w:name w:val="heading 9"/>
    <w:basedOn w:val="Heading6"/>
    <w:next w:val="Normal"/>
    <w:qFormat/>
    <w:rsid w:val="00F014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0147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0147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01476"/>
  </w:style>
  <w:style w:type="paragraph" w:customStyle="1" w:styleId="AppendixNotitle">
    <w:name w:val="Appendix_No &amp; title"/>
    <w:basedOn w:val="AnnexNotitle"/>
    <w:next w:val="Normal"/>
    <w:rsid w:val="00F01476"/>
  </w:style>
  <w:style w:type="character" w:customStyle="1" w:styleId="Artdef">
    <w:name w:val="Art_def"/>
    <w:basedOn w:val="DefaultParagraphFont"/>
    <w:rsid w:val="00F0147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F0147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F0147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F01476"/>
  </w:style>
  <w:style w:type="paragraph" w:customStyle="1" w:styleId="Arttitle">
    <w:name w:val="Art_title"/>
    <w:basedOn w:val="Normal"/>
    <w:next w:val="Normal"/>
    <w:rsid w:val="00F0147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0147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F0147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F0147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F0147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F01476"/>
    <w:rPr>
      <w:vertAlign w:val="superscript"/>
    </w:rPr>
  </w:style>
  <w:style w:type="paragraph" w:customStyle="1" w:styleId="enumlev1">
    <w:name w:val="enumlev1"/>
    <w:basedOn w:val="Normal"/>
    <w:rsid w:val="00F01476"/>
    <w:pPr>
      <w:spacing w:before="80"/>
      <w:ind w:left="794" w:hanging="794"/>
    </w:pPr>
  </w:style>
  <w:style w:type="paragraph" w:customStyle="1" w:styleId="enumlev2">
    <w:name w:val="enumlev2"/>
    <w:basedOn w:val="enumlev1"/>
    <w:rsid w:val="00F01476"/>
    <w:pPr>
      <w:ind w:left="1191" w:hanging="397"/>
    </w:pPr>
  </w:style>
  <w:style w:type="paragraph" w:customStyle="1" w:styleId="enumlev3">
    <w:name w:val="enumlev3"/>
    <w:basedOn w:val="enumlev2"/>
    <w:rsid w:val="00F01476"/>
    <w:pPr>
      <w:ind w:left="1588"/>
    </w:pPr>
  </w:style>
  <w:style w:type="paragraph" w:customStyle="1" w:styleId="Equation">
    <w:name w:val="Equation"/>
    <w:basedOn w:val="Normal"/>
    <w:rsid w:val="00F0147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F0147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F0147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F0147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F0147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F0147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F0147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F0147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F01476"/>
    <w:pPr>
      <w:keepLines/>
      <w:spacing w:before="240" w:after="120"/>
      <w:jc w:val="center"/>
    </w:pPr>
  </w:style>
  <w:style w:type="paragraph" w:styleId="Footer">
    <w:name w:val="footer"/>
    <w:basedOn w:val="Normal"/>
    <w:rsid w:val="00F0147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F0147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F0147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F01476"/>
    <w:rPr>
      <w:position w:val="6"/>
      <w:sz w:val="18"/>
    </w:rPr>
  </w:style>
  <w:style w:type="paragraph" w:customStyle="1" w:styleId="Note">
    <w:name w:val="Note"/>
    <w:basedOn w:val="Normal"/>
    <w:rsid w:val="00F01476"/>
    <w:pPr>
      <w:spacing w:before="80"/>
    </w:pPr>
  </w:style>
  <w:style w:type="paragraph" w:styleId="FootnoteText">
    <w:name w:val="footnote text"/>
    <w:basedOn w:val="Note"/>
    <w:semiHidden/>
    <w:rsid w:val="00F0147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01476"/>
    <w:rPr>
      <w:b w:val="0"/>
    </w:rPr>
  </w:style>
  <w:style w:type="paragraph" w:styleId="Header">
    <w:name w:val="header"/>
    <w:basedOn w:val="Normal"/>
    <w:rsid w:val="00F0147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F0147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0147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F01476"/>
  </w:style>
  <w:style w:type="paragraph" w:styleId="Index2">
    <w:name w:val="index 2"/>
    <w:basedOn w:val="Normal"/>
    <w:next w:val="Normal"/>
    <w:semiHidden/>
    <w:rsid w:val="00F01476"/>
    <w:pPr>
      <w:ind w:left="283"/>
    </w:pPr>
  </w:style>
  <w:style w:type="paragraph" w:styleId="Index3">
    <w:name w:val="index 3"/>
    <w:basedOn w:val="Normal"/>
    <w:next w:val="Normal"/>
    <w:semiHidden/>
    <w:rsid w:val="00F01476"/>
    <w:pPr>
      <w:ind w:left="566"/>
    </w:pPr>
  </w:style>
  <w:style w:type="paragraph" w:customStyle="1" w:styleId="Normalaftertitle">
    <w:name w:val="Normal_after_title"/>
    <w:basedOn w:val="Normal"/>
    <w:next w:val="Normal"/>
    <w:rsid w:val="00F01476"/>
    <w:pPr>
      <w:spacing w:before="360"/>
    </w:pPr>
  </w:style>
  <w:style w:type="character" w:styleId="PageNumber">
    <w:name w:val="page number"/>
    <w:basedOn w:val="DefaultParagraphFont"/>
    <w:rsid w:val="00F01476"/>
  </w:style>
  <w:style w:type="paragraph" w:customStyle="1" w:styleId="PartNo">
    <w:name w:val="Part_No"/>
    <w:basedOn w:val="Normal"/>
    <w:next w:val="Normal"/>
    <w:rsid w:val="00F0147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F0147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F0147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F0147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F01476"/>
  </w:style>
  <w:style w:type="paragraph" w:customStyle="1" w:styleId="RecNo">
    <w:name w:val="Rec_No"/>
    <w:basedOn w:val="Normal"/>
    <w:next w:val="Normal"/>
    <w:rsid w:val="00F0147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F01476"/>
  </w:style>
  <w:style w:type="paragraph" w:customStyle="1" w:styleId="RecNoBR">
    <w:name w:val="Rec_No_BR"/>
    <w:basedOn w:val="Normal"/>
    <w:next w:val="Normal"/>
    <w:rsid w:val="00F0147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F01476"/>
  </w:style>
  <w:style w:type="paragraph" w:customStyle="1" w:styleId="Recref">
    <w:name w:val="Rec_ref"/>
    <w:basedOn w:val="Normal"/>
    <w:next w:val="Recdate"/>
    <w:rsid w:val="00F0147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F01476"/>
  </w:style>
  <w:style w:type="paragraph" w:customStyle="1" w:styleId="Rectitle">
    <w:name w:val="Rec_title"/>
    <w:basedOn w:val="Normal"/>
    <w:next w:val="Normalaftertitle"/>
    <w:rsid w:val="00F0147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F01476"/>
  </w:style>
  <w:style w:type="character" w:customStyle="1" w:styleId="Recdef">
    <w:name w:val="Rec_def"/>
    <w:basedOn w:val="DefaultParagraphFont"/>
    <w:rsid w:val="00F01476"/>
    <w:rPr>
      <w:b/>
    </w:rPr>
  </w:style>
  <w:style w:type="paragraph" w:customStyle="1" w:styleId="Reftext">
    <w:name w:val="Ref_text"/>
    <w:basedOn w:val="Normal"/>
    <w:rsid w:val="00F01476"/>
    <w:pPr>
      <w:ind w:left="794" w:hanging="794"/>
    </w:pPr>
  </w:style>
  <w:style w:type="paragraph" w:customStyle="1" w:styleId="Reftitle">
    <w:name w:val="Ref_title"/>
    <w:basedOn w:val="Normal"/>
    <w:next w:val="Reftext"/>
    <w:rsid w:val="00F0147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F01476"/>
  </w:style>
  <w:style w:type="paragraph" w:customStyle="1" w:styleId="RepNo">
    <w:name w:val="Rep_No"/>
    <w:basedOn w:val="RecNo"/>
    <w:next w:val="Normal"/>
    <w:rsid w:val="00F01476"/>
  </w:style>
  <w:style w:type="paragraph" w:customStyle="1" w:styleId="RepNoBR">
    <w:name w:val="Rep_No_BR"/>
    <w:basedOn w:val="RecNoBR"/>
    <w:next w:val="Normal"/>
    <w:rsid w:val="00F01476"/>
  </w:style>
  <w:style w:type="paragraph" w:customStyle="1" w:styleId="Repref">
    <w:name w:val="Rep_ref"/>
    <w:basedOn w:val="Recref"/>
    <w:next w:val="Repdate"/>
    <w:rsid w:val="00F01476"/>
  </w:style>
  <w:style w:type="paragraph" w:customStyle="1" w:styleId="Reptitle">
    <w:name w:val="Rep_title"/>
    <w:basedOn w:val="Rectitle"/>
    <w:next w:val="Repref"/>
    <w:rsid w:val="00F01476"/>
  </w:style>
  <w:style w:type="paragraph" w:customStyle="1" w:styleId="Resdate">
    <w:name w:val="Res_date"/>
    <w:basedOn w:val="Recdate"/>
    <w:next w:val="Normalaftertitle"/>
    <w:rsid w:val="00F01476"/>
  </w:style>
  <w:style w:type="character" w:customStyle="1" w:styleId="Resdef">
    <w:name w:val="Res_def"/>
    <w:basedOn w:val="DefaultParagraphFont"/>
    <w:rsid w:val="00F0147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F01476"/>
  </w:style>
  <w:style w:type="paragraph" w:customStyle="1" w:styleId="ResNoBR">
    <w:name w:val="Res_No_BR"/>
    <w:basedOn w:val="RecNoBR"/>
    <w:next w:val="Normal"/>
    <w:rsid w:val="00F01476"/>
  </w:style>
  <w:style w:type="paragraph" w:customStyle="1" w:styleId="Resref">
    <w:name w:val="Res_ref"/>
    <w:basedOn w:val="Recref"/>
    <w:next w:val="Resdate"/>
    <w:rsid w:val="00F01476"/>
  </w:style>
  <w:style w:type="paragraph" w:customStyle="1" w:styleId="Restitle">
    <w:name w:val="Res_title"/>
    <w:basedOn w:val="Rectitle"/>
    <w:next w:val="Resref"/>
    <w:rsid w:val="00F01476"/>
  </w:style>
  <w:style w:type="paragraph" w:customStyle="1" w:styleId="Section1">
    <w:name w:val="Section_1"/>
    <w:basedOn w:val="Normal"/>
    <w:next w:val="Normal"/>
    <w:rsid w:val="00F0147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F0147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F0147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F0147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F0147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0147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01476"/>
    <w:rPr>
      <w:b/>
      <w:color w:val="auto"/>
    </w:rPr>
  </w:style>
  <w:style w:type="paragraph" w:customStyle="1" w:styleId="Tablehead">
    <w:name w:val="Table_head"/>
    <w:basedOn w:val="Normal"/>
    <w:next w:val="Normal"/>
    <w:rsid w:val="00F0147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F0147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F0147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F0147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F0147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F0147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0147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01476"/>
  </w:style>
  <w:style w:type="paragraph" w:customStyle="1" w:styleId="Title3">
    <w:name w:val="Title 3"/>
    <w:basedOn w:val="Title2"/>
    <w:next w:val="Normal"/>
    <w:rsid w:val="00F01476"/>
    <w:rPr>
      <w:caps w:val="0"/>
    </w:rPr>
  </w:style>
  <w:style w:type="paragraph" w:customStyle="1" w:styleId="Title4">
    <w:name w:val="Title 4"/>
    <w:basedOn w:val="Title3"/>
    <w:next w:val="Heading1"/>
    <w:rsid w:val="00F01476"/>
    <w:rPr>
      <w:b/>
    </w:rPr>
  </w:style>
  <w:style w:type="paragraph" w:customStyle="1" w:styleId="toc0">
    <w:name w:val="toc 0"/>
    <w:basedOn w:val="Normal"/>
    <w:next w:val="TOC1"/>
    <w:rsid w:val="00F0147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F0147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F01476"/>
    <w:pPr>
      <w:spacing w:before="80"/>
      <w:ind w:left="1531" w:hanging="851"/>
    </w:pPr>
  </w:style>
  <w:style w:type="paragraph" w:styleId="TOC3">
    <w:name w:val="toc 3"/>
    <w:basedOn w:val="TOC2"/>
    <w:semiHidden/>
    <w:rsid w:val="00F01476"/>
  </w:style>
  <w:style w:type="paragraph" w:styleId="TOC4">
    <w:name w:val="toc 4"/>
    <w:basedOn w:val="TOC3"/>
    <w:semiHidden/>
    <w:rsid w:val="00F01476"/>
  </w:style>
  <w:style w:type="paragraph" w:styleId="TOC5">
    <w:name w:val="toc 5"/>
    <w:basedOn w:val="TOC4"/>
    <w:semiHidden/>
    <w:rsid w:val="00F01476"/>
  </w:style>
  <w:style w:type="paragraph" w:styleId="TOC6">
    <w:name w:val="toc 6"/>
    <w:basedOn w:val="TOC4"/>
    <w:semiHidden/>
    <w:rsid w:val="00F01476"/>
  </w:style>
  <w:style w:type="paragraph" w:styleId="TOC7">
    <w:name w:val="toc 7"/>
    <w:basedOn w:val="TOC4"/>
    <w:semiHidden/>
    <w:rsid w:val="00F01476"/>
  </w:style>
  <w:style w:type="paragraph" w:styleId="TOC8">
    <w:name w:val="toc 8"/>
    <w:basedOn w:val="TOC4"/>
    <w:semiHidden/>
    <w:rsid w:val="00F01476"/>
  </w:style>
  <w:style w:type="paragraph" w:styleId="Caption">
    <w:name w:val="caption"/>
    <w:basedOn w:val="Normal"/>
    <w:next w:val="Normal"/>
    <w:qFormat/>
    <w:rsid w:val="009C0754"/>
    <w:rPr>
      <w:rFonts w:ascii="Arial" w:eastAsia="SimHei" w:hAnsi="Arial" w:cs="Arial"/>
      <w:sz w:val="20"/>
    </w:rPr>
  </w:style>
  <w:style w:type="paragraph" w:styleId="BalloonText">
    <w:name w:val="Balloon Text"/>
    <w:basedOn w:val="Normal"/>
    <w:semiHidden/>
    <w:rsid w:val="009C0754"/>
    <w:rPr>
      <w:sz w:val="18"/>
      <w:szCs w:val="18"/>
    </w:rPr>
  </w:style>
  <w:style w:type="paragraph" w:customStyle="1" w:styleId="CharChar2CharCharCharCharCharCharCharCharCharCharCharCharCharCharCharCharCharCharCarCarCharCharCharChar">
    <w:name w:val="Char Char2 Char Char Char Char Char Char Char Char Char Char Char Char Char Char Char Char Char Char Car Car Char Char Char Char"/>
    <w:basedOn w:val="Normal"/>
    <w:rsid w:val="007C4A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Normal" w:hAnsi="Normal"/>
      <w:b/>
      <w:sz w:val="20"/>
      <w:lang w:val="en-US"/>
    </w:rPr>
  </w:style>
  <w:style w:type="paragraph" w:customStyle="1" w:styleId="CorrectionSeparatorBegin">
    <w:name w:val="Correction Separator Begin"/>
    <w:basedOn w:val="Normal"/>
    <w:rsid w:val="00162A97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character" w:styleId="Hyperlink">
    <w:name w:val="Hyperlink"/>
    <w:basedOn w:val="DefaultParagraphFont"/>
    <w:rsid w:val="00490844"/>
    <w:rPr>
      <w:color w:val="0000FF"/>
      <w:u w:val="single"/>
    </w:rPr>
  </w:style>
  <w:style w:type="paragraph" w:styleId="DocumentMap">
    <w:name w:val="Document Map"/>
    <w:basedOn w:val="Normal"/>
    <w:semiHidden/>
    <w:rsid w:val="0034419A"/>
    <w:pPr>
      <w:shd w:val="clear" w:color="auto" w:fill="000080"/>
    </w:pPr>
  </w:style>
  <w:style w:type="paragraph" w:customStyle="1" w:styleId="PARAGRAPH">
    <w:name w:val="PARAGRAPH"/>
    <w:link w:val="PARAGRAPHZchn"/>
    <w:rsid w:val="00E1321C"/>
    <w:pPr>
      <w:snapToGrid w:val="0"/>
      <w:spacing w:before="100" w:after="200"/>
      <w:jc w:val="both"/>
    </w:pPr>
    <w:rPr>
      <w:rFonts w:ascii="Arial" w:eastAsia="MS Mincho" w:hAnsi="Arial" w:cs="Arial"/>
      <w:spacing w:val="8"/>
      <w:lang w:val="en-GB"/>
    </w:rPr>
  </w:style>
  <w:style w:type="character" w:customStyle="1" w:styleId="PARAGRAPHZchn">
    <w:name w:val="PARAGRAPH Zchn"/>
    <w:basedOn w:val="DefaultParagraphFont"/>
    <w:link w:val="PARAGRAPH"/>
    <w:rsid w:val="00E1321C"/>
    <w:rPr>
      <w:rFonts w:ascii="Arial" w:eastAsia="MS Mincho" w:hAnsi="Arial" w:cs="Arial"/>
      <w:spacing w:val="8"/>
      <w:lang w:val="en-GB" w:eastAsia="zh-CN" w:bidi="ar-SA"/>
    </w:rPr>
  </w:style>
  <w:style w:type="paragraph" w:customStyle="1" w:styleId="CorrectionSeparatorEnd">
    <w:name w:val="Correction Separator End"/>
    <w:basedOn w:val="Normal"/>
    <w:rsid w:val="00022979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table" w:styleId="TableGrid">
    <w:name w:val="Table Grid"/>
    <w:basedOn w:val="TableNormal"/>
    <w:rsid w:val="00A078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inbiao">
    <w:name w:val="yinbiao"/>
    <w:basedOn w:val="DefaultParagraphFont"/>
    <w:rsid w:val="00C91D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8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zhangyx@sttri.com.cn" TargetMode="External"/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908</TotalTime>
  <Pages>3</Pages>
  <Words>584</Words>
  <Characters>3330</Characters>
  <Application>Microsoft Office Word</Application>
  <DocSecurity>0</DocSecurity>
  <Lines>27</Lines>
  <Paragraphs>7</Paragraphs>
  <ScaleCrop>false</ScaleCrop>
  <Manager>ITU-T</Manager>
  <Company>International Telecommunication Union (ITU)</Company>
  <LinksUpToDate>false</LinksUpToDate>
  <CharactersWithSpaces>3907</CharactersWithSpaces>
  <SharedDoc>false</SharedDoc>
  <HLinks>
    <vt:vector size="12" baseType="variant">
      <vt:variant>
        <vt:i4>6619164</vt:i4>
      </vt:variant>
      <vt:variant>
        <vt:i4>6</vt:i4>
      </vt:variant>
      <vt:variant>
        <vt:i4>0</vt:i4>
      </vt:variant>
      <vt:variant>
        <vt:i4>5</vt:i4>
      </vt:variant>
      <vt:variant>
        <vt:lpwstr>mailto:zhangyx@sttri.com.cn</vt:lpwstr>
      </vt:variant>
      <vt:variant>
        <vt:lpwstr/>
      </vt:variant>
      <vt:variant>
        <vt:i4>4653178</vt:i4>
      </vt:variant>
      <vt:variant>
        <vt:i4>3</vt:i4>
      </vt:variant>
      <vt:variant>
        <vt:i4>0</vt:i4>
      </vt:variant>
      <vt:variant>
        <vt:i4>5</vt:i4>
      </vt:variant>
      <vt:variant>
        <vt:lpwstr>mailto:ye.xiaoyang@zte.com.cn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H.VSprot: Proposal of signalling and protocols for for camera pan-tilt-zoom control</dc:title>
  <dc:subject/>
  <dc:creator>ZTE, China Telecom</dc:creator>
  <cp:keywords>Q21</cp:keywords>
  <cp:lastModifiedBy>Paul E. Jones</cp:lastModifiedBy>
  <cp:revision>35</cp:revision>
  <cp:lastPrinted>2010-07-07T11:35:00Z</cp:lastPrinted>
  <dcterms:created xsi:type="dcterms:W3CDTF">2012-02-02T08:15:00Z</dcterms:created>
  <dcterms:modified xsi:type="dcterms:W3CDTF">2012-02-14T06:40:00Z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C 485 – E</vt:lpwstr>
  </property>
  <property fmtid="{D5CDD505-2E9C-101B-9397-08002B2CF9AE}" pid="3" name="Docdate">
    <vt:lpwstr>July 2010</vt:lpwstr>
  </property>
  <property fmtid="{D5CDD505-2E9C-101B-9397-08002B2CF9AE}" pid="4" name="Docorlang">
    <vt:lpwstr>English only Original: English</vt:lpwstr>
  </property>
  <property fmtid="{D5CDD505-2E9C-101B-9397-08002B2CF9AE}" pid="5" name="Docbluepink">
    <vt:lpwstr>Q21</vt:lpwstr>
  </property>
  <property fmtid="{D5CDD505-2E9C-101B-9397-08002B2CF9AE}" pid="6" name="Docdest">
    <vt:lpwstr/>
  </property>
  <property fmtid="{D5CDD505-2E9C-101B-9397-08002B2CF9AE}" pid="7" name="Docauthor">
    <vt:lpwstr>ZTE, China Telecom</vt:lpwstr>
  </property>
</Properties>
</file>