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E6" w:rsidRDefault="00393AE6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393AE6" w:rsidRPr="00981DCE" w:rsidTr="001F7E4D">
        <w:trPr>
          <w:cantSplit/>
        </w:trPr>
        <w:tc>
          <w:tcPr>
            <w:tcW w:w="6297" w:type="dxa"/>
            <w:gridSpan w:val="4"/>
            <w:vAlign w:val="center"/>
          </w:tcPr>
          <w:p w:rsidR="00393AE6" w:rsidRPr="00D0565D" w:rsidRDefault="00393AE6" w:rsidP="00E23731">
            <w:pPr>
              <w:spacing w:before="0"/>
              <w:rPr>
                <w:b/>
                <w:smallCaps/>
                <w:sz w:val="18"/>
                <w:szCs w:val="19"/>
              </w:rPr>
            </w:pPr>
            <w:bookmarkStart w:id="0" w:name="_3.3_Question_D/16"/>
            <w:bookmarkStart w:id="1" w:name="_Toc452345480"/>
            <w:bookmarkStart w:id="2" w:name="_Toc46672945"/>
            <w:bookmarkStart w:id="3" w:name="_Toc51416229"/>
            <w:bookmarkStart w:id="4" w:name="_Toc150526456"/>
            <w:bookmarkStart w:id="5" w:name="_Toc288578557"/>
            <w:bookmarkStart w:id="6" w:name="_Toc46672925"/>
            <w:bookmarkStart w:id="7" w:name="_Toc51416226"/>
            <w:bookmarkEnd w:id="0"/>
            <w:r w:rsidRPr="00D0565D">
              <w:rPr>
                <w:b/>
                <w:smallCaps/>
                <w:sz w:val="18"/>
                <w:szCs w:val="19"/>
              </w:rPr>
              <w:t xml:space="preserve">Rapporteur Meeting of Questions </w:t>
            </w:r>
            <w:r w:rsidR="00E23731">
              <w:rPr>
                <w:b/>
                <w:smallCaps/>
                <w:sz w:val="18"/>
                <w:szCs w:val="19"/>
              </w:rPr>
              <w:t>2, 3, 4, 5, 12, 21, 22,</w:t>
            </w:r>
            <w:r w:rsidR="008965AE" w:rsidRPr="006E68A9">
              <w:rPr>
                <w:b/>
                <w:smallCaps/>
                <w:sz w:val="18"/>
                <w:szCs w:val="19"/>
              </w:rPr>
              <w:t xml:space="preserve">  </w:t>
            </w:r>
            <w:r w:rsidR="008965AE">
              <w:rPr>
                <w:b/>
                <w:smallCaps/>
                <w:sz w:val="18"/>
                <w:szCs w:val="19"/>
              </w:rPr>
              <w:t>and</w:t>
            </w:r>
            <w:r w:rsidR="008965AE" w:rsidRPr="006E68A9">
              <w:rPr>
                <w:b/>
                <w:smallCaps/>
                <w:sz w:val="18"/>
                <w:szCs w:val="19"/>
              </w:rPr>
              <w:t xml:space="preserve"> </w:t>
            </w:r>
            <w:r w:rsidRPr="006E68A9">
              <w:rPr>
                <w:b/>
                <w:smallCaps/>
                <w:sz w:val="18"/>
                <w:szCs w:val="19"/>
              </w:rPr>
              <w:t>25</w:t>
            </w:r>
            <w:r w:rsidR="008965AE">
              <w:rPr>
                <w:b/>
                <w:smallCaps/>
                <w:sz w:val="18"/>
                <w:szCs w:val="19"/>
              </w:rPr>
              <w:t xml:space="preserve"> </w:t>
            </w:r>
            <w:r w:rsidRPr="006E68A9">
              <w:rPr>
                <w:b/>
                <w:smallCaps/>
                <w:sz w:val="18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393AE6" w:rsidRPr="00981DCE" w:rsidRDefault="00393AE6" w:rsidP="001F7E4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8" w:name="docnumber"/>
            <w:r w:rsidRPr="00AF6931">
              <w:rPr>
                <w:b/>
                <w:bCs/>
                <w:sz w:val="40"/>
              </w:rPr>
              <w:t>TD-</w:t>
            </w:r>
            <w:r>
              <w:rPr>
                <w:b/>
                <w:bCs/>
                <w:sz w:val="40"/>
              </w:rPr>
              <w:t>0</w:t>
            </w:r>
            <w:r w:rsidRPr="00AF6931">
              <w:rPr>
                <w:b/>
                <w:bCs/>
                <w:sz w:val="40"/>
              </w:rPr>
              <w:t>4</w:t>
            </w:r>
            <w:bookmarkEnd w:id="8"/>
          </w:p>
        </w:tc>
      </w:tr>
      <w:tr w:rsidR="00393AE6" w:rsidRPr="00981DCE" w:rsidTr="001F7E4D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393AE6" w:rsidRPr="00981DCE" w:rsidRDefault="00393AE6" w:rsidP="001F7E4D">
            <w:pPr>
              <w:rPr>
                <w:b/>
                <w:bCs/>
                <w:sz w:val="26"/>
              </w:rPr>
            </w:pPr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393AE6" w:rsidRPr="00981DCE" w:rsidRDefault="00393AE6" w:rsidP="001F7E4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393AE6" w:rsidRPr="00A950EE" w:rsidRDefault="00393AE6" w:rsidP="001F7E4D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393AE6" w:rsidRPr="00981DCE" w:rsidTr="001F7E4D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393AE6" w:rsidRPr="00981DCE" w:rsidRDefault="00393AE6" w:rsidP="001F7E4D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393AE6" w:rsidRPr="00981DCE" w:rsidRDefault="00393AE6" w:rsidP="001F7E4D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393AE6" w:rsidRPr="00981DCE" w:rsidTr="001F7E4D">
        <w:trPr>
          <w:cantSplit/>
          <w:trHeight w:val="357"/>
        </w:trPr>
        <w:tc>
          <w:tcPr>
            <w:tcW w:w="1617" w:type="dxa"/>
          </w:tcPr>
          <w:p w:rsidR="00393AE6" w:rsidRPr="00981DCE" w:rsidRDefault="00393AE6" w:rsidP="001F7E4D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393AE6" w:rsidRPr="00981DCE" w:rsidRDefault="00393AE6" w:rsidP="001F7E4D">
            <w:r>
              <w:t>3/16</w:t>
            </w:r>
          </w:p>
        </w:tc>
        <w:tc>
          <w:tcPr>
            <w:tcW w:w="5276" w:type="dxa"/>
            <w:gridSpan w:val="3"/>
          </w:tcPr>
          <w:p w:rsidR="00393AE6" w:rsidRPr="00C03EC3" w:rsidRDefault="00393AE6" w:rsidP="00393AE6">
            <w:pPr>
              <w:wordWrap w:val="0"/>
              <w:jc w:val="right"/>
              <w:rPr>
                <w:sz w:val="22"/>
              </w:rPr>
            </w:pPr>
            <w:r>
              <w:rPr>
                <w:rFonts w:eastAsia="Malgun Gothic"/>
                <w:sz w:val="22"/>
                <w:lang w:eastAsia="ko-KR"/>
              </w:rPr>
              <w:t>Andover</w:t>
            </w:r>
            <w:r w:rsidRPr="00C03EC3"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MA, USA, </w:t>
            </w:r>
            <w:r>
              <w:rPr>
                <w:rFonts w:eastAsia="Malgun Gothic"/>
                <w:sz w:val="22"/>
                <w:lang w:eastAsia="ko-KR"/>
              </w:rPr>
              <w:t>18 - 22 July</w:t>
            </w:r>
            <w:r w:rsidRPr="00C03EC3">
              <w:rPr>
                <w:sz w:val="22"/>
              </w:rPr>
              <w:t xml:space="preserve"> 20</w:t>
            </w:r>
            <w:r w:rsidRPr="00C03EC3">
              <w:rPr>
                <w:rFonts w:eastAsia="Malgun Gothic" w:hint="eastAsia"/>
                <w:sz w:val="22"/>
                <w:lang w:eastAsia="ko-KR"/>
              </w:rPr>
              <w:t>1</w:t>
            </w:r>
            <w:r>
              <w:rPr>
                <w:rFonts w:eastAsia="Malgun Gothic"/>
                <w:sz w:val="22"/>
                <w:lang w:eastAsia="ko-KR"/>
              </w:rPr>
              <w:t>1</w:t>
            </w:r>
          </w:p>
        </w:tc>
      </w:tr>
      <w:tr w:rsidR="00393AE6" w:rsidRPr="00981DCE" w:rsidTr="001F7E4D">
        <w:trPr>
          <w:cantSplit/>
          <w:trHeight w:val="357"/>
        </w:trPr>
        <w:tc>
          <w:tcPr>
            <w:tcW w:w="9923" w:type="dxa"/>
            <w:gridSpan w:val="5"/>
          </w:tcPr>
          <w:p w:rsidR="00393AE6" w:rsidRPr="00981DCE" w:rsidRDefault="00393AE6" w:rsidP="001F7E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393AE6" w:rsidRPr="00981DCE" w:rsidTr="001F7E4D">
        <w:trPr>
          <w:cantSplit/>
          <w:trHeight w:val="357"/>
        </w:trPr>
        <w:tc>
          <w:tcPr>
            <w:tcW w:w="1617" w:type="dxa"/>
          </w:tcPr>
          <w:p w:rsidR="00393AE6" w:rsidRPr="00981DCE" w:rsidRDefault="00393AE6" w:rsidP="001F7E4D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393AE6" w:rsidRPr="00A950EE" w:rsidRDefault="00393AE6" w:rsidP="001F7E4D">
            <w:r>
              <w:rPr>
                <w:lang w:val="es-ES_tradnl"/>
              </w:rPr>
              <w:t xml:space="preserve">Q.3 </w:t>
            </w:r>
            <w:proofErr w:type="spellStart"/>
            <w:r>
              <w:rPr>
                <w:lang w:val="es-ES_tradnl"/>
              </w:rPr>
              <w:t>Rapporteur</w:t>
            </w:r>
            <w:proofErr w:type="spellEnd"/>
          </w:p>
        </w:tc>
      </w:tr>
      <w:tr w:rsidR="00393AE6" w:rsidRPr="00981DCE" w:rsidTr="001F7E4D">
        <w:trPr>
          <w:cantSplit/>
          <w:trHeight w:val="357"/>
        </w:trPr>
        <w:tc>
          <w:tcPr>
            <w:tcW w:w="1617" w:type="dxa"/>
          </w:tcPr>
          <w:p w:rsidR="00393AE6" w:rsidRPr="00981DCE" w:rsidRDefault="00393AE6" w:rsidP="001F7E4D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393AE6" w:rsidRPr="00A950EE" w:rsidRDefault="00393AE6" w:rsidP="001F7E4D">
            <w:pPr>
              <w:spacing w:after="120"/>
            </w:pPr>
            <w:r>
              <w:t>Q.3/16 Agenda</w:t>
            </w:r>
          </w:p>
        </w:tc>
      </w:tr>
      <w:tr w:rsidR="00393AE6" w:rsidRPr="00981DCE" w:rsidTr="001F7E4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93AE6" w:rsidRPr="00A950EE" w:rsidRDefault="00393AE6" w:rsidP="001F7E4D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393AE6" w:rsidRPr="00981DCE" w:rsidRDefault="00393AE6" w:rsidP="001F7E4D">
            <w:pPr>
              <w:spacing w:after="120"/>
              <w:rPr>
                <w:lang w:val="fr-FR"/>
              </w:rPr>
            </w:pPr>
            <w:proofErr w:type="spellStart"/>
            <w:r w:rsidRPr="002A7856">
              <w:rPr>
                <w:lang w:val="fr-FR"/>
              </w:rPr>
              <w:t>Proposal</w:t>
            </w:r>
            <w:proofErr w:type="spellEnd"/>
            <w:r w:rsidRPr="002A7856">
              <w:rPr>
                <w:lang w:val="fr-FR"/>
              </w:rPr>
              <w:t xml:space="preserve"> </w:t>
            </w:r>
          </w:p>
        </w:tc>
      </w:tr>
    </w:tbl>
    <w:p w:rsidR="00393AE6" w:rsidRDefault="00393AE6" w:rsidP="00393AE6"/>
    <w:p w:rsidR="00FF673E" w:rsidRPr="00FA10DE" w:rsidRDefault="00FF673E" w:rsidP="005D7C88">
      <w:pPr>
        <w:pStyle w:val="Heading1"/>
      </w:pPr>
      <w:r w:rsidRPr="00FA10DE">
        <w:t xml:space="preserve">Question 3/16 – </w:t>
      </w:r>
      <w:bookmarkEnd w:id="1"/>
      <w:bookmarkEnd w:id="2"/>
      <w:bookmarkEnd w:id="3"/>
      <w:bookmarkEnd w:id="4"/>
      <w:r w:rsidRPr="00FA10DE">
        <w:rPr>
          <w:rFonts w:eastAsia="SimSun"/>
          <w:lang w:eastAsia="zh-CN"/>
        </w:rPr>
        <w:t>Multimedia Gateway Control Architectures and Protocols</w:t>
      </w:r>
      <w:bookmarkEnd w:id="5"/>
    </w:p>
    <w:p w:rsidR="005D7C88" w:rsidRPr="005D7C88" w:rsidRDefault="005D7C88" w:rsidP="00FF673E">
      <w:pPr>
        <w:pStyle w:val="Heading2"/>
        <w:numPr>
          <w:ilvl w:val="1"/>
          <w:numId w:val="8"/>
        </w:numPr>
        <w:rPr>
          <w:lang w:val="en-AU"/>
        </w:rPr>
      </w:pPr>
      <w:r>
        <w:rPr>
          <w:lang w:val="en-AU"/>
        </w:rPr>
        <w:t>Objectives</w:t>
      </w:r>
    </w:p>
    <w:p w:rsidR="00FF673E" w:rsidRPr="00FA10DE" w:rsidRDefault="00FF673E" w:rsidP="00FF673E">
      <w:pPr>
        <w:rPr>
          <w:lang w:val="en-GB"/>
        </w:rPr>
      </w:pPr>
      <w:r w:rsidRPr="00FA10DE">
        <w:rPr>
          <w:lang w:val="en-GB"/>
        </w:rPr>
        <w:t xml:space="preserve">The objectives for this meeting </w:t>
      </w:r>
      <w:r w:rsidR="005D7C88">
        <w:rPr>
          <w:lang w:val="en-GB"/>
        </w:rPr>
        <w:t>are</w:t>
      </w:r>
      <w:r w:rsidRPr="00FA10DE">
        <w:rPr>
          <w:lang w:val="en-GB"/>
        </w:rPr>
        <w:t>:</w:t>
      </w:r>
    </w:p>
    <w:p w:rsidR="00FF673E" w:rsidRPr="00FA10DE" w:rsidRDefault="00FF673E" w:rsidP="0071504C">
      <w:pPr>
        <w:numPr>
          <w:ilvl w:val="0"/>
          <w:numId w:val="2"/>
        </w:numPr>
        <w:rPr>
          <w:lang w:val="en-GB"/>
        </w:rPr>
      </w:pPr>
      <w:bookmarkStart w:id="9" w:name="_Toc150526457"/>
      <w:r w:rsidRPr="00FA10DE">
        <w:rPr>
          <w:lang w:val="en-GB"/>
        </w:rPr>
        <w:t>Coordinate with other SDOs, Questions, or Study Groups-</w:t>
      </w:r>
    </w:p>
    <w:p w:rsidR="00FF673E" w:rsidRPr="00FA10DE" w:rsidRDefault="00FF673E" w:rsidP="0071504C">
      <w:pPr>
        <w:numPr>
          <w:ilvl w:val="0"/>
          <w:numId w:val="2"/>
        </w:numPr>
        <w:rPr>
          <w:lang w:val="en-GB"/>
        </w:rPr>
      </w:pPr>
      <w:r w:rsidRPr="00FA10DE">
        <w:rPr>
          <w:lang w:val="en-GB"/>
        </w:rPr>
        <w:t>Progress work on: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H.248.48 (ex H.248.QHR)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H.248.66 (ex H.248.RTSP)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H.248.74 (ex H.248.MRCP)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H.248.79 (ex H.248.PACKETS)</w:t>
      </w:r>
    </w:p>
    <w:p w:rsidR="00132404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H.248.80 (ex H.248.SDPMAPPER)</w:t>
      </w:r>
    </w:p>
    <w:p w:rsidR="005D7C88" w:rsidRDefault="005D7C88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H.248.82 (ex H.248.ECN)</w:t>
      </w:r>
    </w:p>
    <w:p w:rsidR="005D7C88" w:rsidRPr="00FA10DE" w:rsidRDefault="005D7C88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H.248.83 (ex H.248.MGINST</w:t>
      </w:r>
      <w:r w:rsidR="00393AE6">
        <w:rPr>
          <w:sz w:val="22"/>
          <w:szCs w:val="22"/>
          <w:lang w:val="en-GB"/>
        </w:rPr>
        <w:t>)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H.248.DPI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H.248.NATTP2P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H.248.RTPTOPO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H.248.LOOPB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H.248 Sub Series IG</w:t>
      </w:r>
    </w:p>
    <w:p w:rsidR="00132404" w:rsidRPr="00FA10DE" w:rsidRDefault="00132404" w:rsidP="00132404">
      <w:pPr>
        <w:numPr>
          <w:ilvl w:val="1"/>
          <w:numId w:val="2"/>
        </w:numPr>
        <w:spacing w:before="40" w:after="40"/>
        <w:rPr>
          <w:sz w:val="22"/>
          <w:szCs w:val="22"/>
          <w:lang w:val="en-GB"/>
        </w:rPr>
      </w:pPr>
      <w:r w:rsidRPr="00FA10DE">
        <w:rPr>
          <w:sz w:val="22"/>
          <w:szCs w:val="22"/>
          <w:lang w:val="en-GB"/>
        </w:rPr>
        <w:t>H Series Supp. 2</w:t>
      </w:r>
    </w:p>
    <w:p w:rsidR="00FF673E" w:rsidRPr="00FA10DE" w:rsidRDefault="00FF673E" w:rsidP="0071504C">
      <w:pPr>
        <w:numPr>
          <w:ilvl w:val="0"/>
          <w:numId w:val="10"/>
        </w:numPr>
        <w:rPr>
          <w:lang w:val="en-GB"/>
        </w:rPr>
      </w:pPr>
      <w:r w:rsidRPr="00FA10DE">
        <w:rPr>
          <w:lang w:val="en-GB"/>
        </w:rPr>
        <w:t>Consider new material.</w:t>
      </w:r>
    </w:p>
    <w:p w:rsidR="00FF673E" w:rsidRPr="00FA10DE" w:rsidRDefault="00FF673E" w:rsidP="0071504C">
      <w:pPr>
        <w:pStyle w:val="Heading3"/>
        <w:numPr>
          <w:ilvl w:val="2"/>
          <w:numId w:val="8"/>
        </w:numPr>
      </w:pPr>
      <w:bookmarkStart w:id="10" w:name="_Toc288578558"/>
      <w:r w:rsidRPr="00FA10DE">
        <w:t>Documentation</w:t>
      </w:r>
      <w:bookmarkEnd w:id="9"/>
      <w:bookmarkEnd w:id="10"/>
    </w:p>
    <w:p w:rsidR="00FF673E" w:rsidRPr="00FA10DE" w:rsidRDefault="00FF673E" w:rsidP="00FF673E">
      <w:pPr>
        <w:rPr>
          <w:lang w:val="en-GB"/>
        </w:rPr>
      </w:pPr>
      <w:r w:rsidRPr="00FA10DE">
        <w:rPr>
          <w:lang w:val="en-GB"/>
        </w:rPr>
        <w:t xml:space="preserve">The following documents </w:t>
      </w:r>
      <w:r w:rsidR="00132404" w:rsidRPr="00FA10DE">
        <w:rPr>
          <w:lang w:val="en-GB"/>
        </w:rPr>
        <w:t>were</w:t>
      </w:r>
      <w:r w:rsidRPr="00FA10DE">
        <w:rPr>
          <w:lang w:val="en-GB"/>
        </w:rPr>
        <w:t xml:space="preserve"> to be examined:</w:t>
      </w:r>
    </w:p>
    <w:p w:rsidR="00132404" w:rsidRPr="00FA10DE" w:rsidRDefault="005D7C88" w:rsidP="001E1689">
      <w:pPr>
        <w:numPr>
          <w:ilvl w:val="0"/>
          <w:numId w:val="4"/>
        </w:numPr>
        <w:spacing w:before="60"/>
        <w:ind w:left="357" w:hanging="357"/>
        <w:rPr>
          <w:lang w:val="en-GB"/>
        </w:rPr>
      </w:pPr>
      <w:bookmarkStart w:id="11" w:name="_Toc150526458"/>
      <w:r>
        <w:rPr>
          <w:lang w:val="en-GB"/>
        </w:rPr>
        <w:t>AVD</w:t>
      </w:r>
      <w:r w:rsidR="00132404" w:rsidRPr="00FA10DE">
        <w:rPr>
          <w:lang w:val="en-GB"/>
        </w:rPr>
        <w:t xml:space="preserve">: </w:t>
      </w:r>
      <w:r>
        <w:rPr>
          <w:lang w:val="en-GB"/>
        </w:rPr>
        <w:t xml:space="preserve"> </w:t>
      </w:r>
      <w:r w:rsidR="00603711">
        <w:rPr>
          <w:lang w:val="en-GB"/>
        </w:rPr>
        <w:t xml:space="preserve">4047, 4050, 4051, 4052, 4053, 4054, 4055, 4057, 4058,  4059, 4060, 4061, 4062, 4063, 4065, 4066, 4067, 4068, 4069, 4070, 4071, 4072, 4073, 4074, </w:t>
      </w:r>
      <w:r w:rsidR="00D602C6">
        <w:rPr>
          <w:lang w:val="en-GB"/>
        </w:rPr>
        <w:t>4098, 4099, 4100</w:t>
      </w:r>
      <w:r w:rsidR="00785B9A">
        <w:rPr>
          <w:lang w:val="en-GB"/>
        </w:rPr>
        <w:t xml:space="preserve">, 4101, 4102, </w:t>
      </w:r>
      <w:r w:rsidR="00785B9A">
        <w:rPr>
          <w:lang w:val="en-GB"/>
        </w:rPr>
        <w:lastRenderedPageBreak/>
        <w:t>4103, 4104, 4105, 4112, 4113, 4114, 4115, 4116, 4117, 4118</w:t>
      </w:r>
      <w:r w:rsidR="00AD5289">
        <w:rPr>
          <w:lang w:val="en-GB"/>
        </w:rPr>
        <w:t xml:space="preserve">, 4124, 4125, 4126, 4127, 4139 (44 </w:t>
      </w:r>
      <w:r w:rsidR="00FC5D2B">
        <w:rPr>
          <w:lang w:val="en-GB"/>
        </w:rPr>
        <w:t>Inputs</w:t>
      </w:r>
      <w:r w:rsidR="00AD5289">
        <w:rPr>
          <w:lang w:val="en-GB"/>
        </w:rPr>
        <w:t>).</w:t>
      </w:r>
    </w:p>
    <w:p w:rsidR="00132404" w:rsidRPr="00FA10DE" w:rsidRDefault="00132404" w:rsidP="001E1689">
      <w:pPr>
        <w:numPr>
          <w:ilvl w:val="0"/>
          <w:numId w:val="4"/>
        </w:numPr>
        <w:tabs>
          <w:tab w:val="left" w:pos="7920"/>
        </w:tabs>
        <w:spacing w:before="60"/>
        <w:ind w:left="357" w:hanging="357"/>
        <w:rPr>
          <w:lang w:val="en-GB"/>
        </w:rPr>
      </w:pPr>
      <w:r w:rsidRPr="00FA10DE">
        <w:rPr>
          <w:lang w:val="en-GB"/>
        </w:rPr>
        <w:t>TD</w:t>
      </w:r>
      <w:r w:rsidR="005D7C88">
        <w:rPr>
          <w:lang w:val="en-GB"/>
        </w:rPr>
        <w:t xml:space="preserve">:  </w:t>
      </w:r>
      <w:r w:rsidR="00AD5289">
        <w:rPr>
          <w:lang w:val="en-GB"/>
        </w:rPr>
        <w:t>None.</w:t>
      </w:r>
    </w:p>
    <w:p w:rsidR="00FF673E" w:rsidRPr="00FA10DE" w:rsidRDefault="00FF673E" w:rsidP="0071504C">
      <w:pPr>
        <w:pStyle w:val="Heading3"/>
        <w:numPr>
          <w:ilvl w:val="2"/>
          <w:numId w:val="8"/>
        </w:numPr>
      </w:pPr>
      <w:bookmarkStart w:id="12" w:name="_Toc288578559"/>
      <w:r w:rsidRPr="00FA10DE">
        <w:t>Report of interim activities</w:t>
      </w:r>
      <w:bookmarkEnd w:id="11"/>
      <w:bookmarkEnd w:id="12"/>
    </w:p>
    <w:p w:rsidR="005D7C88" w:rsidRPr="001C0FE3" w:rsidRDefault="005D7C88" w:rsidP="005D7C88">
      <w:bookmarkStart w:id="13" w:name="_Toc150526459"/>
      <w:r w:rsidRPr="001C0FE3">
        <w:t>There have been no interim meetings.</w:t>
      </w:r>
    </w:p>
    <w:p w:rsidR="00132404" w:rsidRPr="00FA10DE" w:rsidRDefault="00132404" w:rsidP="00132404">
      <w:pPr>
        <w:rPr>
          <w:lang w:val="en-GB"/>
        </w:rPr>
      </w:pPr>
      <w:r w:rsidRPr="00FA10DE">
        <w:rPr>
          <w:lang w:val="en-GB"/>
        </w:rPr>
        <w:t>H.248 related work also progresses by on the IETF MEGACO e-mail reflector (</w:t>
      </w:r>
      <w:hyperlink r:id="rId8" w:history="1">
        <w:r w:rsidR="00FA10DE" w:rsidRPr="00FA10DE">
          <w:rPr>
            <w:rStyle w:val="Hyperlink"/>
            <w:lang w:val="en-GB"/>
          </w:rPr>
          <w:t>megaco@ietf.org</w:t>
        </w:r>
      </w:hyperlink>
      <w:r w:rsidRPr="00FA10DE">
        <w:rPr>
          <w:lang w:val="en-GB"/>
        </w:rPr>
        <w:t xml:space="preserve">). Documentation is found in external FTP area for Q3/16 at: </w:t>
      </w:r>
      <w:hyperlink r:id="rId9" w:history="1">
        <w:r w:rsidR="00FA10DE" w:rsidRPr="00FA10DE">
          <w:rPr>
            <w:rStyle w:val="Hyperlink"/>
            <w:lang w:val="en-GB"/>
          </w:rPr>
          <w:t>http://ftp3.itu.ch/av-arch/avc-site</w:t>
        </w:r>
      </w:hyperlink>
      <w:r w:rsidRPr="00FA10DE">
        <w:rPr>
          <w:lang w:val="en-GB"/>
        </w:rPr>
        <w:t>.</w:t>
      </w:r>
    </w:p>
    <w:p w:rsidR="00FF673E" w:rsidRPr="00FA10DE" w:rsidRDefault="00FF673E" w:rsidP="0071504C">
      <w:pPr>
        <w:pStyle w:val="Heading3"/>
        <w:numPr>
          <w:ilvl w:val="2"/>
          <w:numId w:val="8"/>
        </w:numPr>
      </w:pPr>
      <w:bookmarkStart w:id="14" w:name="_Toc288578560"/>
      <w:r w:rsidRPr="00FA10DE">
        <w:t>Discussions</w:t>
      </w:r>
      <w:bookmarkEnd w:id="13"/>
      <w:bookmarkEnd w:id="14"/>
    </w:p>
    <w:p w:rsidR="00132404" w:rsidRPr="00FA10DE" w:rsidRDefault="00132404" w:rsidP="001E1689">
      <w:pPr>
        <w:pStyle w:val="Heading4"/>
        <w:numPr>
          <w:ilvl w:val="3"/>
          <w:numId w:val="8"/>
        </w:numPr>
        <w:spacing w:before="0"/>
        <w:ind w:left="862" w:hanging="862"/>
      </w:pPr>
      <w:bookmarkStart w:id="15" w:name="_Toc244266851"/>
      <w:bookmarkStart w:id="16" w:name="_Toc288578561"/>
      <w:bookmarkStart w:id="17" w:name="_Toc150526460"/>
      <w:r w:rsidRPr="00FA10DE">
        <w:t>Incoming liaison statements</w:t>
      </w:r>
      <w:bookmarkEnd w:id="15"/>
      <w:bookmarkEnd w:id="16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32404" w:rsidRPr="00FA10DE" w:rsidTr="00132404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Start w:id="18" w:name="_Toc244266852"/>
          <w:p w:rsidR="00132404" w:rsidRPr="00603711" w:rsidRDefault="00AD5289" w:rsidP="00132404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r>
              <w:fldChar w:fldCharType="begin"/>
            </w:r>
            <w:r>
              <w:instrText xml:space="preserve"> HYPERLINK "http://wftp3.itu.int/av-arch/avc-site/2009-2012/1107_And/AVD-4139.zip" </w:instrText>
            </w:r>
            <w:r>
              <w:fldChar w:fldCharType="separate"/>
            </w:r>
            <w:r>
              <w:rPr>
                <w:rStyle w:val="Hyperlink"/>
              </w:rPr>
              <w:t>AVD-4139</w:t>
            </w:r>
            <w:r>
              <w:fldChar w:fldCharType="end"/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603711" w:rsidRDefault="00AD5289" w:rsidP="00132404">
            <w:pPr>
              <w:spacing w:before="100" w:beforeAutospacing="1" w:after="100" w:afterAutospacing="1"/>
              <w:rPr>
                <w:rFonts w:eastAsia="Times New Roman"/>
                <w:highlight w:val="yellow"/>
                <w:lang w:val="en-GB" w:eastAsia="en-AU"/>
              </w:rPr>
            </w:pPr>
            <w:r>
              <w:rPr>
                <w:lang w:val="en-GB"/>
              </w:rPr>
              <w:t>Reply LS from 3GPP TSG CT on support of ECN (COM16-LS-203)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AD5289">
              <w:rPr>
                <w:lang w:val="en-GB"/>
              </w:rPr>
              <w:t>3GPP TSG CT4 (by way of ITU-T SG 16 Chairman)</w:t>
            </w:r>
          </w:p>
        </w:tc>
      </w:tr>
    </w:tbl>
    <w:p w:rsidR="00132404" w:rsidRPr="00FA10DE" w:rsidRDefault="005D7C88" w:rsidP="00132404">
      <w:pPr>
        <w:rPr>
          <w:bCs/>
          <w:lang w:val="en-GB"/>
        </w:rPr>
      </w:pPr>
      <w:r>
        <w:rPr>
          <w:bCs/>
          <w:lang w:val="en-GB"/>
        </w:rPr>
        <w:t xml:space="preserve"> </w:t>
      </w: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19" w:name="_Toc288578562"/>
      <w:bookmarkEnd w:id="18"/>
      <w:r w:rsidRPr="00FA10DE">
        <w:t>Co-ordination</w:t>
      </w:r>
      <w:bookmarkEnd w:id="19"/>
    </w:p>
    <w:p w:rsidR="00132404" w:rsidRPr="00FA10DE" w:rsidRDefault="005D7C88" w:rsidP="00132404">
      <w:pPr>
        <w:rPr>
          <w:lang w:val="en-GB"/>
        </w:rPr>
      </w:pPr>
      <w:r>
        <w:t xml:space="preserve"> </w:t>
      </w:r>
      <w:r w:rsidR="00AD5289">
        <w:t>None.</w:t>
      </w: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20" w:name="_Toc288578563"/>
      <w:r w:rsidRPr="00FA10DE">
        <w:t>H.248.1v4 Living List</w:t>
      </w:r>
      <w:bookmarkEnd w:id="2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32404" w:rsidRPr="00FA10DE" w:rsidTr="00132404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393B4D" w:rsidP="00181A44">
            <w:pPr>
              <w:spacing w:before="0"/>
              <w:rPr>
                <w:rStyle w:val="Hyperlink"/>
                <w:b/>
                <w:lang w:val="en-GB"/>
              </w:rPr>
            </w:pPr>
            <w:hyperlink r:id="rId10" w:history="1">
              <w:r>
                <w:rPr>
                  <w:rStyle w:val="Hyperlink"/>
                </w:rPr>
                <w:t>AVD-4052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H.248.1v4: Input living list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Rapporteur Q3/16</w:t>
            </w:r>
          </w:p>
        </w:tc>
      </w:tr>
    </w:tbl>
    <w:p w:rsidR="00132404" w:rsidRPr="00FA10DE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21" w:name="_Toc288578564"/>
      <w:r w:rsidRPr="00FA10DE">
        <w:t xml:space="preserve">H.248 Sub-Series </w:t>
      </w:r>
      <w:proofErr w:type="spellStart"/>
      <w:r w:rsidRPr="00FA10DE">
        <w:t>Implementors</w:t>
      </w:r>
      <w:proofErr w:type="spellEnd"/>
      <w:r w:rsidRPr="00FA10DE">
        <w:t xml:space="preserve"> Guide</w:t>
      </w:r>
      <w:bookmarkEnd w:id="21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32404" w:rsidRPr="00FA10DE" w:rsidTr="00132404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393B4D" w:rsidP="00181A44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11" w:history="1">
              <w:r>
                <w:rPr>
                  <w:rStyle w:val="Hyperlink"/>
                </w:rPr>
                <w:t>AVD-4057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highlight w:val="yellow"/>
                <w:lang w:val="en-GB"/>
              </w:rPr>
            </w:pPr>
            <w:r w:rsidRPr="00FA10DE">
              <w:rPr>
                <w:lang w:val="en-GB"/>
              </w:rPr>
              <w:t xml:space="preserve">H.248 Sub-series </w:t>
            </w:r>
            <w:proofErr w:type="spellStart"/>
            <w:r w:rsidRPr="00FA10DE">
              <w:rPr>
                <w:lang w:val="en-GB"/>
              </w:rPr>
              <w:t>Implementors</w:t>
            </w:r>
            <w:proofErr w:type="spellEnd"/>
            <w:r w:rsidRPr="00FA10DE">
              <w:rPr>
                <w:lang w:val="en-GB"/>
              </w:rPr>
              <w:t xml:space="preserve">' Guide (revised): Input draft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Editor H.248.x IG</w:t>
            </w:r>
          </w:p>
        </w:tc>
      </w:tr>
    </w:tbl>
    <w:p w:rsidR="00132404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932760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393B4D" w:rsidP="00932760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12" w:history="1">
              <w:r>
                <w:rPr>
                  <w:rStyle w:val="Hyperlink"/>
                </w:rPr>
                <w:t>AVD-4065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highlight w:val="yellow"/>
                <w:lang w:val="en-GB"/>
              </w:rPr>
            </w:pPr>
            <w:r w:rsidRPr="00932760">
              <w:rPr>
                <w:lang w:val="en-GB"/>
              </w:rPr>
              <w:t>H.248 Sub-series IG: Proposed Additions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932760" w:rsidRDefault="00932760" w:rsidP="0013240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D602C6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2C6" w:rsidRPr="00FA10DE" w:rsidRDefault="00D602C6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r>
              <w:t>AVD-4118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2C6" w:rsidRPr="00FA10DE" w:rsidRDefault="00D602C6" w:rsidP="006F5B45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>H.248.1 - Discussion of value assignment in the life cycle of H.248 Properties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2C6" w:rsidRPr="00FA10DE" w:rsidRDefault="00D7195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D602C6" w:rsidRPr="00FA10DE" w:rsidRDefault="00393B4D" w:rsidP="00132404">
      <w:pPr>
        <w:rPr>
          <w:lang w:val="en-GB"/>
        </w:rPr>
      </w:pPr>
      <w:r>
        <w:rPr>
          <w:lang w:val="en-GB"/>
        </w:rPr>
        <w:t>Note: Late submission.</w:t>
      </w:r>
    </w:p>
    <w:p w:rsidR="00C256FD" w:rsidRDefault="00132404" w:rsidP="00132404">
      <w:pPr>
        <w:pStyle w:val="Heading4"/>
        <w:numPr>
          <w:ilvl w:val="3"/>
          <w:numId w:val="8"/>
        </w:numPr>
      </w:pPr>
      <w:bookmarkStart w:id="22" w:name="_Toc288578565"/>
      <w:r w:rsidRPr="00FA10DE">
        <w:t>H.248.12 H.248.1 packages for H.323 and H.324 interworking</w:t>
      </w:r>
      <w:bookmarkEnd w:id="22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C256FD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6FD" w:rsidRPr="00C256FD" w:rsidRDefault="00393B4D" w:rsidP="00C256FD">
            <w:pPr>
              <w:rPr>
                <w:rStyle w:val="Hyperlink"/>
                <w:highlight w:val="yellow"/>
                <w:u w:val="none"/>
                <w:lang w:val="en-GB"/>
              </w:rPr>
            </w:pPr>
            <w:hyperlink r:id="rId13" w:history="1">
              <w:r>
                <w:rPr>
                  <w:rStyle w:val="Hyperlink"/>
                </w:rPr>
                <w:t>AVD-4070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6FD" w:rsidRPr="00C256FD" w:rsidRDefault="00C256FD" w:rsidP="00C256FD">
            <w:pPr>
              <w:rPr>
                <w:lang w:val="en-GB"/>
              </w:rPr>
            </w:pPr>
            <w:r w:rsidRPr="00C256FD">
              <w:rPr>
                <w:lang w:val="en-GB"/>
              </w:rPr>
              <w:t>H.248</w:t>
            </w:r>
            <w:r>
              <w:rPr>
                <w:lang w:val="en-GB"/>
              </w:rPr>
              <w:t xml:space="preserve">.1 packages for H.323 and H.324 </w:t>
            </w:r>
            <w:r w:rsidRPr="00C256FD">
              <w:rPr>
                <w:lang w:val="en-GB"/>
              </w:rPr>
              <w:t>interworking":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6FD" w:rsidRPr="00FA10DE" w:rsidRDefault="00C256FD" w:rsidP="00C256FD">
            <w:pPr>
              <w:rPr>
                <w:lang w:val="en-GB"/>
              </w:rPr>
            </w:pPr>
            <w:r w:rsidRPr="00FA10DE">
              <w:rPr>
                <w:lang w:val="en-GB"/>
              </w:rPr>
              <w:t>Editor H.248.</w:t>
            </w:r>
            <w:r>
              <w:rPr>
                <w:lang w:val="en-GB"/>
              </w:rPr>
              <w:t>12 Rev.1</w:t>
            </w:r>
          </w:p>
        </w:tc>
      </w:tr>
    </w:tbl>
    <w:p w:rsidR="00132404" w:rsidRDefault="00C256FD" w:rsidP="0013240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81A44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393B4D" w:rsidP="00181A44">
            <w:pPr>
              <w:rPr>
                <w:rStyle w:val="Hyperlink"/>
                <w:highlight w:val="yellow"/>
                <w:u w:val="none"/>
                <w:lang w:val="en-GB"/>
              </w:rPr>
            </w:pPr>
            <w:hyperlink r:id="rId14" w:history="1">
              <w:r>
                <w:rPr>
                  <w:rStyle w:val="Hyperlink"/>
                </w:rPr>
                <w:t>AVD-4059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181A44" w:rsidP="003E54D0">
            <w:pPr>
              <w:rPr>
                <w:lang w:val="en-GB"/>
              </w:rPr>
            </w:pPr>
            <w:r w:rsidRPr="00181A44">
              <w:rPr>
                <w:lang w:val="en-GB"/>
              </w:rPr>
              <w:t>H.248.12 Rev. 1: Proposed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FA10DE" w:rsidRDefault="00181A44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181A44" w:rsidRPr="00181A44" w:rsidRDefault="00181A44" w:rsidP="00132404">
      <w:pPr>
        <w:rPr>
          <w:lang w:val="en-GB"/>
        </w:rPr>
      </w:pPr>
      <w:r>
        <w:rPr>
          <w:lang w:val="en-GB"/>
        </w:rPr>
        <w:t xml:space="preserve"> </w:t>
      </w:r>
    </w:p>
    <w:p w:rsidR="008965AE" w:rsidRPr="00FA10DE" w:rsidRDefault="008965AE" w:rsidP="008965AE">
      <w:pPr>
        <w:pStyle w:val="Heading4"/>
        <w:numPr>
          <w:ilvl w:val="3"/>
          <w:numId w:val="8"/>
        </w:numPr>
      </w:pPr>
      <w:r w:rsidRPr="00FA10DE">
        <w:t>H.248.</w:t>
      </w:r>
      <w:r>
        <w:t>34</w:t>
      </w:r>
      <w:r w:rsidRPr="00FA10DE">
        <w:t xml:space="preserve"> </w:t>
      </w:r>
      <w:r>
        <w:t>Stimulus analogue line package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8965AE" w:rsidRPr="00FA10DE" w:rsidTr="002759AF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5AE" w:rsidRPr="00FA10DE" w:rsidRDefault="00BB423D" w:rsidP="002759AF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15" w:history="1">
              <w:r w:rsidR="008965AE">
                <w:rPr>
                  <w:rStyle w:val="Hyperlink"/>
                  <w:lang w:val="en-GB"/>
                </w:rPr>
                <w:t>AVD-4047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5AE" w:rsidRPr="00FA10DE" w:rsidRDefault="008965AE" w:rsidP="002759AF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 xml:space="preserve">H.248.34 extension proposal – A signalling transport mechanism for </w:t>
            </w:r>
            <w:proofErr w:type="spellStart"/>
            <w:r>
              <w:rPr>
                <w:lang w:val="en-GB"/>
              </w:rPr>
              <w:t>Decadic</w:t>
            </w:r>
            <w:proofErr w:type="spellEnd"/>
            <w:r>
              <w:rPr>
                <w:lang w:val="en-GB"/>
              </w:rPr>
              <w:t xml:space="preserve"> Dialling in H.248.34 Stimulus Analogue Line Package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5AE" w:rsidRPr="00FA10DE" w:rsidRDefault="008965AE" w:rsidP="002759AF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8965AE" w:rsidRPr="00FA10DE" w:rsidRDefault="008965AE" w:rsidP="00132404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23" w:name="_Toc288578566"/>
      <w:r w:rsidRPr="00FA10DE">
        <w:t xml:space="preserve">H.248.48 RTCP XR Block Reporting Package (ex H.248.QHR) ex RTCP HR </w:t>
      </w:r>
      <w:proofErr w:type="spellStart"/>
      <w:r w:rsidRPr="00FA10DE">
        <w:t>QoS</w:t>
      </w:r>
      <w:proofErr w:type="spellEnd"/>
      <w:r w:rsidRPr="00FA10DE">
        <w:t xml:space="preserve"> Statistics Packages</w:t>
      </w:r>
      <w:bookmarkEnd w:id="23"/>
    </w:p>
    <w:p w:rsidR="00132404" w:rsidRPr="00FA10DE" w:rsidRDefault="00132404" w:rsidP="00132404">
      <w:pPr>
        <w:rPr>
          <w:lang w:val="en-GB"/>
        </w:rPr>
      </w:pPr>
      <w:r w:rsidRPr="00FA10DE">
        <w:rPr>
          <w:lang w:val="en-GB"/>
        </w:rPr>
        <w:t>Note: The editorship of H.248.48 is vacant. Volunteers are sought for this position.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132404" w:rsidRPr="00FA10DE" w:rsidTr="00132404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393B4D" w:rsidP="00181A44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16" w:history="1">
              <w:r>
                <w:rPr>
                  <w:rStyle w:val="Hyperlink"/>
                </w:rPr>
                <w:t>AVD-4053</w:t>
              </w:r>
            </w:hyperlink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Editor's output of draft new H.248.48 (ex H.248.QHR), "Gateway Control Protocol: RTCP XR Block Reporting Package":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Editor H.248.48</w:t>
            </w:r>
          </w:p>
        </w:tc>
      </w:tr>
    </w:tbl>
    <w:p w:rsidR="00132404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393B4D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17" w:history="1">
              <w:r>
                <w:rPr>
                  <w:rStyle w:val="Hyperlink"/>
                </w:rPr>
                <w:t>AVD-4112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H.248.48 - Progress proposal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393B4D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18" w:history="1">
              <w:r>
                <w:rPr>
                  <w:rStyle w:val="Hyperlink"/>
                </w:rPr>
                <w:t>AVD-4113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H.248.48 - Editorial update proposals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24" w:name="_Toc288578567"/>
      <w:r w:rsidRPr="00FA10DE">
        <w:t>H.248.66 (ex H.248.RTSP) Packages for RTSP and H.248 interworking</w:t>
      </w:r>
      <w:bookmarkEnd w:id="24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132404" w:rsidRPr="00FA10DE" w:rsidTr="00132404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393B4D" w:rsidP="00132404">
            <w:pPr>
              <w:spacing w:before="0"/>
              <w:rPr>
                <w:rStyle w:val="Hyperlink"/>
                <w:b/>
                <w:lang w:val="en-GB"/>
              </w:rPr>
            </w:pPr>
            <w:hyperlink r:id="rId19" w:history="1">
              <w:r>
                <w:rPr>
                  <w:rStyle w:val="Hyperlink"/>
                </w:rPr>
                <w:t>AVD-4071</w:t>
              </w:r>
            </w:hyperlink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H.248.66 (ex H.248.RTSP) "Packages for RTSP and H.248 interworking" (New):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Editor H.248.66</w:t>
            </w:r>
          </w:p>
        </w:tc>
      </w:tr>
    </w:tbl>
    <w:p w:rsidR="00F86E7D" w:rsidRPr="00FA10DE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p w:rsidR="00132404" w:rsidRPr="001E1689" w:rsidRDefault="00132404" w:rsidP="00132404">
      <w:pPr>
        <w:pStyle w:val="Heading4"/>
        <w:numPr>
          <w:ilvl w:val="3"/>
          <w:numId w:val="8"/>
        </w:numPr>
        <w:rPr>
          <w:lang w:val="fr-CH"/>
        </w:rPr>
      </w:pPr>
      <w:bookmarkStart w:id="25" w:name="_Toc288578568"/>
      <w:r w:rsidRPr="001E1689">
        <w:rPr>
          <w:lang w:val="fr-CH"/>
        </w:rPr>
        <w:t xml:space="preserve">H.248.74 (ex H.248.MRCP) Media Resource Control </w:t>
      </w:r>
      <w:proofErr w:type="spellStart"/>
      <w:r w:rsidRPr="001E1689">
        <w:rPr>
          <w:lang w:val="fr-CH"/>
        </w:rPr>
        <w:t>Enhancement</w:t>
      </w:r>
      <w:proofErr w:type="spellEnd"/>
      <w:r w:rsidRPr="001E1689">
        <w:rPr>
          <w:lang w:val="fr-CH"/>
        </w:rPr>
        <w:t xml:space="preserve"> Packages</w:t>
      </w:r>
      <w:bookmarkEnd w:id="25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132404" w:rsidRPr="00FA10DE" w:rsidTr="00132404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393B4D" w:rsidP="00132404">
            <w:pPr>
              <w:spacing w:before="0"/>
              <w:rPr>
                <w:b/>
                <w:color w:val="0000FF"/>
                <w:u w:val="single"/>
                <w:lang w:val="en-GB"/>
              </w:rPr>
            </w:pPr>
            <w:hyperlink r:id="rId20" w:history="1">
              <w:r>
                <w:rPr>
                  <w:rStyle w:val="Hyperlink"/>
                </w:rPr>
                <w:t>AVD-4072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0"/>
              <w:rPr>
                <w:lang w:val="en-GB"/>
              </w:rPr>
            </w:pPr>
            <w:r w:rsidRPr="00FA10DE">
              <w:rPr>
                <w:lang w:val="en-GB"/>
              </w:rPr>
              <w:t>H.248.74 (ex H.248.MRCP) "Media Resource Control enhancement Packages" (New):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0"/>
              <w:jc w:val="center"/>
              <w:rPr>
                <w:lang w:val="en-GB"/>
              </w:rPr>
            </w:pPr>
            <w:r w:rsidRPr="00FA10DE">
              <w:rPr>
                <w:lang w:val="en-GB"/>
              </w:rPr>
              <w:t>Editor H.248.74</w:t>
            </w:r>
          </w:p>
        </w:tc>
      </w:tr>
    </w:tbl>
    <w:p w:rsidR="00F86E7D" w:rsidRPr="00FA10DE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26" w:name="_Toc288578570"/>
      <w:r w:rsidRPr="00FA10DE">
        <w:t>H.248.79 (ex H.248.PACKETS) Guidelines for Packet-Based Streams</w:t>
      </w:r>
      <w:bookmarkEnd w:id="26"/>
    </w:p>
    <w:p w:rsidR="00132404" w:rsidRPr="00FA10DE" w:rsidRDefault="00132404" w:rsidP="00132404">
      <w:pPr>
        <w:rPr>
          <w:lang w:val="en-GB"/>
        </w:rPr>
      </w:pPr>
      <w:r w:rsidRPr="00FA10DE">
        <w:rPr>
          <w:lang w:val="en-GB"/>
        </w:rPr>
        <w:t>Note: The editorship of H.248.79 is vacant. Volunteers are sought for this position.</w:t>
      </w:r>
    </w:p>
    <w:p w:rsidR="00132404" w:rsidRPr="00FA10DE" w:rsidRDefault="00132404" w:rsidP="0013240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132404" w:rsidRPr="00FA10DE" w:rsidTr="00132404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393B4D" w:rsidP="00181A44">
            <w:pPr>
              <w:spacing w:before="0"/>
              <w:rPr>
                <w:b/>
                <w:color w:val="0000FF"/>
                <w:highlight w:val="yellow"/>
                <w:u w:val="single"/>
                <w:lang w:val="en-GB"/>
              </w:rPr>
            </w:pPr>
            <w:hyperlink r:id="rId21" w:history="1">
              <w:r>
                <w:rPr>
                  <w:rStyle w:val="Hyperlink"/>
                </w:rPr>
                <w:t>AVD-4054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H.248.79 (ex H.248.Packets) "Gate Control Protocol: Guidelines for Packet-Based Streams":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0"/>
              <w:jc w:val="center"/>
              <w:rPr>
                <w:lang w:val="en-GB"/>
              </w:rPr>
            </w:pPr>
            <w:r w:rsidRPr="00FA10DE">
              <w:rPr>
                <w:lang w:val="en-GB"/>
              </w:rPr>
              <w:t>Editor H.248.79</w:t>
            </w:r>
          </w:p>
        </w:tc>
      </w:tr>
    </w:tbl>
    <w:p w:rsidR="007C35FF" w:rsidRDefault="007C35FF" w:rsidP="0013240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393B4D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22" w:history="1">
              <w:r>
                <w:rPr>
                  <w:rStyle w:val="Hyperlink"/>
                </w:rPr>
                <w:t>AVD-4114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H.248.79 - Update proposal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132404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27" w:name="_Toc288578571"/>
      <w:r w:rsidRPr="00FA10DE">
        <w:t>H.248.80 (ex H.248.SDPMAPPER) Usage of the revised SDP offer / answer model with H.248</w:t>
      </w:r>
      <w:bookmarkEnd w:id="27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132404" w:rsidRPr="00FA10DE" w:rsidTr="00132404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393B4D" w:rsidP="00181A44">
            <w:pPr>
              <w:spacing w:before="0"/>
              <w:rPr>
                <w:b/>
                <w:color w:val="0000FF"/>
                <w:u w:val="single"/>
                <w:lang w:val="en-GB"/>
              </w:rPr>
            </w:pPr>
            <w:hyperlink r:id="rId23" w:history="1">
              <w:r>
                <w:rPr>
                  <w:rStyle w:val="Hyperlink"/>
                </w:rPr>
                <w:t>AVD-4055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H.248.80 (ex H.248.SDPMapper) "Usage of the revised SDP offer / answer model with H.248" (New):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0"/>
              <w:jc w:val="center"/>
              <w:rPr>
                <w:lang w:val="en-GB"/>
              </w:rPr>
            </w:pPr>
            <w:r w:rsidRPr="00FA10DE">
              <w:rPr>
                <w:lang w:val="en-GB"/>
              </w:rPr>
              <w:t>Editor H.248.80</w:t>
            </w:r>
          </w:p>
        </w:tc>
      </w:tr>
    </w:tbl>
    <w:p w:rsidR="00B40464" w:rsidRDefault="005D7C88" w:rsidP="00B4046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81A44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393B4D" w:rsidP="00181A44">
            <w:pPr>
              <w:rPr>
                <w:rStyle w:val="Hyperlink"/>
                <w:highlight w:val="yellow"/>
                <w:u w:val="none"/>
                <w:lang w:val="en-GB"/>
              </w:rPr>
            </w:pPr>
            <w:hyperlink r:id="rId24" w:history="1">
              <w:r>
                <w:rPr>
                  <w:rStyle w:val="Hyperlink"/>
                </w:rPr>
                <w:t>AVD-4060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181A44" w:rsidP="003E54D0">
            <w:pPr>
              <w:rPr>
                <w:lang w:val="en-GB"/>
              </w:rPr>
            </w:pPr>
            <w:r w:rsidRPr="00181A44">
              <w:rPr>
                <w:lang w:val="en-GB"/>
              </w:rPr>
              <w:t>H.248.80: Autonomous Behaviour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FA10DE" w:rsidRDefault="00181A44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181A44" w:rsidRPr="00181A44" w:rsidRDefault="00181A44" w:rsidP="00181A4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81A44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393B4D" w:rsidP="00181A44">
            <w:pPr>
              <w:rPr>
                <w:rStyle w:val="Hyperlink"/>
                <w:highlight w:val="yellow"/>
                <w:u w:val="none"/>
                <w:lang w:val="en-GB"/>
              </w:rPr>
            </w:pPr>
            <w:hyperlink r:id="rId25" w:history="1">
              <w:r>
                <w:rPr>
                  <w:rStyle w:val="Hyperlink"/>
                </w:rPr>
                <w:t>AVD-4061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181A44" w:rsidP="003E54D0">
            <w:pPr>
              <w:rPr>
                <w:lang w:val="en-GB"/>
              </w:rPr>
            </w:pPr>
            <w:r w:rsidRPr="00181A44">
              <w:rPr>
                <w:lang w:val="en-GB"/>
              </w:rPr>
              <w:t>H.248.80: Configuration Characteristic Modifiers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FA10DE" w:rsidRDefault="00181A44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181A44" w:rsidRPr="00181A44" w:rsidRDefault="00181A44" w:rsidP="00181A44">
      <w:pPr>
        <w:rPr>
          <w:lang w:val="en-GB"/>
        </w:rPr>
      </w:pPr>
      <w:r>
        <w:rPr>
          <w:lang w:val="en-GB"/>
        </w:rPr>
        <w:lastRenderedPageBreak/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81A44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393B4D" w:rsidP="00181A44">
            <w:pPr>
              <w:rPr>
                <w:rStyle w:val="Hyperlink"/>
                <w:highlight w:val="yellow"/>
                <w:u w:val="none"/>
                <w:lang w:val="en-GB"/>
              </w:rPr>
            </w:pPr>
            <w:hyperlink r:id="rId26" w:history="1">
              <w:r>
                <w:rPr>
                  <w:rStyle w:val="Hyperlink"/>
                </w:rPr>
                <w:t>AVD-4062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181A44" w:rsidP="003E54D0">
            <w:pPr>
              <w:rPr>
                <w:lang w:val="en-GB"/>
              </w:rPr>
            </w:pPr>
            <w:r w:rsidRPr="00181A44">
              <w:rPr>
                <w:lang w:val="en-GB"/>
              </w:rPr>
              <w:t>H.248.80: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FA10DE" w:rsidRDefault="00181A44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181A44" w:rsidRDefault="00181A44" w:rsidP="00B4046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393B4D" w:rsidP="007C35FF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27" w:history="1">
              <w:r>
                <w:rPr>
                  <w:rStyle w:val="Hyperlink"/>
                </w:rPr>
                <w:t>AVD-4117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7C35FF">
              <w:rPr>
                <w:rFonts w:eastAsia="Times New Roman"/>
                <w:lang w:val="en-GB" w:eastAsia="en-AU"/>
              </w:rPr>
              <w:t>Draft H.248.80 - Aspects of autonomous state transitioning between media configurations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Default="007C35FF" w:rsidP="00B40464">
      <w:pPr>
        <w:rPr>
          <w:lang w:val="en-GB"/>
        </w:rPr>
      </w:pPr>
    </w:p>
    <w:p w:rsidR="005D7C88" w:rsidRPr="001E1689" w:rsidRDefault="005D7C88" w:rsidP="005D7C88">
      <w:pPr>
        <w:pStyle w:val="Heading4"/>
        <w:numPr>
          <w:ilvl w:val="3"/>
          <w:numId w:val="8"/>
        </w:numPr>
        <w:spacing w:before="240"/>
        <w:ind w:left="862" w:hanging="862"/>
        <w:rPr>
          <w:lang w:val="fr-CH"/>
        </w:rPr>
      </w:pPr>
      <w:r>
        <w:rPr>
          <w:lang w:val="fr-CH"/>
        </w:rPr>
        <w:t xml:space="preserve">H.248.82 (ex </w:t>
      </w:r>
      <w:r w:rsidRPr="001E1689">
        <w:rPr>
          <w:lang w:val="fr-CH"/>
        </w:rPr>
        <w:t>H.248.ECN</w:t>
      </w:r>
      <w:r>
        <w:rPr>
          <w:lang w:val="fr-CH"/>
        </w:rPr>
        <w:t>)</w:t>
      </w:r>
      <w:r w:rsidRPr="001E1689">
        <w:rPr>
          <w:lang w:val="fr-CH"/>
        </w:rPr>
        <w:t xml:space="preserve"> Explicit Congestion Notification Support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8965AE" w:rsidRPr="00FA10DE" w:rsidTr="002759AF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5AE" w:rsidRPr="00FA10DE" w:rsidRDefault="00393B4D" w:rsidP="002759AF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28" w:history="1">
              <w:r>
                <w:rPr>
                  <w:rStyle w:val="Hyperlink"/>
                </w:rPr>
                <w:t>AVD-4073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5AE" w:rsidRPr="00015735" w:rsidRDefault="00015735" w:rsidP="00015735">
            <w:pPr>
              <w:rPr>
                <w:lang w:val="en-GB"/>
              </w:rPr>
            </w:pPr>
            <w:r w:rsidRPr="00015735">
              <w:rPr>
                <w:lang w:val="en-GB"/>
              </w:rPr>
              <w:t>H.248.82 (ex H.248.ECN) "Explicit Congestion Notif</w:t>
            </w:r>
            <w:r>
              <w:rPr>
                <w:lang w:val="en-GB"/>
              </w:rPr>
              <w:t xml:space="preserve">ication </w:t>
            </w:r>
            <w:r w:rsidRPr="00015735">
              <w:rPr>
                <w:lang w:val="en-GB"/>
              </w:rPr>
              <w:t>Support"</w:t>
            </w:r>
            <w:r>
              <w:rPr>
                <w:lang w:val="en-GB"/>
              </w:rPr>
              <w:t xml:space="preserve"> </w:t>
            </w:r>
            <w:r w:rsidRPr="00015735">
              <w:rPr>
                <w:lang w:val="en-GB"/>
              </w:rPr>
              <w:t>(New):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5AE" w:rsidRPr="00FA10DE" w:rsidRDefault="00015735" w:rsidP="002759AF">
            <w:pPr>
              <w:rPr>
                <w:lang w:val="en-GB"/>
              </w:rPr>
            </w:pPr>
            <w:r>
              <w:rPr>
                <w:lang w:val="en-GB"/>
              </w:rPr>
              <w:t>Editor H.248.82</w:t>
            </w:r>
          </w:p>
        </w:tc>
      </w:tr>
    </w:tbl>
    <w:p w:rsidR="005D7C88" w:rsidRDefault="005D7C88" w:rsidP="00B4046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181A44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393B4D" w:rsidP="00181A44">
            <w:pPr>
              <w:rPr>
                <w:rStyle w:val="Hyperlink"/>
                <w:highlight w:val="yellow"/>
                <w:u w:val="none"/>
                <w:lang w:val="en-GB"/>
              </w:rPr>
            </w:pPr>
            <w:hyperlink r:id="rId29" w:history="1">
              <w:r>
                <w:rPr>
                  <w:rStyle w:val="Hyperlink"/>
                </w:rPr>
                <w:t>AVD-4063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C256FD" w:rsidRDefault="00181A44" w:rsidP="003E54D0">
            <w:pPr>
              <w:rPr>
                <w:lang w:val="en-GB"/>
              </w:rPr>
            </w:pPr>
            <w:r w:rsidRPr="00181A44">
              <w:rPr>
                <w:lang w:val="en-GB"/>
              </w:rPr>
              <w:t>H.248.82: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FA10DE" w:rsidRDefault="00181A44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181A44" w:rsidRDefault="00181A44" w:rsidP="00B4046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015735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735" w:rsidRPr="00FA10DE" w:rsidRDefault="00393B4D" w:rsidP="0001573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0" w:history="1">
              <w:r>
                <w:rPr>
                  <w:rStyle w:val="Hyperlink"/>
                </w:rPr>
                <w:t>AVD-4068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735" w:rsidRPr="00FA10DE" w:rsidRDefault="00015735" w:rsidP="003E54D0">
            <w:pPr>
              <w:rPr>
                <w:highlight w:val="yellow"/>
                <w:lang w:val="en-GB"/>
              </w:rPr>
            </w:pPr>
            <w:r w:rsidRPr="00015735">
              <w:rPr>
                <w:lang w:val="en-GB"/>
              </w:rPr>
              <w:t>H.248.82: Proposed changes due to new ECN IETF Draft version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735" w:rsidRPr="00FA10DE" w:rsidRDefault="00015735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015735" w:rsidRDefault="00015735" w:rsidP="00015735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015735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735" w:rsidRPr="00FA10DE" w:rsidRDefault="00393B4D" w:rsidP="0001573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1" w:history="1">
              <w:r>
                <w:rPr>
                  <w:rStyle w:val="Hyperlink"/>
                </w:rPr>
                <w:t>AVD-4069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735" w:rsidRPr="00FA10DE" w:rsidRDefault="00015735" w:rsidP="003E54D0">
            <w:pPr>
              <w:rPr>
                <w:highlight w:val="yellow"/>
                <w:lang w:val="en-GB"/>
              </w:rPr>
            </w:pPr>
            <w:r w:rsidRPr="00015735">
              <w:rPr>
                <w:lang w:val="en-GB"/>
              </w:rPr>
              <w:t>H.248.82: Editorial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735" w:rsidRPr="00FA10DE" w:rsidRDefault="00015735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015735" w:rsidRDefault="00015735" w:rsidP="00B4046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AD5289" w:rsidRPr="00FA10DE" w:rsidTr="00DD1B5D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393B4D" w:rsidP="00DD1B5D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2" w:history="1">
              <w:r>
                <w:rPr>
                  <w:rStyle w:val="Hyperlink"/>
                </w:rPr>
                <w:t>AVD-4124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AD5289" w:rsidP="00DD1B5D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>H.248.82: Definitions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AD5289" w:rsidP="00DD1B5D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</w:tbl>
    <w:p w:rsidR="00AD5289" w:rsidRDefault="00AD5289" w:rsidP="00AD5289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AD5289" w:rsidRPr="00FA10DE" w:rsidTr="00DD1B5D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393B4D" w:rsidP="00DD1B5D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3" w:history="1">
              <w:r>
                <w:rPr>
                  <w:rStyle w:val="Hyperlink"/>
                </w:rPr>
                <w:t>AVD-4125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AD5289" w:rsidRDefault="00AD5289" w:rsidP="00AD528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AD5289">
              <w:rPr>
                <w:rFonts w:eastAsia="Times New Roman"/>
                <w:lang w:val="en-GB" w:eastAsia="en-AU"/>
              </w:rPr>
              <w:t>H.248.82: Applicability of descriptors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AD5289" w:rsidP="00DD1B5D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</w:tbl>
    <w:p w:rsidR="00AD5289" w:rsidRDefault="00AD5289" w:rsidP="00AD5289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AD5289" w:rsidRPr="00FA10DE" w:rsidTr="00DD1B5D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393B4D" w:rsidP="00DD1B5D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4" w:history="1">
              <w:r>
                <w:rPr>
                  <w:rStyle w:val="Hyperlink"/>
                </w:rPr>
                <w:t>AVD-4126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AD5289" w:rsidP="00DD1B5D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>H.248.82: Statistics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AD5289" w:rsidP="00DD1B5D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</w:tbl>
    <w:p w:rsidR="00AD5289" w:rsidRDefault="00AD5289" w:rsidP="00AD5289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AD5289" w:rsidRPr="00FA10DE" w:rsidTr="00DD1B5D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393B4D" w:rsidP="00AD5289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5" w:history="1">
              <w:r>
                <w:rPr>
                  <w:rStyle w:val="Hyperlink"/>
                </w:rPr>
                <w:t>AVD-4127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AD5289" w:rsidP="00DD1B5D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>H.248.82: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89" w:rsidRPr="00FA10DE" w:rsidRDefault="00AD5289" w:rsidP="00DD1B5D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</w:tbl>
    <w:p w:rsidR="00AD5289" w:rsidRDefault="00AD5289" w:rsidP="00B40464">
      <w:pPr>
        <w:rPr>
          <w:lang w:val="en-GB"/>
        </w:rPr>
      </w:pPr>
    </w:p>
    <w:p w:rsidR="005D7C88" w:rsidRPr="001E1689" w:rsidRDefault="005D7C88" w:rsidP="005D7C88">
      <w:pPr>
        <w:pStyle w:val="Heading4"/>
        <w:numPr>
          <w:ilvl w:val="3"/>
          <w:numId w:val="8"/>
        </w:numPr>
        <w:spacing w:before="240"/>
        <w:ind w:left="862" w:hanging="862"/>
        <w:rPr>
          <w:lang w:val="fr-CH"/>
        </w:rPr>
      </w:pPr>
      <w:r>
        <w:rPr>
          <w:lang w:val="fr-CH"/>
        </w:rPr>
        <w:t xml:space="preserve">H.248.83 (ex </w:t>
      </w:r>
      <w:r w:rsidRPr="001E1689">
        <w:rPr>
          <w:lang w:val="fr-CH"/>
        </w:rPr>
        <w:t>H.248.</w:t>
      </w:r>
      <w:r>
        <w:rPr>
          <w:lang w:val="fr-CH"/>
        </w:rPr>
        <w:t>MGINST)</w:t>
      </w:r>
      <w:r w:rsidRPr="001E1689">
        <w:rPr>
          <w:lang w:val="fr-CH"/>
        </w:rPr>
        <w:t xml:space="preserve"> </w:t>
      </w:r>
      <w:r w:rsidRPr="00FA10DE">
        <w:t>Media Gateway Instance Package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181A44" w:rsidRPr="00FA10DE" w:rsidTr="003E54D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FA10DE" w:rsidRDefault="00393B4D" w:rsidP="00181A44">
            <w:pPr>
              <w:spacing w:before="0"/>
              <w:rPr>
                <w:b/>
                <w:color w:val="0000FF"/>
                <w:u w:val="single"/>
                <w:lang w:val="en-GB"/>
              </w:rPr>
            </w:pPr>
            <w:hyperlink r:id="rId36" w:history="1">
              <w:r>
                <w:rPr>
                  <w:rStyle w:val="Hyperlink"/>
                </w:rPr>
                <w:t>AVD-4056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181A44" w:rsidRDefault="00181A44" w:rsidP="00181A44">
            <w:pPr>
              <w:spacing w:before="100" w:beforeAutospacing="1" w:after="100" w:afterAutospacing="1"/>
              <w:rPr>
                <w:lang w:val="en-GB"/>
              </w:rPr>
            </w:pPr>
            <w:r w:rsidRPr="00181A44">
              <w:rPr>
                <w:lang w:val="en-GB"/>
              </w:rPr>
              <w:t>H.248.83 (ex. H.248.MGINST) "Gateway control protocol: Media</w:t>
            </w:r>
            <w:r>
              <w:rPr>
                <w:lang w:val="en-GB"/>
              </w:rPr>
              <w:t xml:space="preserve"> </w:t>
            </w:r>
            <w:r w:rsidRPr="00181A44">
              <w:rPr>
                <w:lang w:val="en-GB"/>
              </w:rPr>
              <w:t>Gateway Instance Package" (New): input text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A44" w:rsidRPr="00FA10DE" w:rsidRDefault="00181A44" w:rsidP="007C4CE2">
            <w:pPr>
              <w:spacing w:before="0"/>
              <w:jc w:val="center"/>
              <w:rPr>
                <w:lang w:val="en-GB"/>
              </w:rPr>
            </w:pPr>
            <w:r w:rsidRPr="00FA10DE">
              <w:rPr>
                <w:lang w:val="en-GB"/>
              </w:rPr>
              <w:t>Editor H.248.8</w:t>
            </w:r>
            <w:r w:rsidR="007C4CE2">
              <w:rPr>
                <w:lang w:val="en-GB"/>
              </w:rPr>
              <w:t>3</w:t>
            </w:r>
          </w:p>
        </w:tc>
      </w:tr>
    </w:tbl>
    <w:p w:rsidR="005D7C88" w:rsidRDefault="00181A44" w:rsidP="00B4046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932760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393B4D" w:rsidP="00932760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7" w:history="1">
              <w:r>
                <w:rPr>
                  <w:rStyle w:val="Hyperlink"/>
                </w:rPr>
                <w:t>AVD-4064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highlight w:val="yellow"/>
                <w:lang w:val="en-GB"/>
              </w:rPr>
            </w:pPr>
            <w:r w:rsidRPr="00932760">
              <w:rPr>
                <w:lang w:val="en-GB"/>
              </w:rPr>
              <w:t>H.248.83 (ex. H.248.MGINST): Proposed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932760" w:rsidRPr="00FA10DE" w:rsidRDefault="00932760" w:rsidP="00B40464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28" w:name="_Toc288578572"/>
      <w:r w:rsidRPr="00FA10DE">
        <w:t>H.248.DPI Deep Packet Inspection</w:t>
      </w:r>
      <w:bookmarkEnd w:id="28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32404" w:rsidRPr="00FA10DE" w:rsidTr="00132404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BF1BE0" w:rsidP="00FF7BC9">
            <w:hyperlink r:id="rId38" w:history="1">
              <w:r>
                <w:rPr>
                  <w:rStyle w:val="Hyperlink"/>
                </w:rPr>
                <w:t>AVD-4049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H.248.DPI "Gateway control protocol: H.248 Support for deep packet inspection" : Input draft (Ed. 0.4)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0"/>
              <w:rPr>
                <w:lang w:val="en-GB"/>
              </w:rPr>
            </w:pPr>
            <w:r w:rsidRPr="00FA10DE">
              <w:rPr>
                <w:lang w:val="en-GB"/>
              </w:rPr>
              <w:t>Editor</w:t>
            </w:r>
          </w:p>
        </w:tc>
      </w:tr>
    </w:tbl>
    <w:p w:rsidR="00132404" w:rsidRDefault="005D7C88" w:rsidP="00132404">
      <w:pPr>
        <w:rPr>
          <w:lang w:val="en-GB"/>
        </w:rPr>
      </w:pPr>
      <w:r>
        <w:rPr>
          <w:lang w:val="en-GB"/>
        </w:rPr>
        <w:lastRenderedPageBreak/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932760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BF1BE0" w:rsidP="00932760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39" w:history="1">
              <w:r>
                <w:rPr>
                  <w:rStyle w:val="Hyperlink"/>
                </w:rPr>
                <w:t>AVD-4067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highlight w:val="yellow"/>
                <w:lang w:val="en-GB"/>
              </w:rPr>
            </w:pPr>
            <w:r w:rsidRPr="00932760">
              <w:rPr>
                <w:lang w:val="en-GB"/>
              </w:rPr>
              <w:t>H.248.DPI: Discussion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932760" w:rsidRDefault="00932760" w:rsidP="00132404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0" w:history="1">
              <w:r>
                <w:rPr>
                  <w:rStyle w:val="Hyperlink"/>
                </w:rPr>
                <w:t>AVD-4116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H.248.DPI - Discussion on DPI requirements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  <w:spacing w:before="240"/>
        <w:ind w:left="862" w:hanging="862"/>
      </w:pPr>
      <w:bookmarkStart w:id="29" w:name="_Toc288578574"/>
      <w:r w:rsidRPr="00FA10DE">
        <w:t>H.248. NATTP2P NAT-Traversal for Peer-to-Peer Services</w:t>
      </w:r>
      <w:bookmarkEnd w:id="29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32404" w:rsidRPr="00FA10DE" w:rsidTr="00132404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855C62" w:rsidP="00FF7BC9">
            <w:pPr>
              <w:rPr>
                <w:b/>
                <w:color w:val="0000FF"/>
                <w:u w:val="single"/>
              </w:rPr>
            </w:pPr>
            <w:hyperlink r:id="rId41" w:history="1">
              <w:r>
                <w:rPr>
                  <w:rStyle w:val="Hyperlink"/>
                </w:rPr>
                <w:t>AVD-4050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H.248.NATTP2P "NAT-traversal for peer-to-peer services": Input draft (Ed. 0.2)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Editor</w:t>
            </w:r>
          </w:p>
        </w:tc>
      </w:tr>
    </w:tbl>
    <w:p w:rsidR="00132404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2" w:history="1">
              <w:r>
                <w:rPr>
                  <w:rStyle w:val="Hyperlink"/>
                </w:rPr>
                <w:t>AVD-4098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7C35FF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7C35FF">
              <w:rPr>
                <w:rFonts w:eastAsia="Times New Roman"/>
                <w:lang w:val="en-GB" w:eastAsia="en-AU"/>
              </w:rPr>
              <w:t>Draft H.248.NATTP2P - Use case "TCP bearer path with SIP signalling path (SIP-controlled TCP connections)"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3" w:history="1">
              <w:r>
                <w:rPr>
                  <w:rStyle w:val="Hyperlink"/>
                </w:rPr>
                <w:t>AVD-4099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H.248.NATTP2P - Clause 3 Terminology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4" w:history="1">
              <w:r>
                <w:rPr>
                  <w:rStyle w:val="Hyperlink"/>
                </w:rPr>
                <w:t>AVD-4100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7C35FF">
              <w:rPr>
                <w:rFonts w:eastAsia="Times New Roman"/>
                <w:lang w:val="en-GB" w:eastAsia="en-AU"/>
              </w:rPr>
              <w:t>Draft H.248.NATTP2P - Update of clauses 1, 5 and 6, proposal for new clauses 7 and an Appendix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5" w:history="1">
              <w:r>
                <w:rPr>
                  <w:rStyle w:val="Hyperlink"/>
                </w:rPr>
                <w:t>AVD-4101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H.248.NATTP2P - Update of clauses 8 &amp; 9 - TCP hole punching package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6" w:history="1">
              <w:r>
                <w:rPr>
                  <w:rStyle w:val="Hyperlink"/>
                </w:rPr>
                <w:t>AVD-4102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H.248.NATTP2P - Proposal for a complementary TCP traffic metrics package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7" w:history="1">
              <w:r>
                <w:rPr>
                  <w:rStyle w:val="Hyperlink"/>
                </w:rPr>
                <w:t>AVD-4103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H.248.NATTP2P - Interaction with latching/</w:t>
            </w:r>
            <w:proofErr w:type="spellStart"/>
            <w:r>
              <w:rPr>
                <w:lang w:val="en-GB"/>
              </w:rPr>
              <w:t>relatching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8" w:history="1">
              <w:r>
                <w:rPr>
                  <w:rStyle w:val="Hyperlink"/>
                </w:rPr>
                <w:t>AVD-4104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H.248.NATTP2P - Interaction with layer L4 filter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7C35FF">
      <w:pPr>
        <w:rPr>
          <w:lang w:val="en-GB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49" w:history="1">
              <w:r>
                <w:rPr>
                  <w:rStyle w:val="Hyperlink"/>
                </w:rPr>
                <w:t>AVD-4105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H.248.NATTP2P - Use case of UDP hole punching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132404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  <w:spacing w:before="240"/>
        <w:ind w:left="862" w:hanging="862"/>
      </w:pPr>
      <w:bookmarkStart w:id="30" w:name="_Toc288578575"/>
      <w:r w:rsidRPr="00FA10DE">
        <w:lastRenderedPageBreak/>
        <w:t xml:space="preserve">H.248. RTPTOPO H.248 IP-to-IP Gateways – RTCP handling </w:t>
      </w:r>
      <w:proofErr w:type="spellStart"/>
      <w:r w:rsidRPr="00FA10DE">
        <w:t>vs</w:t>
      </w:r>
      <w:proofErr w:type="spellEnd"/>
      <w:r w:rsidRPr="00FA10DE">
        <w:t xml:space="preserve"> RTP topologies</w:t>
      </w:r>
      <w:bookmarkEnd w:id="3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32404" w:rsidRPr="00FA10DE" w:rsidTr="00132404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855C62" w:rsidP="00FF7BC9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FF"/>
                <w:u w:val="single"/>
              </w:rPr>
            </w:pPr>
            <w:hyperlink r:id="rId50" w:history="1">
              <w:r>
                <w:rPr>
                  <w:rStyle w:val="Hyperlink"/>
                </w:rPr>
                <w:t>AVD-4051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H.248.RTPTOPO "RTP topology dependent RTCP handling by H.248 Media Gateways with IP Terminations": Input draft (Ed. 0.2)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Editor</w:t>
            </w:r>
          </w:p>
        </w:tc>
      </w:tr>
    </w:tbl>
    <w:p w:rsidR="00132404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7C35FF" w:rsidRPr="00FA10DE" w:rsidTr="006F5B45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855C62" w:rsidP="006F5B45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51" w:history="1">
              <w:r>
                <w:rPr>
                  <w:rStyle w:val="Hyperlink"/>
                </w:rPr>
                <w:t>AVD-4115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7C35FF" w:rsidRDefault="007C35FF" w:rsidP="006F5B45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H.248.RTPTOPO - Topology models in case of SRTP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5FF" w:rsidRPr="00FA10DE" w:rsidRDefault="007C35FF" w:rsidP="006F5B45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7C35FF" w:rsidRPr="00FA10DE" w:rsidRDefault="007C35FF" w:rsidP="00132404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  <w:spacing w:before="240"/>
        <w:ind w:left="862" w:hanging="862"/>
      </w:pPr>
      <w:bookmarkStart w:id="31" w:name="_Toc288578576"/>
      <w:r w:rsidRPr="00FA10DE">
        <w:t xml:space="preserve">H.248. LOOPB </w:t>
      </w:r>
      <w:r w:rsidRPr="00FA10DE">
        <w:rPr>
          <w:rFonts w:eastAsia="MS Mincho"/>
        </w:rPr>
        <w:t>Usage of Loopback in H.248</w:t>
      </w:r>
      <w:bookmarkEnd w:id="31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32404" w:rsidRPr="00FA10DE" w:rsidTr="00132404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855C62" w:rsidP="00132404">
            <w:pPr>
              <w:rPr>
                <w:b/>
                <w:color w:val="0000FF"/>
                <w:u w:val="single"/>
                <w:lang w:val="en-GB"/>
              </w:rPr>
            </w:pPr>
            <w:hyperlink r:id="rId52" w:history="1">
              <w:r>
                <w:rPr>
                  <w:rStyle w:val="Hyperlink"/>
                </w:rPr>
                <w:t>AVD-4074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spacing w:before="100" w:beforeAutospacing="1" w:after="100" w:afterAutospacing="1"/>
              <w:rPr>
                <w:rFonts w:eastAsia="Times New Roman"/>
                <w:lang w:val="en-GB" w:eastAsia="en-AU"/>
              </w:rPr>
            </w:pPr>
            <w:r w:rsidRPr="00FA10DE">
              <w:rPr>
                <w:lang w:val="en-GB"/>
              </w:rPr>
              <w:t>H.248.LOOPB "Gateway control protocol: Usage of Loopback in H.248"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Editor H.248.LOOPB</w:t>
            </w:r>
          </w:p>
        </w:tc>
      </w:tr>
    </w:tbl>
    <w:p w:rsidR="00F713CA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932760" w:rsidRPr="00FA10DE" w:rsidTr="003E54D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855C62" w:rsidP="00932760">
            <w:pPr>
              <w:spacing w:before="0"/>
              <w:rPr>
                <w:rStyle w:val="Hyperlink"/>
                <w:b/>
                <w:highlight w:val="yellow"/>
                <w:lang w:val="en-GB"/>
              </w:rPr>
            </w:pPr>
            <w:hyperlink r:id="rId53" w:history="1">
              <w:r>
                <w:rPr>
                  <w:rStyle w:val="Hyperlink"/>
                </w:rPr>
                <w:t>AVD-4066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highlight w:val="yellow"/>
                <w:lang w:val="en-GB"/>
              </w:rPr>
            </w:pPr>
            <w:r w:rsidRPr="00932760">
              <w:rPr>
                <w:lang w:val="en-GB"/>
              </w:rPr>
              <w:t>H.248.LOOPB: Proposed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3E54D0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932760" w:rsidRPr="00FA10DE" w:rsidRDefault="00932760" w:rsidP="00132404">
      <w:pPr>
        <w:rPr>
          <w:lang w:val="en-GB"/>
        </w:rPr>
      </w:pP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32" w:name="_Toc288578578"/>
      <w:r w:rsidRPr="00FA10DE">
        <w:t>H Series Supplement 2 Release 15</w:t>
      </w:r>
      <w:bookmarkEnd w:id="32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132404" w:rsidRPr="00FA10DE" w:rsidTr="00132404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855C62" w:rsidP="00181A44">
            <w:pPr>
              <w:spacing w:before="0"/>
              <w:rPr>
                <w:rStyle w:val="Hyperlink"/>
                <w:b/>
                <w:lang w:val="en-GB"/>
              </w:rPr>
            </w:pPr>
            <w:hyperlink r:id="rId54" w:history="1">
              <w:r>
                <w:rPr>
                  <w:rStyle w:val="Hyperlink"/>
                </w:rPr>
                <w:t>AVD-4058</w:t>
              </w:r>
            </w:hyperlink>
            <w:bookmarkStart w:id="33" w:name="_GoBack"/>
            <w:bookmarkEnd w:id="33"/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H-Series Supplement 2: "H.248.x sub-series packages guide - Release 15" (revised):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rPr>
                <w:lang w:val="en-GB"/>
              </w:rPr>
            </w:pPr>
            <w:r w:rsidRPr="00FA10DE">
              <w:rPr>
                <w:lang w:val="en-GB"/>
              </w:rPr>
              <w:t>Editor H.248 Sup.2</w:t>
            </w:r>
          </w:p>
        </w:tc>
      </w:tr>
    </w:tbl>
    <w:p w:rsidR="00132404" w:rsidRPr="00FA10DE" w:rsidRDefault="005D7C88" w:rsidP="00132404">
      <w:pPr>
        <w:rPr>
          <w:lang w:val="en-GB"/>
        </w:rPr>
      </w:pPr>
      <w:r>
        <w:rPr>
          <w:lang w:val="en-GB"/>
        </w:rPr>
        <w:t xml:space="preserve"> </w:t>
      </w:r>
    </w:p>
    <w:p w:rsidR="00132404" w:rsidRPr="00FA10DE" w:rsidRDefault="00132404" w:rsidP="00132404">
      <w:pPr>
        <w:pStyle w:val="Heading4"/>
        <w:numPr>
          <w:ilvl w:val="3"/>
          <w:numId w:val="8"/>
        </w:numPr>
      </w:pPr>
      <w:bookmarkStart w:id="34" w:name="_Toc288578579"/>
      <w:r w:rsidRPr="00FA10DE">
        <w:t>New Material</w:t>
      </w:r>
      <w:bookmarkEnd w:id="34"/>
      <w:r w:rsidRPr="00FA10DE">
        <w:t xml:space="preserve"> </w:t>
      </w:r>
    </w:p>
    <w:p w:rsidR="0041397F" w:rsidRPr="00FA10DE" w:rsidRDefault="005D7C88" w:rsidP="00132404">
      <w:pPr>
        <w:rPr>
          <w:lang w:val="en-GB"/>
        </w:rPr>
      </w:pPr>
      <w:r>
        <w:t xml:space="preserve"> </w:t>
      </w:r>
      <w:r w:rsidR="00AD5289">
        <w:t>None.</w:t>
      </w:r>
    </w:p>
    <w:p w:rsidR="00FF673E" w:rsidRPr="00FA10DE" w:rsidRDefault="00FF673E" w:rsidP="0071504C">
      <w:pPr>
        <w:pStyle w:val="Heading3"/>
        <w:numPr>
          <w:ilvl w:val="2"/>
          <w:numId w:val="8"/>
        </w:numPr>
        <w:spacing w:before="240"/>
      </w:pPr>
      <w:bookmarkStart w:id="35" w:name="_Toc288578580"/>
      <w:r w:rsidRPr="00FA10DE">
        <w:t>Intellectual property statements</w:t>
      </w:r>
      <w:bookmarkEnd w:id="17"/>
      <w:bookmarkEnd w:id="35"/>
    </w:p>
    <w:p w:rsidR="00215BC2" w:rsidRPr="00FA10DE" w:rsidRDefault="005D7C88" w:rsidP="00215BC2">
      <w:pPr>
        <w:rPr>
          <w:lang w:val="en-GB" w:eastAsia="ja-JP"/>
        </w:rPr>
      </w:pPr>
      <w:bookmarkStart w:id="36" w:name="_Toc150526461"/>
      <w:r>
        <w:rPr>
          <w:lang w:val="en-GB"/>
        </w:rPr>
        <w:t>TBD</w:t>
      </w:r>
    </w:p>
    <w:p w:rsidR="00FF673E" w:rsidRPr="00FA10DE" w:rsidRDefault="00FF673E" w:rsidP="0071504C">
      <w:pPr>
        <w:pStyle w:val="Heading3"/>
        <w:numPr>
          <w:ilvl w:val="2"/>
          <w:numId w:val="8"/>
        </w:numPr>
        <w:spacing w:before="240"/>
      </w:pPr>
      <w:bookmarkStart w:id="37" w:name="_Toc288578581"/>
      <w:r w:rsidRPr="00FA10DE">
        <w:t>Outgoing liaison statements</w:t>
      </w:r>
      <w:bookmarkEnd w:id="36"/>
      <w:bookmarkEnd w:id="37"/>
    </w:p>
    <w:p w:rsidR="00215BC2" w:rsidRPr="00FA10DE" w:rsidRDefault="005D7C88" w:rsidP="005D7C88">
      <w:pPr>
        <w:rPr>
          <w:lang w:val="en-GB"/>
        </w:rPr>
      </w:pPr>
      <w:bookmarkStart w:id="38" w:name="_Toc150526462"/>
      <w:r>
        <w:rPr>
          <w:lang w:val="en-GB"/>
        </w:rPr>
        <w:t>TBD</w:t>
      </w:r>
    </w:p>
    <w:p w:rsidR="00FF673E" w:rsidRPr="00FA10DE" w:rsidRDefault="00FF673E" w:rsidP="0071504C">
      <w:pPr>
        <w:pStyle w:val="Heading3"/>
        <w:numPr>
          <w:ilvl w:val="2"/>
          <w:numId w:val="8"/>
        </w:numPr>
        <w:spacing w:before="240"/>
      </w:pPr>
      <w:bookmarkStart w:id="39" w:name="_Toc288578582"/>
      <w:r w:rsidRPr="00FA10DE">
        <w:t>Work programme</w:t>
      </w:r>
      <w:bookmarkEnd w:id="38"/>
      <w:bookmarkEnd w:id="39"/>
    </w:p>
    <w:p w:rsidR="00FF673E" w:rsidRPr="00FA10DE" w:rsidRDefault="00FF673E" w:rsidP="0071504C">
      <w:pPr>
        <w:pStyle w:val="Heading4"/>
        <w:numPr>
          <w:ilvl w:val="3"/>
          <w:numId w:val="8"/>
        </w:numPr>
      </w:pPr>
      <w:bookmarkStart w:id="40" w:name="_Toc288578583"/>
      <w:r w:rsidRPr="00FA10DE">
        <w:t>Future work</w:t>
      </w:r>
      <w:bookmarkEnd w:id="40"/>
    </w:p>
    <w:p w:rsidR="00FF673E" w:rsidRPr="00FA10DE" w:rsidRDefault="00FF673E" w:rsidP="00FF673E">
      <w:pPr>
        <w:rPr>
          <w:lang w:val="en-GB"/>
        </w:rPr>
      </w:pPr>
      <w:r w:rsidRPr="00FA10DE">
        <w:rPr>
          <w:lang w:val="en-GB"/>
        </w:rPr>
        <w:t xml:space="preserve">E-mail correspondences pertaining to the activities of this group are routinely conducted using the e-mail reflector currently hosted by </w:t>
      </w:r>
      <w:proofErr w:type="spellStart"/>
      <w:r w:rsidRPr="00FA10DE">
        <w:rPr>
          <w:lang w:val="en-GB"/>
        </w:rPr>
        <w:t>Packetizer</w:t>
      </w:r>
      <w:proofErr w:type="spellEnd"/>
      <w:r w:rsidRPr="00FA10DE">
        <w:rPr>
          <w:lang w:val="en-GB"/>
        </w:rPr>
        <w:t xml:space="preserve">. Those wishing to subscribe or unsubscribe to this email reflector should visit the </w:t>
      </w:r>
      <w:proofErr w:type="spellStart"/>
      <w:r w:rsidRPr="00FA10DE">
        <w:rPr>
          <w:lang w:val="en-GB"/>
        </w:rPr>
        <w:t>Packetizer</w:t>
      </w:r>
      <w:proofErr w:type="spellEnd"/>
      <w:r w:rsidRPr="00FA10DE">
        <w:rPr>
          <w:lang w:val="en-GB"/>
        </w:rPr>
        <w:t xml:space="preserve"> mailing list web page at:</w:t>
      </w:r>
    </w:p>
    <w:p w:rsidR="00FF673E" w:rsidRPr="00FA10DE" w:rsidRDefault="00FF673E" w:rsidP="00FF673E">
      <w:pPr>
        <w:rPr>
          <w:lang w:val="en-GB"/>
        </w:rPr>
      </w:pPr>
      <w:r w:rsidRPr="00FA10DE">
        <w:rPr>
          <w:lang w:val="en-GB"/>
        </w:rPr>
        <w:tab/>
      </w:r>
      <w:hyperlink r:id="rId55" w:history="1">
        <w:r w:rsidRPr="00FA10DE">
          <w:rPr>
            <w:rStyle w:val="Hyperlink"/>
            <w:lang w:val="en-GB"/>
          </w:rPr>
          <w:t>http://lists.packetizer.com/mailman/listinfo/itu-sg16</w:t>
        </w:r>
      </w:hyperlink>
    </w:p>
    <w:p w:rsidR="00FF673E" w:rsidRPr="00FA10DE" w:rsidRDefault="00FF673E" w:rsidP="00FF673E">
      <w:pPr>
        <w:rPr>
          <w:lang w:val="en-GB"/>
        </w:rPr>
      </w:pPr>
      <w:r w:rsidRPr="00FA10DE">
        <w:rPr>
          <w:lang w:val="en-GB"/>
        </w:rPr>
        <w:t xml:space="preserve">E-mail correspondences pertaining to H.248 are routinely conducted using the IETF MEGACO e-mail reflector. Those wishing to subscribe or unsubscribe to this email reflector should visit the IETF </w:t>
      </w:r>
      <w:proofErr w:type="spellStart"/>
      <w:r w:rsidRPr="00FA10DE">
        <w:rPr>
          <w:lang w:val="en-GB"/>
        </w:rPr>
        <w:t>Megaco</w:t>
      </w:r>
      <w:proofErr w:type="spellEnd"/>
      <w:r w:rsidRPr="00FA10DE">
        <w:rPr>
          <w:lang w:val="en-GB"/>
        </w:rPr>
        <w:t xml:space="preserve"> Mailing List web page at:</w:t>
      </w:r>
    </w:p>
    <w:p w:rsidR="00FF673E" w:rsidRPr="00FA10DE" w:rsidRDefault="00BB423D" w:rsidP="00FF673E">
      <w:pPr>
        <w:ind w:firstLine="709"/>
        <w:rPr>
          <w:lang w:val="en-GB"/>
        </w:rPr>
      </w:pPr>
      <w:hyperlink r:id="rId56" w:history="1">
        <w:r w:rsidR="00A429C6" w:rsidRPr="00340087">
          <w:rPr>
            <w:rStyle w:val="Hyperlink"/>
            <w:lang w:val="en-GB"/>
          </w:rPr>
          <w:t>https://www.ietf.org/mailman/listinfo/megaco</w:t>
        </w:r>
      </w:hyperlink>
      <w:r w:rsidR="00A429C6">
        <w:rPr>
          <w:lang w:val="en-GB"/>
        </w:rPr>
        <w:t xml:space="preserve"> </w:t>
      </w:r>
    </w:p>
    <w:p w:rsidR="00FF673E" w:rsidRPr="00FA10DE" w:rsidRDefault="00FF673E" w:rsidP="00FF673E">
      <w:pPr>
        <w:rPr>
          <w:lang w:val="en-GB"/>
        </w:rPr>
      </w:pPr>
      <w:r w:rsidRPr="00FA10DE">
        <w:rPr>
          <w:lang w:val="en-GB"/>
        </w:rPr>
        <w:t>E-mails regarding H.248 should be sent to megaco@ietf.org.</w:t>
      </w:r>
    </w:p>
    <w:p w:rsidR="00FF673E" w:rsidRPr="00FA10DE" w:rsidRDefault="00FF673E" w:rsidP="00FF673E">
      <w:pPr>
        <w:rPr>
          <w:lang w:val="en-GB"/>
        </w:rPr>
      </w:pPr>
      <w:r w:rsidRPr="00FA10DE">
        <w:rPr>
          <w:lang w:val="en-GB"/>
        </w:rPr>
        <w:lastRenderedPageBreak/>
        <w:t>Rapporteur group documentation can be found in the external FTP server for Q</w:t>
      </w:r>
      <w:r w:rsidR="00132404" w:rsidRPr="00FA10DE">
        <w:rPr>
          <w:lang w:val="en-GB"/>
        </w:rPr>
        <w:t>3</w:t>
      </w:r>
      <w:r w:rsidRPr="00FA10DE">
        <w:rPr>
          <w:lang w:val="en-GB"/>
        </w:rPr>
        <w:t xml:space="preserve">/16 located at </w:t>
      </w:r>
      <w:hyperlink r:id="rId57" w:history="1">
        <w:r w:rsidRPr="00FA10DE">
          <w:rPr>
            <w:rStyle w:val="Hyperlink"/>
            <w:lang w:val="en-GB"/>
          </w:rPr>
          <w:t>http://ftp3.itu.int/av-arch/avc-site</w:t>
        </w:r>
      </w:hyperlink>
      <w:r w:rsidRPr="00FA10DE">
        <w:rPr>
          <w:lang w:val="en-GB"/>
        </w:rPr>
        <w:t>.</w:t>
      </w:r>
    </w:p>
    <w:p w:rsidR="00215BC2" w:rsidRPr="00FA10DE" w:rsidRDefault="00132404" w:rsidP="00FF673E">
      <w:pPr>
        <w:rPr>
          <w:lang w:val="en-GB"/>
        </w:rPr>
      </w:pPr>
      <w:r w:rsidRPr="00FA10DE">
        <w:rPr>
          <w:lang w:val="en-GB"/>
        </w:rPr>
        <w:t xml:space="preserve">The up-to-date work programme for Q3/16 can be checked online at: </w:t>
      </w:r>
      <w:hyperlink r:id="rId58" w:history="1">
        <w:r w:rsidRPr="00FA10DE">
          <w:rPr>
            <w:rStyle w:val="Hyperlink"/>
            <w:lang w:val="en-GB"/>
          </w:rPr>
          <w:t>http://itu.int/ITU-T/workprog/</w:t>
        </w:r>
        <w:r w:rsidR="00A429C6">
          <w:rPr>
            <w:rStyle w:val="Hyperlink"/>
            <w:lang w:val="en-GB"/>
          </w:rPr>
          <w:t>‌</w:t>
        </w:r>
        <w:r w:rsidRPr="00FA10DE">
          <w:rPr>
            <w:rStyle w:val="Hyperlink"/>
            <w:lang w:val="en-GB"/>
          </w:rPr>
          <w:t>wp_search.aspx?isn_sp=545&amp;isn_sg=554&amp;isn_qu=692</w:t>
        </w:r>
      </w:hyperlink>
      <w:r w:rsidRPr="00FA10DE">
        <w:rPr>
          <w:lang w:val="en-GB"/>
        </w:rPr>
        <w:t>.</w:t>
      </w:r>
      <w:r w:rsidRPr="00FA10DE">
        <w:rPr>
          <w:lang w:val="en-GB"/>
        </w:rPr>
        <w:cr/>
      </w:r>
    </w:p>
    <w:p w:rsidR="00FF673E" w:rsidRPr="00FA10DE" w:rsidRDefault="005D7C88" w:rsidP="005D7C88">
      <w:pPr>
        <w:rPr>
          <w:lang w:val="en-GB"/>
        </w:rPr>
      </w:pPr>
      <w:r>
        <w:rPr>
          <w:lang w:val="en-GB"/>
        </w:rPr>
        <w:t xml:space="preserve"> </w:t>
      </w:r>
      <w:r w:rsidR="00FF673E" w:rsidRPr="00FA10DE">
        <w:rPr>
          <w:lang w:val="en-GB"/>
        </w:rPr>
        <w:t>The currently open work items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2982"/>
        <w:gridCol w:w="1729"/>
        <w:gridCol w:w="1243"/>
        <w:gridCol w:w="1868"/>
      </w:tblGrid>
      <w:tr w:rsidR="00132404" w:rsidRPr="00FA10DE" w:rsidTr="00132404">
        <w:trPr>
          <w:tblHeader/>
          <w:jc w:val="center"/>
        </w:trPr>
        <w:tc>
          <w:tcPr>
            <w:tcW w:w="20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2404" w:rsidRPr="00FA10DE" w:rsidRDefault="00132404" w:rsidP="00132404">
            <w:pPr>
              <w:pStyle w:val="Tablehead"/>
            </w:pPr>
            <w:r w:rsidRPr="00FA10DE">
              <w:t>Acronym</w:t>
            </w:r>
          </w:p>
        </w:tc>
        <w:tc>
          <w:tcPr>
            <w:tcW w:w="2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2404" w:rsidRPr="00FA10DE" w:rsidRDefault="00132404" w:rsidP="00132404">
            <w:pPr>
              <w:pStyle w:val="Tablehead"/>
            </w:pPr>
            <w:r w:rsidRPr="00FA10DE">
              <w:t>Title</w:t>
            </w:r>
          </w:p>
        </w:tc>
        <w:tc>
          <w:tcPr>
            <w:tcW w:w="17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2404" w:rsidRPr="00FA10DE" w:rsidRDefault="00132404" w:rsidP="00132404">
            <w:pPr>
              <w:pStyle w:val="Tablehead"/>
            </w:pPr>
            <w:r w:rsidRPr="00FA10DE">
              <w:t>Editor</w:t>
            </w:r>
          </w:p>
        </w:tc>
        <w:tc>
          <w:tcPr>
            <w:tcW w:w="12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2404" w:rsidRPr="00FA10DE" w:rsidRDefault="00132404" w:rsidP="00132404">
            <w:pPr>
              <w:pStyle w:val="Tablehead"/>
            </w:pPr>
            <w:r w:rsidRPr="00FA10DE">
              <w:t>Consent / Approval</w:t>
            </w:r>
          </w:p>
        </w:tc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2404" w:rsidRPr="00FA10DE" w:rsidRDefault="00132404" w:rsidP="00132404">
            <w:pPr>
              <w:pStyle w:val="Tablehead"/>
            </w:pPr>
            <w:r w:rsidRPr="00FA10DE">
              <w:t>Reference</w:t>
            </w:r>
          </w:p>
        </w:tc>
      </w:tr>
      <w:tr w:rsidR="007B4C54" w:rsidRPr="00FA10DE" w:rsidTr="007B4C54">
        <w:trPr>
          <w:jc w:val="center"/>
        </w:trPr>
        <w:tc>
          <w:tcPr>
            <w:tcW w:w="20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B4C54" w:rsidRPr="00FA10DE" w:rsidRDefault="007B4C5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Revised H.248.12</w:t>
            </w:r>
          </w:p>
        </w:tc>
        <w:tc>
          <w:tcPr>
            <w:tcW w:w="298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B4C54" w:rsidRPr="00FA10DE" w:rsidRDefault="007B4C5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"</w:t>
            </w:r>
            <w:r w:rsidRPr="00FA10DE">
              <w:t xml:space="preserve"> </w:t>
            </w:r>
            <w:r w:rsidRPr="00FA10DE">
              <w:rPr>
                <w:sz w:val="24"/>
              </w:rPr>
              <w:t>H.248.1 packages for H.323 and H.324 interworking"</w:t>
            </w:r>
          </w:p>
        </w:tc>
        <w:tc>
          <w:tcPr>
            <w:tcW w:w="172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B4C54" w:rsidRPr="00FA10DE" w:rsidRDefault="007C798F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T.Young</w:t>
            </w:r>
            <w:proofErr w:type="spellEnd"/>
          </w:p>
        </w:tc>
        <w:tc>
          <w:tcPr>
            <w:tcW w:w="12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B4C5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12/2011</w:t>
            </w:r>
          </w:p>
        </w:tc>
        <w:tc>
          <w:tcPr>
            <w:tcW w:w="18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B4C54" w:rsidRPr="00FA10DE" w:rsidRDefault="00932760" w:rsidP="00B56CA9">
            <w:pPr>
              <w:pStyle w:val="Tabletext0"/>
              <w:jc w:val="center"/>
              <w:rPr>
                <w:sz w:val="24"/>
              </w:rPr>
            </w:pPr>
            <w:r>
              <w:t>AVD-4070</w:t>
            </w:r>
          </w:p>
        </w:tc>
      </w:tr>
      <w:tr w:rsidR="00932760" w:rsidRPr="00FA10DE" w:rsidTr="007B4C5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2760" w:rsidRPr="00FA10DE" w:rsidRDefault="00932760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H.248.48 (ex H.248.QHR)</w:t>
            </w:r>
          </w:p>
        </w:tc>
        <w:tc>
          <w:tcPr>
            <w:tcW w:w="2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2760" w:rsidRPr="00FA10DE" w:rsidRDefault="00932760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“RTCP XR Block Reporting Package” (New)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2760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Vacant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2760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2011/2012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760" w:rsidRPr="00FA10DE" w:rsidRDefault="00932760" w:rsidP="00932760">
            <w:pPr>
              <w:spacing w:before="0"/>
              <w:jc w:val="center"/>
              <w:rPr>
                <w:rStyle w:val="Hyperlink"/>
                <w:b/>
                <w:highlight w:val="yellow"/>
                <w:lang w:val="en-GB"/>
              </w:rPr>
            </w:pPr>
            <w:r>
              <w:rPr>
                <w:lang w:val="en-GB"/>
              </w:rPr>
              <w:t>AVD-4053</w:t>
            </w:r>
          </w:p>
        </w:tc>
      </w:tr>
      <w:tr w:rsidR="00132404" w:rsidRPr="00FA10DE" w:rsidTr="007B4C54">
        <w:trPr>
          <w:jc w:val="center"/>
        </w:trPr>
        <w:tc>
          <w:tcPr>
            <w:tcW w:w="2017" w:type="dxa"/>
            <w:tcBorders>
              <w:top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H.248.66 (ex H.248.RTSP)</w:t>
            </w:r>
          </w:p>
        </w:tc>
        <w:tc>
          <w:tcPr>
            <w:tcW w:w="2982" w:type="dxa"/>
            <w:tcBorders>
              <w:top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“Packages for RTSP and H.248 interworking” (New)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Y.Lin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:rsidR="0013240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</w:t>
            </w:r>
            <w:r w:rsidR="00132404" w:rsidRPr="00FA10DE">
              <w:rPr>
                <w:sz w:val="24"/>
              </w:rPr>
              <w:t>2011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>
              <w:t>AVD-4071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H.248.74 (ex H.248.MRCP)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“Media Resource Control Enhancement Packages” (New)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T.Young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13240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</w:t>
            </w:r>
            <w:r w:rsidR="00132404" w:rsidRPr="00FA10DE">
              <w:rPr>
                <w:sz w:val="24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>
              <w:t>AVD-4072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H.248.79 (ex H.248.PACKETS)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“Guidelines for Packet-Based Streams” (New)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Vacant</w:t>
            </w:r>
          </w:p>
        </w:tc>
        <w:tc>
          <w:tcPr>
            <w:tcW w:w="1243" w:type="dxa"/>
            <w:shd w:val="clear" w:color="auto" w:fill="auto"/>
          </w:tcPr>
          <w:p w:rsidR="0013240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</w:t>
            </w:r>
            <w:r w:rsidR="00132404" w:rsidRPr="00FA10DE">
              <w:rPr>
                <w:sz w:val="24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4B0520">
            <w:pPr>
              <w:pStyle w:val="Tabletext0"/>
              <w:jc w:val="center"/>
              <w:rPr>
                <w:sz w:val="24"/>
              </w:rPr>
            </w:pPr>
            <w:r>
              <w:t>AVD-4054</w:t>
            </w:r>
          </w:p>
        </w:tc>
      </w:tr>
      <w:tr w:rsidR="00932760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932760" w:rsidRPr="00FA10DE" w:rsidRDefault="00932760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H.248.80 (ex H.SDPMAPPER)</w:t>
            </w:r>
          </w:p>
        </w:tc>
        <w:tc>
          <w:tcPr>
            <w:tcW w:w="2982" w:type="dxa"/>
            <w:shd w:val="clear" w:color="auto" w:fill="auto"/>
          </w:tcPr>
          <w:p w:rsidR="00932760" w:rsidRPr="00FA10DE" w:rsidRDefault="00932760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“</w:t>
            </w:r>
            <w:r w:rsidRPr="00FA10DE">
              <w:t>Usage of the revised SDP offer / answer model with H.248</w:t>
            </w:r>
            <w:r w:rsidRPr="00FA10DE">
              <w:rPr>
                <w:sz w:val="24"/>
              </w:rPr>
              <w:t>” (New)</w:t>
            </w:r>
          </w:p>
        </w:tc>
        <w:tc>
          <w:tcPr>
            <w:tcW w:w="1729" w:type="dxa"/>
            <w:shd w:val="clear" w:color="auto" w:fill="auto"/>
          </w:tcPr>
          <w:p w:rsidR="00932760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C.Groves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932760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12/2011</w:t>
            </w:r>
          </w:p>
        </w:tc>
        <w:tc>
          <w:tcPr>
            <w:tcW w:w="1868" w:type="dxa"/>
            <w:shd w:val="clear" w:color="auto" w:fill="auto"/>
          </w:tcPr>
          <w:p w:rsidR="00932760" w:rsidRPr="00FA10DE" w:rsidRDefault="00932760" w:rsidP="00932760">
            <w:pPr>
              <w:spacing w:before="0"/>
              <w:jc w:val="center"/>
              <w:rPr>
                <w:b/>
                <w:color w:val="0000FF"/>
                <w:u w:val="single"/>
                <w:lang w:val="en-GB"/>
              </w:rPr>
            </w:pPr>
            <w:r>
              <w:rPr>
                <w:lang w:val="en-GB"/>
              </w:rPr>
              <w:t>AVD-4055</w:t>
            </w:r>
          </w:p>
        </w:tc>
      </w:tr>
      <w:tr w:rsidR="005D7C88" w:rsidRPr="00FA10DE" w:rsidTr="001F7E4D">
        <w:trPr>
          <w:jc w:val="center"/>
        </w:trPr>
        <w:tc>
          <w:tcPr>
            <w:tcW w:w="2017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rPr>
                <w:sz w:val="24"/>
              </w:rPr>
            </w:pPr>
            <w:r>
              <w:rPr>
                <w:sz w:val="24"/>
              </w:rPr>
              <w:t xml:space="preserve">H.248.82 (ex </w:t>
            </w:r>
            <w:r w:rsidRPr="00FA10DE">
              <w:rPr>
                <w:sz w:val="24"/>
              </w:rPr>
              <w:t>H.248.ECN</w:t>
            </w:r>
            <w:r>
              <w:rPr>
                <w:sz w:val="24"/>
              </w:rPr>
              <w:t>)</w:t>
            </w:r>
          </w:p>
        </w:tc>
        <w:tc>
          <w:tcPr>
            <w:tcW w:w="2982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"Explicit Congestion Notification Support"</w:t>
            </w:r>
          </w:p>
        </w:tc>
        <w:tc>
          <w:tcPr>
            <w:tcW w:w="1729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T.Young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12/2011</w:t>
            </w:r>
          </w:p>
        </w:tc>
        <w:tc>
          <w:tcPr>
            <w:tcW w:w="1868" w:type="dxa"/>
            <w:shd w:val="clear" w:color="auto" w:fill="auto"/>
          </w:tcPr>
          <w:p w:rsidR="005D7C88" w:rsidRPr="00FA10DE" w:rsidRDefault="00932760" w:rsidP="001F7E4D">
            <w:pPr>
              <w:pStyle w:val="Tabletext0"/>
              <w:jc w:val="center"/>
              <w:rPr>
                <w:sz w:val="24"/>
              </w:rPr>
            </w:pPr>
            <w:r>
              <w:t>AVD-4073</w:t>
            </w:r>
          </w:p>
        </w:tc>
      </w:tr>
      <w:tr w:rsidR="005D7C88" w:rsidRPr="00FA10DE" w:rsidTr="001F7E4D">
        <w:trPr>
          <w:jc w:val="center"/>
        </w:trPr>
        <w:tc>
          <w:tcPr>
            <w:tcW w:w="2017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rPr>
                <w:sz w:val="24"/>
              </w:rPr>
            </w:pPr>
            <w:r>
              <w:rPr>
                <w:sz w:val="24"/>
              </w:rPr>
              <w:t xml:space="preserve">H.248.83 (ex </w:t>
            </w:r>
            <w:r w:rsidRPr="00FA10DE">
              <w:rPr>
                <w:sz w:val="24"/>
              </w:rPr>
              <w:t>H.248.MGINST</w:t>
            </w:r>
            <w:r>
              <w:rPr>
                <w:sz w:val="24"/>
              </w:rPr>
              <w:t>)</w:t>
            </w:r>
          </w:p>
        </w:tc>
        <w:tc>
          <w:tcPr>
            <w:tcW w:w="2982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"</w:t>
            </w:r>
            <w:r w:rsidRPr="00FA10DE">
              <w:t>Media Gateway Instance Package"</w:t>
            </w:r>
          </w:p>
        </w:tc>
        <w:tc>
          <w:tcPr>
            <w:tcW w:w="1729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C.Groves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5D7C88" w:rsidRPr="00FA10DE" w:rsidRDefault="005D7C88" w:rsidP="001F7E4D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12/2011</w:t>
            </w:r>
          </w:p>
        </w:tc>
        <w:tc>
          <w:tcPr>
            <w:tcW w:w="1868" w:type="dxa"/>
            <w:shd w:val="clear" w:color="auto" w:fill="auto"/>
          </w:tcPr>
          <w:p w:rsidR="005D7C88" w:rsidRPr="00FA10DE" w:rsidRDefault="00932760" w:rsidP="001F7E4D">
            <w:pPr>
              <w:pStyle w:val="Tabletext0"/>
              <w:jc w:val="center"/>
              <w:rPr>
                <w:sz w:val="24"/>
              </w:rPr>
            </w:pPr>
            <w:r>
              <w:t>AVD-4056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H.248.DPI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“Deep Packet Inspection” (New)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A.Schwarz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13240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2012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 w:rsidRPr="00FF7BC9">
              <w:t>AVD-4049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H.248.NATTP2P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t>“NAT-Traversal for Peer-to-Peer Services”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A.Schwarz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2011</w:t>
            </w:r>
            <w:r w:rsidR="007B4C54" w:rsidRPr="00FA10DE">
              <w:rPr>
                <w:sz w:val="24"/>
              </w:rPr>
              <w:t>/2012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 w:rsidRPr="00FF7BC9">
              <w:t>AVD-4050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H.248.RTPTOPO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t xml:space="preserve">“H.248 IP-to-IP Gateways – RTCP handling </w:t>
            </w:r>
            <w:proofErr w:type="spellStart"/>
            <w:r w:rsidRPr="00FA10DE">
              <w:t>vs</w:t>
            </w:r>
            <w:proofErr w:type="spellEnd"/>
            <w:r w:rsidRPr="00FA10DE">
              <w:t xml:space="preserve"> RTP topologies”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A.Schwarz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2011</w:t>
            </w:r>
            <w:r w:rsidR="007B4C54" w:rsidRPr="00FA10DE">
              <w:rPr>
                <w:sz w:val="24"/>
              </w:rPr>
              <w:t>/2012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 w:rsidRPr="00FF7BC9">
              <w:rPr>
                <w:rFonts w:eastAsia="????"/>
                <w:szCs w:val="24"/>
                <w:lang w:val="it-IT"/>
              </w:rPr>
              <w:t>AVD-4051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H.248.LOOPB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132404">
            <w:pPr>
              <w:pStyle w:val="Tabletext0"/>
            </w:pPr>
            <w:r w:rsidRPr="00FA10DE">
              <w:t>"</w:t>
            </w:r>
            <w:r w:rsidRPr="00FA10DE">
              <w:rPr>
                <w:rFonts w:eastAsia="MS Mincho"/>
              </w:rPr>
              <w:t>Usage of Loopback in H.248"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T.Young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13240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12/</w:t>
            </w:r>
            <w:r w:rsidR="00132404" w:rsidRPr="00FA10DE">
              <w:rPr>
                <w:sz w:val="24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>
              <w:t>AVD-4074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H.248 Sub Series IG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FE2685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 xml:space="preserve">“H.248.x sub-series </w:t>
            </w:r>
            <w:proofErr w:type="spellStart"/>
            <w:r w:rsidR="00FE2685" w:rsidRPr="00FA10DE">
              <w:rPr>
                <w:sz w:val="24"/>
              </w:rPr>
              <w:t>Implementors</w:t>
            </w:r>
            <w:proofErr w:type="spellEnd"/>
            <w:r w:rsidR="00FE2685" w:rsidRPr="00FA10DE">
              <w:rPr>
                <w:sz w:val="24"/>
              </w:rPr>
              <w:t>' Guide</w:t>
            </w:r>
            <w:r w:rsidRPr="00FA10DE">
              <w:rPr>
                <w:sz w:val="24"/>
              </w:rPr>
              <w:t>” (Revised)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C.Groves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13240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</w:t>
            </w:r>
            <w:r w:rsidR="00132404" w:rsidRPr="00FA10DE">
              <w:rPr>
                <w:sz w:val="24"/>
              </w:rPr>
              <w:t>/2011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>
              <w:t>AVD-4057</w:t>
            </w:r>
          </w:p>
        </w:tc>
      </w:tr>
      <w:tr w:rsidR="00132404" w:rsidRPr="00FA10DE" w:rsidTr="00132404">
        <w:trPr>
          <w:jc w:val="center"/>
        </w:trPr>
        <w:tc>
          <w:tcPr>
            <w:tcW w:w="2017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H Series Supp. 2</w:t>
            </w:r>
          </w:p>
        </w:tc>
        <w:tc>
          <w:tcPr>
            <w:tcW w:w="2982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rPr>
                <w:sz w:val="24"/>
              </w:rPr>
            </w:pPr>
            <w:r w:rsidRPr="00FA10DE">
              <w:rPr>
                <w:sz w:val="24"/>
              </w:rPr>
              <w:t>“H.248.x sub-series packages guide – Release 15” (Revised)</w:t>
            </w:r>
          </w:p>
        </w:tc>
        <w:tc>
          <w:tcPr>
            <w:tcW w:w="1729" w:type="dxa"/>
            <w:shd w:val="clear" w:color="auto" w:fill="auto"/>
          </w:tcPr>
          <w:p w:rsidR="00132404" w:rsidRPr="00FA10DE" w:rsidRDefault="00132404" w:rsidP="00132404">
            <w:pPr>
              <w:pStyle w:val="Tabletext0"/>
              <w:jc w:val="center"/>
              <w:rPr>
                <w:sz w:val="24"/>
              </w:rPr>
            </w:pPr>
            <w:proofErr w:type="spellStart"/>
            <w:r w:rsidRPr="00FA10DE">
              <w:rPr>
                <w:sz w:val="24"/>
              </w:rPr>
              <w:t>C.Groves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132404" w:rsidRPr="00FA10DE" w:rsidRDefault="007B4C54" w:rsidP="00132404">
            <w:pPr>
              <w:pStyle w:val="Tabletext0"/>
              <w:jc w:val="center"/>
              <w:rPr>
                <w:sz w:val="24"/>
              </w:rPr>
            </w:pPr>
            <w:r w:rsidRPr="00FA10DE">
              <w:rPr>
                <w:sz w:val="24"/>
              </w:rPr>
              <w:t>12</w:t>
            </w:r>
            <w:r w:rsidR="00132404" w:rsidRPr="00FA10DE">
              <w:rPr>
                <w:sz w:val="24"/>
              </w:rPr>
              <w:t>/2011</w:t>
            </w:r>
          </w:p>
        </w:tc>
        <w:tc>
          <w:tcPr>
            <w:tcW w:w="1868" w:type="dxa"/>
            <w:shd w:val="clear" w:color="auto" w:fill="auto"/>
          </w:tcPr>
          <w:p w:rsidR="00132404" w:rsidRPr="00FA10DE" w:rsidRDefault="00932760" w:rsidP="00132404">
            <w:pPr>
              <w:pStyle w:val="Tabletext0"/>
              <w:jc w:val="center"/>
              <w:rPr>
                <w:sz w:val="24"/>
              </w:rPr>
            </w:pPr>
            <w:r>
              <w:t>AVD-4058</w:t>
            </w:r>
          </w:p>
        </w:tc>
      </w:tr>
    </w:tbl>
    <w:p w:rsidR="00132404" w:rsidRPr="00FA10DE" w:rsidRDefault="00132404" w:rsidP="00132404">
      <w:pPr>
        <w:rPr>
          <w:lang w:val="en-GB"/>
        </w:rPr>
      </w:pPr>
    </w:p>
    <w:p w:rsidR="00FF673E" w:rsidRPr="00FA10DE" w:rsidRDefault="00FF673E" w:rsidP="0071504C">
      <w:pPr>
        <w:pStyle w:val="Heading4"/>
        <w:numPr>
          <w:ilvl w:val="3"/>
          <w:numId w:val="8"/>
        </w:numPr>
      </w:pPr>
      <w:bookmarkStart w:id="41" w:name="_Toc288578584"/>
      <w:r w:rsidRPr="00FA10DE">
        <w:lastRenderedPageBreak/>
        <w:t>Future meetings</w:t>
      </w:r>
      <w:bookmarkEnd w:id="41"/>
    </w:p>
    <w:p w:rsidR="00393AE6" w:rsidRPr="008A3949" w:rsidRDefault="00393AE6" w:rsidP="00393AE6">
      <w:pPr>
        <w:rPr>
          <w:lang w:val="en-AU"/>
        </w:rPr>
      </w:pPr>
      <w:bookmarkStart w:id="42" w:name="_Toc150526533"/>
      <w:bookmarkEnd w:id="6"/>
      <w:bookmarkEnd w:id="7"/>
      <w:r>
        <w:rPr>
          <w:lang w:val="en-AU"/>
        </w:rPr>
        <w:t xml:space="preserve">Question </w:t>
      </w:r>
      <w:r w:rsidRPr="008A3949">
        <w:rPr>
          <w:lang w:val="en-AU"/>
        </w:rPr>
        <w:t xml:space="preserve">3/16 </w:t>
      </w:r>
      <w:r>
        <w:rPr>
          <w:lang w:val="en-AU"/>
        </w:rPr>
        <w:t xml:space="preserve">is planning to meet at the next Study Group 16 meeting 21 November - 2 December 2011 in Geneva, Switzerland. </w:t>
      </w:r>
      <w:r w:rsidRPr="008A3949">
        <w:rPr>
          <w:lang w:val="en-AU"/>
        </w:rPr>
        <w:t xml:space="preserve"> </w:t>
      </w:r>
      <w:bookmarkEnd w:id="42"/>
    </w:p>
    <w:p w:rsidR="0060283E" w:rsidRPr="00FA10DE" w:rsidRDefault="0060283E" w:rsidP="00D40F7B">
      <w:pPr>
        <w:jc w:val="center"/>
        <w:rPr>
          <w:lang w:val="en-GB"/>
        </w:rPr>
      </w:pPr>
      <w:r w:rsidRPr="00FA10DE">
        <w:rPr>
          <w:lang w:val="en-GB"/>
        </w:rPr>
        <w:t>_______________________</w:t>
      </w:r>
    </w:p>
    <w:sectPr w:rsidR="0060283E" w:rsidRPr="00FA10DE" w:rsidSect="001E1689">
      <w:headerReference w:type="default" r:id="rId59"/>
      <w:footerReference w:type="first" r:id="rId60"/>
      <w:pgSz w:w="11899" w:h="16838" w:code="9"/>
      <w:pgMar w:top="1417" w:right="1134" w:bottom="1417" w:left="1134" w:header="720" w:footer="720" w:gutter="0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3D" w:rsidRDefault="00BB423D">
      <w:r>
        <w:separator/>
      </w:r>
    </w:p>
  </w:endnote>
  <w:endnote w:type="continuationSeparator" w:id="0">
    <w:p w:rsidR="00BB423D" w:rsidRDefault="00BB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110"/>
      <w:gridCol w:w="4196"/>
    </w:tblGrid>
    <w:tr w:rsidR="005502C6" w:rsidRPr="00903C0D" w:rsidTr="001F7E4D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5502C6" w:rsidRPr="00903C0D" w:rsidRDefault="005502C6" w:rsidP="001F7E4D">
          <w:pPr>
            <w:rPr>
              <w:b/>
              <w:bCs/>
              <w:sz w:val="22"/>
            </w:rPr>
          </w:pPr>
          <w:bookmarkStart w:id="43" w:name="dcontent1" w:colFirst="1" w:colLast="1"/>
          <w:r w:rsidRPr="00903C0D">
            <w:rPr>
              <w:b/>
              <w:bCs/>
              <w:sz w:val="22"/>
            </w:rPr>
            <w:t>Contact:</w:t>
          </w:r>
        </w:p>
      </w:tc>
      <w:tc>
        <w:tcPr>
          <w:tcW w:w="4110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5502C6" w:rsidRPr="00903C0D" w:rsidRDefault="005502C6" w:rsidP="001F7E4D">
          <w:pPr>
            <w:rPr>
              <w:sz w:val="22"/>
            </w:rPr>
          </w:pPr>
          <w:r w:rsidRPr="00903C0D">
            <w:rPr>
              <w:sz w:val="22"/>
            </w:rPr>
            <w:t>Christian Groves</w:t>
          </w:r>
          <w:r w:rsidRPr="00903C0D">
            <w:rPr>
              <w:sz w:val="22"/>
            </w:rPr>
            <w:br/>
            <w:t>NTEC Australia Pty. Ltd.</w:t>
          </w:r>
          <w:r w:rsidRPr="00903C0D">
            <w:rPr>
              <w:sz w:val="22"/>
            </w:rPr>
            <w:br/>
            <w:t>Australia</w:t>
          </w:r>
        </w:p>
      </w:tc>
      <w:tc>
        <w:tcPr>
          <w:tcW w:w="4196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5502C6" w:rsidRPr="00903C0D" w:rsidRDefault="005502C6" w:rsidP="001F7E4D">
          <w:pPr>
            <w:rPr>
              <w:sz w:val="22"/>
            </w:rPr>
          </w:pPr>
          <w:r w:rsidRPr="00903C0D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903C0D">
            <w:rPr>
              <w:sz w:val="22"/>
            </w:rPr>
            <w:t>+61 3 9391 3457</w:t>
          </w:r>
          <w:r w:rsidRPr="00903C0D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903C0D">
            <w:rPr>
              <w:sz w:val="22"/>
            </w:rPr>
            <w:t>+61 3 9391 3457</w:t>
          </w:r>
          <w:r w:rsidRPr="00903C0D">
            <w:rPr>
              <w:sz w:val="22"/>
            </w:rPr>
            <w:br/>
            <w:t xml:space="preserve">Email: </w:t>
          </w:r>
          <w:r>
            <w:rPr>
              <w:sz w:val="22"/>
            </w:rPr>
            <w:tab/>
          </w:r>
          <w:hyperlink r:id="rId1" w:history="1">
            <w:r w:rsidRPr="00903C0D">
              <w:rPr>
                <w:rStyle w:val="Hyperlink"/>
                <w:sz w:val="22"/>
              </w:rPr>
              <w:t>Christian.Groves@nteczone.com</w:t>
            </w:r>
          </w:hyperlink>
        </w:p>
      </w:tc>
    </w:tr>
    <w:bookmarkEnd w:id="43"/>
  </w:tbl>
  <w:p w:rsidR="001E1689" w:rsidRPr="001E1689" w:rsidRDefault="001E1689" w:rsidP="001E1689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3D" w:rsidRDefault="00BB423D">
      <w:r>
        <w:separator/>
      </w:r>
    </w:p>
  </w:footnote>
  <w:footnote w:type="continuationSeparator" w:id="0">
    <w:p w:rsidR="00BB423D" w:rsidRDefault="00BB4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689" w:rsidRPr="001E1689" w:rsidRDefault="001E1689" w:rsidP="001E1689">
    <w:pPr>
      <w:pStyle w:val="Header"/>
      <w:jc w:val="center"/>
      <w:rPr>
        <w:rFonts w:ascii="Times New Roman" w:hAnsi="Times New Roman"/>
        <w:sz w:val="18"/>
      </w:rPr>
    </w:pPr>
    <w:r w:rsidRPr="001E1689">
      <w:rPr>
        <w:rFonts w:ascii="Times New Roman" w:hAnsi="Times New Roman"/>
        <w:sz w:val="18"/>
      </w:rPr>
      <w:t xml:space="preserve">- </w:t>
    </w:r>
    <w:r w:rsidR="00192BF3" w:rsidRPr="001E1689">
      <w:rPr>
        <w:rFonts w:ascii="Times New Roman" w:hAnsi="Times New Roman"/>
        <w:sz w:val="18"/>
      </w:rPr>
      <w:fldChar w:fldCharType="begin"/>
    </w:r>
    <w:r w:rsidRPr="001E1689">
      <w:rPr>
        <w:rFonts w:ascii="Times New Roman" w:hAnsi="Times New Roman"/>
        <w:sz w:val="18"/>
      </w:rPr>
      <w:instrText xml:space="preserve"> PAGE  \* MERGEFORMAT </w:instrText>
    </w:r>
    <w:r w:rsidR="00192BF3" w:rsidRPr="001E1689">
      <w:rPr>
        <w:rFonts w:ascii="Times New Roman" w:hAnsi="Times New Roman"/>
        <w:sz w:val="18"/>
      </w:rPr>
      <w:fldChar w:fldCharType="separate"/>
    </w:r>
    <w:r w:rsidR="00855C62">
      <w:rPr>
        <w:rFonts w:ascii="Times New Roman" w:hAnsi="Times New Roman"/>
        <w:noProof/>
        <w:sz w:val="18"/>
      </w:rPr>
      <w:t>2</w:t>
    </w:r>
    <w:r w:rsidR="00192BF3" w:rsidRPr="001E1689">
      <w:rPr>
        <w:rFonts w:ascii="Times New Roman" w:hAnsi="Times New Roman"/>
        <w:sz w:val="18"/>
      </w:rPr>
      <w:fldChar w:fldCharType="end"/>
    </w:r>
    <w:r w:rsidRPr="001E1689">
      <w:rPr>
        <w:rFonts w:ascii="Times New Roman" w:hAnsi="Times New Roman"/>
        <w:sz w:val="18"/>
      </w:rPr>
      <w:t xml:space="preserve"> -</w:t>
    </w:r>
  </w:p>
  <w:p w:rsidR="001E1689" w:rsidRPr="001E1689" w:rsidRDefault="001E1689" w:rsidP="001E1689">
    <w:pPr>
      <w:pStyle w:val="Header"/>
      <w:spacing w:after="240"/>
      <w:jc w:val="center"/>
      <w:rPr>
        <w:rFonts w:ascii="Times New Roman" w:hAnsi="Times New Roman"/>
        <w:sz w:val="18"/>
      </w:rPr>
    </w:pPr>
    <w:r w:rsidRPr="001E1689">
      <w:rPr>
        <w:rFonts w:ascii="Times New Roman" w:hAnsi="Times New Roman"/>
        <w:sz w:val="18"/>
      </w:rPr>
      <w:t xml:space="preserve">TD </w:t>
    </w:r>
    <w:r w:rsidR="005502C6">
      <w:rPr>
        <w:rFonts w:ascii="Times New Roman" w:hAnsi="Times New Roman"/>
        <w:sz w:val="18"/>
      </w:rPr>
      <w:t>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B57"/>
    <w:multiLevelType w:val="hybridMultilevel"/>
    <w:tmpl w:val="A8D6C0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B79D9"/>
    <w:multiLevelType w:val="hybridMultilevel"/>
    <w:tmpl w:val="BECAD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3302467"/>
    <w:multiLevelType w:val="multilevel"/>
    <w:tmpl w:val="55C85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35413165"/>
    <w:multiLevelType w:val="hybridMultilevel"/>
    <w:tmpl w:val="35681E0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6B20752"/>
    <w:multiLevelType w:val="hybridMultilevel"/>
    <w:tmpl w:val="61684B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B236D9A"/>
    <w:multiLevelType w:val="multilevel"/>
    <w:tmpl w:val="C4244C12"/>
    <w:numStyleLink w:val="Bulleted"/>
  </w:abstractNum>
  <w:abstractNum w:abstractNumId="7">
    <w:nsid w:val="49557D6C"/>
    <w:multiLevelType w:val="hybridMultilevel"/>
    <w:tmpl w:val="1F1A6DE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9E8CF0">
      <w:numFmt w:val="bullet"/>
      <w:lvlText w:val="-"/>
      <w:lvlJc w:val="left"/>
      <w:pPr>
        <w:ind w:left="1080" w:hanging="360"/>
      </w:pPr>
      <w:rPr>
        <w:rFonts w:ascii="Times New Roman" w:eastAsia="????" w:hAnsi="Times New Roman" w:cs="Times New Roman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2E181D"/>
    <w:multiLevelType w:val="hybridMultilevel"/>
    <w:tmpl w:val="BD84F4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6037D4"/>
    <w:multiLevelType w:val="hybridMultilevel"/>
    <w:tmpl w:val="FE1054D4"/>
    <w:lvl w:ilvl="0" w:tplc="7C96E3E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6793374B"/>
    <w:multiLevelType w:val="multilevel"/>
    <w:tmpl w:val="C4244C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02C153C"/>
    <w:multiLevelType w:val="hybridMultilevel"/>
    <w:tmpl w:val="D7685C26"/>
    <w:lvl w:ilvl="0" w:tplc="FFFFFFFF">
      <w:start w:val="4"/>
      <w:numFmt w:val="bullet"/>
      <w:pStyle w:val="Enumera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576D53"/>
    <w:multiLevelType w:val="hybridMultilevel"/>
    <w:tmpl w:val="08889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F0A94"/>
    <w:multiLevelType w:val="hybridMultilevel"/>
    <w:tmpl w:val="00E83A5E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EE1279"/>
    <w:multiLevelType w:val="multilevel"/>
    <w:tmpl w:val="C4244C12"/>
    <w:numStyleLink w:val="Bulleted"/>
  </w:abstractNum>
  <w:num w:numId="1">
    <w:abstractNumId w:val="11"/>
  </w:num>
  <w:num w:numId="2">
    <w:abstractNumId w:val="5"/>
  </w:num>
  <w:num w:numId="3">
    <w:abstractNumId w:val="2"/>
  </w:num>
  <w:num w:numId="4">
    <w:abstractNumId w:val="14"/>
  </w:num>
  <w:num w:numId="5">
    <w:abstractNumId w:val="6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3"/>
  </w:num>
  <w:num w:numId="10">
    <w:abstractNumId w:val="7"/>
  </w:num>
  <w:num w:numId="11">
    <w:abstractNumId w:val="9"/>
  </w:num>
  <w:num w:numId="12">
    <w:abstractNumId w:val="0"/>
  </w:num>
  <w:num w:numId="13">
    <w:abstractNumId w:val="12"/>
  </w:num>
  <w:num w:numId="14">
    <w:abstractNumId w:val="1"/>
  </w:num>
  <w:num w:numId="15">
    <w:abstractNumId w:val="8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doNotHyphenateCaps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50CD"/>
    <w:rsid w:val="00005F9E"/>
    <w:rsid w:val="00010052"/>
    <w:rsid w:val="000102FF"/>
    <w:rsid w:val="00015735"/>
    <w:rsid w:val="00027B5F"/>
    <w:rsid w:val="00072297"/>
    <w:rsid w:val="00076689"/>
    <w:rsid w:val="00085201"/>
    <w:rsid w:val="00091E0C"/>
    <w:rsid w:val="00092D50"/>
    <w:rsid w:val="000A1D75"/>
    <w:rsid w:val="000B1EBD"/>
    <w:rsid w:val="000B2A29"/>
    <w:rsid w:val="000C560C"/>
    <w:rsid w:val="000E1AC2"/>
    <w:rsid w:val="000E5D5A"/>
    <w:rsid w:val="000F4508"/>
    <w:rsid w:val="001054F9"/>
    <w:rsid w:val="00113156"/>
    <w:rsid w:val="001144F1"/>
    <w:rsid w:val="00115242"/>
    <w:rsid w:val="00122820"/>
    <w:rsid w:val="0012397F"/>
    <w:rsid w:val="00124749"/>
    <w:rsid w:val="00127F07"/>
    <w:rsid w:val="00130E1D"/>
    <w:rsid w:val="00132404"/>
    <w:rsid w:val="00133750"/>
    <w:rsid w:val="001406C2"/>
    <w:rsid w:val="001536F6"/>
    <w:rsid w:val="001667E8"/>
    <w:rsid w:val="001763FD"/>
    <w:rsid w:val="00181458"/>
    <w:rsid w:val="00181A44"/>
    <w:rsid w:val="00184638"/>
    <w:rsid w:val="00192BF3"/>
    <w:rsid w:val="001B03C2"/>
    <w:rsid w:val="001B3B20"/>
    <w:rsid w:val="001B7420"/>
    <w:rsid w:val="001D00C6"/>
    <w:rsid w:val="001D0933"/>
    <w:rsid w:val="001D5F6D"/>
    <w:rsid w:val="001E1689"/>
    <w:rsid w:val="001E54F2"/>
    <w:rsid w:val="001F1608"/>
    <w:rsid w:val="001F17AB"/>
    <w:rsid w:val="00204B1C"/>
    <w:rsid w:val="002060ED"/>
    <w:rsid w:val="00215BC2"/>
    <w:rsid w:val="00223361"/>
    <w:rsid w:val="00225880"/>
    <w:rsid w:val="002405B0"/>
    <w:rsid w:val="002810AE"/>
    <w:rsid w:val="00287178"/>
    <w:rsid w:val="00294859"/>
    <w:rsid w:val="002A1B0E"/>
    <w:rsid w:val="002A54B0"/>
    <w:rsid w:val="002B3C1A"/>
    <w:rsid w:val="002E1139"/>
    <w:rsid w:val="002F2A56"/>
    <w:rsid w:val="00301674"/>
    <w:rsid w:val="003115AA"/>
    <w:rsid w:val="0031251B"/>
    <w:rsid w:val="003129CB"/>
    <w:rsid w:val="003132AB"/>
    <w:rsid w:val="0031791A"/>
    <w:rsid w:val="00337789"/>
    <w:rsid w:val="00344F78"/>
    <w:rsid w:val="0034609E"/>
    <w:rsid w:val="0036181B"/>
    <w:rsid w:val="003707AF"/>
    <w:rsid w:val="00386329"/>
    <w:rsid w:val="00393AE6"/>
    <w:rsid w:val="00393B4D"/>
    <w:rsid w:val="003966E7"/>
    <w:rsid w:val="00396E5C"/>
    <w:rsid w:val="003A2CB9"/>
    <w:rsid w:val="003A3F3E"/>
    <w:rsid w:val="003B6FEB"/>
    <w:rsid w:val="003C48C6"/>
    <w:rsid w:val="003C70F3"/>
    <w:rsid w:val="003F1B1F"/>
    <w:rsid w:val="003F537A"/>
    <w:rsid w:val="00402680"/>
    <w:rsid w:val="0040341A"/>
    <w:rsid w:val="004118B2"/>
    <w:rsid w:val="0041397F"/>
    <w:rsid w:val="00414A97"/>
    <w:rsid w:val="00427D19"/>
    <w:rsid w:val="0043321C"/>
    <w:rsid w:val="00445826"/>
    <w:rsid w:val="00450C6C"/>
    <w:rsid w:val="004522FA"/>
    <w:rsid w:val="00452CB4"/>
    <w:rsid w:val="004554C3"/>
    <w:rsid w:val="004631A7"/>
    <w:rsid w:val="00465BBE"/>
    <w:rsid w:val="004701C5"/>
    <w:rsid w:val="00473101"/>
    <w:rsid w:val="00480757"/>
    <w:rsid w:val="0048395F"/>
    <w:rsid w:val="004B0520"/>
    <w:rsid w:val="004C03F4"/>
    <w:rsid w:val="004D47ED"/>
    <w:rsid w:val="004E138A"/>
    <w:rsid w:val="004E341B"/>
    <w:rsid w:val="004F3B7A"/>
    <w:rsid w:val="004F6A9B"/>
    <w:rsid w:val="005123E5"/>
    <w:rsid w:val="00514B8E"/>
    <w:rsid w:val="00516A7B"/>
    <w:rsid w:val="00525B56"/>
    <w:rsid w:val="00536B57"/>
    <w:rsid w:val="00537AB7"/>
    <w:rsid w:val="005502C6"/>
    <w:rsid w:val="00552512"/>
    <w:rsid w:val="00555F90"/>
    <w:rsid w:val="00562113"/>
    <w:rsid w:val="00571C0E"/>
    <w:rsid w:val="00575369"/>
    <w:rsid w:val="00576FFB"/>
    <w:rsid w:val="0058742C"/>
    <w:rsid w:val="005A0965"/>
    <w:rsid w:val="005A4865"/>
    <w:rsid w:val="005A4E36"/>
    <w:rsid w:val="005B26DD"/>
    <w:rsid w:val="005B7B07"/>
    <w:rsid w:val="005C0614"/>
    <w:rsid w:val="005C669D"/>
    <w:rsid w:val="005D7C88"/>
    <w:rsid w:val="005F4010"/>
    <w:rsid w:val="0060283E"/>
    <w:rsid w:val="00603711"/>
    <w:rsid w:val="00646F65"/>
    <w:rsid w:val="006500E2"/>
    <w:rsid w:val="00650AAB"/>
    <w:rsid w:val="00660D69"/>
    <w:rsid w:val="00666E5D"/>
    <w:rsid w:val="0068223A"/>
    <w:rsid w:val="006929DC"/>
    <w:rsid w:val="006944CC"/>
    <w:rsid w:val="006975EA"/>
    <w:rsid w:val="006A29E9"/>
    <w:rsid w:val="006B6DC0"/>
    <w:rsid w:val="006B7DD7"/>
    <w:rsid w:val="006C0874"/>
    <w:rsid w:val="006C4483"/>
    <w:rsid w:val="006C6F8B"/>
    <w:rsid w:val="006C7BB2"/>
    <w:rsid w:val="006D0CCD"/>
    <w:rsid w:val="006E0B5C"/>
    <w:rsid w:val="006E771C"/>
    <w:rsid w:val="006F3E0D"/>
    <w:rsid w:val="00705E10"/>
    <w:rsid w:val="0071227B"/>
    <w:rsid w:val="0071504C"/>
    <w:rsid w:val="0072095B"/>
    <w:rsid w:val="00722968"/>
    <w:rsid w:val="00723A4D"/>
    <w:rsid w:val="00725348"/>
    <w:rsid w:val="00727E0B"/>
    <w:rsid w:val="00733E7A"/>
    <w:rsid w:val="00736495"/>
    <w:rsid w:val="00746CA1"/>
    <w:rsid w:val="00750DAB"/>
    <w:rsid w:val="00755C00"/>
    <w:rsid w:val="00766A07"/>
    <w:rsid w:val="00785B9A"/>
    <w:rsid w:val="007966C5"/>
    <w:rsid w:val="007B4C54"/>
    <w:rsid w:val="007C35FF"/>
    <w:rsid w:val="007C4CE2"/>
    <w:rsid w:val="007C76FB"/>
    <w:rsid w:val="007C798F"/>
    <w:rsid w:val="007D5697"/>
    <w:rsid w:val="007E301E"/>
    <w:rsid w:val="007E57C9"/>
    <w:rsid w:val="007F125F"/>
    <w:rsid w:val="0081159B"/>
    <w:rsid w:val="00821ED1"/>
    <w:rsid w:val="00822273"/>
    <w:rsid w:val="00822296"/>
    <w:rsid w:val="00833D0E"/>
    <w:rsid w:val="00840D8C"/>
    <w:rsid w:val="008531FA"/>
    <w:rsid w:val="00855C62"/>
    <w:rsid w:val="00864220"/>
    <w:rsid w:val="0086487D"/>
    <w:rsid w:val="00870760"/>
    <w:rsid w:val="00876139"/>
    <w:rsid w:val="00892D34"/>
    <w:rsid w:val="00895684"/>
    <w:rsid w:val="008965AE"/>
    <w:rsid w:val="008A09BB"/>
    <w:rsid w:val="008A1C0D"/>
    <w:rsid w:val="008A5327"/>
    <w:rsid w:val="008B253E"/>
    <w:rsid w:val="008D50F9"/>
    <w:rsid w:val="008E77E6"/>
    <w:rsid w:val="008F2D9E"/>
    <w:rsid w:val="009169E3"/>
    <w:rsid w:val="00920BC9"/>
    <w:rsid w:val="00922AED"/>
    <w:rsid w:val="00922FF2"/>
    <w:rsid w:val="00930E97"/>
    <w:rsid w:val="00932760"/>
    <w:rsid w:val="009421B6"/>
    <w:rsid w:val="00943DC9"/>
    <w:rsid w:val="00966E4C"/>
    <w:rsid w:val="0096782C"/>
    <w:rsid w:val="009A781D"/>
    <w:rsid w:val="009C2FCB"/>
    <w:rsid w:val="009C6D30"/>
    <w:rsid w:val="009D4210"/>
    <w:rsid w:val="009D6E9E"/>
    <w:rsid w:val="009E0EA3"/>
    <w:rsid w:val="009E626A"/>
    <w:rsid w:val="009E6F59"/>
    <w:rsid w:val="00A12E7D"/>
    <w:rsid w:val="00A16AEE"/>
    <w:rsid w:val="00A240B5"/>
    <w:rsid w:val="00A265CE"/>
    <w:rsid w:val="00A26FDA"/>
    <w:rsid w:val="00A429C6"/>
    <w:rsid w:val="00A43820"/>
    <w:rsid w:val="00A45119"/>
    <w:rsid w:val="00A64226"/>
    <w:rsid w:val="00A7253D"/>
    <w:rsid w:val="00A72DC1"/>
    <w:rsid w:val="00A77181"/>
    <w:rsid w:val="00A803FE"/>
    <w:rsid w:val="00AA0FDA"/>
    <w:rsid w:val="00AA1DB4"/>
    <w:rsid w:val="00AA4981"/>
    <w:rsid w:val="00AB2A30"/>
    <w:rsid w:val="00AB42A6"/>
    <w:rsid w:val="00AB558F"/>
    <w:rsid w:val="00AB58B9"/>
    <w:rsid w:val="00AC067B"/>
    <w:rsid w:val="00AC43B7"/>
    <w:rsid w:val="00AC5105"/>
    <w:rsid w:val="00AD5289"/>
    <w:rsid w:val="00AE130F"/>
    <w:rsid w:val="00AE296E"/>
    <w:rsid w:val="00AE7D58"/>
    <w:rsid w:val="00AF0842"/>
    <w:rsid w:val="00B00806"/>
    <w:rsid w:val="00B146C4"/>
    <w:rsid w:val="00B161D6"/>
    <w:rsid w:val="00B17417"/>
    <w:rsid w:val="00B2133E"/>
    <w:rsid w:val="00B23EC1"/>
    <w:rsid w:val="00B40464"/>
    <w:rsid w:val="00B44A1F"/>
    <w:rsid w:val="00B5123D"/>
    <w:rsid w:val="00B55CF4"/>
    <w:rsid w:val="00B55F5B"/>
    <w:rsid w:val="00B56CA9"/>
    <w:rsid w:val="00B636AE"/>
    <w:rsid w:val="00B722BE"/>
    <w:rsid w:val="00B877D9"/>
    <w:rsid w:val="00BA060F"/>
    <w:rsid w:val="00BB423D"/>
    <w:rsid w:val="00BB77DA"/>
    <w:rsid w:val="00BC006D"/>
    <w:rsid w:val="00BC5BAC"/>
    <w:rsid w:val="00BC6B35"/>
    <w:rsid w:val="00BD6CA9"/>
    <w:rsid w:val="00BD7340"/>
    <w:rsid w:val="00BD73AA"/>
    <w:rsid w:val="00BE084F"/>
    <w:rsid w:val="00BF1BE0"/>
    <w:rsid w:val="00BF2188"/>
    <w:rsid w:val="00BF23F1"/>
    <w:rsid w:val="00C14DD5"/>
    <w:rsid w:val="00C2036B"/>
    <w:rsid w:val="00C25117"/>
    <w:rsid w:val="00C256FD"/>
    <w:rsid w:val="00C37AC7"/>
    <w:rsid w:val="00C47031"/>
    <w:rsid w:val="00C54E9E"/>
    <w:rsid w:val="00C618F1"/>
    <w:rsid w:val="00C65DBC"/>
    <w:rsid w:val="00C715BC"/>
    <w:rsid w:val="00C71F92"/>
    <w:rsid w:val="00C81DB4"/>
    <w:rsid w:val="00C87F4D"/>
    <w:rsid w:val="00C93DE0"/>
    <w:rsid w:val="00CA1DC3"/>
    <w:rsid w:val="00CA71CE"/>
    <w:rsid w:val="00CA7452"/>
    <w:rsid w:val="00CB2610"/>
    <w:rsid w:val="00CB279A"/>
    <w:rsid w:val="00CB54E3"/>
    <w:rsid w:val="00CC4ED8"/>
    <w:rsid w:val="00CE4AFE"/>
    <w:rsid w:val="00D1082D"/>
    <w:rsid w:val="00D20063"/>
    <w:rsid w:val="00D21D77"/>
    <w:rsid w:val="00D22262"/>
    <w:rsid w:val="00D27021"/>
    <w:rsid w:val="00D40F7B"/>
    <w:rsid w:val="00D4304F"/>
    <w:rsid w:val="00D461C0"/>
    <w:rsid w:val="00D54931"/>
    <w:rsid w:val="00D55417"/>
    <w:rsid w:val="00D5725E"/>
    <w:rsid w:val="00D602C6"/>
    <w:rsid w:val="00D71070"/>
    <w:rsid w:val="00D7195F"/>
    <w:rsid w:val="00D7276F"/>
    <w:rsid w:val="00D73B58"/>
    <w:rsid w:val="00D778FC"/>
    <w:rsid w:val="00DA2204"/>
    <w:rsid w:val="00DB00C6"/>
    <w:rsid w:val="00DB10A1"/>
    <w:rsid w:val="00DB50CD"/>
    <w:rsid w:val="00DB7398"/>
    <w:rsid w:val="00DC2F83"/>
    <w:rsid w:val="00DD26C1"/>
    <w:rsid w:val="00DD3C69"/>
    <w:rsid w:val="00DE0373"/>
    <w:rsid w:val="00DE4BB1"/>
    <w:rsid w:val="00DF1395"/>
    <w:rsid w:val="00DF1787"/>
    <w:rsid w:val="00DF188A"/>
    <w:rsid w:val="00DF5551"/>
    <w:rsid w:val="00DF67EB"/>
    <w:rsid w:val="00E00514"/>
    <w:rsid w:val="00E02AC6"/>
    <w:rsid w:val="00E03CE4"/>
    <w:rsid w:val="00E113B0"/>
    <w:rsid w:val="00E12E61"/>
    <w:rsid w:val="00E23731"/>
    <w:rsid w:val="00E23CBB"/>
    <w:rsid w:val="00E30A88"/>
    <w:rsid w:val="00E43FB0"/>
    <w:rsid w:val="00E47EBD"/>
    <w:rsid w:val="00E62218"/>
    <w:rsid w:val="00E66962"/>
    <w:rsid w:val="00E678BA"/>
    <w:rsid w:val="00E74190"/>
    <w:rsid w:val="00E76717"/>
    <w:rsid w:val="00E83473"/>
    <w:rsid w:val="00E84604"/>
    <w:rsid w:val="00EA0BAF"/>
    <w:rsid w:val="00EA29DE"/>
    <w:rsid w:val="00EB6E10"/>
    <w:rsid w:val="00EC64B1"/>
    <w:rsid w:val="00ED6CA4"/>
    <w:rsid w:val="00EE1C0A"/>
    <w:rsid w:val="00EE3FF3"/>
    <w:rsid w:val="00EF4ED2"/>
    <w:rsid w:val="00EF5D85"/>
    <w:rsid w:val="00F1251F"/>
    <w:rsid w:val="00F160EF"/>
    <w:rsid w:val="00F277FF"/>
    <w:rsid w:val="00F36FC7"/>
    <w:rsid w:val="00F41982"/>
    <w:rsid w:val="00F43DDC"/>
    <w:rsid w:val="00F50F77"/>
    <w:rsid w:val="00F5652F"/>
    <w:rsid w:val="00F57F89"/>
    <w:rsid w:val="00F67A27"/>
    <w:rsid w:val="00F713CA"/>
    <w:rsid w:val="00F81279"/>
    <w:rsid w:val="00F840E0"/>
    <w:rsid w:val="00F86E7D"/>
    <w:rsid w:val="00F90C3B"/>
    <w:rsid w:val="00FA10DE"/>
    <w:rsid w:val="00FA558A"/>
    <w:rsid w:val="00FC40E3"/>
    <w:rsid w:val="00FC5D2B"/>
    <w:rsid w:val="00FC7964"/>
    <w:rsid w:val="00FD2B4B"/>
    <w:rsid w:val="00FE07CE"/>
    <w:rsid w:val="00FE2685"/>
    <w:rsid w:val="00FE4413"/>
    <w:rsid w:val="00FE68B9"/>
    <w:rsid w:val="00FF48A7"/>
    <w:rsid w:val="00FF673E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5697"/>
    <w:pPr>
      <w:spacing w:before="120"/>
    </w:pPr>
    <w:rPr>
      <w:rFonts w:eastAsia="????"/>
      <w:sz w:val="24"/>
      <w:szCs w:val="24"/>
      <w:lang w:val="it-IT" w:eastAsia="en-US"/>
    </w:rPr>
  </w:style>
  <w:style w:type="paragraph" w:styleId="Heading1">
    <w:name w:val="heading 1"/>
    <w:aliases w:val="Heading U,H1,H11,Titre Partie,h1,l1,1st level,MyHeading 1,HHeading 1"/>
    <w:basedOn w:val="Normal"/>
    <w:next w:val="Normal"/>
    <w:qFormat/>
    <w:rsid w:val="00575369"/>
    <w:pPr>
      <w:keepNext/>
      <w:keepLines/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  <w:outlineLvl w:val="0"/>
    </w:pPr>
    <w:rPr>
      <w:rFonts w:eastAsia="Times New Roman"/>
      <w:b/>
      <w:sz w:val="28"/>
      <w:szCs w:val="20"/>
      <w:lang w:val="en-GB"/>
    </w:rPr>
  </w:style>
  <w:style w:type="paragraph" w:styleId="Heading2">
    <w:name w:val="heading 2"/>
    <w:basedOn w:val="Heading1"/>
    <w:next w:val="Normal"/>
    <w:qFormat/>
    <w:rsid w:val="00575369"/>
    <w:pPr>
      <w:numPr>
        <w:ilvl w:val="1"/>
      </w:numPr>
      <w:spacing w:before="24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575369"/>
    <w:pPr>
      <w:numPr>
        <w:ilvl w:val="2"/>
      </w:numPr>
      <w:spacing w:before="1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575369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575369"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rsid w:val="00575369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575369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575369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5753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733E7A"/>
    <w:rPr>
      <w:b/>
      <w:bCs/>
    </w:rPr>
  </w:style>
  <w:style w:type="paragraph" w:styleId="BodyTextIndent2">
    <w:name w:val="Body Text Indent 2"/>
    <w:basedOn w:val="Normal"/>
    <w:rsid w:val="007D5697"/>
    <w:pPr>
      <w:tabs>
        <w:tab w:val="left" w:pos="560"/>
      </w:tabs>
      <w:ind w:hanging="20"/>
      <w:jc w:val="both"/>
    </w:pPr>
    <w:rPr>
      <w:rFonts w:ascii="Arial" w:hAnsi="Arial"/>
      <w:lang w:val="en-GB"/>
    </w:rPr>
  </w:style>
  <w:style w:type="paragraph" w:styleId="Header">
    <w:name w:val="header"/>
    <w:basedOn w:val="Normal"/>
    <w:rsid w:val="007D5697"/>
    <w:pPr>
      <w:tabs>
        <w:tab w:val="center" w:pos="4819"/>
        <w:tab w:val="right" w:pos="9071"/>
      </w:tabs>
      <w:jc w:val="both"/>
    </w:pPr>
    <w:rPr>
      <w:rFonts w:ascii="Palatino" w:hAnsi="Palatino"/>
    </w:rPr>
  </w:style>
  <w:style w:type="character" w:styleId="PageNumber">
    <w:name w:val="page number"/>
    <w:basedOn w:val="DefaultParagraphFont"/>
    <w:rsid w:val="007D5697"/>
  </w:style>
  <w:style w:type="paragraph" w:customStyle="1" w:styleId="Head">
    <w:name w:val="Head"/>
    <w:basedOn w:val="Normal"/>
    <w:rsid w:val="007D5697"/>
    <w:pPr>
      <w:tabs>
        <w:tab w:val="left" w:pos="6663"/>
      </w:tabs>
    </w:pPr>
    <w:rPr>
      <w:lang w:val="en-GB"/>
    </w:rPr>
  </w:style>
  <w:style w:type="paragraph" w:styleId="BodyTextIndent">
    <w:name w:val="Body Text Indent"/>
    <w:basedOn w:val="Normal"/>
    <w:rsid w:val="007D5697"/>
    <w:rPr>
      <w:b/>
      <w:bCs/>
      <w:lang w:val="en-GB"/>
    </w:rPr>
  </w:style>
  <w:style w:type="paragraph" w:customStyle="1" w:styleId="TableLegend">
    <w:name w:val="Table_Legend"/>
    <w:basedOn w:val="TableText"/>
    <w:rsid w:val="007D5697"/>
    <w:pPr>
      <w:spacing w:before="120"/>
    </w:pPr>
  </w:style>
  <w:style w:type="paragraph" w:customStyle="1" w:styleId="TableText">
    <w:name w:val="Table_Text"/>
    <w:basedOn w:val="Normal"/>
    <w:rsid w:val="007D569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2"/>
      <w:lang w:val="en-GB"/>
    </w:rPr>
  </w:style>
  <w:style w:type="paragraph" w:styleId="Index1">
    <w:name w:val="index 1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</w:pPr>
    <w:rPr>
      <w:lang w:val="en-GB"/>
    </w:rPr>
  </w:style>
  <w:style w:type="paragraph" w:styleId="PlainText">
    <w:name w:val="Plain Text"/>
    <w:basedOn w:val="Normal"/>
    <w:rsid w:val="007D5697"/>
    <w:pPr>
      <w:widowControl w:val="0"/>
      <w:jc w:val="both"/>
    </w:pPr>
    <w:rPr>
      <w:rFonts w:ascii="????" w:hAnsi="Times"/>
      <w:kern w:val="2"/>
      <w:lang w:val="en-US" w:eastAsia="ja-JP"/>
    </w:rPr>
  </w:style>
  <w:style w:type="table" w:styleId="TableGrid5">
    <w:name w:val="Table Grid 5"/>
    <w:aliases w:val="Table Grid MINE"/>
    <w:basedOn w:val="TableNormal"/>
    <w:rsid w:val="001B3B2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Normalaftertitle">
    <w:name w:val="Normal after title"/>
    <w:basedOn w:val="Normal"/>
    <w:next w:val="Normal"/>
    <w:rsid w:val="007D5697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lang w:val="en-GB"/>
    </w:rPr>
  </w:style>
  <w:style w:type="paragraph" w:customStyle="1" w:styleId="TableData">
    <w:name w:val="Table Data"/>
    <w:basedOn w:val="Normal"/>
    <w:rsid w:val="007D5697"/>
    <w:pPr>
      <w:keepNext/>
      <w:keepLines/>
      <w:tabs>
        <w:tab w:val="left" w:pos="1440"/>
        <w:tab w:val="right" w:pos="9270"/>
      </w:tabs>
    </w:pPr>
    <w:rPr>
      <w:rFonts w:ascii="Arial" w:hAnsi="Arial"/>
    </w:rPr>
  </w:style>
  <w:style w:type="paragraph" w:customStyle="1" w:styleId="AnnexTitle">
    <w:name w:val="Annex_Title"/>
    <w:basedOn w:val="Normal"/>
    <w:next w:val="AnnexRef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b/>
      <w:bCs/>
      <w:sz w:val="28"/>
      <w:szCs w:val="28"/>
      <w:lang w:val="en-GB"/>
    </w:rPr>
  </w:style>
  <w:style w:type="paragraph" w:customStyle="1" w:styleId="AnnexRef">
    <w:name w:val="Annex_Ref"/>
    <w:basedOn w:val="Normal"/>
    <w:next w:val="Normalaftertitle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lang w:val="en-GB"/>
    </w:rPr>
  </w:style>
  <w:style w:type="paragraph" w:customStyle="1" w:styleId="Ellipsis">
    <w:name w:val="Ellipsis"/>
    <w:basedOn w:val="Normal"/>
    <w:rsid w:val="004631A7"/>
    <w:pPr>
      <w:spacing w:before="0"/>
    </w:pPr>
    <w:rPr>
      <w:b/>
      <w:bCs/>
      <w:sz w:val="48"/>
      <w:szCs w:val="48"/>
    </w:rPr>
  </w:style>
  <w:style w:type="paragraph" w:styleId="FootnoteText">
    <w:name w:val="footnote text"/>
    <w:basedOn w:val="Normal"/>
    <w:semiHidden/>
    <w:rsid w:val="007D5697"/>
    <w:rPr>
      <w:rFonts w:eastAsia="MS ??"/>
      <w:lang w:val="en-US"/>
    </w:rPr>
  </w:style>
  <w:style w:type="character" w:styleId="FootnoteReference">
    <w:name w:val="footnote reference"/>
    <w:semiHidden/>
    <w:rsid w:val="007D5697"/>
    <w:rPr>
      <w:vertAlign w:val="superscript"/>
    </w:rPr>
  </w:style>
  <w:style w:type="paragraph" w:styleId="Footer">
    <w:name w:val="footer"/>
    <w:basedOn w:val="Normal"/>
    <w:rsid w:val="007D5697"/>
    <w:pPr>
      <w:tabs>
        <w:tab w:val="center" w:pos="4320"/>
        <w:tab w:val="right" w:pos="8640"/>
      </w:tabs>
    </w:pPr>
    <w:rPr>
      <w:rFonts w:eastAsia="MS Mincho"/>
      <w:lang w:val="en-US"/>
    </w:rPr>
  </w:style>
  <w:style w:type="character" w:styleId="Hyperlink">
    <w:name w:val="Hyperlink"/>
    <w:uiPriority w:val="99"/>
    <w:rsid w:val="00F57F89"/>
    <w:rPr>
      <w:color w:val="0000FF"/>
      <w:u w:val="single"/>
    </w:rPr>
  </w:style>
  <w:style w:type="character" w:styleId="FollowedHyperlink">
    <w:name w:val="FollowedHyperlink"/>
    <w:rsid w:val="007D5697"/>
    <w:rPr>
      <w:color w:val="800080"/>
      <w:u w:val="single"/>
    </w:rPr>
  </w:style>
  <w:style w:type="paragraph" w:styleId="BodyTextIndent3">
    <w:name w:val="Body Text Indent 3"/>
    <w:basedOn w:val="Normal"/>
    <w:rsid w:val="007D5697"/>
    <w:pPr>
      <w:ind w:left="720"/>
    </w:pPr>
    <w:rPr>
      <w:lang w:val="en-GB"/>
    </w:rPr>
  </w:style>
  <w:style w:type="paragraph" w:styleId="TOC1">
    <w:name w:val="toc 1"/>
    <w:basedOn w:val="Normal"/>
    <w:autoRedefine/>
    <w:uiPriority w:val="39"/>
    <w:rsid w:val="00414A97"/>
    <w:pPr>
      <w:spacing w:after="120"/>
    </w:pPr>
    <w:rPr>
      <w:b/>
      <w:bCs/>
      <w:caps/>
      <w:lang w:val="en-GB"/>
    </w:rPr>
  </w:style>
  <w:style w:type="paragraph" w:styleId="TOC2">
    <w:name w:val="toc 2"/>
    <w:basedOn w:val="TOC1"/>
    <w:autoRedefine/>
    <w:uiPriority w:val="39"/>
    <w:rsid w:val="00414A97"/>
    <w:pPr>
      <w:spacing w:before="0" w:after="0"/>
      <w:ind w:left="240"/>
    </w:pPr>
    <w:rPr>
      <w:b w:val="0"/>
      <w:bCs w:val="0"/>
      <w:caps w:val="0"/>
      <w:smallCaps/>
    </w:rPr>
  </w:style>
  <w:style w:type="paragraph" w:styleId="TOC3">
    <w:name w:val="toc 3"/>
    <w:basedOn w:val="TOC2"/>
    <w:autoRedefine/>
    <w:uiPriority w:val="39"/>
    <w:rsid w:val="007D5697"/>
    <w:pPr>
      <w:ind w:left="480"/>
    </w:pPr>
    <w:rPr>
      <w:i/>
      <w:iCs/>
      <w:smallCaps w:val="0"/>
    </w:rPr>
  </w:style>
  <w:style w:type="paragraph" w:styleId="TOC4">
    <w:name w:val="toc 4"/>
    <w:basedOn w:val="TOC3"/>
    <w:autoRedefine/>
    <w:uiPriority w:val="39"/>
    <w:rsid w:val="007D5697"/>
    <w:pPr>
      <w:ind w:left="720"/>
    </w:pPr>
    <w:rPr>
      <w:i w:val="0"/>
      <w:iCs w:val="0"/>
    </w:rPr>
  </w:style>
  <w:style w:type="paragraph" w:styleId="TOC5">
    <w:name w:val="toc 5"/>
    <w:basedOn w:val="TOC4"/>
    <w:autoRedefine/>
    <w:semiHidden/>
    <w:rsid w:val="007D5697"/>
    <w:pPr>
      <w:ind w:left="960"/>
    </w:pPr>
  </w:style>
  <w:style w:type="paragraph" w:styleId="TOC6">
    <w:name w:val="toc 6"/>
    <w:basedOn w:val="TOC4"/>
    <w:autoRedefine/>
    <w:semiHidden/>
    <w:rsid w:val="007D5697"/>
    <w:pPr>
      <w:ind w:left="1200"/>
    </w:pPr>
  </w:style>
  <w:style w:type="paragraph" w:styleId="TOC7">
    <w:name w:val="toc 7"/>
    <w:basedOn w:val="TOC4"/>
    <w:autoRedefine/>
    <w:semiHidden/>
    <w:rsid w:val="007D5697"/>
    <w:pPr>
      <w:ind w:left="1440"/>
    </w:pPr>
  </w:style>
  <w:style w:type="paragraph" w:customStyle="1" w:styleId="Tabletext0">
    <w:name w:val="Table_text"/>
    <w:basedOn w:val="Normal"/>
    <w:rsid w:val="007D569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2"/>
      <w:lang w:val="en-GB"/>
    </w:rPr>
  </w:style>
  <w:style w:type="paragraph" w:customStyle="1" w:styleId="AnnexNotitle">
    <w:name w:val="Annex_No &amp; title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character" w:customStyle="1" w:styleId="Appdef">
    <w:name w:val="App_def"/>
    <w:rsid w:val="007D5697"/>
    <w:rPr>
      <w:rFonts w:ascii="Times New Roman" w:hAnsi="Times New Roman" w:cs="Times New Roman"/>
      <w:b/>
      <w:bCs/>
    </w:rPr>
  </w:style>
  <w:style w:type="character" w:customStyle="1" w:styleId="Appref">
    <w:name w:val="App_ref"/>
    <w:basedOn w:val="DefaultParagraphFont"/>
    <w:rsid w:val="007D5697"/>
  </w:style>
  <w:style w:type="paragraph" w:customStyle="1" w:styleId="AppendixNotitle">
    <w:name w:val="Appendix_No &amp; title"/>
    <w:basedOn w:val="AnnexNotitle"/>
    <w:next w:val="Normal"/>
    <w:rsid w:val="007D5697"/>
  </w:style>
  <w:style w:type="character" w:customStyle="1" w:styleId="Artdef">
    <w:name w:val="Art_def"/>
    <w:rsid w:val="007D5697"/>
    <w:rPr>
      <w:rFonts w:ascii="Times New Roman" w:hAnsi="Times New Roman" w:cs="Times New Roman"/>
      <w:b/>
      <w:bCs/>
    </w:rPr>
  </w:style>
  <w:style w:type="paragraph" w:customStyle="1" w:styleId="Artheading">
    <w:name w:val="Art_heading"/>
    <w:basedOn w:val="Normal"/>
    <w:next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ArtNo">
    <w:name w:val="Art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character" w:customStyle="1" w:styleId="Artref">
    <w:name w:val="Art_ref"/>
    <w:basedOn w:val="DefaultParagraphFont"/>
    <w:rsid w:val="007D5697"/>
  </w:style>
  <w:style w:type="paragraph" w:customStyle="1" w:styleId="Arttitle">
    <w:name w:val="Art_title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ASN1">
    <w:name w:val="ASN.1"/>
    <w:basedOn w:val="Normal"/>
    <w:rsid w:val="007D5697"/>
    <w:pPr>
      <w:tabs>
        <w:tab w:val="left" w:pos="567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eastAsia="MS ??" w:hAnsi="Courier New"/>
      <w:b/>
      <w:bCs/>
      <w:noProof/>
      <w:sz w:val="20"/>
      <w:szCs w:val="20"/>
    </w:rPr>
  </w:style>
  <w:style w:type="paragraph" w:customStyle="1" w:styleId="enumlev1">
    <w:name w:val="enumlev1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MS ??"/>
      <w:lang w:val="en-GB"/>
    </w:rPr>
  </w:style>
  <w:style w:type="paragraph" w:customStyle="1" w:styleId="enumlev2">
    <w:name w:val="enumlev2"/>
    <w:basedOn w:val="enumlev1"/>
    <w:rsid w:val="007D5697"/>
    <w:pPr>
      <w:ind w:left="1191" w:hanging="397"/>
    </w:pPr>
  </w:style>
  <w:style w:type="paragraph" w:customStyle="1" w:styleId="enumlev3">
    <w:name w:val="enumlev3"/>
    <w:basedOn w:val="enumlev2"/>
    <w:rsid w:val="007D5697"/>
    <w:pPr>
      <w:ind w:left="1588"/>
    </w:pPr>
  </w:style>
  <w:style w:type="paragraph" w:customStyle="1" w:styleId="Equation">
    <w:name w:val="Equation"/>
    <w:basedOn w:val="Normal"/>
    <w:rsid w:val="007D5697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??"/>
      <w:lang w:val="en-GB"/>
    </w:rPr>
  </w:style>
  <w:style w:type="paragraph" w:customStyle="1" w:styleId="Equationlegend">
    <w:name w:val="Equation_legend"/>
    <w:basedOn w:val="Normal"/>
    <w:rsid w:val="007D5697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rFonts w:eastAsia="MS ??"/>
      <w:lang w:val="en-GB"/>
    </w:rPr>
  </w:style>
  <w:style w:type="paragraph" w:customStyle="1" w:styleId="Figure">
    <w:name w:val="Figure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lang w:val="en-GB"/>
    </w:rPr>
  </w:style>
  <w:style w:type="paragraph" w:customStyle="1" w:styleId="Figurelegend">
    <w:name w:val="Figure_legend"/>
    <w:basedOn w:val="Normal"/>
    <w:rsid w:val="007D569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??"/>
      <w:sz w:val="18"/>
      <w:szCs w:val="18"/>
      <w:lang w:val="en-GB"/>
    </w:rPr>
  </w:style>
  <w:style w:type="paragraph" w:customStyle="1" w:styleId="FigureNotitle">
    <w:name w:val="Figure_No &amp; title"/>
    <w:basedOn w:val="Normal"/>
    <w:next w:val="Normal"/>
    <w:rsid w:val="007D569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FigureNoBR">
    <w:name w:val="Figure_No_BR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S ??"/>
      <w:caps/>
      <w:lang w:val="en-GB"/>
    </w:rPr>
  </w:style>
  <w:style w:type="paragraph" w:customStyle="1" w:styleId="TabletitleBR">
    <w:name w:val="Table_title_BR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FiguretitleBR">
    <w:name w:val="Figure_title_BR"/>
    <w:basedOn w:val="TabletitleBR"/>
    <w:next w:val="Normal"/>
    <w:rsid w:val="007D5697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D569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lang w:val="en-GB"/>
    </w:rPr>
  </w:style>
  <w:style w:type="paragraph" w:customStyle="1" w:styleId="FirstFooter">
    <w:name w:val="FirstFooter"/>
    <w:basedOn w:val="Footer"/>
    <w:rsid w:val="007D5697"/>
    <w:pPr>
      <w:tabs>
        <w:tab w:val="clear" w:pos="4320"/>
        <w:tab w:val="clear" w:pos="8640"/>
      </w:tabs>
      <w:spacing w:before="40"/>
    </w:pPr>
    <w:rPr>
      <w:rFonts w:eastAsia="MS ??"/>
      <w:noProof/>
      <w:sz w:val="16"/>
      <w:szCs w:val="16"/>
    </w:rPr>
  </w:style>
  <w:style w:type="paragraph" w:customStyle="1" w:styleId="FooterQP">
    <w:name w:val="Footer_QP"/>
    <w:basedOn w:val="Normal"/>
    <w:rsid w:val="007D5697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S ??"/>
      <w:b/>
      <w:bCs/>
      <w:sz w:val="22"/>
      <w:szCs w:val="22"/>
      <w:lang w:val="en-GB"/>
    </w:rPr>
  </w:style>
  <w:style w:type="paragraph" w:customStyle="1" w:styleId="Note">
    <w:name w:val="Note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MS ??"/>
      <w:lang w:val="en-GB"/>
    </w:rPr>
  </w:style>
  <w:style w:type="paragraph" w:customStyle="1" w:styleId="Formal">
    <w:name w:val="Formal"/>
    <w:basedOn w:val="ASN1"/>
    <w:uiPriority w:val="99"/>
    <w:rsid w:val="007D5697"/>
    <w:rPr>
      <w:b w:val="0"/>
      <w:bCs w:val="0"/>
    </w:rPr>
  </w:style>
  <w:style w:type="paragraph" w:customStyle="1" w:styleId="Headingb">
    <w:name w:val="Heading_b"/>
    <w:basedOn w:val="Normal"/>
    <w:next w:val="Normal"/>
    <w:uiPriority w:val="99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??"/>
      <w:b/>
      <w:bCs/>
      <w:lang w:val="en-GB"/>
    </w:rPr>
  </w:style>
  <w:style w:type="paragraph" w:customStyle="1" w:styleId="Headingi">
    <w:name w:val="Heading_i"/>
    <w:basedOn w:val="Normal"/>
    <w:next w:val="Normal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??"/>
      <w:i/>
      <w:iCs/>
      <w:lang w:val="en-GB"/>
    </w:rPr>
  </w:style>
  <w:style w:type="paragraph" w:customStyle="1" w:styleId="Normalaftertitle0">
    <w:name w:val="Normal_after_title"/>
    <w:basedOn w:val="Normal"/>
    <w:next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MS ??"/>
      <w:lang w:val="en-GB"/>
    </w:rPr>
  </w:style>
  <w:style w:type="paragraph" w:customStyle="1" w:styleId="PartNo">
    <w:name w:val="Part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paragraph" w:customStyle="1" w:styleId="Partref">
    <w:name w:val="Part_ref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??"/>
      <w:lang w:val="en-GB"/>
    </w:rPr>
  </w:style>
  <w:style w:type="paragraph" w:customStyle="1" w:styleId="Parttitle">
    <w:name w:val="Part_title"/>
    <w:basedOn w:val="Normal"/>
    <w:next w:val="Normalaftertitle0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Recdate">
    <w:name w:val="Rec_date"/>
    <w:basedOn w:val="Normal"/>
    <w:next w:val="Normalaftertitle0"/>
    <w:rsid w:val="007D5697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rFonts w:eastAsia="MS ??"/>
      <w:i/>
      <w:iCs/>
      <w:sz w:val="22"/>
      <w:szCs w:val="22"/>
      <w:lang w:val="en-GB"/>
    </w:rPr>
  </w:style>
  <w:style w:type="paragraph" w:customStyle="1" w:styleId="Questiondate">
    <w:name w:val="Question_date"/>
    <w:basedOn w:val="Recdate"/>
    <w:next w:val="Normalaftertitle0"/>
    <w:rsid w:val="007D5697"/>
  </w:style>
  <w:style w:type="paragraph" w:customStyle="1" w:styleId="RecNo">
    <w:name w:val="Rec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QuestionNo">
    <w:name w:val="Question_No"/>
    <w:basedOn w:val="RecNo"/>
    <w:next w:val="Normal"/>
    <w:rsid w:val="007D5697"/>
  </w:style>
  <w:style w:type="paragraph" w:customStyle="1" w:styleId="RecNoBR">
    <w:name w:val="Rec_No_BR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paragraph" w:customStyle="1" w:styleId="QuestionNoBR">
    <w:name w:val="Question_No_BR"/>
    <w:basedOn w:val="RecNoBR"/>
    <w:next w:val="Normal"/>
    <w:rsid w:val="007D5697"/>
  </w:style>
  <w:style w:type="paragraph" w:customStyle="1" w:styleId="Recref">
    <w:name w:val="Rec_ref"/>
    <w:basedOn w:val="Normal"/>
    <w:next w:val="Recdate"/>
    <w:rsid w:val="007D569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S ??"/>
      <w:i/>
      <w:iCs/>
      <w:lang w:val="en-GB"/>
    </w:rPr>
  </w:style>
  <w:style w:type="paragraph" w:customStyle="1" w:styleId="Questionref">
    <w:name w:val="Question_ref"/>
    <w:basedOn w:val="Recref"/>
    <w:next w:val="Questiondate"/>
    <w:rsid w:val="007D5697"/>
  </w:style>
  <w:style w:type="paragraph" w:customStyle="1" w:styleId="Rectitle">
    <w:name w:val="Rec_title"/>
    <w:basedOn w:val="Normal"/>
    <w:next w:val="Normalaftertitle0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Questiontitle">
    <w:name w:val="Question_title"/>
    <w:basedOn w:val="Rectitle"/>
    <w:next w:val="Questionref"/>
    <w:rsid w:val="007D5697"/>
  </w:style>
  <w:style w:type="character" w:customStyle="1" w:styleId="Recdef">
    <w:name w:val="Rec_def"/>
    <w:rsid w:val="007D5697"/>
    <w:rPr>
      <w:b/>
      <w:bCs/>
    </w:rPr>
  </w:style>
  <w:style w:type="paragraph" w:customStyle="1" w:styleId="Reftext">
    <w:name w:val="Ref_text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94" w:hanging="794"/>
      <w:textAlignment w:val="baseline"/>
    </w:pPr>
    <w:rPr>
      <w:rFonts w:eastAsia="MS ??"/>
      <w:lang w:val="en-GB"/>
    </w:rPr>
  </w:style>
  <w:style w:type="paragraph" w:customStyle="1" w:styleId="Reftitle">
    <w:name w:val="Ref_title"/>
    <w:basedOn w:val="Normal"/>
    <w:next w:val="Reftext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Repdate">
    <w:name w:val="Rep_date"/>
    <w:basedOn w:val="Recdate"/>
    <w:next w:val="Normalaftertitle0"/>
    <w:rsid w:val="007D5697"/>
  </w:style>
  <w:style w:type="paragraph" w:customStyle="1" w:styleId="RepNo">
    <w:name w:val="Rep_No"/>
    <w:basedOn w:val="RecNo"/>
    <w:next w:val="Normal"/>
    <w:rsid w:val="007D5697"/>
  </w:style>
  <w:style w:type="paragraph" w:customStyle="1" w:styleId="RepNoBR">
    <w:name w:val="Rep_No_BR"/>
    <w:basedOn w:val="RecNoBR"/>
    <w:next w:val="Normal"/>
    <w:rsid w:val="007D5697"/>
  </w:style>
  <w:style w:type="paragraph" w:customStyle="1" w:styleId="Repref">
    <w:name w:val="Rep_ref"/>
    <w:basedOn w:val="Recref"/>
    <w:next w:val="Repdate"/>
    <w:rsid w:val="007D5697"/>
  </w:style>
  <w:style w:type="paragraph" w:customStyle="1" w:styleId="Reptitle">
    <w:name w:val="Rep_title"/>
    <w:basedOn w:val="Rectitle"/>
    <w:next w:val="Repref"/>
    <w:rsid w:val="007D5697"/>
  </w:style>
  <w:style w:type="paragraph" w:customStyle="1" w:styleId="Resdate">
    <w:name w:val="Res_date"/>
    <w:basedOn w:val="Recdate"/>
    <w:next w:val="Normalaftertitle0"/>
    <w:rsid w:val="007D5697"/>
  </w:style>
  <w:style w:type="character" w:customStyle="1" w:styleId="Resdef">
    <w:name w:val="Res_def"/>
    <w:rsid w:val="007D5697"/>
    <w:rPr>
      <w:rFonts w:ascii="Times New Roman" w:hAnsi="Times New Roman" w:cs="Times New Roman"/>
      <w:b/>
      <w:bCs/>
    </w:rPr>
  </w:style>
  <w:style w:type="paragraph" w:customStyle="1" w:styleId="ResNo">
    <w:name w:val="Res_No"/>
    <w:basedOn w:val="RecNo"/>
    <w:next w:val="Normal"/>
    <w:rsid w:val="007D5697"/>
  </w:style>
  <w:style w:type="paragraph" w:customStyle="1" w:styleId="ResNoBR">
    <w:name w:val="Res_No_BR"/>
    <w:basedOn w:val="RecNoBR"/>
    <w:next w:val="Normal"/>
    <w:rsid w:val="007D5697"/>
  </w:style>
  <w:style w:type="paragraph" w:customStyle="1" w:styleId="Resref">
    <w:name w:val="Res_ref"/>
    <w:basedOn w:val="Recref"/>
    <w:next w:val="Resdate"/>
    <w:rsid w:val="007D5697"/>
  </w:style>
  <w:style w:type="paragraph" w:customStyle="1" w:styleId="Restitle">
    <w:name w:val="Res_title"/>
    <w:basedOn w:val="Rectitle"/>
    <w:next w:val="Resref"/>
    <w:rsid w:val="007D5697"/>
  </w:style>
  <w:style w:type="paragraph" w:customStyle="1" w:styleId="Section1">
    <w:name w:val="Section_1"/>
    <w:basedOn w:val="Normal"/>
    <w:next w:val="Normal"/>
    <w:rsid w:val="007D5697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Section2">
    <w:name w:val="Section_2"/>
    <w:basedOn w:val="Normal"/>
    <w:next w:val="Normal"/>
    <w:rsid w:val="007D5697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??"/>
      <w:i/>
      <w:iCs/>
      <w:lang w:val="en-GB"/>
    </w:rPr>
  </w:style>
  <w:style w:type="paragraph" w:customStyle="1" w:styleId="SectionNo">
    <w:name w:val="Section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paragraph" w:customStyle="1" w:styleId="Sectiontitle">
    <w:name w:val="Section_title"/>
    <w:basedOn w:val="Normal"/>
    <w:next w:val="Normalaftertitle0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Source">
    <w:name w:val="Source"/>
    <w:basedOn w:val="Normal"/>
    <w:next w:val="Normalaftertitle0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SpecialFooter">
    <w:name w:val="Special Footer"/>
    <w:basedOn w:val="Footer"/>
    <w:rsid w:val="007D5697"/>
    <w:pPr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eastAsia="MS ??"/>
      <w:noProof/>
      <w:sz w:val="16"/>
      <w:szCs w:val="16"/>
    </w:rPr>
  </w:style>
  <w:style w:type="character" w:customStyle="1" w:styleId="Tablefreq">
    <w:name w:val="Table_freq"/>
    <w:rsid w:val="007D5697"/>
    <w:rPr>
      <w:b/>
      <w:bCs/>
      <w:color w:val="auto"/>
    </w:rPr>
  </w:style>
  <w:style w:type="paragraph" w:customStyle="1" w:styleId="Tablehead">
    <w:name w:val="Table_head"/>
    <w:basedOn w:val="Normal"/>
    <w:next w:val="Normal"/>
    <w:rsid w:val="007D569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MS ??"/>
      <w:b/>
      <w:bCs/>
      <w:sz w:val="22"/>
      <w:szCs w:val="22"/>
      <w:lang w:val="en-GB"/>
    </w:rPr>
  </w:style>
  <w:style w:type="paragraph" w:customStyle="1" w:styleId="Tablelegend0">
    <w:name w:val="Table_legend"/>
    <w:basedOn w:val="Normal"/>
    <w:rsid w:val="007D569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MS ??"/>
      <w:sz w:val="22"/>
      <w:szCs w:val="22"/>
      <w:lang w:val="en-GB"/>
    </w:rPr>
  </w:style>
  <w:style w:type="paragraph" w:customStyle="1" w:styleId="TableNotitle">
    <w:name w:val="Table_No &amp; title"/>
    <w:basedOn w:val="Normal"/>
    <w:next w:val="Tablehead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TableNoBR">
    <w:name w:val="Table_No_BR"/>
    <w:basedOn w:val="Normal"/>
    <w:next w:val="TabletitleBR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??"/>
      <w:caps/>
      <w:lang w:val="en-GB"/>
    </w:rPr>
  </w:style>
  <w:style w:type="paragraph" w:customStyle="1" w:styleId="Tableref">
    <w:name w:val="Table_ref"/>
    <w:basedOn w:val="Normal"/>
    <w:next w:val="TabletitleBR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MS ??"/>
      <w:lang w:val="en-GB"/>
    </w:rPr>
  </w:style>
  <w:style w:type="paragraph" w:customStyle="1" w:styleId="Title1">
    <w:name w:val="Title 1"/>
    <w:basedOn w:val="Source"/>
    <w:next w:val="Normal"/>
    <w:rsid w:val="007D569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bCs w:val="0"/>
      <w:caps/>
    </w:rPr>
  </w:style>
  <w:style w:type="paragraph" w:customStyle="1" w:styleId="Title2">
    <w:name w:val="Title 2"/>
    <w:basedOn w:val="Title1"/>
    <w:next w:val="Normal"/>
    <w:rsid w:val="007D5697"/>
  </w:style>
  <w:style w:type="paragraph" w:customStyle="1" w:styleId="Title3">
    <w:name w:val="Title 3"/>
    <w:basedOn w:val="Title2"/>
    <w:next w:val="Normal"/>
    <w:rsid w:val="007D5697"/>
    <w:rPr>
      <w:caps w:val="0"/>
    </w:rPr>
  </w:style>
  <w:style w:type="paragraph" w:customStyle="1" w:styleId="Title4">
    <w:name w:val="Title 4"/>
    <w:basedOn w:val="Title3"/>
    <w:next w:val="Heading1"/>
    <w:rsid w:val="007D5697"/>
    <w:rPr>
      <w:b/>
      <w:bCs/>
    </w:rPr>
  </w:style>
  <w:style w:type="paragraph" w:customStyle="1" w:styleId="FigureLegend0">
    <w:name w:val="Figure_Legend"/>
    <w:basedOn w:val="Normal"/>
    <w:rsid w:val="007D5697"/>
    <w:pPr>
      <w:keepNext/>
      <w:keepLines/>
      <w:spacing w:before="20" w:after="20"/>
    </w:pPr>
    <w:rPr>
      <w:rFonts w:eastAsia="MS ??"/>
      <w:sz w:val="18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7D5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Arial Unicode MS" w:eastAsia="Arial Unicode MS" w:hAnsi="Arial Unicode MS"/>
      <w:sz w:val="20"/>
      <w:szCs w:val="20"/>
      <w:lang w:val="en-US"/>
    </w:rPr>
  </w:style>
  <w:style w:type="paragraph" w:styleId="Index2">
    <w:name w:val="index 2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283"/>
      <w:textAlignment w:val="baseline"/>
    </w:pPr>
    <w:rPr>
      <w:rFonts w:eastAsia="MS ??"/>
      <w:lang w:val="en-GB"/>
    </w:rPr>
  </w:style>
  <w:style w:type="paragraph" w:styleId="Index6">
    <w:name w:val="index 6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  <w:ind w:left="1415"/>
    </w:pPr>
    <w:rPr>
      <w:rFonts w:eastAsia="MS ??"/>
      <w:lang w:val="en-GB"/>
    </w:rPr>
  </w:style>
  <w:style w:type="paragraph" w:styleId="Index7">
    <w:name w:val="index 7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  <w:ind w:left="1698"/>
    </w:pPr>
    <w:rPr>
      <w:rFonts w:eastAsia="MS ??"/>
      <w:lang w:val="en-GB"/>
    </w:rPr>
  </w:style>
  <w:style w:type="paragraph" w:customStyle="1" w:styleId="NormalBullet">
    <w:name w:val="NormalBullet"/>
    <w:basedOn w:val="Normal"/>
    <w:rsid w:val="007D5697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5697"/>
    <w:pPr>
      <w:spacing w:before="100" w:beforeAutospacing="1" w:after="100" w:afterAutospacing="1"/>
    </w:pPr>
    <w:rPr>
      <w:rFonts w:ascii="Arial Unicode MS" w:eastAsia="Arial Unicode MS" w:hAnsi="Arial Unicode MS"/>
      <w:color w:val="000000"/>
      <w:lang w:val="en-GB"/>
    </w:rPr>
  </w:style>
  <w:style w:type="paragraph" w:customStyle="1" w:styleId="formdisplay">
    <w:name w:val="formdisplay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color w:val="000000"/>
      <w:sz w:val="11"/>
      <w:szCs w:val="11"/>
      <w:lang w:val="en-GB"/>
    </w:rPr>
  </w:style>
  <w:style w:type="paragraph" w:customStyle="1" w:styleId="go">
    <w:name w:val="go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color w:val="000000"/>
      <w:sz w:val="12"/>
      <w:szCs w:val="12"/>
      <w:lang w:val="en-GB"/>
    </w:rPr>
  </w:style>
  <w:style w:type="paragraph" w:customStyle="1" w:styleId="ch-blue-white">
    <w:name w:val="ch-blue-white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color w:val="FFFFFF"/>
      <w:sz w:val="13"/>
      <w:szCs w:val="13"/>
      <w:lang w:val="en-GB"/>
    </w:rPr>
  </w:style>
  <w:style w:type="paragraph" w:customStyle="1" w:styleId="ch-dblue-white">
    <w:name w:val="ch-dblue-white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color w:val="FFFFFF"/>
      <w:sz w:val="13"/>
      <w:szCs w:val="13"/>
      <w:lang w:val="en-GB"/>
    </w:rPr>
  </w:style>
  <w:style w:type="paragraph" w:customStyle="1" w:styleId="ch-red-white">
    <w:name w:val="ch-red-white"/>
    <w:basedOn w:val="Normal"/>
    <w:rsid w:val="007D5697"/>
    <w:pPr>
      <w:shd w:val="clear" w:color="auto" w:fill="FF0000"/>
      <w:spacing w:before="100" w:beforeAutospacing="1" w:after="100" w:afterAutospacing="1"/>
    </w:pPr>
    <w:rPr>
      <w:rFonts w:ascii="Verdana" w:eastAsia="Arial Unicode MS" w:hAnsi="Verdana"/>
      <w:b/>
      <w:bCs/>
      <w:color w:val="FFFFFF"/>
      <w:sz w:val="13"/>
      <w:szCs w:val="13"/>
      <w:lang w:val="en-GB"/>
    </w:rPr>
  </w:style>
  <w:style w:type="paragraph" w:customStyle="1" w:styleId="lightblueborder">
    <w:name w:val="lightblueborder"/>
    <w:basedOn w:val="Normal"/>
    <w:rsid w:val="007D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/>
      <w:color w:val="000000"/>
      <w:lang w:val="en-GB"/>
    </w:rPr>
  </w:style>
  <w:style w:type="paragraph" w:customStyle="1" w:styleId="t-blue">
    <w:name w:val="t-blue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sz w:val="13"/>
      <w:szCs w:val="13"/>
      <w:lang w:val="en-GB"/>
    </w:rPr>
  </w:style>
  <w:style w:type="paragraph" w:customStyle="1" w:styleId="t-row">
    <w:name w:val="t-row"/>
    <w:basedOn w:val="Normal"/>
    <w:rsid w:val="007D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eastAsia="Arial Unicode MS" w:hAnsi="Verdana"/>
      <w:color w:val="000000"/>
      <w:sz w:val="13"/>
      <w:szCs w:val="13"/>
      <w:lang w:val="en-GB"/>
    </w:rPr>
  </w:style>
  <w:style w:type="paragraph" w:customStyle="1" w:styleId="t-text">
    <w:name w:val="t-text"/>
    <w:basedOn w:val="Normal"/>
    <w:rsid w:val="007D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eastAsia="Arial Unicode MS" w:hAnsi="Verdana"/>
      <w:b/>
      <w:bCs/>
      <w:color w:val="000000"/>
      <w:sz w:val="13"/>
      <w:szCs w:val="13"/>
      <w:lang w:val="en-GB"/>
    </w:rPr>
  </w:style>
  <w:style w:type="paragraph" w:customStyle="1" w:styleId="itumenu">
    <w:name w:val="itumenu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sz w:val="13"/>
      <w:szCs w:val="13"/>
      <w:lang w:val="en-GB"/>
    </w:rPr>
  </w:style>
  <w:style w:type="paragraph" w:customStyle="1" w:styleId="footeritems">
    <w:name w:val="footeritems"/>
    <w:basedOn w:val="Normal"/>
    <w:rsid w:val="007D5697"/>
    <w:pPr>
      <w:spacing w:before="0" w:after="100" w:afterAutospacing="1"/>
    </w:pPr>
    <w:rPr>
      <w:rFonts w:ascii="Verdana" w:eastAsia="Arial Unicode MS" w:hAnsi="Verdana"/>
      <w:sz w:val="12"/>
      <w:szCs w:val="12"/>
      <w:lang w:val="en-GB"/>
    </w:rPr>
  </w:style>
  <w:style w:type="paragraph" w:customStyle="1" w:styleId="navleft">
    <w:name w:val="navleft"/>
    <w:basedOn w:val="Normal"/>
    <w:rsid w:val="007D5697"/>
    <w:pPr>
      <w:spacing w:before="100" w:beforeAutospacing="1" w:after="100" w:afterAutospacing="1"/>
      <w:jc w:val="right"/>
    </w:pPr>
    <w:rPr>
      <w:rFonts w:ascii="Arial" w:eastAsia="Arial Unicode MS" w:hAnsi="Arial"/>
      <w:b/>
      <w:bCs/>
      <w:color w:val="FFFFFF"/>
      <w:sz w:val="13"/>
      <w:szCs w:val="13"/>
      <w:lang w:val="en-GB"/>
    </w:rPr>
  </w:style>
  <w:style w:type="paragraph" w:customStyle="1" w:styleId="topritems">
    <w:name w:val="topritems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color w:val="FFFFFF"/>
      <w:sz w:val="12"/>
      <w:szCs w:val="12"/>
      <w:lang w:val="en-GB"/>
    </w:rPr>
  </w:style>
  <w:style w:type="paragraph" w:customStyle="1" w:styleId="locator">
    <w:name w:val="locator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sz w:val="12"/>
      <w:szCs w:val="12"/>
      <w:lang w:val="en-GB"/>
    </w:rPr>
  </w:style>
  <w:style w:type="paragraph" w:customStyle="1" w:styleId="tsize8pt">
    <w:name w:val="tsize8pt"/>
    <w:basedOn w:val="Normal"/>
    <w:rsid w:val="007D5697"/>
    <w:pPr>
      <w:spacing w:before="0" w:after="100" w:afterAutospacing="1"/>
    </w:pPr>
    <w:rPr>
      <w:rFonts w:ascii="Verdana" w:eastAsia="Arial Unicode MS" w:hAnsi="Verdana"/>
      <w:color w:val="000000"/>
      <w:sz w:val="11"/>
      <w:szCs w:val="11"/>
      <w:lang w:val="en-GB"/>
    </w:rPr>
  </w:style>
  <w:style w:type="paragraph" w:customStyle="1" w:styleId="smalltext">
    <w:name w:val="smalltext"/>
    <w:basedOn w:val="Normal"/>
    <w:rsid w:val="007D5697"/>
    <w:pPr>
      <w:spacing w:before="0" w:after="100" w:afterAutospacing="1"/>
    </w:pPr>
    <w:rPr>
      <w:rFonts w:ascii="Verdana" w:eastAsia="Arial Unicode MS" w:hAnsi="Verdana"/>
      <w:color w:val="000000"/>
      <w:sz w:val="11"/>
      <w:szCs w:val="11"/>
      <w:lang w:val="en-GB"/>
    </w:rPr>
  </w:style>
  <w:style w:type="paragraph" w:customStyle="1" w:styleId="pdivider">
    <w:name w:val="pdivider"/>
    <w:basedOn w:val="Normal"/>
    <w:rsid w:val="007D5697"/>
    <w:pPr>
      <w:spacing w:before="54" w:after="54"/>
      <w:ind w:left="54" w:right="54"/>
    </w:pPr>
    <w:rPr>
      <w:rFonts w:ascii="Arial Unicode MS" w:eastAsia="Arial Unicode MS" w:hAnsi="Arial Unicode MS"/>
      <w:color w:val="000000"/>
      <w:sz w:val="5"/>
      <w:szCs w:val="5"/>
      <w:lang w:val="en-GB"/>
    </w:rPr>
  </w:style>
  <w:style w:type="paragraph" w:customStyle="1" w:styleId="pj">
    <w:name w:val="pj"/>
    <w:basedOn w:val="Normal"/>
    <w:rsid w:val="007D5697"/>
    <w:pPr>
      <w:spacing w:before="100" w:beforeAutospacing="1" w:after="100" w:afterAutospacing="1"/>
      <w:jc w:val="both"/>
    </w:pPr>
    <w:rPr>
      <w:rFonts w:ascii="Arial Unicode MS" w:eastAsia="Arial Unicode MS" w:hAnsi="Arial Unicode MS"/>
      <w:color w:val="000000"/>
      <w:lang w:val="en-GB"/>
    </w:rPr>
  </w:style>
  <w:style w:type="paragraph" w:customStyle="1" w:styleId="plist">
    <w:name w:val="plist"/>
    <w:basedOn w:val="Normal"/>
    <w:rsid w:val="007D5697"/>
    <w:pPr>
      <w:spacing w:before="54" w:after="54"/>
    </w:pPr>
    <w:rPr>
      <w:rFonts w:ascii="Arial Unicode MS" w:eastAsia="Arial Unicode MS" w:hAnsi="Arial Unicode MS"/>
      <w:color w:val="000000"/>
      <w:lang w:val="en-GB"/>
    </w:rPr>
  </w:style>
  <w:style w:type="paragraph" w:customStyle="1" w:styleId="pml-40">
    <w:name w:val="pml-40"/>
    <w:basedOn w:val="Normal"/>
    <w:rsid w:val="007D5697"/>
    <w:pPr>
      <w:spacing w:before="100" w:beforeAutospacing="1" w:after="100" w:afterAutospacing="1"/>
      <w:ind w:left="430"/>
    </w:pPr>
    <w:rPr>
      <w:rFonts w:ascii="Arial Unicode MS" w:eastAsia="Arial Unicode MS" w:hAnsi="Arial Unicode MS"/>
      <w:color w:val="000000"/>
      <w:lang w:val="en-GB"/>
    </w:rPr>
  </w:style>
  <w:style w:type="paragraph" w:customStyle="1" w:styleId="Table">
    <w:name w:val="Table_#"/>
    <w:basedOn w:val="Normal"/>
    <w:next w:val="TableTitle"/>
    <w:rsid w:val="007D5697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="MS Mincho"/>
      <w:caps/>
      <w:lang w:val="en-GB"/>
    </w:rPr>
  </w:style>
  <w:style w:type="paragraph" w:customStyle="1" w:styleId="TableTitle">
    <w:name w:val="Table_Title"/>
    <w:basedOn w:val="Table"/>
    <w:next w:val="TableText"/>
    <w:rsid w:val="007D5697"/>
    <w:pPr>
      <w:keepLines/>
      <w:spacing w:before="0"/>
    </w:pPr>
    <w:rPr>
      <w:b/>
      <w:bCs/>
      <w:caps w:val="0"/>
    </w:rPr>
  </w:style>
  <w:style w:type="paragraph" w:styleId="TOC8">
    <w:name w:val="toc 8"/>
    <w:basedOn w:val="TOC4"/>
    <w:autoRedefine/>
    <w:semiHidden/>
    <w:rsid w:val="007D5697"/>
    <w:pPr>
      <w:ind w:left="1680"/>
    </w:pPr>
  </w:style>
  <w:style w:type="paragraph" w:styleId="TOC9">
    <w:name w:val="toc 9"/>
    <w:basedOn w:val="Normal"/>
    <w:next w:val="Normal"/>
    <w:autoRedefine/>
    <w:semiHidden/>
    <w:rsid w:val="007D5697"/>
    <w:pPr>
      <w:spacing w:before="0"/>
      <w:ind w:left="1920"/>
    </w:pPr>
  </w:style>
  <w:style w:type="paragraph" w:styleId="Index3">
    <w:name w:val="index 3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6"/>
      <w:textAlignment w:val="baseline"/>
    </w:pPr>
    <w:rPr>
      <w:rFonts w:eastAsia="MS ??"/>
      <w:lang w:val="en-GB"/>
    </w:rPr>
  </w:style>
  <w:style w:type="paragraph" w:customStyle="1" w:styleId="toc0">
    <w:name w:val="toc 0"/>
    <w:basedOn w:val="Normal"/>
    <w:next w:val="TOC1"/>
    <w:rsid w:val="007D5697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??"/>
      <w:b/>
      <w:bCs/>
      <w:lang w:val="en-GB"/>
    </w:rPr>
  </w:style>
  <w:style w:type="paragraph" w:customStyle="1" w:styleId="TableHead0">
    <w:name w:val="Table_Head"/>
    <w:basedOn w:val="TableText"/>
    <w:rsid w:val="007D5697"/>
    <w:pPr>
      <w:keepNext/>
      <w:spacing w:before="80" w:after="80"/>
      <w:jc w:val="center"/>
    </w:pPr>
    <w:rPr>
      <w:rFonts w:eastAsia="Times New Roman"/>
      <w:b/>
      <w:bCs/>
    </w:rPr>
  </w:style>
  <w:style w:type="paragraph" w:customStyle="1" w:styleId="FigureTitle">
    <w:name w:val="Figure_Title"/>
    <w:basedOn w:val="TableTitle"/>
    <w:next w:val="Normalaftertitle"/>
    <w:rsid w:val="007D5697"/>
    <w:pPr>
      <w:keepNext w:val="0"/>
      <w:tabs>
        <w:tab w:val="left" w:pos="2948"/>
        <w:tab w:val="left" w:pos="4082"/>
      </w:tabs>
      <w:spacing w:before="240" w:after="480"/>
    </w:pPr>
    <w:rPr>
      <w:rFonts w:eastAsia="Times New Roman"/>
    </w:rPr>
  </w:style>
  <w:style w:type="paragraph" w:customStyle="1" w:styleId="AppendixRef">
    <w:name w:val="Appendix_Ref"/>
    <w:basedOn w:val="AnnexRef"/>
    <w:next w:val="Normalaftertitle"/>
    <w:rsid w:val="007D5697"/>
    <w:pPr>
      <w:spacing w:before="0"/>
    </w:pPr>
    <w:rPr>
      <w:rFonts w:eastAsia="Times New Roman"/>
    </w:rPr>
  </w:style>
  <w:style w:type="paragraph" w:customStyle="1" w:styleId="AppendixTitle">
    <w:name w:val="Appendix_Title"/>
    <w:basedOn w:val="AnnexTitle"/>
    <w:next w:val="AppendixRef"/>
    <w:rsid w:val="007D5697"/>
    <w:rPr>
      <w:rFonts w:eastAsia="Times New Roman"/>
    </w:rPr>
  </w:style>
  <w:style w:type="paragraph" w:customStyle="1" w:styleId="RefTitle0">
    <w:name w:val="Ref_Title"/>
    <w:basedOn w:val="Normal"/>
    <w:next w:val="RefText0"/>
    <w:rsid w:val="007D5697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Times New Roman"/>
      <w:caps/>
      <w:lang w:val="en-GB"/>
    </w:rPr>
  </w:style>
  <w:style w:type="paragraph" w:customStyle="1" w:styleId="RefText0">
    <w:name w:val="Ref_Text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  <w:ind w:left="794" w:hanging="794"/>
    </w:pPr>
    <w:rPr>
      <w:rFonts w:eastAsia="Times New Roman"/>
      <w:lang w:val="en-GB"/>
    </w:rPr>
  </w:style>
  <w:style w:type="paragraph" w:customStyle="1" w:styleId="RecTitle0">
    <w:name w:val="Rec_Title"/>
    <w:basedOn w:val="RecNo"/>
    <w:next w:val="RecRef0"/>
    <w:rsid w:val="007D5697"/>
    <w:pPr>
      <w:overflowPunct/>
      <w:autoSpaceDE/>
      <w:autoSpaceDN/>
      <w:adjustRightInd/>
      <w:spacing w:before="240"/>
      <w:jc w:val="center"/>
      <w:textAlignment w:val="auto"/>
    </w:pPr>
    <w:rPr>
      <w:rFonts w:eastAsia="Times New Roman"/>
    </w:rPr>
  </w:style>
  <w:style w:type="paragraph" w:customStyle="1" w:styleId="RecRef0">
    <w:name w:val="Rec_Ref"/>
    <w:basedOn w:val="RecTitle0"/>
    <w:next w:val="Normal"/>
    <w:rsid w:val="007D5697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bCs w:val="0"/>
    </w:rPr>
  </w:style>
  <w:style w:type="paragraph" w:customStyle="1" w:styleId="Part">
    <w:name w:val="Part"/>
    <w:basedOn w:val="Normal"/>
    <w:rsid w:val="007D5697"/>
    <w:pPr>
      <w:tabs>
        <w:tab w:val="left" w:pos="1276"/>
        <w:tab w:val="left" w:pos="1701"/>
      </w:tabs>
      <w:spacing w:before="200"/>
      <w:ind w:left="1701" w:hanging="1701"/>
    </w:pPr>
    <w:rPr>
      <w:rFonts w:eastAsia="Times New Roman"/>
      <w:caps/>
      <w:lang w:val="en-GB"/>
    </w:rPr>
  </w:style>
  <w:style w:type="paragraph" w:customStyle="1" w:styleId="Keywords">
    <w:name w:val="Keywords"/>
    <w:basedOn w:val="Normal"/>
    <w:rsid w:val="007D5697"/>
    <w:pPr>
      <w:tabs>
        <w:tab w:val="left" w:pos="794"/>
        <w:tab w:val="left" w:pos="1985"/>
      </w:tabs>
      <w:spacing w:before="0"/>
      <w:ind w:left="794" w:hanging="794"/>
    </w:pPr>
    <w:rPr>
      <w:rFonts w:eastAsia="Times New Roman"/>
      <w:lang w:val="en-GB"/>
    </w:rPr>
  </w:style>
  <w:style w:type="paragraph" w:customStyle="1" w:styleId="EquationLegend0">
    <w:name w:val="Equation_Legend"/>
    <w:basedOn w:val="Normal"/>
    <w:rsid w:val="007D5697"/>
    <w:pPr>
      <w:tabs>
        <w:tab w:val="right" w:pos="1531"/>
        <w:tab w:val="left" w:pos="1701"/>
      </w:tabs>
      <w:spacing w:before="80"/>
      <w:ind w:left="1701" w:hanging="1701"/>
    </w:pPr>
    <w:rPr>
      <w:rFonts w:eastAsia="Times New Roman"/>
      <w:lang w:val="en-GB"/>
    </w:rPr>
  </w:style>
  <w:style w:type="paragraph" w:customStyle="1" w:styleId="Qlist">
    <w:name w:val="Qlist"/>
    <w:basedOn w:val="Normal"/>
    <w:rsid w:val="007D5697"/>
    <w:pPr>
      <w:tabs>
        <w:tab w:val="left" w:pos="1843"/>
        <w:tab w:val="left" w:pos="2268"/>
      </w:tabs>
      <w:spacing w:before="0"/>
      <w:ind w:left="2268" w:hanging="2268"/>
    </w:pPr>
    <w:rPr>
      <w:rFonts w:eastAsia="Times New Roman"/>
      <w:b/>
      <w:bCs/>
      <w:lang w:val="en-GB"/>
    </w:rPr>
  </w:style>
  <w:style w:type="paragraph" w:customStyle="1" w:styleId="meeting">
    <w:name w:val="meeting"/>
    <w:basedOn w:val="Head"/>
    <w:next w:val="Head"/>
    <w:rsid w:val="007D5697"/>
    <w:pPr>
      <w:tabs>
        <w:tab w:val="left" w:pos="7371"/>
      </w:tabs>
      <w:spacing w:before="0" w:after="560"/>
    </w:pPr>
    <w:rPr>
      <w:rFonts w:eastAsia="Times New Roman"/>
    </w:rPr>
  </w:style>
  <w:style w:type="paragraph" w:customStyle="1" w:styleId="ArtHeading0">
    <w:name w:val="Art_Heading"/>
    <w:basedOn w:val="Normal"/>
    <w:next w:val="Normalaftertitle"/>
    <w:rsid w:val="007D5697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Times New Roman"/>
      <w:b/>
      <w:bCs/>
      <w:sz w:val="28"/>
      <w:szCs w:val="28"/>
      <w:lang w:val="en-GB"/>
    </w:rPr>
  </w:style>
  <w:style w:type="paragraph" w:customStyle="1" w:styleId="ArtTitle0">
    <w:name w:val="Art_Title"/>
    <w:basedOn w:val="Normal"/>
    <w:next w:val="Normalaftertitle"/>
    <w:rsid w:val="007D5697"/>
    <w:pPr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b/>
      <w:bCs/>
      <w:sz w:val="28"/>
      <w:szCs w:val="28"/>
      <w:lang w:val="en-GB"/>
    </w:rPr>
  </w:style>
  <w:style w:type="paragraph" w:customStyle="1" w:styleId="PartRef0">
    <w:name w:val="Part_Ref"/>
    <w:basedOn w:val="AnnexRef"/>
    <w:next w:val="Normalaftertitle"/>
    <w:rsid w:val="007D5697"/>
    <w:pPr>
      <w:spacing w:before="0"/>
    </w:pPr>
    <w:rPr>
      <w:rFonts w:eastAsia="Times New Roman"/>
    </w:rPr>
  </w:style>
  <w:style w:type="paragraph" w:customStyle="1" w:styleId="PartTitle0">
    <w:name w:val="Part_Title"/>
    <w:basedOn w:val="AnnexTitle"/>
    <w:next w:val="PartRef0"/>
    <w:rsid w:val="007D5697"/>
    <w:rPr>
      <w:rFonts w:eastAsia="Times New Roman"/>
    </w:rPr>
  </w:style>
  <w:style w:type="paragraph" w:customStyle="1" w:styleId="RecDate0">
    <w:name w:val="Rec_Date"/>
    <w:basedOn w:val="RecRef0"/>
    <w:next w:val="Normalaftertitle"/>
    <w:rsid w:val="007D5697"/>
    <w:pPr>
      <w:jc w:val="right"/>
    </w:pPr>
  </w:style>
  <w:style w:type="paragraph" w:customStyle="1" w:styleId="ResDate0">
    <w:name w:val="Res_Date"/>
    <w:basedOn w:val="RecDate0"/>
    <w:next w:val="Normalaftertitle"/>
    <w:rsid w:val="007D5697"/>
    <w:rPr>
      <w:sz w:val="24"/>
      <w:szCs w:val="24"/>
    </w:rPr>
  </w:style>
  <w:style w:type="paragraph" w:customStyle="1" w:styleId="ResRef0">
    <w:name w:val="Res_Ref"/>
    <w:basedOn w:val="RecRef0"/>
    <w:next w:val="ResDate0"/>
    <w:rsid w:val="007D5697"/>
    <w:rPr>
      <w:sz w:val="24"/>
      <w:szCs w:val="24"/>
    </w:rPr>
  </w:style>
  <w:style w:type="paragraph" w:customStyle="1" w:styleId="ResTitle0">
    <w:name w:val="Res_Title"/>
    <w:basedOn w:val="RecTitle0"/>
    <w:next w:val="ResRef0"/>
    <w:rsid w:val="007D5697"/>
  </w:style>
  <w:style w:type="paragraph" w:customStyle="1" w:styleId="SectionTitle0">
    <w:name w:val="Section_Title"/>
    <w:basedOn w:val="Normal"/>
    <w:next w:val="Normalaftertitle"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rFonts w:eastAsia="Times New Roman"/>
      <w:sz w:val="28"/>
      <w:szCs w:val="28"/>
      <w:lang w:val="en-GB"/>
    </w:rPr>
  </w:style>
  <w:style w:type="paragraph" w:customStyle="1" w:styleId="Normal10pt">
    <w:name w:val="Normal + 10 pt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</w:pPr>
    <w:rPr>
      <w:rFonts w:eastAsia="Times New Roman"/>
      <w:sz w:val="20"/>
      <w:szCs w:val="20"/>
      <w:lang w:val="en-GB"/>
    </w:rPr>
  </w:style>
  <w:style w:type="paragraph" w:customStyle="1" w:styleId="Enumerated">
    <w:name w:val="Enumerated"/>
    <w:basedOn w:val="Normal"/>
    <w:rsid w:val="007D5697"/>
    <w:pPr>
      <w:numPr>
        <w:numId w:val="1"/>
      </w:numPr>
      <w:tabs>
        <w:tab w:val="num" w:pos="400"/>
      </w:tabs>
      <w:spacing w:before="0"/>
      <w:ind w:left="397" w:hanging="397"/>
    </w:pPr>
    <w:rPr>
      <w:rFonts w:eastAsia="MS ??"/>
      <w:sz w:val="20"/>
      <w:szCs w:val="20"/>
      <w:lang w:val="en-US"/>
    </w:rPr>
  </w:style>
  <w:style w:type="table" w:styleId="TableGrid">
    <w:name w:val="Table Grid"/>
    <w:basedOn w:val="TableNormal"/>
    <w:rsid w:val="00225880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ulleted">
    <w:name w:val="Bulleted *"/>
    <w:basedOn w:val="NoList"/>
    <w:rsid w:val="00AB42A6"/>
    <w:pPr>
      <w:numPr>
        <w:numId w:val="3"/>
      </w:numPr>
    </w:pPr>
  </w:style>
  <w:style w:type="paragraph" w:customStyle="1" w:styleId="Normalbeforetable">
    <w:name w:val="Normal before table"/>
    <w:basedOn w:val="Normal"/>
    <w:rsid w:val="004701C5"/>
    <w:pPr>
      <w:keepNext/>
      <w:spacing w:after="120"/>
    </w:pPr>
    <w:rPr>
      <w:lang w:val="en-GB"/>
    </w:rPr>
  </w:style>
  <w:style w:type="paragraph" w:customStyle="1" w:styleId="Heading1Centered">
    <w:name w:val="Heading 1 Centered"/>
    <w:basedOn w:val="Heading1"/>
    <w:rsid w:val="00575369"/>
    <w:pPr>
      <w:numPr>
        <w:numId w:val="0"/>
      </w:numPr>
      <w:jc w:val="center"/>
    </w:pPr>
  </w:style>
  <w:style w:type="character" w:customStyle="1" w:styleId="HTMLPreformattedChar">
    <w:name w:val="HTML Preformatted Char"/>
    <w:link w:val="HTMLPreformatted"/>
    <w:uiPriority w:val="99"/>
    <w:rsid w:val="00132404"/>
    <w:rPr>
      <w:rFonts w:ascii="Arial Unicode MS" w:eastAsia="Arial Unicode MS" w:hAnsi="Arial Unicode MS"/>
      <w:lang w:val="en-US" w:eastAsia="en-US"/>
    </w:rPr>
  </w:style>
  <w:style w:type="paragraph" w:styleId="BalloonText">
    <w:name w:val="Balloon Text"/>
    <w:basedOn w:val="Normal"/>
    <w:link w:val="BalloonTextChar"/>
    <w:rsid w:val="007364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6495"/>
    <w:rPr>
      <w:rFonts w:ascii="Tahoma" w:eastAsia="????" w:hAnsi="Tahoma" w:cs="Tahoma"/>
      <w:sz w:val="16"/>
      <w:szCs w:val="16"/>
      <w:lang w:val="it-I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rong">
    <w:name w:val="Bulleted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107_And/AVD-4070.zip" TargetMode="External"/><Relationship Id="rId18" Type="http://schemas.openxmlformats.org/officeDocument/2006/relationships/hyperlink" Target="http://wftp3.itu.int/av-arch/avc-site/2009-2012/1107_And/AVD-4113.zip" TargetMode="External"/><Relationship Id="rId26" Type="http://schemas.openxmlformats.org/officeDocument/2006/relationships/hyperlink" Target="http://wftp3.itu.int/av-arch/avc-site/2009-2012/1107_And/AVD-4062.zip" TargetMode="External"/><Relationship Id="rId39" Type="http://schemas.openxmlformats.org/officeDocument/2006/relationships/hyperlink" Target="http://wftp3.itu.int/av-arch/avc-site/2009-2012/1107_And/AVD-4067.zip" TargetMode="External"/><Relationship Id="rId21" Type="http://schemas.openxmlformats.org/officeDocument/2006/relationships/hyperlink" Target="http://wftp3.itu.int/av-arch/avc-site/2009-2012/1107_And/AVD-4054.zip" TargetMode="External"/><Relationship Id="rId34" Type="http://schemas.openxmlformats.org/officeDocument/2006/relationships/hyperlink" Target="http://wftp3.itu.int/av-arch/avc-site/2009-2012/1107_And/AVD-4126.zip" TargetMode="External"/><Relationship Id="rId42" Type="http://schemas.openxmlformats.org/officeDocument/2006/relationships/hyperlink" Target="http://wftp3.itu.int/av-arch/avc-site/2009-2012/1107_And/AVD-4098.zip" TargetMode="External"/><Relationship Id="rId47" Type="http://schemas.openxmlformats.org/officeDocument/2006/relationships/hyperlink" Target="http://wftp3.itu.int/av-arch/avc-site/2009-2012/1107_And/AVD-4103.zip" TargetMode="External"/><Relationship Id="rId50" Type="http://schemas.openxmlformats.org/officeDocument/2006/relationships/hyperlink" Target="http://wftp3.itu.int/av-arch/avc-site/2009-2012/1107_And/AVD-4051.zip" TargetMode="External"/><Relationship Id="rId55" Type="http://schemas.openxmlformats.org/officeDocument/2006/relationships/hyperlink" Target="http://lists.packetizer.com/mailman/listinfo/itu-sg16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107_And/AVD-4053.zip" TargetMode="External"/><Relationship Id="rId20" Type="http://schemas.openxmlformats.org/officeDocument/2006/relationships/hyperlink" Target="http://wftp3.itu.int/av-arch/avc-site/2009-2012/1107_And/AVD-4072.zip" TargetMode="External"/><Relationship Id="rId29" Type="http://schemas.openxmlformats.org/officeDocument/2006/relationships/hyperlink" Target="http://wftp3.itu.int/av-arch/avc-site/2009-2012/1107_And/AVD-4063.zip" TargetMode="External"/><Relationship Id="rId41" Type="http://schemas.openxmlformats.org/officeDocument/2006/relationships/hyperlink" Target="http://wftp3.itu.int/av-arch/avc-site/2009-2012/1107_And/AVD-4050.zip" TargetMode="External"/><Relationship Id="rId54" Type="http://schemas.openxmlformats.org/officeDocument/2006/relationships/hyperlink" Target="http://wftp3.itu.int/av-arch/avc-site/2009-2012/1107_And/AVD-4058.zip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107_And/AVD-4057.zip" TargetMode="External"/><Relationship Id="rId24" Type="http://schemas.openxmlformats.org/officeDocument/2006/relationships/hyperlink" Target="http://wftp3.itu.int/av-arch/avc-site/2009-2012/1107_And/AVD-4060.zip" TargetMode="External"/><Relationship Id="rId32" Type="http://schemas.openxmlformats.org/officeDocument/2006/relationships/hyperlink" Target="http://wftp3.itu.int/av-arch/avc-site/2009-2012/1107_And/AVD-4124.zip" TargetMode="External"/><Relationship Id="rId37" Type="http://schemas.openxmlformats.org/officeDocument/2006/relationships/hyperlink" Target="http://wftp3.itu.int/av-arch/avc-site/2009-2012/1107_And/AVD-4064.zip" TargetMode="External"/><Relationship Id="rId40" Type="http://schemas.openxmlformats.org/officeDocument/2006/relationships/hyperlink" Target="http://wftp3.itu.int/av-arch/avc-site/2009-2012/1107_And/AVD-4116.zip" TargetMode="External"/><Relationship Id="rId45" Type="http://schemas.openxmlformats.org/officeDocument/2006/relationships/hyperlink" Target="http://wftp3.itu.int/av-arch/avc-site/2009-2012/1107_And/AVD-4101.zip" TargetMode="External"/><Relationship Id="rId53" Type="http://schemas.openxmlformats.org/officeDocument/2006/relationships/hyperlink" Target="http://wftp3.itu.int/av-arch/avc-site/2009-2012/1107_And/AVD-4066.zip" TargetMode="External"/><Relationship Id="rId58" Type="http://schemas.openxmlformats.org/officeDocument/2006/relationships/hyperlink" Target="http://itu.int/ITU-T/workprog/wp_search.aspx?isn_sp=545&amp;isn_sg=554&amp;isn_qu=6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107_And/AVD-4047.zip" TargetMode="External"/><Relationship Id="rId23" Type="http://schemas.openxmlformats.org/officeDocument/2006/relationships/hyperlink" Target="http://wftp3.itu.int/av-arch/avc-site/2009-2012/1107_And/AVD-4055.zip" TargetMode="External"/><Relationship Id="rId28" Type="http://schemas.openxmlformats.org/officeDocument/2006/relationships/hyperlink" Target="http://wftp3.itu.int/av-arch/avc-site/2009-2012/1107_And/AVD-4073.zip" TargetMode="External"/><Relationship Id="rId36" Type="http://schemas.openxmlformats.org/officeDocument/2006/relationships/hyperlink" Target="http://wftp3.itu.int/av-arch/avc-site/2009-2012/1107_And/AVD-4056.zip" TargetMode="External"/><Relationship Id="rId49" Type="http://schemas.openxmlformats.org/officeDocument/2006/relationships/hyperlink" Target="http://wftp3.itu.int/av-arch/avc-site/2009-2012/1107_And/AVD-4105.zip" TargetMode="External"/><Relationship Id="rId57" Type="http://schemas.openxmlformats.org/officeDocument/2006/relationships/hyperlink" Target="http://ftp3.itu.int/av-arch/%7blbc,avc%7d-site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ftp3.itu.int/av-arch/avc-site/2009-2012/1107_And/AVD-4052.zip" TargetMode="External"/><Relationship Id="rId19" Type="http://schemas.openxmlformats.org/officeDocument/2006/relationships/hyperlink" Target="http://wftp3.itu.int/av-arch/avc-site/2009-2012/1107_And/AVD-4071.zip" TargetMode="External"/><Relationship Id="rId31" Type="http://schemas.openxmlformats.org/officeDocument/2006/relationships/hyperlink" Target="http://wftp3.itu.int/av-arch/avc-site/2009-2012/1107_And/AVD-4069.zip" TargetMode="External"/><Relationship Id="rId44" Type="http://schemas.openxmlformats.org/officeDocument/2006/relationships/hyperlink" Target="http://wftp3.itu.int/av-arch/avc-site/2009-2012/1107_And/AVD-4100.zip" TargetMode="External"/><Relationship Id="rId52" Type="http://schemas.openxmlformats.org/officeDocument/2006/relationships/hyperlink" Target="http://wftp3.itu.int/av-arch/avc-site/2009-2012/1107_And/AVD-4074.zip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ftp3.itu.ch/av-arch/avc-site" TargetMode="External"/><Relationship Id="rId14" Type="http://schemas.openxmlformats.org/officeDocument/2006/relationships/hyperlink" Target="http://wftp3.itu.int/av-arch/avc-site/2009-2012/1107_And/AVD-4059.zip" TargetMode="External"/><Relationship Id="rId22" Type="http://schemas.openxmlformats.org/officeDocument/2006/relationships/hyperlink" Target="http://wftp3.itu.int/av-arch/avc-site/2009-2012/1107_And/AVD-4114.zip" TargetMode="External"/><Relationship Id="rId27" Type="http://schemas.openxmlformats.org/officeDocument/2006/relationships/hyperlink" Target="http://wftp3.itu.int/av-arch/avc-site/2009-2012/1107_And/AVD-4117.zip" TargetMode="External"/><Relationship Id="rId30" Type="http://schemas.openxmlformats.org/officeDocument/2006/relationships/hyperlink" Target="http://wftp3.itu.int/av-arch/avc-site/2009-2012/1107_And/AVD-4068.zip" TargetMode="External"/><Relationship Id="rId35" Type="http://schemas.openxmlformats.org/officeDocument/2006/relationships/hyperlink" Target="http://wftp3.itu.int/av-arch/avc-site/2009-2012/1107_And/AVD-4127.zip" TargetMode="External"/><Relationship Id="rId43" Type="http://schemas.openxmlformats.org/officeDocument/2006/relationships/hyperlink" Target="http://wftp3.itu.int/av-arch/avc-site/2009-2012/1107_And/AVD-4099.zip" TargetMode="External"/><Relationship Id="rId48" Type="http://schemas.openxmlformats.org/officeDocument/2006/relationships/hyperlink" Target="http://wftp3.itu.int/av-arch/avc-site/2009-2012/1107_And/AVD-4104.zip" TargetMode="External"/><Relationship Id="rId56" Type="http://schemas.openxmlformats.org/officeDocument/2006/relationships/hyperlink" Target="https://www.ietf.org/mailman/listinfo/megaco" TargetMode="External"/><Relationship Id="rId8" Type="http://schemas.openxmlformats.org/officeDocument/2006/relationships/hyperlink" Target="mailto:megaco@ietf.org" TargetMode="External"/><Relationship Id="rId51" Type="http://schemas.openxmlformats.org/officeDocument/2006/relationships/hyperlink" Target="http://wftp3.itu.int/av-arch/avc-site/2009-2012/1107_And/AVD-4115.zip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ftp3.itu.int/av-arch/avc-site/2009-2012/1107_And/AVD-4065.zip" TargetMode="External"/><Relationship Id="rId17" Type="http://schemas.openxmlformats.org/officeDocument/2006/relationships/hyperlink" Target="http://wftp3.itu.int/av-arch/avc-site/2009-2012/1107_And/AVD-4112.zip" TargetMode="External"/><Relationship Id="rId25" Type="http://schemas.openxmlformats.org/officeDocument/2006/relationships/hyperlink" Target="http://wftp3.itu.int/av-arch/avc-site/2009-2012/1107_And/AVD-4061.zip" TargetMode="External"/><Relationship Id="rId33" Type="http://schemas.openxmlformats.org/officeDocument/2006/relationships/hyperlink" Target="http://wftp3.itu.int/av-arch/avc-site/2009-2012/1107_And/AVD-4125.zip" TargetMode="External"/><Relationship Id="rId38" Type="http://schemas.openxmlformats.org/officeDocument/2006/relationships/hyperlink" Target="http://wftp3.itu.int/av-arch/avc-site/2009-2012/1107_And/AVD-4049.zip" TargetMode="External"/><Relationship Id="rId46" Type="http://schemas.openxmlformats.org/officeDocument/2006/relationships/hyperlink" Target="http://wftp3.itu.int/av-arch/avc-site/2009-2012/1107_And/AVD-4102.zip" TargetMode="External"/><Relationship Id="rId5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ristian.Groves@ntecz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8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Question 3/16 “Multimedia Gateway Control Architectures and Protocols”</vt:lpstr>
    </vt:vector>
  </TitlesOfParts>
  <Manager>ITU-T</Manager>
  <Company>International Telecommunication Union (ITU)</Company>
  <LinksUpToDate>false</LinksUpToDate>
  <CharactersWithSpaces>13608</CharactersWithSpaces>
  <SharedDoc>false</SharedDoc>
  <HLinks>
    <vt:vector size="324" baseType="variant">
      <vt:variant>
        <vt:i4>4325493</vt:i4>
      </vt:variant>
      <vt:variant>
        <vt:i4>159</vt:i4>
      </vt:variant>
      <vt:variant>
        <vt:i4>0</vt:i4>
      </vt:variant>
      <vt:variant>
        <vt:i4>5</vt:i4>
      </vt:variant>
      <vt:variant>
        <vt:lpwstr>http://www.itu.int/ITU-T/workprog/wp_search.aspx?isn_sp=545&amp;isn_sg=554</vt:lpwstr>
      </vt:variant>
      <vt:variant>
        <vt:lpwstr/>
      </vt:variant>
      <vt:variant>
        <vt:i4>8323104</vt:i4>
      </vt:variant>
      <vt:variant>
        <vt:i4>156</vt:i4>
      </vt:variant>
      <vt:variant>
        <vt:i4>0</vt:i4>
      </vt:variant>
      <vt:variant>
        <vt:i4>5</vt:i4>
      </vt:variant>
      <vt:variant>
        <vt:lpwstr>http://ftp3.itu.int/av-arch/{lbc,avc}-site</vt:lpwstr>
      </vt:variant>
      <vt:variant>
        <vt:lpwstr/>
      </vt:variant>
      <vt:variant>
        <vt:i4>5374020</vt:i4>
      </vt:variant>
      <vt:variant>
        <vt:i4>153</vt:i4>
      </vt:variant>
      <vt:variant>
        <vt:i4>0</vt:i4>
      </vt:variant>
      <vt:variant>
        <vt:i4>5</vt:i4>
      </vt:variant>
      <vt:variant>
        <vt:lpwstr>http://lists.packetizer.com/mailman/listinfo/itu-sg16</vt:lpwstr>
      </vt:variant>
      <vt:variant>
        <vt:lpwstr/>
      </vt:variant>
      <vt:variant>
        <vt:i4>2490410</vt:i4>
      </vt:variant>
      <vt:variant>
        <vt:i4>150</vt:i4>
      </vt:variant>
      <vt:variant>
        <vt:i4>0</vt:i4>
      </vt:variant>
      <vt:variant>
        <vt:i4>5</vt:i4>
      </vt:variant>
      <vt:variant>
        <vt:lpwstr>http://www.itu.int/md/meetingdoc.asp?lang=en&amp;parent=T09-SG16-C-0481</vt:lpwstr>
      </vt:variant>
      <vt:variant>
        <vt:lpwstr/>
      </vt:variant>
      <vt:variant>
        <vt:i4>7667770</vt:i4>
      </vt:variant>
      <vt:variant>
        <vt:i4>147</vt:i4>
      </vt:variant>
      <vt:variant>
        <vt:i4>0</vt:i4>
      </vt:variant>
      <vt:variant>
        <vt:i4>5</vt:i4>
      </vt:variant>
      <vt:variant>
        <vt:lpwstr>http://www.itu.int/md/meetingdoc.asp?lang=en&amp;parent=T09-SG16-100719-TD-WP2-0342</vt:lpwstr>
      </vt:variant>
      <vt:variant>
        <vt:lpwstr/>
      </vt:variant>
      <vt:variant>
        <vt:i4>3014698</vt:i4>
      </vt:variant>
      <vt:variant>
        <vt:i4>144</vt:i4>
      </vt:variant>
      <vt:variant>
        <vt:i4>0</vt:i4>
      </vt:variant>
      <vt:variant>
        <vt:i4>5</vt:i4>
      </vt:variant>
      <vt:variant>
        <vt:lpwstr>http://www.itu.int/md/meetingdoc.asp?lang=en&amp;parent=T09-SG16-C-0404</vt:lpwstr>
      </vt:variant>
      <vt:variant>
        <vt:lpwstr/>
      </vt:variant>
      <vt:variant>
        <vt:i4>2752554</vt:i4>
      </vt:variant>
      <vt:variant>
        <vt:i4>141</vt:i4>
      </vt:variant>
      <vt:variant>
        <vt:i4>0</vt:i4>
      </vt:variant>
      <vt:variant>
        <vt:i4>5</vt:i4>
      </vt:variant>
      <vt:variant>
        <vt:lpwstr>http://www.itu.int/md/meetingdoc.asp?lang=en&amp;parent=T09-SG16-C-0447</vt:lpwstr>
      </vt:variant>
      <vt:variant>
        <vt:lpwstr/>
      </vt:variant>
      <vt:variant>
        <vt:i4>3014698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http://www.itu.int/md/meetingdoc.asp?lang=en&amp;parent=T09-SG16-C-0401</vt:lpwstr>
      </vt:variant>
      <vt:variant>
        <vt:lpwstr/>
      </vt:variant>
      <vt:variant>
        <vt:i4>7667770</vt:i4>
      </vt:variant>
      <vt:variant>
        <vt:i4>135</vt:i4>
      </vt:variant>
      <vt:variant>
        <vt:i4>0</vt:i4>
      </vt:variant>
      <vt:variant>
        <vt:i4>5</vt:i4>
      </vt:variant>
      <vt:variant>
        <vt:lpwstr>http://www.itu.int/md/meetingdoc.asp?lang=en&amp;parent=T09-SG16-100719-TD-WP2-0343</vt:lpwstr>
      </vt:variant>
      <vt:variant>
        <vt:lpwstr/>
      </vt:variant>
      <vt:variant>
        <vt:i4>7602234</vt:i4>
      </vt:variant>
      <vt:variant>
        <vt:i4>132</vt:i4>
      </vt:variant>
      <vt:variant>
        <vt:i4>0</vt:i4>
      </vt:variant>
      <vt:variant>
        <vt:i4>5</vt:i4>
      </vt:variant>
      <vt:variant>
        <vt:lpwstr>http://www.itu.int/md/meetingdoc.asp?lang=en&amp;parent=T09-SG16-100719-TD-WP2-0352</vt:lpwstr>
      </vt:variant>
      <vt:variant>
        <vt:lpwstr/>
      </vt:variant>
      <vt:variant>
        <vt:i4>3014699</vt:i4>
      </vt:variant>
      <vt:variant>
        <vt:i4>129</vt:i4>
      </vt:variant>
      <vt:variant>
        <vt:i4>0</vt:i4>
      </vt:variant>
      <vt:variant>
        <vt:i4>5</vt:i4>
      </vt:variant>
      <vt:variant>
        <vt:lpwstr>http://www.itu.int/md/meetingdoc.asp?lang=en&amp;parent=T09-SG16-C-0504</vt:lpwstr>
      </vt:variant>
      <vt:variant>
        <vt:lpwstr/>
      </vt:variant>
      <vt:variant>
        <vt:i4>2752554</vt:i4>
      </vt:variant>
      <vt:variant>
        <vt:i4>126</vt:i4>
      </vt:variant>
      <vt:variant>
        <vt:i4>0</vt:i4>
      </vt:variant>
      <vt:variant>
        <vt:i4>5</vt:i4>
      </vt:variant>
      <vt:variant>
        <vt:lpwstr>http://www.itu.int/md/meetingdoc.asp?lang=en&amp;parent=T09-SG16-C-0445</vt:lpwstr>
      </vt:variant>
      <vt:variant>
        <vt:lpwstr/>
      </vt:variant>
      <vt:variant>
        <vt:i4>2752554</vt:i4>
      </vt:variant>
      <vt:variant>
        <vt:i4>123</vt:i4>
      </vt:variant>
      <vt:variant>
        <vt:i4>0</vt:i4>
      </vt:variant>
      <vt:variant>
        <vt:i4>5</vt:i4>
      </vt:variant>
      <vt:variant>
        <vt:lpwstr>http://www.itu.int/md/meetingdoc.asp?lang=en&amp;parent=T09-SG16-C-0446</vt:lpwstr>
      </vt:variant>
      <vt:variant>
        <vt:lpwstr/>
      </vt:variant>
      <vt:variant>
        <vt:i4>7667770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http://www.itu.int/md/meetingdoc.asp?lang=en&amp;parent=T09-SG16-100719-TD-WP2-0341</vt:lpwstr>
      </vt:variant>
      <vt:variant>
        <vt:lpwstr/>
      </vt:variant>
      <vt:variant>
        <vt:i4>2883627</vt:i4>
      </vt:variant>
      <vt:variant>
        <vt:i4>117</vt:i4>
      </vt:variant>
      <vt:variant>
        <vt:i4>0</vt:i4>
      </vt:variant>
      <vt:variant>
        <vt:i4>5</vt:i4>
      </vt:variant>
      <vt:variant>
        <vt:lpwstr>http://www.itu.int/md/meetingdoc.asp?lang=en&amp;parent=T09-SG16-C-0526</vt:lpwstr>
      </vt:variant>
      <vt:variant>
        <vt:lpwstr/>
      </vt:variant>
      <vt:variant>
        <vt:i4>2883627</vt:i4>
      </vt:variant>
      <vt:variant>
        <vt:i4>114</vt:i4>
      </vt:variant>
      <vt:variant>
        <vt:i4>0</vt:i4>
      </vt:variant>
      <vt:variant>
        <vt:i4>5</vt:i4>
      </vt:variant>
      <vt:variant>
        <vt:lpwstr>http://www.itu.int/md/meetingdoc.asp?lang=en&amp;parent=T09-SG16-C-0525</vt:lpwstr>
      </vt:variant>
      <vt:variant>
        <vt:lpwstr/>
      </vt:variant>
      <vt:variant>
        <vt:i4>2883627</vt:i4>
      </vt:variant>
      <vt:variant>
        <vt:i4>111</vt:i4>
      </vt:variant>
      <vt:variant>
        <vt:i4>0</vt:i4>
      </vt:variant>
      <vt:variant>
        <vt:i4>5</vt:i4>
      </vt:variant>
      <vt:variant>
        <vt:lpwstr>http://www.itu.int/md/meetingdoc.asp?lang=en&amp;parent=T09-SG16-C-0524</vt:lpwstr>
      </vt:variant>
      <vt:variant>
        <vt:lpwstr/>
      </vt:variant>
      <vt:variant>
        <vt:i4>2883627</vt:i4>
      </vt:variant>
      <vt:variant>
        <vt:i4>108</vt:i4>
      </vt:variant>
      <vt:variant>
        <vt:i4>0</vt:i4>
      </vt:variant>
      <vt:variant>
        <vt:i4>5</vt:i4>
      </vt:variant>
      <vt:variant>
        <vt:lpwstr>http://www.itu.int/md/meetingdoc.asp?lang=en&amp;parent=T09-SG16-C-0523</vt:lpwstr>
      </vt:variant>
      <vt:variant>
        <vt:lpwstr/>
      </vt:variant>
      <vt:variant>
        <vt:i4>2883627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http://www.itu.int/md/meetingdoc.asp?lang=en&amp;parent=T09-SG16-C-0522</vt:lpwstr>
      </vt:variant>
      <vt:variant>
        <vt:lpwstr/>
      </vt:variant>
      <vt:variant>
        <vt:i4>2883627</vt:i4>
      </vt:variant>
      <vt:variant>
        <vt:i4>102</vt:i4>
      </vt:variant>
      <vt:variant>
        <vt:i4>0</vt:i4>
      </vt:variant>
      <vt:variant>
        <vt:i4>5</vt:i4>
      </vt:variant>
      <vt:variant>
        <vt:lpwstr>http://www.itu.int/md/meetingdoc.asp?lang=en&amp;parent=T09-SG16-C-0521</vt:lpwstr>
      </vt:variant>
      <vt:variant>
        <vt:lpwstr/>
      </vt:variant>
      <vt:variant>
        <vt:i4>2883627</vt:i4>
      </vt:variant>
      <vt:variant>
        <vt:i4>99</vt:i4>
      </vt:variant>
      <vt:variant>
        <vt:i4>0</vt:i4>
      </vt:variant>
      <vt:variant>
        <vt:i4>5</vt:i4>
      </vt:variant>
      <vt:variant>
        <vt:lpwstr>http://www.itu.int/md/meetingdoc.asp?lang=en&amp;parent=T09-SG16-C-0520</vt:lpwstr>
      </vt:variant>
      <vt:variant>
        <vt:lpwstr/>
      </vt:variant>
      <vt:variant>
        <vt:i4>3080235</vt:i4>
      </vt:variant>
      <vt:variant>
        <vt:i4>96</vt:i4>
      </vt:variant>
      <vt:variant>
        <vt:i4>0</vt:i4>
      </vt:variant>
      <vt:variant>
        <vt:i4>5</vt:i4>
      </vt:variant>
      <vt:variant>
        <vt:lpwstr>http://www.itu.int/md/meetingdoc.asp?lang=en&amp;parent=T09-SG16-C-0519</vt:lpwstr>
      </vt:variant>
      <vt:variant>
        <vt:lpwstr/>
      </vt:variant>
      <vt:variant>
        <vt:i4>3080235</vt:i4>
      </vt:variant>
      <vt:variant>
        <vt:i4>93</vt:i4>
      </vt:variant>
      <vt:variant>
        <vt:i4>0</vt:i4>
      </vt:variant>
      <vt:variant>
        <vt:i4>5</vt:i4>
      </vt:variant>
      <vt:variant>
        <vt:lpwstr>http://www.itu.int/md/meetingdoc.asp?lang=en&amp;parent=T09-SG16-C-0518</vt:lpwstr>
      </vt:variant>
      <vt:variant>
        <vt:lpwstr/>
      </vt:variant>
      <vt:variant>
        <vt:i4>3080235</vt:i4>
      </vt:variant>
      <vt:variant>
        <vt:i4>90</vt:i4>
      </vt:variant>
      <vt:variant>
        <vt:i4>0</vt:i4>
      </vt:variant>
      <vt:variant>
        <vt:i4>5</vt:i4>
      </vt:variant>
      <vt:variant>
        <vt:lpwstr>http://www.itu.int/md/meetingdoc.asp?lang=en&amp;parent=T09-SG16-C-0517</vt:lpwstr>
      </vt:variant>
      <vt:variant>
        <vt:lpwstr/>
      </vt:variant>
      <vt:variant>
        <vt:i4>3080235</vt:i4>
      </vt:variant>
      <vt:variant>
        <vt:i4>87</vt:i4>
      </vt:variant>
      <vt:variant>
        <vt:i4>0</vt:i4>
      </vt:variant>
      <vt:variant>
        <vt:i4>5</vt:i4>
      </vt:variant>
      <vt:variant>
        <vt:lpwstr>http://www.itu.int/md/meetingdoc.asp?lang=en&amp;parent=T09-SG16-C-0516</vt:lpwstr>
      </vt:variant>
      <vt:variant>
        <vt:lpwstr/>
      </vt:variant>
      <vt:variant>
        <vt:i4>3080235</vt:i4>
      </vt:variant>
      <vt:variant>
        <vt:i4>84</vt:i4>
      </vt:variant>
      <vt:variant>
        <vt:i4>0</vt:i4>
      </vt:variant>
      <vt:variant>
        <vt:i4>5</vt:i4>
      </vt:variant>
      <vt:variant>
        <vt:lpwstr>http://www.itu.int/md/meetingdoc.asp?lang=en&amp;parent=T09-SG16-C-0515</vt:lpwstr>
      </vt:variant>
      <vt:variant>
        <vt:lpwstr/>
      </vt:variant>
      <vt:variant>
        <vt:i4>7602234</vt:i4>
      </vt:variant>
      <vt:variant>
        <vt:i4>81</vt:i4>
      </vt:variant>
      <vt:variant>
        <vt:i4>0</vt:i4>
      </vt:variant>
      <vt:variant>
        <vt:i4>5</vt:i4>
      </vt:variant>
      <vt:variant>
        <vt:lpwstr>http://www.itu.int/md/meetingdoc.asp?lang=en&amp;parent=T09-SG16-100719-TD-WP2-0351</vt:lpwstr>
      </vt:variant>
      <vt:variant>
        <vt:lpwstr/>
      </vt:variant>
      <vt:variant>
        <vt:i4>2752554</vt:i4>
      </vt:variant>
      <vt:variant>
        <vt:i4>78</vt:i4>
      </vt:variant>
      <vt:variant>
        <vt:i4>0</vt:i4>
      </vt:variant>
      <vt:variant>
        <vt:i4>5</vt:i4>
      </vt:variant>
      <vt:variant>
        <vt:lpwstr>http://www.itu.int/md/meetingdoc.asp?lang=en&amp;parent=T09-SG16-C-0444</vt:lpwstr>
      </vt:variant>
      <vt:variant>
        <vt:lpwstr/>
      </vt:variant>
      <vt:variant>
        <vt:i4>3014698</vt:i4>
      </vt:variant>
      <vt:variant>
        <vt:i4>75</vt:i4>
      </vt:variant>
      <vt:variant>
        <vt:i4>0</vt:i4>
      </vt:variant>
      <vt:variant>
        <vt:i4>5</vt:i4>
      </vt:variant>
      <vt:variant>
        <vt:lpwstr>http://www.itu.int/md/meetingdoc.asp?lang=en&amp;parent=T09-SG16-C-0403</vt:lpwstr>
      </vt:variant>
      <vt:variant>
        <vt:lpwstr/>
      </vt:variant>
      <vt:variant>
        <vt:i4>7602234</vt:i4>
      </vt:variant>
      <vt:variant>
        <vt:i4>72</vt:i4>
      </vt:variant>
      <vt:variant>
        <vt:i4>0</vt:i4>
      </vt:variant>
      <vt:variant>
        <vt:i4>5</vt:i4>
      </vt:variant>
      <vt:variant>
        <vt:lpwstr>http://www.itu.int/md/meetingdoc.asp?lang=en&amp;parent=T09-SG16-100719-TD-WP2-0350</vt:lpwstr>
      </vt:variant>
      <vt:variant>
        <vt:lpwstr/>
      </vt:variant>
      <vt:variant>
        <vt:i4>2883627</vt:i4>
      </vt:variant>
      <vt:variant>
        <vt:i4>69</vt:i4>
      </vt:variant>
      <vt:variant>
        <vt:i4>0</vt:i4>
      </vt:variant>
      <vt:variant>
        <vt:i4>5</vt:i4>
      </vt:variant>
      <vt:variant>
        <vt:lpwstr>http://www.itu.int/md/meetingdoc.asp?lang=en&amp;parent=T09-SG16-C-0529</vt:lpwstr>
      </vt:variant>
      <vt:variant>
        <vt:lpwstr/>
      </vt:variant>
      <vt:variant>
        <vt:i4>2883627</vt:i4>
      </vt:variant>
      <vt:variant>
        <vt:i4>66</vt:i4>
      </vt:variant>
      <vt:variant>
        <vt:i4>0</vt:i4>
      </vt:variant>
      <vt:variant>
        <vt:i4>5</vt:i4>
      </vt:variant>
      <vt:variant>
        <vt:lpwstr>http://www.itu.int/md/meetingdoc.asp?lang=en&amp;parent=T09-SG16-C-0528</vt:lpwstr>
      </vt:variant>
      <vt:variant>
        <vt:lpwstr/>
      </vt:variant>
      <vt:variant>
        <vt:i4>2883627</vt:i4>
      </vt:variant>
      <vt:variant>
        <vt:i4>63</vt:i4>
      </vt:variant>
      <vt:variant>
        <vt:i4>0</vt:i4>
      </vt:variant>
      <vt:variant>
        <vt:i4>5</vt:i4>
      </vt:variant>
      <vt:variant>
        <vt:lpwstr>http://www.itu.int/md/meetingdoc.asp?lang=en&amp;parent=T09-SG16-C-0527</vt:lpwstr>
      </vt:variant>
      <vt:variant>
        <vt:lpwstr/>
      </vt:variant>
      <vt:variant>
        <vt:i4>2752554</vt:i4>
      </vt:variant>
      <vt:variant>
        <vt:i4>60</vt:i4>
      </vt:variant>
      <vt:variant>
        <vt:i4>0</vt:i4>
      </vt:variant>
      <vt:variant>
        <vt:i4>5</vt:i4>
      </vt:variant>
      <vt:variant>
        <vt:lpwstr>http://www.itu.int/md/meetingdoc.asp?lang=en&amp;parent=T09-SG16-C-0443</vt:lpwstr>
      </vt:variant>
      <vt:variant>
        <vt:lpwstr/>
      </vt:variant>
      <vt:variant>
        <vt:i4>7667770</vt:i4>
      </vt:variant>
      <vt:variant>
        <vt:i4>57</vt:i4>
      </vt:variant>
      <vt:variant>
        <vt:i4>0</vt:i4>
      </vt:variant>
      <vt:variant>
        <vt:i4>5</vt:i4>
      </vt:variant>
      <vt:variant>
        <vt:lpwstr>http://www.itu.int/md/meetingdoc.asp?lang=en&amp;parent=T09-SG16-100719-TD-WP2-0349</vt:lpwstr>
      </vt:variant>
      <vt:variant>
        <vt:lpwstr/>
      </vt:variant>
      <vt:variant>
        <vt:i4>2752554</vt:i4>
      </vt:variant>
      <vt:variant>
        <vt:i4>54</vt:i4>
      </vt:variant>
      <vt:variant>
        <vt:i4>0</vt:i4>
      </vt:variant>
      <vt:variant>
        <vt:i4>5</vt:i4>
      </vt:variant>
      <vt:variant>
        <vt:lpwstr>http://www.itu.int/md/meetingdoc.asp?lang=en&amp;parent=T09-SG16-C-0442</vt:lpwstr>
      </vt:variant>
      <vt:variant>
        <vt:lpwstr/>
      </vt:variant>
      <vt:variant>
        <vt:i4>7667770</vt:i4>
      </vt:variant>
      <vt:variant>
        <vt:i4>51</vt:i4>
      </vt:variant>
      <vt:variant>
        <vt:i4>0</vt:i4>
      </vt:variant>
      <vt:variant>
        <vt:i4>5</vt:i4>
      </vt:variant>
      <vt:variant>
        <vt:lpwstr>http://www.itu.int/md/meetingdoc.asp?lang=en&amp;parent=T09-SG16-100719-TD-WP2-0348</vt:lpwstr>
      </vt:variant>
      <vt:variant>
        <vt:lpwstr/>
      </vt:variant>
      <vt:variant>
        <vt:i4>2752554</vt:i4>
      </vt:variant>
      <vt:variant>
        <vt:i4>48</vt:i4>
      </vt:variant>
      <vt:variant>
        <vt:i4>0</vt:i4>
      </vt:variant>
      <vt:variant>
        <vt:i4>5</vt:i4>
      </vt:variant>
      <vt:variant>
        <vt:lpwstr>http://www.itu.int/md/meetingdoc.asp?lang=en&amp;parent=T09-SG16-C-0441</vt:lpwstr>
      </vt:variant>
      <vt:variant>
        <vt:lpwstr/>
      </vt:variant>
      <vt:variant>
        <vt:i4>7667770</vt:i4>
      </vt:variant>
      <vt:variant>
        <vt:i4>45</vt:i4>
      </vt:variant>
      <vt:variant>
        <vt:i4>0</vt:i4>
      </vt:variant>
      <vt:variant>
        <vt:i4>5</vt:i4>
      </vt:variant>
      <vt:variant>
        <vt:lpwstr>http://www.itu.int/md/meetingdoc.asp?lang=en&amp;parent=T09-SG16-100719-TD-WP2-0347</vt:lpwstr>
      </vt:variant>
      <vt:variant>
        <vt:lpwstr/>
      </vt:variant>
      <vt:variant>
        <vt:i4>2752554</vt:i4>
      </vt:variant>
      <vt:variant>
        <vt:i4>42</vt:i4>
      </vt:variant>
      <vt:variant>
        <vt:i4>0</vt:i4>
      </vt:variant>
      <vt:variant>
        <vt:i4>5</vt:i4>
      </vt:variant>
      <vt:variant>
        <vt:lpwstr>http://www.itu.int/md/meetingdoc.asp?lang=en&amp;parent=T09-SG16-C-0440</vt:lpwstr>
      </vt:variant>
      <vt:variant>
        <vt:lpwstr/>
      </vt:variant>
      <vt:variant>
        <vt:i4>7667770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http://www.itu.int/md/meetingdoc.asp?lang=en&amp;parent=T09-SG16-100719-TD-WP2-0346</vt:lpwstr>
      </vt:variant>
      <vt:variant>
        <vt:lpwstr/>
      </vt:variant>
      <vt:variant>
        <vt:i4>2949162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http://www.itu.int/md/meetingdoc.asp?lang=en&amp;parent=T09-SG16-C-0439</vt:lpwstr>
      </vt:variant>
      <vt:variant>
        <vt:lpwstr/>
      </vt:variant>
      <vt:variant>
        <vt:i4>7667770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http://www.itu.int/md/meetingdoc.asp?lang=en&amp;parent=T09-SG16-100719-TD-WP2-0345</vt:lpwstr>
      </vt:variant>
      <vt:variant>
        <vt:lpwstr/>
      </vt:variant>
      <vt:variant>
        <vt:i4>7602234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http://www.itu.int/md/meetingdoc.asp?lang=en&amp;parent=T09-SG16-100719-TD-WP2-0353</vt:lpwstr>
      </vt:variant>
      <vt:variant>
        <vt:lpwstr/>
      </vt:variant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http://www.itu.int/md/meetingdoc.asp?lang=en&amp;parent=T09-SG16-C-0506</vt:lpwstr>
      </vt:variant>
      <vt:variant>
        <vt:lpwstr/>
      </vt:variant>
      <vt:variant>
        <vt:i4>3014699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http://www.itu.int/md/meetingdoc.asp?lang=en&amp;parent=T09-SG16-C-0505</vt:lpwstr>
      </vt:variant>
      <vt:variant>
        <vt:lpwstr/>
      </vt:variant>
      <vt:variant>
        <vt:i4>3014698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http://www.itu.int/md/meetingdoc.asp?lang=en&amp;parent=T09-SG16-C-0402</vt:lpwstr>
      </vt:variant>
      <vt:variant>
        <vt:lpwstr/>
      </vt:variant>
      <vt:variant>
        <vt:i4>3014698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http://www.itu.int/md/meetingdoc.asp?lang=en&amp;parent=T09-SG16-C-0400</vt:lpwstr>
      </vt:variant>
      <vt:variant>
        <vt:lpwstr/>
      </vt:variant>
      <vt:variant>
        <vt:i4>2555949</vt:i4>
      </vt:variant>
      <vt:variant>
        <vt:i4>15</vt:i4>
      </vt:variant>
      <vt:variant>
        <vt:i4>0</vt:i4>
      </vt:variant>
      <vt:variant>
        <vt:i4>5</vt:i4>
      </vt:variant>
      <vt:variant>
        <vt:lpwstr>http://www.itu.int/md/meetingdoc.asp?lang=en&amp;parent=T09-SG16-C-0399</vt:lpwstr>
      </vt:variant>
      <vt:variant>
        <vt:lpwstr/>
      </vt:variant>
      <vt:variant>
        <vt:i4>7471162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http://www.itu.int/md/meetingdoc.asp?lang=en&amp;parent=T09-SG16-100719-TD-WP2-0339</vt:lpwstr>
      </vt:variant>
      <vt:variant>
        <vt:lpwstr/>
      </vt:variant>
      <vt:variant>
        <vt:i4>7667770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http://www.itu.int/md/meetingdoc.asp?lang=en&amp;parent=T09-SG16-100719-TD-WP2-0340</vt:lpwstr>
      </vt:variant>
      <vt:variant>
        <vt:lpwstr/>
      </vt:variant>
      <vt:variant>
        <vt:i4>3080234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http://www.itu.int/md/meetingdoc.asp?lang=en&amp;parent=T09-SG16-C-0415</vt:lpwstr>
      </vt:variant>
      <vt:variant>
        <vt:lpwstr/>
      </vt:variant>
      <vt:variant>
        <vt:i4>7667770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http://www.itu.int/md/meetingdoc.asp?lang=en&amp;parent=T09-SG16-100719-TD-WP2-0344</vt:lpwstr>
      </vt:variant>
      <vt:variant>
        <vt:lpwstr/>
      </vt:variant>
      <vt:variant>
        <vt:i4>3866670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http://www.itu.int/md/meetingdoc.asp?lang=en&amp;parent=T09-SG16-100719-TD-GEN-0260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Question 3/16 “Multimedia Gateway Control Architectures and Protocols”</dc:title>
  <dc:subject>Working Party 2/16 (Multimedia - platform and interworking)</dc:subject>
  <dc:creator>Rapporteur Q3/16</dc:creator>
  <cp:keywords>3/16</cp:keywords>
  <dc:description>TD 503 (WP 2/16)  For: Geneva, 14 - 25 March 2011_x000d_Document date: _x000d_Saved by RA-106969 at 18:34:10 on 22.03.2011</dc:description>
  <cp:lastModifiedBy>Christian Groves</cp:lastModifiedBy>
  <cp:revision>21</cp:revision>
  <cp:lastPrinted>2011-03-23T18:31:00Z</cp:lastPrinted>
  <dcterms:created xsi:type="dcterms:W3CDTF">2011-04-07T02:26:00Z</dcterms:created>
  <dcterms:modified xsi:type="dcterms:W3CDTF">2011-07-13T09:54:00Z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503 (WP 2/16)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14 - 25 March 2011</vt:lpwstr>
  </property>
  <property fmtid="{D5CDD505-2E9C-101B-9397-08002B2CF9AE}" pid="7" name="Docauthor">
    <vt:lpwstr>Rapporteur Q3/16</vt:lpwstr>
  </property>
</Properties>
</file>