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89309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2EB2F1" w:rsidR="00E61DAC" w:rsidRPr="005B217D" w:rsidRDefault="000D0EC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D0ECB">
              <w:t>35th Meeting, Sapporo, JP, 12–19 July 2024</w:t>
            </w:r>
          </w:p>
        </w:tc>
        <w:tc>
          <w:tcPr>
            <w:tcW w:w="3060" w:type="dxa"/>
          </w:tcPr>
          <w:p w14:paraId="59B7E346" w14:textId="0B91922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D0ECB">
              <w:rPr>
                <w:lang w:val="en-CA"/>
              </w:rPr>
              <w:t>I</w:t>
            </w:r>
            <w:r w:rsidR="000E181A">
              <w:rPr>
                <w:lang w:val="en-CA"/>
              </w:rPr>
              <w:t>0219</w:t>
            </w:r>
            <w:r w:rsidR="006A0E5C" w:rsidRPr="006A0E5C">
              <w:rPr>
                <w:lang w:val="en-CA"/>
              </w:rPr>
              <w:t>-v</w:t>
            </w:r>
            <w:r w:rsidR="000D0EC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318DDB" w:rsidR="00E61DAC" w:rsidRPr="005B217D" w:rsidRDefault="00D95A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951B6B">
              <w:rPr>
                <w:b/>
                <w:szCs w:val="22"/>
                <w:lang w:val="en-CA"/>
              </w:rPr>
              <w:t>4.</w:t>
            </w:r>
            <w:r w:rsidR="00F138D5">
              <w:rPr>
                <w:b/>
                <w:szCs w:val="22"/>
                <w:lang w:val="en-CA"/>
              </w:rPr>
              <w:t>4</w:t>
            </w:r>
            <w:r w:rsidR="008C7F05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>:</w:t>
            </w:r>
            <w:r w:rsidR="00071704">
              <w:rPr>
                <w:b/>
                <w:szCs w:val="22"/>
                <w:lang w:val="en-CA"/>
              </w:rPr>
              <w:t xml:space="preserve"> </w:t>
            </w:r>
            <w:r w:rsidR="00592865" w:rsidRPr="00592865">
              <w:rPr>
                <w:b/>
                <w:szCs w:val="22"/>
                <w:lang w:val="en-CA"/>
              </w:rPr>
              <w:t>Test 4.4a with reduced number of transform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EEF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98EE7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1E4701" w:rsidR="009005B4" w:rsidRPr="005B217D" w:rsidRDefault="00592865" w:rsidP="00F72A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</w:r>
            <w:r w:rsidR="00016225">
              <w:rPr>
                <w:szCs w:val="22"/>
                <w:lang w:val="en-CA"/>
              </w:rPr>
              <w:t>Marta Karczewicz</w:t>
            </w:r>
            <w:r w:rsidR="00AA7152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Vadim Seregin</w:t>
            </w:r>
            <w:r w:rsidR="009005B4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F3DCA7" w:rsidR="00DD76C7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92865" w:rsidRPr="00545174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DD76C7">
              <w:rPr>
                <w:szCs w:val="22"/>
                <w:lang w:val="en-CA"/>
              </w:rPr>
              <w:br/>
            </w:r>
            <w:hyperlink r:id="rId10" w:history="1">
              <w:r w:rsidR="0096183A" w:rsidRPr="0054517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51BD3" w:rsidR="00E61DAC" w:rsidRPr="005B217D" w:rsidRDefault="00EB19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A82C9D" w14:textId="77777777" w:rsidR="00F4641C" w:rsidRDefault="002A0F95" w:rsidP="00B704D2">
      <w:pPr>
        <w:rPr>
          <w:lang w:val="en-CA"/>
        </w:rPr>
      </w:pPr>
      <w:r>
        <w:rPr>
          <w:lang w:val="en-CA"/>
        </w:rPr>
        <w:t>In EE2-</w:t>
      </w:r>
      <w:r w:rsidR="00AB27D7">
        <w:rPr>
          <w:lang w:val="en-CA"/>
        </w:rPr>
        <w:t>4.</w:t>
      </w:r>
      <w:r w:rsidR="00B107A1">
        <w:rPr>
          <w:lang w:val="en-CA"/>
        </w:rPr>
        <w:t>4</w:t>
      </w:r>
      <w:r w:rsidR="00AB27D7">
        <w:rPr>
          <w:lang w:val="en-CA"/>
        </w:rPr>
        <w:t xml:space="preserve"> test, </w:t>
      </w:r>
      <w:r w:rsidR="00DD20A0">
        <w:rPr>
          <w:lang w:val="en-CA"/>
        </w:rPr>
        <w:t>multiple</w:t>
      </w:r>
      <w:r w:rsidR="00AB27D7">
        <w:rPr>
          <w:lang w:val="en-CA"/>
        </w:rPr>
        <w:t xml:space="preserve"> </w:t>
      </w:r>
      <w:r w:rsidR="001824F6">
        <w:rPr>
          <w:lang w:val="en-CA"/>
        </w:rPr>
        <w:t xml:space="preserve">LFNST/NSPT </w:t>
      </w:r>
      <w:r w:rsidR="00AB27D7">
        <w:rPr>
          <w:lang w:val="en-CA"/>
        </w:rPr>
        <w:t xml:space="preserve">transform </w:t>
      </w:r>
      <w:r w:rsidR="00360BFB">
        <w:rPr>
          <w:lang w:val="en-CA"/>
        </w:rPr>
        <w:t xml:space="preserve">sets are used for DIMD, TIMD, SGPM, MIP, EIP, </w:t>
      </w:r>
      <w:r w:rsidR="00697DD6">
        <w:rPr>
          <w:lang w:val="en-CA"/>
        </w:rPr>
        <w:t xml:space="preserve">and </w:t>
      </w:r>
      <w:proofErr w:type="spellStart"/>
      <w:r w:rsidR="00360BFB">
        <w:rPr>
          <w:lang w:val="en-CA"/>
        </w:rPr>
        <w:t>IntraTMP</w:t>
      </w:r>
      <w:proofErr w:type="spellEnd"/>
      <w:r w:rsidR="00360BFB">
        <w:rPr>
          <w:lang w:val="en-CA"/>
        </w:rPr>
        <w:t xml:space="preserve"> </w:t>
      </w:r>
      <w:r w:rsidR="001824F6">
        <w:rPr>
          <w:lang w:val="en-CA"/>
        </w:rPr>
        <w:t xml:space="preserve">modes. </w:t>
      </w:r>
      <w:r w:rsidR="00DD76C7">
        <w:rPr>
          <w:lang w:val="en-CA"/>
        </w:rPr>
        <w:t xml:space="preserve">In this </w:t>
      </w:r>
      <w:r w:rsidR="00DF65DC">
        <w:rPr>
          <w:lang w:val="en-CA"/>
        </w:rPr>
        <w:t>contribution</w:t>
      </w:r>
      <w:r w:rsidR="00D92B72">
        <w:rPr>
          <w:lang w:val="en-CA"/>
        </w:rPr>
        <w:t xml:space="preserve"> </w:t>
      </w:r>
      <w:r w:rsidR="00D07E20">
        <w:rPr>
          <w:lang w:val="en-CA"/>
        </w:rPr>
        <w:t>the number of transform</w:t>
      </w:r>
      <w:r w:rsidR="005B623B">
        <w:rPr>
          <w:lang w:val="en-CA"/>
        </w:rPr>
        <w:t>s</w:t>
      </w:r>
      <w:r w:rsidR="00D07E20">
        <w:rPr>
          <w:lang w:val="en-CA"/>
        </w:rPr>
        <w:t xml:space="preserve"> in secondary set </w:t>
      </w:r>
      <w:r w:rsidR="0025659E">
        <w:rPr>
          <w:lang w:val="en-CA"/>
        </w:rPr>
        <w:t>is configurable and reduced to 1 from 3 with respect to EE2-4.4a</w:t>
      </w:r>
      <w:r w:rsidR="00F5437D">
        <w:rPr>
          <w:lang w:val="en-CA"/>
        </w:rPr>
        <w:t>.</w:t>
      </w:r>
      <w:r w:rsidR="00D93AE1">
        <w:rPr>
          <w:lang w:val="en-CA"/>
        </w:rPr>
        <w:t xml:space="preserve"> </w:t>
      </w:r>
    </w:p>
    <w:p w14:paraId="41EB11CB" w14:textId="77777777" w:rsidR="00F4641C" w:rsidRDefault="00F4641C" w:rsidP="00F4641C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7216677E" w14:textId="373FB098" w:rsidR="00F4641C" w:rsidRDefault="00F4641C" w:rsidP="00F4641C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{-0.</w:t>
      </w:r>
      <w:r>
        <w:rPr>
          <w:lang w:val="en-CA" w:eastAsia="zh-CN"/>
        </w:rPr>
        <w:t>07</w:t>
      </w:r>
      <w:r>
        <w:rPr>
          <w:lang w:val="en-CA" w:eastAsia="zh-CN"/>
        </w:rPr>
        <w:t>% Y, 0.</w:t>
      </w:r>
      <w:r>
        <w:rPr>
          <w:lang w:val="en-CA" w:eastAsia="zh-CN"/>
        </w:rPr>
        <w:t>04</w:t>
      </w:r>
      <w:r>
        <w:rPr>
          <w:lang w:val="en-CA" w:eastAsia="zh-CN"/>
        </w:rPr>
        <w:t>% U, 0.</w:t>
      </w:r>
      <w:r>
        <w:rPr>
          <w:lang w:val="en-CA" w:eastAsia="zh-CN"/>
        </w:rPr>
        <w:t>07</w:t>
      </w:r>
      <w:r>
        <w:rPr>
          <w:lang w:val="en-CA" w:eastAsia="zh-CN"/>
        </w:rPr>
        <w:t xml:space="preserve">% V, </w:t>
      </w:r>
      <w:r w:rsidR="00826A8D">
        <w:rPr>
          <w:lang w:val="en-CA" w:eastAsia="zh-CN"/>
        </w:rPr>
        <w:t>101.7</w:t>
      </w:r>
      <w:r>
        <w:rPr>
          <w:lang w:val="en-CA" w:eastAsia="zh-CN"/>
        </w:rPr>
        <w:t xml:space="preserve">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826A8D">
        <w:rPr>
          <w:lang w:val="en-CA" w:eastAsia="zh-CN"/>
        </w:rPr>
        <w:t>99.8</w:t>
      </w:r>
      <w:r>
        <w:rPr>
          <w:lang w:val="en-CA" w:eastAsia="zh-CN"/>
        </w:rPr>
        <w:t xml:space="preserve">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608D494D" w14:textId="77B2344A" w:rsidR="00F4641C" w:rsidRDefault="00F4641C" w:rsidP="00F4641C">
      <w:pPr>
        <w:ind w:leftChars="200" w:left="440"/>
        <w:rPr>
          <w:lang w:val="en-CA" w:eastAsia="zh-CN"/>
        </w:rPr>
      </w:pPr>
      <w:r>
        <w:rPr>
          <w:lang w:val="en-CA" w:eastAsia="zh-CN"/>
        </w:rPr>
        <w:t xml:space="preserve">RA </w:t>
      </w:r>
      <w:proofErr w:type="gramStart"/>
      <w:r>
        <w:rPr>
          <w:lang w:val="en-CA" w:eastAsia="zh-CN"/>
        </w:rPr>
        <w:t>{</w:t>
      </w:r>
      <w:r w:rsidRPr="00DD680E">
        <w:rPr>
          <w:lang w:val="en-CA" w:eastAsia="zh-CN"/>
        </w:rPr>
        <w:t xml:space="preserve"> </w:t>
      </w:r>
      <w:r>
        <w:rPr>
          <w:lang w:val="en-CA" w:eastAsia="zh-CN"/>
        </w:rPr>
        <w:t>xx</w:t>
      </w:r>
      <w:proofErr w:type="gramEnd"/>
      <w:r>
        <w:rPr>
          <w:lang w:val="en-CA" w:eastAsia="zh-CN"/>
        </w:rPr>
        <w:t xml:space="preserve"> % Y, xx % U, xx % V, xx %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xx%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77097C1B" w14:textId="450FD100" w:rsidR="00F4641C" w:rsidRDefault="00826A8D" w:rsidP="007C1DFB">
      <w:pPr>
        <w:ind w:leftChars="200" w:left="440"/>
        <w:rPr>
          <w:lang w:val="en-CA" w:eastAsia="zh-CN"/>
        </w:rPr>
      </w:pPr>
      <w:r>
        <w:rPr>
          <w:lang w:val="en-CA" w:eastAsia="zh-CN"/>
        </w:rPr>
        <w:t>LB</w:t>
      </w:r>
      <w:r>
        <w:rPr>
          <w:lang w:val="en-CA" w:eastAsia="zh-CN"/>
        </w:rPr>
        <w:t xml:space="preserve"> {</w:t>
      </w:r>
      <w:r w:rsidRPr="00DD680E">
        <w:rPr>
          <w:lang w:val="en-CA" w:eastAsia="zh-CN"/>
        </w:rPr>
        <w:t xml:space="preserve"> </w:t>
      </w:r>
      <w:r w:rsidR="000A37D7">
        <w:rPr>
          <w:lang w:val="en-CA" w:eastAsia="zh-CN"/>
        </w:rPr>
        <w:t>-0.03</w:t>
      </w:r>
      <w:r>
        <w:rPr>
          <w:lang w:val="en-CA" w:eastAsia="zh-CN"/>
        </w:rPr>
        <w:t xml:space="preserve">% Y, </w:t>
      </w:r>
      <w:r w:rsidR="000A37D7">
        <w:rPr>
          <w:lang w:val="en-CA" w:eastAsia="zh-CN"/>
        </w:rPr>
        <w:t>-0.49</w:t>
      </w:r>
      <w:r>
        <w:rPr>
          <w:lang w:val="en-CA" w:eastAsia="zh-CN"/>
        </w:rPr>
        <w:t xml:space="preserve">% U, </w:t>
      </w:r>
      <w:r w:rsidR="007C1DFB">
        <w:rPr>
          <w:lang w:val="en-CA" w:eastAsia="zh-CN"/>
        </w:rPr>
        <w:t>0.03</w:t>
      </w:r>
      <w:r>
        <w:rPr>
          <w:lang w:val="en-CA" w:eastAsia="zh-CN"/>
        </w:rPr>
        <w:t>% V, xx %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>, xx %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02B07039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5CDE424" w14:textId="620D4039" w:rsidR="004E7570" w:rsidRDefault="007A1A45" w:rsidP="004E7570">
      <w:pPr>
        <w:rPr>
          <w:szCs w:val="22"/>
          <w:lang w:val="en-CA"/>
        </w:rPr>
      </w:pPr>
      <w:r>
        <w:rPr>
          <w:lang w:val="en-CA"/>
        </w:rPr>
        <w:t xml:space="preserve">Secondary IPM for selection of LFNST/NSPT transform kernels </w:t>
      </w:r>
      <w:r w:rsidR="00167B0A">
        <w:rPr>
          <w:lang w:val="en-CA"/>
        </w:rPr>
        <w:t xml:space="preserve">for </w:t>
      </w:r>
      <w:r>
        <w:rPr>
          <w:lang w:val="en-CA"/>
        </w:rPr>
        <w:t>MIP</w:t>
      </w:r>
      <w:r w:rsidR="00547C5D">
        <w:rPr>
          <w:lang w:val="en-CA"/>
        </w:rPr>
        <w:t>,</w:t>
      </w:r>
      <w:r>
        <w:rPr>
          <w:lang w:val="en-CA"/>
        </w:rPr>
        <w:t xml:space="preserve"> EIP</w:t>
      </w:r>
      <w:r w:rsidR="007C1DFB">
        <w:rPr>
          <w:lang w:val="en-CA"/>
        </w:rPr>
        <w:t>, SGPM</w:t>
      </w:r>
      <w:r w:rsidR="00FF0AD9">
        <w:rPr>
          <w:lang w:val="en-CA"/>
        </w:rPr>
        <w:t xml:space="preserve"> and</w:t>
      </w:r>
      <w:r w:rsidR="00547C5D">
        <w:rPr>
          <w:lang w:val="en-CA"/>
        </w:rPr>
        <w:t xml:space="preserve"> </w:t>
      </w:r>
      <w:proofErr w:type="spellStart"/>
      <w:r w:rsidR="00547C5D">
        <w:rPr>
          <w:lang w:val="en-CA"/>
        </w:rPr>
        <w:t>IntraTMP</w:t>
      </w:r>
      <w:proofErr w:type="spellEnd"/>
      <w:r>
        <w:rPr>
          <w:lang w:val="en-CA"/>
        </w:rPr>
        <w:t xml:space="preserve"> modes is derived from second highest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on the prediction block. </w:t>
      </w:r>
      <w:r w:rsidR="008433D2">
        <w:rPr>
          <w:szCs w:val="22"/>
          <w:lang w:val="en-CA"/>
        </w:rPr>
        <w:t xml:space="preserve">The </w:t>
      </w:r>
      <w:r w:rsidR="004E287C">
        <w:rPr>
          <w:szCs w:val="22"/>
          <w:lang w:val="en-CA"/>
        </w:rPr>
        <w:t>number of transform kernels in the second set is restricted to 1 for AI configuration. For RA, LB configurations full set of secondary transforms are used as in Test 4.4a.</w:t>
      </w:r>
    </w:p>
    <w:p w14:paraId="06B62415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D325AE7" w14:textId="00928B1D" w:rsidR="00D13CEA" w:rsidRDefault="004E7570" w:rsidP="004E7570">
      <w:pPr>
        <w:rPr>
          <w:lang w:val="en-CA"/>
        </w:rPr>
      </w:pPr>
      <w:r>
        <w:rPr>
          <w:lang w:val="en-CA"/>
        </w:rPr>
        <w:t xml:space="preserve">The performance of proposed scheme was evaluated using the common test conditions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_Ref116470430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B74A04">
        <w:rPr>
          <w:lang w:val="en-CA"/>
        </w:rPr>
        <w:t xml:space="preserve"> </w:t>
      </w:r>
    </w:p>
    <w:p w14:paraId="74114954" w14:textId="77777777" w:rsidR="00F32C6F" w:rsidRDefault="00F32C6F" w:rsidP="004E7570">
      <w:pPr>
        <w:rPr>
          <w:lang w:val="en-CA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F32C6F" w:rsidRPr="00F32C6F" w14:paraId="17734F73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B23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D2C25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32C6F" w:rsidRPr="00F32C6F" w14:paraId="6CD3D1BF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B79C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FA46D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F32C6F" w:rsidRPr="00F32C6F" w14:paraId="36764159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78A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BB100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2436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068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65F0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8530D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0CE4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32C6F" w:rsidRPr="00F32C6F" w14:paraId="6137E361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5C7D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CBD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C24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3EEF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325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F89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35DF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32C6F" w:rsidRPr="00F32C6F" w14:paraId="134B2E46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F19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9A5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6C40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7DBD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6EC4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040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694E7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32C6F" w:rsidRPr="00F32C6F" w14:paraId="2DEA55B2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AEA6D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3DE0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91E5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B7A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B472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626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5C3C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F32C6F" w:rsidRPr="00F32C6F" w14:paraId="2795EAF5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656B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AE8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66A7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DBB4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7435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F86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D164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32C6F" w:rsidRPr="00F32C6F" w14:paraId="4BF034DA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375C5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EC52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D2E4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64B24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ADDF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1F5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8347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32C6F" w:rsidRPr="00F32C6F" w14:paraId="3B0FA9C2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864FD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16EC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53D7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65E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A201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FB3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ABBF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32C6F" w:rsidRPr="00F32C6F" w14:paraId="3D6E2A84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5C8E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8EB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E3E12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189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7A2D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ECF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A6054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32C6F" w:rsidRPr="00F32C6F" w14:paraId="19009D63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1E60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FC0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7B32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F5E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208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7A97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B86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32C6F" w:rsidRPr="00F32C6F" w14:paraId="2B1962A0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2964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B642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D0D0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5A25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43BC4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5D7D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6D3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32C6F" w:rsidRPr="00F32C6F" w14:paraId="19E35DBF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671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FA4D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30DE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86C5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1068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1B4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6728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32C6F" w:rsidRPr="00F32C6F" w14:paraId="687B0BD4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37A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42EF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32C6F" w:rsidRPr="00F32C6F" w14:paraId="4AA502E4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AA24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9170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F32C6F" w:rsidRPr="00F32C6F" w14:paraId="0990EFAC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CA22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3440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4C96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7BF8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37CC2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609FF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6E9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32C6F" w:rsidRPr="00F32C6F" w14:paraId="6763ACA6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74D0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2AE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01E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3C9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0BE8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980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808B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32C6F" w:rsidRPr="00F32C6F" w14:paraId="6739C80A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376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D8E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6925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65A4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1D1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02DE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BFBD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2C6F" w:rsidRPr="00F32C6F" w14:paraId="26E4F959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0C6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FDBE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6DE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88A4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E53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C042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63E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F32C6F" w:rsidRPr="00F32C6F" w14:paraId="58987F3C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E84CE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9287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07A8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7DDE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6C37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472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CA6D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F32C6F" w:rsidRPr="00F32C6F" w14:paraId="611AC5BE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5FC6F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0DC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9B62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BD65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8768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981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A49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2C6F" w:rsidRPr="00F32C6F" w14:paraId="27B07EA2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F864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6038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F470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2E7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C43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D0F8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9A3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2C6F" w:rsidRPr="00F32C6F" w14:paraId="286867AE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6E558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284C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E8D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617C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976E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3870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2CF5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32C6F" w:rsidRPr="00F32C6F" w14:paraId="79BC5C8B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E4C4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70B2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5740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8EC0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576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BFCB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5945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F32C6F" w:rsidRPr="00F32C6F" w14:paraId="2218BB3D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72E57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9A48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E8F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693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2A8D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3F56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69B2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32C6F" w:rsidRPr="00F32C6F" w14:paraId="6B50FA18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3EA6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4F3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27B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E58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59C8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3847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E7D7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32C6F" w:rsidRPr="00F32C6F" w14:paraId="0A8154A0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668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4190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32C6F" w:rsidRPr="00F32C6F" w14:paraId="4D72A9CA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366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BAA57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F32C6F" w:rsidRPr="00F32C6F" w14:paraId="43ACC022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909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F9B0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BB29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0A5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BBFDD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C2D1E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BBB5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32C6F" w:rsidRPr="00F32C6F" w14:paraId="42EF7110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A6B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074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5914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0F8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C83E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EBAF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5677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2C6F" w:rsidRPr="00F32C6F" w14:paraId="10C60AD7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14010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8A1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8984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508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91D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47BD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1C95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2C6F" w:rsidRPr="00F32C6F" w14:paraId="69FB2759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A93B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2B32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1B32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14B9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C297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FC57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5538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F32C6F" w:rsidRPr="00F32C6F" w14:paraId="5F2DE0F2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71A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D1DD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B59E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604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D45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14AC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5DDE2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32C6F" w:rsidRPr="00F32C6F" w14:paraId="6B12A417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B867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97C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C1E0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8FA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165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4A7F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9AEC5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F32C6F" w:rsidRPr="00F32C6F" w14:paraId="1C883BB9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DEF1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B64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8E1D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D8B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C806F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CC4A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4DB92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F32C6F" w:rsidRPr="00F32C6F" w14:paraId="60C87945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7DDD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F67E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3B1C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540D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370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4216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31138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F32C6F" w:rsidRPr="00F32C6F" w14:paraId="0A2543E7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12383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0B18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5B88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32A5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AD4C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0FC8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36F5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F32C6F" w:rsidRPr="00F32C6F" w14:paraId="67F0DF07" w14:textId="77777777" w:rsidTr="00F32C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A1CD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E07BE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BEECB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DBCE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143A1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C5080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369D" w14:textId="77777777" w:rsidR="00F32C6F" w:rsidRPr="00F32C6F" w:rsidRDefault="00F32C6F" w:rsidP="00F32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C6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FDB083C" w14:textId="77777777" w:rsidR="004E287C" w:rsidRDefault="004E287C" w:rsidP="004E7570">
      <w:pPr>
        <w:rPr>
          <w:lang w:val="en-CA"/>
        </w:rPr>
      </w:pPr>
    </w:p>
    <w:p w14:paraId="3ECF1E91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AD4811C" w14:textId="77777777" w:rsidR="00DD432F" w:rsidRDefault="00DD432F" w:rsidP="00DD43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0" w:name="_Ref100579329"/>
      <w:bookmarkStart w:id="1" w:name="_Ref19980339"/>
      <w:bookmarkStart w:id="2" w:name="_Ref19980144"/>
      <w:bookmarkStart w:id="3" w:name="_Ref518292326"/>
      <w:bookmarkStart w:id="4" w:name="_Ref116470430"/>
      <w:r>
        <w:t xml:space="preserve">M. Karczewicz, Y. Ye, “Common Test Conditions and evaluation procedures for enhanced compression tool testing”, JVET-Y2017, </w:t>
      </w:r>
      <w:bookmarkEnd w:id="0"/>
      <w:r>
        <w:rPr>
          <w:lang w:val="en-CA"/>
        </w:rPr>
        <w:t>25th Meeting, by teleconference, 12–21 January 2022</w:t>
      </w:r>
      <w:bookmarkEnd w:id="1"/>
      <w:bookmarkEnd w:id="2"/>
      <w:bookmarkEnd w:id="3"/>
      <w:bookmarkEnd w:id="4"/>
      <w:r>
        <w:rPr>
          <w:lang w:val="en-CA"/>
        </w:rPr>
        <w:t>.</w:t>
      </w:r>
    </w:p>
    <w:p w14:paraId="3569E03F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39CC98E5" w14:textId="77777777" w:rsidR="00DD432F" w:rsidRDefault="00DD432F" w:rsidP="00DD432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D626AE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F49369" w14:textId="77777777" w:rsidR="00DA4DA2" w:rsidRDefault="00DA4DA2">
      <w:r>
        <w:separator/>
      </w:r>
    </w:p>
  </w:endnote>
  <w:endnote w:type="continuationSeparator" w:id="0">
    <w:p w14:paraId="5C58202F" w14:textId="77777777" w:rsidR="00DA4DA2" w:rsidRDefault="00DA4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548915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5B2D">
      <w:rPr>
        <w:rStyle w:val="PageNumber"/>
        <w:noProof/>
      </w:rPr>
      <w:t>2024-04-18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6E7CF2" w14:textId="77777777" w:rsidR="00DA4DA2" w:rsidRDefault="00DA4DA2">
      <w:r>
        <w:separator/>
      </w:r>
    </w:p>
  </w:footnote>
  <w:footnote w:type="continuationSeparator" w:id="0">
    <w:p w14:paraId="0476750A" w14:textId="77777777" w:rsidR="00DA4DA2" w:rsidRDefault="00DA4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132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2094091">
    <w:abstractNumId w:val="9"/>
  </w:num>
  <w:num w:numId="3" w16cid:durableId="740374510">
    <w:abstractNumId w:val="8"/>
  </w:num>
  <w:num w:numId="4" w16cid:durableId="727386048">
    <w:abstractNumId w:val="6"/>
  </w:num>
  <w:num w:numId="5" w16cid:durableId="1604340542">
    <w:abstractNumId w:val="7"/>
  </w:num>
  <w:num w:numId="6" w16cid:durableId="1789161555">
    <w:abstractNumId w:val="4"/>
  </w:num>
  <w:num w:numId="7" w16cid:durableId="204410873">
    <w:abstractNumId w:val="5"/>
  </w:num>
  <w:num w:numId="8" w16cid:durableId="618996011">
    <w:abstractNumId w:val="4"/>
  </w:num>
  <w:num w:numId="9" w16cid:durableId="1163936203">
    <w:abstractNumId w:val="1"/>
  </w:num>
  <w:num w:numId="10" w16cid:durableId="2047555667">
    <w:abstractNumId w:val="3"/>
  </w:num>
  <w:num w:numId="11" w16cid:durableId="328799886">
    <w:abstractNumId w:val="2"/>
  </w:num>
  <w:num w:numId="12" w16cid:durableId="1663192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35"/>
    <w:rsid w:val="00016225"/>
    <w:rsid w:val="00022E72"/>
    <w:rsid w:val="000308A3"/>
    <w:rsid w:val="0004543A"/>
    <w:rsid w:val="000458BC"/>
    <w:rsid w:val="00045C41"/>
    <w:rsid w:val="00046C03"/>
    <w:rsid w:val="00065039"/>
    <w:rsid w:val="00071704"/>
    <w:rsid w:val="0007614F"/>
    <w:rsid w:val="00081398"/>
    <w:rsid w:val="00084393"/>
    <w:rsid w:val="000865E1"/>
    <w:rsid w:val="00092AF4"/>
    <w:rsid w:val="00094479"/>
    <w:rsid w:val="000962AC"/>
    <w:rsid w:val="000A37D7"/>
    <w:rsid w:val="000B0C0F"/>
    <w:rsid w:val="000B1C6B"/>
    <w:rsid w:val="000B4142"/>
    <w:rsid w:val="000B4FF9"/>
    <w:rsid w:val="000C09AC"/>
    <w:rsid w:val="000C228D"/>
    <w:rsid w:val="000C2BAA"/>
    <w:rsid w:val="000C5F4C"/>
    <w:rsid w:val="000D0ECB"/>
    <w:rsid w:val="000E00F3"/>
    <w:rsid w:val="000E181A"/>
    <w:rsid w:val="000F158C"/>
    <w:rsid w:val="00102F3D"/>
    <w:rsid w:val="00124E38"/>
    <w:rsid w:val="0012580B"/>
    <w:rsid w:val="00131F90"/>
    <w:rsid w:val="0013458C"/>
    <w:rsid w:val="0013526E"/>
    <w:rsid w:val="00146152"/>
    <w:rsid w:val="00146515"/>
    <w:rsid w:val="00155526"/>
    <w:rsid w:val="00167B0A"/>
    <w:rsid w:val="00171371"/>
    <w:rsid w:val="00175A24"/>
    <w:rsid w:val="001824F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C9A"/>
    <w:rsid w:val="00247E1E"/>
    <w:rsid w:val="0025659E"/>
    <w:rsid w:val="00263398"/>
    <w:rsid w:val="00263B99"/>
    <w:rsid w:val="002647D8"/>
    <w:rsid w:val="00266F06"/>
    <w:rsid w:val="00275BCF"/>
    <w:rsid w:val="00280613"/>
    <w:rsid w:val="00291E36"/>
    <w:rsid w:val="0029205B"/>
    <w:rsid w:val="00292257"/>
    <w:rsid w:val="00293AA4"/>
    <w:rsid w:val="002A0F95"/>
    <w:rsid w:val="002A54E0"/>
    <w:rsid w:val="002B1595"/>
    <w:rsid w:val="002B191D"/>
    <w:rsid w:val="002B2E83"/>
    <w:rsid w:val="002B4661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BFB"/>
    <w:rsid w:val="003669EA"/>
    <w:rsid w:val="003706CC"/>
    <w:rsid w:val="00376825"/>
    <w:rsid w:val="00377710"/>
    <w:rsid w:val="003A25F5"/>
    <w:rsid w:val="003A2D8E"/>
    <w:rsid w:val="003A7CE6"/>
    <w:rsid w:val="003C20E4"/>
    <w:rsid w:val="003D6342"/>
    <w:rsid w:val="003E6F90"/>
    <w:rsid w:val="003E73ED"/>
    <w:rsid w:val="003F2A21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287C"/>
    <w:rsid w:val="004E4F4F"/>
    <w:rsid w:val="004E6789"/>
    <w:rsid w:val="004E7570"/>
    <w:rsid w:val="004F61E3"/>
    <w:rsid w:val="00502E10"/>
    <w:rsid w:val="0050354E"/>
    <w:rsid w:val="0051015C"/>
    <w:rsid w:val="00516CF1"/>
    <w:rsid w:val="00531AE9"/>
    <w:rsid w:val="00536188"/>
    <w:rsid w:val="00547C5D"/>
    <w:rsid w:val="00550A66"/>
    <w:rsid w:val="00567EC7"/>
    <w:rsid w:val="00570013"/>
    <w:rsid w:val="005753EC"/>
    <w:rsid w:val="005801A2"/>
    <w:rsid w:val="00592865"/>
    <w:rsid w:val="005952A5"/>
    <w:rsid w:val="005A33A1"/>
    <w:rsid w:val="005B217D"/>
    <w:rsid w:val="005B623B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DD6"/>
    <w:rsid w:val="006A0E5C"/>
    <w:rsid w:val="006A48E6"/>
    <w:rsid w:val="006C5D39"/>
    <w:rsid w:val="006C6EA9"/>
    <w:rsid w:val="006D6D9B"/>
    <w:rsid w:val="006E2810"/>
    <w:rsid w:val="006E5417"/>
    <w:rsid w:val="006F0794"/>
    <w:rsid w:val="006F2822"/>
    <w:rsid w:val="006F6E01"/>
    <w:rsid w:val="006F7528"/>
    <w:rsid w:val="007023DE"/>
    <w:rsid w:val="00703E0B"/>
    <w:rsid w:val="00712F60"/>
    <w:rsid w:val="00720E3B"/>
    <w:rsid w:val="007240AC"/>
    <w:rsid w:val="00724B05"/>
    <w:rsid w:val="00735925"/>
    <w:rsid w:val="0074393F"/>
    <w:rsid w:val="00745F6B"/>
    <w:rsid w:val="0075175B"/>
    <w:rsid w:val="0075585E"/>
    <w:rsid w:val="00770571"/>
    <w:rsid w:val="007768FF"/>
    <w:rsid w:val="0078127A"/>
    <w:rsid w:val="007824D3"/>
    <w:rsid w:val="00796EE3"/>
    <w:rsid w:val="007A1A45"/>
    <w:rsid w:val="007A7D29"/>
    <w:rsid w:val="007B4AB8"/>
    <w:rsid w:val="007C081C"/>
    <w:rsid w:val="007C1DFB"/>
    <w:rsid w:val="007D1181"/>
    <w:rsid w:val="007E01A3"/>
    <w:rsid w:val="007E10F8"/>
    <w:rsid w:val="007F1F8B"/>
    <w:rsid w:val="007F6205"/>
    <w:rsid w:val="007F67A1"/>
    <w:rsid w:val="00801A7B"/>
    <w:rsid w:val="00811C05"/>
    <w:rsid w:val="008206C8"/>
    <w:rsid w:val="00826A8D"/>
    <w:rsid w:val="008433D2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C7F05"/>
    <w:rsid w:val="008E17B2"/>
    <w:rsid w:val="008E480C"/>
    <w:rsid w:val="009005B4"/>
    <w:rsid w:val="00907635"/>
    <w:rsid w:val="00907757"/>
    <w:rsid w:val="009212B0"/>
    <w:rsid w:val="00921FA1"/>
    <w:rsid w:val="009234A5"/>
    <w:rsid w:val="00925CE2"/>
    <w:rsid w:val="00933453"/>
    <w:rsid w:val="009336F7"/>
    <w:rsid w:val="0093430D"/>
    <w:rsid w:val="0093636C"/>
    <w:rsid w:val="009374A7"/>
    <w:rsid w:val="00937F03"/>
    <w:rsid w:val="00951B6B"/>
    <w:rsid w:val="00954215"/>
    <w:rsid w:val="00955F6D"/>
    <w:rsid w:val="0096183A"/>
    <w:rsid w:val="00977C16"/>
    <w:rsid w:val="0098551D"/>
    <w:rsid w:val="00985DCB"/>
    <w:rsid w:val="00994DBA"/>
    <w:rsid w:val="0099518F"/>
    <w:rsid w:val="009A523D"/>
    <w:rsid w:val="009B02A1"/>
    <w:rsid w:val="009B3361"/>
    <w:rsid w:val="009B7F3F"/>
    <w:rsid w:val="009D7CE6"/>
    <w:rsid w:val="009E448E"/>
    <w:rsid w:val="009E4BC4"/>
    <w:rsid w:val="009F0703"/>
    <w:rsid w:val="009F496B"/>
    <w:rsid w:val="00A01439"/>
    <w:rsid w:val="00A02E61"/>
    <w:rsid w:val="00A05CFF"/>
    <w:rsid w:val="00A13048"/>
    <w:rsid w:val="00A273D8"/>
    <w:rsid w:val="00A46843"/>
    <w:rsid w:val="00A525E3"/>
    <w:rsid w:val="00A56B97"/>
    <w:rsid w:val="00A6093D"/>
    <w:rsid w:val="00A703CE"/>
    <w:rsid w:val="00A72017"/>
    <w:rsid w:val="00A767DC"/>
    <w:rsid w:val="00A76A6D"/>
    <w:rsid w:val="00A83253"/>
    <w:rsid w:val="00AA6E84"/>
    <w:rsid w:val="00AA7152"/>
    <w:rsid w:val="00AB1A1C"/>
    <w:rsid w:val="00AB27D7"/>
    <w:rsid w:val="00AB4721"/>
    <w:rsid w:val="00AB7405"/>
    <w:rsid w:val="00AD05A8"/>
    <w:rsid w:val="00AD20C9"/>
    <w:rsid w:val="00AE341B"/>
    <w:rsid w:val="00AF51C5"/>
    <w:rsid w:val="00B01905"/>
    <w:rsid w:val="00B07CA7"/>
    <w:rsid w:val="00B107A1"/>
    <w:rsid w:val="00B118A3"/>
    <w:rsid w:val="00B1279A"/>
    <w:rsid w:val="00B333E0"/>
    <w:rsid w:val="00B3640F"/>
    <w:rsid w:val="00B4194A"/>
    <w:rsid w:val="00B437E8"/>
    <w:rsid w:val="00B51F2C"/>
    <w:rsid w:val="00B5222E"/>
    <w:rsid w:val="00B53179"/>
    <w:rsid w:val="00B532EA"/>
    <w:rsid w:val="00B55B2D"/>
    <w:rsid w:val="00B57A23"/>
    <w:rsid w:val="00B600CD"/>
    <w:rsid w:val="00B61C96"/>
    <w:rsid w:val="00B704D2"/>
    <w:rsid w:val="00B73A2A"/>
    <w:rsid w:val="00B74A04"/>
    <w:rsid w:val="00B75A51"/>
    <w:rsid w:val="00B827C6"/>
    <w:rsid w:val="00B94B06"/>
    <w:rsid w:val="00B94C28"/>
    <w:rsid w:val="00BC10BA"/>
    <w:rsid w:val="00BC5AFD"/>
    <w:rsid w:val="00C00DDE"/>
    <w:rsid w:val="00C036C4"/>
    <w:rsid w:val="00C04F43"/>
    <w:rsid w:val="00C05271"/>
    <w:rsid w:val="00C0609D"/>
    <w:rsid w:val="00C066A3"/>
    <w:rsid w:val="00C115AB"/>
    <w:rsid w:val="00C15C9F"/>
    <w:rsid w:val="00C26CCB"/>
    <w:rsid w:val="00C30249"/>
    <w:rsid w:val="00C35F74"/>
    <w:rsid w:val="00C3723B"/>
    <w:rsid w:val="00C42466"/>
    <w:rsid w:val="00C606C9"/>
    <w:rsid w:val="00C626E0"/>
    <w:rsid w:val="00C80288"/>
    <w:rsid w:val="00C836F0"/>
    <w:rsid w:val="00C84003"/>
    <w:rsid w:val="00C90650"/>
    <w:rsid w:val="00C97D78"/>
    <w:rsid w:val="00CA7A8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07E20"/>
    <w:rsid w:val="00D13CEA"/>
    <w:rsid w:val="00D1511D"/>
    <w:rsid w:val="00D1555A"/>
    <w:rsid w:val="00D446EC"/>
    <w:rsid w:val="00D51BF0"/>
    <w:rsid w:val="00D531DB"/>
    <w:rsid w:val="00D55942"/>
    <w:rsid w:val="00D61B3D"/>
    <w:rsid w:val="00D626AE"/>
    <w:rsid w:val="00D807BF"/>
    <w:rsid w:val="00D82FCC"/>
    <w:rsid w:val="00D92B72"/>
    <w:rsid w:val="00D93AE1"/>
    <w:rsid w:val="00D95A4C"/>
    <w:rsid w:val="00DA17FC"/>
    <w:rsid w:val="00DA4DA2"/>
    <w:rsid w:val="00DA7887"/>
    <w:rsid w:val="00DB0317"/>
    <w:rsid w:val="00DB2C26"/>
    <w:rsid w:val="00DB45C3"/>
    <w:rsid w:val="00DD02F4"/>
    <w:rsid w:val="00DD20A0"/>
    <w:rsid w:val="00DD432F"/>
    <w:rsid w:val="00DD6622"/>
    <w:rsid w:val="00DD76C7"/>
    <w:rsid w:val="00DE1C7C"/>
    <w:rsid w:val="00DE6B43"/>
    <w:rsid w:val="00DF65DC"/>
    <w:rsid w:val="00E041C6"/>
    <w:rsid w:val="00E11923"/>
    <w:rsid w:val="00E13565"/>
    <w:rsid w:val="00E207D8"/>
    <w:rsid w:val="00E262D4"/>
    <w:rsid w:val="00E36250"/>
    <w:rsid w:val="00E36841"/>
    <w:rsid w:val="00E40F5C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9ED"/>
    <w:rsid w:val="00EB56E1"/>
    <w:rsid w:val="00EB7AB1"/>
    <w:rsid w:val="00EC32BD"/>
    <w:rsid w:val="00ED536F"/>
    <w:rsid w:val="00EE7CD8"/>
    <w:rsid w:val="00EF37F6"/>
    <w:rsid w:val="00EF48CC"/>
    <w:rsid w:val="00F00801"/>
    <w:rsid w:val="00F138D5"/>
    <w:rsid w:val="00F2034B"/>
    <w:rsid w:val="00F2488D"/>
    <w:rsid w:val="00F32C6F"/>
    <w:rsid w:val="00F4641C"/>
    <w:rsid w:val="00F5437D"/>
    <w:rsid w:val="00F601A0"/>
    <w:rsid w:val="00F712E9"/>
    <w:rsid w:val="00F72A2F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AD9"/>
    <w:rsid w:val="00FF0CE3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DD432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D432F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D7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6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artak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18</cp:revision>
  <cp:lastPrinted>1900-01-01T08:00:00Z</cp:lastPrinted>
  <dcterms:created xsi:type="dcterms:W3CDTF">2024-07-05T21:20:00Z</dcterms:created>
  <dcterms:modified xsi:type="dcterms:W3CDTF">2024-07-05T21:36:00Z</dcterms:modified>
</cp:coreProperties>
</file>