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F8058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8672F7" w:rsidR="00E61DAC" w:rsidRPr="005B217D" w:rsidRDefault="00CA6C65" w:rsidP="00536188">
            <w:pPr>
              <w:tabs>
                <w:tab w:val="left" w:pos="7200"/>
              </w:tabs>
              <w:spacing w:before="0"/>
              <w:rPr>
                <w:b/>
                <w:szCs w:val="22"/>
                <w:lang w:val="en-CA"/>
              </w:rPr>
            </w:pPr>
            <w:r>
              <w:t>3</w:t>
            </w:r>
            <w:r w:rsidR="00D30961">
              <w:t>1st</w:t>
            </w:r>
            <w:r w:rsidR="00084393" w:rsidRPr="00B648F1">
              <w:t xml:space="preserve"> Meeting</w:t>
            </w:r>
            <w:r w:rsidR="00084393">
              <w:rPr>
                <w:lang w:val="en-CA"/>
              </w:rPr>
              <w:t>,</w:t>
            </w:r>
            <w:r w:rsidR="00084393" w:rsidRPr="00B648F1">
              <w:rPr>
                <w:lang w:val="en-CA"/>
              </w:rPr>
              <w:t xml:space="preserve"> </w:t>
            </w:r>
            <w:r w:rsidR="00D30961">
              <w:rPr>
                <w:lang w:val="en-CA"/>
              </w:rPr>
              <w:t>Geneva</w:t>
            </w:r>
            <w:r>
              <w:rPr>
                <w:lang w:val="en-CA"/>
              </w:rPr>
              <w:t xml:space="preserve">, </w:t>
            </w:r>
            <w:r w:rsidR="00D30961">
              <w:rPr>
                <w:lang w:val="en-CA"/>
              </w:rPr>
              <w:t>CH</w:t>
            </w:r>
            <w:r>
              <w:rPr>
                <w:lang w:val="en-CA"/>
              </w:rPr>
              <w:t xml:space="preserve">, </w:t>
            </w:r>
            <w:r w:rsidR="00D30961">
              <w:rPr>
                <w:lang w:val="en-CA"/>
              </w:rPr>
              <w:t>1</w:t>
            </w:r>
            <w:r>
              <w:rPr>
                <w:lang w:val="en-CA"/>
              </w:rPr>
              <w:t>1–</w:t>
            </w:r>
            <w:r w:rsidR="00D30961">
              <w:rPr>
                <w:lang w:val="en-CA"/>
              </w:rPr>
              <w:t>19</w:t>
            </w:r>
            <w:r w:rsidRPr="00B648F1">
              <w:rPr>
                <w:lang w:val="en-CA"/>
              </w:rPr>
              <w:t xml:space="preserve"> </w:t>
            </w:r>
            <w:r w:rsidR="00D30961">
              <w:rPr>
                <w:lang w:val="en-CA"/>
              </w:rPr>
              <w:t>July</w:t>
            </w:r>
            <w:r>
              <w:rPr>
                <w:lang w:val="en-CA"/>
              </w:rPr>
              <w:t xml:space="preserve"> </w:t>
            </w:r>
            <w:r w:rsidRPr="00B648F1">
              <w:rPr>
                <w:lang w:val="en-CA"/>
              </w:rPr>
              <w:t>20</w:t>
            </w:r>
            <w:r>
              <w:rPr>
                <w:lang w:val="en-CA"/>
              </w:rPr>
              <w:t>23</w:t>
            </w:r>
          </w:p>
        </w:tc>
        <w:tc>
          <w:tcPr>
            <w:tcW w:w="3060" w:type="dxa"/>
          </w:tcPr>
          <w:p w14:paraId="59B7E346" w14:textId="29AB6DDA" w:rsidR="008A4B4C" w:rsidRPr="005B217D" w:rsidRDefault="00E61DAC" w:rsidP="00B56D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D30961">
              <w:rPr>
                <w:lang w:val="en-CA"/>
              </w:rPr>
              <w:t>E</w:t>
            </w:r>
            <w:r w:rsidR="00E039CC">
              <w:rPr>
                <w:lang w:val="en-CA"/>
              </w:rPr>
              <w:t>0</w:t>
            </w:r>
            <w:r w:rsidR="00B56DA9">
              <w:rPr>
                <w:lang w:val="en-CA"/>
              </w:rPr>
              <w:t>282_v1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0D1ECE" w:rsidR="00E61DAC" w:rsidRPr="005B217D" w:rsidRDefault="00291966" w:rsidP="00291966">
            <w:pPr>
              <w:spacing w:before="60" w:after="60"/>
              <w:rPr>
                <w:b/>
                <w:szCs w:val="22"/>
                <w:lang w:val="en-CA"/>
              </w:rPr>
            </w:pPr>
            <w:proofErr w:type="spellStart"/>
            <w:r>
              <w:rPr>
                <w:b/>
                <w:szCs w:val="22"/>
                <w:lang w:val="en-CA"/>
              </w:rPr>
              <w:t>BoG</w:t>
            </w:r>
            <w:proofErr w:type="spellEnd"/>
            <w:r>
              <w:rPr>
                <w:b/>
                <w:szCs w:val="22"/>
                <w:lang w:val="en-CA"/>
              </w:rPr>
              <w:t xml:space="preserve"> report on NNVC work planning</w:t>
            </w:r>
            <w:r w:rsidR="0062369A">
              <w:rPr>
                <w:b/>
                <w:szCs w:val="22"/>
                <w:lang w:val="en-CA"/>
              </w:rPr>
              <w:t xml:space="preserve"> </w:t>
            </w:r>
            <w:r w:rsidR="000A035E" w:rsidRPr="000A035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937C3A" w:rsidR="00E61DAC" w:rsidRPr="000869D3" w:rsidRDefault="0062369A" w:rsidP="0062369A">
            <w:pPr>
              <w:spacing w:before="60" w:after="60"/>
              <w:rPr>
                <w:szCs w:val="22"/>
                <w:lang w:val="de-DE"/>
              </w:rPr>
            </w:pPr>
            <w:r>
              <w:rPr>
                <w:szCs w:val="22"/>
                <w:lang w:val="de-DE"/>
              </w:rPr>
              <w:t>E. Alshina, F. Galpin</w:t>
            </w:r>
            <w:r w:rsidR="000869D3" w:rsidRPr="000869D3">
              <w:rPr>
                <w:szCs w:val="22"/>
                <w:lang w:val="de-DE"/>
              </w:rPr>
              <w:br/>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2A089AA6" w14:textId="64DD40AF" w:rsidR="00E61DAC" w:rsidRDefault="00E61DAC" w:rsidP="0062369A">
            <w:pPr>
              <w:spacing w:before="60" w:after="60"/>
              <w:rPr>
                <w:rStyle w:val="Hyperlink"/>
                <w:szCs w:val="22"/>
                <w:lang w:val="en-CA"/>
              </w:rPr>
            </w:pPr>
            <w:r w:rsidRPr="005B217D">
              <w:rPr>
                <w:szCs w:val="22"/>
                <w:lang w:val="en-CA"/>
              </w:rPr>
              <w:br/>
            </w:r>
            <w:r w:rsidR="000869D3">
              <w:rPr>
                <w:szCs w:val="22"/>
                <w:lang w:val="en-CA"/>
              </w:rPr>
              <w:t>+49-</w:t>
            </w:r>
            <w:r w:rsidR="0062369A">
              <w:rPr>
                <w:szCs w:val="22"/>
                <w:lang w:val="en-CA"/>
              </w:rPr>
              <w:t>1624302163</w:t>
            </w:r>
            <w:r w:rsidRPr="005B217D">
              <w:rPr>
                <w:szCs w:val="22"/>
                <w:lang w:val="en-CA"/>
              </w:rPr>
              <w:br/>
            </w:r>
            <w:hyperlink r:id="rId10" w:history="1">
              <w:r w:rsidR="0062369A" w:rsidRPr="00F51361">
                <w:rPr>
                  <w:rStyle w:val="Hyperlink"/>
                  <w:szCs w:val="22"/>
                  <w:lang w:val="en-CA"/>
                </w:rPr>
                <w:t>elena.alshina@huawei.com</w:t>
              </w:r>
            </w:hyperlink>
          </w:p>
          <w:p w14:paraId="32C2ABFD" w14:textId="7BFB2427" w:rsidR="0062369A" w:rsidRPr="005B217D" w:rsidRDefault="0025605A" w:rsidP="0062369A">
            <w:pPr>
              <w:spacing w:before="60" w:after="60"/>
              <w:rPr>
                <w:szCs w:val="22"/>
                <w:lang w:val="en-CA"/>
              </w:rPr>
            </w:pPr>
            <w:hyperlink r:id="rId11" w:history="1">
              <w:r w:rsidR="0062369A" w:rsidRPr="0062369A">
                <w:rPr>
                  <w:rStyle w:val="Hyperlink"/>
                  <w:szCs w:val="22"/>
                  <w:lang w:val="en-CA"/>
                </w:rPr>
                <w:t>franck.galpin@interdigital.com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DAB93E" w:rsidR="00E61DAC" w:rsidRPr="005B217D" w:rsidRDefault="00291966">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638FEA" w14:textId="06FDC89F" w:rsidR="00291966" w:rsidRDefault="00291966" w:rsidP="00291966">
      <w:r>
        <w:t xml:space="preserve">Mandate of this </w:t>
      </w:r>
      <w:proofErr w:type="spellStart"/>
      <w:r>
        <w:t>BoG</w:t>
      </w:r>
      <w:proofErr w:type="spellEnd"/>
      <w:r>
        <w:t xml:space="preserve"> is preparing the next EE1 on NNVC and review documents (</w:t>
      </w:r>
      <w:r w:rsidR="002F13B5">
        <w:t>from section 5.1 JVET meeting notes</w:t>
      </w:r>
      <w:r>
        <w:t>)</w:t>
      </w:r>
      <w:r w:rsidR="002F13B5">
        <w:t xml:space="preserve"> relevant to EE1 planning</w:t>
      </w:r>
      <w:r>
        <w:t>.</w:t>
      </w:r>
    </w:p>
    <w:p w14:paraId="76054D2C" w14:textId="6506DC98" w:rsidR="00291966" w:rsidRDefault="00291966" w:rsidP="00291966">
      <w:proofErr w:type="spellStart"/>
      <w:r>
        <w:t>BoG</w:t>
      </w:r>
      <w:proofErr w:type="spellEnd"/>
      <w:r>
        <w:t xml:space="preserve"> met </w:t>
      </w:r>
      <w:r w:rsidR="002F13B5">
        <w:t xml:space="preserve">twice </w:t>
      </w:r>
      <w:r>
        <w:t xml:space="preserve">on July, 13 (Thursday) 14:30, </w:t>
      </w:r>
      <w:r w:rsidR="002F13B5">
        <w:t xml:space="preserve">and on July, 14 (Friday) 09:00. Up </w:t>
      </w:r>
      <w:bookmarkStart w:id="0" w:name="_GoBack"/>
      <w:bookmarkEnd w:id="0"/>
      <w:r w:rsidR="002F13B5">
        <w:t xml:space="preserve">to </w:t>
      </w:r>
      <w:r w:rsidR="00674765">
        <w:t>81</w:t>
      </w:r>
      <w:r w:rsidR="002F13B5">
        <w:t xml:space="preserve"> e</w:t>
      </w:r>
      <w:r>
        <w:t xml:space="preserve">xperts attended </w:t>
      </w:r>
      <w:r w:rsidR="008322E2">
        <w:t xml:space="preserve">second </w:t>
      </w:r>
      <w:proofErr w:type="spellStart"/>
      <w:r w:rsidR="008322E2">
        <w:t>BoG</w:t>
      </w:r>
      <w:proofErr w:type="spellEnd"/>
      <w:r w:rsidR="008322E2">
        <w:t xml:space="preserve"> </w:t>
      </w:r>
      <w:r>
        <w:t xml:space="preserve">discussion in person or </w:t>
      </w:r>
      <w:r w:rsidR="008322E2">
        <w:t>remotely</w:t>
      </w:r>
      <w:r>
        <w:t>.</w:t>
      </w:r>
    </w:p>
    <w:p w14:paraId="4C5257FC" w14:textId="02B6385F" w:rsidR="00291966" w:rsidRPr="0025605A" w:rsidRDefault="002F13B5" w:rsidP="00291966">
      <w:r w:rsidRPr="0025605A">
        <w:t xml:space="preserve">In total </w:t>
      </w:r>
      <w:r w:rsidR="00B31DBE" w:rsidRPr="0025605A">
        <w:t>eight</w:t>
      </w:r>
      <w:r w:rsidRPr="0025605A">
        <w:t xml:space="preserve">  contribution</w:t>
      </w:r>
      <w:r w:rsidR="00B31DBE" w:rsidRPr="0025605A">
        <w:t>s have</w:t>
      </w:r>
      <w:r w:rsidRPr="0025605A">
        <w:t xml:space="preserve"> been reviewed </w:t>
      </w:r>
      <w:r w:rsidR="00A60639" w:rsidRPr="0025605A">
        <w:t xml:space="preserve">on July 13 </w:t>
      </w:r>
      <w:r w:rsidRPr="0025605A">
        <w:t>(</w:t>
      </w:r>
      <w:hyperlink r:id="rId12" w:history="1">
        <w:r w:rsidRPr="0025605A">
          <w:t>JVET-AE0072</w:t>
        </w:r>
      </w:hyperlink>
      <w:r w:rsidR="001C773C" w:rsidRPr="0025605A">
        <w:t>,</w:t>
      </w:r>
      <w:r w:rsidRPr="0025605A">
        <w:t xml:space="preserve">  </w:t>
      </w:r>
      <w:hyperlink r:id="rId13" w:history="1">
        <w:r w:rsidRPr="0025605A">
          <w:t>JVET-AE0093</w:t>
        </w:r>
      </w:hyperlink>
      <w:r w:rsidRPr="0025605A">
        <w:t xml:space="preserve">, </w:t>
      </w:r>
      <w:hyperlink r:id="rId14" w:history="1">
        <w:r w:rsidRPr="0025605A">
          <w:t>JVET-AE0161</w:t>
        </w:r>
      </w:hyperlink>
      <w:r w:rsidRPr="0025605A">
        <w:t xml:space="preserve">, </w:t>
      </w:r>
      <w:hyperlink r:id="rId15" w:history="1">
        <w:r w:rsidRPr="0025605A">
          <w:t>JVET-AE0238</w:t>
        </w:r>
      </w:hyperlink>
      <w:r w:rsidRPr="0025605A">
        <w:t xml:space="preserve">, </w:t>
      </w:r>
      <w:hyperlink r:id="rId16" w:history="1">
        <w:r w:rsidRPr="0025605A">
          <w:t>JVET-AE0171</w:t>
        </w:r>
      </w:hyperlink>
      <w:r w:rsidRPr="0025605A">
        <w:t xml:space="preserve">, </w:t>
      </w:r>
      <w:hyperlink r:id="rId17" w:history="1">
        <w:r w:rsidRPr="0025605A">
          <w:t>JVET-AE0160</w:t>
        </w:r>
      </w:hyperlink>
      <w:r w:rsidRPr="0025605A">
        <w:t xml:space="preserve">, </w:t>
      </w:r>
      <w:hyperlink r:id="rId18" w:history="1">
        <w:r w:rsidRPr="0025605A">
          <w:t>JVET-AE0255</w:t>
        </w:r>
      </w:hyperlink>
      <w:r w:rsidRPr="0025605A">
        <w:t xml:space="preserve">, </w:t>
      </w:r>
      <w:hyperlink r:id="rId19" w:history="1">
        <w:r w:rsidRPr="0025605A">
          <w:t>JVET-AE0164</w:t>
        </w:r>
      </w:hyperlink>
      <w:r w:rsidRPr="0025605A">
        <w:t>).</w:t>
      </w:r>
    </w:p>
    <w:p w14:paraId="40786C29" w14:textId="0B7207EC" w:rsidR="00A60639" w:rsidRPr="00A60639" w:rsidRDefault="00A60639" w:rsidP="00A60639">
      <w:r w:rsidRPr="0025605A">
        <w:t>Five more contributions have been reviewed on July 14 (</w:t>
      </w:r>
      <w:hyperlink r:id="rId20" w:history="1">
        <w:r w:rsidR="00674765" w:rsidRPr="0025605A">
          <w:t>JVET-AE0119</w:t>
        </w:r>
      </w:hyperlink>
      <w:r w:rsidRPr="0025605A">
        <w:t xml:space="preserve">, </w:t>
      </w:r>
      <w:hyperlink r:id="rId21" w:history="1">
        <w:r w:rsidRPr="0025605A">
          <w:t>JVET-AE0162</w:t>
        </w:r>
      </w:hyperlink>
      <w:r w:rsidRPr="0025605A">
        <w:t xml:space="preserve"> , </w:t>
      </w:r>
      <w:hyperlink r:id="rId22" w:history="1">
        <w:r w:rsidRPr="0025605A">
          <w:t>JVET-AE0230</w:t>
        </w:r>
      </w:hyperlink>
      <w:r w:rsidRPr="0025605A">
        <w:t xml:space="preserve">, </w:t>
      </w:r>
      <w:hyperlink r:id="rId23" w:history="1">
        <w:r w:rsidRPr="0025605A">
          <w:t>JVET-AE0194</w:t>
        </w:r>
      </w:hyperlink>
      <w:r w:rsidRPr="0025605A">
        <w:t xml:space="preserve">, </w:t>
      </w:r>
      <w:proofErr w:type="gramStart"/>
      <w:r w:rsidRPr="0025605A">
        <w:rPr>
          <w:rStyle w:val="ui-provider"/>
        </w:rPr>
        <w:t>JVET</w:t>
      </w:r>
      <w:proofErr w:type="gramEnd"/>
      <w:r w:rsidRPr="0025605A">
        <w:rPr>
          <w:rStyle w:val="ui-provider"/>
        </w:rPr>
        <w:t>-AE0281</w:t>
      </w:r>
      <w:r w:rsidRPr="0025605A">
        <w:t>.</w:t>
      </w:r>
    </w:p>
    <w:p w14:paraId="06C336A6" w14:textId="77777777" w:rsidR="00A60639" w:rsidRPr="00A60639" w:rsidRDefault="00A60639" w:rsidP="00291966">
      <w:pPr>
        <w:rPr>
          <w:lang w:val="en-CA"/>
        </w:rPr>
      </w:pPr>
    </w:p>
    <w:p w14:paraId="711BC862" w14:textId="0FE8A087" w:rsidR="002F13B5" w:rsidRDefault="002F13B5" w:rsidP="002F13B5">
      <w:pPr>
        <w:pStyle w:val="Heading1"/>
        <w:rPr>
          <w:lang w:val="en-CA"/>
        </w:rPr>
      </w:pPr>
      <w:r>
        <w:rPr>
          <w:lang w:val="en-CA"/>
        </w:rPr>
        <w:t>Recommendations</w:t>
      </w:r>
    </w:p>
    <w:p w14:paraId="03E55488" w14:textId="19152628" w:rsidR="002F13B5" w:rsidRDefault="002F13B5" w:rsidP="002F13B5">
      <w:pPr>
        <w:rPr>
          <w:lang w:val="en-CA"/>
        </w:rPr>
      </w:pPr>
      <w:proofErr w:type="spellStart"/>
      <w:r>
        <w:rPr>
          <w:lang w:val="en-CA"/>
        </w:rPr>
        <w:t>BoG</w:t>
      </w:r>
      <w:proofErr w:type="spellEnd"/>
      <w:r>
        <w:rPr>
          <w:lang w:val="en-CA"/>
        </w:rPr>
        <w:t xml:space="preserve"> made following recommendations:</w:t>
      </w:r>
    </w:p>
    <w:p w14:paraId="26836061" w14:textId="3C208498" w:rsidR="002F13B5" w:rsidRPr="00B31DBE" w:rsidRDefault="002C1ACF" w:rsidP="00B31DBE">
      <w:pPr>
        <w:pStyle w:val="ListParagraph"/>
        <w:numPr>
          <w:ilvl w:val="0"/>
          <w:numId w:val="26"/>
        </w:numPr>
        <w:rPr>
          <w:rFonts w:ascii="Times New Roman" w:hAnsi="Times New Roman" w:cs="Times New Roman"/>
          <w:lang w:val="en-CA"/>
        </w:rPr>
      </w:pPr>
      <w:r w:rsidRPr="002C1ACF">
        <w:rPr>
          <w:rFonts w:ascii="Times New Roman" w:hAnsi="Times New Roman" w:cs="Times New Roman"/>
          <w:lang w:val="en-CA"/>
        </w:rPr>
        <w:t xml:space="preserve">Adopt JVET-AE0191 </w:t>
      </w:r>
      <w:r>
        <w:rPr>
          <w:rFonts w:ascii="Times New Roman" w:hAnsi="Times New Roman" w:cs="Times New Roman"/>
          <w:lang w:val="en-CA"/>
        </w:rPr>
        <w:t xml:space="preserve">to NNVC-6.0 </w:t>
      </w:r>
      <w:r w:rsidRPr="002C1ACF">
        <w:rPr>
          <w:rFonts w:ascii="Times New Roman" w:hAnsi="Times New Roman" w:cs="Times New Roman"/>
          <w:lang w:val="en-CA"/>
        </w:rPr>
        <w:t>as first generation of unified filter design for high operation point HOP</w:t>
      </w:r>
      <w:r w:rsidR="00B836C9">
        <w:rPr>
          <w:rFonts w:ascii="Times New Roman" w:hAnsi="Times New Roman" w:cs="Times New Roman"/>
          <w:lang w:val="en-CA"/>
        </w:rPr>
        <w:t>.</w:t>
      </w:r>
      <w:r w:rsidRPr="002C1ACF">
        <w:rPr>
          <w:rFonts w:ascii="Times New Roman" w:hAnsi="Times New Roman" w:cs="Times New Roman"/>
          <w:lang w:val="en-CA"/>
        </w:rPr>
        <w:t>1</w:t>
      </w:r>
      <w:r>
        <w:rPr>
          <w:rFonts w:ascii="Times New Roman" w:hAnsi="Times New Roman" w:cs="Times New Roman"/>
          <w:lang w:val="en-CA"/>
        </w:rPr>
        <w:t xml:space="preserve"> (disabled by default)</w:t>
      </w:r>
      <w:r w:rsidRPr="002C1ACF">
        <w:rPr>
          <w:rFonts w:ascii="Times New Roman" w:hAnsi="Times New Roman" w:cs="Times New Roman"/>
          <w:lang w:val="en-CA"/>
        </w:rPr>
        <w:t>. Keep study of alternative HOP designs as EE1 tests</w:t>
      </w:r>
      <w:r w:rsidR="00B31DBE">
        <w:rPr>
          <w:rFonts w:ascii="Times New Roman" w:hAnsi="Times New Roman" w:cs="Times New Roman"/>
          <w:lang w:val="en-CA"/>
        </w:rPr>
        <w:t>.  No joint training for HOP expected this time. The strongest candidate for joint HOP training to be decided based on EE1 results during JVET-AF meeting.</w:t>
      </w:r>
      <w:r w:rsidRPr="00B31DBE">
        <w:rPr>
          <w:rFonts w:ascii="Times New Roman" w:hAnsi="Times New Roman" w:cs="Times New Roman"/>
          <w:lang w:val="en-CA"/>
        </w:rPr>
        <w:t xml:space="preserve"> </w:t>
      </w:r>
    </w:p>
    <w:p w14:paraId="6F4C86E4" w14:textId="302CDA26" w:rsidR="002C1ACF" w:rsidRDefault="002C1ACF" w:rsidP="002C1ACF">
      <w:pPr>
        <w:pStyle w:val="ListParagraph"/>
        <w:numPr>
          <w:ilvl w:val="0"/>
          <w:numId w:val="26"/>
        </w:numPr>
        <w:rPr>
          <w:rFonts w:ascii="Times New Roman" w:hAnsi="Times New Roman" w:cs="Times New Roman"/>
          <w:lang w:val="en-CA"/>
        </w:rPr>
      </w:pPr>
      <w:r>
        <w:rPr>
          <w:rFonts w:ascii="Times New Roman" w:hAnsi="Times New Roman" w:cs="Times New Roman"/>
          <w:lang w:val="en-CA"/>
        </w:rPr>
        <w:t>Use existing low operation point filter in NNVC-5.0 as first generation of LOP (LOP</w:t>
      </w:r>
      <w:r w:rsidR="00B836C9">
        <w:rPr>
          <w:rFonts w:ascii="Times New Roman" w:hAnsi="Times New Roman" w:cs="Times New Roman"/>
          <w:lang w:val="en-CA"/>
        </w:rPr>
        <w:t>.</w:t>
      </w:r>
      <w:r>
        <w:rPr>
          <w:rFonts w:ascii="Times New Roman" w:hAnsi="Times New Roman" w:cs="Times New Roman"/>
          <w:lang w:val="en-CA"/>
        </w:rPr>
        <w:t xml:space="preserve">1). </w:t>
      </w:r>
    </w:p>
    <w:p w14:paraId="44EC6E41" w14:textId="595BA6FC" w:rsidR="002C1ACF" w:rsidRDefault="001B0655" w:rsidP="002C1ACF">
      <w:pPr>
        <w:pStyle w:val="ListParagraph"/>
        <w:numPr>
          <w:ilvl w:val="0"/>
          <w:numId w:val="26"/>
        </w:numPr>
        <w:rPr>
          <w:rFonts w:ascii="Times New Roman" w:hAnsi="Times New Roman" w:cs="Times New Roman"/>
          <w:lang w:val="en-CA"/>
        </w:rPr>
      </w:pPr>
      <w:r>
        <w:rPr>
          <w:rFonts w:ascii="Times New Roman" w:hAnsi="Times New Roman" w:cs="Times New Roman"/>
          <w:lang w:val="en-CA"/>
        </w:rPr>
        <w:t xml:space="preserve">AhG11, </w:t>
      </w:r>
      <w:r w:rsidR="002C1ACF">
        <w:rPr>
          <w:rFonts w:ascii="Times New Roman" w:hAnsi="Times New Roman" w:cs="Times New Roman"/>
          <w:lang w:val="en-CA"/>
        </w:rPr>
        <w:t>EE1 (and non-EE</w:t>
      </w:r>
      <w:r>
        <w:rPr>
          <w:rFonts w:ascii="Times New Roman" w:hAnsi="Times New Roman" w:cs="Times New Roman"/>
          <w:lang w:val="en-CA"/>
        </w:rPr>
        <w:t>1)</w:t>
      </w:r>
      <w:r w:rsidR="002C1ACF">
        <w:rPr>
          <w:rFonts w:ascii="Times New Roman" w:hAnsi="Times New Roman" w:cs="Times New Roman"/>
          <w:lang w:val="en-CA"/>
        </w:rPr>
        <w:t xml:space="preserve"> proposals which study filter usage aspects (such as residual adjustment, input/output rotation</w:t>
      </w:r>
      <w:r>
        <w:rPr>
          <w:rFonts w:ascii="Times New Roman" w:hAnsi="Times New Roman" w:cs="Times New Roman"/>
          <w:lang w:val="en-CA"/>
        </w:rPr>
        <w:t>, overfitting with signalling</w:t>
      </w:r>
      <w:r w:rsidR="002C1ACF">
        <w:rPr>
          <w:rFonts w:ascii="Times New Roman" w:hAnsi="Times New Roman" w:cs="Times New Roman"/>
          <w:lang w:val="en-CA"/>
        </w:rPr>
        <w:t xml:space="preserve">), or additional functionalities </w:t>
      </w:r>
      <w:r>
        <w:rPr>
          <w:rFonts w:ascii="Times New Roman" w:hAnsi="Times New Roman" w:cs="Times New Roman"/>
          <w:lang w:val="en-CA"/>
        </w:rPr>
        <w:t>(such as considering filter in RDO, extra models dealing with input from different POC) must use HOP</w:t>
      </w:r>
      <w:r w:rsidR="00B836C9">
        <w:rPr>
          <w:rFonts w:ascii="Times New Roman" w:hAnsi="Times New Roman" w:cs="Times New Roman"/>
          <w:lang w:val="en-CA"/>
        </w:rPr>
        <w:t>.</w:t>
      </w:r>
      <w:r>
        <w:rPr>
          <w:rFonts w:ascii="Times New Roman" w:hAnsi="Times New Roman" w:cs="Times New Roman"/>
          <w:lang w:val="en-CA"/>
        </w:rPr>
        <w:t>1 or/and LOP</w:t>
      </w:r>
      <w:r w:rsidR="00B836C9">
        <w:rPr>
          <w:rFonts w:ascii="Times New Roman" w:hAnsi="Times New Roman" w:cs="Times New Roman"/>
          <w:lang w:val="en-CA"/>
        </w:rPr>
        <w:t>.</w:t>
      </w:r>
      <w:r>
        <w:rPr>
          <w:rFonts w:ascii="Times New Roman" w:hAnsi="Times New Roman" w:cs="Times New Roman"/>
          <w:lang w:val="en-CA"/>
        </w:rPr>
        <w:t xml:space="preserve">1 as base.  </w:t>
      </w:r>
    </w:p>
    <w:p w14:paraId="248E91CC" w14:textId="7B209ECE" w:rsidR="00C429F7" w:rsidRDefault="00B836C9" w:rsidP="002C1ACF">
      <w:pPr>
        <w:pStyle w:val="ListParagraph"/>
        <w:numPr>
          <w:ilvl w:val="0"/>
          <w:numId w:val="26"/>
        </w:numPr>
        <w:rPr>
          <w:rFonts w:ascii="Times New Roman" w:hAnsi="Times New Roman" w:cs="Times New Roman"/>
          <w:lang w:val="en-CA"/>
        </w:rPr>
      </w:pPr>
      <w:r>
        <w:rPr>
          <w:rFonts w:ascii="Times New Roman" w:hAnsi="Times New Roman" w:cs="Times New Roman"/>
          <w:lang w:val="en-CA"/>
        </w:rPr>
        <w:t>All EE1 tests which were not conducted due to delay of HOP.1 to be included into next EE1. Test description to be provided to EE1 coordinators before end of the day Monday, July 1</w:t>
      </w:r>
      <w:r w:rsidR="009F1597">
        <w:rPr>
          <w:rFonts w:ascii="Times New Roman" w:hAnsi="Times New Roman" w:cs="Times New Roman"/>
          <w:lang w:val="en-CA"/>
        </w:rPr>
        <w:t>7</w:t>
      </w:r>
      <w:r>
        <w:rPr>
          <w:rFonts w:ascii="Times New Roman" w:hAnsi="Times New Roman" w:cs="Times New Roman"/>
          <w:lang w:val="en-CA"/>
        </w:rPr>
        <w:t>.</w:t>
      </w:r>
      <w:r w:rsidR="00C429F7">
        <w:rPr>
          <w:rFonts w:ascii="Times New Roman" w:hAnsi="Times New Roman" w:cs="Times New Roman"/>
          <w:lang w:val="en-CA"/>
        </w:rPr>
        <w:t xml:space="preserve"> </w:t>
      </w:r>
    </w:p>
    <w:p w14:paraId="2D794C3C" w14:textId="0E164710" w:rsidR="009F1597" w:rsidRDefault="009F1597" w:rsidP="002C1ACF">
      <w:pPr>
        <w:pStyle w:val="ListParagraph"/>
        <w:numPr>
          <w:ilvl w:val="0"/>
          <w:numId w:val="26"/>
        </w:numPr>
        <w:rPr>
          <w:rFonts w:ascii="Times New Roman" w:hAnsi="Times New Roman" w:cs="Times New Roman"/>
          <w:lang w:val="en-CA"/>
        </w:rPr>
      </w:pPr>
      <w:r>
        <w:rPr>
          <w:rFonts w:ascii="Times New Roman" w:hAnsi="Times New Roman" w:cs="Times New Roman"/>
          <w:lang w:val="en-CA"/>
        </w:rPr>
        <w:t>Document with training  instructions, which allow reproduction of HOP.1, starting from Stage I, or Stage II</w:t>
      </w:r>
      <w:r w:rsidR="001C773C">
        <w:rPr>
          <w:rFonts w:ascii="Times New Roman" w:hAnsi="Times New Roman" w:cs="Times New Roman"/>
          <w:lang w:val="en-CA"/>
        </w:rPr>
        <w:t>,</w:t>
      </w:r>
      <w:r>
        <w:rPr>
          <w:rFonts w:ascii="Times New Roman" w:hAnsi="Times New Roman" w:cs="Times New Roman"/>
          <w:lang w:val="en-CA"/>
        </w:rPr>
        <w:t xml:space="preserve"> or Stage III, with </w:t>
      </w:r>
      <w:r w:rsidR="001C773C">
        <w:rPr>
          <w:rFonts w:ascii="Times New Roman" w:hAnsi="Times New Roman" w:cs="Times New Roman"/>
          <w:lang w:val="en-CA"/>
        </w:rPr>
        <w:t xml:space="preserve">the </w:t>
      </w:r>
      <w:r>
        <w:rPr>
          <w:rFonts w:ascii="Times New Roman" w:hAnsi="Times New Roman" w:cs="Times New Roman"/>
          <w:lang w:val="en-CA"/>
        </w:rPr>
        <w:t xml:space="preserve">link to intermediate models needed for reproducing </w:t>
      </w:r>
      <w:r w:rsidR="001C773C">
        <w:rPr>
          <w:rFonts w:ascii="Times New Roman" w:hAnsi="Times New Roman" w:cs="Times New Roman"/>
          <w:lang w:val="en-CA"/>
        </w:rPr>
        <w:t xml:space="preserve">the </w:t>
      </w:r>
      <w:r>
        <w:rPr>
          <w:rFonts w:ascii="Times New Roman" w:hAnsi="Times New Roman" w:cs="Times New Roman"/>
          <w:lang w:val="en-CA"/>
        </w:rPr>
        <w:t>training, to be provided by proponent of JVET-AE0191 and corresponding text to be included to the next EE1 description (</w:t>
      </w:r>
      <w:r w:rsidR="001C773C">
        <w:rPr>
          <w:rFonts w:ascii="Times New Roman" w:hAnsi="Times New Roman" w:cs="Times New Roman"/>
          <w:lang w:val="en-CA"/>
        </w:rPr>
        <w:t>later can be considered for</w:t>
      </w:r>
      <w:r>
        <w:rPr>
          <w:rFonts w:ascii="Times New Roman" w:hAnsi="Times New Roman" w:cs="Times New Roman"/>
          <w:lang w:val="en-CA"/>
        </w:rPr>
        <w:t xml:space="preserve"> NNVC CTC).</w:t>
      </w:r>
    </w:p>
    <w:p w14:paraId="49B729C9" w14:textId="398DCD55" w:rsidR="009F1597" w:rsidRDefault="009F1597" w:rsidP="009F1597">
      <w:pPr>
        <w:pStyle w:val="ListParagraph"/>
        <w:numPr>
          <w:ilvl w:val="0"/>
          <w:numId w:val="26"/>
        </w:numPr>
        <w:rPr>
          <w:rFonts w:ascii="Times New Roman" w:hAnsi="Times New Roman" w:cs="Times New Roman"/>
          <w:lang w:val="en-CA"/>
        </w:rPr>
      </w:pPr>
      <w:r>
        <w:rPr>
          <w:rFonts w:ascii="Times New Roman" w:hAnsi="Times New Roman" w:cs="Times New Roman"/>
          <w:lang w:val="en-CA"/>
        </w:rPr>
        <w:t xml:space="preserve">Conduct AhG11/AhG14/EE1 teleconference on August 2, reviewing HOP.1 after Stage III training, model quantization and test (all-intra and random access </w:t>
      </w:r>
      <w:proofErr w:type="spellStart"/>
      <w:r>
        <w:rPr>
          <w:rFonts w:ascii="Times New Roman" w:hAnsi="Times New Roman" w:cs="Times New Roman"/>
          <w:lang w:val="en-CA"/>
        </w:rPr>
        <w:t>cfg</w:t>
      </w:r>
      <w:proofErr w:type="spellEnd"/>
      <w:r>
        <w:rPr>
          <w:rFonts w:ascii="Times New Roman" w:hAnsi="Times New Roman" w:cs="Times New Roman"/>
          <w:lang w:val="en-CA"/>
        </w:rPr>
        <w:t>) are completed.</w:t>
      </w:r>
      <w:r w:rsidR="001C773C">
        <w:rPr>
          <w:rFonts w:ascii="Times New Roman" w:hAnsi="Times New Roman" w:cs="Times New Roman"/>
          <w:lang w:val="en-CA"/>
        </w:rPr>
        <w:t xml:space="preserve"> </w:t>
      </w:r>
      <w:r w:rsidR="00BB03C2">
        <w:rPr>
          <w:rFonts w:ascii="Times New Roman" w:hAnsi="Times New Roman" w:cs="Times New Roman"/>
          <w:lang w:val="en-CA"/>
        </w:rPr>
        <w:t xml:space="preserve">JVET-AE0191 authors requested to report Stage III results (float and integer 16) before August, 2. The </w:t>
      </w:r>
      <w:r w:rsidR="00BB03C2">
        <w:rPr>
          <w:rFonts w:ascii="Times New Roman" w:hAnsi="Times New Roman" w:cs="Times New Roman"/>
          <w:lang w:val="en-CA"/>
        </w:rPr>
        <w:lastRenderedPageBreak/>
        <w:t xml:space="preserve">best performing model will be selected during teleconference. </w:t>
      </w:r>
      <w:r w:rsidR="001C773C">
        <w:rPr>
          <w:rFonts w:ascii="Times New Roman" w:hAnsi="Times New Roman" w:cs="Times New Roman"/>
          <w:lang w:val="en-CA"/>
        </w:rPr>
        <w:t xml:space="preserve">Publish test results </w:t>
      </w:r>
      <w:r w:rsidR="00BB03C2">
        <w:rPr>
          <w:rFonts w:ascii="Times New Roman" w:hAnsi="Times New Roman" w:cs="Times New Roman"/>
          <w:lang w:val="en-CA"/>
        </w:rPr>
        <w:t>of HOP.1 in EE1 description as anchor for HOP tests.</w:t>
      </w:r>
    </w:p>
    <w:p w14:paraId="0F5B6687" w14:textId="77777777" w:rsidR="00F40E77" w:rsidRPr="00F40E77" w:rsidRDefault="001C773C" w:rsidP="009F1597">
      <w:pPr>
        <w:pStyle w:val="ListParagraph"/>
        <w:numPr>
          <w:ilvl w:val="0"/>
          <w:numId w:val="26"/>
        </w:numPr>
        <w:rPr>
          <w:rFonts w:ascii="Times New Roman" w:hAnsi="Times New Roman" w:cs="Times New Roman"/>
          <w:lang w:val="en-CA"/>
        </w:rPr>
      </w:pPr>
      <w:r>
        <w:rPr>
          <w:rFonts w:ascii="Times New Roman" w:hAnsi="Times New Roman" w:cs="Times New Roman"/>
          <w:lang w:val="en-CA"/>
        </w:rPr>
        <w:t>To t</w:t>
      </w:r>
      <w:r w:rsidR="009F1597" w:rsidRPr="009F1597">
        <w:rPr>
          <w:rFonts w:ascii="Times New Roman" w:hAnsi="Times New Roman" w:cs="Times New Roman"/>
          <w:lang w:val="en-CA"/>
        </w:rPr>
        <w:t>rain unified design for LOP jointly</w:t>
      </w:r>
      <w:r w:rsidR="00F40E77">
        <w:rPr>
          <w:rFonts w:ascii="Times New Roman" w:hAnsi="Times New Roman" w:cs="Times New Roman"/>
          <w:lang w:val="en-CA"/>
        </w:rPr>
        <w:t xml:space="preserve"> based on design and procedure described in </w:t>
      </w:r>
      <w:hyperlink r:id="rId24" w:history="1">
        <w:r w:rsidR="00F40E77" w:rsidRPr="00F40E77">
          <w:t>JVET-AE0281</w:t>
        </w:r>
      </w:hyperlink>
      <w:r w:rsidR="00F40E77">
        <w:t xml:space="preserve">: filter </w:t>
      </w:r>
      <w:r w:rsidR="00F40E77">
        <w:rPr>
          <w:rFonts w:ascii="Times New Roman" w:hAnsi="Times New Roman" w:cs="Times New Roman"/>
          <w:lang w:val="en-CA"/>
        </w:rPr>
        <w:t xml:space="preserve">architecture </w:t>
      </w:r>
      <w:r w:rsidR="00F40E77" w:rsidRPr="009F4A48">
        <w:rPr>
          <w:rFonts w:ascii="Times New Roman" w:hAnsi="Times New Roman" w:cs="Times New Roman"/>
          <w:lang w:val="en-CA"/>
        </w:rPr>
        <w:t xml:space="preserve">design -  combination </w:t>
      </w:r>
      <w:r w:rsidR="009F1597" w:rsidRPr="009F4A48">
        <w:rPr>
          <w:rFonts w:ascii="Times New Roman" w:hAnsi="Times New Roman" w:cs="Times New Roman"/>
          <w:lang w:val="en-CA"/>
        </w:rPr>
        <w:t xml:space="preserve">of </w:t>
      </w:r>
      <w:hyperlink r:id="rId25" w:history="1">
        <w:r w:rsidR="009F1597" w:rsidRPr="009F4A48">
          <w:t>JVET-AE0067</w:t>
        </w:r>
      </w:hyperlink>
      <w:r w:rsidR="009F1597" w:rsidRPr="009F4A48">
        <w:rPr>
          <w:sz w:val="24"/>
          <w:lang w:eastAsia="de-DE"/>
        </w:rPr>
        <w:t xml:space="preserve"> </w:t>
      </w:r>
      <w:r w:rsidR="00F40E77" w:rsidRPr="009F4A48">
        <w:rPr>
          <w:rFonts w:ascii="Times New Roman" w:hAnsi="Times New Roman" w:cs="Times New Roman"/>
          <w:lang w:val="en-CA"/>
        </w:rPr>
        <w:t xml:space="preserve">(split aspect) </w:t>
      </w:r>
      <w:r w:rsidR="009F1597" w:rsidRPr="009F4A48">
        <w:rPr>
          <w:rFonts w:ascii="Times New Roman" w:hAnsi="Times New Roman" w:cs="Times New Roman"/>
          <w:lang w:val="en-CA"/>
        </w:rPr>
        <w:t>and</w:t>
      </w:r>
      <w:r w:rsidR="009F1597" w:rsidRPr="009F4A48">
        <w:rPr>
          <w:sz w:val="24"/>
          <w:lang w:eastAsia="de-DE"/>
        </w:rPr>
        <w:t xml:space="preserve"> </w:t>
      </w:r>
      <w:hyperlink r:id="rId26" w:history="1">
        <w:r w:rsidR="009F1597" w:rsidRPr="009F4A48">
          <w:t>JVET-AE0165</w:t>
        </w:r>
      </w:hyperlink>
      <w:r w:rsidR="009F1597" w:rsidRPr="009F4A48">
        <w:rPr>
          <w:color w:val="0000FF"/>
          <w:sz w:val="24"/>
          <w:u w:val="single"/>
          <w:lang w:eastAsia="de-DE"/>
        </w:rPr>
        <w:t xml:space="preserve"> </w:t>
      </w:r>
      <w:r w:rsidR="00F40E77" w:rsidRPr="009F4A48">
        <w:rPr>
          <w:rFonts w:ascii="Times New Roman" w:hAnsi="Times New Roman" w:cs="Times New Roman"/>
          <w:lang w:val="en-CA"/>
        </w:rPr>
        <w:t xml:space="preserve">(simplified Back Bone Block); training - </w:t>
      </w:r>
      <w:hyperlink r:id="rId27" w:history="1">
        <w:r w:rsidR="00F40E77" w:rsidRPr="009F4A48">
          <w:t>JVET-AE0165</w:t>
        </w:r>
      </w:hyperlink>
      <w:r w:rsidR="00F40E77" w:rsidRPr="009F4A48">
        <w:rPr>
          <w:color w:val="0000FF"/>
          <w:sz w:val="24"/>
          <w:u w:val="single"/>
          <w:lang w:eastAsia="de-DE"/>
        </w:rPr>
        <w:t xml:space="preserve">  </w:t>
      </w:r>
      <w:r w:rsidR="00F40E77" w:rsidRPr="009F4A48">
        <w:rPr>
          <w:rFonts w:ascii="Times New Roman" w:hAnsi="Times New Roman" w:cs="Times New Roman"/>
          <w:lang w:val="en-CA"/>
        </w:rPr>
        <w:t xml:space="preserve">(aligned with HOP except number of epochs); filter usage – </w:t>
      </w:r>
      <w:hyperlink r:id="rId28" w:history="1">
        <w:r w:rsidR="00F40E77" w:rsidRPr="009F4A48">
          <w:rPr>
            <w:rFonts w:ascii="Times New Roman" w:hAnsi="Times New Roman" w:cs="Times New Roman"/>
            <w:lang w:val="en-CA"/>
          </w:rPr>
          <w:t>JVET-AE0238</w:t>
        </w:r>
      </w:hyperlink>
      <w:r w:rsidR="00F40E77" w:rsidRPr="009F4A48">
        <w:rPr>
          <w:rFonts w:ascii="Times New Roman" w:hAnsi="Times New Roman" w:cs="Times New Roman"/>
          <w:lang w:val="en-CA"/>
        </w:rPr>
        <w:t xml:space="preserve"> (aligned with HOP).</w:t>
      </w:r>
    </w:p>
    <w:p w14:paraId="0E4E3136" w14:textId="346DC426" w:rsidR="00EA0521" w:rsidRDefault="00EA0521" w:rsidP="009F1597">
      <w:pPr>
        <w:pStyle w:val="ListParagraph"/>
        <w:numPr>
          <w:ilvl w:val="0"/>
          <w:numId w:val="26"/>
        </w:numPr>
        <w:rPr>
          <w:rFonts w:ascii="Times New Roman" w:hAnsi="Times New Roman" w:cs="Times New Roman"/>
          <w:lang w:val="en-CA"/>
        </w:rPr>
      </w:pPr>
      <w:r>
        <w:rPr>
          <w:rFonts w:ascii="Times New Roman" w:hAnsi="Times New Roman" w:cs="Times New Roman"/>
          <w:lang w:val="en-CA"/>
        </w:rPr>
        <w:t>Establish following tests in  EE1:</w:t>
      </w:r>
    </w:p>
    <w:p w14:paraId="7CA02A59" w14:textId="0F723DF5" w:rsidR="00EA0521" w:rsidRDefault="00EA0521" w:rsidP="00EA0521">
      <w:pPr>
        <w:pStyle w:val="ListParagraph"/>
        <w:numPr>
          <w:ilvl w:val="1"/>
          <w:numId w:val="31"/>
        </w:numPr>
        <w:rPr>
          <w:rFonts w:ascii="Times New Roman" w:hAnsi="Times New Roman" w:cs="Times New Roman"/>
          <w:lang w:val="en-CA"/>
        </w:rPr>
      </w:pPr>
      <w:r>
        <w:rPr>
          <w:rFonts w:ascii="Times New Roman" w:hAnsi="Times New Roman" w:cs="Times New Roman"/>
          <w:lang w:val="en-CA"/>
        </w:rPr>
        <w:t>EE1-0</w:t>
      </w:r>
      <w:r w:rsidR="009F4A48">
        <w:rPr>
          <w:rFonts w:ascii="Times New Roman" w:hAnsi="Times New Roman" w:cs="Times New Roman"/>
          <w:lang w:val="en-CA"/>
        </w:rPr>
        <w:t>.x</w:t>
      </w:r>
      <w:r>
        <w:rPr>
          <w:rFonts w:ascii="Times New Roman" w:hAnsi="Times New Roman" w:cs="Times New Roman"/>
          <w:lang w:val="en-CA"/>
        </w:rPr>
        <w:t>: Unified LOP (</w:t>
      </w:r>
      <w:hyperlink r:id="rId29" w:history="1">
        <w:r w:rsidR="009F4A48" w:rsidRPr="00F40E77">
          <w:t>JVET-AE0281</w:t>
        </w:r>
      </w:hyperlink>
      <w:r>
        <w:rPr>
          <w:rFonts w:ascii="Times New Roman" w:hAnsi="Times New Roman" w:cs="Times New Roman"/>
          <w:lang w:val="en-CA"/>
        </w:rPr>
        <w:t>)</w:t>
      </w:r>
      <w:r w:rsidR="009F4A48">
        <w:rPr>
          <w:rFonts w:ascii="Times New Roman" w:hAnsi="Times New Roman" w:cs="Times New Roman"/>
          <w:lang w:val="en-CA"/>
        </w:rPr>
        <w:t>;</w:t>
      </w:r>
    </w:p>
    <w:p w14:paraId="0E7E06E9" w14:textId="68EAEFE7" w:rsidR="00EA0521" w:rsidRPr="00EA0521" w:rsidRDefault="00EA0521" w:rsidP="00EA0521">
      <w:pPr>
        <w:pStyle w:val="ListParagraph"/>
        <w:numPr>
          <w:ilvl w:val="1"/>
          <w:numId w:val="31"/>
        </w:numPr>
        <w:rPr>
          <w:rFonts w:ascii="Times New Roman" w:hAnsi="Times New Roman" w:cs="Times New Roman"/>
          <w:lang w:val="en-CA"/>
        </w:rPr>
      </w:pPr>
      <w:r>
        <w:rPr>
          <w:rFonts w:ascii="Times New Roman" w:hAnsi="Times New Roman" w:cs="Times New Roman"/>
          <w:lang w:val="en-CA"/>
        </w:rPr>
        <w:t>EE1-1.1.x category: architectural changes for HOP (</w:t>
      </w:r>
      <w:hyperlink r:id="rId30" w:history="1">
        <w:r w:rsidRPr="002F13B5">
          <w:t>JVET-AE0160</w:t>
        </w:r>
      </w:hyperlink>
      <w:r w:rsidRPr="002F13B5">
        <w:t xml:space="preserve"> , </w:t>
      </w:r>
      <w:hyperlink r:id="rId31" w:history="1">
        <w:r w:rsidRPr="002F13B5">
          <w:t>JVET-AE0164</w:t>
        </w:r>
      </w:hyperlink>
      <w:r w:rsidR="009F4A48" w:rsidRPr="009F4A48">
        <w:rPr>
          <w:rFonts w:ascii="Times New Roman" w:hAnsi="Times New Roman" w:cs="Times New Roman"/>
          <w:lang w:val="en-CA"/>
        </w:rPr>
        <w:t>)</w:t>
      </w:r>
      <w:r w:rsidR="009F4A48">
        <w:rPr>
          <w:rFonts w:ascii="Times New Roman" w:hAnsi="Times New Roman" w:cs="Times New Roman"/>
          <w:lang w:val="en-CA"/>
        </w:rPr>
        <w:t>,</w:t>
      </w:r>
      <w:r w:rsidR="009F4A48" w:rsidRPr="009F4A48">
        <w:rPr>
          <w:rFonts w:ascii="Times New Roman" w:hAnsi="Times New Roman" w:cs="Times New Roman"/>
          <w:lang w:val="en-CA"/>
        </w:rPr>
        <w:t xml:space="preserve"> more tests from old EE1 to be added.</w:t>
      </w:r>
    </w:p>
    <w:p w14:paraId="159531D5" w14:textId="18025360" w:rsidR="00EA0521" w:rsidRPr="00EA0521" w:rsidRDefault="00EA0521" w:rsidP="00EA0521">
      <w:pPr>
        <w:pStyle w:val="ListParagraph"/>
        <w:numPr>
          <w:ilvl w:val="1"/>
          <w:numId w:val="31"/>
        </w:numPr>
        <w:rPr>
          <w:rFonts w:ascii="Times New Roman" w:hAnsi="Times New Roman" w:cs="Times New Roman"/>
          <w:lang w:val="en-CA"/>
        </w:rPr>
      </w:pPr>
      <w:r>
        <w:rPr>
          <w:rFonts w:ascii="Times New Roman" w:hAnsi="Times New Roman" w:cs="Times New Roman"/>
          <w:lang w:val="en-CA"/>
        </w:rPr>
        <w:t>EE1-1.2.x category: filter usage aspects (</w:t>
      </w:r>
      <w:hyperlink r:id="rId32" w:history="1">
        <w:r w:rsidRPr="002F13B5">
          <w:t>JVET-AE0072</w:t>
        </w:r>
      </w:hyperlink>
      <w:r w:rsidR="001C773C">
        <w:t>,</w:t>
      </w:r>
      <w:r w:rsidRPr="002F13B5">
        <w:t xml:space="preserve"> </w:t>
      </w:r>
      <w:hyperlink r:id="rId33" w:history="1">
        <w:r w:rsidRPr="002F13B5">
          <w:t>JVET-AE0093</w:t>
        </w:r>
      </w:hyperlink>
      <w:r w:rsidRPr="002F13B5">
        <w:t xml:space="preserve">, </w:t>
      </w:r>
      <w:hyperlink r:id="rId34" w:history="1">
        <w:r w:rsidRPr="002F13B5">
          <w:t>JVET-AE0161</w:t>
        </w:r>
      </w:hyperlink>
      <w:r w:rsidRPr="002F13B5">
        <w:t xml:space="preserve">, </w:t>
      </w:r>
      <w:hyperlink r:id="rId35" w:history="1">
        <w:r w:rsidRPr="002F13B5">
          <w:rPr>
            <w:lang w:val="en-US"/>
          </w:rPr>
          <w:t>JVET-AE0238</w:t>
        </w:r>
      </w:hyperlink>
      <w:r w:rsidRPr="009F4A48">
        <w:rPr>
          <w:rFonts w:ascii="Times New Roman" w:hAnsi="Times New Roman" w:cs="Times New Roman"/>
          <w:lang w:val="en-CA"/>
        </w:rPr>
        <w:t>)</w:t>
      </w:r>
      <w:r w:rsidR="009F4A48">
        <w:rPr>
          <w:rFonts w:ascii="Times New Roman" w:hAnsi="Times New Roman" w:cs="Times New Roman"/>
          <w:lang w:val="en-CA"/>
        </w:rPr>
        <w:t>,</w:t>
      </w:r>
      <w:r w:rsidRPr="009F4A48">
        <w:rPr>
          <w:rFonts w:ascii="Times New Roman" w:hAnsi="Times New Roman" w:cs="Times New Roman"/>
          <w:lang w:val="en-CA"/>
        </w:rPr>
        <w:t xml:space="preserve"> more </w:t>
      </w:r>
      <w:r w:rsidR="009F4A48" w:rsidRPr="009F4A48">
        <w:rPr>
          <w:rFonts w:ascii="Times New Roman" w:hAnsi="Times New Roman" w:cs="Times New Roman"/>
          <w:lang w:val="en-CA"/>
        </w:rPr>
        <w:t xml:space="preserve">tests from old </w:t>
      </w:r>
      <w:r w:rsidRPr="009F4A48">
        <w:rPr>
          <w:rFonts w:ascii="Times New Roman" w:hAnsi="Times New Roman" w:cs="Times New Roman"/>
          <w:lang w:val="en-CA"/>
        </w:rPr>
        <w:t xml:space="preserve">EE1 </w:t>
      </w:r>
      <w:r w:rsidR="009F4A48" w:rsidRPr="009F4A48">
        <w:rPr>
          <w:rFonts w:ascii="Times New Roman" w:hAnsi="Times New Roman" w:cs="Times New Roman"/>
          <w:lang w:val="en-CA"/>
        </w:rPr>
        <w:t>to be added</w:t>
      </w:r>
      <w:r w:rsidRPr="009F4A48">
        <w:rPr>
          <w:rFonts w:ascii="Times New Roman" w:hAnsi="Times New Roman" w:cs="Times New Roman"/>
          <w:lang w:val="en-CA"/>
        </w:rPr>
        <w:t>.</w:t>
      </w:r>
    </w:p>
    <w:p w14:paraId="14C2FC36" w14:textId="253169E7" w:rsidR="00EA0521" w:rsidRPr="009F4A48" w:rsidRDefault="00EA0521" w:rsidP="00EA0521">
      <w:pPr>
        <w:pStyle w:val="ListParagraph"/>
        <w:numPr>
          <w:ilvl w:val="1"/>
          <w:numId w:val="31"/>
        </w:numPr>
        <w:rPr>
          <w:rFonts w:ascii="Times New Roman" w:hAnsi="Times New Roman" w:cs="Times New Roman"/>
          <w:lang w:val="en-CA"/>
        </w:rPr>
      </w:pPr>
      <w:r w:rsidRPr="009F4A48">
        <w:rPr>
          <w:rFonts w:ascii="Times New Roman" w:hAnsi="Times New Roman" w:cs="Times New Roman"/>
          <w:lang w:val="en-CA"/>
        </w:rPr>
        <w:t>EE1-1.3.x category: additional model for HOP (</w:t>
      </w:r>
      <w:r w:rsidRPr="009F4A48">
        <w:rPr>
          <w:lang w:val="en-US"/>
        </w:rPr>
        <w:t>place holder for “temporal filter”</w:t>
      </w:r>
      <w:r w:rsidR="006B09EE" w:rsidRPr="009F4A48">
        <w:rPr>
          <w:lang w:val="en-US"/>
        </w:rPr>
        <w:t>???</w:t>
      </w:r>
      <w:r w:rsidRPr="009F4A48">
        <w:rPr>
          <w:lang w:val="en-US"/>
        </w:rPr>
        <w:t>).</w:t>
      </w:r>
    </w:p>
    <w:p w14:paraId="40C512FB" w14:textId="3555555F" w:rsidR="00EA0521" w:rsidRDefault="00EA0521" w:rsidP="00EA0521">
      <w:pPr>
        <w:pStyle w:val="ListParagraph"/>
        <w:numPr>
          <w:ilvl w:val="1"/>
          <w:numId w:val="31"/>
        </w:numPr>
        <w:rPr>
          <w:rFonts w:ascii="Times New Roman" w:hAnsi="Times New Roman" w:cs="Times New Roman"/>
          <w:lang w:val="en-CA"/>
        </w:rPr>
      </w:pPr>
      <w:r>
        <w:rPr>
          <w:rFonts w:ascii="Times New Roman" w:hAnsi="Times New Roman" w:cs="Times New Roman"/>
          <w:lang w:val="en-CA"/>
        </w:rPr>
        <w:t>EE1-2.x NN-In</w:t>
      </w:r>
      <w:r w:rsidR="006B09EE">
        <w:rPr>
          <w:rFonts w:ascii="Times New Roman" w:hAnsi="Times New Roman" w:cs="Times New Roman"/>
          <w:lang w:val="en-CA"/>
        </w:rPr>
        <w:t>ter (</w:t>
      </w:r>
      <w:hyperlink r:id="rId36" w:history="1">
        <w:r w:rsidR="006B09EE" w:rsidRPr="006B09EE">
          <w:t>JVET-AE0112</w:t>
        </w:r>
      </w:hyperlink>
      <w:r w:rsidR="006B09EE">
        <w:t xml:space="preserve"> investgating complexity reduction possibilities</w:t>
      </w:r>
      <w:r w:rsidR="006B09EE">
        <w:rPr>
          <w:rFonts w:ascii="Times New Roman" w:hAnsi="Times New Roman" w:cs="Times New Roman"/>
          <w:lang w:val="en-CA"/>
        </w:rPr>
        <w:t>)</w:t>
      </w:r>
      <w:r>
        <w:rPr>
          <w:lang w:val="en-US"/>
        </w:rPr>
        <w:t>.</w:t>
      </w:r>
    </w:p>
    <w:p w14:paraId="5E6AC2EE" w14:textId="6957C43E" w:rsidR="00EA0521" w:rsidRPr="00F40E77" w:rsidRDefault="00EA0521" w:rsidP="00EA0521">
      <w:pPr>
        <w:pStyle w:val="ListParagraph"/>
        <w:numPr>
          <w:ilvl w:val="1"/>
          <w:numId w:val="31"/>
        </w:numPr>
        <w:rPr>
          <w:rFonts w:ascii="Times New Roman" w:hAnsi="Times New Roman" w:cs="Times New Roman"/>
          <w:lang w:val="en-CA"/>
        </w:rPr>
      </w:pPr>
      <w:r>
        <w:rPr>
          <w:rFonts w:ascii="Times New Roman" w:hAnsi="Times New Roman" w:cs="Times New Roman"/>
          <w:lang w:val="en-CA"/>
        </w:rPr>
        <w:t>EE1-3.x NN-Int</w:t>
      </w:r>
      <w:r w:rsidR="006B09EE">
        <w:rPr>
          <w:rFonts w:ascii="Times New Roman" w:hAnsi="Times New Roman" w:cs="Times New Roman"/>
          <w:lang w:val="en-CA"/>
        </w:rPr>
        <w:t>ra (</w:t>
      </w:r>
      <w:hyperlink r:id="rId37" w:history="1">
        <w:r w:rsidR="006B09EE" w:rsidRPr="006B09EE">
          <w:t>JVET-AE0144</w:t>
        </w:r>
      </w:hyperlink>
      <w:r w:rsidR="006B09EE">
        <w:t xml:space="preserve"> with trai</w:t>
      </w:r>
      <w:r w:rsidR="001C773C">
        <w:t xml:space="preserve">ning </w:t>
      </w:r>
      <w:r w:rsidR="006B09EE">
        <w:t>in cross-check</w:t>
      </w:r>
      <w:r w:rsidR="006B09EE">
        <w:rPr>
          <w:rFonts w:ascii="Times New Roman" w:hAnsi="Times New Roman" w:cs="Times New Roman"/>
          <w:lang w:val="en-CA"/>
        </w:rPr>
        <w:t>)</w:t>
      </w:r>
      <w:r>
        <w:rPr>
          <w:lang w:val="en-US"/>
        </w:rPr>
        <w:t>.</w:t>
      </w:r>
    </w:p>
    <w:p w14:paraId="57FB3D1C" w14:textId="71EE408F" w:rsidR="00F40E77" w:rsidRPr="00EA0521" w:rsidRDefault="00F40E77" w:rsidP="00F40E77">
      <w:pPr>
        <w:pStyle w:val="ListParagraph"/>
        <w:numPr>
          <w:ilvl w:val="0"/>
          <w:numId w:val="31"/>
        </w:numPr>
        <w:rPr>
          <w:rFonts w:ascii="Times New Roman" w:hAnsi="Times New Roman" w:cs="Times New Roman"/>
          <w:lang w:val="en-CA"/>
        </w:rPr>
      </w:pPr>
      <w:r>
        <w:rPr>
          <w:rFonts w:ascii="Times New Roman" w:hAnsi="Times New Roman" w:cs="Times New Roman"/>
          <w:lang w:val="en-CA"/>
        </w:rPr>
        <w:t xml:space="preserve">Adopt to NNVC SW MS-SSIM bug fix from </w:t>
      </w:r>
      <w:hyperlink r:id="rId38" w:history="1">
        <w:r w:rsidRPr="00826E60">
          <w:rPr>
            <w:color w:val="0000FF"/>
            <w:sz w:val="24"/>
            <w:u w:val="single"/>
            <w:lang w:eastAsia="de-DE"/>
          </w:rPr>
          <w:t>JVET-AE0162</w:t>
        </w:r>
      </w:hyperlink>
      <w:r>
        <w:rPr>
          <w:color w:val="0000FF"/>
          <w:sz w:val="24"/>
          <w:u w:val="single"/>
          <w:lang w:eastAsia="de-DE"/>
        </w:rPr>
        <w:t>.</w:t>
      </w:r>
      <w:r w:rsidRPr="00F40E77">
        <w:rPr>
          <w:rFonts w:ascii="Times New Roman" w:hAnsi="Times New Roman" w:cs="Times New Roman"/>
          <w:lang w:val="en-CA"/>
        </w:rPr>
        <w:t xml:space="preserve"> Bug affects only </w:t>
      </w:r>
      <w:r>
        <w:rPr>
          <w:rFonts w:ascii="Times New Roman" w:hAnsi="Times New Roman" w:cs="Times New Roman"/>
          <w:lang w:val="en-CA"/>
        </w:rPr>
        <w:t>Super-Resolution of RPR tests. Suggest this bug fix to VTM, ECM.</w:t>
      </w:r>
    </w:p>
    <w:p w14:paraId="5F0CF8E4" w14:textId="1A127F7A" w:rsidR="001F2594" w:rsidRDefault="00291966" w:rsidP="00E11923">
      <w:pPr>
        <w:pStyle w:val="Heading1"/>
        <w:rPr>
          <w:lang w:val="en-CA"/>
        </w:rPr>
      </w:pPr>
      <w:r>
        <w:rPr>
          <w:lang w:val="en-CA"/>
        </w:rPr>
        <w:t xml:space="preserve">Discussion </w:t>
      </w:r>
    </w:p>
    <w:p w14:paraId="32EAF635" w14:textId="2D2B39C9" w:rsidR="007F1F8B" w:rsidRDefault="00502751" w:rsidP="00D30961">
      <w:r>
        <w:t>In o</w:t>
      </w:r>
      <w:r w:rsidR="00B90349">
        <w:t>rder of topics in discussion:</w:t>
      </w:r>
    </w:p>
    <w:p w14:paraId="6B4C5865" w14:textId="5B83CBD7" w:rsidR="00FB312B" w:rsidRDefault="00FB312B" w:rsidP="00513EDC">
      <w:pPr>
        <w:pStyle w:val="ListParagraph"/>
        <w:numPr>
          <w:ilvl w:val="0"/>
          <w:numId w:val="13"/>
        </w:numPr>
        <w:rPr>
          <w:rFonts w:ascii="Times New Roman" w:hAnsi="Times New Roman" w:cs="Times New Roman"/>
        </w:rPr>
      </w:pPr>
      <w:r>
        <w:rPr>
          <w:rFonts w:ascii="Times New Roman" w:hAnsi="Times New Roman" w:cs="Times New Roman"/>
        </w:rPr>
        <w:t>Proposals review:</w:t>
      </w:r>
    </w:p>
    <w:p w14:paraId="1F9F08F8" w14:textId="6ADC619C" w:rsidR="001C4854" w:rsidRDefault="00FB312B" w:rsidP="001C4854">
      <w:pPr>
        <w:pStyle w:val="ListParagraph"/>
        <w:numPr>
          <w:ilvl w:val="1"/>
          <w:numId w:val="13"/>
        </w:numPr>
        <w:rPr>
          <w:rFonts w:ascii="Times New Roman" w:hAnsi="Times New Roman" w:cs="Times New Roman"/>
        </w:rPr>
      </w:pPr>
      <w:r>
        <w:rPr>
          <w:rFonts w:ascii="Times New Roman" w:hAnsi="Times New Roman" w:cs="Times New Roman"/>
        </w:rPr>
        <w:t xml:space="preserve">Filter usage proposals (section </w:t>
      </w:r>
      <w:r>
        <w:rPr>
          <w:rFonts w:ascii="Times New Roman" w:hAnsi="Times New Roman" w:cs="Times New Roman"/>
        </w:rPr>
        <w:fldChar w:fldCharType="begin"/>
      </w:r>
      <w:r>
        <w:rPr>
          <w:rFonts w:ascii="Times New Roman" w:hAnsi="Times New Roman" w:cs="Times New Roman"/>
        </w:rPr>
        <w:instrText xml:space="preserve"> REF _Ref140157171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2.1.1</w:t>
      </w:r>
      <w:r>
        <w:rPr>
          <w:rFonts w:ascii="Times New Roman" w:hAnsi="Times New Roman" w:cs="Times New Roman"/>
        </w:rPr>
        <w:fldChar w:fldCharType="end"/>
      </w:r>
      <w:r>
        <w:rPr>
          <w:rFonts w:ascii="Times New Roman" w:hAnsi="Times New Roman" w:cs="Times New Roman"/>
        </w:rPr>
        <w:t>)</w:t>
      </w:r>
      <w:r w:rsidR="002F13B5">
        <w:rPr>
          <w:rFonts w:ascii="Times New Roman" w:hAnsi="Times New Roman" w:cs="Times New Roman"/>
        </w:rPr>
        <w:t>,</w:t>
      </w:r>
    </w:p>
    <w:p w14:paraId="79234060" w14:textId="76C9D364" w:rsidR="001C4854" w:rsidRPr="002215BB" w:rsidRDefault="001C4854" w:rsidP="002215BB">
      <w:pPr>
        <w:pStyle w:val="ListParagraph"/>
        <w:numPr>
          <w:ilvl w:val="1"/>
          <w:numId w:val="13"/>
        </w:numPr>
        <w:rPr>
          <w:rFonts w:ascii="Times New Roman" w:hAnsi="Times New Roman" w:cs="Times New Roman"/>
        </w:rPr>
      </w:pPr>
      <w:r w:rsidRPr="002215BB">
        <w:rPr>
          <w:rFonts w:ascii="Times New Roman" w:hAnsi="Times New Roman" w:cs="Times New Roman"/>
        </w:rPr>
        <w:t>NN filter architecture change proposal</w:t>
      </w:r>
      <w:r w:rsidR="002F13B5">
        <w:rPr>
          <w:rFonts w:ascii="Times New Roman" w:hAnsi="Times New Roman" w:cs="Times New Roman"/>
        </w:rPr>
        <w:t>s</w:t>
      </w:r>
      <w:r w:rsidRPr="002215BB">
        <w:rPr>
          <w:rFonts w:ascii="Times New Roman" w:hAnsi="Times New Roman" w:cs="Times New Roman"/>
        </w:rPr>
        <w:t xml:space="preserve"> (section </w:t>
      </w:r>
      <w:r w:rsidRPr="002215BB">
        <w:rPr>
          <w:rFonts w:ascii="Times New Roman" w:hAnsi="Times New Roman" w:cs="Times New Roman"/>
        </w:rPr>
        <w:fldChar w:fldCharType="begin"/>
      </w:r>
      <w:r w:rsidRPr="002215BB">
        <w:rPr>
          <w:rFonts w:ascii="Times New Roman" w:hAnsi="Times New Roman" w:cs="Times New Roman"/>
        </w:rPr>
        <w:instrText xml:space="preserve"> REF _Ref140157811 \r \h </w:instrText>
      </w:r>
      <w:r w:rsidR="002215BB">
        <w:rPr>
          <w:rFonts w:ascii="Times New Roman" w:hAnsi="Times New Roman" w:cs="Times New Roman"/>
        </w:rPr>
        <w:instrText xml:space="preserve"> \* MERGEFORMAT </w:instrText>
      </w:r>
      <w:r w:rsidRPr="002215BB">
        <w:rPr>
          <w:rFonts w:ascii="Times New Roman" w:hAnsi="Times New Roman" w:cs="Times New Roman"/>
        </w:rPr>
      </w:r>
      <w:r w:rsidRPr="002215BB">
        <w:rPr>
          <w:rFonts w:ascii="Times New Roman" w:hAnsi="Times New Roman" w:cs="Times New Roman"/>
        </w:rPr>
        <w:fldChar w:fldCharType="separate"/>
      </w:r>
      <w:r w:rsidRPr="002215BB">
        <w:rPr>
          <w:rFonts w:ascii="Times New Roman" w:hAnsi="Times New Roman" w:cs="Times New Roman"/>
        </w:rPr>
        <w:t>2.1.2</w:t>
      </w:r>
      <w:r w:rsidRPr="002215BB">
        <w:rPr>
          <w:rFonts w:ascii="Times New Roman" w:hAnsi="Times New Roman" w:cs="Times New Roman"/>
        </w:rPr>
        <w:fldChar w:fldCharType="end"/>
      </w:r>
      <w:r w:rsidRPr="002215BB">
        <w:rPr>
          <w:rFonts w:ascii="Times New Roman" w:hAnsi="Times New Roman" w:cs="Times New Roman"/>
        </w:rPr>
        <w:t>)</w:t>
      </w:r>
      <w:r w:rsidR="002F13B5">
        <w:rPr>
          <w:rFonts w:ascii="Times New Roman" w:hAnsi="Times New Roman" w:cs="Times New Roman"/>
        </w:rPr>
        <w:t>,</w:t>
      </w:r>
    </w:p>
    <w:p w14:paraId="664DCEFE" w14:textId="56A3B39F" w:rsidR="00FE7293" w:rsidRDefault="00291966" w:rsidP="00513EDC">
      <w:pPr>
        <w:pStyle w:val="ListParagraph"/>
        <w:numPr>
          <w:ilvl w:val="0"/>
          <w:numId w:val="13"/>
        </w:numPr>
        <w:rPr>
          <w:rFonts w:ascii="Times New Roman" w:hAnsi="Times New Roman" w:cs="Times New Roman"/>
        </w:rPr>
      </w:pPr>
      <w:r>
        <w:rPr>
          <w:rFonts w:ascii="Times New Roman" w:hAnsi="Times New Roman" w:cs="Times New Roman"/>
        </w:rPr>
        <w:t xml:space="preserve">Unified training strategy (section </w:t>
      </w:r>
      <w:r>
        <w:rPr>
          <w:rFonts w:ascii="Times New Roman" w:hAnsi="Times New Roman" w:cs="Times New Roman"/>
        </w:rPr>
        <w:fldChar w:fldCharType="begin"/>
      </w:r>
      <w:r>
        <w:rPr>
          <w:rFonts w:ascii="Times New Roman" w:hAnsi="Times New Roman" w:cs="Times New Roman"/>
        </w:rPr>
        <w:instrText xml:space="preserve"> REF _Ref140122790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t>)</w:t>
      </w:r>
      <w:r w:rsidR="002F13B5">
        <w:rPr>
          <w:rFonts w:ascii="Times New Roman" w:hAnsi="Times New Roman" w:cs="Times New Roman"/>
        </w:rPr>
        <w:t>,</w:t>
      </w:r>
    </w:p>
    <w:p w14:paraId="153B4A1F" w14:textId="612EC3F6" w:rsidR="00233850" w:rsidRDefault="00233850" w:rsidP="00513EDC">
      <w:pPr>
        <w:pStyle w:val="ListParagraph"/>
        <w:numPr>
          <w:ilvl w:val="0"/>
          <w:numId w:val="13"/>
        </w:numPr>
        <w:rPr>
          <w:rFonts w:ascii="Times New Roman" w:hAnsi="Times New Roman" w:cs="Times New Roman"/>
        </w:rPr>
      </w:pPr>
      <w:r>
        <w:rPr>
          <w:rFonts w:ascii="Times New Roman" w:hAnsi="Times New Roman" w:cs="Times New Roman"/>
        </w:rPr>
        <w:t xml:space="preserve">Unified filter for LOP </w:t>
      </w:r>
      <w:r w:rsidR="004202B5">
        <w:rPr>
          <w:rFonts w:ascii="Times New Roman" w:hAnsi="Times New Roman" w:cs="Times New Roman"/>
        </w:rPr>
        <w:t xml:space="preserve">(section </w:t>
      </w:r>
      <w:r w:rsidR="004202B5">
        <w:rPr>
          <w:rFonts w:ascii="Times New Roman" w:hAnsi="Times New Roman" w:cs="Times New Roman"/>
        </w:rPr>
        <w:fldChar w:fldCharType="begin"/>
      </w:r>
      <w:r w:rsidR="004202B5">
        <w:rPr>
          <w:rFonts w:ascii="Times New Roman" w:hAnsi="Times New Roman" w:cs="Times New Roman"/>
        </w:rPr>
        <w:instrText xml:space="preserve"> REF _Ref140162543 \r \h </w:instrText>
      </w:r>
      <w:r w:rsidR="004202B5">
        <w:rPr>
          <w:rFonts w:ascii="Times New Roman" w:hAnsi="Times New Roman" w:cs="Times New Roman"/>
        </w:rPr>
      </w:r>
      <w:r w:rsidR="004202B5">
        <w:rPr>
          <w:rFonts w:ascii="Times New Roman" w:hAnsi="Times New Roman" w:cs="Times New Roman"/>
        </w:rPr>
        <w:fldChar w:fldCharType="separate"/>
      </w:r>
      <w:r w:rsidR="004202B5">
        <w:rPr>
          <w:rFonts w:ascii="Times New Roman" w:hAnsi="Times New Roman" w:cs="Times New Roman"/>
        </w:rPr>
        <w:t>2.3</w:t>
      </w:r>
      <w:r w:rsidR="004202B5">
        <w:rPr>
          <w:rFonts w:ascii="Times New Roman" w:hAnsi="Times New Roman" w:cs="Times New Roman"/>
        </w:rPr>
        <w:fldChar w:fldCharType="end"/>
      </w:r>
      <w:r w:rsidR="004202B5">
        <w:rPr>
          <w:rFonts w:ascii="Times New Roman" w:hAnsi="Times New Roman" w:cs="Times New Roman"/>
        </w:rPr>
        <w:t>)</w:t>
      </w:r>
      <w:r w:rsidR="002F13B5">
        <w:rPr>
          <w:rFonts w:ascii="Times New Roman" w:hAnsi="Times New Roman" w:cs="Times New Roman"/>
        </w:rPr>
        <w:t>,</w:t>
      </w:r>
    </w:p>
    <w:p w14:paraId="76A0EB43" w14:textId="622D266E" w:rsidR="00A77892" w:rsidRDefault="00291966" w:rsidP="00A77892">
      <w:pPr>
        <w:pStyle w:val="ListParagraph"/>
        <w:numPr>
          <w:ilvl w:val="0"/>
          <w:numId w:val="13"/>
        </w:numPr>
        <w:rPr>
          <w:rFonts w:ascii="Times New Roman" w:hAnsi="Times New Roman" w:cs="Times New Roman"/>
        </w:rPr>
      </w:pPr>
      <w:r>
        <w:rPr>
          <w:rFonts w:ascii="Times New Roman" w:hAnsi="Times New Roman" w:cs="Times New Roman"/>
        </w:rPr>
        <w:t xml:space="preserve">Unified filter for HOP (section </w:t>
      </w:r>
      <w:r>
        <w:rPr>
          <w:rFonts w:ascii="Times New Roman" w:hAnsi="Times New Roman" w:cs="Times New Roman"/>
        </w:rPr>
        <w:fldChar w:fldCharType="begin"/>
      </w:r>
      <w:r>
        <w:rPr>
          <w:rFonts w:ascii="Times New Roman" w:hAnsi="Times New Roman" w:cs="Times New Roman"/>
        </w:rPr>
        <w:instrText xml:space="preserve"> REF _Ref140122823 \r \h </w:instrText>
      </w:r>
      <w:r>
        <w:rPr>
          <w:rFonts w:ascii="Times New Roman" w:hAnsi="Times New Roman" w:cs="Times New Roman"/>
        </w:rPr>
      </w:r>
      <w:r>
        <w:rPr>
          <w:rFonts w:ascii="Times New Roman" w:hAnsi="Times New Roman" w:cs="Times New Roman"/>
        </w:rPr>
        <w:fldChar w:fldCharType="separate"/>
      </w:r>
      <w:r w:rsidR="004202B5">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t>)</w:t>
      </w:r>
      <w:r w:rsidR="001E74EB">
        <w:rPr>
          <w:rFonts w:ascii="Times New Roman" w:hAnsi="Times New Roman" w:cs="Times New Roman"/>
        </w:rPr>
        <w:t>,</w:t>
      </w:r>
    </w:p>
    <w:p w14:paraId="6AA54AA2" w14:textId="55AAB9BC" w:rsidR="001E74EB" w:rsidRDefault="001E74EB" w:rsidP="00A77892">
      <w:pPr>
        <w:pStyle w:val="ListParagraph"/>
        <w:numPr>
          <w:ilvl w:val="0"/>
          <w:numId w:val="13"/>
        </w:numPr>
        <w:rPr>
          <w:rFonts w:ascii="Times New Roman" w:hAnsi="Times New Roman" w:cs="Times New Roman"/>
        </w:rPr>
      </w:pPr>
      <w:r w:rsidRPr="001E74EB">
        <w:rPr>
          <w:rFonts w:ascii="Times New Roman" w:hAnsi="Times New Roman" w:cs="Times New Roman"/>
        </w:rPr>
        <w:t xml:space="preserve">Improvements of NNVC software beyond EE1 (section </w:t>
      </w:r>
      <w:r w:rsidRPr="001E74EB">
        <w:rPr>
          <w:rFonts w:ascii="Times New Roman" w:hAnsi="Times New Roman" w:cs="Times New Roman"/>
        </w:rPr>
        <w:fldChar w:fldCharType="begin"/>
      </w:r>
      <w:r w:rsidRPr="001E74EB">
        <w:rPr>
          <w:rFonts w:ascii="Times New Roman" w:hAnsi="Times New Roman" w:cs="Times New Roman"/>
        </w:rPr>
        <w:instrText xml:space="preserve"> REF _Ref127376989 \r \h </w:instrText>
      </w:r>
      <w:r w:rsidRPr="001E74EB">
        <w:rPr>
          <w:rFonts w:ascii="Times New Roman" w:hAnsi="Times New Roman" w:cs="Times New Roman"/>
        </w:rPr>
      </w:r>
      <w:r>
        <w:rPr>
          <w:rFonts w:ascii="Times New Roman" w:hAnsi="Times New Roman" w:cs="Times New Roman"/>
        </w:rPr>
        <w:instrText xml:space="preserve"> \* MERGEFORMAT </w:instrText>
      </w:r>
      <w:r w:rsidRPr="001E74EB">
        <w:rPr>
          <w:rFonts w:ascii="Times New Roman" w:hAnsi="Times New Roman" w:cs="Times New Roman"/>
        </w:rPr>
        <w:fldChar w:fldCharType="separate"/>
      </w:r>
      <w:r w:rsidRPr="001E74EB">
        <w:rPr>
          <w:rFonts w:ascii="Times New Roman" w:hAnsi="Times New Roman" w:cs="Times New Roman"/>
        </w:rPr>
        <w:t>2.5</w:t>
      </w:r>
      <w:r w:rsidRPr="001E74EB">
        <w:rPr>
          <w:rFonts w:ascii="Times New Roman" w:hAnsi="Times New Roman" w:cs="Times New Roman"/>
        </w:rPr>
        <w:fldChar w:fldCharType="end"/>
      </w:r>
      <w:r w:rsidRPr="001E74EB">
        <w:rPr>
          <w:rFonts w:ascii="Times New Roman" w:hAnsi="Times New Roman" w:cs="Times New Roman"/>
        </w:rPr>
        <w:t>).</w:t>
      </w:r>
    </w:p>
    <w:p w14:paraId="1DA1F838" w14:textId="77777777" w:rsidR="00E64E9C" w:rsidRDefault="00E64E9C" w:rsidP="00291966">
      <w:pPr>
        <w:pStyle w:val="Heading2"/>
        <w:rPr>
          <w:lang w:val="en-CA"/>
        </w:rPr>
      </w:pPr>
      <w:bookmarkStart w:id="1" w:name="_Ref140122790"/>
      <w:r>
        <w:rPr>
          <w:lang w:val="en-CA"/>
        </w:rPr>
        <w:t>Proposals review</w:t>
      </w:r>
    </w:p>
    <w:p w14:paraId="2B1645E7" w14:textId="7A066FE5" w:rsidR="00FB312B" w:rsidRDefault="00FB312B" w:rsidP="00FB312B">
      <w:pPr>
        <w:pStyle w:val="Heading3"/>
        <w:rPr>
          <w:lang w:val="en-CA"/>
        </w:rPr>
      </w:pPr>
      <w:bookmarkStart w:id="2" w:name="_Ref140157171"/>
      <w:r>
        <w:rPr>
          <w:lang w:val="en-CA"/>
        </w:rPr>
        <w:t>Filter usage proposals</w:t>
      </w:r>
      <w:bookmarkEnd w:id="2"/>
    </w:p>
    <w:p w14:paraId="2AE88903" w14:textId="21D49AE0" w:rsidR="00D75182" w:rsidRPr="00291966" w:rsidRDefault="00B31DBE" w:rsidP="00D75182">
      <w:pPr>
        <w:rPr>
          <w:lang w:val="en-CA"/>
        </w:rPr>
      </w:pPr>
      <w:r>
        <w:rPr>
          <w:lang w:val="en-CA"/>
        </w:rPr>
        <w:t>In order not to delay EE1 study, p</w:t>
      </w:r>
      <w:r w:rsidR="00D75182">
        <w:rPr>
          <w:lang w:val="en-CA"/>
        </w:rPr>
        <w:t>roposals in “filter usage” category will use HOP</w:t>
      </w:r>
      <w:r>
        <w:rPr>
          <w:lang w:val="en-CA"/>
        </w:rPr>
        <w:t>.</w:t>
      </w:r>
      <w:r w:rsidR="00D75182">
        <w:rPr>
          <w:lang w:val="en-CA"/>
        </w:rPr>
        <w:t xml:space="preserve">1 </w:t>
      </w:r>
      <w:r>
        <w:rPr>
          <w:lang w:val="en-CA"/>
        </w:rPr>
        <w:t>or/</w:t>
      </w:r>
      <w:r w:rsidR="00D75182">
        <w:rPr>
          <w:lang w:val="en-CA"/>
        </w:rPr>
        <w:t>and LOP</w:t>
      </w:r>
      <w:r>
        <w:rPr>
          <w:lang w:val="en-CA"/>
        </w:rPr>
        <w:t>.</w:t>
      </w:r>
      <w:r w:rsidR="00D75182">
        <w:rPr>
          <w:lang w:val="en-CA"/>
        </w:rPr>
        <w:t>1 in EE1 test.</w:t>
      </w:r>
    </w:p>
    <w:p w14:paraId="40306D25" w14:textId="77777777" w:rsidR="00E64E9C" w:rsidRPr="00826E60" w:rsidRDefault="0025605A" w:rsidP="00E64E9C">
      <w:pPr>
        <w:pStyle w:val="Heading9"/>
        <w:rPr>
          <w:sz w:val="24"/>
          <w:lang w:eastAsia="de-DE"/>
        </w:rPr>
      </w:pPr>
      <w:hyperlink r:id="rId39" w:history="1">
        <w:r w:rsidR="00E64E9C" w:rsidRPr="009D23A5">
          <w:rPr>
            <w:color w:val="0000FF"/>
            <w:sz w:val="24"/>
            <w:u w:val="single"/>
            <w:lang w:eastAsia="de-DE"/>
          </w:rPr>
          <w:t>JVET-AE0072</w:t>
        </w:r>
      </w:hyperlink>
      <w:r w:rsidR="00E64E9C" w:rsidRPr="009D23A5">
        <w:rPr>
          <w:sz w:val="24"/>
          <w:lang w:eastAsia="de-DE"/>
        </w:rPr>
        <w:t xml:space="preserve"> [AHG11] </w:t>
      </w:r>
      <w:proofErr w:type="gramStart"/>
      <w:r w:rsidR="00E64E9C" w:rsidRPr="009D23A5">
        <w:rPr>
          <w:sz w:val="24"/>
          <w:lang w:eastAsia="de-DE"/>
        </w:rPr>
        <w:t>On</w:t>
      </w:r>
      <w:proofErr w:type="gramEnd"/>
      <w:r w:rsidR="00E64E9C" w:rsidRPr="009D23A5">
        <w:rPr>
          <w:sz w:val="24"/>
          <w:lang w:eastAsia="de-DE"/>
        </w:rPr>
        <w:t xml:space="preserve"> </w:t>
      </w:r>
      <w:r w:rsidR="00E64E9C" w:rsidRPr="0034665B">
        <w:rPr>
          <w:sz w:val="24"/>
          <w:lang w:val="en-CA" w:eastAsia="de-DE"/>
        </w:rPr>
        <w:t>residual</w:t>
      </w:r>
      <w:r w:rsidR="00E64E9C" w:rsidRPr="009D23A5">
        <w:rPr>
          <w:sz w:val="24"/>
          <w:lang w:eastAsia="de-DE"/>
        </w:rPr>
        <w:t xml:space="preserve"> adjustments for NNLF [Z. Dai, Y. Yu, H. Yu, D. Wang (OPPO)]</w:t>
      </w:r>
    </w:p>
    <w:p w14:paraId="1987E9E0" w14:textId="0735629D" w:rsidR="00E64E9C" w:rsidRDefault="00E64E9C" w:rsidP="00E64E9C">
      <w:pPr>
        <w:rPr>
          <w:sz w:val="24"/>
          <w:lang w:val="en-CA" w:eastAsia="zh-CN"/>
        </w:rPr>
      </w:pPr>
      <w:r w:rsidRPr="00911F02">
        <w:rPr>
          <w:sz w:val="24"/>
          <w:lang w:val="en-CA" w:eastAsia="zh-CN"/>
        </w:rPr>
        <w:t xml:space="preserve">This contribution </w:t>
      </w:r>
      <w:r>
        <w:rPr>
          <w:sz w:val="24"/>
          <w:lang w:val="en-CA" w:eastAsia="zh-CN"/>
        </w:rPr>
        <w:t>proposes</w:t>
      </w:r>
      <w:r w:rsidRPr="00125341">
        <w:rPr>
          <w:sz w:val="24"/>
          <w:lang w:val="en-CA" w:eastAsia="zh-CN"/>
        </w:rPr>
        <w:t xml:space="preserve"> </w:t>
      </w:r>
      <w:r>
        <w:rPr>
          <w:sz w:val="24"/>
          <w:lang w:val="en-CA" w:eastAsia="zh-CN"/>
        </w:rPr>
        <w:t xml:space="preserve">residual adjustments for NNLF’s output based on low complexity </w:t>
      </w:r>
      <w:r w:rsidRPr="002578DC">
        <w:rPr>
          <w:sz w:val="24"/>
          <w:lang w:val="en-CA" w:eastAsia="zh-CN"/>
        </w:rPr>
        <w:t>operation point</w:t>
      </w:r>
      <w:r>
        <w:rPr>
          <w:sz w:val="24"/>
          <w:lang w:val="en-CA" w:eastAsia="zh-CN"/>
        </w:rPr>
        <w:t xml:space="preserve"> (LOP)</w:t>
      </w:r>
      <w:r w:rsidRPr="002578DC">
        <w:rPr>
          <w:sz w:val="24"/>
          <w:lang w:val="en-CA" w:eastAsia="zh-CN"/>
        </w:rPr>
        <w:t xml:space="preserve"> NN</w:t>
      </w:r>
      <w:r w:rsidRPr="0047311A">
        <w:rPr>
          <w:sz w:val="24"/>
          <w:lang w:val="en-CA"/>
        </w:rPr>
        <w:t>-based</w:t>
      </w:r>
      <w:r w:rsidRPr="002578DC">
        <w:rPr>
          <w:sz w:val="24"/>
          <w:lang w:val="en-CA" w:eastAsia="zh-CN"/>
        </w:rPr>
        <w:t xml:space="preserve"> </w:t>
      </w:r>
      <w:r>
        <w:rPr>
          <w:sz w:val="24"/>
          <w:lang w:val="en-CA" w:eastAsia="zh-CN"/>
        </w:rPr>
        <w:t xml:space="preserve">filter </w:t>
      </w:r>
      <w:r w:rsidRPr="001044B8">
        <w:rPr>
          <w:sz w:val="24"/>
          <w:szCs w:val="24"/>
          <w:lang w:eastAsia="zh-CN"/>
        </w:rPr>
        <w:t>in the NNVC reference software.</w:t>
      </w:r>
      <w:r>
        <w:rPr>
          <w:sz w:val="24"/>
          <w:szCs w:val="24"/>
          <w:lang w:eastAsia="zh-CN"/>
        </w:rPr>
        <w:t xml:space="preserve"> In JVET-AD0156</w:t>
      </w:r>
      <w:r w:rsidRPr="002F19BD">
        <w:rPr>
          <w:sz w:val="24"/>
          <w:szCs w:val="24"/>
          <w:vertAlign w:val="superscript"/>
          <w:lang w:eastAsia="zh-CN"/>
        </w:rPr>
        <w:fldChar w:fldCharType="begin"/>
      </w:r>
      <w:r w:rsidRPr="002F19BD">
        <w:rPr>
          <w:sz w:val="24"/>
          <w:szCs w:val="24"/>
          <w:vertAlign w:val="superscript"/>
          <w:lang w:eastAsia="zh-CN"/>
        </w:rPr>
        <w:instrText xml:space="preserve"> REF _Ref138755108 \r \h </w:instrText>
      </w:r>
      <w:r>
        <w:rPr>
          <w:sz w:val="24"/>
          <w:szCs w:val="24"/>
          <w:vertAlign w:val="superscript"/>
          <w:lang w:eastAsia="zh-CN"/>
        </w:rPr>
        <w:instrText xml:space="preserve"> \* MERGEFORMAT </w:instrText>
      </w:r>
      <w:r w:rsidRPr="002F19BD">
        <w:rPr>
          <w:sz w:val="24"/>
          <w:szCs w:val="24"/>
          <w:vertAlign w:val="superscript"/>
          <w:lang w:eastAsia="zh-CN"/>
        </w:rPr>
      </w:r>
      <w:r w:rsidRPr="002F19BD">
        <w:rPr>
          <w:sz w:val="24"/>
          <w:szCs w:val="24"/>
          <w:vertAlign w:val="superscript"/>
          <w:lang w:eastAsia="zh-CN"/>
        </w:rPr>
        <w:fldChar w:fldCharType="end"/>
      </w:r>
      <w:r>
        <w:rPr>
          <w:sz w:val="24"/>
          <w:szCs w:val="24"/>
          <w:lang w:eastAsia="zh-CN"/>
        </w:rPr>
        <w:t xml:space="preserve">, </w:t>
      </w:r>
      <w:r>
        <w:rPr>
          <w:sz w:val="24"/>
          <w:lang w:val="en-CA" w:eastAsia="zh-CN"/>
        </w:rPr>
        <w:t xml:space="preserve">a residual network based NNLF was proposed to predict the residual between the reconstructed image and the original image to get better coding performance. It is proposed to adjust the residuals at the frame level, which is signaled by a flag. </w:t>
      </w:r>
    </w:p>
    <w:p w14:paraId="0E23E7D5" w14:textId="77777777" w:rsidR="00E64E9C" w:rsidRPr="002C1E9A" w:rsidRDefault="00E64E9C" w:rsidP="00E64E9C">
      <w:pPr>
        <w:rPr>
          <w:sz w:val="24"/>
          <w:lang w:eastAsia="zh-CN"/>
        </w:rPr>
      </w:pPr>
      <w:r w:rsidRPr="00911F02">
        <w:rPr>
          <w:sz w:val="24"/>
          <w:lang w:val="en-CA" w:eastAsia="zh-CN"/>
        </w:rPr>
        <w:t>Compared with</w:t>
      </w:r>
      <w:r w:rsidRPr="00F95347">
        <w:rPr>
          <w:sz w:val="24"/>
          <w:lang w:eastAsia="zh-CN"/>
        </w:rPr>
        <w:t xml:space="preserve"> </w:t>
      </w:r>
      <w:r>
        <w:rPr>
          <w:sz w:val="24"/>
          <w:lang w:eastAsia="zh-CN"/>
        </w:rPr>
        <w:t xml:space="preserve">the </w:t>
      </w:r>
      <w:r w:rsidRPr="004416CE">
        <w:rPr>
          <w:sz w:val="24"/>
          <w:lang w:eastAsia="zh-CN"/>
        </w:rPr>
        <w:t>NNVC-5.</w:t>
      </w:r>
      <w:r>
        <w:rPr>
          <w:sz w:val="24"/>
          <w:lang w:eastAsia="zh-CN"/>
        </w:rPr>
        <w:t xml:space="preserve">1rc2 </w:t>
      </w:r>
      <w:r w:rsidRPr="006F1A36">
        <w:rPr>
          <w:sz w:val="24"/>
          <w:lang w:eastAsia="zh-CN"/>
        </w:rPr>
        <w:t>default configuration</w:t>
      </w:r>
      <w:r>
        <w:rPr>
          <w:sz w:val="24"/>
          <w:lang w:eastAsia="zh-CN"/>
        </w:rPr>
        <w:t xml:space="preserve"> (enabling </w:t>
      </w:r>
      <w:r w:rsidRPr="006F1A36">
        <w:rPr>
          <w:sz w:val="24"/>
          <w:lang w:eastAsia="zh-CN"/>
        </w:rPr>
        <w:t>NN-intra and low complexity NN-filter</w:t>
      </w:r>
      <w:r>
        <w:rPr>
          <w:sz w:val="24"/>
          <w:lang w:eastAsia="zh-CN"/>
        </w:rPr>
        <w:t>),</w:t>
      </w:r>
      <w:r w:rsidRPr="00F95347">
        <w:rPr>
          <w:sz w:val="24"/>
          <w:lang w:eastAsia="zh-CN"/>
        </w:rPr>
        <w:t xml:space="preserve"> it is reported that the proposed method can further improve the coding efficiency {Y, U, V, </w:t>
      </w:r>
      <w:proofErr w:type="spellStart"/>
      <w:r w:rsidRPr="00F95347">
        <w:rPr>
          <w:sz w:val="24"/>
          <w:lang w:eastAsia="zh-CN"/>
        </w:rPr>
        <w:t>EncT</w:t>
      </w:r>
      <w:proofErr w:type="spellEnd"/>
      <w:r w:rsidRPr="00F95347">
        <w:rPr>
          <w:sz w:val="24"/>
          <w:lang w:eastAsia="zh-CN"/>
        </w:rPr>
        <w:t xml:space="preserve">, </w:t>
      </w:r>
      <w:proofErr w:type="spellStart"/>
      <w:r w:rsidRPr="00F95347">
        <w:rPr>
          <w:sz w:val="24"/>
          <w:lang w:eastAsia="zh-CN"/>
        </w:rPr>
        <w:t>DecT</w:t>
      </w:r>
      <w:proofErr w:type="spellEnd"/>
      <w:r w:rsidRPr="00F95347">
        <w:rPr>
          <w:sz w:val="24"/>
          <w:lang w:eastAsia="zh-CN"/>
        </w:rPr>
        <w:t>}</w:t>
      </w:r>
      <w:r>
        <w:rPr>
          <w:sz w:val="24"/>
          <w:lang w:eastAsia="zh-CN"/>
        </w:rPr>
        <w:t xml:space="preserve"> with the following results</w:t>
      </w:r>
      <w:r w:rsidRPr="00F95347">
        <w:rPr>
          <w:sz w:val="24"/>
          <w:lang w:eastAsia="zh-CN"/>
        </w:rPr>
        <w:t>:</w:t>
      </w:r>
    </w:p>
    <w:p w14:paraId="1281855D" w14:textId="77777777" w:rsidR="00E64E9C" w:rsidRPr="00F95347" w:rsidRDefault="00E64E9C" w:rsidP="00E64E9C">
      <w:pPr>
        <w:rPr>
          <w:sz w:val="24"/>
          <w:lang w:eastAsia="zh-CN"/>
        </w:rPr>
      </w:pPr>
      <w:r w:rsidRPr="00F95347">
        <w:rPr>
          <w:sz w:val="24"/>
          <w:lang w:eastAsia="zh-CN"/>
        </w:rPr>
        <w:t xml:space="preserve">RA: Y </w:t>
      </w:r>
      <w:r>
        <w:rPr>
          <w:sz w:val="24"/>
          <w:lang w:eastAsia="zh-CN"/>
        </w:rPr>
        <w:t>-0.05%</w:t>
      </w:r>
      <w:r w:rsidRPr="00F95347">
        <w:rPr>
          <w:sz w:val="24"/>
          <w:lang w:eastAsia="zh-CN"/>
        </w:rPr>
        <w:t>, U</w:t>
      </w:r>
      <w:r>
        <w:rPr>
          <w:sz w:val="24"/>
          <w:lang w:eastAsia="zh-CN"/>
        </w:rPr>
        <w:t xml:space="preserve"> -0.59</w:t>
      </w:r>
      <w:r w:rsidRPr="00F95347">
        <w:rPr>
          <w:sz w:val="24"/>
          <w:lang w:eastAsia="zh-CN"/>
        </w:rPr>
        <w:t xml:space="preserve">%, V </w:t>
      </w:r>
      <w:r>
        <w:rPr>
          <w:sz w:val="24"/>
          <w:lang w:eastAsia="zh-CN"/>
        </w:rPr>
        <w:t>-0.49</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99</w:t>
      </w:r>
      <w:r w:rsidRPr="00F95347">
        <w:rPr>
          <w:sz w:val="24"/>
          <w:lang w:eastAsia="zh-CN"/>
        </w:rPr>
        <w:t>%</w:t>
      </w:r>
      <w:r>
        <w:rPr>
          <w:sz w:val="24"/>
          <w:lang w:eastAsia="zh-CN"/>
        </w:rPr>
        <w:t>.</w:t>
      </w:r>
    </w:p>
    <w:p w14:paraId="0DE5EFFE" w14:textId="77777777" w:rsidR="00E64E9C" w:rsidRDefault="00E64E9C" w:rsidP="00E64E9C">
      <w:pPr>
        <w:rPr>
          <w:sz w:val="24"/>
          <w:lang w:eastAsia="zh-CN"/>
        </w:rPr>
      </w:pPr>
      <w:r w:rsidRPr="00F95347">
        <w:rPr>
          <w:sz w:val="24"/>
          <w:lang w:eastAsia="zh-CN"/>
        </w:rPr>
        <w:lastRenderedPageBreak/>
        <w:t xml:space="preserve">LDB: Y </w:t>
      </w:r>
      <w:r>
        <w:rPr>
          <w:sz w:val="24"/>
          <w:lang w:eastAsia="zh-CN"/>
        </w:rPr>
        <w:t>-0.20</w:t>
      </w:r>
      <w:r w:rsidRPr="00F95347">
        <w:rPr>
          <w:sz w:val="24"/>
          <w:lang w:eastAsia="zh-CN"/>
        </w:rPr>
        <w:t xml:space="preserve">%, U </w:t>
      </w:r>
      <w:r>
        <w:rPr>
          <w:sz w:val="24"/>
          <w:lang w:eastAsia="zh-CN"/>
        </w:rPr>
        <w:t>-1.44</w:t>
      </w:r>
      <w:r w:rsidRPr="00F95347">
        <w:rPr>
          <w:sz w:val="24"/>
          <w:lang w:eastAsia="zh-CN"/>
        </w:rPr>
        <w:t xml:space="preserve">%, V </w:t>
      </w:r>
      <w:r>
        <w:rPr>
          <w:sz w:val="24"/>
          <w:lang w:eastAsia="zh-CN"/>
        </w:rPr>
        <w:t>-0.90</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99</w:t>
      </w:r>
      <w:r w:rsidRPr="00F95347">
        <w:rPr>
          <w:sz w:val="24"/>
          <w:lang w:eastAsia="zh-CN"/>
        </w:rPr>
        <w:t>%.</w:t>
      </w:r>
    </w:p>
    <w:p w14:paraId="4934A762" w14:textId="77777777" w:rsidR="00E64E9C" w:rsidRDefault="00E64E9C" w:rsidP="00E64E9C">
      <w:pPr>
        <w:rPr>
          <w:sz w:val="24"/>
          <w:lang w:eastAsia="zh-CN"/>
        </w:rPr>
      </w:pPr>
      <w:r>
        <w:rPr>
          <w:sz w:val="24"/>
          <w:lang w:eastAsia="zh-CN"/>
        </w:rPr>
        <w:t>AI</w:t>
      </w:r>
      <w:r w:rsidRPr="00F95347">
        <w:rPr>
          <w:sz w:val="24"/>
          <w:lang w:eastAsia="zh-CN"/>
        </w:rPr>
        <w:t xml:space="preserve">: Y </w:t>
      </w:r>
      <w:r>
        <w:rPr>
          <w:sz w:val="24"/>
          <w:lang w:eastAsia="zh-CN"/>
        </w:rPr>
        <w:t>-0.03</w:t>
      </w:r>
      <w:r w:rsidRPr="00F95347">
        <w:rPr>
          <w:sz w:val="24"/>
          <w:lang w:eastAsia="zh-CN"/>
        </w:rPr>
        <w:t xml:space="preserve">%, U </w:t>
      </w:r>
      <w:r>
        <w:rPr>
          <w:sz w:val="24"/>
          <w:lang w:eastAsia="zh-CN"/>
        </w:rPr>
        <w:t>-0.32</w:t>
      </w:r>
      <w:r w:rsidRPr="00F95347">
        <w:rPr>
          <w:sz w:val="24"/>
          <w:lang w:eastAsia="zh-CN"/>
        </w:rPr>
        <w:t xml:space="preserve">%, V </w:t>
      </w:r>
      <w:r>
        <w:rPr>
          <w:sz w:val="24"/>
          <w:lang w:eastAsia="zh-CN"/>
        </w:rPr>
        <w:t>-0.24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Pr>
          <w:sz w:val="24"/>
          <w:lang w:eastAsia="zh-CN"/>
        </w:rPr>
        <w:t>98</w:t>
      </w:r>
      <w:r w:rsidRPr="00F95347">
        <w:rPr>
          <w:sz w:val="24"/>
          <w:lang w:eastAsia="zh-CN"/>
        </w:rPr>
        <w:t>%.</w:t>
      </w:r>
    </w:p>
    <w:p w14:paraId="4AF2422A" w14:textId="77777777" w:rsidR="00725624" w:rsidRDefault="00725624" w:rsidP="00725624">
      <w:pPr>
        <w:rPr>
          <w:noProof/>
          <w:sz w:val="24"/>
        </w:rPr>
      </w:pPr>
      <w:r>
        <w:rPr>
          <w:noProof/>
          <w:sz w:val="24"/>
        </w:rPr>
        <w:t>This contribution proposes a two-step residual adjustment method. Firstly, a frame level residual offset can be used to adjust the output of the NNLF in the inference stage.</w:t>
      </w:r>
    </w:p>
    <w:p w14:paraId="16478931" w14:textId="77777777" w:rsidR="00725624" w:rsidRDefault="00725624" w:rsidP="00725624">
      <w:pPr>
        <w:rPr>
          <w:noProof/>
          <w:sz w:val="24"/>
          <w:lang w:eastAsia="zh-CN"/>
        </w:rPr>
      </w:pPr>
      <w:r>
        <w:rPr>
          <w:rFonts w:hint="eastAsia"/>
          <w:noProof/>
          <w:sz w:val="24"/>
        </w:rPr>
        <w:t>S</w:t>
      </w:r>
      <w:r>
        <w:rPr>
          <w:noProof/>
          <w:sz w:val="24"/>
        </w:rPr>
        <w:t xml:space="preserve">econdly, a block level </w:t>
      </w:r>
      <w:r>
        <w:rPr>
          <w:noProof/>
          <w:sz w:val="24"/>
          <w:lang w:eastAsia="zh-CN"/>
        </w:rPr>
        <w:t xml:space="preserve">residual </w:t>
      </w:r>
      <w:r>
        <w:rPr>
          <w:noProof/>
          <w:sz w:val="24"/>
        </w:rPr>
        <w:t>a</w:t>
      </w:r>
      <w:r w:rsidRPr="009112C8">
        <w:rPr>
          <w:noProof/>
          <w:sz w:val="24"/>
        </w:rPr>
        <w:t>veraging</w:t>
      </w:r>
      <w:r>
        <w:rPr>
          <w:noProof/>
          <w:sz w:val="24"/>
        </w:rPr>
        <w:t xml:space="preserve"> can be used to adjust the output of the NNLF in the inference stage.</w:t>
      </w:r>
    </w:p>
    <w:p w14:paraId="40F449CD" w14:textId="1BABB4B3" w:rsidR="00E64E9C" w:rsidRDefault="00725624" w:rsidP="00E64E9C">
      <w:pPr>
        <w:rPr>
          <w:sz w:val="24"/>
          <w:lang w:eastAsia="zh-CN"/>
        </w:rPr>
      </w:pPr>
      <w:r w:rsidRPr="00B31DBE">
        <w:rPr>
          <w:sz w:val="24"/>
          <w:highlight w:val="yellow"/>
          <w:u w:val="single"/>
          <w:lang w:eastAsia="zh-CN"/>
        </w:rPr>
        <w:t>Recommendation</w:t>
      </w:r>
      <w:r>
        <w:rPr>
          <w:sz w:val="24"/>
          <w:lang w:eastAsia="zh-CN"/>
        </w:rPr>
        <w:t xml:space="preserve"> to study </w:t>
      </w:r>
      <w:hyperlink r:id="rId40" w:history="1">
        <w:r w:rsidR="00B31DBE" w:rsidRPr="009D23A5">
          <w:rPr>
            <w:color w:val="0000FF"/>
            <w:sz w:val="24"/>
            <w:u w:val="single"/>
            <w:lang w:eastAsia="de-DE"/>
          </w:rPr>
          <w:t>JVET-AE0072</w:t>
        </w:r>
      </w:hyperlink>
      <w:r w:rsidR="00B31DBE">
        <w:rPr>
          <w:color w:val="0000FF"/>
          <w:sz w:val="24"/>
          <w:u w:val="single"/>
          <w:lang w:eastAsia="de-DE"/>
        </w:rPr>
        <w:t xml:space="preserve"> </w:t>
      </w:r>
      <w:r>
        <w:rPr>
          <w:sz w:val="24"/>
          <w:lang w:eastAsia="zh-CN"/>
        </w:rPr>
        <w:t>in EE1</w:t>
      </w:r>
      <w:r w:rsidR="00681703">
        <w:rPr>
          <w:sz w:val="24"/>
          <w:lang w:eastAsia="zh-CN"/>
        </w:rPr>
        <w:t xml:space="preserve"> </w:t>
      </w:r>
      <w:r w:rsidR="00B31DBE">
        <w:rPr>
          <w:sz w:val="24"/>
          <w:lang w:eastAsia="zh-CN"/>
        </w:rPr>
        <w:t>(</w:t>
      </w:r>
      <w:r w:rsidR="00681703">
        <w:rPr>
          <w:sz w:val="24"/>
          <w:lang w:eastAsia="zh-CN"/>
        </w:rPr>
        <w:t>“filter usage” category</w:t>
      </w:r>
      <w:r w:rsidR="00B31DBE">
        <w:rPr>
          <w:sz w:val="24"/>
          <w:lang w:eastAsia="zh-CN"/>
        </w:rPr>
        <w:t>)</w:t>
      </w:r>
      <w:r>
        <w:rPr>
          <w:sz w:val="24"/>
          <w:lang w:eastAsia="zh-CN"/>
        </w:rPr>
        <w:t>. Apply for both LOP and HOP. Improve encoder</w:t>
      </w:r>
      <w:r w:rsidR="00E35BCE">
        <w:rPr>
          <w:sz w:val="24"/>
          <w:lang w:eastAsia="zh-CN"/>
        </w:rPr>
        <w:t xml:space="preserve"> decision targeting no loss for all sequences.</w:t>
      </w:r>
      <w:r w:rsidR="00B41343">
        <w:rPr>
          <w:sz w:val="24"/>
          <w:lang w:eastAsia="zh-CN"/>
        </w:rPr>
        <w:t xml:space="preserve"> Only inference cross-check.</w:t>
      </w:r>
    </w:p>
    <w:p w14:paraId="78982DE5" w14:textId="77777777" w:rsidR="00681703" w:rsidRPr="00826E60" w:rsidRDefault="0025605A" w:rsidP="00681703">
      <w:pPr>
        <w:pStyle w:val="Heading9"/>
        <w:rPr>
          <w:sz w:val="24"/>
          <w:lang w:eastAsia="de-DE"/>
        </w:rPr>
      </w:pPr>
      <w:hyperlink r:id="rId41" w:history="1">
        <w:r w:rsidR="00681703" w:rsidRPr="00826E60">
          <w:rPr>
            <w:color w:val="0000FF"/>
            <w:sz w:val="24"/>
            <w:u w:val="single"/>
            <w:lang w:eastAsia="de-DE"/>
          </w:rPr>
          <w:t>JVET-AE0093</w:t>
        </w:r>
      </w:hyperlink>
      <w:r w:rsidR="00681703" w:rsidRPr="00826E60">
        <w:rPr>
          <w:sz w:val="24"/>
          <w:lang w:eastAsia="de-DE"/>
        </w:rPr>
        <w:t xml:space="preserve"> AHG11: Content-adaptive neural network loop-filter [R. Yang, M. Santamaria, F. Cricri, H. Zhang, J. </w:t>
      </w:r>
      <w:proofErr w:type="spellStart"/>
      <w:r w:rsidR="00681703" w:rsidRPr="00826E60">
        <w:rPr>
          <w:sz w:val="24"/>
          <w:lang w:eastAsia="de-DE"/>
        </w:rPr>
        <w:t>Lainema</w:t>
      </w:r>
      <w:proofErr w:type="spellEnd"/>
      <w:r w:rsidR="00681703" w:rsidRPr="00826E60">
        <w:rPr>
          <w:sz w:val="24"/>
          <w:lang w:eastAsia="de-DE"/>
        </w:rPr>
        <w:t xml:space="preserve">, R. G. </w:t>
      </w:r>
      <w:proofErr w:type="spellStart"/>
      <w:r w:rsidR="00681703" w:rsidRPr="0034665B">
        <w:rPr>
          <w:sz w:val="24"/>
          <w:lang w:val="en-CA" w:eastAsia="de-DE"/>
        </w:rPr>
        <w:t>Youvalari</w:t>
      </w:r>
      <w:proofErr w:type="spellEnd"/>
      <w:r w:rsidR="00681703" w:rsidRPr="00826E60">
        <w:rPr>
          <w:sz w:val="24"/>
          <w:lang w:eastAsia="de-DE"/>
        </w:rPr>
        <w:t xml:space="preserve">, M. M. </w:t>
      </w:r>
      <w:proofErr w:type="spellStart"/>
      <w:r w:rsidR="00681703" w:rsidRPr="00826E60">
        <w:rPr>
          <w:sz w:val="24"/>
          <w:lang w:eastAsia="de-DE"/>
        </w:rPr>
        <w:t>Hannuksela</w:t>
      </w:r>
      <w:proofErr w:type="spellEnd"/>
      <w:r w:rsidR="00681703" w:rsidRPr="00826E60">
        <w:rPr>
          <w:sz w:val="24"/>
          <w:lang w:eastAsia="de-DE"/>
        </w:rPr>
        <w:t xml:space="preserve"> (Nokia)]</w:t>
      </w:r>
    </w:p>
    <w:p w14:paraId="651E3F94" w14:textId="77777777" w:rsidR="00681703" w:rsidRDefault="00681703" w:rsidP="00681703">
      <w:pPr>
        <w:rPr>
          <w:lang w:val="en-GB"/>
        </w:rPr>
      </w:pPr>
      <w:r w:rsidRPr="1C451AF1">
        <w:rPr>
          <w:lang w:val="en-GB"/>
        </w:rPr>
        <w:t xml:space="preserve">This contribution presents a content-adaptive neural network loop-filter. The content adaptation is achieved by means of overfitting a base loop-filter on the test video. The base loop-filter was described in JVET-AD0156 and it is the default (low-complexity) neural network loop-filter in </w:t>
      </w:r>
      <w:bookmarkStart w:id="3" w:name="_Int_Io7xYQ2Y"/>
      <w:r w:rsidRPr="1C451AF1">
        <w:rPr>
          <w:lang w:val="en-GB"/>
        </w:rPr>
        <w:t>NNVC</w:t>
      </w:r>
      <w:bookmarkEnd w:id="3"/>
      <w:r w:rsidRPr="1C451AF1">
        <w:rPr>
          <w:lang w:val="en-GB"/>
        </w:rPr>
        <w:t xml:space="preserve"> 5.0. The generated weight-updates are coded with the MPEG-NNR standard and the bitrate overhead is considered into BD-rate calculations. The inference was done using SADL library with int16 precision and evaluated against NNVC 5.0 in </w:t>
      </w:r>
      <w:bookmarkStart w:id="4" w:name="_Int_5c2s5rJb"/>
      <w:r w:rsidRPr="1C451AF1">
        <w:rPr>
          <w:lang w:val="en-GB"/>
        </w:rPr>
        <w:t>RA</w:t>
      </w:r>
      <w:bookmarkEnd w:id="4"/>
      <w:r w:rsidRPr="1C451AF1">
        <w:rPr>
          <w:lang w:val="en-GB"/>
        </w:rPr>
        <w:t xml:space="preserve"> configuration, with neural network intra prediction and low-complexity neural netwo</w:t>
      </w:r>
      <w:bookmarkStart w:id="5" w:name="_Int_Fa15P5MF"/>
      <w:r w:rsidRPr="1C451AF1">
        <w:rPr>
          <w:lang w:val="en-GB"/>
        </w:rPr>
        <w:t>rk</w:t>
      </w:r>
      <w:bookmarkEnd w:id="5"/>
      <w:r w:rsidRPr="1C451AF1">
        <w:rPr>
          <w:lang w:val="en-GB"/>
        </w:rPr>
        <w:t xml:space="preserve"> loop-filter enabled. It is reported that, the </w:t>
      </w:r>
      <w:r>
        <w:rPr>
          <w:lang w:val="en-GB"/>
        </w:rPr>
        <w:t xml:space="preserve">average </w:t>
      </w:r>
      <w:r w:rsidRPr="1C451AF1">
        <w:rPr>
          <w:lang w:val="en-GB"/>
        </w:rPr>
        <w:t>coding gains are -1.</w:t>
      </w:r>
      <w:r>
        <w:rPr>
          <w:lang w:val="en-GB"/>
        </w:rPr>
        <w:t>21</w:t>
      </w:r>
      <w:r w:rsidRPr="1C451AF1">
        <w:rPr>
          <w:lang w:val="en-GB"/>
        </w:rPr>
        <w:t>% (Y), -</w:t>
      </w:r>
      <w:r>
        <w:rPr>
          <w:lang w:val="en-GB"/>
        </w:rPr>
        <w:t>6.43</w:t>
      </w:r>
      <w:r w:rsidRPr="1C451AF1">
        <w:rPr>
          <w:lang w:val="en-GB"/>
        </w:rPr>
        <w:t>% (</w:t>
      </w:r>
      <w:proofErr w:type="spellStart"/>
      <w:r w:rsidRPr="1C451AF1">
        <w:rPr>
          <w:lang w:val="en-GB"/>
        </w:rPr>
        <w:t>Cb</w:t>
      </w:r>
      <w:proofErr w:type="spellEnd"/>
      <w:r w:rsidRPr="1C451AF1">
        <w:rPr>
          <w:lang w:val="en-GB"/>
        </w:rPr>
        <w:t>) and -</w:t>
      </w:r>
      <w:r>
        <w:rPr>
          <w:lang w:val="en-GB"/>
        </w:rPr>
        <w:t>5.52</w:t>
      </w:r>
      <w:r w:rsidRPr="1C451AF1">
        <w:rPr>
          <w:lang w:val="en-GB"/>
        </w:rPr>
        <w:t xml:space="preserve">% (Cr) with negligible impact to the decoding times. Thus, it is reported that the proposed content-adaptive loop-filter outperforms NNVC 5.0. It is proposed to include the method into the next EE1 round for a training and inference cross-check, and to eventually adopt it into the next version of NNVC anchor. </w:t>
      </w:r>
    </w:p>
    <w:p w14:paraId="54D61215" w14:textId="77777777" w:rsidR="00681703" w:rsidRDefault="00681703" w:rsidP="00681703">
      <w:pPr>
        <w:rPr>
          <w:lang w:val="en-CA"/>
        </w:rPr>
      </w:pPr>
      <w:r w:rsidRPr="414AB93D">
        <w:rPr>
          <w:lang w:val="en-CA"/>
        </w:rPr>
        <w:t xml:space="preserve">The proposed content-adaptation is performed by overfitting multipliers applied after each convolutional block, shown as the following equation: </w:t>
      </w:r>
    </w:p>
    <w:p w14:paraId="33809C5A" w14:textId="2116508B" w:rsidR="00681703" w:rsidRDefault="00681703" w:rsidP="00681703">
      <w:pPr>
        <w:jc w:val="center"/>
      </w:pPr>
      <m:oMathPara>
        <m:oMath>
          <m:r>
            <w:rPr>
              <w:rFonts w:ascii="Cambria Math" w:hAnsi="Cambria Math"/>
            </w:rPr>
            <m:t>σ</m:t>
          </m:r>
          <m:d>
            <m:dPr>
              <m:ctrlPr>
                <w:rPr>
                  <w:rFonts w:ascii="Cambria Math" w:hAnsi="Cambria Math"/>
                </w:rPr>
              </m:ctrlPr>
            </m:dPr>
            <m:e>
              <m:d>
                <m:dPr>
                  <m:ctrlPr>
                    <w:rPr>
                      <w:rFonts w:ascii="Cambria Math" w:hAnsi="Cambria Math"/>
                    </w:rPr>
                  </m:ctrlPr>
                </m:dPr>
                <m:e>
                  <m:r>
                    <w:rPr>
                      <w:rFonts w:ascii="Cambria Math" w:hAnsi="Cambria Math"/>
                    </w:rPr>
                    <m:t>W*x+b</m:t>
                  </m:r>
                </m:e>
              </m:d>
              <m:r>
                <w:rPr>
                  <w:rFonts w:ascii="Cambria Math" w:hAnsi="Cambria Math"/>
                </w:rPr>
                <m:t>∙m</m:t>
              </m:r>
            </m:e>
          </m:d>
          <m:r>
            <w:rPr>
              <w:rFonts w:ascii="Cambria Math" w:hAnsi="Cambria Math"/>
            </w:rPr>
            <m:t>,</m:t>
          </m:r>
        </m:oMath>
      </m:oMathPara>
    </w:p>
    <w:p w14:paraId="14E7D2A8" w14:textId="565F7963" w:rsidR="00681703" w:rsidRDefault="00681703" w:rsidP="00681703">
      <w:pPr>
        <w:rPr>
          <w:lang w:val="en-CA"/>
        </w:rPr>
      </w:pPr>
      <w:proofErr w:type="gramStart"/>
      <w:r w:rsidRPr="24D03C77">
        <w:t>w</w:t>
      </w:r>
      <w:r w:rsidRPr="24D03C77">
        <w:rPr>
          <w:lang w:val="en-CA"/>
        </w:rPr>
        <w:t>here</w:t>
      </w:r>
      <w:proofErr w:type="gramEnd"/>
      <w:r w:rsidRPr="24D03C77">
        <w:rPr>
          <w:lang w:val="en-CA"/>
        </w:rPr>
        <w:t xml:space="preserve"> </w:t>
      </w:r>
      <m:oMath>
        <m:r>
          <w:rPr>
            <w:rFonts w:ascii="Cambria Math" w:hAnsi="Cambria Math"/>
            <w:szCs w:val="22"/>
            <w:lang w:val="en-CA"/>
          </w:rPr>
          <m:t>W</m:t>
        </m:r>
      </m:oMath>
      <w:r w:rsidRPr="24D03C77">
        <w:rPr>
          <w:lang w:val="en-CA"/>
        </w:rPr>
        <w:t xml:space="preserve"> is the kernel, </w:t>
      </w:r>
      <m:oMath>
        <m:r>
          <w:rPr>
            <w:rFonts w:ascii="Cambria Math" w:hAnsi="Cambria Math"/>
            <w:szCs w:val="22"/>
            <w:lang w:val="en-CA"/>
          </w:rPr>
          <m:t>*</m:t>
        </m:r>
      </m:oMath>
      <w:r w:rsidRPr="24D03C77">
        <w:rPr>
          <w:lang w:val="en-CA"/>
        </w:rPr>
        <w:t xml:space="preserve"> is the convolution operator, </w:t>
      </w:r>
      <m:oMath>
        <m:r>
          <w:rPr>
            <w:rFonts w:ascii="Cambria Math" w:hAnsi="Cambria Math"/>
            <w:szCs w:val="22"/>
            <w:lang w:val="en-CA"/>
          </w:rPr>
          <m:t>x</m:t>
        </m:r>
      </m:oMath>
      <w:r w:rsidRPr="24D03C77">
        <w:rPr>
          <w:lang w:val="en-CA"/>
        </w:rPr>
        <w:t xml:space="preserve"> is the input, </w:t>
      </w:r>
      <m:oMath>
        <m:r>
          <w:rPr>
            <w:rFonts w:ascii="Cambria Math" w:hAnsi="Cambria Math"/>
            <w:szCs w:val="22"/>
            <w:lang w:val="en-CA"/>
          </w:rPr>
          <m:t>b</m:t>
        </m:r>
      </m:oMath>
      <w:r w:rsidRPr="24D03C77">
        <w:rPr>
          <w:lang w:val="en-CA"/>
        </w:rPr>
        <w:t xml:space="preserve"> is the bias, </w:t>
      </w:r>
      <m:oMath>
        <m:r>
          <w:rPr>
            <w:rFonts w:ascii="Cambria Math" w:hAnsi="Cambria Math"/>
            <w:szCs w:val="22"/>
            <w:lang w:val="en-CA"/>
          </w:rPr>
          <m:t>m</m:t>
        </m:r>
      </m:oMath>
      <w:r w:rsidRPr="24D03C77">
        <w:rPr>
          <w:lang w:val="en-CA"/>
        </w:rPr>
        <w:t xml:space="preserve"> is the multiplier and </w:t>
      </w:r>
      <m:oMath>
        <m:r>
          <w:rPr>
            <w:rFonts w:ascii="Cambria Math" w:hAnsi="Cambria Math"/>
            <w:szCs w:val="22"/>
            <w:lang w:val="en-CA"/>
          </w:rPr>
          <m:t>σ</m:t>
        </m:r>
      </m:oMath>
      <w:r w:rsidRPr="24D03C77">
        <w:rPr>
          <w:lang w:val="en-CA"/>
        </w:rPr>
        <w:t xml:space="preserve"> is the activation function.</w:t>
      </w:r>
      <w:r>
        <w:rPr>
          <w:lang w:val="en-CA"/>
        </w:rPr>
        <w:t xml:space="preserve"> T</w:t>
      </w:r>
      <w:r w:rsidRPr="1C451AF1">
        <w:rPr>
          <w:lang w:val="en-CA"/>
        </w:rPr>
        <w:t>he resulting weight update is coded using the MPEG-NNR standard</w:t>
      </w:r>
      <w:r w:rsidR="009D1F62">
        <w:rPr>
          <w:lang w:val="en-CA"/>
        </w:rPr>
        <w:t xml:space="preserve"> once per sequence</w:t>
      </w:r>
      <w:r>
        <w:rPr>
          <w:lang w:val="en-CA"/>
        </w:rPr>
        <w:t>.</w:t>
      </w:r>
      <w:r w:rsidR="009D1F62">
        <w:rPr>
          <w:lang w:val="en-CA"/>
        </w:rPr>
        <w:t xml:space="preserve"> Overfitting takes ~30% of encoding (must be noticed that encoding is performed in CPU, overfitting in GPU).</w:t>
      </w:r>
    </w:p>
    <w:p w14:paraId="05E21DB6" w14:textId="18F6A31D" w:rsidR="00681703" w:rsidRDefault="00681703" w:rsidP="00681703">
      <w:r>
        <w:t xml:space="preserve">In anchor 4 base models are used, in test 3 base models + 1 </w:t>
      </w:r>
      <w:proofErr w:type="spellStart"/>
      <w:r>
        <w:t>overfitted</w:t>
      </w:r>
      <w:proofErr w:type="spellEnd"/>
      <w:r>
        <w:t xml:space="preserve"> model are used. Gain (RA </w:t>
      </w:r>
      <w:proofErr w:type="spellStart"/>
      <w:r>
        <w:t>cfg</w:t>
      </w:r>
      <w:proofErr w:type="spellEnd"/>
      <w:r>
        <w:t xml:space="preserve">) 1.2% (Y), </w:t>
      </w:r>
      <w:proofErr w:type="gramStart"/>
      <w:r>
        <w:t>6.4%</w:t>
      </w:r>
      <w:proofErr w:type="gramEnd"/>
      <w:r>
        <w:t>(</w:t>
      </w:r>
      <w:proofErr w:type="spellStart"/>
      <w:r>
        <w:t>Cb</w:t>
      </w:r>
      <w:proofErr w:type="spellEnd"/>
      <w:r>
        <w:t>), 5.5%(Cr).</w:t>
      </w:r>
    </w:p>
    <w:p w14:paraId="19AEE0EF" w14:textId="44F217CA" w:rsidR="00984959" w:rsidRDefault="00984959" w:rsidP="00681703">
      <w:r>
        <w:t xml:space="preserve">It was noticed that decoder run time increases (107% compared to the anchor), reason is extra multipliers (which comes from bit-stream). </w:t>
      </w:r>
    </w:p>
    <w:p w14:paraId="27C0BFB5" w14:textId="4B4EE9D6" w:rsidR="009D1F62" w:rsidRDefault="009D1F62" w:rsidP="00681703">
      <w:pPr>
        <w:rPr>
          <w:lang w:val="en-CA"/>
        </w:rPr>
      </w:pPr>
      <w:r>
        <w:t xml:space="preserve">Reference to </w:t>
      </w:r>
      <w:r w:rsidRPr="1C451AF1">
        <w:rPr>
          <w:lang w:val="en-CA"/>
        </w:rPr>
        <w:t>MPEG-NNR standard</w:t>
      </w:r>
      <w:r>
        <w:rPr>
          <w:lang w:val="en-CA"/>
        </w:rPr>
        <w:t xml:space="preserve"> is needed in this tools goes to the standard developed by JVET.</w:t>
      </w:r>
    </w:p>
    <w:p w14:paraId="1B186C6F" w14:textId="130493C0" w:rsidR="009D1F62" w:rsidRDefault="009D1F62" w:rsidP="00681703">
      <w:pPr>
        <w:rPr>
          <w:lang w:val="en-CA"/>
        </w:rPr>
      </w:pPr>
      <w:r>
        <w:rPr>
          <w:lang w:val="en-CA"/>
        </w:rPr>
        <w:t xml:space="preserve">It would be interesting to show how often </w:t>
      </w:r>
      <w:proofErr w:type="spellStart"/>
      <w:r>
        <w:rPr>
          <w:lang w:val="en-CA"/>
        </w:rPr>
        <w:t>overfitted</w:t>
      </w:r>
      <w:proofErr w:type="spellEnd"/>
      <w:r>
        <w:rPr>
          <w:lang w:val="en-CA"/>
        </w:rPr>
        <w:t xml:space="preserve"> model is selected.</w:t>
      </w:r>
    </w:p>
    <w:p w14:paraId="47C6FC22" w14:textId="06E60CAA" w:rsidR="009D1F62" w:rsidRDefault="009D1F62" w:rsidP="009D1F62">
      <w:pPr>
        <w:rPr>
          <w:sz w:val="24"/>
          <w:lang w:eastAsia="zh-CN"/>
        </w:rPr>
      </w:pPr>
      <w:r w:rsidRPr="001C773C">
        <w:rPr>
          <w:sz w:val="24"/>
          <w:highlight w:val="yellow"/>
          <w:u w:val="single"/>
          <w:lang w:eastAsia="zh-CN"/>
        </w:rPr>
        <w:t>Recommendation</w:t>
      </w:r>
      <w:r>
        <w:rPr>
          <w:sz w:val="24"/>
          <w:lang w:eastAsia="zh-CN"/>
        </w:rPr>
        <w:t xml:space="preserve"> to study </w:t>
      </w:r>
      <w:hyperlink r:id="rId42" w:history="1">
        <w:r w:rsidR="00B31DBE" w:rsidRPr="00826E60">
          <w:rPr>
            <w:color w:val="0000FF"/>
            <w:sz w:val="24"/>
            <w:u w:val="single"/>
            <w:lang w:eastAsia="de-DE"/>
          </w:rPr>
          <w:t>JVET-AE0093</w:t>
        </w:r>
      </w:hyperlink>
      <w:r w:rsidR="00B31DBE">
        <w:rPr>
          <w:color w:val="0000FF"/>
          <w:sz w:val="24"/>
          <w:u w:val="single"/>
          <w:lang w:eastAsia="de-DE"/>
        </w:rPr>
        <w:t xml:space="preserve"> </w:t>
      </w:r>
      <w:r>
        <w:rPr>
          <w:sz w:val="24"/>
          <w:lang w:eastAsia="zh-CN"/>
        </w:rPr>
        <w:t xml:space="preserve">in EE1 </w:t>
      </w:r>
      <w:r w:rsidR="00B31DBE">
        <w:rPr>
          <w:sz w:val="24"/>
          <w:lang w:eastAsia="zh-CN"/>
        </w:rPr>
        <w:t>(</w:t>
      </w:r>
      <w:r>
        <w:rPr>
          <w:sz w:val="24"/>
          <w:lang w:eastAsia="zh-CN"/>
        </w:rPr>
        <w:t>“filter usage” category</w:t>
      </w:r>
      <w:r w:rsidR="00B31DBE">
        <w:rPr>
          <w:sz w:val="24"/>
          <w:lang w:eastAsia="zh-CN"/>
        </w:rPr>
        <w:t xml:space="preserve">) </w:t>
      </w:r>
      <w:r>
        <w:rPr>
          <w:sz w:val="24"/>
          <w:lang w:eastAsia="zh-CN"/>
        </w:rPr>
        <w:t>for LOP onl</w:t>
      </w:r>
      <w:r w:rsidR="00B31DBE">
        <w:rPr>
          <w:sz w:val="24"/>
          <w:lang w:eastAsia="zh-CN"/>
        </w:rPr>
        <w:t>y</w:t>
      </w:r>
      <w:r>
        <w:rPr>
          <w:sz w:val="24"/>
          <w:lang w:eastAsia="zh-CN"/>
        </w:rPr>
        <w:t>. Improve encoder decision targeting no loss for all sequences.</w:t>
      </w:r>
      <w:r w:rsidR="00B41343">
        <w:rPr>
          <w:sz w:val="24"/>
          <w:lang w:eastAsia="zh-CN"/>
        </w:rPr>
        <w:t xml:space="preserve"> Only inference (and overfitting) cross-check.</w:t>
      </w:r>
    </w:p>
    <w:p w14:paraId="32D0D7AD" w14:textId="77777777" w:rsidR="006B1E02" w:rsidRPr="004111BA" w:rsidRDefault="0025605A" w:rsidP="006B1E02">
      <w:pPr>
        <w:pStyle w:val="Heading9"/>
        <w:rPr>
          <w:sz w:val="24"/>
          <w:lang w:eastAsia="de-DE"/>
        </w:rPr>
      </w:pPr>
      <w:hyperlink r:id="rId43" w:history="1">
        <w:r w:rsidR="006B1E02" w:rsidRPr="004111BA">
          <w:rPr>
            <w:color w:val="0000FF"/>
            <w:sz w:val="24"/>
            <w:u w:val="single"/>
            <w:lang w:val="en-CA" w:eastAsia="de-DE"/>
          </w:rPr>
          <w:t>JVET-AE0238</w:t>
        </w:r>
      </w:hyperlink>
      <w:r w:rsidR="006B1E02" w:rsidRPr="004111BA">
        <w:rPr>
          <w:sz w:val="24"/>
          <w:lang w:val="en-CA" w:eastAsia="de-DE"/>
        </w:rPr>
        <w:t xml:space="preserve"> AHG11: A </w:t>
      </w:r>
      <w:r w:rsidR="006B1E02" w:rsidRPr="00550244">
        <w:rPr>
          <w:sz w:val="24"/>
          <w:lang w:eastAsia="de-DE"/>
        </w:rPr>
        <w:t>unified</w:t>
      </w:r>
      <w:r w:rsidR="006B1E02" w:rsidRPr="004111BA">
        <w:rPr>
          <w:sz w:val="24"/>
          <w:lang w:val="en-CA" w:eastAsia="de-DE"/>
        </w:rPr>
        <w:t xml:space="preserve"> design of NN-based loop-filters at low and high operation points [J. Li, Y. Li, C. Lin, K. Zhang, L. Zhang] [late] [miss]</w:t>
      </w:r>
    </w:p>
    <w:p w14:paraId="78B76D82" w14:textId="141456A3" w:rsidR="006B1E02" w:rsidRDefault="006B1E02" w:rsidP="006B1E02">
      <w:pPr>
        <w:rPr>
          <w:lang w:val="en-CA"/>
        </w:rPr>
      </w:pPr>
      <w:r>
        <w:rPr>
          <w:rFonts w:hint="eastAsia"/>
          <w:lang w:val="en-CA" w:eastAsia="zh-CN"/>
        </w:rPr>
        <w:t>T</w:t>
      </w:r>
      <w:r>
        <w:rPr>
          <w:lang w:val="en-CA" w:eastAsia="zh-CN"/>
        </w:rPr>
        <w:t xml:space="preserve">his contribution proposes to unify the </w:t>
      </w:r>
      <w:r w:rsidRPr="009616F8">
        <w:rPr>
          <w:lang w:val="en-CA" w:eastAsia="zh-CN"/>
        </w:rPr>
        <w:t>implementation</w:t>
      </w:r>
      <w:r>
        <w:rPr>
          <w:lang w:val="en-CA" w:eastAsia="zh-CN"/>
        </w:rPr>
        <w:t xml:space="preserve"> of NN-based loop-filters at the </w:t>
      </w:r>
      <w:r>
        <w:rPr>
          <w:lang w:val="en-CA"/>
        </w:rPr>
        <w:t xml:space="preserve">low operation point (LOP) and the high operation point (HOP). The unified </w:t>
      </w:r>
      <w:r>
        <w:rPr>
          <w:lang w:val="en-CA" w:eastAsia="zh-CN"/>
        </w:rPr>
        <w:t xml:space="preserve">design </w:t>
      </w:r>
      <w:r>
        <w:rPr>
          <w:lang w:val="en-CA"/>
        </w:rPr>
        <w:t xml:space="preserve">is conducted based on the interface of HOP, and model selection in slice level is introduced to adapt various filtering models. The performance of HOP </w:t>
      </w:r>
      <w:r>
        <w:rPr>
          <w:lang w:val="en-CA"/>
        </w:rPr>
        <w:lastRenderedPageBreak/>
        <w:t xml:space="preserve">maintains the same as before. </w:t>
      </w:r>
      <w:r w:rsidR="00FB312B">
        <w:rPr>
          <w:lang w:val="en-CA"/>
        </w:rPr>
        <w:t xml:space="preserve">Based on partial test results </w:t>
      </w:r>
      <w:r>
        <w:rPr>
          <w:lang w:val="en-CA"/>
        </w:rPr>
        <w:t xml:space="preserve">the BD-rate </w:t>
      </w:r>
      <w:r w:rsidR="00FB312B">
        <w:rPr>
          <w:lang w:val="en-CA"/>
        </w:rPr>
        <w:t xml:space="preserve">gain of </w:t>
      </w:r>
      <w:r>
        <w:rPr>
          <w:lang w:val="en-CA"/>
        </w:rPr>
        <w:t xml:space="preserve">LOP filter </w:t>
      </w:r>
      <w:r w:rsidR="00FB312B">
        <w:rPr>
          <w:lang w:val="en-CA"/>
        </w:rPr>
        <w:t xml:space="preserve">improved </w:t>
      </w:r>
      <w:r>
        <w:rPr>
          <w:lang w:val="en-CA"/>
        </w:rPr>
        <w:t xml:space="preserve">~0.2 % (Y) in </w:t>
      </w:r>
      <w:r w:rsidR="00FB312B">
        <w:rPr>
          <w:lang w:val="en-CA"/>
        </w:rPr>
        <w:t>random access</w:t>
      </w:r>
      <w:r>
        <w:rPr>
          <w:lang w:val="en-CA"/>
        </w:rPr>
        <w:t xml:space="preserve"> </w:t>
      </w:r>
      <w:proofErr w:type="spellStart"/>
      <w:r>
        <w:rPr>
          <w:lang w:val="en-CA"/>
        </w:rPr>
        <w:t>cfg</w:t>
      </w:r>
      <w:proofErr w:type="spellEnd"/>
      <w:r w:rsidR="00FB312B">
        <w:rPr>
          <w:lang w:val="en-CA"/>
        </w:rPr>
        <w:t>.</w:t>
      </w:r>
    </w:p>
    <w:p w14:paraId="4A42CAC8" w14:textId="1B4E39AA" w:rsidR="006B1E02" w:rsidRDefault="006B1E02" w:rsidP="006B1E02">
      <w:pPr>
        <w:rPr>
          <w:lang w:val="en-CA" w:eastAsia="zh-CN"/>
        </w:rPr>
      </w:pPr>
      <w:r>
        <w:rPr>
          <w:lang w:val="en-CA" w:eastAsia="zh-CN"/>
        </w:rPr>
        <w:t xml:space="preserve">Filter usage of </w:t>
      </w:r>
      <w:r w:rsidR="00B41343">
        <w:rPr>
          <w:lang w:val="en-CA" w:eastAsia="zh-CN"/>
        </w:rPr>
        <w:t xml:space="preserve">unified </w:t>
      </w:r>
      <w:r>
        <w:rPr>
          <w:lang w:val="en-CA" w:eastAsia="zh-CN"/>
        </w:rPr>
        <w:t>HOP is applied to LOP.</w:t>
      </w:r>
    </w:p>
    <w:p w14:paraId="4C118CF7" w14:textId="38E3DD92" w:rsidR="006B1E02" w:rsidRDefault="006B1E02" w:rsidP="006B1E02">
      <w:pPr>
        <w:rPr>
          <w:sz w:val="24"/>
          <w:lang w:eastAsia="zh-CN"/>
        </w:rPr>
      </w:pPr>
      <w:r w:rsidRPr="001C773C">
        <w:rPr>
          <w:sz w:val="24"/>
          <w:highlight w:val="yellow"/>
          <w:u w:val="single"/>
          <w:lang w:eastAsia="zh-CN"/>
        </w:rPr>
        <w:t>Recommendation</w:t>
      </w:r>
      <w:r>
        <w:rPr>
          <w:sz w:val="24"/>
          <w:lang w:eastAsia="zh-CN"/>
        </w:rPr>
        <w:t xml:space="preserve"> to study </w:t>
      </w:r>
      <w:hyperlink r:id="rId44" w:history="1">
        <w:r w:rsidR="00B31DBE" w:rsidRPr="004111BA">
          <w:rPr>
            <w:color w:val="0000FF"/>
            <w:sz w:val="24"/>
            <w:u w:val="single"/>
            <w:lang w:val="en-CA" w:eastAsia="de-DE"/>
          </w:rPr>
          <w:t>JVET-AE0238</w:t>
        </w:r>
      </w:hyperlink>
      <w:r w:rsidR="00B31DBE">
        <w:rPr>
          <w:color w:val="0000FF"/>
          <w:sz w:val="24"/>
          <w:u w:val="single"/>
          <w:lang w:val="en-CA" w:eastAsia="de-DE"/>
        </w:rPr>
        <w:t xml:space="preserve"> </w:t>
      </w:r>
      <w:r>
        <w:rPr>
          <w:sz w:val="24"/>
          <w:lang w:eastAsia="zh-CN"/>
        </w:rPr>
        <w:t xml:space="preserve">in EE1 </w:t>
      </w:r>
      <w:r w:rsidR="00B31DBE">
        <w:rPr>
          <w:sz w:val="24"/>
          <w:lang w:eastAsia="zh-CN"/>
        </w:rPr>
        <w:t>(</w:t>
      </w:r>
      <w:r>
        <w:rPr>
          <w:sz w:val="24"/>
          <w:lang w:eastAsia="zh-CN"/>
        </w:rPr>
        <w:t>“filter usage” category</w:t>
      </w:r>
      <w:r w:rsidR="00B31DBE">
        <w:rPr>
          <w:sz w:val="24"/>
          <w:lang w:eastAsia="zh-CN"/>
        </w:rPr>
        <w:t xml:space="preserve">) </w:t>
      </w:r>
      <w:r>
        <w:rPr>
          <w:sz w:val="24"/>
          <w:lang w:eastAsia="zh-CN"/>
        </w:rPr>
        <w:t xml:space="preserve">for LOP only. Improve encoder decision targeting </w:t>
      </w:r>
      <w:r w:rsidR="00B41343">
        <w:rPr>
          <w:sz w:val="24"/>
          <w:lang w:eastAsia="zh-CN"/>
        </w:rPr>
        <w:t xml:space="preserve">to balance </w:t>
      </w:r>
      <w:proofErr w:type="spellStart"/>
      <w:r w:rsidR="00B41343">
        <w:rPr>
          <w:sz w:val="24"/>
          <w:lang w:eastAsia="zh-CN"/>
        </w:rPr>
        <w:t>Luma</w:t>
      </w:r>
      <w:proofErr w:type="spellEnd"/>
      <w:r w:rsidR="00B41343">
        <w:rPr>
          <w:sz w:val="24"/>
          <w:lang w:eastAsia="zh-CN"/>
        </w:rPr>
        <w:t>/Chroma performance. Only inference cross-check.</w:t>
      </w:r>
    </w:p>
    <w:p w14:paraId="34B6C7B3" w14:textId="77777777" w:rsidR="00A26C59" w:rsidRPr="00826E60" w:rsidRDefault="0025605A" w:rsidP="00A26C59">
      <w:pPr>
        <w:pStyle w:val="Heading9"/>
        <w:rPr>
          <w:sz w:val="24"/>
          <w:lang w:eastAsia="de-DE"/>
        </w:rPr>
      </w:pPr>
      <w:hyperlink r:id="rId45" w:history="1">
        <w:r w:rsidR="00A26C59" w:rsidRPr="00826E60">
          <w:rPr>
            <w:color w:val="0000FF"/>
            <w:sz w:val="24"/>
            <w:u w:val="single"/>
            <w:lang w:eastAsia="de-DE"/>
          </w:rPr>
          <w:t>JVET-AE0161</w:t>
        </w:r>
      </w:hyperlink>
      <w:r w:rsidR="00A26C59" w:rsidRPr="00826E60">
        <w:rPr>
          <w:sz w:val="24"/>
          <w:lang w:eastAsia="de-DE"/>
        </w:rPr>
        <w:t xml:space="preserve"> AHG11: Input and </w:t>
      </w:r>
      <w:r w:rsidR="00A26C59" w:rsidRPr="0034665B">
        <w:rPr>
          <w:sz w:val="24"/>
          <w:lang w:val="en-CA" w:eastAsia="de-DE"/>
        </w:rPr>
        <w:t>output</w:t>
      </w:r>
      <w:r w:rsidR="00A26C59" w:rsidRPr="00826E60">
        <w:rPr>
          <w:sz w:val="24"/>
          <w:lang w:eastAsia="de-DE"/>
        </w:rPr>
        <w:t xml:space="preserve"> rotation of model for NNVC in-loop filter [R. Chang, L. Wang, X. Xu, S. Liu (</w:t>
      </w:r>
      <w:proofErr w:type="spellStart"/>
      <w:r w:rsidR="00A26C59" w:rsidRPr="00826E60">
        <w:rPr>
          <w:sz w:val="24"/>
          <w:lang w:eastAsia="de-DE"/>
        </w:rPr>
        <w:t>Tencent</w:t>
      </w:r>
      <w:proofErr w:type="spellEnd"/>
      <w:r w:rsidR="00A26C59" w:rsidRPr="00826E60">
        <w:rPr>
          <w:sz w:val="24"/>
          <w:lang w:eastAsia="de-DE"/>
        </w:rPr>
        <w:t>)]</w:t>
      </w:r>
    </w:p>
    <w:p w14:paraId="05B6A0C8" w14:textId="51D70CD9" w:rsidR="006B1E02" w:rsidRDefault="001C4854" w:rsidP="006B1E02">
      <w:pPr>
        <w:rPr>
          <w:lang w:val="en-CA" w:eastAsia="zh-CN"/>
        </w:rPr>
      </w:pPr>
      <w:r>
        <w:rPr>
          <w:rFonts w:hint="eastAsia"/>
          <w:szCs w:val="22"/>
          <w:lang w:val="en-CA"/>
        </w:rPr>
        <w:t>I</w:t>
      </w:r>
      <w:r>
        <w:rPr>
          <w:szCs w:val="22"/>
          <w:lang w:val="en-CA"/>
        </w:rPr>
        <w:t xml:space="preserve">n this contribution, the rotation operations are applied to the inputs and outputs of NNVC HOP network to further improve the coding performance. In the rotation process, all the input samples including image information and side information are rotated and then fed into network to perform the inference. After that, the output of network is rotated back to </w:t>
      </w:r>
      <w:r>
        <w:rPr>
          <w:rFonts w:hint="eastAsia"/>
          <w:szCs w:val="22"/>
          <w:lang w:val="en-CA"/>
        </w:rPr>
        <w:t>restore</w:t>
      </w:r>
      <w:r>
        <w:rPr>
          <w:szCs w:val="22"/>
          <w:lang w:val="en-CA"/>
        </w:rPr>
        <w:t xml:space="preserve"> the original order of filtered samples. </w:t>
      </w:r>
      <w:r w:rsidRPr="000A2B45">
        <w:rPr>
          <w:lang w:val="en-CA"/>
        </w:rPr>
        <w:t>Based on</w:t>
      </w:r>
      <w:r>
        <w:rPr>
          <w:lang w:val="en-CA"/>
        </w:rPr>
        <w:t xml:space="preserve"> NNVC-5.1</w:t>
      </w:r>
      <w:r w:rsidRPr="000A2B45">
        <w:rPr>
          <w:lang w:val="en-CA"/>
        </w:rPr>
        <w:t xml:space="preserve"> the </w:t>
      </w:r>
      <w:r>
        <w:rPr>
          <w:lang w:val="en-CA"/>
        </w:rPr>
        <w:t>partial test</w:t>
      </w:r>
      <w:r w:rsidRPr="000A2B45">
        <w:rPr>
          <w:lang w:val="en-CA"/>
        </w:rPr>
        <w:t xml:space="preserve"> results show </w:t>
      </w:r>
      <w:r>
        <w:rPr>
          <w:lang w:val="en-CA" w:eastAsia="zh-CN"/>
        </w:rPr>
        <w:t xml:space="preserve">0.14% BD-rate gain (RA </w:t>
      </w:r>
      <w:proofErr w:type="spellStart"/>
      <w:r>
        <w:rPr>
          <w:lang w:val="en-CA" w:eastAsia="zh-CN"/>
        </w:rPr>
        <w:t>cfg</w:t>
      </w:r>
      <w:proofErr w:type="spellEnd"/>
      <w:r>
        <w:rPr>
          <w:lang w:val="en-CA" w:eastAsia="zh-CN"/>
        </w:rPr>
        <w:t xml:space="preserve">, </w:t>
      </w:r>
      <w:proofErr w:type="spellStart"/>
      <w:r>
        <w:rPr>
          <w:lang w:val="en-CA" w:eastAsia="zh-CN"/>
        </w:rPr>
        <w:t>Luma</w:t>
      </w:r>
      <w:proofErr w:type="spellEnd"/>
      <w:proofErr w:type="gramStart"/>
      <w:r>
        <w:rPr>
          <w:lang w:val="en-CA" w:eastAsia="zh-CN"/>
        </w:rPr>
        <w:t>) .</w:t>
      </w:r>
      <w:proofErr w:type="gramEnd"/>
    </w:p>
    <w:p w14:paraId="13066E5A" w14:textId="77777777" w:rsidR="001C4854" w:rsidRPr="005E7DAD" w:rsidRDefault="001C4854" w:rsidP="001C4854">
      <w:pPr>
        <w:rPr>
          <w:szCs w:val="22"/>
          <w:lang w:val="en-CA"/>
        </w:rPr>
      </w:pPr>
      <w:r w:rsidRPr="005E7DAD">
        <w:rPr>
          <w:rFonts w:hint="eastAsia"/>
          <w:szCs w:val="22"/>
          <w:lang w:val="en-CA"/>
        </w:rPr>
        <w:t>I</w:t>
      </w:r>
      <w:r w:rsidRPr="005E7DAD">
        <w:rPr>
          <w:szCs w:val="22"/>
          <w:lang w:val="en-CA"/>
        </w:rPr>
        <w:t>n the proposed method, all the input samples may be rotated 90° to the left or right and then fed into the network. If rotation is performed on the inputs, the output of network w</w:t>
      </w:r>
      <w:r>
        <w:rPr>
          <w:szCs w:val="22"/>
          <w:lang w:val="en-CA"/>
        </w:rPr>
        <w:t>ould</w:t>
      </w:r>
      <w:r w:rsidRPr="005E7DAD">
        <w:rPr>
          <w:szCs w:val="22"/>
          <w:lang w:val="en-CA"/>
        </w:rPr>
        <w:t xml:space="preserve"> be rotated back to restore the original order of the filtered samples. The operations of rotating left and right are shown as follows. </w:t>
      </w:r>
    </w:p>
    <w:p w14:paraId="78C41F6D" w14:textId="77777777" w:rsidR="001C4854" w:rsidRPr="00B32BFA" w:rsidRDefault="001C4854" w:rsidP="001C4854">
      <w:pPr>
        <w:rPr>
          <w:lang w:val="en-CA"/>
        </w:rPr>
      </w:pPr>
      <w:r>
        <w:rPr>
          <w:noProof/>
        </w:rPr>
        <w:drawing>
          <wp:inline distT="0" distB="0" distL="0" distR="0" wp14:anchorId="6A3F1C70" wp14:editId="1232F51E">
            <wp:extent cx="5943600" cy="104013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3600" cy="1040130"/>
                    </a:xfrm>
                    <a:prstGeom prst="rect">
                      <a:avLst/>
                    </a:prstGeom>
                    <a:noFill/>
                    <a:ln>
                      <a:noFill/>
                    </a:ln>
                  </pic:spPr>
                </pic:pic>
              </a:graphicData>
            </a:graphic>
          </wp:inline>
        </w:drawing>
      </w:r>
    </w:p>
    <w:p w14:paraId="16F6834C" w14:textId="77777777" w:rsidR="001C4854" w:rsidRPr="000A2B45" w:rsidRDefault="001C4854" w:rsidP="001C4854">
      <w:pPr>
        <w:jc w:val="center"/>
        <w:rPr>
          <w:rFonts w:eastAsiaTheme="minorEastAsia"/>
          <w:lang w:val="en-CA"/>
        </w:rPr>
      </w:pPr>
    </w:p>
    <w:p w14:paraId="0A17C744" w14:textId="77777777" w:rsidR="001C4854" w:rsidRDefault="001C4854" w:rsidP="001C4854">
      <w:pPr>
        <w:pStyle w:val="Caption"/>
        <w:jc w:val="center"/>
        <w:rPr>
          <w:i w:val="0"/>
          <w:iCs w:val="0"/>
          <w:color w:val="000000" w:themeColor="text1"/>
          <w:sz w:val="22"/>
          <w:szCs w:val="22"/>
        </w:rPr>
      </w:pPr>
      <w:bookmarkStart w:id="6" w:name="_Ref75876603"/>
      <w:bookmarkStart w:id="7" w:name="_Ref75947422"/>
      <w:bookmarkStart w:id="8" w:name="_Ref83826727"/>
      <w:bookmarkStart w:id="9" w:name="_Ref100320182"/>
      <w:r w:rsidRPr="000A2B45">
        <w:rPr>
          <w:i w:val="0"/>
          <w:iCs w:val="0"/>
          <w:color w:val="000000" w:themeColor="text1"/>
          <w:sz w:val="22"/>
          <w:szCs w:val="22"/>
        </w:rPr>
        <w:t>Fig.</w:t>
      </w:r>
      <w:bookmarkEnd w:id="6"/>
      <w:r w:rsidRPr="000A2B45">
        <w:rPr>
          <w:i w:val="0"/>
          <w:iCs w:val="0"/>
          <w:color w:val="000000" w:themeColor="text1"/>
          <w:sz w:val="22"/>
          <w:szCs w:val="22"/>
        </w:rPr>
        <w:t xml:space="preserve"> </w:t>
      </w:r>
      <w:bookmarkEnd w:id="7"/>
      <w:bookmarkEnd w:id="8"/>
      <w:bookmarkEnd w:id="9"/>
      <w:r>
        <w:rPr>
          <w:i w:val="0"/>
          <w:iCs w:val="0"/>
          <w:color w:val="000000" w:themeColor="text1"/>
          <w:sz w:val="22"/>
          <w:szCs w:val="22"/>
        </w:rPr>
        <w:t>2</w:t>
      </w:r>
      <w:r w:rsidRPr="000A2B45">
        <w:rPr>
          <w:i w:val="0"/>
          <w:iCs w:val="0"/>
          <w:color w:val="000000" w:themeColor="text1"/>
          <w:sz w:val="22"/>
          <w:szCs w:val="22"/>
        </w:rPr>
        <w:t xml:space="preserve">: </w:t>
      </w:r>
      <w:r>
        <w:rPr>
          <w:i w:val="0"/>
          <w:iCs w:val="0"/>
          <w:color w:val="000000" w:themeColor="text1"/>
          <w:sz w:val="22"/>
          <w:szCs w:val="22"/>
        </w:rPr>
        <w:t>Rotation</w:t>
      </w:r>
      <w:r>
        <w:rPr>
          <w:rFonts w:hint="eastAsia"/>
          <w:i w:val="0"/>
          <w:iCs w:val="0"/>
          <w:color w:val="000000" w:themeColor="text1"/>
          <w:sz w:val="22"/>
          <w:szCs w:val="22"/>
        </w:rPr>
        <w:t xml:space="preserve"> </w:t>
      </w:r>
      <w:r>
        <w:rPr>
          <w:i w:val="0"/>
          <w:iCs w:val="0"/>
          <w:color w:val="000000" w:themeColor="text1"/>
          <w:sz w:val="22"/>
          <w:szCs w:val="22"/>
        </w:rPr>
        <w:t xml:space="preserve">to the left </w:t>
      </w:r>
    </w:p>
    <w:p w14:paraId="4D442836" w14:textId="77777777" w:rsidR="001C4854" w:rsidRDefault="001C4854" w:rsidP="001C4854"/>
    <w:p w14:paraId="4AC77569" w14:textId="77777777" w:rsidR="001C4854" w:rsidRDefault="001C4854" w:rsidP="001C4854">
      <w:r>
        <w:rPr>
          <w:noProof/>
        </w:rPr>
        <w:drawing>
          <wp:inline distT="0" distB="0" distL="0" distR="0" wp14:anchorId="47F2401D" wp14:editId="33926590">
            <wp:extent cx="5943600" cy="105092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5943600" cy="1050925"/>
                    </a:xfrm>
                    <a:prstGeom prst="rect">
                      <a:avLst/>
                    </a:prstGeom>
                  </pic:spPr>
                </pic:pic>
              </a:graphicData>
            </a:graphic>
          </wp:inline>
        </w:drawing>
      </w:r>
    </w:p>
    <w:p w14:paraId="60F01628" w14:textId="77777777" w:rsidR="001C4854" w:rsidRDefault="001C4854" w:rsidP="001C4854">
      <w:pPr>
        <w:pStyle w:val="Caption"/>
        <w:jc w:val="center"/>
        <w:rPr>
          <w:i w:val="0"/>
          <w:iCs w:val="0"/>
          <w:color w:val="000000" w:themeColor="text1"/>
          <w:sz w:val="22"/>
          <w:szCs w:val="22"/>
        </w:rPr>
      </w:pPr>
      <w:r w:rsidRPr="000A2B45">
        <w:rPr>
          <w:i w:val="0"/>
          <w:iCs w:val="0"/>
          <w:color w:val="000000" w:themeColor="text1"/>
          <w:sz w:val="22"/>
          <w:szCs w:val="22"/>
        </w:rPr>
        <w:t xml:space="preserve">Fig. </w:t>
      </w:r>
      <w:r>
        <w:rPr>
          <w:i w:val="0"/>
          <w:iCs w:val="0"/>
          <w:color w:val="000000" w:themeColor="text1"/>
          <w:sz w:val="22"/>
          <w:szCs w:val="22"/>
        </w:rPr>
        <w:t>3</w:t>
      </w:r>
      <w:r w:rsidRPr="000A2B45">
        <w:rPr>
          <w:i w:val="0"/>
          <w:iCs w:val="0"/>
          <w:color w:val="000000" w:themeColor="text1"/>
          <w:sz w:val="22"/>
          <w:szCs w:val="22"/>
        </w:rPr>
        <w:t xml:space="preserve">: </w:t>
      </w:r>
      <w:r>
        <w:rPr>
          <w:i w:val="0"/>
          <w:iCs w:val="0"/>
          <w:color w:val="000000" w:themeColor="text1"/>
          <w:sz w:val="22"/>
          <w:szCs w:val="22"/>
        </w:rPr>
        <w:t>Rotation</w:t>
      </w:r>
      <w:r>
        <w:rPr>
          <w:rFonts w:hint="eastAsia"/>
          <w:i w:val="0"/>
          <w:iCs w:val="0"/>
          <w:color w:val="000000" w:themeColor="text1"/>
          <w:sz w:val="22"/>
          <w:szCs w:val="22"/>
        </w:rPr>
        <w:t xml:space="preserve"> </w:t>
      </w:r>
      <w:r>
        <w:rPr>
          <w:i w:val="0"/>
          <w:iCs w:val="0"/>
          <w:color w:val="000000" w:themeColor="text1"/>
          <w:sz w:val="22"/>
          <w:szCs w:val="22"/>
        </w:rPr>
        <w:t>to the right</w:t>
      </w:r>
    </w:p>
    <w:p w14:paraId="758EF4A3" w14:textId="77777777" w:rsidR="001C4854" w:rsidRPr="005E7DAD" w:rsidRDefault="001C4854" w:rsidP="001C4854">
      <w:pPr>
        <w:rPr>
          <w:szCs w:val="22"/>
          <w:lang w:val="en-CA"/>
        </w:rPr>
      </w:pPr>
      <w:r w:rsidRPr="005E7DAD">
        <w:rPr>
          <w:szCs w:val="22"/>
          <w:lang w:val="en-CA"/>
        </w:rPr>
        <w:t xml:space="preserve">Specifically, a slice-level flag is signaled to indicate the rotation type including no rotation, rotation to the left and rotation to the right. All the CTUs in a slice </w:t>
      </w:r>
      <w:r>
        <w:rPr>
          <w:szCs w:val="22"/>
          <w:lang w:val="en-CA"/>
        </w:rPr>
        <w:t xml:space="preserve">are </w:t>
      </w:r>
      <w:r w:rsidRPr="005E7DAD">
        <w:rPr>
          <w:szCs w:val="22"/>
          <w:lang w:val="en-CA"/>
        </w:rPr>
        <w:t>appl</w:t>
      </w:r>
      <w:r>
        <w:rPr>
          <w:szCs w:val="22"/>
          <w:lang w:val="en-CA"/>
        </w:rPr>
        <w:t>ied</w:t>
      </w:r>
      <w:r w:rsidRPr="005E7DAD">
        <w:rPr>
          <w:szCs w:val="22"/>
          <w:lang w:val="en-CA"/>
        </w:rPr>
        <w:t xml:space="preserve"> the same rotation operation before and after network inference. </w:t>
      </w:r>
    </w:p>
    <w:p w14:paraId="084C17F1" w14:textId="77777777" w:rsidR="001C4854" w:rsidRDefault="001C4854" w:rsidP="001C4854">
      <w:pPr>
        <w:rPr>
          <w:szCs w:val="22"/>
          <w:lang w:val="en-CA"/>
        </w:rPr>
      </w:pPr>
      <w:r w:rsidRPr="005E7DAD">
        <w:rPr>
          <w:rFonts w:hint="eastAsia"/>
          <w:szCs w:val="22"/>
          <w:lang w:val="en-CA"/>
        </w:rPr>
        <w:t>B</w:t>
      </w:r>
      <w:r w:rsidRPr="005E7DAD">
        <w:rPr>
          <w:szCs w:val="22"/>
          <w:lang w:val="en-CA"/>
        </w:rPr>
        <w:t xml:space="preserve">esides, to reduce the encoding time, only partial CTUs </w:t>
      </w:r>
      <w:r>
        <w:rPr>
          <w:szCs w:val="22"/>
          <w:lang w:val="en-CA"/>
        </w:rPr>
        <w:t>are</w:t>
      </w:r>
      <w:r w:rsidRPr="005E7DAD">
        <w:rPr>
          <w:szCs w:val="22"/>
          <w:lang w:val="en-CA"/>
        </w:rPr>
        <w:t xml:space="preserve"> used </w:t>
      </w:r>
      <w:r>
        <w:rPr>
          <w:szCs w:val="22"/>
          <w:lang w:val="en-CA"/>
        </w:rPr>
        <w:t xml:space="preserve">in the RDO process of selecting the best </w:t>
      </w:r>
      <w:r w:rsidRPr="005E7DAD">
        <w:rPr>
          <w:szCs w:val="22"/>
          <w:lang w:val="en-CA"/>
        </w:rPr>
        <w:t>rotation type.</w:t>
      </w:r>
    </w:p>
    <w:p w14:paraId="31F956C2" w14:textId="338D3F5A" w:rsidR="001C4854" w:rsidRPr="005E7DAD" w:rsidRDefault="001C4854" w:rsidP="001C4854">
      <w:pPr>
        <w:rPr>
          <w:szCs w:val="22"/>
          <w:lang w:val="en-CA"/>
        </w:rPr>
      </w:pPr>
      <w:r w:rsidRPr="001C773C">
        <w:rPr>
          <w:sz w:val="24"/>
          <w:highlight w:val="yellow"/>
          <w:u w:val="single"/>
          <w:lang w:eastAsia="zh-CN"/>
        </w:rPr>
        <w:t>Recommendation</w:t>
      </w:r>
      <w:r>
        <w:rPr>
          <w:sz w:val="24"/>
          <w:lang w:eastAsia="zh-CN"/>
        </w:rPr>
        <w:t xml:space="preserve"> to </w:t>
      </w:r>
      <w:hyperlink r:id="rId48" w:history="1">
        <w:r w:rsidR="00B31DBE" w:rsidRPr="00826E60">
          <w:rPr>
            <w:color w:val="0000FF"/>
            <w:sz w:val="24"/>
            <w:u w:val="single"/>
            <w:lang w:eastAsia="de-DE"/>
          </w:rPr>
          <w:t>JVET-AE0161</w:t>
        </w:r>
      </w:hyperlink>
      <w:r w:rsidR="00B31DBE">
        <w:rPr>
          <w:color w:val="0000FF"/>
          <w:sz w:val="24"/>
          <w:u w:val="single"/>
          <w:lang w:eastAsia="de-DE"/>
        </w:rPr>
        <w:t xml:space="preserve"> </w:t>
      </w:r>
      <w:r w:rsidR="00B31DBE">
        <w:rPr>
          <w:sz w:val="24"/>
          <w:lang w:eastAsia="zh-CN"/>
        </w:rPr>
        <w:t>study in EE1 (</w:t>
      </w:r>
      <w:r>
        <w:rPr>
          <w:sz w:val="24"/>
          <w:lang w:eastAsia="zh-CN"/>
        </w:rPr>
        <w:t>“filter usage”</w:t>
      </w:r>
      <w:r w:rsidR="00B31DBE">
        <w:rPr>
          <w:sz w:val="24"/>
          <w:lang w:eastAsia="zh-CN"/>
        </w:rPr>
        <w:t>)</w:t>
      </w:r>
      <w:r>
        <w:rPr>
          <w:sz w:val="24"/>
          <w:lang w:eastAsia="zh-CN"/>
        </w:rPr>
        <w:t xml:space="preserve"> category </w:t>
      </w:r>
      <w:r w:rsidR="00B31DBE">
        <w:rPr>
          <w:sz w:val="24"/>
          <w:lang w:eastAsia="zh-CN"/>
        </w:rPr>
        <w:t xml:space="preserve">for </w:t>
      </w:r>
      <w:r>
        <w:rPr>
          <w:sz w:val="24"/>
          <w:lang w:eastAsia="zh-CN"/>
        </w:rPr>
        <w:t>both HOP and LOP. Only inference cross-check.</w:t>
      </w:r>
    </w:p>
    <w:p w14:paraId="0CB78FC2" w14:textId="21D5C9EB" w:rsidR="001C4854" w:rsidRDefault="001C4854" w:rsidP="001C4854">
      <w:pPr>
        <w:pStyle w:val="Heading3"/>
        <w:rPr>
          <w:lang w:val="en-CA"/>
        </w:rPr>
      </w:pPr>
      <w:bookmarkStart w:id="10" w:name="_Ref140157811"/>
      <w:r>
        <w:rPr>
          <w:lang w:val="en-CA"/>
        </w:rPr>
        <w:lastRenderedPageBreak/>
        <w:t>NN filter architecture change proposals</w:t>
      </w:r>
      <w:bookmarkEnd w:id="10"/>
    </w:p>
    <w:p w14:paraId="0814F7CE" w14:textId="77777777" w:rsidR="001C4854" w:rsidRPr="00826E60" w:rsidRDefault="0025605A" w:rsidP="001C4854">
      <w:pPr>
        <w:pStyle w:val="Heading9"/>
        <w:rPr>
          <w:sz w:val="24"/>
          <w:lang w:eastAsia="de-DE"/>
        </w:rPr>
      </w:pPr>
      <w:hyperlink r:id="rId49" w:history="1">
        <w:r w:rsidR="001C4854" w:rsidRPr="00826E60">
          <w:rPr>
            <w:color w:val="0000FF"/>
            <w:sz w:val="24"/>
            <w:u w:val="single"/>
            <w:lang w:eastAsia="de-DE"/>
          </w:rPr>
          <w:t>JVET-AE0171</w:t>
        </w:r>
      </w:hyperlink>
      <w:r w:rsidR="001C4854" w:rsidRPr="00826E60">
        <w:rPr>
          <w:sz w:val="24"/>
          <w:lang w:eastAsia="de-DE"/>
        </w:rPr>
        <w:t xml:space="preserve"> AHG11: Neural </w:t>
      </w:r>
      <w:r w:rsidR="001C4854" w:rsidRPr="0034665B">
        <w:rPr>
          <w:sz w:val="24"/>
          <w:lang w:val="en-CA" w:eastAsia="de-DE"/>
        </w:rPr>
        <w:t>network</w:t>
      </w:r>
      <w:r w:rsidR="001C4854" w:rsidRPr="00826E60">
        <w:rPr>
          <w:sz w:val="24"/>
          <w:lang w:eastAsia="de-DE"/>
        </w:rPr>
        <w:t>-based in-loop filter with layer normalization [Y. Li, K. Zhang, L. Zhang (</w:t>
      </w:r>
      <w:proofErr w:type="spellStart"/>
      <w:r w:rsidR="001C4854" w:rsidRPr="00826E60">
        <w:rPr>
          <w:sz w:val="24"/>
          <w:lang w:eastAsia="de-DE"/>
        </w:rPr>
        <w:t>Bytedance</w:t>
      </w:r>
      <w:proofErr w:type="spellEnd"/>
      <w:r w:rsidR="001C4854" w:rsidRPr="00826E60">
        <w:rPr>
          <w:sz w:val="24"/>
          <w:lang w:eastAsia="de-DE"/>
        </w:rPr>
        <w:t>)]</w:t>
      </w:r>
    </w:p>
    <w:p w14:paraId="13D3E5F8" w14:textId="77777777" w:rsidR="001C4854" w:rsidRPr="00E664B0" w:rsidRDefault="001C4854" w:rsidP="001C4854">
      <w:pPr>
        <w:rPr>
          <w:lang w:val="en-CA" w:eastAsia="zh-CN"/>
        </w:rPr>
      </w:pPr>
      <w:r w:rsidRPr="00405CB6">
        <w:rPr>
          <w:lang w:val="en-CA"/>
        </w:rPr>
        <w:t xml:space="preserve">This contribution </w:t>
      </w:r>
      <w:r w:rsidRPr="00405CB6">
        <w:rPr>
          <w:lang w:val="en-CA" w:eastAsia="zh-CN"/>
        </w:rPr>
        <w:t xml:space="preserve">proposes </w:t>
      </w:r>
      <w:r>
        <w:rPr>
          <w:lang w:val="en-CA" w:eastAsia="zh-CN"/>
        </w:rPr>
        <w:t xml:space="preserve">to introduce the layer normalization technique into the NN-based filtering design. </w:t>
      </w:r>
      <w:r w:rsidRPr="00E664B0">
        <w:rPr>
          <w:lang w:val="en-CA"/>
        </w:rPr>
        <w:t xml:space="preserve">The proposed </w:t>
      </w:r>
      <w:r>
        <w:rPr>
          <w:lang w:val="en-CA"/>
        </w:rPr>
        <w:t xml:space="preserve">method uses separate models for </w:t>
      </w:r>
      <w:proofErr w:type="spellStart"/>
      <w:r>
        <w:rPr>
          <w:lang w:val="en-CA"/>
        </w:rPr>
        <w:t>luma</w:t>
      </w:r>
      <w:proofErr w:type="spellEnd"/>
      <w:r>
        <w:rPr>
          <w:lang w:val="en-CA"/>
        </w:rPr>
        <w:t xml:space="preserve"> and </w:t>
      </w:r>
      <w:proofErr w:type="spellStart"/>
      <w:r>
        <w:rPr>
          <w:lang w:val="en-CA"/>
        </w:rPr>
        <w:t>chroma</w:t>
      </w:r>
      <w:proofErr w:type="spellEnd"/>
      <w:r w:rsidRPr="00E664B0">
        <w:rPr>
          <w:lang w:val="en-CA"/>
        </w:rPr>
        <w:t>. BD-rate changes on top of NNNC-</w:t>
      </w:r>
      <w:r>
        <w:rPr>
          <w:lang w:val="en-CA"/>
        </w:rPr>
        <w:t>5</w:t>
      </w:r>
      <w:r w:rsidRPr="00E664B0">
        <w:rPr>
          <w:lang w:val="en-CA"/>
        </w:rPr>
        <w:t>.0</w:t>
      </w:r>
      <w:r>
        <w:rPr>
          <w:lang w:val="en-CA"/>
        </w:rPr>
        <w:t xml:space="preserve"> VTM anchor and NNVC-5.0 anchor, as well as model complexities, </w:t>
      </w:r>
      <w:r w:rsidRPr="00E664B0">
        <w:rPr>
          <w:lang w:val="en-CA"/>
        </w:rPr>
        <w:t>are reportedly summarized as below:</w:t>
      </w:r>
    </w:p>
    <w:p w14:paraId="432A12D7" w14:textId="77777777" w:rsidR="001C4854" w:rsidRDefault="001C4854" w:rsidP="001C4854">
      <w:pPr>
        <w:rPr>
          <w:lang w:eastAsia="zh-CN"/>
        </w:rPr>
      </w:pPr>
      <w:r>
        <w:rPr>
          <w:lang w:eastAsia="zh-CN"/>
        </w:rPr>
        <w:t>Compared with NNVC-5.0 VTM anchor:</w:t>
      </w:r>
      <w:r>
        <w:rPr>
          <w:rFonts w:hint="eastAsia"/>
          <w:lang w:eastAsia="zh-CN"/>
        </w:rPr>
        <w:t xml:space="preserve"> </w:t>
      </w:r>
      <w:r w:rsidRPr="00E664B0">
        <w:rPr>
          <w:lang w:eastAsia="zh-CN"/>
        </w:rPr>
        <w:t>RA:</w:t>
      </w:r>
      <w:r w:rsidRPr="00683FCC">
        <w:t xml:space="preserve"> </w:t>
      </w:r>
      <w:r>
        <w:t>-11.55</w:t>
      </w:r>
      <w:r w:rsidRPr="00683FCC">
        <w:rPr>
          <w:lang w:eastAsia="zh-CN"/>
        </w:rPr>
        <w:t xml:space="preserve">%, </w:t>
      </w:r>
      <w:r>
        <w:rPr>
          <w:lang w:eastAsia="zh-CN"/>
        </w:rPr>
        <w:t>-27.24</w:t>
      </w:r>
      <w:r w:rsidRPr="00683FCC">
        <w:rPr>
          <w:lang w:eastAsia="zh-CN"/>
        </w:rPr>
        <w:t xml:space="preserve">%, </w:t>
      </w:r>
      <w:r>
        <w:rPr>
          <w:lang w:eastAsia="zh-CN"/>
        </w:rPr>
        <w:t>-26.78</w:t>
      </w:r>
      <w:r w:rsidRPr="00683FCC">
        <w:rPr>
          <w:lang w:eastAsia="zh-CN"/>
        </w:rPr>
        <w:t>%</w:t>
      </w:r>
      <w:r w:rsidRPr="00E664B0">
        <w:rPr>
          <w:lang w:eastAsia="zh-CN"/>
        </w:rPr>
        <w:t xml:space="preserve">, </w:t>
      </w:r>
      <w:r>
        <w:rPr>
          <w:lang w:eastAsia="zh-CN"/>
        </w:rPr>
        <w:t>AI</w:t>
      </w:r>
      <w:r w:rsidRPr="00E664B0">
        <w:rPr>
          <w:lang w:eastAsia="zh-CN"/>
        </w:rPr>
        <w:t>:</w:t>
      </w:r>
      <w:r w:rsidRPr="00683FCC">
        <w:t xml:space="preserve"> </w:t>
      </w:r>
      <w:r>
        <w:t>-9.05</w:t>
      </w:r>
      <w:r w:rsidRPr="00683FCC">
        <w:rPr>
          <w:lang w:eastAsia="zh-CN"/>
        </w:rPr>
        <w:t xml:space="preserve">%, </w:t>
      </w:r>
      <w:r>
        <w:rPr>
          <w:lang w:eastAsia="zh-CN"/>
        </w:rPr>
        <w:t>-23.28</w:t>
      </w:r>
      <w:r w:rsidRPr="00683FCC">
        <w:rPr>
          <w:lang w:eastAsia="zh-CN"/>
        </w:rPr>
        <w:t xml:space="preserve">%, </w:t>
      </w:r>
      <w:r>
        <w:rPr>
          <w:lang w:eastAsia="zh-CN"/>
        </w:rPr>
        <w:t>-23.64</w:t>
      </w:r>
      <w:r w:rsidRPr="00683FCC">
        <w:rPr>
          <w:lang w:eastAsia="zh-CN"/>
        </w:rPr>
        <w:t>%</w:t>
      </w:r>
    </w:p>
    <w:p w14:paraId="4021A157" w14:textId="77777777" w:rsidR="001C4854" w:rsidRPr="005A1376" w:rsidRDefault="001C4854" w:rsidP="001C4854">
      <w:pPr>
        <w:rPr>
          <w:lang w:eastAsia="zh-CN"/>
        </w:rPr>
      </w:pPr>
      <w:r>
        <w:rPr>
          <w:lang w:eastAsia="zh-CN"/>
        </w:rPr>
        <w:t>Compared with NNVC-5.0 anchor:</w:t>
      </w:r>
      <w:r>
        <w:rPr>
          <w:rFonts w:hint="eastAsia"/>
          <w:lang w:eastAsia="zh-CN"/>
        </w:rPr>
        <w:t xml:space="preserve"> </w:t>
      </w:r>
      <w:r w:rsidRPr="00E664B0">
        <w:rPr>
          <w:lang w:eastAsia="zh-CN"/>
        </w:rPr>
        <w:t>RA:</w:t>
      </w:r>
      <w:r w:rsidRPr="00683FCC">
        <w:t xml:space="preserve"> </w:t>
      </w:r>
      <w:r>
        <w:t>-6.73</w:t>
      </w:r>
      <w:r w:rsidRPr="00683FCC">
        <w:rPr>
          <w:lang w:eastAsia="zh-CN"/>
        </w:rPr>
        <w:t xml:space="preserve">%, </w:t>
      </w:r>
      <w:r>
        <w:rPr>
          <w:lang w:eastAsia="zh-CN"/>
        </w:rPr>
        <w:t>-21.68</w:t>
      </w:r>
      <w:r w:rsidRPr="00683FCC">
        <w:rPr>
          <w:lang w:eastAsia="zh-CN"/>
        </w:rPr>
        <w:t xml:space="preserve">%, </w:t>
      </w:r>
      <w:r>
        <w:rPr>
          <w:lang w:eastAsia="zh-CN"/>
        </w:rPr>
        <w:t>-21.61</w:t>
      </w:r>
      <w:r w:rsidRPr="00683FCC">
        <w:rPr>
          <w:lang w:eastAsia="zh-CN"/>
        </w:rPr>
        <w:t>%</w:t>
      </w:r>
      <w:r w:rsidRPr="00E664B0">
        <w:rPr>
          <w:lang w:eastAsia="zh-CN"/>
        </w:rPr>
        <w:t xml:space="preserve">, </w:t>
      </w:r>
      <w:r>
        <w:rPr>
          <w:lang w:eastAsia="zh-CN"/>
        </w:rPr>
        <w:t>AI</w:t>
      </w:r>
      <w:r w:rsidRPr="00E664B0">
        <w:rPr>
          <w:lang w:eastAsia="zh-CN"/>
        </w:rPr>
        <w:t>:</w:t>
      </w:r>
      <w:r w:rsidRPr="00683FCC">
        <w:t xml:space="preserve"> </w:t>
      </w:r>
      <w:r>
        <w:t>-4.52</w:t>
      </w:r>
      <w:r w:rsidRPr="00683FCC">
        <w:rPr>
          <w:lang w:eastAsia="zh-CN"/>
        </w:rPr>
        <w:t xml:space="preserve">%, </w:t>
      </w:r>
      <w:r>
        <w:rPr>
          <w:lang w:eastAsia="zh-CN"/>
        </w:rPr>
        <w:t>-18.97</w:t>
      </w:r>
      <w:r w:rsidRPr="00683FCC">
        <w:rPr>
          <w:lang w:eastAsia="zh-CN"/>
        </w:rPr>
        <w:t xml:space="preserve">%, </w:t>
      </w:r>
      <w:r>
        <w:rPr>
          <w:lang w:eastAsia="zh-CN"/>
        </w:rPr>
        <w:t>-19.03</w:t>
      </w:r>
      <w:r w:rsidRPr="00683FCC">
        <w:rPr>
          <w:lang w:eastAsia="zh-CN"/>
        </w:rPr>
        <w:t>%</w:t>
      </w:r>
    </w:p>
    <w:p w14:paraId="65375B46" w14:textId="77777777" w:rsidR="001C4854" w:rsidRPr="00A46365" w:rsidRDefault="001C4854" w:rsidP="001C4854">
      <w:pPr>
        <w:rPr>
          <w:lang w:eastAsia="zh-CN"/>
        </w:rPr>
      </w:pPr>
      <w:proofErr w:type="spellStart"/>
      <w:proofErr w:type="gramStart"/>
      <w:r>
        <w:rPr>
          <w:lang w:eastAsia="zh-CN"/>
        </w:rPr>
        <w:t>kMAC</w:t>
      </w:r>
      <w:proofErr w:type="spellEnd"/>
      <w:r>
        <w:rPr>
          <w:lang w:eastAsia="zh-CN"/>
        </w:rPr>
        <w:t>/pixel</w:t>
      </w:r>
      <w:proofErr w:type="gramEnd"/>
      <w:r>
        <w:rPr>
          <w:lang w:eastAsia="zh-CN"/>
        </w:rPr>
        <w:t xml:space="preserve"> of frame basis: 396 (</w:t>
      </w:r>
      <w:proofErr w:type="spellStart"/>
      <w:r>
        <w:rPr>
          <w:lang w:eastAsia="zh-CN"/>
        </w:rPr>
        <w:t>luma</w:t>
      </w:r>
      <w:proofErr w:type="spellEnd"/>
      <w:r>
        <w:rPr>
          <w:lang w:eastAsia="zh-CN"/>
        </w:rPr>
        <w:t xml:space="preserve">: 370, </w:t>
      </w:r>
      <w:proofErr w:type="spellStart"/>
      <w:r>
        <w:rPr>
          <w:lang w:eastAsia="zh-CN"/>
        </w:rPr>
        <w:t>chroma</w:t>
      </w:r>
      <w:proofErr w:type="spellEnd"/>
      <w:r>
        <w:rPr>
          <w:lang w:eastAsia="zh-CN"/>
        </w:rPr>
        <w:t>: 26), #parameters: 2.5M (</w:t>
      </w:r>
      <w:proofErr w:type="spellStart"/>
      <w:r>
        <w:rPr>
          <w:lang w:eastAsia="zh-CN"/>
        </w:rPr>
        <w:t>luma</w:t>
      </w:r>
      <w:proofErr w:type="spellEnd"/>
      <w:r>
        <w:rPr>
          <w:lang w:eastAsia="zh-CN"/>
        </w:rPr>
        <w:t xml:space="preserve">: 1.9M, </w:t>
      </w:r>
      <w:proofErr w:type="spellStart"/>
      <w:r>
        <w:rPr>
          <w:lang w:eastAsia="zh-CN"/>
        </w:rPr>
        <w:t>chroma</w:t>
      </w:r>
      <w:proofErr w:type="spellEnd"/>
      <w:r>
        <w:rPr>
          <w:lang w:eastAsia="zh-CN"/>
        </w:rPr>
        <w:t>: 0.6M)</w:t>
      </w:r>
    </w:p>
    <w:p w14:paraId="77603078" w14:textId="390C36DC" w:rsidR="00E64E9C" w:rsidRDefault="001C4854" w:rsidP="001C4854">
      <w:pPr>
        <w:rPr>
          <w:lang w:val="en-CA"/>
        </w:rPr>
      </w:pPr>
      <w:r w:rsidRPr="001C4854">
        <w:rPr>
          <w:lang w:val="en-CA"/>
        </w:rPr>
        <w:t>Filter set #1</w:t>
      </w:r>
      <w:r>
        <w:rPr>
          <w:lang w:val="en-CA"/>
        </w:rPr>
        <w:t xml:space="preserve"> used</w:t>
      </w:r>
      <w:r w:rsidR="00B11FA5">
        <w:rPr>
          <w:lang w:val="en-CA"/>
        </w:rPr>
        <w:t xml:space="preserve"> as basis. Separate </w:t>
      </w:r>
      <w:proofErr w:type="spellStart"/>
      <w:r w:rsidR="00B11FA5">
        <w:rPr>
          <w:lang w:val="en-CA"/>
        </w:rPr>
        <w:t>Luma</w:t>
      </w:r>
      <w:proofErr w:type="spellEnd"/>
      <w:r w:rsidR="00B11FA5">
        <w:rPr>
          <w:lang w:val="en-CA"/>
        </w:rPr>
        <w:t xml:space="preserve"> and Chroma filters. Layer normalization (used in this contribution is not supported by SADL).</w:t>
      </w:r>
    </w:p>
    <w:p w14:paraId="24A163C6" w14:textId="5E7D7234" w:rsidR="00B11FA5" w:rsidRDefault="00B11FA5" w:rsidP="001C4854">
      <w:pPr>
        <w:rPr>
          <w:lang w:val="en-CA"/>
        </w:rPr>
      </w:pPr>
      <w:r>
        <w:rPr>
          <w:lang w:val="en-CA"/>
        </w:rPr>
        <w:t>Suggestion is to use HOP and only add normalization layer.</w:t>
      </w:r>
    </w:p>
    <w:p w14:paraId="5EABA1F7" w14:textId="6C6D1487" w:rsidR="00B11FA5" w:rsidRPr="001C4854" w:rsidRDefault="00B11FA5" w:rsidP="001C4854">
      <w:pPr>
        <w:rPr>
          <w:lang w:val="en-CA"/>
        </w:rPr>
      </w:pPr>
      <w:r w:rsidRPr="00B11FA5">
        <w:rPr>
          <w:lang w:val="en-CA"/>
        </w:rPr>
        <w:t xml:space="preserve">Difficult to study in EE1-1 </w:t>
      </w:r>
      <w:r>
        <w:rPr>
          <w:lang w:val="en-CA"/>
        </w:rPr>
        <w:t>because SADL implementation is not ready yet. Proponent was asked to share code if possible.</w:t>
      </w:r>
    </w:p>
    <w:p w14:paraId="21CAA0D8" w14:textId="59C0F2F5" w:rsidR="00291966" w:rsidRDefault="00291966" w:rsidP="00291966">
      <w:pPr>
        <w:pStyle w:val="Heading2"/>
        <w:rPr>
          <w:lang w:val="en-CA"/>
        </w:rPr>
      </w:pPr>
      <w:r>
        <w:rPr>
          <w:lang w:val="en-CA"/>
        </w:rPr>
        <w:t>Unified training strategy</w:t>
      </w:r>
      <w:bookmarkEnd w:id="1"/>
    </w:p>
    <w:p w14:paraId="526A12B2" w14:textId="1D629592" w:rsidR="00291966" w:rsidRDefault="00291966" w:rsidP="00291966">
      <w:pPr>
        <w:keepNext/>
        <w:jc w:val="center"/>
      </w:pPr>
      <w:r>
        <w:rPr>
          <w:noProof/>
        </w:rPr>
        <w:drawing>
          <wp:inline distT="0" distB="0" distL="0" distR="0" wp14:anchorId="484677AD" wp14:editId="0B0A18B5">
            <wp:extent cx="4486275" cy="40652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486275" cy="4065270"/>
                    </a:xfrm>
                    <a:prstGeom prst="rect">
                      <a:avLst/>
                    </a:prstGeom>
                    <a:noFill/>
                    <a:ln>
                      <a:noFill/>
                    </a:ln>
                  </pic:spPr>
                </pic:pic>
              </a:graphicData>
            </a:graphic>
          </wp:inline>
        </w:drawing>
      </w:r>
    </w:p>
    <w:p w14:paraId="4A5C1141" w14:textId="6360CFC9" w:rsidR="00291966" w:rsidRDefault="00291966" w:rsidP="00291966">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Training steps for unified model creation</w:t>
      </w:r>
    </w:p>
    <w:p w14:paraId="3246071E" w14:textId="76674BD3" w:rsidR="00C429F7" w:rsidRDefault="00C429F7" w:rsidP="00291966">
      <w:pPr>
        <w:rPr>
          <w:rFonts w:eastAsia="SimSun"/>
          <w:color w:val="000000"/>
          <w:sz w:val="20"/>
          <w:lang w:val="en-CA" w:eastAsia="zh-CN"/>
        </w:rPr>
      </w:pPr>
      <w:r>
        <w:rPr>
          <w:rFonts w:eastAsia="SimSun"/>
          <w:color w:val="000000"/>
          <w:sz w:val="20"/>
          <w:lang w:val="en-CA" w:eastAsia="zh-CN"/>
        </w:rPr>
        <w:t>Number of epoch in unified training strategy for HOP</w:t>
      </w:r>
      <w:r w:rsidR="00B836C9">
        <w:rPr>
          <w:rFonts w:eastAsia="SimSun"/>
          <w:color w:val="000000"/>
          <w:sz w:val="20"/>
          <w:lang w:val="en-CA" w:eastAsia="zh-CN"/>
        </w:rPr>
        <w:t>.</w:t>
      </w:r>
      <w:r>
        <w:rPr>
          <w:rFonts w:eastAsia="SimSun"/>
          <w:color w:val="000000"/>
          <w:sz w:val="20"/>
          <w:lang w:val="en-CA" w:eastAsia="zh-CN"/>
        </w:rPr>
        <w:t>1 is:</w:t>
      </w:r>
    </w:p>
    <w:p w14:paraId="6F3AC929" w14:textId="65654118" w:rsidR="00291966" w:rsidRDefault="00C429F7" w:rsidP="00291966">
      <w:pPr>
        <w:rPr>
          <w:rFonts w:eastAsia="SimSun"/>
          <w:color w:val="000000"/>
          <w:sz w:val="20"/>
          <w:lang w:eastAsia="zh-CN"/>
        </w:rPr>
      </w:pPr>
      <w:r>
        <w:rPr>
          <w:rFonts w:eastAsia="SimSun"/>
          <w:color w:val="000000"/>
          <w:sz w:val="20"/>
          <w:lang w:val="en-CA" w:eastAsia="zh-CN"/>
        </w:rPr>
        <w:tab/>
      </w:r>
      <w:r w:rsidR="00291966">
        <w:rPr>
          <w:rFonts w:eastAsia="SimSun"/>
          <w:color w:val="000000"/>
          <w:sz w:val="20"/>
          <w:lang w:eastAsia="zh-CN"/>
        </w:rPr>
        <w:t xml:space="preserve">Stage </w:t>
      </w:r>
      <w:r>
        <w:rPr>
          <w:rFonts w:eastAsia="SimSun"/>
          <w:color w:val="000000"/>
          <w:sz w:val="20"/>
          <w:lang w:eastAsia="zh-CN"/>
        </w:rPr>
        <w:t>I</w:t>
      </w:r>
      <w:r w:rsidR="00291966">
        <w:rPr>
          <w:rFonts w:eastAsia="SimSun"/>
          <w:color w:val="000000"/>
          <w:sz w:val="20"/>
          <w:lang w:eastAsia="zh-CN"/>
        </w:rPr>
        <w:t xml:space="preserve">: 40, stage </w:t>
      </w:r>
      <w:r>
        <w:rPr>
          <w:rFonts w:eastAsia="SimSun"/>
          <w:color w:val="000000"/>
          <w:sz w:val="20"/>
          <w:lang w:eastAsia="zh-CN"/>
        </w:rPr>
        <w:t>II</w:t>
      </w:r>
      <w:r w:rsidR="00291966">
        <w:rPr>
          <w:rFonts w:eastAsia="SimSun"/>
          <w:color w:val="000000"/>
          <w:sz w:val="20"/>
          <w:lang w:eastAsia="zh-CN"/>
        </w:rPr>
        <w:t>: 20 (</w:t>
      </w:r>
      <w:r w:rsidR="00291966" w:rsidRPr="00334336">
        <w:rPr>
          <w:rFonts w:eastAsia="SimSun"/>
          <w:color w:val="000000"/>
          <w:sz w:val="20"/>
          <w:highlight w:val="yellow"/>
          <w:lang w:eastAsia="zh-CN"/>
        </w:rPr>
        <w:t>19</w:t>
      </w:r>
      <w:r w:rsidR="00291966">
        <w:rPr>
          <w:rFonts w:eastAsia="SimSun"/>
          <w:color w:val="000000"/>
          <w:sz w:val="20"/>
          <w:lang w:eastAsia="zh-CN"/>
        </w:rPr>
        <w:t xml:space="preserve">), stage </w:t>
      </w:r>
      <w:r>
        <w:rPr>
          <w:rFonts w:eastAsia="SimSun"/>
          <w:color w:val="000000"/>
          <w:sz w:val="20"/>
          <w:lang w:eastAsia="zh-CN"/>
        </w:rPr>
        <w:t>III</w:t>
      </w:r>
      <w:r w:rsidR="00291966">
        <w:rPr>
          <w:rFonts w:eastAsia="SimSun"/>
          <w:color w:val="000000"/>
          <w:sz w:val="20"/>
          <w:lang w:eastAsia="zh-CN"/>
        </w:rPr>
        <w:t xml:space="preserve">: </w:t>
      </w:r>
      <w:r w:rsidR="00334336">
        <w:rPr>
          <w:rFonts w:eastAsia="SimSun"/>
          <w:color w:val="000000"/>
          <w:sz w:val="20"/>
          <w:lang w:eastAsia="zh-CN"/>
        </w:rPr>
        <w:t>20</w:t>
      </w:r>
      <w:r w:rsidR="00293B85">
        <w:rPr>
          <w:rFonts w:eastAsia="SimSun"/>
          <w:color w:val="000000"/>
          <w:sz w:val="20"/>
          <w:lang w:eastAsia="zh-CN"/>
        </w:rPr>
        <w:t xml:space="preserve"> (1 accurate check at loss-function change point).</w:t>
      </w:r>
    </w:p>
    <w:p w14:paraId="5DC3698E" w14:textId="77777777" w:rsidR="00B836C9" w:rsidRDefault="00C429F7" w:rsidP="00291966">
      <w:pPr>
        <w:rPr>
          <w:rFonts w:eastAsia="SimSun"/>
          <w:color w:val="000000"/>
          <w:sz w:val="20"/>
          <w:lang w:val="en-CA" w:eastAsia="zh-CN"/>
        </w:rPr>
      </w:pPr>
      <w:r w:rsidRPr="00C429F7">
        <w:rPr>
          <w:rFonts w:eastAsia="SimSun"/>
          <w:color w:val="000000"/>
          <w:sz w:val="20"/>
          <w:lang w:val="en-CA" w:eastAsia="zh-CN"/>
        </w:rPr>
        <w:lastRenderedPageBreak/>
        <w:t xml:space="preserve">Unified training which was used for HOP-1 is </w:t>
      </w:r>
      <w:r w:rsidRPr="00C429F7">
        <w:rPr>
          <w:rFonts w:eastAsia="SimSun"/>
          <w:b/>
          <w:i/>
          <w:color w:val="000000"/>
          <w:sz w:val="20"/>
          <w:lang w:val="en-CA" w:eastAsia="zh-CN"/>
        </w:rPr>
        <w:t>reproducible</w:t>
      </w:r>
      <w:r>
        <w:rPr>
          <w:rFonts w:eastAsia="SimSun"/>
          <w:b/>
          <w:i/>
          <w:color w:val="000000"/>
          <w:sz w:val="20"/>
          <w:lang w:val="en-CA" w:eastAsia="zh-CN"/>
        </w:rPr>
        <w:t>.</w:t>
      </w:r>
      <w:r w:rsidRPr="00C429F7">
        <w:rPr>
          <w:rFonts w:eastAsia="SimSun"/>
          <w:color w:val="000000"/>
          <w:sz w:val="20"/>
          <w:lang w:val="en-CA" w:eastAsia="zh-CN"/>
        </w:rPr>
        <w:t xml:space="preserve"> </w:t>
      </w:r>
      <w:r>
        <w:rPr>
          <w:rFonts w:eastAsia="SimSun"/>
          <w:color w:val="000000"/>
          <w:sz w:val="20"/>
          <w:lang w:val="en-CA" w:eastAsia="zh-CN"/>
        </w:rPr>
        <w:t>Use</w:t>
      </w:r>
      <w:r w:rsidR="00B836C9">
        <w:rPr>
          <w:rFonts w:eastAsia="SimSun"/>
          <w:color w:val="000000"/>
          <w:sz w:val="20"/>
          <w:lang w:val="en-CA" w:eastAsia="zh-CN"/>
        </w:rPr>
        <w:t>r can</w:t>
      </w:r>
      <w:r>
        <w:rPr>
          <w:rFonts w:eastAsia="SimSun"/>
          <w:color w:val="000000"/>
          <w:sz w:val="20"/>
          <w:lang w:val="en-CA" w:eastAsia="zh-CN"/>
        </w:rPr>
        <w:t xml:space="preserve"> </w:t>
      </w:r>
      <w:r w:rsidRPr="00C429F7">
        <w:rPr>
          <w:rFonts w:eastAsia="SimSun"/>
          <w:color w:val="000000"/>
          <w:sz w:val="20"/>
          <w:lang w:val="en-CA" w:eastAsia="zh-CN"/>
        </w:rPr>
        <w:t>start from</w:t>
      </w:r>
      <w:r>
        <w:rPr>
          <w:rFonts w:eastAsia="SimSun"/>
          <w:color w:val="000000"/>
          <w:sz w:val="20"/>
          <w:lang w:val="en-CA" w:eastAsia="zh-CN"/>
        </w:rPr>
        <w:t xml:space="preserve"> </w:t>
      </w:r>
    </w:p>
    <w:p w14:paraId="4B3038F1" w14:textId="7D59A463" w:rsidR="00B836C9" w:rsidRPr="00B836C9" w:rsidRDefault="00C429F7" w:rsidP="00B836C9">
      <w:pPr>
        <w:pStyle w:val="ListParagraph"/>
        <w:numPr>
          <w:ilvl w:val="0"/>
          <w:numId w:val="27"/>
        </w:numPr>
        <w:rPr>
          <w:rFonts w:ascii="Times New Roman" w:eastAsia="SimSun" w:hAnsi="Times New Roman" w:cs="Times New Roman"/>
          <w:color w:val="000000"/>
          <w:sz w:val="20"/>
          <w:lang w:val="en-CA" w:eastAsia="zh-CN"/>
        </w:rPr>
      </w:pPr>
      <w:r w:rsidRPr="00B836C9">
        <w:rPr>
          <w:rFonts w:ascii="Times New Roman" w:eastAsia="SimSun" w:hAnsi="Times New Roman" w:cs="Times New Roman"/>
          <w:color w:val="000000"/>
          <w:sz w:val="20"/>
          <w:lang w:val="en-CA" w:eastAsia="zh-CN"/>
        </w:rPr>
        <w:t>Stage I</w:t>
      </w:r>
      <w:r w:rsidR="00B836C9" w:rsidRPr="00B836C9">
        <w:rPr>
          <w:rFonts w:ascii="Times New Roman" w:eastAsia="SimSun" w:hAnsi="Times New Roman" w:cs="Times New Roman"/>
          <w:color w:val="000000"/>
          <w:sz w:val="20"/>
          <w:lang w:val="en-CA" w:eastAsia="zh-CN"/>
        </w:rPr>
        <w:t xml:space="preserve"> (only training scripts and access to training set is needed)</w:t>
      </w:r>
      <w:r w:rsidR="00B836C9">
        <w:rPr>
          <w:rFonts w:ascii="Times New Roman" w:eastAsia="SimSun" w:hAnsi="Times New Roman" w:cs="Times New Roman"/>
          <w:color w:val="000000"/>
          <w:sz w:val="20"/>
          <w:lang w:val="en-CA" w:eastAsia="zh-CN"/>
        </w:rPr>
        <w:t>,</w:t>
      </w:r>
    </w:p>
    <w:p w14:paraId="4C2A555D" w14:textId="73046E6F" w:rsidR="00B836C9" w:rsidRPr="00B836C9" w:rsidRDefault="00C429F7" w:rsidP="00B836C9">
      <w:pPr>
        <w:pStyle w:val="ListParagraph"/>
        <w:numPr>
          <w:ilvl w:val="0"/>
          <w:numId w:val="27"/>
        </w:numPr>
        <w:rPr>
          <w:rFonts w:ascii="Times New Roman" w:eastAsia="SimSun" w:hAnsi="Times New Roman" w:cs="Times New Roman"/>
          <w:color w:val="000000"/>
          <w:sz w:val="20"/>
          <w:lang w:val="en-CA" w:eastAsia="zh-CN"/>
        </w:rPr>
      </w:pPr>
      <w:r w:rsidRPr="00B836C9">
        <w:rPr>
          <w:rFonts w:ascii="Times New Roman" w:eastAsia="SimSun" w:hAnsi="Times New Roman" w:cs="Times New Roman"/>
          <w:color w:val="000000"/>
          <w:sz w:val="20"/>
          <w:lang w:val="en-CA" w:eastAsia="zh-CN"/>
        </w:rPr>
        <w:t>Stage II (</w:t>
      </w:r>
      <w:r w:rsidR="00B836C9" w:rsidRPr="00B836C9">
        <w:rPr>
          <w:rFonts w:ascii="Times New Roman" w:eastAsia="SimSun" w:hAnsi="Times New Roman" w:cs="Times New Roman"/>
          <w:color w:val="000000"/>
          <w:sz w:val="20"/>
          <w:lang w:val="en-CA" w:eastAsia="zh-CN"/>
        </w:rPr>
        <w:t xml:space="preserve">additionally </w:t>
      </w:r>
      <w:r w:rsidRPr="00B836C9">
        <w:rPr>
          <w:rFonts w:ascii="Times New Roman" w:eastAsia="SimSun" w:hAnsi="Times New Roman" w:cs="Times New Roman"/>
          <w:color w:val="000000"/>
          <w:sz w:val="20"/>
          <w:lang w:val="en-CA" w:eastAsia="zh-CN"/>
        </w:rPr>
        <w:t xml:space="preserve">intermediate model of Stage I – HOP.1sI </w:t>
      </w:r>
      <w:r w:rsidR="00B836C9" w:rsidRPr="00B836C9">
        <w:rPr>
          <w:rFonts w:ascii="Times New Roman" w:eastAsia="SimSun" w:hAnsi="Times New Roman" w:cs="Times New Roman"/>
          <w:color w:val="000000"/>
          <w:sz w:val="20"/>
          <w:lang w:val="en-CA" w:eastAsia="zh-CN"/>
        </w:rPr>
        <w:t>is needed)</w:t>
      </w:r>
      <w:r w:rsidR="00B836C9">
        <w:rPr>
          <w:rFonts w:ascii="Times New Roman" w:eastAsia="SimSun" w:hAnsi="Times New Roman" w:cs="Times New Roman"/>
          <w:color w:val="000000"/>
          <w:sz w:val="20"/>
          <w:lang w:val="en-CA" w:eastAsia="zh-CN"/>
        </w:rPr>
        <w:t>,</w:t>
      </w:r>
    </w:p>
    <w:p w14:paraId="53EE464C" w14:textId="01703B7B" w:rsidR="00C429F7" w:rsidRDefault="00C429F7" w:rsidP="00B836C9">
      <w:pPr>
        <w:pStyle w:val="ListParagraph"/>
        <w:numPr>
          <w:ilvl w:val="0"/>
          <w:numId w:val="27"/>
        </w:numPr>
        <w:rPr>
          <w:rFonts w:ascii="Times New Roman" w:eastAsia="SimSun" w:hAnsi="Times New Roman" w:cs="Times New Roman"/>
          <w:color w:val="000000"/>
          <w:sz w:val="20"/>
          <w:lang w:val="en-CA" w:eastAsia="zh-CN"/>
        </w:rPr>
      </w:pPr>
      <w:r w:rsidRPr="00B836C9">
        <w:rPr>
          <w:rFonts w:ascii="Times New Roman" w:eastAsia="SimSun" w:hAnsi="Times New Roman" w:cs="Times New Roman"/>
          <w:color w:val="000000"/>
          <w:sz w:val="20"/>
          <w:lang w:val="en-CA" w:eastAsia="zh-CN"/>
        </w:rPr>
        <w:t xml:space="preserve">Stage III </w:t>
      </w:r>
      <w:r w:rsidR="00B836C9" w:rsidRPr="00B836C9">
        <w:rPr>
          <w:rFonts w:ascii="Times New Roman" w:eastAsia="SimSun" w:hAnsi="Times New Roman" w:cs="Times New Roman"/>
          <w:color w:val="000000"/>
          <w:sz w:val="20"/>
          <w:lang w:val="en-CA" w:eastAsia="zh-CN"/>
        </w:rPr>
        <w:t>(additionally intermediate model of Stage II – HOP.1sII is needed)</w:t>
      </w:r>
      <w:r w:rsidR="00B836C9">
        <w:rPr>
          <w:rFonts w:ascii="Times New Roman" w:eastAsia="SimSun" w:hAnsi="Times New Roman" w:cs="Times New Roman"/>
          <w:color w:val="000000"/>
          <w:sz w:val="20"/>
          <w:lang w:val="en-CA" w:eastAsia="zh-CN"/>
        </w:rPr>
        <w:t>.</w:t>
      </w:r>
    </w:p>
    <w:p w14:paraId="0C0D9DED" w14:textId="47D3D950" w:rsidR="00B836C9" w:rsidRDefault="00B836C9" w:rsidP="00B836C9">
      <w:pPr>
        <w:rPr>
          <w:rFonts w:eastAsia="SimSun"/>
          <w:color w:val="000000"/>
          <w:sz w:val="20"/>
          <w:lang w:val="en-CA" w:eastAsia="zh-CN"/>
        </w:rPr>
      </w:pPr>
      <w:proofErr w:type="gramStart"/>
      <w:r>
        <w:rPr>
          <w:rFonts w:eastAsia="SimSun"/>
          <w:color w:val="000000"/>
          <w:sz w:val="20"/>
          <w:lang w:val="en-CA" w:eastAsia="zh-CN"/>
        </w:rPr>
        <w:t>and</w:t>
      </w:r>
      <w:proofErr w:type="gramEnd"/>
      <w:r>
        <w:rPr>
          <w:rFonts w:eastAsia="SimSun"/>
          <w:color w:val="000000"/>
          <w:sz w:val="20"/>
          <w:lang w:val="en-CA" w:eastAsia="zh-CN"/>
        </w:rPr>
        <w:t xml:space="preserve"> performance of re-t</w:t>
      </w:r>
      <w:r w:rsidR="00814F64">
        <w:rPr>
          <w:rFonts w:eastAsia="SimSun"/>
          <w:color w:val="000000"/>
          <w:sz w:val="20"/>
          <w:lang w:val="en-CA" w:eastAsia="zh-CN"/>
        </w:rPr>
        <w:t xml:space="preserve">rained HOP.1 model expected to within </w:t>
      </w:r>
      <w:r>
        <w:rPr>
          <w:rFonts w:eastAsia="SimSun"/>
          <w:color w:val="000000"/>
          <w:sz w:val="20"/>
          <w:lang w:val="en-CA" w:eastAsia="zh-CN"/>
        </w:rPr>
        <w:t>0.1% BD-rate difference</w:t>
      </w:r>
      <w:r w:rsidR="00814F64">
        <w:rPr>
          <w:rFonts w:eastAsia="SimSun"/>
          <w:color w:val="000000"/>
          <w:sz w:val="20"/>
          <w:lang w:val="en-CA" w:eastAsia="zh-CN"/>
        </w:rPr>
        <w:t xml:space="preserve"> for JVET-AE0191</w:t>
      </w:r>
      <w:r>
        <w:rPr>
          <w:rFonts w:eastAsia="SimSun"/>
          <w:color w:val="000000"/>
          <w:sz w:val="20"/>
          <w:lang w:val="en-CA" w:eastAsia="zh-CN"/>
        </w:rPr>
        <w:t xml:space="preserve"> (as was confirmed in </w:t>
      </w:r>
      <w:r w:rsidR="00814F64">
        <w:rPr>
          <w:rFonts w:eastAsia="SimSun"/>
          <w:color w:val="000000"/>
          <w:sz w:val="20"/>
          <w:lang w:val="en-CA" w:eastAsia="zh-CN"/>
        </w:rPr>
        <w:t>joint training acitvity</w:t>
      </w:r>
      <w:r>
        <w:rPr>
          <w:rFonts w:eastAsia="SimSun"/>
          <w:color w:val="000000"/>
          <w:sz w:val="20"/>
          <w:lang w:val="en-CA" w:eastAsia="zh-CN"/>
        </w:rPr>
        <w:t xml:space="preserve">). </w:t>
      </w:r>
    </w:p>
    <w:p w14:paraId="7021F8BD" w14:textId="486D49AE" w:rsidR="00293B85" w:rsidRDefault="00B836C9" w:rsidP="00291966">
      <w:pPr>
        <w:rPr>
          <w:rFonts w:eastAsia="SimSun"/>
          <w:color w:val="000000"/>
          <w:sz w:val="20"/>
          <w:lang w:eastAsia="zh-CN"/>
        </w:rPr>
      </w:pPr>
      <w:r>
        <w:rPr>
          <w:rFonts w:eastAsia="SimSun"/>
          <w:color w:val="000000"/>
          <w:sz w:val="20"/>
          <w:lang w:val="en-CA" w:eastAsia="zh-CN"/>
        </w:rPr>
        <w:t>Proponents of JVET-AE0191 are mandated to prepare the d</w:t>
      </w:r>
      <w:proofErr w:type="spellStart"/>
      <w:r w:rsidR="00293B85">
        <w:rPr>
          <w:rFonts w:eastAsia="SimSun"/>
          <w:color w:val="000000"/>
          <w:sz w:val="20"/>
          <w:lang w:eastAsia="zh-CN"/>
        </w:rPr>
        <w:t>ocument</w:t>
      </w:r>
      <w:proofErr w:type="spellEnd"/>
      <w:r w:rsidR="00293B85">
        <w:rPr>
          <w:rFonts w:eastAsia="SimSun"/>
          <w:color w:val="000000"/>
          <w:sz w:val="20"/>
          <w:lang w:eastAsia="zh-CN"/>
        </w:rPr>
        <w:t xml:space="preserve"> </w:t>
      </w:r>
      <w:r>
        <w:rPr>
          <w:rFonts w:eastAsia="SimSun"/>
          <w:color w:val="000000"/>
          <w:sz w:val="20"/>
          <w:lang w:eastAsia="zh-CN"/>
        </w:rPr>
        <w:t>with</w:t>
      </w:r>
      <w:r w:rsidR="00293B85">
        <w:rPr>
          <w:rFonts w:eastAsia="SimSun"/>
          <w:color w:val="000000"/>
          <w:sz w:val="20"/>
          <w:lang w:eastAsia="zh-CN"/>
        </w:rPr>
        <w:t xml:space="preserve"> training instructions starting from Stage I, or Stage II or Stage III</w:t>
      </w:r>
      <w:r>
        <w:rPr>
          <w:rFonts w:eastAsia="SimSun"/>
          <w:color w:val="000000"/>
          <w:sz w:val="20"/>
          <w:lang w:eastAsia="zh-CN"/>
        </w:rPr>
        <w:t>. This document</w:t>
      </w:r>
      <w:r w:rsidR="00293B85">
        <w:rPr>
          <w:rFonts w:eastAsia="SimSun"/>
          <w:color w:val="000000"/>
          <w:sz w:val="20"/>
          <w:lang w:eastAsia="zh-CN"/>
        </w:rPr>
        <w:t xml:space="preserve"> must include the link to the </w:t>
      </w:r>
      <w:r>
        <w:rPr>
          <w:rFonts w:eastAsia="SimSun"/>
          <w:color w:val="000000"/>
          <w:sz w:val="20"/>
          <w:lang w:eastAsia="zh-CN"/>
        </w:rPr>
        <w:t xml:space="preserve">intermediate </w:t>
      </w:r>
      <w:r w:rsidR="00293B85">
        <w:rPr>
          <w:rFonts w:eastAsia="SimSun"/>
          <w:color w:val="000000"/>
          <w:sz w:val="20"/>
          <w:lang w:eastAsia="zh-CN"/>
        </w:rPr>
        <w:t>model</w:t>
      </w:r>
      <w:r>
        <w:rPr>
          <w:rFonts w:eastAsia="SimSun"/>
          <w:color w:val="000000"/>
          <w:sz w:val="20"/>
          <w:lang w:eastAsia="zh-CN"/>
        </w:rPr>
        <w:t>s (</w:t>
      </w:r>
      <w:r w:rsidRPr="00B836C9">
        <w:rPr>
          <w:rFonts w:eastAsia="SimSun"/>
          <w:color w:val="000000"/>
          <w:sz w:val="20"/>
          <w:lang w:val="en-CA" w:eastAsia="zh-CN"/>
        </w:rPr>
        <w:t>HOP.1sI</w:t>
      </w:r>
      <w:r>
        <w:rPr>
          <w:rFonts w:eastAsia="SimSun"/>
          <w:color w:val="000000"/>
          <w:sz w:val="20"/>
          <w:lang w:val="en-CA" w:eastAsia="zh-CN"/>
        </w:rPr>
        <w:t xml:space="preserve">, </w:t>
      </w:r>
      <w:r w:rsidRPr="00B836C9">
        <w:rPr>
          <w:rFonts w:eastAsia="SimSun"/>
          <w:color w:val="000000"/>
          <w:sz w:val="20"/>
          <w:lang w:val="en-CA" w:eastAsia="zh-CN"/>
        </w:rPr>
        <w:t>HOP.1sI</w:t>
      </w:r>
      <w:r>
        <w:rPr>
          <w:rFonts w:eastAsia="SimSun"/>
          <w:color w:val="000000"/>
          <w:sz w:val="20"/>
          <w:lang w:val="en-CA" w:eastAsia="zh-CN"/>
        </w:rPr>
        <w:t>I)</w:t>
      </w:r>
      <w:r w:rsidR="00293B85">
        <w:rPr>
          <w:rFonts w:eastAsia="SimSun"/>
          <w:color w:val="000000"/>
          <w:sz w:val="20"/>
          <w:lang w:eastAsia="zh-CN"/>
        </w:rPr>
        <w:t xml:space="preserve"> and test results</w:t>
      </w:r>
      <w:r>
        <w:rPr>
          <w:rFonts w:eastAsia="SimSun"/>
          <w:color w:val="000000"/>
          <w:sz w:val="20"/>
          <w:lang w:eastAsia="zh-CN"/>
        </w:rPr>
        <w:t xml:space="preserve"> expected after each stage of training</w:t>
      </w:r>
      <w:r w:rsidR="00293B85">
        <w:rPr>
          <w:rFonts w:eastAsia="SimSun"/>
          <w:color w:val="000000"/>
          <w:sz w:val="20"/>
          <w:lang w:eastAsia="zh-CN"/>
        </w:rPr>
        <w:t xml:space="preserve">. </w:t>
      </w:r>
      <w:r>
        <w:rPr>
          <w:rFonts w:eastAsia="SimSun"/>
          <w:color w:val="000000"/>
          <w:sz w:val="20"/>
          <w:lang w:eastAsia="zh-CN"/>
        </w:rPr>
        <w:t>This document can be late input to the JVET-AE meeting and become a part of EE1 description (or even NNVC CTC document).</w:t>
      </w:r>
    </w:p>
    <w:p w14:paraId="3FBF4AD3" w14:textId="6E9C1CB5" w:rsidR="00293B85" w:rsidRDefault="00293B85" w:rsidP="00291966">
      <w:pPr>
        <w:rPr>
          <w:rFonts w:eastAsia="SimSun"/>
          <w:color w:val="000000"/>
          <w:sz w:val="20"/>
          <w:lang w:eastAsia="zh-CN"/>
        </w:rPr>
      </w:pPr>
      <w:r>
        <w:rPr>
          <w:rFonts w:eastAsia="SimSun"/>
          <w:color w:val="000000"/>
          <w:sz w:val="20"/>
          <w:lang w:eastAsia="zh-CN"/>
        </w:rPr>
        <w:t xml:space="preserve">EE1 proponent will be given a freedom to start from any training </w:t>
      </w:r>
      <w:r w:rsidR="00B836C9">
        <w:rPr>
          <w:rFonts w:eastAsia="SimSun"/>
          <w:color w:val="000000"/>
          <w:sz w:val="20"/>
          <w:lang w:eastAsia="zh-CN"/>
        </w:rPr>
        <w:t>s</w:t>
      </w:r>
      <w:r>
        <w:rPr>
          <w:rFonts w:eastAsia="SimSun"/>
          <w:color w:val="000000"/>
          <w:sz w:val="20"/>
          <w:lang w:eastAsia="zh-CN"/>
        </w:rPr>
        <w:t>tage. For minimal changes in architecture likely just Stage III is enough.  EE1 test description and input contribution</w:t>
      </w:r>
      <w:r w:rsidR="00B836C9">
        <w:rPr>
          <w:rFonts w:eastAsia="SimSun"/>
          <w:color w:val="000000"/>
          <w:sz w:val="20"/>
          <w:lang w:eastAsia="zh-CN"/>
        </w:rPr>
        <w:t>s</w:t>
      </w:r>
      <w:r>
        <w:rPr>
          <w:rFonts w:eastAsia="SimSun"/>
          <w:color w:val="000000"/>
          <w:sz w:val="20"/>
          <w:lang w:eastAsia="zh-CN"/>
        </w:rPr>
        <w:t xml:space="preserve"> must clearly state which </w:t>
      </w:r>
      <w:r w:rsidR="00B836C9">
        <w:rPr>
          <w:rFonts w:eastAsia="SimSun"/>
          <w:color w:val="000000"/>
          <w:sz w:val="20"/>
          <w:lang w:eastAsia="zh-CN"/>
        </w:rPr>
        <w:t>s</w:t>
      </w:r>
      <w:r>
        <w:rPr>
          <w:rFonts w:eastAsia="SimSun"/>
          <w:color w:val="000000"/>
          <w:sz w:val="20"/>
          <w:lang w:eastAsia="zh-CN"/>
        </w:rPr>
        <w:t xml:space="preserve">tage(s) been used in training. </w:t>
      </w:r>
    </w:p>
    <w:p w14:paraId="4FF06F73" w14:textId="77777777" w:rsidR="00233850" w:rsidRDefault="00233850" w:rsidP="00233850">
      <w:pPr>
        <w:pStyle w:val="Heading2"/>
        <w:ind w:left="720" w:hanging="720"/>
        <w:rPr>
          <w:lang w:val="en-CA"/>
        </w:rPr>
      </w:pPr>
      <w:bookmarkStart w:id="11" w:name="_Ref140162543"/>
      <w:bookmarkStart w:id="12" w:name="_Ref140122823"/>
      <w:r w:rsidRPr="00233850">
        <w:rPr>
          <w:lang w:val="en-CA"/>
        </w:rPr>
        <w:t>Unified filter for LOP</w:t>
      </w:r>
      <w:bookmarkEnd w:id="11"/>
      <w:r w:rsidRPr="00233850">
        <w:rPr>
          <w:lang w:val="en-CA"/>
        </w:rPr>
        <w:t xml:space="preserve"> </w:t>
      </w:r>
    </w:p>
    <w:p w14:paraId="0A1D17DF" w14:textId="0323B9B7" w:rsidR="00B31DBE" w:rsidRPr="00B31DBE" w:rsidRDefault="00B31DBE" w:rsidP="00B31DBE">
      <w:pPr>
        <w:rPr>
          <w:lang w:eastAsia="de-DE"/>
        </w:rPr>
      </w:pPr>
      <w:r w:rsidRPr="00B31DBE">
        <w:rPr>
          <w:lang w:eastAsia="de-DE"/>
        </w:rPr>
        <w:t>Two proposals</w:t>
      </w:r>
      <w:r>
        <w:rPr>
          <w:lang w:eastAsia="de-DE"/>
        </w:rPr>
        <w:t xml:space="preserve"> identified to be strong candidates improving complexity-performance trade-off of NNVC LOP.</w:t>
      </w:r>
      <w:r w:rsidRPr="00B31DBE">
        <w:rPr>
          <w:lang w:eastAsia="de-DE"/>
        </w:rPr>
        <w:t xml:space="preserve"> </w:t>
      </w:r>
    </w:p>
    <w:p w14:paraId="566279C3" w14:textId="77777777" w:rsidR="002F13B5" w:rsidRDefault="0025605A" w:rsidP="002F13B5">
      <w:pPr>
        <w:pStyle w:val="Heading9"/>
        <w:rPr>
          <w:sz w:val="24"/>
          <w:lang w:eastAsia="de-DE"/>
        </w:rPr>
      </w:pPr>
      <w:hyperlink r:id="rId51" w:history="1">
        <w:r w:rsidR="002F13B5" w:rsidRPr="00826E60">
          <w:rPr>
            <w:color w:val="0000FF"/>
            <w:sz w:val="24"/>
            <w:u w:val="single"/>
            <w:lang w:eastAsia="de-DE"/>
          </w:rPr>
          <w:t>JVET-AE0067</w:t>
        </w:r>
      </w:hyperlink>
      <w:r w:rsidR="002F13B5" w:rsidRPr="00826E60">
        <w:rPr>
          <w:sz w:val="24"/>
          <w:lang w:eastAsia="de-DE"/>
        </w:rPr>
        <w:t xml:space="preserve"> EE1-4.1: Neural-network loop filters with further complexity reduction [J. N. Shingala, A. Shyam, A. </w:t>
      </w:r>
      <w:proofErr w:type="spellStart"/>
      <w:r w:rsidR="002F13B5" w:rsidRPr="00826E60">
        <w:rPr>
          <w:sz w:val="24"/>
          <w:lang w:eastAsia="de-DE"/>
        </w:rPr>
        <w:t>Suneja</w:t>
      </w:r>
      <w:proofErr w:type="spellEnd"/>
      <w:r w:rsidR="002F13B5" w:rsidRPr="00826E60">
        <w:rPr>
          <w:sz w:val="24"/>
          <w:lang w:eastAsia="de-DE"/>
        </w:rPr>
        <w:t xml:space="preserve">, S. </w:t>
      </w:r>
      <w:proofErr w:type="spellStart"/>
      <w:r w:rsidR="002F13B5" w:rsidRPr="00826E60">
        <w:rPr>
          <w:sz w:val="24"/>
          <w:lang w:eastAsia="de-DE"/>
        </w:rPr>
        <w:t>Badya</w:t>
      </w:r>
      <w:proofErr w:type="spellEnd"/>
      <w:r w:rsidR="002F13B5" w:rsidRPr="00826E60">
        <w:rPr>
          <w:sz w:val="24"/>
          <w:lang w:eastAsia="de-DE"/>
        </w:rPr>
        <w:t xml:space="preserve"> (</w:t>
      </w:r>
      <w:proofErr w:type="spellStart"/>
      <w:r w:rsidR="002F13B5" w:rsidRPr="00826E60">
        <w:rPr>
          <w:sz w:val="24"/>
          <w:lang w:eastAsia="de-DE"/>
        </w:rPr>
        <w:t>Ittiam</w:t>
      </w:r>
      <w:proofErr w:type="spellEnd"/>
      <w:r w:rsidR="002F13B5" w:rsidRPr="00826E60">
        <w:rPr>
          <w:sz w:val="24"/>
          <w:lang w:eastAsia="de-DE"/>
        </w:rPr>
        <w:t>), T. Shao, A. Arora, P. Yin, F. Pu, T. Lu, Sean McCarthy (Dolby)]</w:t>
      </w:r>
      <w:r w:rsidR="002F13B5">
        <w:rPr>
          <w:sz w:val="24"/>
          <w:lang w:eastAsia="de-DE"/>
        </w:rPr>
        <w:t xml:space="preserve"> </w:t>
      </w:r>
    </w:p>
    <w:p w14:paraId="1B48A780" w14:textId="72F824E8" w:rsidR="00B31DBE" w:rsidRPr="00B31DBE" w:rsidRDefault="00B31DBE" w:rsidP="00B31DBE">
      <w:pPr>
        <w:rPr>
          <w:lang w:eastAsia="de-DE"/>
        </w:rPr>
      </w:pPr>
      <w:r>
        <w:rPr>
          <w:lang w:eastAsia="de-DE"/>
        </w:rPr>
        <w:t>Reviewed in JVET.</w:t>
      </w:r>
    </w:p>
    <w:p w14:paraId="54117966" w14:textId="77777777" w:rsidR="002F13B5" w:rsidRPr="00826E60" w:rsidRDefault="0025605A" w:rsidP="002F13B5">
      <w:pPr>
        <w:pStyle w:val="Heading9"/>
        <w:rPr>
          <w:sz w:val="24"/>
          <w:lang w:eastAsia="de-DE"/>
        </w:rPr>
      </w:pPr>
      <w:hyperlink r:id="rId52" w:history="1">
        <w:r w:rsidR="002F13B5" w:rsidRPr="00826E60">
          <w:rPr>
            <w:color w:val="0000FF"/>
            <w:sz w:val="24"/>
            <w:u w:val="single"/>
            <w:lang w:eastAsia="de-DE"/>
          </w:rPr>
          <w:t>JVET-AE0165</w:t>
        </w:r>
      </w:hyperlink>
      <w:r w:rsidR="002F13B5" w:rsidRPr="00826E60">
        <w:rPr>
          <w:sz w:val="24"/>
          <w:lang w:eastAsia="de-DE"/>
        </w:rPr>
        <w:t xml:space="preserve"> EE1-4.4: Low </w:t>
      </w:r>
      <w:r w:rsidR="002F13B5" w:rsidRPr="0034665B">
        <w:rPr>
          <w:sz w:val="24"/>
          <w:lang w:val="en-CA" w:eastAsia="de-DE"/>
        </w:rPr>
        <w:t>complexity</w:t>
      </w:r>
      <w:r w:rsidR="002F13B5" w:rsidRPr="00826E60">
        <w:rPr>
          <w:sz w:val="24"/>
          <w:lang w:eastAsia="de-DE"/>
        </w:rPr>
        <w:t xml:space="preserve"> NN filter with design elements of Unified Filter Architecture and EE1-1.2 and EE1-1.3 [Y. Li, D. Rusanovskyy, M. Karczewicz (Qualcomm)]</w:t>
      </w:r>
    </w:p>
    <w:p w14:paraId="63817B3E" w14:textId="77777777" w:rsidR="00B31DBE" w:rsidRPr="00B31DBE" w:rsidRDefault="00B31DBE" w:rsidP="00B31DBE">
      <w:pPr>
        <w:rPr>
          <w:lang w:eastAsia="de-DE"/>
        </w:rPr>
      </w:pPr>
      <w:r>
        <w:rPr>
          <w:lang w:eastAsia="de-DE"/>
        </w:rPr>
        <w:t>Reviewed in JVET.</w:t>
      </w:r>
    </w:p>
    <w:p w14:paraId="0E617321" w14:textId="30DF1DC0" w:rsidR="00B31DBE" w:rsidRDefault="00B31DBE" w:rsidP="00B31DBE">
      <w:pPr>
        <w:rPr>
          <w:lang w:val="en-CA"/>
        </w:rPr>
      </w:pPr>
      <w:r>
        <w:rPr>
          <w:lang w:val="en-CA"/>
        </w:rPr>
        <w:t>It was suggested and agreed to use unified filter design approach for LOP. Unification includes:</w:t>
      </w:r>
    </w:p>
    <w:p w14:paraId="4B8A6319" w14:textId="2A3E58D0" w:rsidR="00B31DBE" w:rsidRPr="00AC4F37" w:rsidRDefault="00B31DBE" w:rsidP="00B31DBE">
      <w:pPr>
        <w:pStyle w:val="ListParagraph"/>
        <w:numPr>
          <w:ilvl w:val="0"/>
          <w:numId w:val="24"/>
        </w:numPr>
        <w:rPr>
          <w:rFonts w:ascii="Times New Roman" w:hAnsi="Times New Roman" w:cs="Times New Roman"/>
          <w:lang w:val="en-CA"/>
        </w:rPr>
      </w:pPr>
      <w:r w:rsidRPr="00AC4F37">
        <w:rPr>
          <w:rFonts w:ascii="Times New Roman" w:hAnsi="Times New Roman" w:cs="Times New Roman"/>
          <w:lang w:val="en-CA"/>
        </w:rPr>
        <w:t>Training strategy</w:t>
      </w:r>
      <w:r w:rsidR="00AC4F37">
        <w:rPr>
          <w:rFonts w:ascii="Times New Roman" w:hAnsi="Times New Roman" w:cs="Times New Roman"/>
          <w:lang w:val="en-CA"/>
        </w:rPr>
        <w:t>,</w:t>
      </w:r>
    </w:p>
    <w:p w14:paraId="17089312" w14:textId="34E1DE62" w:rsidR="00B31DBE" w:rsidRPr="00AC4F37" w:rsidRDefault="00B31DBE" w:rsidP="00B31DBE">
      <w:pPr>
        <w:pStyle w:val="ListParagraph"/>
        <w:numPr>
          <w:ilvl w:val="0"/>
          <w:numId w:val="24"/>
        </w:numPr>
        <w:rPr>
          <w:rFonts w:ascii="Times New Roman" w:hAnsi="Times New Roman" w:cs="Times New Roman"/>
          <w:lang w:val="en-CA"/>
        </w:rPr>
      </w:pPr>
      <w:r w:rsidRPr="00AC4F37">
        <w:rPr>
          <w:rFonts w:ascii="Times New Roman" w:hAnsi="Times New Roman" w:cs="Times New Roman"/>
          <w:lang w:val="en-CA"/>
        </w:rPr>
        <w:t>Filter usage</w:t>
      </w:r>
      <w:r w:rsidR="00AC4F37">
        <w:rPr>
          <w:rFonts w:ascii="Times New Roman" w:hAnsi="Times New Roman" w:cs="Times New Roman"/>
          <w:lang w:val="en-CA"/>
        </w:rPr>
        <w:t xml:space="preserve"> aspects,</w:t>
      </w:r>
    </w:p>
    <w:p w14:paraId="3EFEDCFA" w14:textId="581D1FA1" w:rsidR="00B31DBE" w:rsidRPr="00AC4F37" w:rsidRDefault="00B31DBE" w:rsidP="00B31DBE">
      <w:pPr>
        <w:pStyle w:val="ListParagraph"/>
        <w:numPr>
          <w:ilvl w:val="0"/>
          <w:numId w:val="24"/>
        </w:numPr>
        <w:rPr>
          <w:rFonts w:ascii="Times New Roman" w:hAnsi="Times New Roman" w:cs="Times New Roman"/>
          <w:lang w:val="en-CA"/>
        </w:rPr>
      </w:pPr>
      <w:r w:rsidRPr="00AC4F37">
        <w:rPr>
          <w:rFonts w:ascii="Times New Roman" w:hAnsi="Times New Roman" w:cs="Times New Roman"/>
          <w:lang w:val="en-CA"/>
        </w:rPr>
        <w:t>Filter architecture</w:t>
      </w:r>
      <w:r w:rsidR="00AC4F37">
        <w:rPr>
          <w:rFonts w:ascii="Times New Roman" w:hAnsi="Times New Roman" w:cs="Times New Roman"/>
          <w:lang w:val="en-CA"/>
        </w:rPr>
        <w:t>,</w:t>
      </w:r>
    </w:p>
    <w:p w14:paraId="52702894" w14:textId="0A0C562D" w:rsidR="00B31DBE" w:rsidRPr="00AC4F37" w:rsidRDefault="00B31DBE" w:rsidP="00B31DBE">
      <w:pPr>
        <w:pStyle w:val="ListParagraph"/>
        <w:numPr>
          <w:ilvl w:val="0"/>
          <w:numId w:val="24"/>
        </w:numPr>
        <w:rPr>
          <w:rFonts w:ascii="Times New Roman" w:hAnsi="Times New Roman" w:cs="Times New Roman"/>
          <w:lang w:val="en-CA"/>
        </w:rPr>
      </w:pPr>
      <w:proofErr w:type="spellStart"/>
      <w:r w:rsidRPr="00AC4F37">
        <w:rPr>
          <w:rFonts w:ascii="Times New Roman" w:hAnsi="Times New Roman" w:cs="Times New Roman"/>
          <w:lang w:val="en-CA"/>
        </w:rPr>
        <w:t>PyTorch</w:t>
      </w:r>
      <w:proofErr w:type="spellEnd"/>
      <w:r w:rsidR="00AC4F37" w:rsidRPr="00AC4F37">
        <w:rPr>
          <w:rFonts w:ascii="Times New Roman" w:hAnsi="Times New Roman" w:cs="Times New Roman"/>
          <w:lang w:val="en-CA"/>
        </w:rPr>
        <w:t xml:space="preserve"> implementation </w:t>
      </w:r>
      <w:r w:rsidR="00AC4F37">
        <w:rPr>
          <w:rFonts w:ascii="Times New Roman" w:hAnsi="Times New Roman" w:cs="Times New Roman"/>
          <w:lang w:val="en-CA"/>
        </w:rPr>
        <w:t>f</w:t>
      </w:r>
      <w:r w:rsidR="00AC4F37" w:rsidRPr="00AC4F37">
        <w:rPr>
          <w:rFonts w:ascii="Times New Roman" w:hAnsi="Times New Roman" w:cs="Times New Roman"/>
          <w:lang w:val="en-CA"/>
        </w:rPr>
        <w:t>o</w:t>
      </w:r>
      <w:r w:rsidR="00AC4F37">
        <w:rPr>
          <w:rFonts w:ascii="Times New Roman" w:hAnsi="Times New Roman" w:cs="Times New Roman"/>
          <w:lang w:val="en-CA"/>
        </w:rPr>
        <w:t>r</w:t>
      </w:r>
      <w:r w:rsidR="00AC4F37" w:rsidRPr="00AC4F37">
        <w:rPr>
          <w:rFonts w:ascii="Times New Roman" w:hAnsi="Times New Roman" w:cs="Times New Roman"/>
          <w:lang w:val="en-CA"/>
        </w:rPr>
        <w:t xml:space="preserve"> training (Tensor flow I used currently)</w:t>
      </w:r>
    </w:p>
    <w:p w14:paraId="33D193BA" w14:textId="77777777" w:rsidR="00B31DBE" w:rsidRDefault="00B31DBE" w:rsidP="00AC4F37">
      <w:pPr>
        <w:rPr>
          <w:lang w:val="en-CA"/>
        </w:rPr>
      </w:pPr>
      <w:r>
        <w:rPr>
          <w:lang w:val="en-CA"/>
        </w:rPr>
        <w:t xml:space="preserve">Joint contribution from EE1-4.1 and EE1-4.4 expected to be ready for </w:t>
      </w:r>
      <w:r w:rsidRPr="00AC4F37">
        <w:rPr>
          <w:highlight w:val="yellow"/>
          <w:lang w:val="en-CA"/>
        </w:rPr>
        <w:t>review by July 14.</w:t>
      </w:r>
    </w:p>
    <w:p w14:paraId="74ABDE07" w14:textId="0CD5303E" w:rsidR="00A60639" w:rsidRDefault="00A60639" w:rsidP="00A60639">
      <w:pPr>
        <w:pStyle w:val="Heading9"/>
        <w:rPr>
          <w:lang w:val="en-CA"/>
        </w:rPr>
      </w:pPr>
      <w:hyperlink r:id="rId53" w:history="1">
        <w:r w:rsidRPr="00A60639">
          <w:rPr>
            <w:color w:val="0000FF"/>
            <w:sz w:val="24"/>
            <w:u w:val="single"/>
            <w:lang w:eastAsia="de-DE"/>
          </w:rPr>
          <w:t>JVET-AE0281</w:t>
        </w:r>
      </w:hyperlink>
      <w:r>
        <w:rPr>
          <w:color w:val="0000FF"/>
          <w:sz w:val="24"/>
          <w:u w:val="single"/>
          <w:lang w:eastAsia="de-DE"/>
        </w:rPr>
        <w:t xml:space="preserve"> </w:t>
      </w:r>
      <w:r>
        <w:rPr>
          <w:bCs/>
          <w:lang w:val="en-CA" w:eastAsia="zh-CN"/>
        </w:rPr>
        <w:t>U</w:t>
      </w:r>
      <w:r w:rsidRPr="00213912">
        <w:rPr>
          <w:bCs/>
          <w:lang w:val="en-CA" w:eastAsia="zh-CN"/>
        </w:rPr>
        <w:t xml:space="preserve">nified </w:t>
      </w:r>
      <w:r>
        <w:rPr>
          <w:bCs/>
          <w:lang w:val="en-CA" w:eastAsia="zh-CN"/>
        </w:rPr>
        <w:t xml:space="preserve">LOP </w:t>
      </w:r>
      <w:r w:rsidRPr="00213912">
        <w:rPr>
          <w:bCs/>
          <w:lang w:val="en-CA" w:eastAsia="zh-CN"/>
        </w:rPr>
        <w:t>filter design</w:t>
      </w:r>
      <w:r>
        <w:rPr>
          <w:bCs/>
          <w:lang w:val="en-CA" w:eastAsia="zh-CN"/>
        </w:rPr>
        <w:t>, t</w:t>
      </w:r>
      <w:r w:rsidRPr="00213912">
        <w:rPr>
          <w:bCs/>
          <w:lang w:val="en-CA" w:eastAsia="zh-CN"/>
        </w:rPr>
        <w:t>raining procedure</w:t>
      </w:r>
      <w:r>
        <w:rPr>
          <w:bCs/>
          <w:lang w:val="en-CA" w:eastAsia="zh-CN"/>
        </w:rPr>
        <w:t xml:space="preserve"> and filter usage </w:t>
      </w:r>
      <w:r w:rsidR="000D2ABC">
        <w:rPr>
          <w:bCs/>
          <w:lang w:val="en-CA" w:eastAsia="zh-CN"/>
        </w:rPr>
        <w:t>[</w:t>
      </w:r>
      <w:r>
        <w:rPr>
          <w:lang w:val="en-CA"/>
        </w:rPr>
        <w:t>D</w:t>
      </w:r>
      <w:r w:rsidR="000D2ABC">
        <w:rPr>
          <w:lang w:val="en-CA"/>
        </w:rPr>
        <w:t>.</w:t>
      </w:r>
      <w:r>
        <w:rPr>
          <w:lang w:val="en-CA"/>
        </w:rPr>
        <w:t xml:space="preserve"> Rusanovskyy, Y</w:t>
      </w:r>
      <w:r w:rsidR="000D2ABC">
        <w:rPr>
          <w:lang w:val="en-CA"/>
        </w:rPr>
        <w:t xml:space="preserve">. </w:t>
      </w:r>
      <w:r>
        <w:rPr>
          <w:lang w:val="en-CA"/>
        </w:rPr>
        <w:t xml:space="preserve">Li, </w:t>
      </w:r>
      <w:r>
        <w:rPr>
          <w:lang w:val="en-CA" w:eastAsia="zh-CN"/>
        </w:rPr>
        <w:t>M</w:t>
      </w:r>
      <w:r w:rsidR="000D2ABC">
        <w:rPr>
          <w:lang w:val="en-CA" w:eastAsia="zh-CN"/>
        </w:rPr>
        <w:t xml:space="preserve">. </w:t>
      </w:r>
      <w:r>
        <w:rPr>
          <w:lang w:val="en-CA" w:eastAsia="zh-CN"/>
        </w:rPr>
        <w:t>Karczewicz (Qualcomm)</w:t>
      </w:r>
      <w:r w:rsidR="000D2ABC">
        <w:rPr>
          <w:lang w:val="en-CA" w:eastAsia="zh-CN"/>
        </w:rPr>
        <w:t xml:space="preserve">, </w:t>
      </w:r>
      <w:r>
        <w:rPr>
          <w:lang w:val="en-CA"/>
        </w:rPr>
        <w:t>T</w:t>
      </w:r>
      <w:r w:rsidR="000D2ABC">
        <w:rPr>
          <w:lang w:val="en-CA"/>
        </w:rPr>
        <w:t xml:space="preserve">. </w:t>
      </w:r>
      <w:r>
        <w:rPr>
          <w:lang w:val="en-CA"/>
        </w:rPr>
        <w:t>Shao, P</w:t>
      </w:r>
      <w:r w:rsidR="000D2ABC">
        <w:rPr>
          <w:lang w:val="en-CA"/>
        </w:rPr>
        <w:t>.</w:t>
      </w:r>
      <w:r>
        <w:rPr>
          <w:lang w:val="en-CA"/>
        </w:rPr>
        <w:t xml:space="preserve"> Yin, S</w:t>
      </w:r>
      <w:r w:rsidR="000D2ABC">
        <w:rPr>
          <w:lang w:val="en-CA"/>
        </w:rPr>
        <w:t xml:space="preserve">. </w:t>
      </w:r>
      <w:r>
        <w:rPr>
          <w:lang w:val="en-CA"/>
        </w:rPr>
        <w:t>McCarthy (Dolby)</w:t>
      </w:r>
      <w:r>
        <w:rPr>
          <w:lang w:val="en-CA"/>
        </w:rPr>
        <w:br/>
      </w:r>
      <w:r w:rsidRPr="000F232B">
        <w:rPr>
          <w:lang w:val="en-CA"/>
        </w:rPr>
        <w:t>J</w:t>
      </w:r>
      <w:r w:rsidR="000D2ABC">
        <w:rPr>
          <w:lang w:val="en-CA"/>
        </w:rPr>
        <w:t>.</w:t>
      </w:r>
      <w:r w:rsidRPr="000F232B">
        <w:rPr>
          <w:lang w:val="en-CA"/>
        </w:rPr>
        <w:t xml:space="preserve"> N. Shingala, A</w:t>
      </w:r>
      <w:r w:rsidR="000D2ABC">
        <w:rPr>
          <w:lang w:val="en-CA"/>
        </w:rPr>
        <w:t>.</w:t>
      </w:r>
      <w:r w:rsidRPr="000F232B">
        <w:rPr>
          <w:lang w:val="en-CA"/>
        </w:rPr>
        <w:t xml:space="preserve"> Shyam</w:t>
      </w:r>
      <w:r>
        <w:rPr>
          <w:lang w:val="en-CA"/>
        </w:rPr>
        <w:t>(</w:t>
      </w:r>
      <w:proofErr w:type="spellStart"/>
      <w:r>
        <w:rPr>
          <w:lang w:val="en-CA"/>
        </w:rPr>
        <w:t>Ittiam</w:t>
      </w:r>
      <w:proofErr w:type="spellEnd"/>
      <w:r>
        <w:rPr>
          <w:lang w:val="en-CA"/>
        </w:rPr>
        <w:t>)</w:t>
      </w:r>
      <w:r w:rsidR="000D2ABC">
        <w:rPr>
          <w:lang w:val="en-CA"/>
        </w:rPr>
        <w:t xml:space="preserve">, </w:t>
      </w:r>
      <w:r w:rsidRPr="00E36C01">
        <w:t>J</w:t>
      </w:r>
      <w:r w:rsidR="000D2ABC">
        <w:t>.</w:t>
      </w:r>
      <w:r w:rsidRPr="00E36C01">
        <w:t xml:space="preserve"> Li, Y</w:t>
      </w:r>
      <w:r w:rsidR="000D2ABC">
        <w:t>.</w:t>
      </w:r>
      <w:r w:rsidRPr="00E36C01">
        <w:t xml:space="preserve"> Li, C</w:t>
      </w:r>
      <w:r w:rsidR="000D2ABC">
        <w:t>.</w:t>
      </w:r>
      <w:r w:rsidRPr="00E36C01">
        <w:t xml:space="preserve"> Lin, K</w:t>
      </w:r>
      <w:r w:rsidR="000D2ABC">
        <w:t>.</w:t>
      </w:r>
      <w:r w:rsidRPr="00E36C01">
        <w:t xml:space="preserve"> Zhang, L</w:t>
      </w:r>
      <w:r w:rsidR="000D2ABC">
        <w:t>.</w:t>
      </w:r>
      <w:r w:rsidRPr="00E36C01">
        <w:t xml:space="preserve"> Zhang</w:t>
      </w:r>
      <w:r>
        <w:rPr>
          <w:lang w:val="en-CA"/>
        </w:rPr>
        <w:t xml:space="preserve"> (</w:t>
      </w:r>
      <w:proofErr w:type="spellStart"/>
      <w:r>
        <w:rPr>
          <w:lang w:val="en-CA"/>
        </w:rPr>
        <w:t>Bytedance</w:t>
      </w:r>
      <w:proofErr w:type="spellEnd"/>
      <w:r>
        <w:rPr>
          <w:lang w:val="en-CA"/>
        </w:rPr>
        <w:t>)</w:t>
      </w:r>
      <w:r w:rsidR="000D2ABC">
        <w:rPr>
          <w:lang w:val="en-CA"/>
        </w:rPr>
        <w:t>]</w:t>
      </w:r>
    </w:p>
    <w:p w14:paraId="222BB542" w14:textId="77777777" w:rsidR="000D2ABC" w:rsidRDefault="000D2ABC" w:rsidP="000D2ABC">
      <w:pPr>
        <w:rPr>
          <w:szCs w:val="22"/>
          <w:lang w:val="en-CA"/>
        </w:rPr>
      </w:pPr>
      <w:r>
        <w:rPr>
          <w:szCs w:val="22"/>
          <w:lang w:val="en-CA"/>
        </w:rPr>
        <w:t xml:space="preserve">A Unified Filter Architecture for the High-performance Operation Point (HOP) was defined at JVET-AD meeting and includes model architecture, training process and training test set. Additionally, a Low-complexity Operation Point (LOP) in-loop filter, with complexity of 16.2 </w:t>
      </w:r>
      <w:proofErr w:type="spellStart"/>
      <w:r>
        <w:rPr>
          <w:szCs w:val="22"/>
          <w:lang w:val="en-CA"/>
        </w:rPr>
        <w:t>kMAC</w:t>
      </w:r>
      <w:proofErr w:type="spellEnd"/>
      <w:r>
        <w:rPr>
          <w:szCs w:val="22"/>
          <w:lang w:val="en-CA"/>
        </w:rPr>
        <w:t>/pixel (block-wise), was also adopted in JVET-AD meeting to the NNVC 5.0 software to serve as an anchor for further HOP development.</w:t>
      </w:r>
    </w:p>
    <w:p w14:paraId="01D571DB" w14:textId="77777777" w:rsidR="000D2ABC" w:rsidRDefault="000D2ABC" w:rsidP="000D2ABC">
      <w:pPr>
        <w:rPr>
          <w:szCs w:val="22"/>
          <w:lang w:val="en-CA"/>
        </w:rPr>
      </w:pPr>
      <w:r>
        <w:rPr>
          <w:szCs w:val="22"/>
          <w:lang w:val="en-CA"/>
        </w:rPr>
        <w:t xml:space="preserve">For JVET-AE meeting, two EE1 tests and one AHG11 proposal have been submitted in LOP category: EE1-4.1 (JVET-AE0067), EE1-4.4 (JVET-AE0165), and JVET-AE0238. EE1-4.1 tests presented a significant complexity reduction achieved by </w:t>
      </w:r>
      <w:proofErr w:type="spellStart"/>
      <w:r>
        <w:rPr>
          <w:szCs w:val="22"/>
          <w:lang w:val="en-CA"/>
        </w:rPr>
        <w:t>luma-chroma</w:t>
      </w:r>
      <w:proofErr w:type="spellEnd"/>
      <w:r>
        <w:rPr>
          <w:szCs w:val="22"/>
          <w:lang w:val="en-CA"/>
        </w:rPr>
        <w:t xml:space="preserve"> split in the NN architecture, whereas EE1-4.1 </w:t>
      </w:r>
      <w:r>
        <w:rPr>
          <w:szCs w:val="22"/>
          <w:lang w:val="en-CA"/>
        </w:rPr>
        <w:lastRenderedPageBreak/>
        <w:t>presented HOP based architecture of LOP complexity and utilizes HOP training process. JVET-AE0238 presented study on unified filter usage interfaces of HOP and LOP filters.</w:t>
      </w:r>
    </w:p>
    <w:p w14:paraId="747D9FF8" w14:textId="77777777" w:rsidR="000D2ABC" w:rsidRDefault="000D2ABC" w:rsidP="000D2ABC">
      <w:pPr>
        <w:rPr>
          <w:szCs w:val="22"/>
          <w:lang w:val="en-CA"/>
        </w:rPr>
      </w:pPr>
      <w:r>
        <w:rPr>
          <w:szCs w:val="22"/>
          <w:lang w:val="en-CA"/>
        </w:rPr>
        <w:t>This contribution proposes a unified filter architecture and filter usage for LOP study in EE1. Proposed architecture combines key components of EE1-4.1, EE1-4.4, and JVET-AE0238 tests and is configured to meet complexity constraints of the current NNVC5.0 LOP anchor (16kMAC/pixel) and employs unified filter usage for LOP.</w:t>
      </w:r>
    </w:p>
    <w:p w14:paraId="126EDCE4" w14:textId="77777777" w:rsidR="000D2ABC" w:rsidRDefault="000D2ABC" w:rsidP="000D2ABC">
      <w:pPr>
        <w:rPr>
          <w:szCs w:val="22"/>
          <w:lang w:val="en-CA"/>
        </w:rPr>
      </w:pPr>
      <w:r>
        <w:rPr>
          <w:szCs w:val="22"/>
          <w:lang w:val="en-CA"/>
        </w:rPr>
        <w:t xml:space="preserve">Defined training is HOP aligned: utilizes HOP dataset, training script and training parameters with changes limited to the scheduler. Filter usage, output interface is subject of study in sub-test. </w:t>
      </w:r>
    </w:p>
    <w:p w14:paraId="421CE1AF" w14:textId="77777777" w:rsidR="000D2ABC" w:rsidRDefault="000D2ABC" w:rsidP="000D2ABC">
      <w:pPr>
        <w:rPr>
          <w:szCs w:val="22"/>
          <w:lang w:val="en-CA"/>
        </w:rPr>
      </w:pPr>
      <w:r>
        <w:rPr>
          <w:szCs w:val="22"/>
          <w:lang w:val="en-CA"/>
        </w:rPr>
        <w:t>It is proposed to introduce this architecture as EE1 test for study on LOP.</w:t>
      </w:r>
    </w:p>
    <w:p w14:paraId="5048159C" w14:textId="77777777" w:rsidR="000D2ABC" w:rsidRDefault="000D2ABC" w:rsidP="000D2ABC">
      <w:pPr>
        <w:rPr>
          <w:lang w:val="en-CA"/>
        </w:rPr>
      </w:pPr>
      <w:r>
        <w:rPr>
          <w:lang w:val="en-CA"/>
        </w:rPr>
        <w:t>Summary of unified design:</w:t>
      </w:r>
    </w:p>
    <w:p w14:paraId="226F5B57" w14:textId="77777777" w:rsidR="000D2ABC" w:rsidRPr="000D2ABC" w:rsidRDefault="000D2ABC" w:rsidP="000D2ABC">
      <w:pPr>
        <w:pStyle w:val="ListParagraph"/>
        <w:numPr>
          <w:ilvl w:val="0"/>
          <w:numId w:val="34"/>
        </w:numPr>
        <w:rPr>
          <w:rFonts w:ascii="Times New Roman" w:hAnsi="Times New Roman" w:cs="Times New Roman"/>
          <w:lang w:val="en-CA"/>
        </w:rPr>
      </w:pPr>
      <w:r w:rsidRPr="000D2ABC">
        <w:rPr>
          <w:rFonts w:ascii="Times New Roman" w:hAnsi="Times New Roman" w:cs="Times New Roman"/>
          <w:lang w:val="en-CA"/>
        </w:rPr>
        <w:t>Filter architecture is combination of current EE1-4.1 (split aspect) and EE1-4.4 (simplified Back Bone Block aspect).</w:t>
      </w:r>
    </w:p>
    <w:p w14:paraId="338220A9" w14:textId="7005754D" w:rsidR="000D2ABC" w:rsidRPr="000D2ABC" w:rsidRDefault="000D2ABC" w:rsidP="000D2ABC">
      <w:pPr>
        <w:pStyle w:val="ListParagraph"/>
        <w:numPr>
          <w:ilvl w:val="0"/>
          <w:numId w:val="34"/>
        </w:numPr>
        <w:rPr>
          <w:rFonts w:ascii="Times New Roman" w:hAnsi="Times New Roman" w:cs="Times New Roman"/>
          <w:lang w:val="en-CA"/>
        </w:rPr>
      </w:pPr>
      <w:r w:rsidRPr="000D2ABC">
        <w:rPr>
          <w:rFonts w:ascii="Times New Roman" w:hAnsi="Times New Roman" w:cs="Times New Roman"/>
          <w:lang w:val="en-CA"/>
        </w:rPr>
        <w:t xml:space="preserve"> Filter usage aspect as HOP (JVET-AE0238)</w:t>
      </w:r>
    </w:p>
    <w:p w14:paraId="6F5376E7" w14:textId="5C04B7DA" w:rsidR="000D2ABC" w:rsidRDefault="000D2ABC" w:rsidP="000D2ABC">
      <w:pPr>
        <w:pStyle w:val="ListParagraph"/>
        <w:numPr>
          <w:ilvl w:val="0"/>
          <w:numId w:val="34"/>
        </w:numPr>
        <w:rPr>
          <w:rFonts w:ascii="Times New Roman" w:hAnsi="Times New Roman" w:cs="Times New Roman"/>
          <w:lang w:val="en-CA"/>
        </w:rPr>
      </w:pPr>
      <w:r w:rsidRPr="000D2ABC">
        <w:rPr>
          <w:rFonts w:ascii="Times New Roman" w:hAnsi="Times New Roman" w:cs="Times New Roman"/>
          <w:lang w:val="en-CA"/>
        </w:rPr>
        <w:t>Training strategy from EE1-4.4 (identical to HOP but different number of epochs, switching point and learning rate).</w:t>
      </w:r>
    </w:p>
    <w:p w14:paraId="6A5D8A8D" w14:textId="2222460C" w:rsidR="009F4A48" w:rsidRDefault="009F4A48" w:rsidP="009F4A48">
      <w:pPr>
        <w:rPr>
          <w:lang w:val="en-CA"/>
        </w:rPr>
      </w:pPr>
      <w:r>
        <w:rPr>
          <w:noProof/>
        </w:rPr>
        <w:drawing>
          <wp:inline distT="0" distB="0" distL="0" distR="0" wp14:anchorId="17E6054A" wp14:editId="7629A6A5">
            <wp:extent cx="5943600" cy="3366770"/>
            <wp:effectExtent l="0" t="0" r="0" b="5080"/>
            <wp:docPr id="31" name="Picture 2">
              <a:extLst xmlns:a="http://schemas.openxmlformats.org/drawingml/2006/main">
                <a:ext uri="{FF2B5EF4-FFF2-40B4-BE49-F238E27FC236}">
                  <a16:creationId xmlns="" xmlns:xdr="http://schemas.openxmlformats.org/drawingml/2006/spreadsheetDrawing" xmlns:a16="http://schemas.microsoft.com/office/drawing/2014/main" xmlns:lc="http://schemas.openxmlformats.org/drawingml/2006/lockedCanvas" id="{FACF29E0-D20A-3645-7829-598539FDD9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 xmlns:xdr="http://schemas.openxmlformats.org/drawingml/2006/spreadsheetDrawing" xmlns:a16="http://schemas.microsoft.com/office/drawing/2014/main" xmlns:lc="http://schemas.openxmlformats.org/drawingml/2006/lockedCanvas" id="{FACF29E0-D20A-3645-7829-598539FDD969}"/>
                        </a:ext>
                      </a:extLst>
                    </pic:cNvPr>
                    <pic:cNvPicPr>
                      <a:picLocks noChangeAspect="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43600" cy="3366770"/>
                    </a:xfrm>
                    <a:prstGeom prst="rect">
                      <a:avLst/>
                    </a:prstGeom>
                    <a:noFill/>
                    <a:ln>
                      <a:noFill/>
                    </a:ln>
                  </pic:spPr>
                </pic:pic>
              </a:graphicData>
            </a:graphic>
          </wp:inline>
        </w:drawing>
      </w:r>
    </w:p>
    <w:p w14:paraId="36EAED9F" w14:textId="4217B73B" w:rsidR="009F4A48" w:rsidRDefault="009F4A48" w:rsidP="009F4A48">
      <w:pPr>
        <w:rPr>
          <w:lang w:val="en-CA"/>
        </w:rPr>
      </w:pPr>
      <w:r>
        <w:rPr>
          <w:lang w:val="en-CA"/>
        </w:rPr>
        <w:t xml:space="preserve">Parameters selected to keep computational complexity 16 </w:t>
      </w:r>
      <w:proofErr w:type="spellStart"/>
      <w:r>
        <w:rPr>
          <w:lang w:val="en-CA"/>
        </w:rPr>
        <w:t>kMAC</w:t>
      </w:r>
      <w:proofErr w:type="spellEnd"/>
      <w:r>
        <w:rPr>
          <w:lang w:val="en-CA"/>
        </w:rPr>
        <w:t>/</w:t>
      </w:r>
      <w:proofErr w:type="spellStart"/>
      <w:r>
        <w:rPr>
          <w:lang w:val="en-CA"/>
        </w:rPr>
        <w:t>pxl</w:t>
      </w:r>
      <w:proofErr w:type="spellEnd"/>
      <w:r>
        <w:rPr>
          <w:lang w:val="en-CA"/>
        </w:rPr>
        <w:t>.</w:t>
      </w:r>
    </w:p>
    <w:p w14:paraId="7A5C62AC" w14:textId="0165183E" w:rsidR="009F4A48" w:rsidRDefault="009F4A48" w:rsidP="009F4A48">
      <w:pPr>
        <w:rPr>
          <w:lang w:val="en-CA"/>
        </w:rPr>
      </w:pPr>
      <w:r>
        <w:rPr>
          <w:lang w:val="en-CA"/>
        </w:rPr>
        <w:t>Training starts from Stage I (from the scratch).</w:t>
      </w:r>
    </w:p>
    <w:p w14:paraId="7FFE29C6" w14:textId="60E56D05" w:rsidR="009F4A48" w:rsidRDefault="009F4A48" w:rsidP="00073D8B">
      <w:pPr>
        <w:rPr>
          <w:lang w:val="en-CA"/>
        </w:rPr>
      </w:pPr>
      <w:r>
        <w:rPr>
          <w:lang w:val="en-CA"/>
        </w:rPr>
        <w:t xml:space="preserve">Beside of this architecture proponents will train 2-3 more variations </w:t>
      </w:r>
      <w:r w:rsidR="00073D8B">
        <w:rPr>
          <w:lang w:val="en-CA"/>
        </w:rPr>
        <w:t xml:space="preserve">(as back up). In those back up variants proponents with 1) optimize </w:t>
      </w:r>
      <w:r>
        <w:rPr>
          <w:lang w:val="en-CA"/>
        </w:rPr>
        <w:t xml:space="preserve">the </w:t>
      </w:r>
      <w:proofErr w:type="spellStart"/>
      <w:r>
        <w:rPr>
          <w:lang w:val="en-CA"/>
        </w:rPr>
        <w:t>headblock</w:t>
      </w:r>
      <w:proofErr w:type="spellEnd"/>
      <w:r>
        <w:rPr>
          <w:lang w:val="en-CA"/>
        </w:rPr>
        <w:t xml:space="preserve"> design toward improving hardware friendliness</w:t>
      </w:r>
      <w:r w:rsidR="00073D8B">
        <w:rPr>
          <w:lang w:val="en-CA"/>
        </w:rPr>
        <w:t xml:space="preserve">, 2) optimize </w:t>
      </w:r>
      <w:r>
        <w:rPr>
          <w:lang w:val="en-CA"/>
        </w:rPr>
        <w:t xml:space="preserve">of the split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backbone design toward better complexity-performance </w:t>
      </w:r>
      <w:proofErr w:type="spellStart"/>
      <w:r>
        <w:rPr>
          <w:lang w:val="en-CA"/>
        </w:rPr>
        <w:t>tradeoff</w:t>
      </w:r>
      <w:proofErr w:type="spellEnd"/>
      <w:r>
        <w:rPr>
          <w:lang w:val="en-CA"/>
        </w:rPr>
        <w:t>.</w:t>
      </w:r>
      <w:r w:rsidR="00073D8B">
        <w:rPr>
          <w:lang w:val="en-CA"/>
        </w:rPr>
        <w:t xml:space="preserve"> </w:t>
      </w:r>
    </w:p>
    <w:p w14:paraId="2A29A722" w14:textId="77777777" w:rsidR="00073D8B" w:rsidRDefault="00073D8B" w:rsidP="00073D8B">
      <w:pPr>
        <w:rPr>
          <w:lang w:val="en-CA"/>
        </w:rPr>
      </w:pPr>
      <w:r>
        <w:rPr>
          <w:lang w:val="en-CA"/>
        </w:rPr>
        <w:t>After Stage II training based on intermediate performance test results only one model will be selected. Teleconference is expected (mid...</w:t>
      </w:r>
      <w:proofErr w:type="gramStart"/>
      <w:r>
        <w:rPr>
          <w:lang w:val="en-CA"/>
        </w:rPr>
        <w:t>end</w:t>
      </w:r>
      <w:proofErr w:type="gramEnd"/>
      <w:r>
        <w:rPr>
          <w:lang w:val="en-CA"/>
        </w:rPr>
        <w:t xml:space="preserve"> of August). </w:t>
      </w:r>
    </w:p>
    <w:p w14:paraId="7B1AB35E" w14:textId="3A989A44" w:rsidR="00073D8B" w:rsidRDefault="00073D8B" w:rsidP="00073D8B">
      <w:pPr>
        <w:rPr>
          <w:lang w:val="en-CA"/>
        </w:rPr>
      </w:pPr>
      <w:r>
        <w:rPr>
          <w:lang w:val="en-CA"/>
        </w:rPr>
        <w:t>All intermediate tests during training will be done with filter usage aspects identical to HOP.</w:t>
      </w:r>
    </w:p>
    <w:p w14:paraId="7E864B10" w14:textId="276D871D" w:rsidR="00073D8B" w:rsidRDefault="00073D8B" w:rsidP="00073D8B">
      <w:pPr>
        <w:rPr>
          <w:lang w:val="en-CA"/>
        </w:rPr>
      </w:pPr>
      <w:r>
        <w:rPr>
          <w:lang w:val="en-CA"/>
        </w:rPr>
        <w:t xml:space="preserve">For only one final unified LOP additional study of necessity for filter usage modification will be investigated (as sub-test).  </w:t>
      </w:r>
    </w:p>
    <w:p w14:paraId="2FE51B95" w14:textId="591131F6" w:rsidR="00073D8B" w:rsidRDefault="00073D8B" w:rsidP="00073D8B">
      <w:pPr>
        <w:rPr>
          <w:lang w:val="en-CA"/>
        </w:rPr>
      </w:pPr>
      <w:r>
        <w:rPr>
          <w:lang w:val="en-CA"/>
        </w:rPr>
        <w:lastRenderedPageBreak/>
        <w:t xml:space="preserve">Volunteers for joint training: </w:t>
      </w:r>
      <w:proofErr w:type="spellStart"/>
      <w:r>
        <w:rPr>
          <w:lang w:val="en-CA"/>
        </w:rPr>
        <w:t>Bytedance</w:t>
      </w:r>
      <w:proofErr w:type="spellEnd"/>
      <w:r>
        <w:rPr>
          <w:lang w:val="en-CA"/>
        </w:rPr>
        <w:t xml:space="preserve">, Dolby, </w:t>
      </w:r>
      <w:proofErr w:type="spellStart"/>
      <w:r>
        <w:rPr>
          <w:lang w:val="en-CA"/>
        </w:rPr>
        <w:t>Itiamm</w:t>
      </w:r>
      <w:proofErr w:type="spellEnd"/>
      <w:r>
        <w:rPr>
          <w:lang w:val="en-CA"/>
        </w:rPr>
        <w:t xml:space="preserve">, Qualcomm, </w:t>
      </w:r>
      <w:proofErr w:type="spellStart"/>
      <w:r>
        <w:rPr>
          <w:lang w:val="en-CA"/>
        </w:rPr>
        <w:t>InterDigital</w:t>
      </w:r>
      <w:proofErr w:type="spellEnd"/>
      <w:r>
        <w:rPr>
          <w:lang w:val="en-CA"/>
        </w:rPr>
        <w:t xml:space="preserve"> (?).</w:t>
      </w:r>
    </w:p>
    <w:p w14:paraId="03B686FC" w14:textId="1C75C972" w:rsidR="00073D8B" w:rsidRDefault="00073D8B" w:rsidP="00073D8B">
      <w:pPr>
        <w:rPr>
          <w:lang w:val="en-CA"/>
        </w:rPr>
      </w:pPr>
      <w:r>
        <w:rPr>
          <w:lang w:val="en-CA"/>
        </w:rPr>
        <w:t>SW for joint LOP training will be hosted in EE1 repository.</w:t>
      </w:r>
    </w:p>
    <w:p w14:paraId="0C651225" w14:textId="2017AC7E" w:rsidR="00073D8B" w:rsidRDefault="00073D8B" w:rsidP="00073D8B">
      <w:pPr>
        <w:rPr>
          <w:lang w:val="en-CA"/>
        </w:rPr>
      </w:pPr>
      <w:r>
        <w:rPr>
          <w:lang w:val="en-CA"/>
        </w:rPr>
        <w:t>After SW is mature enough and ready to start training the announcement to JVET reflector is requested.</w:t>
      </w:r>
    </w:p>
    <w:p w14:paraId="47412721" w14:textId="08F588B7" w:rsidR="00073D8B" w:rsidRDefault="00073D8B" w:rsidP="00073D8B">
      <w:pPr>
        <w:rPr>
          <w:lang w:val="en-CA"/>
        </w:rPr>
      </w:pPr>
      <w:r>
        <w:rPr>
          <w:lang w:val="en-CA"/>
        </w:rPr>
        <w:t>During join training it is suggested to regularly exchange data on validation loss (for earlier detection of abnormal training behaviour and bugs).  Same can be useful for all EE1 test with training.</w:t>
      </w:r>
    </w:p>
    <w:p w14:paraId="5340FD19" w14:textId="4BAE80BC" w:rsidR="00073D8B" w:rsidRDefault="00073D8B" w:rsidP="00073D8B">
      <w:pPr>
        <w:rPr>
          <w:lang w:val="en-CA"/>
        </w:rPr>
      </w:pPr>
      <w:r w:rsidRPr="00073D8B">
        <w:rPr>
          <w:highlight w:val="yellow"/>
          <w:lang w:val="en-CA"/>
        </w:rPr>
        <w:t>Recommendation</w:t>
      </w:r>
      <w:r>
        <w:rPr>
          <w:lang w:val="en-CA"/>
        </w:rPr>
        <w:t>: to include joint triaging for unified LOP as proposed in JVET-AE0281 to EE1.</w:t>
      </w:r>
    </w:p>
    <w:p w14:paraId="22DD3AE3" w14:textId="77777777" w:rsidR="009F4A48" w:rsidRPr="009F4A48" w:rsidRDefault="009F4A48" w:rsidP="009F4A48">
      <w:pPr>
        <w:rPr>
          <w:lang w:val="en-CA"/>
        </w:rPr>
      </w:pPr>
    </w:p>
    <w:p w14:paraId="2EA02280" w14:textId="4D660868" w:rsidR="00291966" w:rsidRDefault="00291966" w:rsidP="00291966">
      <w:pPr>
        <w:pStyle w:val="Heading2"/>
        <w:rPr>
          <w:lang w:val="en-CA"/>
        </w:rPr>
      </w:pPr>
      <w:r>
        <w:rPr>
          <w:lang w:val="en-CA"/>
        </w:rPr>
        <w:t>Unified filter for HOP</w:t>
      </w:r>
      <w:bookmarkEnd w:id="12"/>
    </w:p>
    <w:p w14:paraId="73531DA2" w14:textId="67107BF4" w:rsidR="00AC4F37" w:rsidRDefault="00AC4F37" w:rsidP="00AC4F37">
      <w:r>
        <w:t xml:space="preserve">Current conclusion: none of the proposed improvements is fully justified (not fully trained, or no results for all configurations) to be included into joint training of HOP at this point. </w:t>
      </w:r>
    </w:p>
    <w:p w14:paraId="56A4D586" w14:textId="77777777" w:rsidR="00AC4F37" w:rsidRDefault="00AC4F37" w:rsidP="00AC4F37">
      <w:r>
        <w:t>It was commented that complexity reduction is very important for HOP, but it is preferable not to lose performance too much.</w:t>
      </w:r>
    </w:p>
    <w:p w14:paraId="1628D984" w14:textId="77777777" w:rsidR="00D75182" w:rsidRPr="00826E60" w:rsidRDefault="0025605A" w:rsidP="00D75182">
      <w:pPr>
        <w:pStyle w:val="Heading9"/>
        <w:rPr>
          <w:sz w:val="24"/>
          <w:lang w:eastAsia="de-DE"/>
        </w:rPr>
      </w:pPr>
      <w:hyperlink r:id="rId55" w:history="1">
        <w:r w:rsidR="00D75182" w:rsidRPr="00826E60">
          <w:rPr>
            <w:color w:val="0000FF"/>
            <w:sz w:val="24"/>
            <w:u w:val="single"/>
            <w:lang w:eastAsia="de-DE"/>
          </w:rPr>
          <w:t>JVET-AE0160</w:t>
        </w:r>
      </w:hyperlink>
      <w:r w:rsidR="00D75182" w:rsidRPr="00826E60">
        <w:rPr>
          <w:sz w:val="24"/>
          <w:lang w:eastAsia="de-DE"/>
        </w:rPr>
        <w:t xml:space="preserve"> EE1-1.5: Optimization </w:t>
      </w:r>
      <w:r w:rsidR="00D75182" w:rsidRPr="0034665B">
        <w:rPr>
          <w:sz w:val="24"/>
          <w:lang w:val="en-CA" w:eastAsia="de-DE"/>
        </w:rPr>
        <w:t>for</w:t>
      </w:r>
      <w:r w:rsidR="00D75182" w:rsidRPr="00826E60">
        <w:rPr>
          <w:sz w:val="24"/>
          <w:lang w:eastAsia="de-DE"/>
        </w:rPr>
        <w:t xml:space="preserve"> complexity-performance trade-off of HOP network [R. Chang, L. Wang, X. Xu, S. Liu (</w:t>
      </w:r>
      <w:proofErr w:type="spellStart"/>
      <w:r w:rsidR="00D75182" w:rsidRPr="00826E60">
        <w:rPr>
          <w:sz w:val="24"/>
          <w:lang w:eastAsia="de-DE"/>
        </w:rPr>
        <w:t>Tencent</w:t>
      </w:r>
      <w:proofErr w:type="spellEnd"/>
      <w:r w:rsidR="00D75182" w:rsidRPr="00826E60">
        <w:rPr>
          <w:sz w:val="24"/>
          <w:lang w:eastAsia="de-DE"/>
        </w:rPr>
        <w:t>)]</w:t>
      </w:r>
    </w:p>
    <w:p w14:paraId="451E1CEC" w14:textId="77777777" w:rsidR="00EA0521" w:rsidRPr="00686284" w:rsidRDefault="00EA0521" w:rsidP="00EA0521">
      <w:pPr>
        <w:rPr>
          <w:lang w:val="en-CA"/>
        </w:rPr>
      </w:pPr>
      <w:r w:rsidRPr="000A2B45">
        <w:rPr>
          <w:szCs w:val="22"/>
          <w:lang w:val="en-CA"/>
        </w:rPr>
        <w:t>This contribution reports the EE</w:t>
      </w:r>
      <w:r>
        <w:rPr>
          <w:szCs w:val="22"/>
          <w:lang w:val="en-CA"/>
        </w:rPr>
        <w:t>-1.5</w:t>
      </w:r>
      <w:r w:rsidRPr="000A2B45">
        <w:rPr>
          <w:szCs w:val="22"/>
          <w:lang w:val="en-CA"/>
        </w:rPr>
        <w:t xml:space="preserve"> result of </w:t>
      </w:r>
      <w:r w:rsidRPr="00FD0877">
        <w:rPr>
          <w:szCs w:val="22"/>
          <w:lang w:val="en-CA"/>
        </w:rPr>
        <w:t>JVET-A</w:t>
      </w:r>
      <w:r w:rsidRPr="00F13C92">
        <w:rPr>
          <w:szCs w:val="22"/>
          <w:lang w:val="en-CA"/>
        </w:rPr>
        <w:t>E0160. B</w:t>
      </w:r>
      <w:r>
        <w:rPr>
          <w:szCs w:val="22"/>
          <w:lang w:val="en-CA"/>
        </w:rPr>
        <w:t xml:space="preserve">ased on the unified network architecture of High Operation Point (HOP), this </w:t>
      </w:r>
      <w:r w:rsidRPr="000A2B45">
        <w:rPr>
          <w:szCs w:val="22"/>
          <w:lang w:val="en-CA"/>
        </w:rPr>
        <w:t>contribution</w:t>
      </w:r>
      <w:r w:rsidDel="004523BE">
        <w:rPr>
          <w:szCs w:val="22"/>
          <w:lang w:val="en-CA"/>
        </w:rPr>
        <w:t xml:space="preserve"> </w:t>
      </w:r>
      <w:r>
        <w:rPr>
          <w:szCs w:val="22"/>
          <w:lang w:val="en-CA"/>
        </w:rPr>
        <w:t xml:space="preserve">proposes further optimization including new </w:t>
      </w:r>
      <w:proofErr w:type="spellStart"/>
      <w:r>
        <w:rPr>
          <w:szCs w:val="22"/>
          <w:lang w:val="en-CA"/>
        </w:rPr>
        <w:t>resblock</w:t>
      </w:r>
      <w:proofErr w:type="spellEnd"/>
      <w:r>
        <w:rPr>
          <w:szCs w:val="22"/>
          <w:lang w:val="en-CA"/>
        </w:rPr>
        <w:t xml:space="preserve"> and split network design to improve the </w:t>
      </w:r>
      <w:r>
        <w:rPr>
          <w:lang w:val="en-CA"/>
        </w:rPr>
        <w:t>complexity-performance</w:t>
      </w:r>
      <w:r>
        <w:rPr>
          <w:szCs w:val="22"/>
          <w:lang w:val="en-CA"/>
        </w:rPr>
        <w:t xml:space="preserve"> trade-off of HOP network. Specifically, based on the </w:t>
      </w:r>
      <w:proofErr w:type="spellStart"/>
      <w:r>
        <w:rPr>
          <w:szCs w:val="22"/>
          <w:lang w:val="en-CA"/>
        </w:rPr>
        <w:t>d</w:t>
      </w:r>
      <w:r w:rsidRPr="000D31F3">
        <w:rPr>
          <w:szCs w:val="22"/>
          <w:lang w:val="en-CA"/>
        </w:rPr>
        <w:t>epthwise</w:t>
      </w:r>
      <w:proofErr w:type="spellEnd"/>
      <w:r w:rsidRPr="000D31F3">
        <w:rPr>
          <w:szCs w:val="22"/>
          <w:lang w:val="en-CA"/>
        </w:rPr>
        <w:t xml:space="preserve"> </w:t>
      </w:r>
      <w:r>
        <w:rPr>
          <w:szCs w:val="22"/>
          <w:lang w:val="en-CA"/>
        </w:rPr>
        <w:t>s</w:t>
      </w:r>
      <w:r w:rsidRPr="000D31F3">
        <w:rPr>
          <w:szCs w:val="22"/>
          <w:lang w:val="en-CA"/>
        </w:rPr>
        <w:t xml:space="preserve">eparable </w:t>
      </w:r>
      <w:r>
        <w:rPr>
          <w:szCs w:val="22"/>
          <w:lang w:val="en-CA"/>
        </w:rPr>
        <w:t>c</w:t>
      </w:r>
      <w:r w:rsidRPr="000D31F3">
        <w:rPr>
          <w:szCs w:val="22"/>
          <w:lang w:val="en-CA"/>
        </w:rPr>
        <w:t>onvolution</w:t>
      </w:r>
      <w:r>
        <w:rPr>
          <w:szCs w:val="22"/>
          <w:lang w:val="en-CA"/>
        </w:rPr>
        <w:t xml:space="preserve"> and </w:t>
      </w:r>
      <w:r w:rsidRPr="000D31F3">
        <w:rPr>
          <w:szCs w:val="22"/>
          <w:lang w:val="en-CA"/>
        </w:rPr>
        <w:t>group convolution</w:t>
      </w:r>
      <w:r>
        <w:rPr>
          <w:szCs w:val="22"/>
          <w:lang w:val="en-CA"/>
        </w:rPr>
        <w:t xml:space="preserve">, two novel </w:t>
      </w:r>
      <w:proofErr w:type="spellStart"/>
      <w:r>
        <w:rPr>
          <w:szCs w:val="22"/>
          <w:lang w:val="en-CA"/>
        </w:rPr>
        <w:t>resblocks</w:t>
      </w:r>
      <w:proofErr w:type="spellEnd"/>
      <w:r>
        <w:rPr>
          <w:szCs w:val="22"/>
          <w:lang w:val="en-CA"/>
        </w:rPr>
        <w:t xml:space="preserve"> are proposed to reduce the computational complexity without affecting the coding performance too much. Besides, the split network design for </w:t>
      </w:r>
      <w:proofErr w:type="spellStart"/>
      <w:r>
        <w:rPr>
          <w:szCs w:val="22"/>
          <w:lang w:val="en-CA"/>
        </w:rPr>
        <w:t>luma</w:t>
      </w:r>
      <w:proofErr w:type="spellEnd"/>
      <w:r>
        <w:rPr>
          <w:szCs w:val="22"/>
          <w:lang w:val="en-CA"/>
        </w:rPr>
        <w:t xml:space="preserve"> and </w:t>
      </w:r>
      <w:proofErr w:type="spellStart"/>
      <w:r>
        <w:rPr>
          <w:szCs w:val="22"/>
          <w:lang w:val="en-CA"/>
        </w:rPr>
        <w:t>chroma</w:t>
      </w:r>
      <w:proofErr w:type="spellEnd"/>
      <w:r>
        <w:rPr>
          <w:szCs w:val="22"/>
          <w:lang w:val="en-CA"/>
        </w:rPr>
        <w:t xml:space="preserve"> components is introduced into HOP network.</w:t>
      </w:r>
      <w:r>
        <w:rPr>
          <w:rFonts w:hint="eastAsia"/>
          <w:szCs w:val="22"/>
          <w:lang w:val="en-CA"/>
        </w:rPr>
        <w:t xml:space="preserve"> </w:t>
      </w:r>
      <w:r w:rsidRPr="000A2B45">
        <w:rPr>
          <w:lang w:val="en-CA"/>
        </w:rPr>
        <w:t>Based on</w:t>
      </w:r>
      <w:r>
        <w:rPr>
          <w:lang w:val="en-CA"/>
        </w:rPr>
        <w:t xml:space="preserve"> NNVC-5.1</w:t>
      </w:r>
      <w:r w:rsidRPr="000A2B45">
        <w:rPr>
          <w:lang w:val="en-CA"/>
        </w:rPr>
        <w:t xml:space="preserve">, the </w:t>
      </w:r>
      <w:r>
        <w:rPr>
          <w:lang w:val="en-CA"/>
        </w:rPr>
        <w:t>test</w:t>
      </w:r>
      <w:r w:rsidRPr="000A2B45">
        <w:rPr>
          <w:lang w:val="en-CA"/>
        </w:rPr>
        <w:t xml:space="preserve"> results are shown in order of RA and AI configurations as follows</w:t>
      </w:r>
      <w:r>
        <w:rPr>
          <w:lang w:val="en-CA"/>
        </w:rPr>
        <w:t>.</w:t>
      </w:r>
    </w:p>
    <w:p w14:paraId="2F486479" w14:textId="77777777" w:rsidR="00EA0521" w:rsidRPr="000A2B45" w:rsidRDefault="00EA0521" w:rsidP="00EA0521">
      <w:pPr>
        <w:rPr>
          <w:szCs w:val="22"/>
          <w:lang w:val="en-CA"/>
        </w:rPr>
      </w:pPr>
      <w:r>
        <w:rPr>
          <w:rFonts w:hint="eastAsia"/>
          <w:lang w:val="en-CA"/>
        </w:rPr>
        <w:t>C</w:t>
      </w:r>
      <w:r>
        <w:rPr>
          <w:lang w:val="en-CA"/>
        </w:rPr>
        <w:t>ompared with NNVC-5.0 anchor:</w:t>
      </w:r>
    </w:p>
    <w:p w14:paraId="07434E87" w14:textId="77777777" w:rsidR="00EA0521" w:rsidRPr="00EA0521" w:rsidRDefault="00EA0521" w:rsidP="00EA0521">
      <w:pPr>
        <w:spacing w:before="0"/>
        <w:rPr>
          <w:szCs w:val="22"/>
          <w:lang w:val="en-CA"/>
        </w:rPr>
      </w:pPr>
      <w:r w:rsidRPr="00EA0521">
        <w:rPr>
          <w:szCs w:val="22"/>
          <w:lang w:val="en-CA"/>
        </w:rPr>
        <w:t xml:space="preserve">Test 1.5.1 (Test designed </w:t>
      </w:r>
      <w:proofErr w:type="spellStart"/>
      <w:r w:rsidRPr="00EA0521">
        <w:rPr>
          <w:szCs w:val="22"/>
          <w:lang w:val="en-CA"/>
        </w:rPr>
        <w:t>resblocks</w:t>
      </w:r>
      <w:proofErr w:type="spellEnd"/>
      <w:r w:rsidRPr="00EA0521">
        <w:rPr>
          <w:szCs w:val="22"/>
          <w:lang w:val="en-CA"/>
        </w:rPr>
        <w:t xml:space="preserve"> with </w:t>
      </w:r>
      <w:proofErr w:type="spellStart"/>
      <w:r w:rsidRPr="00EA0521">
        <w:rPr>
          <w:szCs w:val="22"/>
          <w:lang w:val="en-CA"/>
        </w:rPr>
        <w:t>depthwise</w:t>
      </w:r>
      <w:proofErr w:type="spellEnd"/>
      <w:r w:rsidRPr="00EA0521">
        <w:rPr>
          <w:szCs w:val="22"/>
          <w:lang w:val="en-CA"/>
        </w:rPr>
        <w:t xml:space="preserve"> separable convolution and group convolution):</w:t>
      </w:r>
    </w:p>
    <w:p w14:paraId="3C2838FB" w14:textId="77777777" w:rsidR="00EA0521" w:rsidRPr="00EA0521" w:rsidRDefault="00EA0521" w:rsidP="00EA0521">
      <w:pPr>
        <w:pStyle w:val="ListParagraph"/>
        <w:numPr>
          <w:ilvl w:val="0"/>
          <w:numId w:val="29"/>
        </w:numPr>
        <w:spacing w:after="0" w:line="240" w:lineRule="auto"/>
        <w:contextualSpacing w:val="0"/>
        <w:rPr>
          <w:rFonts w:ascii="Times New Roman" w:hAnsi="Times New Roman" w:cs="Times New Roman"/>
          <w:lang w:val="en-CA"/>
        </w:rPr>
      </w:pPr>
      <w:bookmarkStart w:id="13" w:name="_Ref139275213"/>
      <w:r w:rsidRPr="00EA0521">
        <w:rPr>
          <w:rFonts w:ascii="Times New Roman" w:hAnsi="Times New Roman" w:cs="Times New Roman"/>
          <w:lang w:val="en-CA"/>
        </w:rPr>
        <w:t xml:space="preserve">Subtest 1: HOP </w:t>
      </w:r>
      <w:proofErr w:type="spellStart"/>
      <w:r w:rsidRPr="00EA0521">
        <w:rPr>
          <w:rFonts w:ascii="Times New Roman" w:hAnsi="Times New Roman" w:cs="Times New Roman"/>
          <w:lang w:val="en-CA"/>
        </w:rPr>
        <w:t>resblock</w:t>
      </w:r>
      <w:proofErr w:type="spellEnd"/>
      <w:r w:rsidRPr="00EA0521">
        <w:rPr>
          <w:rFonts w:ascii="Times New Roman" w:hAnsi="Times New Roman" w:cs="Times New Roman"/>
          <w:lang w:val="en-CA"/>
        </w:rPr>
        <w:t xml:space="preserve"> (as base comparison method for Test 1.5.1)</w:t>
      </w:r>
      <w:bookmarkEnd w:id="13"/>
    </w:p>
    <w:p w14:paraId="6E1EC7E7" w14:textId="77777777" w:rsidR="00EA0521" w:rsidRPr="00EA0521" w:rsidRDefault="00EA0521" w:rsidP="00EA0521">
      <w:pPr>
        <w:spacing w:before="0"/>
        <w:ind w:leftChars="530" w:left="1166"/>
        <w:rPr>
          <w:szCs w:val="22"/>
          <w:lang w:val="en-CA"/>
        </w:rPr>
      </w:pPr>
      <w:r w:rsidRPr="00EA0521">
        <w:rPr>
          <w:szCs w:val="22"/>
          <w:lang w:val="en-CA"/>
        </w:rPr>
        <w:t>RA: -5.11%</w:t>
      </w:r>
      <w:r w:rsidRPr="00EA0521">
        <w:rPr>
          <w:szCs w:val="22"/>
          <w:lang w:val="en-CA"/>
        </w:rPr>
        <w:tab/>
        <w:t>-14.62%</w:t>
      </w:r>
      <w:r w:rsidRPr="00EA0521">
        <w:rPr>
          <w:szCs w:val="22"/>
          <w:lang w:val="en-CA"/>
        </w:rPr>
        <w:tab/>
        <w:t>-14.53%</w:t>
      </w:r>
      <w:r w:rsidRPr="00EA0521">
        <w:rPr>
          <w:szCs w:val="22"/>
          <w:lang w:val="en-CA"/>
        </w:rPr>
        <w:tab/>
      </w:r>
      <w:proofErr w:type="spellStart"/>
      <w:r w:rsidRPr="00EA0521">
        <w:rPr>
          <w:szCs w:val="22"/>
          <w:lang w:val="en-CA"/>
        </w:rPr>
        <w:t>EncT</w:t>
      </w:r>
      <w:proofErr w:type="spellEnd"/>
      <w:r w:rsidRPr="00EA0521">
        <w:rPr>
          <w:szCs w:val="22"/>
          <w:lang w:val="en-CA"/>
        </w:rPr>
        <w:t>: 129%</w:t>
      </w:r>
      <w:r w:rsidRPr="00EA0521">
        <w:rPr>
          <w:szCs w:val="22"/>
          <w:lang w:val="en-CA"/>
        </w:rPr>
        <w:tab/>
      </w:r>
      <w:proofErr w:type="spellStart"/>
      <w:r w:rsidRPr="00EA0521">
        <w:rPr>
          <w:szCs w:val="22"/>
          <w:lang w:val="en-CA"/>
        </w:rPr>
        <w:t>DecT</w:t>
      </w:r>
      <w:proofErr w:type="spellEnd"/>
      <w:r w:rsidRPr="00EA0521">
        <w:rPr>
          <w:szCs w:val="22"/>
          <w:lang w:val="en-CA"/>
        </w:rPr>
        <w:t xml:space="preserve">: 502% </w:t>
      </w:r>
    </w:p>
    <w:p w14:paraId="2DE7D724" w14:textId="77777777" w:rsidR="00EA0521" w:rsidRPr="00EA0521" w:rsidRDefault="00EA0521" w:rsidP="00EA0521">
      <w:pPr>
        <w:spacing w:before="0"/>
        <w:ind w:leftChars="530" w:left="1166"/>
        <w:rPr>
          <w:szCs w:val="22"/>
          <w:lang w:val="en-CA"/>
        </w:rPr>
      </w:pPr>
      <w:proofErr w:type="gramStart"/>
      <w:r w:rsidRPr="00EA0521">
        <w:rPr>
          <w:szCs w:val="22"/>
          <w:lang w:val="en-CA"/>
        </w:rPr>
        <w:t>AI :</w:t>
      </w:r>
      <w:proofErr w:type="gramEnd"/>
      <w:r w:rsidRPr="00EA0521">
        <w:rPr>
          <w:szCs w:val="22"/>
          <w:lang w:val="en-CA"/>
        </w:rPr>
        <w:t xml:space="preserve"> -3.06%</w:t>
      </w:r>
      <w:r w:rsidRPr="00EA0521">
        <w:rPr>
          <w:szCs w:val="22"/>
          <w:lang w:val="en-CA"/>
        </w:rPr>
        <w:tab/>
        <w:t>-12.38%</w:t>
      </w:r>
      <w:r w:rsidRPr="00EA0521">
        <w:rPr>
          <w:szCs w:val="22"/>
          <w:lang w:val="en-CA"/>
        </w:rPr>
        <w:tab/>
        <w:t>-13.54%</w:t>
      </w:r>
      <w:r w:rsidRPr="00EA0521">
        <w:rPr>
          <w:szCs w:val="22"/>
          <w:lang w:val="en-CA"/>
        </w:rPr>
        <w:tab/>
      </w:r>
      <w:proofErr w:type="spellStart"/>
      <w:r w:rsidRPr="00EA0521">
        <w:rPr>
          <w:szCs w:val="22"/>
          <w:lang w:val="en-CA"/>
        </w:rPr>
        <w:t>EncT</w:t>
      </w:r>
      <w:proofErr w:type="spellEnd"/>
      <w:r w:rsidRPr="00EA0521">
        <w:rPr>
          <w:szCs w:val="22"/>
          <w:lang w:val="en-CA"/>
        </w:rPr>
        <w:t>: 102%</w:t>
      </w:r>
      <w:r w:rsidRPr="00EA0521">
        <w:rPr>
          <w:szCs w:val="22"/>
          <w:lang w:val="en-CA"/>
        </w:rPr>
        <w:tab/>
      </w:r>
      <w:proofErr w:type="spellStart"/>
      <w:r w:rsidRPr="00EA0521">
        <w:rPr>
          <w:szCs w:val="22"/>
          <w:lang w:val="en-CA"/>
        </w:rPr>
        <w:t>DecT</w:t>
      </w:r>
      <w:proofErr w:type="spellEnd"/>
      <w:r w:rsidRPr="00EA0521">
        <w:rPr>
          <w:szCs w:val="22"/>
          <w:lang w:val="en-CA"/>
        </w:rPr>
        <w:t>: 439%</w:t>
      </w:r>
    </w:p>
    <w:p w14:paraId="32353B0C" w14:textId="2E873894" w:rsidR="00EA0521" w:rsidRPr="00EA0521" w:rsidRDefault="00EA0521" w:rsidP="00EA0521">
      <w:pPr>
        <w:pStyle w:val="ListParagraph"/>
        <w:numPr>
          <w:ilvl w:val="0"/>
          <w:numId w:val="29"/>
        </w:numPr>
        <w:spacing w:after="0" w:line="240" w:lineRule="auto"/>
        <w:contextualSpacing w:val="0"/>
        <w:rPr>
          <w:rFonts w:ascii="Times New Roman" w:hAnsi="Times New Roman" w:cs="Times New Roman"/>
          <w:lang w:val="en-CA"/>
        </w:rPr>
      </w:pPr>
      <w:r w:rsidRPr="00EA0521">
        <w:rPr>
          <w:rFonts w:ascii="Times New Roman" w:hAnsi="Times New Roman" w:cs="Times New Roman"/>
          <w:lang w:val="en-CA"/>
        </w:rPr>
        <w:t>Subtest 2: HOP res</w:t>
      </w:r>
      <w:r>
        <w:rPr>
          <w:rFonts w:ascii="Times New Roman" w:hAnsi="Times New Roman" w:cs="Times New Roman"/>
          <w:lang w:val="en-CA"/>
        </w:rPr>
        <w:t>-</w:t>
      </w:r>
      <w:r w:rsidRPr="00EA0521">
        <w:rPr>
          <w:rFonts w:ascii="Times New Roman" w:hAnsi="Times New Roman" w:cs="Times New Roman"/>
          <w:lang w:val="en-CA"/>
        </w:rPr>
        <w:t xml:space="preserve">block with </w:t>
      </w:r>
      <w:proofErr w:type="spellStart"/>
      <w:r w:rsidRPr="00EA0521">
        <w:rPr>
          <w:rFonts w:ascii="Times New Roman" w:hAnsi="Times New Roman" w:cs="Times New Roman"/>
          <w:lang w:val="en-CA"/>
        </w:rPr>
        <w:t>depthwise</w:t>
      </w:r>
      <w:proofErr w:type="spellEnd"/>
      <w:r w:rsidRPr="00EA0521">
        <w:rPr>
          <w:rFonts w:ascii="Times New Roman" w:hAnsi="Times New Roman" w:cs="Times New Roman"/>
          <w:lang w:val="en-CA"/>
        </w:rPr>
        <w:t xml:space="preserve"> separable convolution</w:t>
      </w:r>
    </w:p>
    <w:p w14:paraId="3F271353" w14:textId="77777777" w:rsidR="00EA0521" w:rsidRPr="00EA0521" w:rsidRDefault="00EA0521" w:rsidP="00EA0521">
      <w:pPr>
        <w:spacing w:before="0"/>
        <w:ind w:leftChars="530" w:left="1166"/>
        <w:rPr>
          <w:szCs w:val="22"/>
          <w:lang w:val="en-CA"/>
        </w:rPr>
      </w:pPr>
      <w:r w:rsidRPr="00EA0521">
        <w:rPr>
          <w:szCs w:val="22"/>
          <w:lang w:val="en-CA"/>
        </w:rPr>
        <w:t>RA: -4.82%</w:t>
      </w:r>
      <w:r w:rsidRPr="00EA0521">
        <w:rPr>
          <w:szCs w:val="22"/>
          <w:lang w:val="en-CA"/>
        </w:rPr>
        <w:tab/>
        <w:t>-14.92%</w:t>
      </w:r>
      <w:r w:rsidRPr="00EA0521">
        <w:rPr>
          <w:szCs w:val="22"/>
          <w:lang w:val="en-CA"/>
        </w:rPr>
        <w:tab/>
        <w:t>-14.18%</w:t>
      </w:r>
      <w:r w:rsidRPr="00EA0521">
        <w:rPr>
          <w:szCs w:val="22"/>
          <w:lang w:val="en-CA"/>
        </w:rPr>
        <w:tab/>
      </w:r>
      <w:proofErr w:type="spellStart"/>
      <w:r w:rsidRPr="00EA0521">
        <w:rPr>
          <w:szCs w:val="22"/>
          <w:lang w:val="en-CA"/>
        </w:rPr>
        <w:t>EncT</w:t>
      </w:r>
      <w:proofErr w:type="spellEnd"/>
      <w:r w:rsidRPr="00EA0521">
        <w:rPr>
          <w:szCs w:val="22"/>
          <w:lang w:val="en-CA"/>
        </w:rPr>
        <w:t>: 140%</w:t>
      </w:r>
      <w:r w:rsidRPr="00EA0521">
        <w:rPr>
          <w:szCs w:val="22"/>
          <w:lang w:val="en-CA"/>
        </w:rPr>
        <w:tab/>
      </w:r>
      <w:proofErr w:type="spellStart"/>
      <w:r w:rsidRPr="00EA0521">
        <w:rPr>
          <w:szCs w:val="22"/>
          <w:lang w:val="en-CA"/>
        </w:rPr>
        <w:t>DecT</w:t>
      </w:r>
      <w:proofErr w:type="spellEnd"/>
      <w:r w:rsidRPr="00EA0521">
        <w:rPr>
          <w:szCs w:val="22"/>
          <w:lang w:val="en-CA"/>
        </w:rPr>
        <w:t xml:space="preserve">: 640% </w:t>
      </w:r>
    </w:p>
    <w:p w14:paraId="591D3A6E" w14:textId="77777777" w:rsidR="00EA0521" w:rsidRPr="00EA0521" w:rsidRDefault="00EA0521" w:rsidP="00EA0521">
      <w:pPr>
        <w:spacing w:before="0"/>
        <w:ind w:leftChars="530" w:left="1166"/>
        <w:rPr>
          <w:szCs w:val="22"/>
          <w:lang w:val="en-CA"/>
        </w:rPr>
      </w:pPr>
      <w:proofErr w:type="gramStart"/>
      <w:r w:rsidRPr="00EA0521">
        <w:rPr>
          <w:szCs w:val="22"/>
          <w:lang w:val="en-CA"/>
        </w:rPr>
        <w:t>AI :</w:t>
      </w:r>
      <w:proofErr w:type="gramEnd"/>
      <w:r w:rsidRPr="00EA0521">
        <w:rPr>
          <w:szCs w:val="22"/>
          <w:lang w:val="en-CA"/>
        </w:rPr>
        <w:t xml:space="preserve"> -2.81%</w:t>
      </w:r>
      <w:r w:rsidRPr="00EA0521">
        <w:rPr>
          <w:szCs w:val="22"/>
          <w:lang w:val="en-CA"/>
        </w:rPr>
        <w:tab/>
        <w:t>-12.01%</w:t>
      </w:r>
      <w:r w:rsidRPr="00EA0521">
        <w:rPr>
          <w:szCs w:val="22"/>
          <w:lang w:val="en-CA"/>
        </w:rPr>
        <w:tab/>
        <w:t>-13.02%</w:t>
      </w:r>
      <w:r w:rsidRPr="00EA0521">
        <w:rPr>
          <w:szCs w:val="22"/>
          <w:lang w:val="en-CA"/>
        </w:rPr>
        <w:tab/>
      </w:r>
      <w:proofErr w:type="spellStart"/>
      <w:r w:rsidRPr="00EA0521">
        <w:rPr>
          <w:szCs w:val="22"/>
          <w:lang w:val="en-CA"/>
        </w:rPr>
        <w:t>EncT</w:t>
      </w:r>
      <w:proofErr w:type="spellEnd"/>
      <w:r w:rsidRPr="00EA0521">
        <w:rPr>
          <w:szCs w:val="22"/>
          <w:lang w:val="en-CA"/>
        </w:rPr>
        <w:t>: 106%</w:t>
      </w:r>
      <w:r w:rsidRPr="00EA0521">
        <w:rPr>
          <w:szCs w:val="22"/>
          <w:lang w:val="en-CA"/>
        </w:rPr>
        <w:tab/>
      </w:r>
      <w:proofErr w:type="spellStart"/>
      <w:r w:rsidRPr="00EA0521">
        <w:rPr>
          <w:szCs w:val="22"/>
          <w:lang w:val="en-CA"/>
        </w:rPr>
        <w:t>DecT</w:t>
      </w:r>
      <w:proofErr w:type="spellEnd"/>
      <w:r w:rsidRPr="00EA0521">
        <w:rPr>
          <w:szCs w:val="22"/>
          <w:lang w:val="en-CA"/>
        </w:rPr>
        <w:t>: 546%</w:t>
      </w:r>
    </w:p>
    <w:p w14:paraId="515781A6" w14:textId="355C3C6F" w:rsidR="00EA0521" w:rsidRPr="00EA0521" w:rsidRDefault="00EA0521" w:rsidP="00EA0521">
      <w:pPr>
        <w:pStyle w:val="ListParagraph"/>
        <w:numPr>
          <w:ilvl w:val="0"/>
          <w:numId w:val="29"/>
        </w:numPr>
        <w:spacing w:after="0" w:line="240" w:lineRule="auto"/>
        <w:contextualSpacing w:val="0"/>
        <w:rPr>
          <w:rFonts w:ascii="Times New Roman" w:hAnsi="Times New Roman" w:cs="Times New Roman"/>
          <w:lang w:val="en-CA"/>
        </w:rPr>
      </w:pPr>
      <w:r w:rsidRPr="00EA0521">
        <w:rPr>
          <w:rFonts w:ascii="Times New Roman" w:hAnsi="Times New Roman" w:cs="Times New Roman"/>
          <w:lang w:val="en-CA"/>
        </w:rPr>
        <w:t>Subtest 3: HOP res</w:t>
      </w:r>
      <w:r>
        <w:rPr>
          <w:rFonts w:ascii="Times New Roman" w:hAnsi="Times New Roman" w:cs="Times New Roman"/>
          <w:lang w:val="en-CA"/>
        </w:rPr>
        <w:t>-</w:t>
      </w:r>
      <w:r w:rsidRPr="00EA0521">
        <w:rPr>
          <w:rFonts w:ascii="Times New Roman" w:hAnsi="Times New Roman" w:cs="Times New Roman"/>
          <w:lang w:val="en-CA"/>
        </w:rPr>
        <w:t>block with group convolution</w:t>
      </w:r>
    </w:p>
    <w:p w14:paraId="2515A887" w14:textId="77777777" w:rsidR="00EA0521" w:rsidRPr="00EA0521" w:rsidRDefault="00EA0521" w:rsidP="00EA0521">
      <w:pPr>
        <w:spacing w:before="0"/>
        <w:ind w:leftChars="530" w:left="1166"/>
        <w:rPr>
          <w:szCs w:val="22"/>
          <w:lang w:val="en-CA"/>
        </w:rPr>
      </w:pPr>
      <w:r w:rsidRPr="00EA0521">
        <w:rPr>
          <w:szCs w:val="22"/>
          <w:lang w:val="en-CA"/>
        </w:rPr>
        <w:t>RA: -4.97%</w:t>
      </w:r>
      <w:r w:rsidRPr="00EA0521">
        <w:rPr>
          <w:szCs w:val="22"/>
          <w:lang w:val="en-CA"/>
        </w:rPr>
        <w:tab/>
        <w:t>-14.16%</w:t>
      </w:r>
      <w:r w:rsidRPr="00EA0521">
        <w:rPr>
          <w:szCs w:val="22"/>
          <w:lang w:val="en-CA"/>
        </w:rPr>
        <w:tab/>
        <w:t>-13.79%</w:t>
      </w:r>
      <w:r w:rsidRPr="00EA0521">
        <w:rPr>
          <w:szCs w:val="22"/>
          <w:lang w:val="en-CA"/>
        </w:rPr>
        <w:tab/>
      </w:r>
      <w:proofErr w:type="spellStart"/>
      <w:r w:rsidRPr="00EA0521">
        <w:rPr>
          <w:szCs w:val="22"/>
          <w:lang w:val="en-CA"/>
        </w:rPr>
        <w:t>EncT</w:t>
      </w:r>
      <w:proofErr w:type="spellEnd"/>
      <w:r w:rsidRPr="00EA0521">
        <w:rPr>
          <w:szCs w:val="22"/>
          <w:lang w:val="en-CA"/>
        </w:rPr>
        <w:t>: 153%</w:t>
      </w:r>
      <w:r w:rsidRPr="00EA0521">
        <w:rPr>
          <w:szCs w:val="22"/>
          <w:lang w:val="en-CA"/>
        </w:rPr>
        <w:tab/>
      </w:r>
      <w:proofErr w:type="spellStart"/>
      <w:r w:rsidRPr="00EA0521">
        <w:rPr>
          <w:szCs w:val="22"/>
          <w:lang w:val="en-CA"/>
        </w:rPr>
        <w:t>DecT</w:t>
      </w:r>
      <w:proofErr w:type="spellEnd"/>
      <w:r w:rsidRPr="00EA0521">
        <w:rPr>
          <w:szCs w:val="22"/>
          <w:lang w:val="en-CA"/>
        </w:rPr>
        <w:t xml:space="preserve">: 822% </w:t>
      </w:r>
    </w:p>
    <w:p w14:paraId="4AEF1A1C" w14:textId="77777777" w:rsidR="00EA0521" w:rsidRPr="00EA0521" w:rsidRDefault="00EA0521" w:rsidP="00EA0521">
      <w:pPr>
        <w:spacing w:before="0"/>
        <w:ind w:leftChars="530" w:left="1166"/>
        <w:rPr>
          <w:szCs w:val="22"/>
          <w:lang w:val="en-CA"/>
        </w:rPr>
      </w:pPr>
      <w:proofErr w:type="gramStart"/>
      <w:r w:rsidRPr="00EA0521">
        <w:rPr>
          <w:szCs w:val="22"/>
          <w:lang w:val="en-CA"/>
        </w:rPr>
        <w:t>AI :</w:t>
      </w:r>
      <w:proofErr w:type="gramEnd"/>
      <w:r w:rsidRPr="00EA0521">
        <w:rPr>
          <w:szCs w:val="22"/>
          <w:lang w:val="en-CA"/>
        </w:rPr>
        <w:t xml:space="preserve"> -2.90%</w:t>
      </w:r>
      <w:r w:rsidRPr="00EA0521">
        <w:rPr>
          <w:szCs w:val="22"/>
          <w:lang w:val="en-CA"/>
        </w:rPr>
        <w:tab/>
        <w:t>-11.79%</w:t>
      </w:r>
      <w:r w:rsidRPr="00EA0521">
        <w:rPr>
          <w:szCs w:val="22"/>
          <w:lang w:val="en-CA"/>
        </w:rPr>
        <w:tab/>
        <w:t>-12.99%</w:t>
      </w:r>
      <w:r w:rsidRPr="00EA0521">
        <w:rPr>
          <w:szCs w:val="22"/>
          <w:lang w:val="en-CA"/>
        </w:rPr>
        <w:tab/>
      </w:r>
      <w:proofErr w:type="spellStart"/>
      <w:r w:rsidRPr="00EA0521">
        <w:rPr>
          <w:szCs w:val="22"/>
          <w:lang w:val="en-CA"/>
        </w:rPr>
        <w:t>EncT</w:t>
      </w:r>
      <w:proofErr w:type="spellEnd"/>
      <w:r w:rsidRPr="00EA0521">
        <w:rPr>
          <w:szCs w:val="22"/>
          <w:lang w:val="en-CA"/>
        </w:rPr>
        <w:t>: 110%</w:t>
      </w:r>
      <w:r w:rsidRPr="00EA0521">
        <w:rPr>
          <w:szCs w:val="22"/>
          <w:lang w:val="en-CA"/>
        </w:rPr>
        <w:tab/>
      </w:r>
      <w:proofErr w:type="spellStart"/>
      <w:r w:rsidRPr="00EA0521">
        <w:rPr>
          <w:szCs w:val="22"/>
          <w:lang w:val="en-CA"/>
        </w:rPr>
        <w:t>DecT</w:t>
      </w:r>
      <w:proofErr w:type="spellEnd"/>
      <w:r w:rsidRPr="00EA0521">
        <w:rPr>
          <w:szCs w:val="22"/>
          <w:lang w:val="en-CA"/>
        </w:rPr>
        <w:t>: 693%</w:t>
      </w:r>
    </w:p>
    <w:p w14:paraId="51C9808F" w14:textId="77777777" w:rsidR="00EA0521" w:rsidRPr="00EA0521" w:rsidRDefault="00EA0521" w:rsidP="00EA0521">
      <w:pPr>
        <w:spacing w:before="0"/>
        <w:rPr>
          <w:szCs w:val="22"/>
          <w:lang w:val="en-CA"/>
        </w:rPr>
      </w:pPr>
      <w:r w:rsidRPr="00EA0521">
        <w:rPr>
          <w:szCs w:val="22"/>
          <w:lang w:val="en-CA"/>
        </w:rPr>
        <w:t>Test 1.5.2 (Test split network design):</w:t>
      </w:r>
    </w:p>
    <w:p w14:paraId="3A55C65E" w14:textId="77777777" w:rsidR="00EA0521" w:rsidRPr="00EA0521" w:rsidRDefault="00EA0521" w:rsidP="00EA0521">
      <w:pPr>
        <w:pStyle w:val="ListParagraph"/>
        <w:numPr>
          <w:ilvl w:val="0"/>
          <w:numId w:val="30"/>
        </w:numPr>
        <w:spacing w:after="0" w:line="240" w:lineRule="auto"/>
        <w:contextualSpacing w:val="0"/>
        <w:rPr>
          <w:rFonts w:ascii="Times New Roman" w:hAnsi="Times New Roman" w:cs="Times New Roman"/>
          <w:lang w:val="en-CA"/>
        </w:rPr>
      </w:pPr>
      <w:r w:rsidRPr="00EA0521">
        <w:rPr>
          <w:rFonts w:ascii="Times New Roman" w:hAnsi="Times New Roman" w:cs="Times New Roman"/>
          <w:lang w:val="en-CA"/>
        </w:rPr>
        <w:t>Subtest 1: HOP network (as base comparison method for Test 1.5.2)</w:t>
      </w:r>
    </w:p>
    <w:p w14:paraId="07A7C484" w14:textId="77777777" w:rsidR="00EA0521" w:rsidRPr="00EA0521" w:rsidRDefault="00EA0521" w:rsidP="00EA0521">
      <w:pPr>
        <w:spacing w:before="0"/>
        <w:ind w:leftChars="530" w:left="1166"/>
        <w:rPr>
          <w:szCs w:val="22"/>
          <w:lang w:val="en-CA"/>
        </w:rPr>
      </w:pPr>
      <w:r w:rsidRPr="00EA0521">
        <w:rPr>
          <w:szCs w:val="22"/>
          <w:lang w:val="en-CA"/>
        </w:rPr>
        <w:t>RA: -3.63%</w:t>
      </w:r>
      <w:r w:rsidRPr="00EA0521">
        <w:rPr>
          <w:szCs w:val="22"/>
          <w:lang w:val="en-CA"/>
        </w:rPr>
        <w:tab/>
        <w:t>-12.05%</w:t>
      </w:r>
      <w:r w:rsidRPr="00EA0521">
        <w:rPr>
          <w:szCs w:val="22"/>
          <w:lang w:val="en-CA"/>
        </w:rPr>
        <w:tab/>
        <w:t>-13.74%</w:t>
      </w:r>
      <w:r w:rsidRPr="00EA0521">
        <w:rPr>
          <w:szCs w:val="22"/>
          <w:lang w:val="en-CA"/>
        </w:rPr>
        <w:tab/>
      </w:r>
      <w:proofErr w:type="spellStart"/>
      <w:r w:rsidRPr="00EA0521">
        <w:rPr>
          <w:szCs w:val="22"/>
          <w:lang w:val="en-CA"/>
        </w:rPr>
        <w:t>EncT</w:t>
      </w:r>
      <w:proofErr w:type="spellEnd"/>
      <w:r w:rsidRPr="00EA0521">
        <w:rPr>
          <w:szCs w:val="22"/>
          <w:lang w:val="en-CA"/>
        </w:rPr>
        <w:t>: 139%</w:t>
      </w:r>
      <w:r w:rsidRPr="00EA0521">
        <w:rPr>
          <w:szCs w:val="22"/>
          <w:lang w:val="en-CA"/>
        </w:rPr>
        <w:tab/>
      </w:r>
      <w:proofErr w:type="spellStart"/>
      <w:r w:rsidRPr="00EA0521">
        <w:rPr>
          <w:szCs w:val="22"/>
          <w:lang w:val="en-CA"/>
        </w:rPr>
        <w:t>DecT</w:t>
      </w:r>
      <w:proofErr w:type="spellEnd"/>
      <w:r w:rsidRPr="00EA0521">
        <w:rPr>
          <w:szCs w:val="22"/>
          <w:lang w:val="en-CA"/>
        </w:rPr>
        <w:t xml:space="preserve">: 623% </w:t>
      </w:r>
    </w:p>
    <w:p w14:paraId="4A2AB08D" w14:textId="77777777" w:rsidR="00EA0521" w:rsidRPr="00EA0521" w:rsidRDefault="00EA0521" w:rsidP="00EA0521">
      <w:pPr>
        <w:spacing w:before="0"/>
        <w:ind w:leftChars="530" w:left="1166"/>
        <w:rPr>
          <w:szCs w:val="22"/>
          <w:lang w:val="en-CA"/>
        </w:rPr>
      </w:pPr>
      <w:proofErr w:type="gramStart"/>
      <w:r w:rsidRPr="00EA0521">
        <w:rPr>
          <w:szCs w:val="22"/>
          <w:lang w:val="en-CA"/>
        </w:rPr>
        <w:t>AI :</w:t>
      </w:r>
      <w:proofErr w:type="gramEnd"/>
      <w:r w:rsidRPr="00EA0521">
        <w:rPr>
          <w:szCs w:val="22"/>
          <w:lang w:val="en-CA"/>
        </w:rPr>
        <w:t xml:space="preserve"> -2.28%</w:t>
      </w:r>
      <w:r w:rsidRPr="00EA0521">
        <w:rPr>
          <w:szCs w:val="22"/>
          <w:lang w:val="en-CA"/>
        </w:rPr>
        <w:tab/>
        <w:t>-11.44%</w:t>
      </w:r>
      <w:r w:rsidRPr="00EA0521">
        <w:rPr>
          <w:szCs w:val="22"/>
          <w:lang w:val="en-CA"/>
        </w:rPr>
        <w:tab/>
        <w:t>-12.15%</w:t>
      </w:r>
      <w:r w:rsidRPr="00EA0521">
        <w:rPr>
          <w:szCs w:val="22"/>
          <w:lang w:val="en-CA"/>
        </w:rPr>
        <w:tab/>
      </w:r>
      <w:proofErr w:type="spellStart"/>
      <w:r w:rsidRPr="00EA0521">
        <w:rPr>
          <w:szCs w:val="22"/>
          <w:lang w:val="en-CA"/>
        </w:rPr>
        <w:t>EncT</w:t>
      </w:r>
      <w:proofErr w:type="spellEnd"/>
      <w:r w:rsidRPr="00EA0521">
        <w:rPr>
          <w:szCs w:val="22"/>
          <w:lang w:val="en-CA"/>
        </w:rPr>
        <w:t>: 105%</w:t>
      </w:r>
      <w:r w:rsidRPr="00EA0521">
        <w:rPr>
          <w:szCs w:val="22"/>
          <w:lang w:val="en-CA"/>
        </w:rPr>
        <w:tab/>
      </w:r>
      <w:proofErr w:type="spellStart"/>
      <w:r w:rsidRPr="00EA0521">
        <w:rPr>
          <w:szCs w:val="22"/>
          <w:lang w:val="en-CA"/>
        </w:rPr>
        <w:t>DecT</w:t>
      </w:r>
      <w:proofErr w:type="spellEnd"/>
      <w:r w:rsidRPr="00EA0521">
        <w:rPr>
          <w:szCs w:val="22"/>
          <w:lang w:val="en-CA"/>
        </w:rPr>
        <w:t>: 535%</w:t>
      </w:r>
    </w:p>
    <w:p w14:paraId="62C3FEB1" w14:textId="77777777" w:rsidR="00EA0521" w:rsidRPr="00EA0521" w:rsidRDefault="00EA0521" w:rsidP="00EA0521">
      <w:pPr>
        <w:pStyle w:val="ListParagraph"/>
        <w:numPr>
          <w:ilvl w:val="0"/>
          <w:numId w:val="30"/>
        </w:numPr>
        <w:spacing w:after="0" w:line="240" w:lineRule="auto"/>
        <w:contextualSpacing w:val="0"/>
        <w:rPr>
          <w:rFonts w:ascii="Times New Roman" w:hAnsi="Times New Roman" w:cs="Times New Roman"/>
          <w:lang w:val="en-CA"/>
        </w:rPr>
      </w:pPr>
      <w:r w:rsidRPr="00EA0521">
        <w:rPr>
          <w:rFonts w:ascii="Times New Roman" w:hAnsi="Times New Roman" w:cs="Times New Roman"/>
          <w:lang w:val="en-CA"/>
        </w:rPr>
        <w:t xml:space="preserve">Subtest 2: HOP network with split architecture for </w:t>
      </w:r>
      <w:proofErr w:type="spellStart"/>
      <w:r w:rsidRPr="00EA0521">
        <w:rPr>
          <w:rFonts w:ascii="Times New Roman" w:hAnsi="Times New Roman" w:cs="Times New Roman"/>
          <w:lang w:val="en-CA"/>
        </w:rPr>
        <w:t>luma</w:t>
      </w:r>
      <w:proofErr w:type="spellEnd"/>
      <w:r w:rsidRPr="00EA0521">
        <w:rPr>
          <w:rFonts w:ascii="Times New Roman" w:hAnsi="Times New Roman" w:cs="Times New Roman"/>
          <w:lang w:val="en-CA"/>
        </w:rPr>
        <w:t xml:space="preserve"> and </w:t>
      </w:r>
      <w:proofErr w:type="spellStart"/>
      <w:r w:rsidRPr="00EA0521">
        <w:rPr>
          <w:rFonts w:ascii="Times New Roman" w:hAnsi="Times New Roman" w:cs="Times New Roman"/>
          <w:lang w:val="en-CA"/>
        </w:rPr>
        <w:t>chroma</w:t>
      </w:r>
      <w:proofErr w:type="spellEnd"/>
    </w:p>
    <w:p w14:paraId="140EB49B" w14:textId="77777777" w:rsidR="00EA0521" w:rsidRPr="00EA0521" w:rsidRDefault="00EA0521" w:rsidP="00EA0521">
      <w:pPr>
        <w:spacing w:before="0"/>
        <w:ind w:leftChars="500" w:left="1100"/>
        <w:rPr>
          <w:szCs w:val="22"/>
          <w:lang w:val="en-CA"/>
        </w:rPr>
      </w:pPr>
      <w:r w:rsidRPr="00EA0521">
        <w:rPr>
          <w:szCs w:val="22"/>
          <w:lang w:val="en-CA"/>
        </w:rPr>
        <w:t>RA: -3.12%</w:t>
      </w:r>
      <w:r w:rsidRPr="00EA0521">
        <w:rPr>
          <w:szCs w:val="22"/>
          <w:lang w:val="en-CA"/>
        </w:rPr>
        <w:tab/>
        <w:t>-11.64%</w:t>
      </w:r>
      <w:r w:rsidRPr="00EA0521">
        <w:rPr>
          <w:szCs w:val="22"/>
          <w:lang w:val="en-CA"/>
        </w:rPr>
        <w:tab/>
        <w:t>-11.47%</w:t>
      </w:r>
      <w:r w:rsidRPr="00EA0521">
        <w:rPr>
          <w:szCs w:val="22"/>
          <w:lang w:val="en-CA"/>
        </w:rPr>
        <w:tab/>
      </w:r>
      <w:proofErr w:type="spellStart"/>
      <w:r w:rsidRPr="00EA0521">
        <w:rPr>
          <w:szCs w:val="22"/>
          <w:lang w:val="en-CA"/>
        </w:rPr>
        <w:t>EncT</w:t>
      </w:r>
      <w:proofErr w:type="spellEnd"/>
      <w:r w:rsidRPr="00EA0521">
        <w:rPr>
          <w:szCs w:val="22"/>
          <w:lang w:val="en-CA"/>
        </w:rPr>
        <w:t>: 249%</w:t>
      </w:r>
      <w:r w:rsidRPr="00EA0521">
        <w:rPr>
          <w:szCs w:val="22"/>
          <w:lang w:val="en-CA"/>
        </w:rPr>
        <w:tab/>
      </w:r>
      <w:proofErr w:type="spellStart"/>
      <w:r w:rsidRPr="00EA0521">
        <w:rPr>
          <w:szCs w:val="22"/>
          <w:lang w:val="en-CA"/>
        </w:rPr>
        <w:t>DecT</w:t>
      </w:r>
      <w:proofErr w:type="spellEnd"/>
      <w:r w:rsidRPr="00EA0521">
        <w:rPr>
          <w:szCs w:val="22"/>
          <w:lang w:val="en-CA"/>
        </w:rPr>
        <w:t xml:space="preserve">: 2139% </w:t>
      </w:r>
    </w:p>
    <w:p w14:paraId="13334BCB" w14:textId="77777777" w:rsidR="00EA0521" w:rsidRPr="00EA0521" w:rsidRDefault="00EA0521" w:rsidP="00EA0521">
      <w:pPr>
        <w:spacing w:before="0"/>
        <w:ind w:leftChars="500" w:left="1100"/>
        <w:rPr>
          <w:szCs w:val="22"/>
          <w:lang w:val="en-CA"/>
        </w:rPr>
      </w:pPr>
      <w:proofErr w:type="gramStart"/>
      <w:r w:rsidRPr="00EA0521">
        <w:rPr>
          <w:szCs w:val="22"/>
          <w:lang w:val="en-CA"/>
        </w:rPr>
        <w:t>AI :</w:t>
      </w:r>
      <w:proofErr w:type="gramEnd"/>
      <w:r w:rsidRPr="00EA0521">
        <w:rPr>
          <w:szCs w:val="22"/>
          <w:lang w:val="en-CA"/>
        </w:rPr>
        <w:t xml:space="preserve"> -1.96%</w:t>
      </w:r>
      <w:r w:rsidRPr="00EA0521">
        <w:rPr>
          <w:szCs w:val="22"/>
          <w:lang w:val="en-CA"/>
        </w:rPr>
        <w:tab/>
      </w:r>
      <w:r w:rsidRPr="00EA0521">
        <w:rPr>
          <w:szCs w:val="22"/>
          <w:lang w:val="en-CA"/>
        </w:rPr>
        <w:tab/>
        <w:t>-10.56%</w:t>
      </w:r>
      <w:r w:rsidRPr="00EA0521">
        <w:rPr>
          <w:szCs w:val="22"/>
          <w:lang w:val="en-CA"/>
        </w:rPr>
        <w:tab/>
        <w:t>-11.48%</w:t>
      </w:r>
      <w:r w:rsidRPr="00EA0521">
        <w:rPr>
          <w:szCs w:val="22"/>
          <w:lang w:val="en-CA"/>
        </w:rPr>
        <w:tab/>
      </w:r>
      <w:proofErr w:type="spellStart"/>
      <w:r w:rsidRPr="00EA0521">
        <w:rPr>
          <w:szCs w:val="22"/>
          <w:lang w:val="en-CA"/>
        </w:rPr>
        <w:t>EncT</w:t>
      </w:r>
      <w:proofErr w:type="spellEnd"/>
      <w:r w:rsidRPr="00EA0521">
        <w:rPr>
          <w:szCs w:val="22"/>
          <w:lang w:val="en-CA"/>
        </w:rPr>
        <w:t>: 145%</w:t>
      </w:r>
      <w:r w:rsidRPr="00EA0521">
        <w:rPr>
          <w:szCs w:val="22"/>
          <w:lang w:val="en-CA"/>
        </w:rPr>
        <w:tab/>
      </w:r>
      <w:proofErr w:type="spellStart"/>
      <w:r w:rsidRPr="00EA0521">
        <w:rPr>
          <w:szCs w:val="22"/>
          <w:lang w:val="en-CA"/>
        </w:rPr>
        <w:t>DecT</w:t>
      </w:r>
      <w:proofErr w:type="spellEnd"/>
      <w:r w:rsidRPr="00EA0521">
        <w:rPr>
          <w:szCs w:val="22"/>
          <w:lang w:val="en-CA"/>
        </w:rPr>
        <w:t>: 1769%</w:t>
      </w:r>
    </w:p>
    <w:p w14:paraId="7D408922" w14:textId="246012A4" w:rsidR="004202B5" w:rsidRDefault="004202B5" w:rsidP="00D75182">
      <w:r>
        <w:t>Test EE1-1.5.1 Two ways of Back Bone Block simplification: 1) depth-wise separable convolution (~0.3% drop, 461</w:t>
      </w:r>
      <w:r>
        <w:sym w:font="Wingdings" w:char="F0E0"/>
      </w:r>
      <w:r>
        <w:t xml:space="preserve">408 </w:t>
      </w:r>
      <w:proofErr w:type="spellStart"/>
      <w:r>
        <w:t>kMAC</w:t>
      </w:r>
      <w:proofErr w:type="spellEnd"/>
      <w:r>
        <w:t>/</w:t>
      </w:r>
      <w:proofErr w:type="spellStart"/>
      <w:r>
        <w:t>pxl</w:t>
      </w:r>
      <w:proofErr w:type="spellEnd"/>
      <w:r>
        <w:t>); 2) group (size 4) convolutions (0.1%...0.2% drop 461</w:t>
      </w:r>
      <w:r>
        <w:sym w:font="Wingdings" w:char="F0E0"/>
      </w:r>
      <w:r>
        <w:t xml:space="preserve">402 </w:t>
      </w:r>
      <w:proofErr w:type="spellStart"/>
      <w:r>
        <w:t>kMAC</w:t>
      </w:r>
      <w:proofErr w:type="spellEnd"/>
      <w:r>
        <w:t>/</w:t>
      </w:r>
      <w:proofErr w:type="spellStart"/>
      <w:r>
        <w:t>pxl</w:t>
      </w:r>
      <w:proofErr w:type="spellEnd"/>
      <w:r>
        <w:t>).</w:t>
      </w:r>
    </w:p>
    <w:p w14:paraId="14B7DB9F" w14:textId="7F6B969F" w:rsidR="004202B5" w:rsidRDefault="004202B5" w:rsidP="00D75182">
      <w:r>
        <w:t>Test EE1-1.5.2 Split for HOP architecture: 0.5% drop (480</w:t>
      </w:r>
      <w:r>
        <w:sym w:font="Wingdings" w:char="F0E0"/>
      </w:r>
      <w:r>
        <w:t xml:space="preserve">316 </w:t>
      </w:r>
      <w:proofErr w:type="spellStart"/>
      <w:r>
        <w:t>kMAC</w:t>
      </w:r>
      <w:proofErr w:type="spellEnd"/>
      <w:r>
        <w:t>/</w:t>
      </w:r>
      <w:proofErr w:type="spellStart"/>
      <w:r>
        <w:t>pxl</w:t>
      </w:r>
      <w:proofErr w:type="spellEnd"/>
      <w:r>
        <w:t>).</w:t>
      </w:r>
    </w:p>
    <w:p w14:paraId="3EBAD46A" w14:textId="5A5E489A" w:rsidR="00AC4F37" w:rsidRDefault="00AC4F37" w:rsidP="00D75182">
      <w:r w:rsidRPr="00AC4F37">
        <w:rPr>
          <w:highlight w:val="yellow"/>
          <w:u w:val="single"/>
        </w:rPr>
        <w:t>Recommendation</w:t>
      </w:r>
      <w:r>
        <w:t xml:space="preserve">: Study both aspects of </w:t>
      </w:r>
      <w:hyperlink r:id="rId56" w:history="1">
        <w:r w:rsidRPr="00826E60">
          <w:rPr>
            <w:color w:val="0000FF"/>
            <w:sz w:val="24"/>
            <w:u w:val="single"/>
            <w:lang w:eastAsia="de-DE"/>
          </w:rPr>
          <w:t>JVET-AE0160</w:t>
        </w:r>
      </w:hyperlink>
      <w:r>
        <w:rPr>
          <w:color w:val="0000FF"/>
          <w:sz w:val="24"/>
          <w:u w:val="single"/>
          <w:lang w:eastAsia="de-DE"/>
        </w:rPr>
        <w:t xml:space="preserve"> </w:t>
      </w:r>
      <w:r>
        <w:t xml:space="preserve">in EE1, using single modification of HOP.1 architecture in each sub-test, usage aspects and training strategy to keep the same as HOP.1. </w:t>
      </w:r>
    </w:p>
    <w:p w14:paraId="3DE37897" w14:textId="77777777" w:rsidR="00D75182" w:rsidRPr="00AF5387" w:rsidRDefault="0025605A" w:rsidP="00D75182">
      <w:pPr>
        <w:pStyle w:val="Heading9"/>
        <w:rPr>
          <w:sz w:val="24"/>
          <w:lang w:eastAsia="de-DE"/>
        </w:rPr>
      </w:pPr>
      <w:hyperlink r:id="rId57" w:history="1">
        <w:r w:rsidR="00D75182" w:rsidRPr="00AF5387">
          <w:rPr>
            <w:color w:val="0000FF"/>
            <w:sz w:val="24"/>
            <w:u w:val="single"/>
            <w:lang w:val="en-CA" w:eastAsia="de-DE"/>
          </w:rPr>
          <w:t>JVET-AE0255</w:t>
        </w:r>
      </w:hyperlink>
      <w:r w:rsidR="00D75182" w:rsidRPr="00AF5387">
        <w:rPr>
          <w:sz w:val="24"/>
          <w:lang w:val="en-CA" w:eastAsia="de-DE"/>
        </w:rPr>
        <w:t xml:space="preserve"> Crosscheck of JVET-AE0160 (EE1-1.5: Optimization for complexity-performance trade-off of HOP </w:t>
      </w:r>
      <w:r w:rsidR="00D75182" w:rsidRPr="00A10ADB">
        <w:rPr>
          <w:sz w:val="24"/>
          <w:lang w:val="x-none" w:eastAsia="de-DE"/>
        </w:rPr>
        <w:t>network</w:t>
      </w:r>
      <w:r w:rsidR="00D75182" w:rsidRPr="00AF5387">
        <w:rPr>
          <w:sz w:val="24"/>
          <w:lang w:val="en-CA" w:eastAsia="de-DE"/>
        </w:rPr>
        <w:t xml:space="preserve">) </w:t>
      </w:r>
      <w:r w:rsidR="00D75182">
        <w:rPr>
          <w:sz w:val="24"/>
          <w:lang w:val="en-CA" w:eastAsia="de-DE"/>
        </w:rPr>
        <w:t>[</w:t>
      </w:r>
      <w:r w:rsidR="00D75182" w:rsidRPr="00AF5387">
        <w:rPr>
          <w:sz w:val="24"/>
          <w:lang w:val="en-CA" w:eastAsia="de-DE"/>
        </w:rPr>
        <w:t>D. Liu (Ericsson)</w:t>
      </w:r>
      <w:r w:rsidR="00D75182">
        <w:rPr>
          <w:sz w:val="24"/>
          <w:lang w:val="en-CA" w:eastAsia="de-DE"/>
        </w:rPr>
        <w:t>]</w:t>
      </w:r>
      <w:r w:rsidR="00D75182" w:rsidRPr="00AF5387">
        <w:rPr>
          <w:sz w:val="24"/>
          <w:lang w:val="en-CA" w:eastAsia="de-DE"/>
        </w:rPr>
        <w:t xml:space="preserve"> [late]</w:t>
      </w:r>
    </w:p>
    <w:p w14:paraId="5A960AFA" w14:textId="0D547CB3" w:rsidR="00D75182" w:rsidRDefault="004202B5" w:rsidP="00D75182">
      <w:r>
        <w:t>Cross-checker support study for both aspects in EE1.</w:t>
      </w:r>
    </w:p>
    <w:p w14:paraId="492FF5A8" w14:textId="77777777" w:rsidR="00D75182" w:rsidRPr="00826E60" w:rsidRDefault="0025605A" w:rsidP="00D75182">
      <w:pPr>
        <w:pStyle w:val="Heading9"/>
        <w:rPr>
          <w:sz w:val="24"/>
          <w:lang w:eastAsia="de-DE"/>
        </w:rPr>
      </w:pPr>
      <w:hyperlink r:id="rId58" w:history="1">
        <w:r w:rsidR="00D75182" w:rsidRPr="00826E60">
          <w:rPr>
            <w:color w:val="0000FF"/>
            <w:sz w:val="24"/>
            <w:u w:val="single"/>
            <w:lang w:eastAsia="de-DE"/>
          </w:rPr>
          <w:t>JVET-AE0164</w:t>
        </w:r>
      </w:hyperlink>
      <w:r w:rsidR="00D75182" w:rsidRPr="00826E60">
        <w:rPr>
          <w:sz w:val="24"/>
          <w:lang w:eastAsia="de-DE"/>
        </w:rPr>
        <w:t xml:space="preserve"> EE1-1.2 </w:t>
      </w:r>
      <w:r w:rsidR="00D75182" w:rsidRPr="0034665B">
        <w:rPr>
          <w:sz w:val="24"/>
          <w:lang w:val="en-CA" w:eastAsia="de-DE"/>
        </w:rPr>
        <w:t>Complexity</w:t>
      </w:r>
      <w:r w:rsidR="00D75182" w:rsidRPr="00826E60">
        <w:rPr>
          <w:sz w:val="24"/>
          <w:lang w:eastAsia="de-DE"/>
        </w:rPr>
        <w:t>-performance tradeoff of decomposition [D. Rusanovskyy, Y. Li, M. Karczewicz (Qualcomm)]</w:t>
      </w:r>
    </w:p>
    <w:p w14:paraId="15B8A467" w14:textId="77777777" w:rsidR="00EA0521" w:rsidRDefault="00EA0521" w:rsidP="00EA0521">
      <w:r>
        <w:rPr>
          <w:szCs w:val="22"/>
          <w:lang w:val="en-CA"/>
        </w:rPr>
        <w:t xml:space="preserve">A Unified Filter Architecture for the High-performance Operation Point (HOP) was defined at JVET-AC meeting and includes model architecture, training process and training test set. </w:t>
      </w:r>
      <w:r w:rsidRPr="00DE4459">
        <w:rPr>
          <w:szCs w:val="22"/>
          <w:lang w:val="en-CA"/>
        </w:rPr>
        <w:t xml:space="preserve">In </w:t>
      </w:r>
      <w:r>
        <w:rPr>
          <w:szCs w:val="22"/>
          <w:lang w:val="en-CA"/>
        </w:rPr>
        <w:t xml:space="preserve">test EE1-1.2 </w:t>
      </w:r>
      <w:r w:rsidRPr="00AE2F7E">
        <w:t xml:space="preserve">complexity-performance trade-off </w:t>
      </w:r>
      <w:r>
        <w:t xml:space="preserve">optimization </w:t>
      </w:r>
      <w:r w:rsidRPr="00AE2F7E">
        <w:t xml:space="preserve">of the convolution decomposition </w:t>
      </w:r>
      <w:r>
        <w:t xml:space="preserve">in </w:t>
      </w:r>
      <w:proofErr w:type="spellStart"/>
      <w:r>
        <w:t>unfied</w:t>
      </w:r>
      <w:proofErr w:type="spellEnd"/>
      <w:r>
        <w:t xml:space="preserve"> filter model have been studied</w:t>
      </w:r>
      <w:r w:rsidRPr="00AE2F7E">
        <w:t>.</w:t>
      </w:r>
      <w:r>
        <w:t xml:space="preserve"> </w:t>
      </w:r>
    </w:p>
    <w:p w14:paraId="6787B518" w14:textId="77777777" w:rsidR="00EA0521" w:rsidRDefault="00EA0521" w:rsidP="00EA0521">
      <w:pPr>
        <w:rPr>
          <w:szCs w:val="22"/>
          <w:lang w:val="en-CA"/>
        </w:rPr>
      </w:pPr>
      <w:r>
        <w:t xml:space="preserve">This test introduces reduced ranking of the </w:t>
      </w:r>
      <w:proofErr w:type="gramStart"/>
      <w:r>
        <w:t>two-components</w:t>
      </w:r>
      <w:proofErr w:type="gramEnd"/>
      <w:r>
        <w:t xml:space="preserve"> decomposition in residue blocks of the backbone. With parameter C31 reduced to 48, complexity of the results model is reduced by 11% to 426kMAC/pixel (block-wise 128x128). To mitigate the impact of the rank reduction on decomposition symmetry, order of the decomposition (horizontal-vertical or vertical-horizontal) is alternated every block in the backbone. The method was tested </w:t>
      </w:r>
      <w:r>
        <w:rPr>
          <w:szCs w:val="22"/>
          <w:lang w:val="en-CA"/>
        </w:rPr>
        <w:t>with HOP Stage 1 training and AI results for quantized model are reported. Training for latter stages of HOP is ongoing, results to be provided once available.</w:t>
      </w:r>
    </w:p>
    <w:p w14:paraId="5C3B43F7" w14:textId="77777777" w:rsidR="00EA0521" w:rsidRDefault="00EA0521" w:rsidP="00EA0521">
      <w:pPr>
        <w:rPr>
          <w:szCs w:val="22"/>
          <w:lang w:val="en-CA"/>
        </w:rPr>
      </w:pPr>
      <w:r>
        <w:rPr>
          <w:color w:val="000000"/>
          <w:szCs w:val="22"/>
          <w:lang w:eastAsia="zh-CN"/>
        </w:rPr>
        <w:t xml:space="preserve">Comparing to EE1-1.0 HOP (float), proposed filter (int16) provides </w:t>
      </w:r>
      <w:r>
        <w:t xml:space="preserve">{0.0%, 0.3%, 0.1%} </w:t>
      </w:r>
      <w:proofErr w:type="spellStart"/>
      <w:r>
        <w:t>bd</w:t>
      </w:r>
      <w:proofErr w:type="spellEnd"/>
      <w:r>
        <w:t xml:space="preserve">-rate penalty in AI configuration with 11% complexity reduction in </w:t>
      </w:r>
      <w:proofErr w:type="spellStart"/>
      <w:r>
        <w:t>kMAC</w:t>
      </w:r>
      <w:proofErr w:type="spellEnd"/>
      <w:r>
        <w:t xml:space="preserve">/pixel terms. </w:t>
      </w:r>
      <w:r>
        <w:rPr>
          <w:szCs w:val="22"/>
          <w:lang w:val="en-CA"/>
        </w:rPr>
        <w:t xml:space="preserve">Comparing to NNVC5.0 with </w:t>
      </w:r>
      <w:r>
        <w:rPr>
          <w:color w:val="000000"/>
          <w:szCs w:val="22"/>
          <w:lang w:eastAsia="zh-CN"/>
        </w:rPr>
        <w:t xml:space="preserve">NN tools OFF, proposed filter provides: </w:t>
      </w:r>
      <w:r w:rsidRPr="00DE4459">
        <w:rPr>
          <w:szCs w:val="22"/>
          <w:lang w:val="en-CA"/>
        </w:rPr>
        <w:t>{</w:t>
      </w:r>
      <w:r w:rsidRPr="00AE2971">
        <w:rPr>
          <w:szCs w:val="22"/>
          <w:lang w:val="en-CA"/>
        </w:rPr>
        <w:t>-7.</w:t>
      </w:r>
      <w:r>
        <w:rPr>
          <w:szCs w:val="22"/>
          <w:lang w:val="en-CA"/>
        </w:rPr>
        <w:t>9</w:t>
      </w:r>
      <w:r w:rsidRPr="00AE2971">
        <w:rPr>
          <w:szCs w:val="22"/>
          <w:lang w:val="en-CA"/>
        </w:rPr>
        <w:t>%</w:t>
      </w:r>
      <w:r>
        <w:rPr>
          <w:szCs w:val="22"/>
          <w:lang w:val="en-CA"/>
        </w:rPr>
        <w:t xml:space="preserve">, </w:t>
      </w:r>
      <w:r w:rsidRPr="00AE2971">
        <w:rPr>
          <w:szCs w:val="22"/>
          <w:lang w:val="en-CA"/>
        </w:rPr>
        <w:t>-1</w:t>
      </w:r>
      <w:r>
        <w:rPr>
          <w:szCs w:val="22"/>
          <w:lang w:val="en-CA"/>
        </w:rPr>
        <w:t>9</w:t>
      </w:r>
      <w:r w:rsidRPr="00AE2971">
        <w:rPr>
          <w:szCs w:val="22"/>
          <w:lang w:val="en-CA"/>
        </w:rPr>
        <w:t>.</w:t>
      </w:r>
      <w:r>
        <w:rPr>
          <w:szCs w:val="22"/>
          <w:lang w:val="en-CA"/>
        </w:rPr>
        <w:t>0</w:t>
      </w:r>
      <w:r w:rsidRPr="00AE2971">
        <w:rPr>
          <w:szCs w:val="22"/>
          <w:lang w:val="en-CA"/>
        </w:rPr>
        <w:t>%</w:t>
      </w:r>
      <w:r>
        <w:rPr>
          <w:szCs w:val="22"/>
          <w:lang w:val="en-CA"/>
        </w:rPr>
        <w:t xml:space="preserve">, </w:t>
      </w:r>
      <w:r w:rsidRPr="00AE2971">
        <w:rPr>
          <w:szCs w:val="22"/>
          <w:lang w:val="en-CA"/>
        </w:rPr>
        <w:t>-</w:t>
      </w:r>
      <w:r>
        <w:rPr>
          <w:szCs w:val="22"/>
          <w:lang w:val="en-CA"/>
        </w:rPr>
        <w:t>20</w:t>
      </w:r>
      <w:r w:rsidRPr="00AE2971">
        <w:rPr>
          <w:szCs w:val="22"/>
          <w:lang w:val="en-CA"/>
        </w:rPr>
        <w:t>.</w:t>
      </w:r>
      <w:r>
        <w:rPr>
          <w:szCs w:val="22"/>
          <w:lang w:val="en-CA"/>
        </w:rPr>
        <w:t>2</w:t>
      </w:r>
      <w:r w:rsidRPr="00AE2971">
        <w:rPr>
          <w:szCs w:val="22"/>
          <w:lang w:val="en-CA"/>
        </w:rPr>
        <w:t>%</w:t>
      </w:r>
      <w:r>
        <w:rPr>
          <w:szCs w:val="22"/>
          <w:lang w:val="en-CA"/>
        </w:rPr>
        <w:t xml:space="preserve">} </w:t>
      </w:r>
      <w:proofErr w:type="spellStart"/>
      <w:r>
        <w:rPr>
          <w:szCs w:val="22"/>
          <w:lang w:val="en-CA"/>
        </w:rPr>
        <w:t>bd</w:t>
      </w:r>
      <w:proofErr w:type="spellEnd"/>
      <w:r>
        <w:rPr>
          <w:szCs w:val="22"/>
          <w:lang w:val="en-CA"/>
        </w:rPr>
        <w:t xml:space="preserve">-rate gain in AI configuration. Comparing to </w:t>
      </w:r>
      <w:r>
        <w:rPr>
          <w:color w:val="000000"/>
          <w:szCs w:val="22"/>
          <w:lang w:eastAsia="zh-CN"/>
        </w:rPr>
        <w:t>NNVC-5.0 (NN Intra and LOP enabled), proposed filter being tested with NN Intra enabled provides: {</w:t>
      </w:r>
      <w:r w:rsidRPr="00647F22">
        <w:rPr>
          <w:szCs w:val="22"/>
          <w:lang w:val="en-CA"/>
        </w:rPr>
        <w:t>-3.</w:t>
      </w:r>
      <w:r>
        <w:rPr>
          <w:szCs w:val="22"/>
          <w:lang w:val="en-CA"/>
        </w:rPr>
        <w:t>2</w:t>
      </w:r>
      <w:r w:rsidRPr="00647F22">
        <w:rPr>
          <w:szCs w:val="22"/>
          <w:lang w:val="en-CA"/>
        </w:rPr>
        <w:t>%</w:t>
      </w:r>
      <w:r>
        <w:rPr>
          <w:szCs w:val="22"/>
          <w:lang w:val="en-CA"/>
        </w:rPr>
        <w:t xml:space="preserve">, </w:t>
      </w:r>
      <w:r w:rsidRPr="00647F22">
        <w:rPr>
          <w:szCs w:val="22"/>
          <w:lang w:val="en-CA"/>
        </w:rPr>
        <w:t>-14.</w:t>
      </w:r>
      <w:r>
        <w:rPr>
          <w:szCs w:val="22"/>
          <w:lang w:val="en-CA"/>
        </w:rPr>
        <w:t>4</w:t>
      </w:r>
      <w:r w:rsidRPr="00647F22">
        <w:rPr>
          <w:szCs w:val="22"/>
          <w:lang w:val="en-CA"/>
        </w:rPr>
        <w:t>%</w:t>
      </w:r>
      <w:r>
        <w:rPr>
          <w:szCs w:val="22"/>
          <w:lang w:val="en-CA"/>
        </w:rPr>
        <w:t xml:space="preserve">, </w:t>
      </w:r>
      <w:r w:rsidRPr="00647F22">
        <w:rPr>
          <w:szCs w:val="22"/>
          <w:lang w:val="en-CA"/>
        </w:rPr>
        <w:t>-15.</w:t>
      </w:r>
      <w:r>
        <w:rPr>
          <w:szCs w:val="22"/>
          <w:lang w:val="en-CA"/>
        </w:rPr>
        <w:t>3</w:t>
      </w:r>
      <w:r w:rsidRPr="00647F22">
        <w:rPr>
          <w:szCs w:val="22"/>
          <w:lang w:val="en-CA"/>
        </w:rPr>
        <w:t>%</w:t>
      </w:r>
      <w:r>
        <w:rPr>
          <w:szCs w:val="22"/>
          <w:lang w:val="en-CA"/>
        </w:rPr>
        <w:t xml:space="preserve">}} </w:t>
      </w:r>
      <w:proofErr w:type="spellStart"/>
      <w:r>
        <w:rPr>
          <w:szCs w:val="22"/>
          <w:lang w:val="en-CA"/>
        </w:rPr>
        <w:t>bd</w:t>
      </w:r>
      <w:proofErr w:type="spellEnd"/>
      <w:r>
        <w:rPr>
          <w:szCs w:val="22"/>
          <w:lang w:val="en-CA"/>
        </w:rPr>
        <w:t xml:space="preserve">-rate gain in AI configuration. </w:t>
      </w:r>
    </w:p>
    <w:p w14:paraId="68AB4A4C" w14:textId="77777777" w:rsidR="00EA0521" w:rsidRDefault="00EA0521" w:rsidP="00EA0521">
      <w:pPr>
        <w:rPr>
          <w:szCs w:val="22"/>
          <w:lang w:val="en-CA"/>
        </w:rPr>
      </w:pPr>
      <w:r w:rsidRPr="00DE4459">
        <w:rPr>
          <w:szCs w:val="22"/>
          <w:lang w:val="en-CA"/>
        </w:rPr>
        <w:t xml:space="preserve">It is proposed to study </w:t>
      </w:r>
      <w:r>
        <w:rPr>
          <w:szCs w:val="22"/>
          <w:lang w:val="en-CA"/>
        </w:rPr>
        <w:t xml:space="preserve">the </w:t>
      </w:r>
      <w:r w:rsidRPr="00DE4459">
        <w:rPr>
          <w:szCs w:val="22"/>
          <w:lang w:val="en-CA"/>
        </w:rPr>
        <w:t>proposed method in the next round of EE</w:t>
      </w:r>
      <w:r>
        <w:rPr>
          <w:szCs w:val="22"/>
          <w:lang w:val="en-CA"/>
        </w:rPr>
        <w:t>.</w:t>
      </w:r>
    </w:p>
    <w:p w14:paraId="06370DFF" w14:textId="7D5A2823" w:rsidR="004202B5" w:rsidRDefault="004202B5" w:rsidP="004202B5">
      <w:r>
        <w:t xml:space="preserve">Two aspects: </w:t>
      </w:r>
      <w:r w:rsidR="003C7FDF">
        <w:t xml:space="preserve">1) </w:t>
      </w:r>
      <w:r>
        <w:t xml:space="preserve">alternation of 3x1 </w:t>
      </w:r>
      <w:r w:rsidR="003C7FDF">
        <w:t xml:space="preserve">&amp; </w:t>
      </w:r>
      <w:r>
        <w:t xml:space="preserve"> 1x3</w:t>
      </w:r>
      <w:r w:rsidR="003C7FDF">
        <w:t xml:space="preserve"> and 1x3 &amp; 3x1 convolutions in Back Bone Block, gain in class A1, no impact in average. </w:t>
      </w:r>
    </w:p>
    <w:p w14:paraId="4487F459" w14:textId="723E55FB" w:rsidR="00AC4F37" w:rsidRDefault="00AC4F37" w:rsidP="00AC4F37">
      <w:r w:rsidRPr="00AC4F37">
        <w:rPr>
          <w:highlight w:val="yellow"/>
          <w:u w:val="single"/>
        </w:rPr>
        <w:t>Recommendation</w:t>
      </w:r>
      <w:r>
        <w:t xml:space="preserve">: Study </w:t>
      </w:r>
      <w:hyperlink r:id="rId59" w:history="1">
        <w:r w:rsidRPr="00826E60">
          <w:rPr>
            <w:color w:val="0000FF"/>
            <w:sz w:val="24"/>
            <w:u w:val="single"/>
            <w:lang w:eastAsia="de-DE"/>
          </w:rPr>
          <w:t>JVET-AE0164</w:t>
        </w:r>
      </w:hyperlink>
      <w:r>
        <w:rPr>
          <w:color w:val="0000FF"/>
          <w:sz w:val="24"/>
          <w:u w:val="single"/>
          <w:lang w:eastAsia="de-DE"/>
        </w:rPr>
        <w:t xml:space="preserve"> </w:t>
      </w:r>
      <w:r>
        <w:t>in EE1. Complete training (same as HOP.I) till Stage III.</w:t>
      </w:r>
    </w:p>
    <w:p w14:paraId="26CF4B4E" w14:textId="77777777" w:rsidR="001E74EB" w:rsidRPr="00891F3A" w:rsidRDefault="001E74EB" w:rsidP="001E74EB">
      <w:pPr>
        <w:pStyle w:val="Heading2"/>
        <w:rPr>
          <w:lang w:val="en-CA"/>
        </w:rPr>
      </w:pPr>
      <w:bookmarkStart w:id="14" w:name="_Ref119780062"/>
      <w:bookmarkStart w:id="15" w:name="_Ref127376989"/>
      <w:r w:rsidRPr="00891F3A">
        <w:rPr>
          <w:lang w:val="en-CA"/>
        </w:rPr>
        <w:t>Improvements of NNVC software beyond EE1</w:t>
      </w:r>
      <w:bookmarkEnd w:id="14"/>
      <w:r w:rsidRPr="00891F3A">
        <w:rPr>
          <w:lang w:val="en-CA"/>
        </w:rPr>
        <w:t xml:space="preserve"> (</w:t>
      </w:r>
      <w:r>
        <w:rPr>
          <w:lang w:val="en-CA"/>
        </w:rPr>
        <w:t>3</w:t>
      </w:r>
      <w:r w:rsidRPr="00891F3A">
        <w:rPr>
          <w:lang w:val="en-CA"/>
        </w:rPr>
        <w:t>)</w:t>
      </w:r>
      <w:bookmarkEnd w:id="15"/>
    </w:p>
    <w:p w14:paraId="7988BEFB" w14:textId="77777777" w:rsidR="001E74EB" w:rsidRDefault="001E74EB" w:rsidP="001E74EB">
      <w:r w:rsidRPr="00891F3A">
        <w:t xml:space="preserve">Contributions in this area were discussed at </w:t>
      </w:r>
      <w:r>
        <w:t>XXXX</w:t>
      </w:r>
      <w:r w:rsidRPr="00891F3A">
        <w:t>–</w:t>
      </w:r>
      <w:r>
        <w:t>XXXX</w:t>
      </w:r>
      <w:r w:rsidRPr="00891F3A">
        <w:t xml:space="preserve"> on </w:t>
      </w:r>
      <w:proofErr w:type="spellStart"/>
      <w:r>
        <w:t>XX</w:t>
      </w:r>
      <w:r w:rsidRPr="00891F3A">
        <w:t>day</w:t>
      </w:r>
      <w:proofErr w:type="spellEnd"/>
      <w:r w:rsidRPr="00891F3A">
        <w:t xml:space="preserve"> </w:t>
      </w:r>
      <w:r>
        <w:t>XX</w:t>
      </w:r>
      <w:r w:rsidRPr="00891F3A">
        <w:t xml:space="preserve"> </w:t>
      </w:r>
      <w:r>
        <w:t>July</w:t>
      </w:r>
      <w:r w:rsidRPr="00891F3A">
        <w:t xml:space="preserve"> 2023 (chaired by </w:t>
      </w:r>
      <w:r>
        <w:t>XX</w:t>
      </w:r>
      <w:r w:rsidRPr="00891F3A">
        <w:t>).</w:t>
      </w:r>
    </w:p>
    <w:p w14:paraId="0E13A69C" w14:textId="77777777" w:rsidR="001E74EB" w:rsidRPr="00826E60" w:rsidRDefault="001E74EB" w:rsidP="001E74EB">
      <w:pPr>
        <w:pStyle w:val="Heading9"/>
        <w:rPr>
          <w:sz w:val="24"/>
          <w:lang w:eastAsia="de-DE"/>
        </w:rPr>
      </w:pPr>
      <w:hyperlink r:id="rId60" w:history="1">
        <w:r w:rsidRPr="00826E60">
          <w:rPr>
            <w:color w:val="0000FF"/>
            <w:sz w:val="24"/>
            <w:u w:val="single"/>
            <w:lang w:eastAsia="de-DE"/>
          </w:rPr>
          <w:t>JVET-AE0119</w:t>
        </w:r>
      </w:hyperlink>
      <w:r w:rsidRPr="00826E60">
        <w:rPr>
          <w:sz w:val="24"/>
          <w:lang w:eastAsia="de-DE"/>
        </w:rPr>
        <w:t xml:space="preserve"> AHG14: The extension of SADL library [W. </w:t>
      </w:r>
      <w:proofErr w:type="spellStart"/>
      <w:r w:rsidRPr="00826E60">
        <w:rPr>
          <w:sz w:val="24"/>
          <w:lang w:eastAsia="de-DE"/>
        </w:rPr>
        <w:t>Bao</w:t>
      </w:r>
      <w:proofErr w:type="spellEnd"/>
      <w:r w:rsidRPr="00826E60">
        <w:rPr>
          <w:sz w:val="24"/>
          <w:lang w:eastAsia="de-DE"/>
        </w:rPr>
        <w:t>, H. Wang, Z. Chen (Wuhan Univ.)]</w:t>
      </w:r>
    </w:p>
    <w:p w14:paraId="22EB793A" w14:textId="77777777" w:rsidR="001E74EB" w:rsidRDefault="001E74EB" w:rsidP="001E74EB">
      <w:pPr>
        <w:rPr>
          <w:szCs w:val="22"/>
          <w:lang w:val="en-CA" w:eastAsia="zh-CN"/>
        </w:rPr>
      </w:pPr>
      <w:r w:rsidRPr="008A5714">
        <w:rPr>
          <w:szCs w:val="22"/>
          <w:lang w:val="en-CA" w:eastAsia="zh-CN"/>
        </w:rPr>
        <w:t xml:space="preserve">This contribution </w:t>
      </w:r>
      <w:r>
        <w:rPr>
          <w:szCs w:val="22"/>
          <w:lang w:val="en-CA" w:eastAsia="zh-CN"/>
        </w:rPr>
        <w:t xml:space="preserve">presents the </w:t>
      </w:r>
      <w:r w:rsidRPr="008A5714">
        <w:rPr>
          <w:szCs w:val="22"/>
          <w:lang w:val="en-CA" w:eastAsia="zh-CN"/>
        </w:rPr>
        <w:t>extension</w:t>
      </w:r>
      <w:r>
        <w:rPr>
          <w:szCs w:val="22"/>
          <w:lang w:val="en-CA" w:eastAsia="zh-CN"/>
        </w:rPr>
        <w:t>s</w:t>
      </w:r>
      <w:r w:rsidRPr="00AE59DB">
        <w:rPr>
          <w:szCs w:val="22"/>
          <w:lang w:val="en-CA" w:eastAsia="zh-CN"/>
        </w:rPr>
        <w:t xml:space="preserve"> in the Small </w:t>
      </w:r>
      <w:proofErr w:type="spellStart"/>
      <w:r w:rsidRPr="00AE59DB">
        <w:rPr>
          <w:szCs w:val="22"/>
          <w:lang w:val="en-CA" w:eastAsia="zh-CN"/>
        </w:rPr>
        <w:t>AdHoc</w:t>
      </w:r>
      <w:proofErr w:type="spellEnd"/>
      <w:r w:rsidRPr="00AE59DB">
        <w:rPr>
          <w:szCs w:val="22"/>
          <w:lang w:val="en-CA" w:eastAsia="zh-CN"/>
        </w:rPr>
        <w:t xml:space="preserve"> Deep Learning (SADL) librar</w:t>
      </w:r>
      <w:r>
        <w:rPr>
          <w:rFonts w:hint="eastAsia"/>
          <w:szCs w:val="22"/>
          <w:lang w:val="en-CA" w:eastAsia="zh-CN"/>
        </w:rPr>
        <w:t>y</w:t>
      </w:r>
      <w:r>
        <w:rPr>
          <w:szCs w:val="22"/>
          <w:lang w:val="en-CA" w:eastAsia="zh-CN"/>
        </w:rPr>
        <w:t xml:space="preserve"> </w:t>
      </w:r>
      <w:r>
        <w:rPr>
          <w:rFonts w:hint="eastAsia"/>
          <w:szCs w:val="22"/>
          <w:lang w:val="en-CA" w:eastAsia="zh-CN"/>
        </w:rPr>
        <w:t>from</w:t>
      </w:r>
      <w:r>
        <w:rPr>
          <w:szCs w:val="22"/>
          <w:lang w:val="en-CA" w:eastAsia="zh-CN"/>
        </w:rPr>
        <w:t xml:space="preserve"> Wuhan University</w:t>
      </w:r>
      <w:r w:rsidRPr="008A5714">
        <w:rPr>
          <w:szCs w:val="22"/>
          <w:lang w:val="en-CA" w:eastAsia="zh-CN"/>
        </w:rPr>
        <w:t>.</w:t>
      </w:r>
      <w:r>
        <w:rPr>
          <w:szCs w:val="22"/>
          <w:lang w:val="en-CA" w:eastAsia="zh-CN"/>
        </w:rPr>
        <w:t xml:space="preserve"> </w:t>
      </w:r>
      <w:r w:rsidRPr="006D465E">
        <w:rPr>
          <w:szCs w:val="22"/>
          <w:lang w:val="en-CA" w:eastAsia="zh-CN"/>
        </w:rPr>
        <w:t>The</w:t>
      </w:r>
      <w:r>
        <w:rPr>
          <w:szCs w:val="22"/>
          <w:lang w:val="en-CA" w:eastAsia="zh-CN"/>
        </w:rPr>
        <w:t>se</w:t>
      </w:r>
      <w:r w:rsidRPr="006D465E">
        <w:rPr>
          <w:szCs w:val="22"/>
          <w:lang w:val="en-CA" w:eastAsia="zh-CN"/>
        </w:rPr>
        <w:t xml:space="preserve"> </w:t>
      </w:r>
      <w:r>
        <w:rPr>
          <w:szCs w:val="22"/>
          <w:lang w:val="en-CA" w:eastAsia="zh-CN"/>
        </w:rPr>
        <w:t>extensions include features such as</w:t>
      </w:r>
      <w:r w:rsidRPr="006D465E">
        <w:rPr>
          <w:szCs w:val="22"/>
          <w:lang w:val="en-CA" w:eastAsia="zh-CN"/>
        </w:rPr>
        <w:t xml:space="preserve"> </w:t>
      </w:r>
      <w:proofErr w:type="spellStart"/>
      <w:r w:rsidRPr="006D465E">
        <w:rPr>
          <w:szCs w:val="22"/>
          <w:lang w:val="en-CA" w:eastAsia="zh-CN"/>
        </w:rPr>
        <w:t>PReLU</w:t>
      </w:r>
      <w:proofErr w:type="spellEnd"/>
      <w:r w:rsidRPr="006D465E">
        <w:rPr>
          <w:szCs w:val="22"/>
          <w:lang w:val="en-CA" w:eastAsia="zh-CN"/>
        </w:rPr>
        <w:t xml:space="preserve">, Slicing, and </w:t>
      </w:r>
      <w:proofErr w:type="spellStart"/>
      <w:r w:rsidRPr="006D465E">
        <w:rPr>
          <w:szCs w:val="22"/>
          <w:lang w:val="en-CA" w:eastAsia="zh-CN"/>
        </w:rPr>
        <w:t>ScatterND</w:t>
      </w:r>
      <w:proofErr w:type="spellEnd"/>
      <w:r w:rsidRPr="006D465E">
        <w:rPr>
          <w:szCs w:val="22"/>
          <w:lang w:val="en-CA" w:eastAsia="zh-CN"/>
        </w:rPr>
        <w:t xml:space="preserve">, </w:t>
      </w:r>
      <w:r>
        <w:rPr>
          <w:szCs w:val="22"/>
          <w:lang w:val="en-CA" w:eastAsia="zh-CN"/>
        </w:rPr>
        <w:t>along with</w:t>
      </w:r>
      <w:r w:rsidRPr="006D465E">
        <w:rPr>
          <w:szCs w:val="22"/>
          <w:lang w:val="en-CA" w:eastAsia="zh-CN"/>
        </w:rPr>
        <w:t xml:space="preserve"> a bug fix. All of the</w:t>
      </w:r>
      <w:r>
        <w:rPr>
          <w:szCs w:val="22"/>
          <w:lang w:val="en-CA" w:eastAsia="zh-CN"/>
        </w:rPr>
        <w:t>se</w:t>
      </w:r>
      <w:r w:rsidRPr="006D465E">
        <w:rPr>
          <w:szCs w:val="22"/>
          <w:lang w:val="en-CA" w:eastAsia="zh-CN"/>
        </w:rPr>
        <w:t xml:space="preserve"> </w:t>
      </w:r>
      <w:r>
        <w:rPr>
          <w:szCs w:val="22"/>
          <w:lang w:val="en-CA" w:eastAsia="zh-CN"/>
        </w:rPr>
        <w:t>extensions</w:t>
      </w:r>
      <w:r w:rsidRPr="006D465E">
        <w:rPr>
          <w:szCs w:val="22"/>
          <w:lang w:val="en-CA" w:eastAsia="zh-CN"/>
        </w:rPr>
        <w:t xml:space="preserve"> have been </w:t>
      </w:r>
      <w:r>
        <w:rPr>
          <w:szCs w:val="22"/>
          <w:lang w:val="en-CA" w:eastAsia="zh-CN"/>
        </w:rPr>
        <w:t>v</w:t>
      </w:r>
      <w:r w:rsidRPr="00380D5C">
        <w:rPr>
          <w:szCs w:val="22"/>
          <w:lang w:val="en-CA" w:eastAsia="zh-CN"/>
        </w:rPr>
        <w:t xml:space="preserve">erified </w:t>
      </w:r>
      <w:r>
        <w:rPr>
          <w:rFonts w:hint="eastAsia"/>
          <w:szCs w:val="22"/>
          <w:lang w:val="en-CA" w:eastAsia="zh-CN"/>
        </w:rPr>
        <w:t>and</w:t>
      </w:r>
      <w:r>
        <w:rPr>
          <w:szCs w:val="22"/>
          <w:lang w:val="en-CA" w:eastAsia="zh-CN"/>
        </w:rPr>
        <w:t xml:space="preserve"> </w:t>
      </w:r>
      <w:r w:rsidRPr="006D465E">
        <w:rPr>
          <w:szCs w:val="22"/>
          <w:lang w:val="en-CA" w:eastAsia="zh-CN"/>
        </w:rPr>
        <w:t>merged.</w:t>
      </w:r>
    </w:p>
    <w:p w14:paraId="11A44BA0" w14:textId="48BE2735" w:rsidR="001E74EB" w:rsidRDefault="001E74EB" w:rsidP="001E74EB">
      <w:pPr>
        <w:rPr>
          <w:szCs w:val="22"/>
          <w:lang w:val="en-CA" w:eastAsia="zh-CN"/>
        </w:rPr>
      </w:pPr>
      <w:r>
        <w:rPr>
          <w:szCs w:val="22"/>
          <w:lang w:val="en-CA" w:eastAsia="zh-CN"/>
        </w:rPr>
        <w:t>Bug fix relevant not only to NN-Inter, common use.</w:t>
      </w:r>
    </w:p>
    <w:p w14:paraId="67126BCB" w14:textId="41F2FBA3" w:rsidR="001E74EB" w:rsidRDefault="001E74EB" w:rsidP="001E74EB">
      <w:pPr>
        <w:rPr>
          <w:szCs w:val="22"/>
          <w:lang w:val="en-CA" w:eastAsia="zh-CN"/>
        </w:rPr>
      </w:pPr>
      <w:r>
        <w:rPr>
          <w:szCs w:val="22"/>
          <w:lang w:val="en-CA" w:eastAsia="zh-CN"/>
        </w:rPr>
        <w:t>Excellent example of contribution to AhG14.</w:t>
      </w:r>
    </w:p>
    <w:p w14:paraId="3E9675A5" w14:textId="77777777" w:rsidR="001E74EB" w:rsidRDefault="001E74EB" w:rsidP="001E74EB"/>
    <w:p w14:paraId="2D2C1109" w14:textId="77777777" w:rsidR="001E74EB" w:rsidRDefault="001E74EB" w:rsidP="001E74EB">
      <w:pPr>
        <w:pStyle w:val="Heading9"/>
        <w:rPr>
          <w:sz w:val="24"/>
          <w:lang w:eastAsia="de-DE"/>
        </w:rPr>
      </w:pPr>
      <w:hyperlink r:id="rId61" w:history="1">
        <w:r w:rsidRPr="00826E60">
          <w:rPr>
            <w:color w:val="0000FF"/>
            <w:sz w:val="24"/>
            <w:u w:val="single"/>
            <w:lang w:eastAsia="de-DE"/>
          </w:rPr>
          <w:t>JVET-AE0162</w:t>
        </w:r>
      </w:hyperlink>
      <w:r w:rsidRPr="00826E60">
        <w:rPr>
          <w:sz w:val="24"/>
          <w:lang w:eastAsia="de-DE"/>
        </w:rPr>
        <w:t xml:space="preserve"> AHG11/AHG14: Fix MS-SSIM calculation for SR [R. Chang, L. Wang, X. Xu, S. Liu (</w:t>
      </w:r>
      <w:proofErr w:type="spellStart"/>
      <w:r w:rsidRPr="00826E60">
        <w:rPr>
          <w:sz w:val="24"/>
          <w:lang w:eastAsia="de-DE"/>
        </w:rPr>
        <w:t>Tencent</w:t>
      </w:r>
      <w:proofErr w:type="spellEnd"/>
      <w:r w:rsidRPr="00826E60">
        <w:rPr>
          <w:sz w:val="24"/>
          <w:lang w:eastAsia="de-DE"/>
        </w:rPr>
        <w:t>)]</w:t>
      </w:r>
    </w:p>
    <w:p w14:paraId="7A9441B8" w14:textId="77777777" w:rsidR="001E74EB" w:rsidRDefault="001E74EB" w:rsidP="001E74EB">
      <w:pPr>
        <w:rPr>
          <w:szCs w:val="22"/>
          <w:lang w:val="en-CA"/>
        </w:rPr>
      </w:pPr>
      <w:r>
        <w:rPr>
          <w:rFonts w:hint="eastAsia"/>
          <w:szCs w:val="22"/>
          <w:lang w:val="en-CA"/>
        </w:rPr>
        <w:t>I</w:t>
      </w:r>
      <w:r>
        <w:rPr>
          <w:szCs w:val="22"/>
          <w:lang w:val="en-CA"/>
        </w:rPr>
        <w:t xml:space="preserve">n current NNVC-5.1 software, the MS-SSIM calculation for super resolution (SR) coding tools is not supported. An invalid MS-SSIM result is obtained when enabling those coding tools, such as </w:t>
      </w:r>
      <w:r w:rsidRPr="003F5FB7">
        <w:rPr>
          <w:szCs w:val="22"/>
          <w:lang w:val="en-CA"/>
        </w:rPr>
        <w:t>reference picture resampling</w:t>
      </w:r>
      <w:r>
        <w:rPr>
          <w:szCs w:val="22"/>
          <w:lang w:val="en-CA"/>
        </w:rPr>
        <w:t xml:space="preserve"> (RPR) and neural-network based super resolution (NNSR). This contribution proposes a fix for the MS-SSIM calculation both for </w:t>
      </w:r>
      <w:r w:rsidRPr="009E72A6">
        <w:rPr>
          <w:szCs w:val="22"/>
          <w:lang w:val="en-CA"/>
        </w:rPr>
        <w:t>conventional</w:t>
      </w:r>
      <w:r>
        <w:rPr>
          <w:szCs w:val="22"/>
          <w:lang w:val="en-CA"/>
        </w:rPr>
        <w:t xml:space="preserve"> RPR and NNSR. Th</w:t>
      </w:r>
      <w:r>
        <w:rPr>
          <w:rFonts w:hint="eastAsia"/>
          <w:szCs w:val="22"/>
          <w:lang w:val="en-CA"/>
        </w:rPr>
        <w:t>is</w:t>
      </w:r>
      <w:r>
        <w:rPr>
          <w:szCs w:val="22"/>
          <w:lang w:val="en-CA"/>
        </w:rPr>
        <w:t xml:space="preserve"> fix does not affect the PSNR results. </w:t>
      </w:r>
    </w:p>
    <w:p w14:paraId="1D0486B5" w14:textId="77777777" w:rsidR="00674765" w:rsidRDefault="00674765" w:rsidP="00674765">
      <w:pPr>
        <w:rPr>
          <w:szCs w:val="22"/>
        </w:rPr>
      </w:pPr>
      <w:r>
        <w:rPr>
          <w:szCs w:val="22"/>
        </w:rPr>
        <w:lastRenderedPageBreak/>
        <w:t xml:space="preserve">MS-SSIM results with </w:t>
      </w:r>
      <w:proofErr w:type="spellStart"/>
      <w:r>
        <w:rPr>
          <w:szCs w:val="22"/>
        </w:rPr>
        <w:t>bugfix</w:t>
      </w:r>
      <w:proofErr w:type="spellEnd"/>
      <w:r>
        <w:rPr>
          <w:szCs w:val="22"/>
        </w:rPr>
        <w:t xml:space="preserve"> for NNSR:</w:t>
      </w:r>
    </w:p>
    <w:p w14:paraId="51B08E31" w14:textId="77777777" w:rsidR="00674765" w:rsidRPr="00E7648B" w:rsidRDefault="00674765" w:rsidP="00674765">
      <w:pPr>
        <w:rPr>
          <w:szCs w:val="22"/>
          <w:lang w:val="en-CA"/>
        </w:rPr>
      </w:pPr>
      <w:r w:rsidRPr="00E7648B">
        <w:rPr>
          <w:szCs w:val="22"/>
          <w:lang w:val="en-CA"/>
        </w:rPr>
        <w:t xml:space="preserve">RA: </w:t>
      </w:r>
      <w:r>
        <w:rPr>
          <w:szCs w:val="22"/>
          <w:lang w:val="en-CA"/>
        </w:rPr>
        <w:t>-3.99</w:t>
      </w:r>
      <w:r w:rsidRPr="00E7648B">
        <w:rPr>
          <w:szCs w:val="22"/>
          <w:lang w:val="en-CA"/>
        </w:rPr>
        <w:t>%</w:t>
      </w:r>
      <w:r w:rsidRPr="00E7648B">
        <w:rPr>
          <w:szCs w:val="22"/>
          <w:lang w:val="en-CA"/>
        </w:rPr>
        <w:tab/>
      </w:r>
      <w:r>
        <w:rPr>
          <w:szCs w:val="22"/>
          <w:lang w:val="en-CA"/>
        </w:rPr>
        <w:t>-1.83</w:t>
      </w:r>
      <w:r w:rsidRPr="00E7648B">
        <w:rPr>
          <w:szCs w:val="22"/>
          <w:lang w:val="en-CA"/>
        </w:rPr>
        <w:t>%</w:t>
      </w:r>
      <w:r w:rsidRPr="00E7648B">
        <w:rPr>
          <w:szCs w:val="22"/>
          <w:lang w:val="en-CA"/>
        </w:rPr>
        <w:tab/>
      </w:r>
      <w:r w:rsidRPr="00E7648B">
        <w:rPr>
          <w:szCs w:val="22"/>
          <w:lang w:val="en-CA"/>
        </w:rPr>
        <w:tab/>
      </w:r>
      <w:r>
        <w:rPr>
          <w:szCs w:val="22"/>
          <w:lang w:val="en-CA"/>
        </w:rPr>
        <w:t>-1.74</w:t>
      </w:r>
      <w:r w:rsidRPr="00E7648B">
        <w:rPr>
          <w:szCs w:val="22"/>
          <w:lang w:val="en-CA"/>
        </w:rPr>
        <w:t>%</w:t>
      </w:r>
      <w:r w:rsidRPr="00E7648B">
        <w:rPr>
          <w:szCs w:val="22"/>
          <w:lang w:val="en-CA"/>
        </w:rPr>
        <w:tab/>
      </w:r>
      <w:r w:rsidRPr="00E7648B">
        <w:rPr>
          <w:szCs w:val="22"/>
          <w:lang w:val="en-CA"/>
        </w:rPr>
        <w:tab/>
      </w:r>
      <w:proofErr w:type="spellStart"/>
      <w:r w:rsidRPr="00E7648B">
        <w:rPr>
          <w:szCs w:val="22"/>
          <w:lang w:val="en-CA"/>
        </w:rPr>
        <w:t>EncT</w:t>
      </w:r>
      <w:proofErr w:type="spellEnd"/>
      <w:r w:rsidRPr="00E7648B">
        <w:rPr>
          <w:szCs w:val="22"/>
          <w:lang w:val="en-CA"/>
        </w:rPr>
        <w:t xml:space="preserve">: </w:t>
      </w:r>
      <w:r>
        <w:rPr>
          <w:szCs w:val="22"/>
          <w:lang w:val="en-CA"/>
        </w:rPr>
        <w:t>106</w:t>
      </w:r>
      <w:r w:rsidRPr="00E7648B">
        <w:rPr>
          <w:szCs w:val="22"/>
          <w:lang w:val="en-CA"/>
        </w:rPr>
        <w:t>%</w:t>
      </w:r>
      <w:r w:rsidRPr="00E7648B">
        <w:rPr>
          <w:szCs w:val="22"/>
          <w:lang w:val="en-CA"/>
        </w:rPr>
        <w:tab/>
      </w:r>
      <w:proofErr w:type="spellStart"/>
      <w:r w:rsidRPr="00E7648B">
        <w:rPr>
          <w:szCs w:val="22"/>
          <w:lang w:val="en-CA"/>
        </w:rPr>
        <w:t>DecT</w:t>
      </w:r>
      <w:proofErr w:type="spellEnd"/>
      <w:r w:rsidRPr="00E7648B">
        <w:rPr>
          <w:szCs w:val="22"/>
          <w:lang w:val="en-CA"/>
        </w:rPr>
        <w:t xml:space="preserve">: </w:t>
      </w:r>
      <w:r>
        <w:rPr>
          <w:szCs w:val="22"/>
          <w:lang w:val="en-CA"/>
        </w:rPr>
        <w:t>448</w:t>
      </w:r>
      <w:r w:rsidRPr="00E7648B">
        <w:rPr>
          <w:szCs w:val="22"/>
          <w:lang w:val="en-CA"/>
        </w:rPr>
        <w:t xml:space="preserve">% </w:t>
      </w:r>
    </w:p>
    <w:p w14:paraId="7D4BCFBB" w14:textId="77777777" w:rsidR="00674765" w:rsidRDefault="00674765" w:rsidP="00674765">
      <w:pPr>
        <w:rPr>
          <w:szCs w:val="22"/>
          <w:lang w:val="en-CA"/>
        </w:rPr>
      </w:pPr>
      <w:proofErr w:type="gramStart"/>
      <w:r w:rsidRPr="00E7648B">
        <w:rPr>
          <w:szCs w:val="22"/>
          <w:lang w:val="en-CA"/>
        </w:rPr>
        <w:t>AI :</w:t>
      </w:r>
      <w:proofErr w:type="gramEnd"/>
      <w:r w:rsidRPr="00E7648B">
        <w:rPr>
          <w:szCs w:val="22"/>
          <w:lang w:val="en-CA"/>
        </w:rPr>
        <w:t xml:space="preserve"> </w:t>
      </w:r>
      <w:r>
        <w:rPr>
          <w:szCs w:val="22"/>
          <w:lang w:val="en-CA"/>
        </w:rPr>
        <w:t>-3.56</w:t>
      </w:r>
      <w:r w:rsidRPr="00E7648B">
        <w:rPr>
          <w:szCs w:val="22"/>
          <w:lang w:val="en-CA"/>
        </w:rPr>
        <w:t>%</w:t>
      </w:r>
      <w:r w:rsidRPr="00E7648B">
        <w:rPr>
          <w:szCs w:val="22"/>
          <w:lang w:val="en-CA"/>
        </w:rPr>
        <w:tab/>
      </w:r>
      <w:r>
        <w:rPr>
          <w:szCs w:val="22"/>
          <w:lang w:val="en-CA"/>
        </w:rPr>
        <w:t>-3.12</w:t>
      </w:r>
      <w:r w:rsidRPr="00E7648B">
        <w:rPr>
          <w:szCs w:val="22"/>
          <w:lang w:val="en-CA"/>
        </w:rPr>
        <w:t>%</w:t>
      </w:r>
      <w:r w:rsidRPr="00E7648B">
        <w:rPr>
          <w:szCs w:val="22"/>
          <w:lang w:val="en-CA"/>
        </w:rPr>
        <w:tab/>
      </w:r>
      <w:r w:rsidRPr="00E7648B">
        <w:rPr>
          <w:szCs w:val="22"/>
          <w:lang w:val="en-CA"/>
        </w:rPr>
        <w:tab/>
      </w:r>
      <w:r>
        <w:rPr>
          <w:szCs w:val="22"/>
          <w:lang w:val="en-CA"/>
        </w:rPr>
        <w:t>-1.96</w:t>
      </w:r>
      <w:r w:rsidRPr="00E7648B">
        <w:rPr>
          <w:szCs w:val="22"/>
          <w:lang w:val="en-CA"/>
        </w:rPr>
        <w:t>%</w:t>
      </w:r>
      <w:r w:rsidRPr="00E7648B">
        <w:rPr>
          <w:szCs w:val="22"/>
          <w:lang w:val="en-CA"/>
        </w:rPr>
        <w:tab/>
      </w:r>
      <w:r w:rsidRPr="00E7648B">
        <w:rPr>
          <w:szCs w:val="22"/>
          <w:lang w:val="en-CA"/>
        </w:rPr>
        <w:tab/>
      </w:r>
      <w:proofErr w:type="spellStart"/>
      <w:r w:rsidRPr="00E7648B">
        <w:rPr>
          <w:szCs w:val="22"/>
          <w:lang w:val="en-CA"/>
        </w:rPr>
        <w:t>EncT</w:t>
      </w:r>
      <w:proofErr w:type="spellEnd"/>
      <w:r w:rsidRPr="00E7648B">
        <w:rPr>
          <w:szCs w:val="22"/>
          <w:lang w:val="en-CA"/>
        </w:rPr>
        <w:t xml:space="preserve">: </w:t>
      </w:r>
      <w:r>
        <w:rPr>
          <w:szCs w:val="22"/>
          <w:lang w:val="en-CA"/>
        </w:rPr>
        <w:t>113</w:t>
      </w:r>
      <w:r w:rsidRPr="00E7648B">
        <w:rPr>
          <w:szCs w:val="22"/>
          <w:lang w:val="en-CA"/>
        </w:rPr>
        <w:t>%</w:t>
      </w:r>
      <w:r w:rsidRPr="00E7648B">
        <w:rPr>
          <w:szCs w:val="22"/>
          <w:lang w:val="en-CA"/>
        </w:rPr>
        <w:tab/>
      </w:r>
      <w:proofErr w:type="spellStart"/>
      <w:r w:rsidRPr="00E7648B">
        <w:rPr>
          <w:szCs w:val="22"/>
          <w:lang w:val="en-CA"/>
        </w:rPr>
        <w:t>DecT</w:t>
      </w:r>
      <w:proofErr w:type="spellEnd"/>
      <w:r w:rsidRPr="00E7648B">
        <w:rPr>
          <w:szCs w:val="22"/>
          <w:lang w:val="en-CA"/>
        </w:rPr>
        <w:t xml:space="preserve">: </w:t>
      </w:r>
      <w:r>
        <w:rPr>
          <w:szCs w:val="22"/>
          <w:lang w:val="en-CA"/>
        </w:rPr>
        <w:t>420</w:t>
      </w:r>
      <w:r w:rsidRPr="00E7648B">
        <w:rPr>
          <w:szCs w:val="22"/>
          <w:lang w:val="en-CA"/>
        </w:rPr>
        <w:t>%</w:t>
      </w:r>
    </w:p>
    <w:p w14:paraId="606D2248" w14:textId="77777777" w:rsidR="00674765" w:rsidRDefault="00674765" w:rsidP="00674765">
      <w:pPr>
        <w:rPr>
          <w:szCs w:val="22"/>
          <w:lang w:val="en-CA"/>
        </w:rPr>
      </w:pPr>
    </w:p>
    <w:p w14:paraId="55C90CFB" w14:textId="77777777" w:rsidR="00674765" w:rsidRDefault="00674765" w:rsidP="00674765">
      <w:pPr>
        <w:rPr>
          <w:szCs w:val="22"/>
          <w:lang w:val="en-CA"/>
        </w:rPr>
      </w:pPr>
      <w:r>
        <w:rPr>
          <w:rFonts w:hint="eastAsia"/>
          <w:szCs w:val="22"/>
          <w:lang w:val="en-CA"/>
        </w:rPr>
        <w:t>M</w:t>
      </w:r>
      <w:r>
        <w:rPr>
          <w:szCs w:val="22"/>
          <w:lang w:val="en-CA"/>
        </w:rPr>
        <w:t xml:space="preserve">S-SSIM results without </w:t>
      </w:r>
      <w:proofErr w:type="spellStart"/>
      <w:r>
        <w:rPr>
          <w:szCs w:val="22"/>
          <w:lang w:val="en-CA"/>
        </w:rPr>
        <w:t>bugfix</w:t>
      </w:r>
      <w:proofErr w:type="spellEnd"/>
      <w:r>
        <w:rPr>
          <w:szCs w:val="22"/>
          <w:lang w:val="en-CA"/>
        </w:rPr>
        <w:t xml:space="preserve"> for NNSR:</w:t>
      </w:r>
    </w:p>
    <w:p w14:paraId="1D03D772" w14:textId="77777777" w:rsidR="00674765" w:rsidRPr="00E7648B" w:rsidRDefault="00674765" w:rsidP="00674765">
      <w:pPr>
        <w:rPr>
          <w:szCs w:val="22"/>
          <w:lang w:val="en-CA"/>
        </w:rPr>
      </w:pPr>
      <w:r w:rsidRPr="00E7648B">
        <w:rPr>
          <w:szCs w:val="22"/>
          <w:lang w:val="en-CA"/>
        </w:rPr>
        <w:t xml:space="preserve">RA: </w:t>
      </w:r>
      <w:r>
        <w:rPr>
          <w:szCs w:val="22"/>
          <w:lang w:val="en-CA"/>
        </w:rPr>
        <w:t>-16.77</w:t>
      </w:r>
      <w:r w:rsidRPr="00E7648B">
        <w:rPr>
          <w:szCs w:val="22"/>
          <w:lang w:val="en-CA"/>
        </w:rPr>
        <w:t>%</w:t>
      </w:r>
      <w:r w:rsidRPr="00E7648B">
        <w:rPr>
          <w:szCs w:val="22"/>
          <w:lang w:val="en-CA"/>
        </w:rPr>
        <w:tab/>
      </w:r>
      <w:r>
        <w:rPr>
          <w:szCs w:val="22"/>
          <w:lang w:val="en-CA"/>
        </w:rPr>
        <w:t>-10.71</w:t>
      </w:r>
      <w:r w:rsidRPr="00E7648B">
        <w:rPr>
          <w:szCs w:val="22"/>
          <w:lang w:val="en-CA"/>
        </w:rPr>
        <w:t>%</w:t>
      </w:r>
      <w:r w:rsidRPr="00E7648B">
        <w:rPr>
          <w:szCs w:val="22"/>
          <w:lang w:val="en-CA"/>
        </w:rPr>
        <w:tab/>
      </w:r>
      <w:r>
        <w:rPr>
          <w:szCs w:val="22"/>
          <w:lang w:val="en-CA"/>
        </w:rPr>
        <w:t>#VALUE!</w:t>
      </w:r>
      <w:r w:rsidRPr="00E7648B">
        <w:rPr>
          <w:szCs w:val="22"/>
          <w:lang w:val="en-CA"/>
        </w:rPr>
        <w:tab/>
      </w:r>
      <w:proofErr w:type="spellStart"/>
      <w:r w:rsidRPr="00E7648B">
        <w:rPr>
          <w:szCs w:val="22"/>
          <w:lang w:val="en-CA"/>
        </w:rPr>
        <w:t>EncT</w:t>
      </w:r>
      <w:proofErr w:type="spellEnd"/>
      <w:r w:rsidRPr="00E7648B">
        <w:rPr>
          <w:szCs w:val="22"/>
          <w:lang w:val="en-CA"/>
        </w:rPr>
        <w:t xml:space="preserve">: </w:t>
      </w:r>
      <w:r>
        <w:rPr>
          <w:szCs w:val="22"/>
          <w:lang w:val="en-CA"/>
        </w:rPr>
        <w:t>107</w:t>
      </w:r>
      <w:r w:rsidRPr="00E7648B">
        <w:rPr>
          <w:szCs w:val="22"/>
          <w:lang w:val="en-CA"/>
        </w:rPr>
        <w:t>%</w:t>
      </w:r>
      <w:r w:rsidRPr="00E7648B">
        <w:rPr>
          <w:szCs w:val="22"/>
          <w:lang w:val="en-CA"/>
        </w:rPr>
        <w:tab/>
      </w:r>
      <w:proofErr w:type="spellStart"/>
      <w:r w:rsidRPr="00E7648B">
        <w:rPr>
          <w:szCs w:val="22"/>
          <w:lang w:val="en-CA"/>
        </w:rPr>
        <w:t>DecT</w:t>
      </w:r>
      <w:proofErr w:type="spellEnd"/>
      <w:r w:rsidRPr="00E7648B">
        <w:rPr>
          <w:szCs w:val="22"/>
          <w:lang w:val="en-CA"/>
        </w:rPr>
        <w:t xml:space="preserve">: </w:t>
      </w:r>
      <w:r>
        <w:rPr>
          <w:szCs w:val="22"/>
          <w:lang w:val="en-CA"/>
        </w:rPr>
        <w:t>489</w:t>
      </w:r>
      <w:r w:rsidRPr="00E7648B">
        <w:rPr>
          <w:szCs w:val="22"/>
          <w:lang w:val="en-CA"/>
        </w:rPr>
        <w:t xml:space="preserve">% </w:t>
      </w:r>
    </w:p>
    <w:p w14:paraId="376CF739" w14:textId="77777777" w:rsidR="00674765" w:rsidRPr="00575607" w:rsidRDefault="00674765" w:rsidP="00674765">
      <w:pPr>
        <w:rPr>
          <w:szCs w:val="22"/>
          <w:lang w:val="en-CA"/>
        </w:rPr>
      </w:pPr>
      <w:proofErr w:type="gramStart"/>
      <w:r w:rsidRPr="00E7648B">
        <w:rPr>
          <w:szCs w:val="22"/>
          <w:lang w:val="en-CA"/>
        </w:rPr>
        <w:t>AI :</w:t>
      </w:r>
      <w:proofErr w:type="gramEnd"/>
      <w:r w:rsidRPr="00E7648B">
        <w:rPr>
          <w:szCs w:val="22"/>
          <w:lang w:val="en-CA"/>
        </w:rPr>
        <w:t xml:space="preserve"> </w:t>
      </w:r>
      <w:r>
        <w:rPr>
          <w:szCs w:val="22"/>
          <w:lang w:val="en-CA"/>
        </w:rPr>
        <w:t>-17.76</w:t>
      </w:r>
      <w:r w:rsidRPr="00E7648B">
        <w:rPr>
          <w:szCs w:val="22"/>
          <w:lang w:val="en-CA"/>
        </w:rPr>
        <w:t>%</w:t>
      </w:r>
      <w:r w:rsidRPr="00E7648B">
        <w:rPr>
          <w:szCs w:val="22"/>
          <w:lang w:val="en-CA"/>
        </w:rPr>
        <w:tab/>
      </w:r>
      <w:r>
        <w:rPr>
          <w:szCs w:val="22"/>
          <w:lang w:val="en-CA"/>
        </w:rPr>
        <w:t>-12.99</w:t>
      </w:r>
      <w:r w:rsidRPr="00E7648B">
        <w:rPr>
          <w:szCs w:val="22"/>
          <w:lang w:val="en-CA"/>
        </w:rPr>
        <w:t>%</w:t>
      </w:r>
      <w:r w:rsidRPr="00E7648B">
        <w:rPr>
          <w:szCs w:val="22"/>
          <w:lang w:val="en-CA"/>
        </w:rPr>
        <w:tab/>
      </w:r>
      <w:r>
        <w:rPr>
          <w:szCs w:val="22"/>
          <w:lang w:val="en-CA"/>
        </w:rPr>
        <w:t>-12.02</w:t>
      </w:r>
      <w:r w:rsidRPr="00E7648B">
        <w:rPr>
          <w:szCs w:val="22"/>
          <w:lang w:val="en-CA"/>
        </w:rPr>
        <w:t>%</w:t>
      </w:r>
      <w:r w:rsidRPr="00E7648B">
        <w:rPr>
          <w:szCs w:val="22"/>
          <w:lang w:val="en-CA"/>
        </w:rPr>
        <w:tab/>
      </w:r>
      <w:proofErr w:type="spellStart"/>
      <w:r w:rsidRPr="00E7648B">
        <w:rPr>
          <w:szCs w:val="22"/>
          <w:lang w:val="en-CA"/>
        </w:rPr>
        <w:t>EncT</w:t>
      </w:r>
      <w:proofErr w:type="spellEnd"/>
      <w:r w:rsidRPr="00E7648B">
        <w:rPr>
          <w:szCs w:val="22"/>
          <w:lang w:val="en-CA"/>
        </w:rPr>
        <w:t xml:space="preserve">: </w:t>
      </w:r>
      <w:r>
        <w:rPr>
          <w:szCs w:val="22"/>
          <w:lang w:val="en-CA"/>
        </w:rPr>
        <w:t>113</w:t>
      </w:r>
      <w:r w:rsidRPr="00E7648B">
        <w:rPr>
          <w:szCs w:val="22"/>
          <w:lang w:val="en-CA"/>
        </w:rPr>
        <w:t>%</w:t>
      </w:r>
      <w:r w:rsidRPr="00E7648B">
        <w:rPr>
          <w:szCs w:val="22"/>
          <w:lang w:val="en-CA"/>
        </w:rPr>
        <w:tab/>
      </w:r>
      <w:proofErr w:type="spellStart"/>
      <w:r w:rsidRPr="00E7648B">
        <w:rPr>
          <w:szCs w:val="22"/>
          <w:lang w:val="en-CA"/>
        </w:rPr>
        <w:t>DecT</w:t>
      </w:r>
      <w:proofErr w:type="spellEnd"/>
      <w:r w:rsidRPr="00E7648B">
        <w:rPr>
          <w:szCs w:val="22"/>
          <w:lang w:val="en-CA"/>
        </w:rPr>
        <w:t xml:space="preserve">: </w:t>
      </w:r>
      <w:r>
        <w:rPr>
          <w:szCs w:val="22"/>
          <w:lang w:val="en-CA"/>
        </w:rPr>
        <w:t>455</w:t>
      </w:r>
      <w:r w:rsidRPr="00E7648B">
        <w:rPr>
          <w:szCs w:val="22"/>
          <w:lang w:val="en-CA"/>
        </w:rPr>
        <w:t>%</w:t>
      </w:r>
    </w:p>
    <w:p w14:paraId="03B39FC2" w14:textId="77777777" w:rsidR="00674765" w:rsidRPr="0092560C" w:rsidRDefault="00674765" w:rsidP="001E74EB">
      <w:pPr>
        <w:rPr>
          <w:szCs w:val="22"/>
          <w:lang w:val="en-CA"/>
        </w:rPr>
      </w:pPr>
    </w:p>
    <w:p w14:paraId="24AA1D9E" w14:textId="3D352A69" w:rsidR="001E74EB" w:rsidRDefault="001E74EB" w:rsidP="001E74EB">
      <w:r w:rsidRPr="001E74EB">
        <w:rPr>
          <w:highlight w:val="yellow"/>
        </w:rPr>
        <w:t>Recommendation</w:t>
      </w:r>
      <w:r>
        <w:t>: adopt to NNVC-6.0 SW</w:t>
      </w:r>
      <w:r w:rsidR="00674765">
        <w:t xml:space="preserve"> </w:t>
      </w:r>
      <w:r w:rsidR="007E1992">
        <w:t>(only SW change)</w:t>
      </w:r>
      <w:r w:rsidR="00674765">
        <w:t>, consider to fix this bug in VTM, ECM, will be useful for RPR tests.</w:t>
      </w:r>
      <w:r>
        <w:t xml:space="preserve"> </w:t>
      </w:r>
    </w:p>
    <w:p w14:paraId="383FD75F" w14:textId="77777777" w:rsidR="001E74EB" w:rsidRPr="004E67A7" w:rsidRDefault="001E74EB" w:rsidP="001E74EB">
      <w:pPr>
        <w:pStyle w:val="Heading9"/>
        <w:rPr>
          <w:sz w:val="24"/>
          <w:lang w:eastAsia="de-DE"/>
        </w:rPr>
      </w:pPr>
      <w:hyperlink r:id="rId62" w:history="1">
        <w:r w:rsidRPr="003175A3">
          <w:rPr>
            <w:color w:val="0000FF"/>
            <w:sz w:val="24"/>
            <w:u w:val="single"/>
            <w:lang w:val="en-CA" w:eastAsia="de-DE"/>
          </w:rPr>
          <w:t>JVET-AE0230</w:t>
        </w:r>
      </w:hyperlink>
      <w:r w:rsidRPr="004E67A7">
        <w:rPr>
          <w:sz w:val="24"/>
          <w:lang w:val="en-CA" w:eastAsia="de-DE"/>
        </w:rPr>
        <w:t xml:space="preserve"> </w:t>
      </w:r>
      <w:r w:rsidRPr="003175A3">
        <w:rPr>
          <w:sz w:val="24"/>
          <w:lang w:val="en-CA" w:eastAsia="de-DE"/>
        </w:rPr>
        <w:t xml:space="preserve">Crosscheck </w:t>
      </w:r>
      <w:r w:rsidRPr="001206EE">
        <w:rPr>
          <w:sz w:val="24"/>
          <w:lang w:eastAsia="de-DE"/>
        </w:rPr>
        <w:t>of</w:t>
      </w:r>
      <w:r w:rsidRPr="003175A3">
        <w:rPr>
          <w:sz w:val="24"/>
          <w:lang w:val="en-CA" w:eastAsia="de-DE"/>
        </w:rPr>
        <w:t xml:space="preserve"> JVET-</w:t>
      </w:r>
      <w:proofErr w:type="gramStart"/>
      <w:r w:rsidRPr="003175A3">
        <w:rPr>
          <w:sz w:val="24"/>
          <w:lang w:val="en-CA" w:eastAsia="de-DE"/>
        </w:rPr>
        <w:t>AE0162(</w:t>
      </w:r>
      <w:proofErr w:type="gramEnd"/>
      <w:r w:rsidRPr="003175A3">
        <w:rPr>
          <w:sz w:val="24"/>
          <w:lang w:val="en-CA" w:eastAsia="de-DE"/>
        </w:rPr>
        <w:t>AHG11/AHG14: Fix MS-SSIM calculation for SR)</w:t>
      </w:r>
      <w:r w:rsidRPr="004E67A7">
        <w:rPr>
          <w:sz w:val="24"/>
          <w:lang w:val="en-CA" w:eastAsia="de-DE"/>
        </w:rPr>
        <w:t xml:space="preserve"> [</w:t>
      </w:r>
      <w:r w:rsidRPr="003175A3">
        <w:rPr>
          <w:sz w:val="24"/>
          <w:lang w:val="en-CA" w:eastAsia="de-DE"/>
        </w:rPr>
        <w:t xml:space="preserve">Z. </w:t>
      </w:r>
      <w:proofErr w:type="spellStart"/>
      <w:r w:rsidRPr="003175A3">
        <w:rPr>
          <w:sz w:val="24"/>
          <w:lang w:val="en-CA" w:eastAsia="de-DE"/>
        </w:rPr>
        <w:t>Xie</w:t>
      </w:r>
      <w:proofErr w:type="spellEnd"/>
      <w:r w:rsidRPr="003175A3">
        <w:rPr>
          <w:sz w:val="24"/>
          <w:lang w:val="en-CA" w:eastAsia="de-DE"/>
        </w:rPr>
        <w:t xml:space="preserve"> (OPPO)</w:t>
      </w:r>
      <w:r w:rsidRPr="004E67A7">
        <w:rPr>
          <w:sz w:val="24"/>
          <w:lang w:val="en-CA" w:eastAsia="de-DE"/>
        </w:rPr>
        <w:t>] [late] [miss]</w:t>
      </w:r>
    </w:p>
    <w:p w14:paraId="0436395F" w14:textId="3706F35D" w:rsidR="001E74EB" w:rsidRDefault="00674765" w:rsidP="0067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ab/>
      </w:r>
      <w:r>
        <w:tab/>
        <w:t>Confirms results, support adoption.</w:t>
      </w:r>
    </w:p>
    <w:p w14:paraId="2F43AD88" w14:textId="77777777" w:rsidR="001E74EB" w:rsidRPr="006170D4" w:rsidRDefault="001E74EB" w:rsidP="001E74EB">
      <w:pPr>
        <w:pStyle w:val="Heading9"/>
        <w:rPr>
          <w:sz w:val="24"/>
          <w:lang w:eastAsia="de-DE"/>
        </w:rPr>
      </w:pPr>
      <w:hyperlink r:id="rId63" w:history="1">
        <w:r w:rsidRPr="006170D4">
          <w:rPr>
            <w:color w:val="0000FF"/>
            <w:sz w:val="24"/>
            <w:u w:val="single"/>
            <w:lang w:val="en-CA" w:eastAsia="de-DE"/>
          </w:rPr>
          <w:t>JVET-AE0194</w:t>
        </w:r>
      </w:hyperlink>
      <w:r w:rsidRPr="006170D4">
        <w:rPr>
          <w:sz w:val="24"/>
          <w:lang w:val="en-CA" w:eastAsia="de-DE"/>
        </w:rPr>
        <w:t xml:space="preserve"> AhG14: SADL </w:t>
      </w:r>
      <w:r w:rsidRPr="001206EE">
        <w:rPr>
          <w:sz w:val="24"/>
          <w:lang w:eastAsia="de-DE"/>
        </w:rPr>
        <w:t>update</w:t>
      </w:r>
      <w:r w:rsidRPr="006170D4">
        <w:rPr>
          <w:sz w:val="24"/>
          <w:lang w:val="en-CA" w:eastAsia="de-DE"/>
        </w:rPr>
        <w:t xml:space="preserve"> [F. Galpin, T. Dumas, P. </w:t>
      </w:r>
      <w:proofErr w:type="spellStart"/>
      <w:r w:rsidRPr="006170D4">
        <w:rPr>
          <w:sz w:val="24"/>
          <w:lang w:val="en-CA" w:eastAsia="de-DE"/>
        </w:rPr>
        <w:t>Bordes</w:t>
      </w:r>
      <w:proofErr w:type="spellEnd"/>
      <w:r w:rsidRPr="006170D4">
        <w:rPr>
          <w:sz w:val="24"/>
          <w:lang w:val="en-CA" w:eastAsia="de-DE"/>
        </w:rPr>
        <w:t>, E. François (</w:t>
      </w:r>
      <w:proofErr w:type="spellStart"/>
      <w:r w:rsidRPr="006170D4">
        <w:rPr>
          <w:sz w:val="24"/>
          <w:lang w:val="en-CA" w:eastAsia="de-DE"/>
        </w:rPr>
        <w:t>InterDigital</w:t>
      </w:r>
      <w:proofErr w:type="spellEnd"/>
      <w:r w:rsidRPr="006170D4">
        <w:rPr>
          <w:sz w:val="24"/>
          <w:lang w:val="en-CA" w:eastAsia="de-DE"/>
        </w:rPr>
        <w:t>)] [late]</w:t>
      </w:r>
    </w:p>
    <w:p w14:paraId="6FE106D0" w14:textId="77777777" w:rsidR="001E74EB" w:rsidRDefault="001E74EB" w:rsidP="00AC4F37"/>
    <w:p w14:paraId="75228113" w14:textId="77777777" w:rsidR="001E74EB" w:rsidRDefault="001E74EB" w:rsidP="001E74EB">
      <w:pPr>
        <w:spacing w:before="0"/>
        <w:rPr>
          <w:lang w:val="en-CA"/>
        </w:rPr>
      </w:pPr>
      <w:r w:rsidRPr="6492AC5D">
        <w:rPr>
          <w:lang w:val="en-CA"/>
        </w:rPr>
        <w:t xml:space="preserve">This contribution presents updates in the Small </w:t>
      </w:r>
      <w:proofErr w:type="spellStart"/>
      <w:r w:rsidRPr="6492AC5D">
        <w:rPr>
          <w:lang w:val="en-CA"/>
        </w:rPr>
        <w:t>AdHoc</w:t>
      </w:r>
      <w:proofErr w:type="spellEnd"/>
      <w:r w:rsidRPr="6492AC5D">
        <w:rPr>
          <w:lang w:val="en-CA"/>
        </w:rPr>
        <w:t xml:space="preserve"> Deep Learning (SADL) library. The update contains both some </w:t>
      </w:r>
      <w:r>
        <w:rPr>
          <w:lang w:val="en-CA"/>
        </w:rPr>
        <w:t xml:space="preserve">fixes </w:t>
      </w:r>
      <w:r w:rsidRPr="6492AC5D">
        <w:rPr>
          <w:lang w:val="en-CA"/>
        </w:rPr>
        <w:t>and new features.</w:t>
      </w:r>
    </w:p>
    <w:p w14:paraId="722A1D77" w14:textId="77777777" w:rsidR="00674765" w:rsidRDefault="00674765" w:rsidP="00674765">
      <w:pPr>
        <w:rPr>
          <w:rFonts w:ascii="Courier New" w:hAnsi="Courier New" w:cs="Courier New"/>
          <w:lang w:val="en-CA"/>
        </w:rPr>
      </w:pPr>
      <w:r w:rsidRPr="594590CA">
        <w:rPr>
          <w:lang w:val="en-CA"/>
        </w:rPr>
        <w:t xml:space="preserve">Changes are available in the repository at </w:t>
      </w:r>
      <w:hyperlink r:id="rId64" w:history="1">
        <w:r w:rsidRPr="003A3568">
          <w:rPr>
            <w:rStyle w:val="Hyperlink"/>
            <w:rFonts w:ascii="Courier New" w:hAnsi="Courier New" w:cs="Courier New"/>
            <w:lang w:val="en-CA"/>
          </w:rPr>
          <w:t>https://vcgit.hhi.fraunhofer.de/jvet-ahg-nnvc/sadl</w:t>
        </w:r>
      </w:hyperlink>
      <w:r>
        <w:rPr>
          <w:rFonts w:ascii="Courier New" w:hAnsi="Courier New" w:cs="Courier New"/>
          <w:lang w:val="en-CA"/>
        </w:rPr>
        <w:t>.</w:t>
      </w:r>
    </w:p>
    <w:p w14:paraId="54B94E9F" w14:textId="77777777" w:rsidR="00674765" w:rsidRDefault="00674765" w:rsidP="00674765">
      <w:pPr>
        <w:rPr>
          <w:lang w:val="en-CA"/>
        </w:rPr>
      </w:pPr>
      <w:r>
        <w:rPr>
          <w:lang w:val="en-CA"/>
        </w:rPr>
        <w:t xml:space="preserve">Please note that internal file format has been upgraded to SADL0004. </w:t>
      </w:r>
    </w:p>
    <w:p w14:paraId="640A1548" w14:textId="77777777" w:rsidR="00674765" w:rsidRPr="00334E21" w:rsidRDefault="00674765" w:rsidP="00674765">
      <w:pPr>
        <w:rPr>
          <w:lang w:val="en-CA"/>
        </w:rPr>
      </w:pPr>
      <w:r>
        <w:rPr>
          <w:lang w:val="en-CA"/>
        </w:rPr>
        <w:t>Old files are backward compatible with the SADL library but newly generated file cannot be used with older version of the library.</w:t>
      </w:r>
    </w:p>
    <w:p w14:paraId="71DF5E18" w14:textId="77777777" w:rsidR="00674765" w:rsidRPr="00131D42" w:rsidRDefault="00674765" w:rsidP="00674765">
      <w:pPr>
        <w:rPr>
          <w:lang w:val="en-CA"/>
        </w:rPr>
      </w:pPr>
      <w:r>
        <w:rPr>
          <w:lang w:val="en-CA"/>
        </w:rPr>
        <w:t>Version v5.1 has been tagged on July 13</w:t>
      </w:r>
      <w:r w:rsidRPr="00B130E7">
        <w:rPr>
          <w:vertAlign w:val="superscript"/>
          <w:lang w:val="en-CA"/>
        </w:rPr>
        <w:t>th</w:t>
      </w:r>
      <w:r>
        <w:rPr>
          <w:lang w:val="en-CA"/>
        </w:rPr>
        <w:t xml:space="preserve"> 2023.</w:t>
      </w:r>
    </w:p>
    <w:p w14:paraId="2129B0FD" w14:textId="77777777" w:rsidR="00674765" w:rsidRDefault="00674765" w:rsidP="00674765">
      <w:pPr>
        <w:pStyle w:val="Heading2"/>
        <w:numPr>
          <w:ilvl w:val="0"/>
          <w:numId w:val="0"/>
        </w:numPr>
        <w:ind w:left="720"/>
      </w:pPr>
      <w:r>
        <w:t>New layers</w:t>
      </w:r>
    </w:p>
    <w:p w14:paraId="57778D89" w14:textId="77777777" w:rsidR="00674765" w:rsidRDefault="00674765" w:rsidP="00674765">
      <w:r>
        <w:t>The following new layers were added:</w:t>
      </w:r>
    </w:p>
    <w:p w14:paraId="207DA061"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scatterND (JVET-AD0365)</w:t>
      </w:r>
    </w:p>
    <w:p w14:paraId="0E7E7A64"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extend slicing support (JVET-AD0365)</w:t>
      </w:r>
    </w:p>
    <w:p w14:paraId="2529F6F1"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extend PreLU to multi-slope (JVET-AD0365)</w:t>
      </w:r>
    </w:p>
    <w:p w14:paraId="55F34042"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extend slicing in other dimensions, (JVET-AD0163)</w:t>
      </w:r>
    </w:p>
    <w:p w14:paraId="6FF51378" w14:textId="77777777" w:rsidR="00674765" w:rsidRDefault="00674765" w:rsidP="00674765">
      <w:pPr>
        <w:pStyle w:val="Heading2"/>
        <w:numPr>
          <w:ilvl w:val="0"/>
          <w:numId w:val="0"/>
        </w:numPr>
        <w:ind w:left="720"/>
      </w:pPr>
      <w:r>
        <w:t>Improvements and fixes</w:t>
      </w:r>
    </w:p>
    <w:p w14:paraId="27F8C739"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Speed-up separated convolution for HOP model (x4 speed-up).</w:t>
      </w:r>
    </w:p>
    <w:p w14:paraId="0DFFAD74"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Fix potential bug in shared weights for convolution (thanks to W. Bao)</w:t>
      </w:r>
    </w:p>
    <w:p w14:paraId="24ADE328"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Count PreLU/leakyReLU as 1 MAC</w:t>
      </w:r>
    </w:p>
    <w:p w14:paraId="3DF028DC" w14:textId="77777777" w:rsidR="00674765" w:rsidRDefault="00674765" w:rsidP="00674765">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
        <w:t>Other minor improvements</w:t>
      </w:r>
    </w:p>
    <w:p w14:paraId="432EB6DD" w14:textId="77777777" w:rsidR="00674765" w:rsidRDefault="00674765" w:rsidP="001E74EB">
      <w:pPr>
        <w:spacing w:before="0"/>
        <w:rPr>
          <w:lang w:val="en-CA"/>
        </w:rPr>
      </w:pPr>
    </w:p>
    <w:p w14:paraId="3F9E690E" w14:textId="36B46686" w:rsidR="00291966" w:rsidRPr="00291966" w:rsidRDefault="00674765" w:rsidP="00291966">
      <w:r w:rsidRPr="00674765">
        <w:t>Comment</w:t>
      </w:r>
      <w:r w:rsidR="00F40E77">
        <w:t>. All changes are already in NNVC-5, no extra action is needed.</w:t>
      </w:r>
    </w:p>
    <w:sectPr w:rsidR="00291966" w:rsidRPr="00291966" w:rsidSect="00247E1E">
      <w:footerReference w:type="default" r:id="rId6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41F5E" w14:textId="77777777" w:rsidR="00135627" w:rsidRDefault="00135627">
      <w:r>
        <w:separator/>
      </w:r>
    </w:p>
  </w:endnote>
  <w:endnote w:type="continuationSeparator" w:id="0">
    <w:p w14:paraId="14793EFE" w14:textId="77777777" w:rsidR="00135627" w:rsidRDefault="0013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725A07A" w:rsidR="0025605A" w:rsidRPr="00C00DDE" w:rsidRDefault="002560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E2DD7">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2023-07-13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6D8DF" w14:textId="77777777" w:rsidR="00135627" w:rsidRDefault="00135627">
      <w:r>
        <w:separator/>
      </w:r>
    </w:p>
  </w:footnote>
  <w:footnote w:type="continuationSeparator" w:id="0">
    <w:p w14:paraId="5F124FC7" w14:textId="77777777" w:rsidR="00135627" w:rsidRDefault="00135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B77D9"/>
    <w:multiLevelType w:val="hybridMultilevel"/>
    <w:tmpl w:val="499A2B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F3B78"/>
    <w:multiLevelType w:val="hybridMultilevel"/>
    <w:tmpl w:val="0C2C5F66"/>
    <w:lvl w:ilvl="0" w:tplc="2500D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33F44"/>
    <w:multiLevelType w:val="hybridMultilevel"/>
    <w:tmpl w:val="9C9CB0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3490D"/>
    <w:multiLevelType w:val="hybridMultilevel"/>
    <w:tmpl w:val="674407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11AF6"/>
    <w:multiLevelType w:val="hybridMultilevel"/>
    <w:tmpl w:val="13F29A8A"/>
    <w:lvl w:ilvl="0" w:tplc="0409000F">
      <w:start w:val="1"/>
      <w:numFmt w:val="decimal"/>
      <w:lvlText w:val="%1."/>
      <w:lvlJc w:val="left"/>
      <w:pPr>
        <w:ind w:left="1146" w:hanging="420"/>
      </w:pPr>
    </w:lvl>
    <w:lvl w:ilvl="1" w:tplc="04090019" w:tentative="1">
      <w:start w:val="1"/>
      <w:numFmt w:val="lowerLetter"/>
      <w:lvlText w:val="%2)"/>
      <w:lvlJc w:val="left"/>
      <w:pPr>
        <w:ind w:left="1566" w:hanging="420"/>
      </w:pPr>
    </w:lvl>
    <w:lvl w:ilvl="2" w:tplc="0409001B" w:tentative="1">
      <w:start w:val="1"/>
      <w:numFmt w:val="lowerRoman"/>
      <w:lvlText w:val="%3."/>
      <w:lvlJc w:val="right"/>
      <w:pPr>
        <w:ind w:left="1986" w:hanging="420"/>
      </w:pPr>
    </w:lvl>
    <w:lvl w:ilvl="3" w:tplc="0409000F" w:tentative="1">
      <w:start w:val="1"/>
      <w:numFmt w:val="decimal"/>
      <w:lvlText w:val="%4."/>
      <w:lvlJc w:val="left"/>
      <w:pPr>
        <w:ind w:left="2406" w:hanging="420"/>
      </w:pPr>
    </w:lvl>
    <w:lvl w:ilvl="4" w:tplc="04090019" w:tentative="1">
      <w:start w:val="1"/>
      <w:numFmt w:val="lowerLetter"/>
      <w:lvlText w:val="%5)"/>
      <w:lvlJc w:val="left"/>
      <w:pPr>
        <w:ind w:left="2826" w:hanging="420"/>
      </w:pPr>
    </w:lvl>
    <w:lvl w:ilvl="5" w:tplc="0409001B" w:tentative="1">
      <w:start w:val="1"/>
      <w:numFmt w:val="lowerRoman"/>
      <w:lvlText w:val="%6."/>
      <w:lvlJc w:val="right"/>
      <w:pPr>
        <w:ind w:left="3246" w:hanging="420"/>
      </w:pPr>
    </w:lvl>
    <w:lvl w:ilvl="6" w:tplc="0409000F" w:tentative="1">
      <w:start w:val="1"/>
      <w:numFmt w:val="decimal"/>
      <w:lvlText w:val="%7."/>
      <w:lvlJc w:val="left"/>
      <w:pPr>
        <w:ind w:left="3666" w:hanging="420"/>
      </w:pPr>
    </w:lvl>
    <w:lvl w:ilvl="7" w:tplc="04090019" w:tentative="1">
      <w:start w:val="1"/>
      <w:numFmt w:val="lowerLetter"/>
      <w:lvlText w:val="%8)"/>
      <w:lvlJc w:val="left"/>
      <w:pPr>
        <w:ind w:left="4086" w:hanging="420"/>
      </w:pPr>
    </w:lvl>
    <w:lvl w:ilvl="8" w:tplc="0409001B" w:tentative="1">
      <w:start w:val="1"/>
      <w:numFmt w:val="lowerRoman"/>
      <w:lvlText w:val="%9."/>
      <w:lvlJc w:val="right"/>
      <w:pPr>
        <w:ind w:left="4506" w:hanging="420"/>
      </w:pPr>
    </w:lvl>
  </w:abstractNum>
  <w:abstractNum w:abstractNumId="10"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06976A7"/>
    <w:multiLevelType w:val="hybridMultilevel"/>
    <w:tmpl w:val="117E4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918DA"/>
    <w:multiLevelType w:val="hybridMultilevel"/>
    <w:tmpl w:val="1A22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C1730"/>
    <w:multiLevelType w:val="hybridMultilevel"/>
    <w:tmpl w:val="13F29A8A"/>
    <w:lvl w:ilvl="0" w:tplc="FFFFFFFF">
      <w:start w:val="1"/>
      <w:numFmt w:val="decimal"/>
      <w:lvlText w:val="%1."/>
      <w:lvlJc w:val="left"/>
      <w:pPr>
        <w:ind w:left="1146" w:hanging="420"/>
      </w:pPr>
    </w:lvl>
    <w:lvl w:ilvl="1" w:tplc="FFFFFFFF" w:tentative="1">
      <w:start w:val="1"/>
      <w:numFmt w:val="lowerLetter"/>
      <w:lvlText w:val="%2)"/>
      <w:lvlJc w:val="left"/>
      <w:pPr>
        <w:ind w:left="1566" w:hanging="420"/>
      </w:pPr>
    </w:lvl>
    <w:lvl w:ilvl="2" w:tplc="FFFFFFFF" w:tentative="1">
      <w:start w:val="1"/>
      <w:numFmt w:val="lowerRoman"/>
      <w:lvlText w:val="%3."/>
      <w:lvlJc w:val="right"/>
      <w:pPr>
        <w:ind w:left="1986" w:hanging="420"/>
      </w:pPr>
    </w:lvl>
    <w:lvl w:ilvl="3" w:tplc="FFFFFFFF" w:tentative="1">
      <w:start w:val="1"/>
      <w:numFmt w:val="decimal"/>
      <w:lvlText w:val="%4."/>
      <w:lvlJc w:val="left"/>
      <w:pPr>
        <w:ind w:left="2406" w:hanging="420"/>
      </w:pPr>
    </w:lvl>
    <w:lvl w:ilvl="4" w:tplc="FFFFFFFF" w:tentative="1">
      <w:start w:val="1"/>
      <w:numFmt w:val="lowerLetter"/>
      <w:lvlText w:val="%5)"/>
      <w:lvlJc w:val="left"/>
      <w:pPr>
        <w:ind w:left="2826" w:hanging="420"/>
      </w:pPr>
    </w:lvl>
    <w:lvl w:ilvl="5" w:tplc="FFFFFFFF" w:tentative="1">
      <w:start w:val="1"/>
      <w:numFmt w:val="lowerRoman"/>
      <w:lvlText w:val="%6."/>
      <w:lvlJc w:val="right"/>
      <w:pPr>
        <w:ind w:left="3246" w:hanging="420"/>
      </w:pPr>
    </w:lvl>
    <w:lvl w:ilvl="6" w:tplc="FFFFFFFF" w:tentative="1">
      <w:start w:val="1"/>
      <w:numFmt w:val="decimal"/>
      <w:lvlText w:val="%7."/>
      <w:lvlJc w:val="left"/>
      <w:pPr>
        <w:ind w:left="3666" w:hanging="420"/>
      </w:pPr>
    </w:lvl>
    <w:lvl w:ilvl="7" w:tplc="FFFFFFFF" w:tentative="1">
      <w:start w:val="1"/>
      <w:numFmt w:val="lowerLetter"/>
      <w:lvlText w:val="%8)"/>
      <w:lvlJc w:val="left"/>
      <w:pPr>
        <w:ind w:left="4086" w:hanging="420"/>
      </w:pPr>
    </w:lvl>
    <w:lvl w:ilvl="8" w:tplc="FFFFFFFF" w:tentative="1">
      <w:start w:val="1"/>
      <w:numFmt w:val="lowerRoman"/>
      <w:lvlText w:val="%9."/>
      <w:lvlJc w:val="right"/>
      <w:pPr>
        <w:ind w:left="4506" w:hanging="420"/>
      </w:p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A5FF9"/>
    <w:multiLevelType w:val="hybridMultilevel"/>
    <w:tmpl w:val="67440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9"/>
  </w:num>
  <w:num w:numId="5">
    <w:abstractNumId w:val="20"/>
  </w:num>
  <w:num w:numId="6">
    <w:abstractNumId w:val="13"/>
  </w:num>
  <w:num w:numId="7">
    <w:abstractNumId w:val="15"/>
  </w:num>
  <w:num w:numId="8">
    <w:abstractNumId w:val="13"/>
  </w:num>
  <w:num w:numId="9">
    <w:abstractNumId w:val="2"/>
  </w:num>
  <w:num w:numId="10">
    <w:abstractNumId w:val="12"/>
  </w:num>
  <w:num w:numId="11">
    <w:abstractNumId w:val="6"/>
  </w:num>
  <w:num w:numId="12">
    <w:abstractNumId w:val="28"/>
  </w:num>
  <w:num w:numId="13">
    <w:abstractNumId w:val="17"/>
  </w:num>
  <w:num w:numId="14">
    <w:abstractNumId w:val="1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2"/>
  </w:num>
  <w:num w:numId="18">
    <w:abstractNumId w:val="5"/>
  </w:num>
  <w:num w:numId="19">
    <w:abstractNumId w:val="11"/>
  </w:num>
  <w:num w:numId="20">
    <w:abstractNumId w:val="26"/>
  </w:num>
  <w:num w:numId="21">
    <w:abstractNumId w:val="24"/>
  </w:num>
  <w:num w:numId="22">
    <w:abstractNumId w:val="13"/>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7"/>
  </w:num>
  <w:num w:numId="25">
    <w:abstractNumId w:val="14"/>
  </w:num>
  <w:num w:numId="26">
    <w:abstractNumId w:val="8"/>
  </w:num>
  <w:num w:numId="27">
    <w:abstractNumId w:val="16"/>
  </w:num>
  <w:num w:numId="28">
    <w:abstractNumId w:val="27"/>
  </w:num>
  <w:num w:numId="29">
    <w:abstractNumId w:val="9"/>
  </w:num>
  <w:num w:numId="30">
    <w:abstractNumId w:val="23"/>
  </w:num>
  <w:num w:numId="31">
    <w:abstractNumId w:val="1"/>
  </w:num>
  <w:num w:numId="32">
    <w:abstractNumId w:val="13"/>
  </w:num>
  <w:num w:numId="33">
    <w:abstractNumId w:val="4"/>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191F"/>
    <w:rsid w:val="00065039"/>
    <w:rsid w:val="00073D8B"/>
    <w:rsid w:val="0007614F"/>
    <w:rsid w:val="00081398"/>
    <w:rsid w:val="00084393"/>
    <w:rsid w:val="000865E1"/>
    <w:rsid w:val="000869D3"/>
    <w:rsid w:val="00092AF4"/>
    <w:rsid w:val="00094479"/>
    <w:rsid w:val="000962AC"/>
    <w:rsid w:val="000A035E"/>
    <w:rsid w:val="000B0C0F"/>
    <w:rsid w:val="000B1C6B"/>
    <w:rsid w:val="000B4142"/>
    <w:rsid w:val="000B4FF9"/>
    <w:rsid w:val="000C09AC"/>
    <w:rsid w:val="000C228D"/>
    <w:rsid w:val="000C2BAA"/>
    <w:rsid w:val="000C5F4C"/>
    <w:rsid w:val="000D2ABC"/>
    <w:rsid w:val="000E00F3"/>
    <w:rsid w:val="000F158C"/>
    <w:rsid w:val="00102F3D"/>
    <w:rsid w:val="001055D5"/>
    <w:rsid w:val="00124E38"/>
    <w:rsid w:val="0012580B"/>
    <w:rsid w:val="00131F90"/>
    <w:rsid w:val="0013458C"/>
    <w:rsid w:val="0013526E"/>
    <w:rsid w:val="00135627"/>
    <w:rsid w:val="00146152"/>
    <w:rsid w:val="00155280"/>
    <w:rsid w:val="00155526"/>
    <w:rsid w:val="00171371"/>
    <w:rsid w:val="00175A24"/>
    <w:rsid w:val="00187E58"/>
    <w:rsid w:val="001929C0"/>
    <w:rsid w:val="001A297E"/>
    <w:rsid w:val="001A368E"/>
    <w:rsid w:val="001A7329"/>
    <w:rsid w:val="001A792F"/>
    <w:rsid w:val="001B0655"/>
    <w:rsid w:val="001B4E28"/>
    <w:rsid w:val="001C3525"/>
    <w:rsid w:val="001C3AFB"/>
    <w:rsid w:val="001C4854"/>
    <w:rsid w:val="001C773C"/>
    <w:rsid w:val="001D07F0"/>
    <w:rsid w:val="001D1BD2"/>
    <w:rsid w:val="001D62CD"/>
    <w:rsid w:val="001D700D"/>
    <w:rsid w:val="001E0248"/>
    <w:rsid w:val="001E02BE"/>
    <w:rsid w:val="001E3B37"/>
    <w:rsid w:val="001E74EB"/>
    <w:rsid w:val="001F2594"/>
    <w:rsid w:val="001F6A5E"/>
    <w:rsid w:val="002055A6"/>
    <w:rsid w:val="00206460"/>
    <w:rsid w:val="002069B4"/>
    <w:rsid w:val="00215DFC"/>
    <w:rsid w:val="002212DF"/>
    <w:rsid w:val="002215BB"/>
    <w:rsid w:val="00222CD4"/>
    <w:rsid w:val="00225016"/>
    <w:rsid w:val="002253CA"/>
    <w:rsid w:val="002264A6"/>
    <w:rsid w:val="00227BA7"/>
    <w:rsid w:val="0023011C"/>
    <w:rsid w:val="00233850"/>
    <w:rsid w:val="002375C1"/>
    <w:rsid w:val="00246093"/>
    <w:rsid w:val="00247E1E"/>
    <w:rsid w:val="00255D68"/>
    <w:rsid w:val="0025605A"/>
    <w:rsid w:val="00263398"/>
    <w:rsid w:val="00263B99"/>
    <w:rsid w:val="002647D8"/>
    <w:rsid w:val="00266F06"/>
    <w:rsid w:val="00275BCF"/>
    <w:rsid w:val="0027771D"/>
    <w:rsid w:val="00280613"/>
    <w:rsid w:val="00291966"/>
    <w:rsid w:val="00291E36"/>
    <w:rsid w:val="00292257"/>
    <w:rsid w:val="00293B85"/>
    <w:rsid w:val="002A54E0"/>
    <w:rsid w:val="002B1595"/>
    <w:rsid w:val="002B191D"/>
    <w:rsid w:val="002B2E83"/>
    <w:rsid w:val="002C1ACF"/>
    <w:rsid w:val="002C28E4"/>
    <w:rsid w:val="002D0AF6"/>
    <w:rsid w:val="002F13B5"/>
    <w:rsid w:val="002F164D"/>
    <w:rsid w:val="003021BC"/>
    <w:rsid w:val="00306206"/>
    <w:rsid w:val="00315F98"/>
    <w:rsid w:val="00316D26"/>
    <w:rsid w:val="00317D85"/>
    <w:rsid w:val="00327C56"/>
    <w:rsid w:val="003315A1"/>
    <w:rsid w:val="00331A25"/>
    <w:rsid w:val="00334336"/>
    <w:rsid w:val="003373EC"/>
    <w:rsid w:val="00342FF4"/>
    <w:rsid w:val="00344E5A"/>
    <w:rsid w:val="00346148"/>
    <w:rsid w:val="003669EA"/>
    <w:rsid w:val="003706CC"/>
    <w:rsid w:val="00377710"/>
    <w:rsid w:val="00395A1E"/>
    <w:rsid w:val="00396AD8"/>
    <w:rsid w:val="003A25F5"/>
    <w:rsid w:val="003A2D8E"/>
    <w:rsid w:val="003A3A68"/>
    <w:rsid w:val="003A7CE6"/>
    <w:rsid w:val="003B7035"/>
    <w:rsid w:val="003C1527"/>
    <w:rsid w:val="003C20E4"/>
    <w:rsid w:val="003C5C29"/>
    <w:rsid w:val="003C7FDF"/>
    <w:rsid w:val="003D48A2"/>
    <w:rsid w:val="003D6342"/>
    <w:rsid w:val="003E6F90"/>
    <w:rsid w:val="003E73ED"/>
    <w:rsid w:val="003E76F0"/>
    <w:rsid w:val="003F5D0F"/>
    <w:rsid w:val="00414101"/>
    <w:rsid w:val="004202B5"/>
    <w:rsid w:val="004219CF"/>
    <w:rsid w:val="004234F0"/>
    <w:rsid w:val="00426E29"/>
    <w:rsid w:val="00427EEC"/>
    <w:rsid w:val="00433DDB"/>
    <w:rsid w:val="00435A29"/>
    <w:rsid w:val="00437619"/>
    <w:rsid w:val="00450E00"/>
    <w:rsid w:val="00465A1E"/>
    <w:rsid w:val="0049445A"/>
    <w:rsid w:val="004957D9"/>
    <w:rsid w:val="004A255A"/>
    <w:rsid w:val="004A2A63"/>
    <w:rsid w:val="004B210C"/>
    <w:rsid w:val="004B6170"/>
    <w:rsid w:val="004D405F"/>
    <w:rsid w:val="004E4F4F"/>
    <w:rsid w:val="004E6789"/>
    <w:rsid w:val="004F5DCE"/>
    <w:rsid w:val="004F61E3"/>
    <w:rsid w:val="00502751"/>
    <w:rsid w:val="00502E10"/>
    <w:rsid w:val="0050354E"/>
    <w:rsid w:val="00504211"/>
    <w:rsid w:val="0051015C"/>
    <w:rsid w:val="00513EDC"/>
    <w:rsid w:val="00516CF1"/>
    <w:rsid w:val="00531AE9"/>
    <w:rsid w:val="00536188"/>
    <w:rsid w:val="00550A66"/>
    <w:rsid w:val="00557677"/>
    <w:rsid w:val="00562659"/>
    <w:rsid w:val="00567EC7"/>
    <w:rsid w:val="00570013"/>
    <w:rsid w:val="005753EC"/>
    <w:rsid w:val="005801A2"/>
    <w:rsid w:val="005952A5"/>
    <w:rsid w:val="005A1F88"/>
    <w:rsid w:val="005A31B6"/>
    <w:rsid w:val="005A33A1"/>
    <w:rsid w:val="005B217D"/>
    <w:rsid w:val="005B78DC"/>
    <w:rsid w:val="005C385F"/>
    <w:rsid w:val="005C403D"/>
    <w:rsid w:val="005C6215"/>
    <w:rsid w:val="005C7C26"/>
    <w:rsid w:val="005E1AC6"/>
    <w:rsid w:val="005E3F2B"/>
    <w:rsid w:val="005F6F1B"/>
    <w:rsid w:val="00615888"/>
    <w:rsid w:val="00615995"/>
    <w:rsid w:val="00616155"/>
    <w:rsid w:val="0062369A"/>
    <w:rsid w:val="00624B33"/>
    <w:rsid w:val="0063041A"/>
    <w:rsid w:val="00630AA2"/>
    <w:rsid w:val="00631D8B"/>
    <w:rsid w:val="00642610"/>
    <w:rsid w:val="00646707"/>
    <w:rsid w:val="00652300"/>
    <w:rsid w:val="00657F7E"/>
    <w:rsid w:val="00662E58"/>
    <w:rsid w:val="006637F2"/>
    <w:rsid w:val="006642A5"/>
    <w:rsid w:val="00664DCF"/>
    <w:rsid w:val="00674765"/>
    <w:rsid w:val="00681703"/>
    <w:rsid w:val="006828EA"/>
    <w:rsid w:val="0068480C"/>
    <w:rsid w:val="006900DA"/>
    <w:rsid w:val="006A0E5C"/>
    <w:rsid w:val="006A48E6"/>
    <w:rsid w:val="006B09EE"/>
    <w:rsid w:val="006B1E02"/>
    <w:rsid w:val="006C5B5D"/>
    <w:rsid w:val="006C5D39"/>
    <w:rsid w:val="006D6D9B"/>
    <w:rsid w:val="006E2810"/>
    <w:rsid w:val="006E2DD7"/>
    <w:rsid w:val="006E5417"/>
    <w:rsid w:val="006F0794"/>
    <w:rsid w:val="006F7528"/>
    <w:rsid w:val="007023DE"/>
    <w:rsid w:val="00712F60"/>
    <w:rsid w:val="00717486"/>
    <w:rsid w:val="00720E3B"/>
    <w:rsid w:val="00725624"/>
    <w:rsid w:val="0074393F"/>
    <w:rsid w:val="00745F6B"/>
    <w:rsid w:val="0075175B"/>
    <w:rsid w:val="0075585E"/>
    <w:rsid w:val="00762CF9"/>
    <w:rsid w:val="00770571"/>
    <w:rsid w:val="007768FF"/>
    <w:rsid w:val="007824D3"/>
    <w:rsid w:val="0079219A"/>
    <w:rsid w:val="00795ABF"/>
    <w:rsid w:val="00796EE3"/>
    <w:rsid w:val="007A2641"/>
    <w:rsid w:val="007A7D29"/>
    <w:rsid w:val="007B3B0D"/>
    <w:rsid w:val="007B4AB8"/>
    <w:rsid w:val="007C081C"/>
    <w:rsid w:val="007C5882"/>
    <w:rsid w:val="007D1181"/>
    <w:rsid w:val="007E01A3"/>
    <w:rsid w:val="007E1992"/>
    <w:rsid w:val="007F1F8B"/>
    <w:rsid w:val="007F28CF"/>
    <w:rsid w:val="007F36C0"/>
    <w:rsid w:val="007F6205"/>
    <w:rsid w:val="007F67A1"/>
    <w:rsid w:val="00801A7B"/>
    <w:rsid w:val="00805B4C"/>
    <w:rsid w:val="00811C05"/>
    <w:rsid w:val="00814F64"/>
    <w:rsid w:val="00817C99"/>
    <w:rsid w:val="008206C8"/>
    <w:rsid w:val="008322E2"/>
    <w:rsid w:val="008435AF"/>
    <w:rsid w:val="00860271"/>
    <w:rsid w:val="0086387C"/>
    <w:rsid w:val="00867092"/>
    <w:rsid w:val="00874A6C"/>
    <w:rsid w:val="00876C65"/>
    <w:rsid w:val="00882F72"/>
    <w:rsid w:val="0089224D"/>
    <w:rsid w:val="00893DC4"/>
    <w:rsid w:val="008A147E"/>
    <w:rsid w:val="008A4B4C"/>
    <w:rsid w:val="008A55C1"/>
    <w:rsid w:val="008C239F"/>
    <w:rsid w:val="008C50CE"/>
    <w:rsid w:val="008E480C"/>
    <w:rsid w:val="008F3E1B"/>
    <w:rsid w:val="00907757"/>
    <w:rsid w:val="00912EE4"/>
    <w:rsid w:val="009212B0"/>
    <w:rsid w:val="00921FA1"/>
    <w:rsid w:val="009234A5"/>
    <w:rsid w:val="00933453"/>
    <w:rsid w:val="009336F7"/>
    <w:rsid w:val="0093449C"/>
    <w:rsid w:val="0093636C"/>
    <w:rsid w:val="009374A7"/>
    <w:rsid w:val="00937F03"/>
    <w:rsid w:val="009471A6"/>
    <w:rsid w:val="00955F6D"/>
    <w:rsid w:val="00977C16"/>
    <w:rsid w:val="00980592"/>
    <w:rsid w:val="00984959"/>
    <w:rsid w:val="0098551D"/>
    <w:rsid w:val="00985BBE"/>
    <w:rsid w:val="00985DCB"/>
    <w:rsid w:val="0099518F"/>
    <w:rsid w:val="009A523D"/>
    <w:rsid w:val="009B02A1"/>
    <w:rsid w:val="009B3361"/>
    <w:rsid w:val="009B7F3F"/>
    <w:rsid w:val="009D1F62"/>
    <w:rsid w:val="009D7CE6"/>
    <w:rsid w:val="009E448E"/>
    <w:rsid w:val="009F1597"/>
    <w:rsid w:val="009F3F79"/>
    <w:rsid w:val="009F496B"/>
    <w:rsid w:val="009F4A48"/>
    <w:rsid w:val="00A01439"/>
    <w:rsid w:val="00A02E61"/>
    <w:rsid w:val="00A05CFF"/>
    <w:rsid w:val="00A13048"/>
    <w:rsid w:val="00A200AB"/>
    <w:rsid w:val="00A210AE"/>
    <w:rsid w:val="00A248A1"/>
    <w:rsid w:val="00A26C59"/>
    <w:rsid w:val="00A30351"/>
    <w:rsid w:val="00A37265"/>
    <w:rsid w:val="00A46843"/>
    <w:rsid w:val="00A55489"/>
    <w:rsid w:val="00A56B97"/>
    <w:rsid w:val="00A60639"/>
    <w:rsid w:val="00A6093D"/>
    <w:rsid w:val="00A65B4C"/>
    <w:rsid w:val="00A703CE"/>
    <w:rsid w:val="00A72017"/>
    <w:rsid w:val="00A767DC"/>
    <w:rsid w:val="00A76A6D"/>
    <w:rsid w:val="00A77892"/>
    <w:rsid w:val="00A83253"/>
    <w:rsid w:val="00AA6E84"/>
    <w:rsid w:val="00AB1A1C"/>
    <w:rsid w:val="00AB4721"/>
    <w:rsid w:val="00AB4D2B"/>
    <w:rsid w:val="00AB7405"/>
    <w:rsid w:val="00AC4F37"/>
    <w:rsid w:val="00AD05A8"/>
    <w:rsid w:val="00AE341B"/>
    <w:rsid w:val="00AF4C68"/>
    <w:rsid w:val="00AF51C5"/>
    <w:rsid w:val="00B01905"/>
    <w:rsid w:val="00B07CA7"/>
    <w:rsid w:val="00B11FA5"/>
    <w:rsid w:val="00B1279A"/>
    <w:rsid w:val="00B26551"/>
    <w:rsid w:val="00B31DBE"/>
    <w:rsid w:val="00B3640F"/>
    <w:rsid w:val="00B41343"/>
    <w:rsid w:val="00B4194A"/>
    <w:rsid w:val="00B437E8"/>
    <w:rsid w:val="00B477FD"/>
    <w:rsid w:val="00B5017C"/>
    <w:rsid w:val="00B51F2C"/>
    <w:rsid w:val="00B5222E"/>
    <w:rsid w:val="00B53179"/>
    <w:rsid w:val="00B532EA"/>
    <w:rsid w:val="00B56DA9"/>
    <w:rsid w:val="00B57A23"/>
    <w:rsid w:val="00B600CD"/>
    <w:rsid w:val="00B61C96"/>
    <w:rsid w:val="00B6754F"/>
    <w:rsid w:val="00B73A2A"/>
    <w:rsid w:val="00B75A51"/>
    <w:rsid w:val="00B827C6"/>
    <w:rsid w:val="00B836C9"/>
    <w:rsid w:val="00B870EB"/>
    <w:rsid w:val="00B8745A"/>
    <w:rsid w:val="00B90349"/>
    <w:rsid w:val="00B94B06"/>
    <w:rsid w:val="00B94C28"/>
    <w:rsid w:val="00BA7AD6"/>
    <w:rsid w:val="00BB03C2"/>
    <w:rsid w:val="00BC10BA"/>
    <w:rsid w:val="00BC14E8"/>
    <w:rsid w:val="00BC5AFD"/>
    <w:rsid w:val="00BC6EA1"/>
    <w:rsid w:val="00C00DDE"/>
    <w:rsid w:val="00C04F43"/>
    <w:rsid w:val="00C05271"/>
    <w:rsid w:val="00C0609D"/>
    <w:rsid w:val="00C115AB"/>
    <w:rsid w:val="00C26CCB"/>
    <w:rsid w:val="00C30249"/>
    <w:rsid w:val="00C31742"/>
    <w:rsid w:val="00C34305"/>
    <w:rsid w:val="00C35F74"/>
    <w:rsid w:val="00C3723B"/>
    <w:rsid w:val="00C41777"/>
    <w:rsid w:val="00C42466"/>
    <w:rsid w:val="00C429F7"/>
    <w:rsid w:val="00C606C9"/>
    <w:rsid w:val="00C80288"/>
    <w:rsid w:val="00C836F0"/>
    <w:rsid w:val="00C84003"/>
    <w:rsid w:val="00C90650"/>
    <w:rsid w:val="00C97D78"/>
    <w:rsid w:val="00CA328E"/>
    <w:rsid w:val="00CA6C65"/>
    <w:rsid w:val="00CC2AAE"/>
    <w:rsid w:val="00CC5A42"/>
    <w:rsid w:val="00CD0EAB"/>
    <w:rsid w:val="00CE5E02"/>
    <w:rsid w:val="00CF17B7"/>
    <w:rsid w:val="00CF34DB"/>
    <w:rsid w:val="00CF3917"/>
    <w:rsid w:val="00CF4E0D"/>
    <w:rsid w:val="00CF558F"/>
    <w:rsid w:val="00D010C0"/>
    <w:rsid w:val="00D06B8B"/>
    <w:rsid w:val="00D073E2"/>
    <w:rsid w:val="00D1555A"/>
    <w:rsid w:val="00D30961"/>
    <w:rsid w:val="00D446EC"/>
    <w:rsid w:val="00D51BF0"/>
    <w:rsid w:val="00D531DB"/>
    <w:rsid w:val="00D55942"/>
    <w:rsid w:val="00D61B55"/>
    <w:rsid w:val="00D75182"/>
    <w:rsid w:val="00D807BF"/>
    <w:rsid w:val="00D82FCC"/>
    <w:rsid w:val="00D9304D"/>
    <w:rsid w:val="00DA17FC"/>
    <w:rsid w:val="00DA7887"/>
    <w:rsid w:val="00DB2C26"/>
    <w:rsid w:val="00DB45C3"/>
    <w:rsid w:val="00DD02F4"/>
    <w:rsid w:val="00DD6622"/>
    <w:rsid w:val="00DE1C7C"/>
    <w:rsid w:val="00DE6B43"/>
    <w:rsid w:val="00E039CC"/>
    <w:rsid w:val="00E041C6"/>
    <w:rsid w:val="00E11923"/>
    <w:rsid w:val="00E207D8"/>
    <w:rsid w:val="00E262D4"/>
    <w:rsid w:val="00E35BCE"/>
    <w:rsid w:val="00E36250"/>
    <w:rsid w:val="00E47F2D"/>
    <w:rsid w:val="00E54511"/>
    <w:rsid w:val="00E60EDC"/>
    <w:rsid w:val="00E61DAC"/>
    <w:rsid w:val="00E63A9E"/>
    <w:rsid w:val="00E64E9C"/>
    <w:rsid w:val="00E72B80"/>
    <w:rsid w:val="00E75FE3"/>
    <w:rsid w:val="00E81E7F"/>
    <w:rsid w:val="00E86C4C"/>
    <w:rsid w:val="00E907A3"/>
    <w:rsid w:val="00EA0521"/>
    <w:rsid w:val="00EA5AE0"/>
    <w:rsid w:val="00EB56E1"/>
    <w:rsid w:val="00EB7AB1"/>
    <w:rsid w:val="00EC32BD"/>
    <w:rsid w:val="00ED536F"/>
    <w:rsid w:val="00EE7CD8"/>
    <w:rsid w:val="00EF14DB"/>
    <w:rsid w:val="00EF37F6"/>
    <w:rsid w:val="00EF3F04"/>
    <w:rsid w:val="00EF48CC"/>
    <w:rsid w:val="00F00801"/>
    <w:rsid w:val="00F059C1"/>
    <w:rsid w:val="00F2488D"/>
    <w:rsid w:val="00F40E77"/>
    <w:rsid w:val="00F560A2"/>
    <w:rsid w:val="00F56831"/>
    <w:rsid w:val="00F601A0"/>
    <w:rsid w:val="00F712E9"/>
    <w:rsid w:val="00F73032"/>
    <w:rsid w:val="00F848FC"/>
    <w:rsid w:val="00F906F6"/>
    <w:rsid w:val="00F9282A"/>
    <w:rsid w:val="00F96BAD"/>
    <w:rsid w:val="00FA139D"/>
    <w:rsid w:val="00FA56CF"/>
    <w:rsid w:val="00FA60F5"/>
    <w:rsid w:val="00FA6902"/>
    <w:rsid w:val="00FB022E"/>
    <w:rsid w:val="00FB0E84"/>
    <w:rsid w:val="00FB312B"/>
    <w:rsid w:val="00FC2405"/>
    <w:rsid w:val="00FD01C2"/>
    <w:rsid w:val="00FE595C"/>
    <w:rsid w:val="00FE7293"/>
    <w:rsid w:val="00FF0CE3"/>
    <w:rsid w:val="00FF2503"/>
    <w:rsid w:val="00FF5A3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63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291966"/>
    <w:rPr>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91966"/>
    <w:pPr>
      <w:spacing w:before="0" w:after="200"/>
      <w:textAlignment w:val="auto"/>
    </w:pPr>
    <w:rPr>
      <w:i/>
      <w:iCs/>
      <w:color w:val="44546A" w:themeColor="text2"/>
      <w:sz w:val="18"/>
      <w:szCs w:val="18"/>
    </w:rPr>
  </w:style>
  <w:style w:type="character" w:customStyle="1" w:styleId="ui-provider">
    <w:name w:val="ui-provider"/>
    <w:basedOn w:val="DefaultParagraphFont"/>
    <w:rsid w:val="00A6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45118634">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3128" TargetMode="External"/><Relationship Id="rId21" Type="http://schemas.openxmlformats.org/officeDocument/2006/relationships/hyperlink" Target="https://jvet-experts.org/doc_end_user/current_document.php?id=13125" TargetMode="External"/><Relationship Id="rId34" Type="http://schemas.openxmlformats.org/officeDocument/2006/relationships/hyperlink" Target="https://jvet-experts.org/doc_end_user/current_document.php?id=13124" TargetMode="External"/><Relationship Id="rId42" Type="http://schemas.openxmlformats.org/officeDocument/2006/relationships/hyperlink" Target="https://jvet-experts.org/doc_end_user/current_document.php?id=13041" TargetMode="External"/><Relationship Id="rId47" Type="http://schemas.openxmlformats.org/officeDocument/2006/relationships/image" Target="media/image4.png"/><Relationship Id="rId50" Type="http://schemas.openxmlformats.org/officeDocument/2006/relationships/image" Target="media/image5.png"/><Relationship Id="rId55" Type="http://schemas.openxmlformats.org/officeDocument/2006/relationships/hyperlink" Target="https://jvet-experts.org/doc_end_user/current_document.php?id=13123" TargetMode="External"/><Relationship Id="rId63" Type="http://schemas.openxmlformats.org/officeDocument/2006/relationships/hyperlink" Target="https://jvet-experts.org/doc_end_user/current_document.php?id=13157"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3134" TargetMode="External"/><Relationship Id="rId29" Type="http://schemas.openxmlformats.org/officeDocument/2006/relationships/hyperlink" Target="https://jvet-experts.org/doc_end_user/current_document.php?id=13244" TargetMode="External"/><Relationship Id="rId11" Type="http://schemas.openxmlformats.org/officeDocument/2006/relationships/hyperlink" Target="mailto:franck.galpin@interdigital.com" TargetMode="External"/><Relationship Id="rId24" Type="http://schemas.openxmlformats.org/officeDocument/2006/relationships/hyperlink" Target="https://jvet-experts.org/doc_end_user/current_document.php?id=13244" TargetMode="External"/><Relationship Id="rId32" Type="http://schemas.openxmlformats.org/officeDocument/2006/relationships/hyperlink" Target="https://jvet-experts.org/doc_end_user/current_document.php?id=13020" TargetMode="External"/><Relationship Id="rId37" Type="http://schemas.openxmlformats.org/officeDocument/2006/relationships/hyperlink" Target="https://jvet-experts.org/doc_end_user/current_document.php?id=13107" TargetMode="External"/><Relationship Id="rId40" Type="http://schemas.openxmlformats.org/officeDocument/2006/relationships/hyperlink" Target="https://jvet-experts.org/doc_end_user/current_document.php?id=13020" TargetMode="External"/><Relationship Id="rId45" Type="http://schemas.openxmlformats.org/officeDocument/2006/relationships/hyperlink" Target="https://jvet-experts.org/doc_end_user/current_document.php?id=13124" TargetMode="External"/><Relationship Id="rId53" Type="http://schemas.openxmlformats.org/officeDocument/2006/relationships/hyperlink" Target="https://jvet-experts.org/doc_end_user/current_document.php?id=13244" TargetMode="External"/><Relationship Id="rId58" Type="http://schemas.openxmlformats.org/officeDocument/2006/relationships/hyperlink" Target="https://jvet-experts.org/doc_end_user/current_document.php?id=13127"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jvet-experts.org/doc_end_user/current_document.php?id=13125" TargetMode="External"/><Relationship Id="rId19" Type="http://schemas.openxmlformats.org/officeDocument/2006/relationships/hyperlink" Target="https://jvet-experts.org/doc_end_user/current_document.php?id=13127" TargetMode="External"/><Relationship Id="rId14" Type="http://schemas.openxmlformats.org/officeDocument/2006/relationships/hyperlink" Target="https://jvet-experts.org/doc_end_user/current_document.php?id=13124" TargetMode="External"/><Relationship Id="rId22" Type="http://schemas.openxmlformats.org/officeDocument/2006/relationships/hyperlink" Target="https://jvet-experts.org/doc_end_user/current_document.php?id=13193" TargetMode="External"/><Relationship Id="rId27" Type="http://schemas.openxmlformats.org/officeDocument/2006/relationships/hyperlink" Target="https://jvet-experts.org/doc_end_user/current_document.php?id=13128" TargetMode="External"/><Relationship Id="rId30" Type="http://schemas.openxmlformats.org/officeDocument/2006/relationships/hyperlink" Target="https://jvet-experts.org/doc_end_user/current_document.php?id=13123" TargetMode="External"/><Relationship Id="rId35" Type="http://schemas.openxmlformats.org/officeDocument/2006/relationships/hyperlink" Target="https://jvet-experts.org/doc_end_user/current_document.php?id=13201" TargetMode="External"/><Relationship Id="rId43" Type="http://schemas.openxmlformats.org/officeDocument/2006/relationships/hyperlink" Target="https://jvet-experts.org/doc_end_user/current_document.php?id=13201" TargetMode="External"/><Relationship Id="rId48" Type="http://schemas.openxmlformats.org/officeDocument/2006/relationships/hyperlink" Target="https://jvet-experts.org/doc_end_user/current_document.php?id=13124" TargetMode="External"/><Relationship Id="rId56" Type="http://schemas.openxmlformats.org/officeDocument/2006/relationships/hyperlink" Target="https://jvet-experts.org/doc_end_user/current_document.php?id=13123" TargetMode="External"/><Relationship Id="rId64" Type="http://schemas.openxmlformats.org/officeDocument/2006/relationships/hyperlink" Target="https://vcgit.hhi.fraunhofer.de/jvet-ahg-nnvc/sadl"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3015" TargetMode="External"/><Relationship Id="rId3" Type="http://schemas.openxmlformats.org/officeDocument/2006/relationships/styles" Target="styles.xml"/><Relationship Id="rId12" Type="http://schemas.openxmlformats.org/officeDocument/2006/relationships/hyperlink" Target="https://jvet-experts.org/doc_end_user/current_document.php?id=13020" TargetMode="External"/><Relationship Id="rId17" Type="http://schemas.openxmlformats.org/officeDocument/2006/relationships/hyperlink" Target="https://jvet-experts.org/doc_end_user/current_document.php?id=13123" TargetMode="External"/><Relationship Id="rId25" Type="http://schemas.openxmlformats.org/officeDocument/2006/relationships/hyperlink" Target="https://jvet-experts.org/doc_end_user/current_document.php?id=13015" TargetMode="External"/><Relationship Id="rId33" Type="http://schemas.openxmlformats.org/officeDocument/2006/relationships/hyperlink" Target="https://jvet-experts.org/doc_end_user/current_document.php?id=13041" TargetMode="External"/><Relationship Id="rId38" Type="http://schemas.openxmlformats.org/officeDocument/2006/relationships/hyperlink" Target="https://jvet-experts.org/doc_end_user/current_document.php?id=13125" TargetMode="External"/><Relationship Id="rId46" Type="http://schemas.openxmlformats.org/officeDocument/2006/relationships/image" Target="media/image3.png"/><Relationship Id="rId59" Type="http://schemas.openxmlformats.org/officeDocument/2006/relationships/hyperlink" Target="https://jvet-experts.org/doc_end_user/current_document.php?id=13127" TargetMode="External"/><Relationship Id="rId67" Type="http://schemas.openxmlformats.org/officeDocument/2006/relationships/theme" Target="theme/theme1.xml"/><Relationship Id="rId20" Type="http://schemas.openxmlformats.org/officeDocument/2006/relationships/hyperlink" Target="https://jvet-experts.org/doc_end_user/current_document.php?id=13067" TargetMode="External"/><Relationship Id="rId41" Type="http://schemas.openxmlformats.org/officeDocument/2006/relationships/hyperlink" Target="https://jvet-experts.org/doc_end_user/current_document.php?id=13041" TargetMode="External"/><Relationship Id="rId54" Type="http://schemas.openxmlformats.org/officeDocument/2006/relationships/image" Target="media/image6.png"/><Relationship Id="rId62" Type="http://schemas.openxmlformats.org/officeDocument/2006/relationships/hyperlink" Target="https://jvet-experts.org/doc_end_user/current_document.php?id=1319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experts.org/doc_end_user/current_document.php?id=13201" TargetMode="External"/><Relationship Id="rId23" Type="http://schemas.openxmlformats.org/officeDocument/2006/relationships/hyperlink" Target="https://jvet-experts.org/doc_end_user/current_document.php?id=13157" TargetMode="External"/><Relationship Id="rId28" Type="http://schemas.openxmlformats.org/officeDocument/2006/relationships/hyperlink" Target="https://jvet-experts.org/doc_end_user/current_document.php?id=13201" TargetMode="External"/><Relationship Id="rId36" Type="http://schemas.openxmlformats.org/officeDocument/2006/relationships/hyperlink" Target="https://jvet-experts.org/doc_end_user/current_document.php?id=13060" TargetMode="External"/><Relationship Id="rId49" Type="http://schemas.openxmlformats.org/officeDocument/2006/relationships/hyperlink" Target="https://jvet-experts.org/doc_end_user/current_document.php?id=13134" TargetMode="External"/><Relationship Id="rId57" Type="http://schemas.openxmlformats.org/officeDocument/2006/relationships/hyperlink" Target="https://jvet-experts.org/doc_end_user/current_document.php?id=13218" TargetMode="External"/><Relationship Id="rId10" Type="http://schemas.openxmlformats.org/officeDocument/2006/relationships/hyperlink" Target="mailto:elena.alshina@huawei.com" TargetMode="External"/><Relationship Id="rId31" Type="http://schemas.openxmlformats.org/officeDocument/2006/relationships/hyperlink" Target="https://jvet-experts.org/doc_end_user/current_document.php?id=13127" TargetMode="External"/><Relationship Id="rId44" Type="http://schemas.openxmlformats.org/officeDocument/2006/relationships/hyperlink" Target="https://jvet-experts.org/doc_end_user/current_document.php?id=13201" TargetMode="External"/><Relationship Id="rId52" Type="http://schemas.openxmlformats.org/officeDocument/2006/relationships/hyperlink" Target="https://jvet-experts.org/doc_end_user/current_document.php?id=13128" TargetMode="External"/><Relationship Id="rId60" Type="http://schemas.openxmlformats.org/officeDocument/2006/relationships/hyperlink" Target="https://jvet-experts.org/doc_end_user/current_document.php?id=13067"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experts.org/doc_end_user/current_document.php?id=13041" TargetMode="External"/><Relationship Id="rId18" Type="http://schemas.openxmlformats.org/officeDocument/2006/relationships/hyperlink" Target="https://jvet-experts.org/doc_end_user/current_document.php?id=13218" TargetMode="External"/><Relationship Id="rId39" Type="http://schemas.openxmlformats.org/officeDocument/2006/relationships/hyperlink" Target="https://jvet-experts.org/doc_end_user/current_document.php?id=13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ADC5-CB3D-406B-803F-87F337EEE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4278</Words>
  <Characters>24387</Characters>
  <Application>Microsoft Office Word</Application>
  <DocSecurity>0</DocSecurity>
  <Lines>203</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28608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Elena Alshina</cp:lastModifiedBy>
  <cp:revision>3</cp:revision>
  <cp:lastPrinted>1900-01-01T08:00:00Z</cp:lastPrinted>
  <dcterms:created xsi:type="dcterms:W3CDTF">2023-07-14T09:33:00Z</dcterms:created>
  <dcterms:modified xsi:type="dcterms:W3CDTF">2023-07-14T09:34:00Z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1689317854</vt:lpwstr>
  </property>
</Properties>
</file>