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034DD6F6" w:rsidR="00E61DAC" w:rsidRPr="00B648F1" w:rsidRDefault="002453FC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708" w:type="dxa"/>
          </w:tcPr>
          <w:p w14:paraId="65E5855C" w14:textId="4E2DD558" w:rsidR="008A4B4C" w:rsidRPr="00B648F1" w:rsidRDefault="00E61DAC" w:rsidP="00A2405B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4A1E37">
              <w:rPr>
                <w:lang w:eastAsia="zh-CN"/>
              </w:rPr>
              <w:t>A</w:t>
            </w:r>
            <w:r w:rsidR="002453FC">
              <w:rPr>
                <w:lang w:eastAsia="zh-CN"/>
              </w:rPr>
              <w:t>E</w:t>
            </w:r>
            <w:r w:rsidR="0078341A" w:rsidRPr="0078341A">
              <w:t>0</w:t>
            </w:r>
            <w:r w:rsidR="00CD2AD0">
              <w:t>2</w:t>
            </w:r>
            <w:r w:rsidR="00CC7354">
              <w:t>40</w:t>
            </w:r>
            <w:r w:rsidR="00A2405B">
              <w:t>-</w:t>
            </w:r>
            <w:r w:rsidR="00A2405B">
              <w:rPr>
                <w:rFonts w:hint="eastAsia"/>
                <w:lang w:eastAsia="zh-CN"/>
              </w:rPr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6600032B" w:rsidR="00E61DAC" w:rsidRPr="0022161C" w:rsidRDefault="00CC7354" w:rsidP="00A2405B">
            <w:pPr>
              <w:pStyle w:val="Normal-3-3"/>
              <w:rPr>
                <w:b/>
                <w:szCs w:val="22"/>
              </w:rPr>
            </w:pPr>
            <w:r w:rsidRPr="00CC7354">
              <w:rPr>
                <w:b/>
                <w:lang w:eastAsia="zh-CN"/>
              </w:rPr>
              <w:t>Crosscheck of JVET-AE0094 (EE2-2.6c: IBC with non-adjacent spatial candidates)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38D513EF" w:rsidR="00E61DAC" w:rsidRPr="00B648F1" w:rsidRDefault="00A2405B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Jie Chen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4B5AAB7D" w:rsidR="00E61DAC" w:rsidRPr="00B648F1" w:rsidRDefault="00AC6041" w:rsidP="00A2405B">
            <w:pPr>
              <w:pStyle w:val="Normal-3-3"/>
              <w:rPr>
                <w:szCs w:val="22"/>
              </w:rPr>
            </w:pPr>
            <w:r w:rsidRPr="00B648F1">
              <w:br/>
            </w:r>
            <w:r w:rsidR="00A2405B">
              <w:rPr>
                <w:szCs w:val="22"/>
                <w:lang w:val="en-CA"/>
              </w:rPr>
              <w:t>jiechen.cj</w:t>
            </w:r>
            <w:r w:rsidR="00613694">
              <w:rPr>
                <w:szCs w:val="22"/>
                <w:lang w:val="en-CA"/>
              </w:rPr>
              <w:t>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2836C038" w14:textId="08412A52" w:rsidR="0022161C" w:rsidRDefault="0022161C" w:rsidP="0022161C">
      <w:pPr>
        <w:pStyle w:val="af1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766C75">
        <w:rPr>
          <w:rFonts w:eastAsia="PMingLiU"/>
          <w:szCs w:val="22"/>
          <w:lang w:val="en-CA"/>
        </w:rPr>
        <w:t>CE2-</w:t>
      </w:r>
      <w:r w:rsidR="00CC7354">
        <w:rPr>
          <w:rFonts w:eastAsia="PMingLiU"/>
          <w:szCs w:val="22"/>
          <w:lang w:val="en-CA"/>
        </w:rPr>
        <w:t>2</w:t>
      </w:r>
      <w:r w:rsidR="00CD2AD0">
        <w:rPr>
          <w:rFonts w:eastAsia="PMingLiU"/>
          <w:szCs w:val="22"/>
          <w:lang w:val="en-CA"/>
        </w:rPr>
        <w:t>.</w:t>
      </w:r>
      <w:r w:rsidR="00CC7354">
        <w:rPr>
          <w:rFonts w:eastAsia="PMingLiU"/>
          <w:szCs w:val="22"/>
          <w:lang w:val="en-CA"/>
        </w:rPr>
        <w:t>6c</w:t>
      </w:r>
      <w:r w:rsidR="00766C75">
        <w:rPr>
          <w:rFonts w:eastAsia="PMingLiU"/>
          <w:szCs w:val="22"/>
          <w:lang w:val="en-CA"/>
        </w:rPr>
        <w:t xml:space="preserve"> which is reported in </w:t>
      </w:r>
      <w:r>
        <w:rPr>
          <w:rFonts w:eastAsia="PMingLiU"/>
          <w:szCs w:val="22"/>
          <w:lang w:val="en-CA"/>
        </w:rPr>
        <w:t>JVET-</w:t>
      </w:r>
      <w:r w:rsidR="00766C75">
        <w:rPr>
          <w:rFonts w:eastAsia="PMingLiU"/>
          <w:szCs w:val="22"/>
          <w:lang w:val="en-CA"/>
        </w:rPr>
        <w:t>A</w:t>
      </w:r>
      <w:r w:rsidR="00CD2AD0">
        <w:rPr>
          <w:rFonts w:eastAsia="PMingLiU"/>
          <w:szCs w:val="22"/>
          <w:lang w:val="en-CA"/>
        </w:rPr>
        <w:t>E</w:t>
      </w:r>
      <w:r w:rsidR="00766C75">
        <w:rPr>
          <w:rFonts w:eastAsia="PMingLiU"/>
          <w:szCs w:val="22"/>
          <w:lang w:val="en-CA"/>
        </w:rPr>
        <w:t>0</w:t>
      </w:r>
      <w:r w:rsidR="00CD2AD0">
        <w:rPr>
          <w:rFonts w:eastAsia="PMingLiU"/>
          <w:szCs w:val="22"/>
          <w:lang w:val="en-CA"/>
        </w:rPr>
        <w:t>0</w:t>
      </w:r>
      <w:r w:rsidR="00CC7354">
        <w:rPr>
          <w:rFonts w:eastAsia="PMingLiU"/>
          <w:szCs w:val="22"/>
          <w:lang w:val="en-CA"/>
        </w:rPr>
        <w:t>94</w:t>
      </w:r>
      <w:r w:rsidR="00090151">
        <w:rPr>
          <w:rFonts w:eastAsia="PMingLiU"/>
          <w:szCs w:val="22"/>
          <w:lang w:val="en-CA"/>
        </w:rPr>
        <w:fldChar w:fldCharType="begin"/>
      </w:r>
      <w:r w:rsidR="00090151">
        <w:rPr>
          <w:rFonts w:eastAsia="PMingLiU"/>
          <w:szCs w:val="22"/>
          <w:lang w:val="en-CA"/>
        </w:rPr>
        <w:instrText xml:space="preserve"> REF _Ref92223474 \r \h </w:instrText>
      </w:r>
      <w:r w:rsidR="00090151">
        <w:rPr>
          <w:rFonts w:eastAsia="PMingLiU"/>
          <w:szCs w:val="22"/>
          <w:lang w:val="en-CA"/>
        </w:rPr>
      </w:r>
      <w:r w:rsidR="00090151">
        <w:rPr>
          <w:rFonts w:eastAsia="PMingLiU"/>
          <w:szCs w:val="22"/>
          <w:lang w:val="en-CA"/>
        </w:rPr>
        <w:fldChar w:fldCharType="separate"/>
      </w:r>
      <w:r w:rsidR="00090151">
        <w:rPr>
          <w:rFonts w:eastAsia="PMingLiU"/>
          <w:szCs w:val="22"/>
          <w:lang w:val="en-CA"/>
        </w:rPr>
        <w:t>[1]</w:t>
      </w:r>
      <w:r w:rsidR="00090151">
        <w:rPr>
          <w:rFonts w:eastAsia="PMingLiU"/>
          <w:szCs w:val="22"/>
          <w:lang w:val="en-CA"/>
        </w:rPr>
        <w:fldChar w:fldCharType="end"/>
      </w:r>
      <w:r w:rsidR="00090151">
        <w:rPr>
          <w:rFonts w:eastAsia="PMingLiU"/>
          <w:szCs w:val="22"/>
          <w:lang w:val="en-CA"/>
        </w:rPr>
        <w:t xml:space="preserve">. It is confirmed that </w:t>
      </w:r>
      <w:r>
        <w:rPr>
          <w:rFonts w:eastAsia="PMingLiU"/>
          <w:szCs w:val="22"/>
          <w:lang w:val="en-CA"/>
        </w:rPr>
        <w:t>the results match with the results</w:t>
      </w:r>
      <w:r w:rsidR="00090151">
        <w:rPr>
          <w:rFonts w:eastAsia="PMingLiU"/>
          <w:szCs w:val="22"/>
          <w:lang w:val="en-CA"/>
        </w:rPr>
        <w:t xml:space="preserve"> reported in JVET-</w:t>
      </w:r>
      <w:r w:rsidR="005939C9">
        <w:rPr>
          <w:rFonts w:eastAsia="PMingLiU"/>
          <w:szCs w:val="22"/>
          <w:lang w:val="en-CA"/>
        </w:rPr>
        <w:t>A</w:t>
      </w:r>
      <w:r w:rsidR="00CD2AD0">
        <w:rPr>
          <w:rFonts w:eastAsia="PMingLiU"/>
          <w:szCs w:val="22"/>
          <w:lang w:val="en-CA"/>
        </w:rPr>
        <w:t>E</w:t>
      </w:r>
      <w:r w:rsidR="005939C9">
        <w:rPr>
          <w:rFonts w:eastAsia="PMingLiU"/>
          <w:szCs w:val="22"/>
          <w:lang w:val="en-CA"/>
        </w:rPr>
        <w:t>0</w:t>
      </w:r>
      <w:r w:rsidR="00CD2AD0">
        <w:rPr>
          <w:rFonts w:eastAsia="PMingLiU"/>
          <w:szCs w:val="22"/>
          <w:lang w:val="en-CA"/>
        </w:rPr>
        <w:t>0</w:t>
      </w:r>
      <w:r w:rsidR="00CC7354">
        <w:rPr>
          <w:rFonts w:eastAsia="PMingLiU"/>
          <w:szCs w:val="22"/>
          <w:lang w:val="en-CA"/>
        </w:rPr>
        <w:t>94</w:t>
      </w:r>
      <w:r w:rsidR="00981270">
        <w:rPr>
          <w:rFonts w:eastAsia="PMingLiU"/>
          <w:szCs w:val="22"/>
          <w:lang w:val="en-CA"/>
        </w:rPr>
        <w:t>.</w:t>
      </w:r>
    </w:p>
    <w:p w14:paraId="5C0A179F" w14:textId="33C40616" w:rsidR="00A2405B" w:rsidRDefault="00A2405B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6D69D812" w14:textId="75704757" w:rsidR="00CD2AD0" w:rsidRDefault="00CC7354" w:rsidP="00CD2AD0">
      <w:pPr>
        <w:rPr>
          <w:lang w:val="en-CA" w:eastAsia="zh-CN"/>
        </w:rPr>
      </w:pPr>
      <w:r>
        <w:rPr>
          <w:lang w:val="en-CA"/>
        </w:rPr>
        <w:t>In EE2-2.6c, it is proposed to insert several new candidates, which are obtained from the BVs of non-adjacent spatial neighboring blocks, into the candidate lists of IBC merge modes and IBC AMVP. As shown in Fig. 1, similar grid pattern as that being used for the non-adjacent spatial candidates of regular inter is used to obtain non-adjacent BVs</w:t>
      </w:r>
      <w:r w:rsidRPr="00331DFE">
        <w:rPr>
          <w:lang w:val="en-CA"/>
        </w:rPr>
        <w:t>.</w:t>
      </w:r>
      <w:r>
        <w:rPr>
          <w:lang w:val="en-CA"/>
        </w:rPr>
        <w:t xml:space="preserve"> The obtained BVs are inserted between the adjacent spatial candidates and the HBVP candidates for both IBC merge and IBC AMVP</w:t>
      </w:r>
      <w:r w:rsidR="00CD2AD0">
        <w:rPr>
          <w:lang w:val="en-CA"/>
        </w:rPr>
        <w:t>.</w:t>
      </w:r>
    </w:p>
    <w:p w14:paraId="751B5837" w14:textId="06545B1C" w:rsidR="00A2405B" w:rsidRPr="00A2405B" w:rsidRDefault="00CC7354" w:rsidP="00A2405B">
      <w:pPr>
        <w:rPr>
          <w:lang w:val="en-CA" w:eastAsia="zh-CN"/>
        </w:rPr>
      </w:pPr>
      <w:r>
        <w:rPr>
          <w:lang w:val="en-CA" w:eastAsia="zh-CN"/>
        </w:rPr>
        <w:t>The test was</w:t>
      </w:r>
      <w:r w:rsidR="00CD2AD0">
        <w:rPr>
          <w:lang w:val="en-CA" w:eastAsia="zh-CN"/>
        </w:rPr>
        <w:t xml:space="preserve"> </w:t>
      </w:r>
      <w:r w:rsidR="00766C75">
        <w:rPr>
          <w:lang w:val="en-CA" w:eastAsia="zh-CN"/>
        </w:rPr>
        <w:t>checked in this contribution.</w:t>
      </w:r>
    </w:p>
    <w:p w14:paraId="532D1740" w14:textId="0FD8E358" w:rsidR="0022161C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Crosscheck results</w:t>
      </w:r>
    </w:p>
    <w:p w14:paraId="0E9671D3" w14:textId="74B0A3CF" w:rsidR="00A2405B" w:rsidRPr="00A2405B" w:rsidRDefault="00A2405B" w:rsidP="004A1E37">
      <w:pPr>
        <w:tabs>
          <w:tab w:val="clear" w:pos="1080"/>
        </w:tabs>
        <w:rPr>
          <w:lang w:val="en-CA" w:eastAsia="zh-CN"/>
        </w:rPr>
      </w:pPr>
      <w:r>
        <w:rPr>
          <w:lang w:val="en-CA" w:eastAsia="zh-CN"/>
        </w:rPr>
        <w:t>The test</w:t>
      </w:r>
      <w:r w:rsidR="004A1E37">
        <w:rPr>
          <w:lang w:val="en-CA" w:eastAsia="zh-CN"/>
        </w:rPr>
        <w:t>s</w:t>
      </w:r>
      <w:r>
        <w:rPr>
          <w:lang w:val="en-CA" w:eastAsia="zh-CN"/>
        </w:rPr>
        <w:t xml:space="preserve"> are conducted under CTC</w:t>
      </w:r>
      <w:r w:rsidR="00090151">
        <w:rPr>
          <w:lang w:val="en-CA" w:eastAsia="zh-CN"/>
        </w:rPr>
        <w:fldChar w:fldCharType="begin"/>
      </w:r>
      <w:r w:rsidR="00090151">
        <w:rPr>
          <w:lang w:val="en-CA" w:eastAsia="zh-CN"/>
        </w:rPr>
        <w:instrText xml:space="preserve"> REF _Ref92213829 \r \h </w:instrText>
      </w:r>
      <w:r w:rsidR="00090151">
        <w:rPr>
          <w:lang w:val="en-CA" w:eastAsia="zh-CN"/>
        </w:rPr>
      </w:r>
      <w:r w:rsidR="00090151">
        <w:rPr>
          <w:lang w:val="en-CA" w:eastAsia="zh-CN"/>
        </w:rPr>
        <w:fldChar w:fldCharType="separate"/>
      </w:r>
      <w:r w:rsidR="00090151">
        <w:rPr>
          <w:lang w:val="en-CA" w:eastAsia="zh-CN"/>
        </w:rPr>
        <w:t>[2]</w:t>
      </w:r>
      <w:r w:rsidR="00090151">
        <w:rPr>
          <w:lang w:val="en-CA" w:eastAsia="zh-CN"/>
        </w:rPr>
        <w:fldChar w:fldCharType="end"/>
      </w:r>
      <w:r>
        <w:rPr>
          <w:lang w:val="en-CA" w:eastAsia="zh-CN"/>
        </w:rPr>
        <w:t xml:space="preserve"> and results are confirmed to be identical to those reported in JVET-</w:t>
      </w:r>
      <w:r w:rsidR="004A1E37">
        <w:rPr>
          <w:lang w:val="en-CA" w:eastAsia="zh-CN"/>
        </w:rPr>
        <w:t>A</w:t>
      </w:r>
      <w:r w:rsidR="00CD2AD0">
        <w:rPr>
          <w:lang w:val="en-CA" w:eastAsia="zh-CN"/>
        </w:rPr>
        <w:t>E</w:t>
      </w:r>
      <w:r w:rsidR="00766C75">
        <w:rPr>
          <w:lang w:val="en-CA" w:eastAsia="zh-CN"/>
        </w:rPr>
        <w:t>0</w:t>
      </w:r>
      <w:r w:rsidR="00CD2AD0">
        <w:rPr>
          <w:lang w:val="en-CA" w:eastAsia="zh-CN"/>
        </w:rPr>
        <w:t>0</w:t>
      </w:r>
      <w:r w:rsidR="00CC7354">
        <w:rPr>
          <w:lang w:val="en-CA" w:eastAsia="zh-CN"/>
        </w:rPr>
        <w:t>94</w:t>
      </w:r>
      <w:r>
        <w:rPr>
          <w:lang w:val="en-CA" w:eastAsia="zh-CN"/>
        </w:rPr>
        <w:t>.</w:t>
      </w:r>
    </w:p>
    <w:p w14:paraId="5CAC3A39" w14:textId="37893F40" w:rsidR="00593120" w:rsidRPr="00CD2AD0" w:rsidRDefault="00593120" w:rsidP="00CC7354">
      <w:pPr>
        <w:pStyle w:val="af3"/>
        <w:keepNext/>
        <w:spacing w:before="200" w:after="0"/>
        <w:jc w:val="left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</w:p>
    <w:tbl>
      <w:tblPr>
        <w:tblW w:w="5565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827"/>
        <w:gridCol w:w="827"/>
      </w:tblGrid>
      <w:tr w:rsidR="00DF2B69" w:rsidRPr="00DF2B69" w14:paraId="073660E5" w14:textId="77777777" w:rsidTr="00766C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D50F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83906519"/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F769D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F2B69" w:rsidRPr="00DF2B69" w14:paraId="75981BEB" w14:textId="77777777" w:rsidTr="00766C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EE68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9F4FB" w14:textId="70967736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CD2A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F2B69" w:rsidRPr="00DF2B69" w14:paraId="7E49DFC9" w14:textId="77777777" w:rsidTr="00766C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054C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C296C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DF4E5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B4CD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D24D8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3C6C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84029" w:rsidRPr="00DF2B69" w14:paraId="53548772" w14:textId="77777777" w:rsidTr="00CD2A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1914" w14:textId="77777777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E063B" w14:textId="3046B1BE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1E9E9" w14:textId="231D9826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77FD1" w14:textId="4162A047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F252F" w14:textId="7FAB9FA7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22EA7" w14:textId="7618BE07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84029" w:rsidRPr="00DF2B69" w14:paraId="71502EBA" w14:textId="77777777" w:rsidTr="00CD2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D04E4" w14:textId="77777777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18EEB" w14:textId="2E3F1632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4C363" w14:textId="4543352F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863BD" w14:textId="3E5C2EAE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71B09" w14:textId="7177A48C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4E5CA" w14:textId="15F078D0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84029" w:rsidRPr="00DF2B69" w14:paraId="63CFAB5C" w14:textId="77777777" w:rsidTr="00CD2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8630" w14:textId="77777777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1B995" w14:textId="4557710B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929F2" w14:textId="469896A7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B182F" w14:textId="66D84E78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B92CC" w14:textId="13474E94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B8024" w14:textId="319E3658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984029" w:rsidRPr="00DF2B69" w14:paraId="376A0EC1" w14:textId="77777777" w:rsidTr="00CD2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D0CC" w14:textId="77777777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FFCED" w14:textId="1D9798C0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6C945" w14:textId="5BCBBBDD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4263F" w14:textId="31F2FD61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C11FB" w14:textId="51EF41E3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AB4E2" w14:textId="62BF7E86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984029" w:rsidRPr="00DF2B69" w14:paraId="24EA1C5C" w14:textId="77777777" w:rsidTr="00CD2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D4FB" w14:textId="77777777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2B9D56" w14:textId="6765CB72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3FEBB2" w14:textId="473ABC6A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1E475" w14:textId="335B0CD8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61958" w14:textId="4708883F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731B1" w14:textId="2D5FA132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984029" w:rsidRPr="00DF2B69" w14:paraId="4D5CAEA9" w14:textId="77777777" w:rsidTr="00CD2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ACB8" w14:textId="77777777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4EAA2" w14:textId="48B7B981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A0FE3" w14:textId="4B54687F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0326F" w14:textId="0039B9CA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BA449" w14:textId="41993234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A8E29" w14:textId="2D27DB19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84029" w:rsidRPr="00DF2B69" w14:paraId="093FB029" w14:textId="77777777" w:rsidTr="00CD2A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5554B" w14:textId="77777777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C61E87" w14:textId="6D0D06A7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DD351" w14:textId="27C513D4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0C60F" w14:textId="4E9679DE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EAFC33" w14:textId="7DCE08EB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A06B2" w14:textId="64392651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984029" w:rsidRPr="00DF2B69" w14:paraId="337174D1" w14:textId="77777777" w:rsidTr="00CD2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D209" w14:textId="77777777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78580" w14:textId="7F7FD082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95E6F" w14:textId="656EF852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A77C" w14:textId="6D394D9C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E0DC0" w14:textId="4A63421F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24017" w14:textId="5CEC8131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984029" w:rsidRPr="00DF2B69" w14:paraId="2AAFC564" w14:textId="77777777" w:rsidTr="00DD716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B5430" w14:textId="77777777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F97C3F" w14:textId="5FAA5CA6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04950" w14:textId="22E8FFCF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96665" w14:textId="478A6246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9EC90" w14:textId="2F5413DA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508D0" w14:textId="18FCA509" w:rsidR="00984029" w:rsidRPr="00DF2B69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DD0B7A0" w14:textId="2EE68CA9" w:rsidR="00A2405B" w:rsidRDefault="00A2405B" w:rsidP="00912A82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</w:p>
    <w:bookmarkEnd w:id="1"/>
    <w:tbl>
      <w:tblPr>
        <w:tblW w:w="5507" w:type="dxa"/>
        <w:tblLook w:val="04A0" w:firstRow="1" w:lastRow="0" w:firstColumn="1" w:lastColumn="0" w:noHBand="0" w:noVBand="1"/>
      </w:tblPr>
      <w:tblGrid>
        <w:gridCol w:w="1060"/>
        <w:gridCol w:w="957"/>
        <w:gridCol w:w="530"/>
        <w:gridCol w:w="427"/>
        <w:gridCol w:w="957"/>
        <w:gridCol w:w="116"/>
        <w:gridCol w:w="711"/>
        <w:gridCol w:w="827"/>
      </w:tblGrid>
      <w:tr w:rsidR="00CD2AD0" w:rsidRPr="005066F2" w14:paraId="13309096" w14:textId="77777777" w:rsidTr="00CD2A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4AE63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4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2CA88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D2AD0" w:rsidRPr="005066F2" w14:paraId="12859391" w14:textId="77777777" w:rsidTr="00CD2A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816A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47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C9ED2" w14:textId="55AEB185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D2AD0" w:rsidRPr="005066F2" w14:paraId="6658D4A3" w14:textId="77777777" w:rsidTr="00CD2A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DAC6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7A123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DB94C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5C92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E1D37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8817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84029" w:rsidRPr="005066F2" w14:paraId="3C978DF3" w14:textId="77777777" w:rsidTr="00CD2A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5BD6" w14:textId="77777777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A0CCB" w14:textId="53ABAE62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97887" w14:textId="7C4DC009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19008" w14:textId="4DCD22B0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7D90" w14:textId="51B898DF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0E469" w14:textId="31CD822C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984029" w:rsidRPr="005066F2" w14:paraId="2374DE3F" w14:textId="77777777" w:rsidTr="00CD2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D7C25" w14:textId="77777777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5B40" w14:textId="34079FB0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98EDA" w14:textId="2385E447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A0A8D" w14:textId="62933A41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39664" w14:textId="452EADE0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D6BFF" w14:textId="2AD1312F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</w:tr>
      <w:tr w:rsidR="00984029" w:rsidRPr="005066F2" w14:paraId="35F1BC82" w14:textId="77777777" w:rsidTr="00CD2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CABC" w14:textId="77777777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482CF" w14:textId="3658A481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B2A5A" w14:textId="01ABA6D5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46895" w14:textId="312BF52C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CE436" w14:textId="7E6970E0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BBB6B" w14:textId="2E1C34B1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84029" w:rsidRPr="005066F2" w14:paraId="6D296218" w14:textId="77777777" w:rsidTr="00CD2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98964" w14:textId="77777777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883B7" w14:textId="0B1E32C3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1DAC7" w14:textId="208E08C1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2A8DC" w14:textId="03F2AA82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4CBFA" w14:textId="0F840144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1F74E" w14:textId="56313E7B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97.1%</w:t>
            </w:r>
          </w:p>
        </w:tc>
      </w:tr>
      <w:tr w:rsidR="00984029" w:rsidRPr="005066F2" w14:paraId="03CE796B" w14:textId="77777777" w:rsidTr="00CD2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52F19" w14:textId="77777777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0CC000" w14:textId="3A36D80A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EABBF" w14:textId="298382F7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F9FDE" w14:textId="650ACBED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4ED8D" w14:textId="6A3E2A32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A1543" w14:textId="6DE5BDF7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84029" w:rsidRPr="005066F2" w14:paraId="54A98F74" w14:textId="77777777" w:rsidTr="00CD2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BBB0" w14:textId="77777777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12328" w14:textId="21B5ABF6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E95AB" w14:textId="5192C054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07665" w14:textId="05E926B1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AE026" w14:textId="5C7E1569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5FB61" w14:textId="6C08576D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</w:tr>
      <w:tr w:rsidR="00984029" w:rsidRPr="005066F2" w14:paraId="1AC8B0BE" w14:textId="77777777" w:rsidTr="00CD2A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13F78" w14:textId="77777777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C8867" w14:textId="170EDB39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A9BEE5" w14:textId="2FFCDF77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D2B1D" w14:textId="1315B632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BBBCC" w14:textId="42FB4719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046CB" w14:textId="3CE366FE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</w:tr>
      <w:tr w:rsidR="00984029" w:rsidRPr="005066F2" w14:paraId="287E87B6" w14:textId="77777777" w:rsidTr="00CD2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11815" w14:textId="77777777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593CE" w14:textId="7AF3011A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405D3" w14:textId="577E32B0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04E24" w14:textId="1F6B67AD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2706D" w14:textId="7675143D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FEC06" w14:textId="04965170" w:rsidR="00984029" w:rsidRPr="005066F2" w:rsidRDefault="00984029" w:rsidP="00984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CD2AD0" w:rsidRPr="005066F2" w14:paraId="3CB80520" w14:textId="77777777" w:rsidTr="00CD2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0964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5A049D" w14:textId="3C74483A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FD938" w14:textId="5C3A1CEB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D1F8C" w14:textId="0DBE651F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E00E68" w14:textId="1A5A1AAF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58FBD" w14:textId="51007A21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D2AD0" w:rsidRPr="00E37D74" w14:paraId="1400D7B1" w14:textId="77777777" w:rsidTr="00CD2AD0">
        <w:tblPrEx>
          <w:jc w:val="center"/>
        </w:tblPrEx>
        <w:trPr>
          <w:trHeight w:val="255"/>
          <w:jc w:val="center"/>
        </w:trPr>
        <w:tc>
          <w:tcPr>
            <w:tcW w:w="10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CD2F" w14:textId="11AF57C8" w:rsidR="00CD2AD0" w:rsidRPr="00CD2AD0" w:rsidRDefault="00CD2AD0" w:rsidP="001B7A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834E" w14:textId="77777777" w:rsidR="00CD2AD0" w:rsidRPr="00E37D74" w:rsidRDefault="00CD2AD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0B4C" w14:textId="77777777" w:rsidR="00CD2AD0" w:rsidRPr="00E37D74" w:rsidRDefault="00CD2AD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32C9" w14:textId="77777777" w:rsidR="00CD2AD0" w:rsidRPr="00E37D74" w:rsidRDefault="00CD2AD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64029C41" w14:textId="272D7E6A" w:rsidR="00090151" w:rsidRDefault="00090151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4F8856FD" w14:textId="0E75A31A" w:rsidR="00090151" w:rsidRPr="00090151" w:rsidRDefault="00090151" w:rsidP="00090151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766C75">
        <w:rPr>
          <w:rFonts w:eastAsia="PMingLiU"/>
          <w:szCs w:val="22"/>
          <w:lang w:val="en-CA"/>
        </w:rPr>
        <w:t>EE2-</w:t>
      </w:r>
      <w:r w:rsidR="00CC7354">
        <w:rPr>
          <w:rFonts w:eastAsia="PMingLiU"/>
          <w:szCs w:val="22"/>
          <w:lang w:val="en-CA"/>
        </w:rPr>
        <w:t>2</w:t>
      </w:r>
      <w:r w:rsidR="00CD2AD0">
        <w:rPr>
          <w:rFonts w:eastAsia="PMingLiU"/>
          <w:szCs w:val="22"/>
          <w:lang w:val="en-CA"/>
        </w:rPr>
        <w:t>.</w:t>
      </w:r>
      <w:r w:rsidR="00CC7354">
        <w:rPr>
          <w:rFonts w:eastAsia="PMingLiU"/>
          <w:szCs w:val="22"/>
          <w:lang w:val="en-CA"/>
        </w:rPr>
        <w:t>6c</w:t>
      </w:r>
      <w:r w:rsidR="00766C75">
        <w:rPr>
          <w:rFonts w:eastAsia="PMingLiU"/>
          <w:szCs w:val="22"/>
          <w:lang w:val="en-CA"/>
        </w:rPr>
        <w:t>.</w:t>
      </w:r>
      <w:r>
        <w:rPr>
          <w:rFonts w:eastAsia="PMingLiU"/>
          <w:szCs w:val="22"/>
          <w:lang w:val="en-CA"/>
        </w:rPr>
        <w:t xml:space="preserve"> </w:t>
      </w:r>
      <w:r w:rsidR="00A50896">
        <w:rPr>
          <w:rFonts w:eastAsia="PMingLiU"/>
          <w:szCs w:val="22"/>
          <w:lang w:val="en-CA"/>
        </w:rPr>
        <w:t>It is confirmed that the results match with the results reported in JVET-</w:t>
      </w:r>
      <w:r w:rsidR="003B2323">
        <w:rPr>
          <w:rFonts w:eastAsia="PMingLiU"/>
          <w:szCs w:val="22"/>
          <w:lang w:val="en-CA"/>
        </w:rPr>
        <w:t>A</w:t>
      </w:r>
      <w:r w:rsidR="00CD2AD0">
        <w:rPr>
          <w:rFonts w:eastAsia="PMingLiU"/>
          <w:szCs w:val="22"/>
          <w:lang w:val="en-CA"/>
        </w:rPr>
        <w:t>E</w:t>
      </w:r>
      <w:r w:rsidR="003B2323">
        <w:rPr>
          <w:rFonts w:eastAsia="PMingLiU"/>
          <w:szCs w:val="22"/>
          <w:lang w:val="en-CA"/>
        </w:rPr>
        <w:t>0</w:t>
      </w:r>
      <w:r w:rsidR="00CD2AD0">
        <w:rPr>
          <w:rFonts w:eastAsia="PMingLiU"/>
          <w:szCs w:val="22"/>
          <w:lang w:val="en-CA"/>
        </w:rPr>
        <w:t>0</w:t>
      </w:r>
      <w:r w:rsidR="00CC7354">
        <w:rPr>
          <w:rFonts w:eastAsia="PMingLiU"/>
          <w:szCs w:val="22"/>
          <w:lang w:val="en-CA"/>
        </w:rPr>
        <w:t>94</w:t>
      </w:r>
      <w:r>
        <w:rPr>
          <w:rFonts w:eastAsia="PMingLiU"/>
          <w:szCs w:val="22"/>
          <w:lang w:val="en-CA"/>
        </w:rPr>
        <w:t>.</w:t>
      </w:r>
    </w:p>
    <w:p w14:paraId="08357A53" w14:textId="3E9E8FE2" w:rsidR="00A2405B" w:rsidRPr="00331727" w:rsidRDefault="00A2405B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06A27D20" w14:textId="66F4B3DE" w:rsidR="00A2405B" w:rsidRPr="00766C75" w:rsidRDefault="0097726A" w:rsidP="00766C75">
      <w:pPr>
        <w:pStyle w:val="Reference"/>
        <w:tabs>
          <w:tab w:val="num" w:pos="360"/>
        </w:tabs>
        <w:rPr>
          <w:lang w:val="en-CA"/>
        </w:rPr>
      </w:pPr>
      <w:bookmarkStart w:id="2" w:name="_Ref92223474"/>
      <w:bookmarkStart w:id="3" w:name="_Ref83673974"/>
      <w:r w:rsidRPr="0097726A">
        <w:rPr>
          <w:lang w:val="en-CA"/>
        </w:rPr>
        <w:tab/>
        <w:t xml:space="preserve">C. Ma, X. </w:t>
      </w:r>
      <w:proofErr w:type="spellStart"/>
      <w:r w:rsidRPr="0097726A">
        <w:rPr>
          <w:lang w:val="en-CA"/>
        </w:rPr>
        <w:t>Xiu</w:t>
      </w:r>
      <w:proofErr w:type="spellEnd"/>
      <w:r w:rsidRPr="0097726A">
        <w:rPr>
          <w:lang w:val="en-CA"/>
        </w:rPr>
        <w:t>, W. Chen, H.-</w:t>
      </w:r>
      <w:proofErr w:type="spellStart"/>
      <w:proofErr w:type="gramStart"/>
      <w:r w:rsidRPr="0097726A">
        <w:rPr>
          <w:lang w:val="en-CA"/>
        </w:rPr>
        <w:t>H.Jhu</w:t>
      </w:r>
      <w:proofErr w:type="spellEnd"/>
      <w:proofErr w:type="gramEnd"/>
      <w:r w:rsidRPr="0097726A">
        <w:rPr>
          <w:lang w:val="en-CA"/>
        </w:rPr>
        <w:t xml:space="preserve">, C.-W. </w:t>
      </w:r>
      <w:proofErr w:type="spellStart"/>
      <w:r w:rsidRPr="0097726A">
        <w:rPr>
          <w:lang w:val="en-CA"/>
        </w:rPr>
        <w:t>Kuo</w:t>
      </w:r>
      <w:proofErr w:type="spellEnd"/>
      <w:r w:rsidRPr="0097726A">
        <w:rPr>
          <w:lang w:val="en-CA"/>
        </w:rPr>
        <w:t>, N. Yan, X. Wang (Kwai), Y. Wang, K. Zhang, L. Zhang (</w:t>
      </w:r>
      <w:proofErr w:type="spellStart"/>
      <w:r w:rsidRPr="0097726A">
        <w:rPr>
          <w:lang w:val="en-CA"/>
        </w:rPr>
        <w:t>Bytedance</w:t>
      </w:r>
      <w:proofErr w:type="spellEnd"/>
      <w:r w:rsidRPr="0097726A">
        <w:rPr>
          <w:lang w:val="en-CA"/>
        </w:rPr>
        <w:t>)</w:t>
      </w:r>
      <w:r w:rsidR="00981270" w:rsidRPr="00766C75">
        <w:rPr>
          <w:lang w:val="en-CA"/>
        </w:rPr>
        <w:t>,</w:t>
      </w:r>
      <w:r w:rsidR="00A2405B" w:rsidRPr="00766C75">
        <w:rPr>
          <w:lang w:val="en-CA"/>
        </w:rPr>
        <w:t xml:space="preserve"> “</w:t>
      </w:r>
      <w:r w:rsidRPr="0097726A">
        <w:rPr>
          <w:lang w:val="en-CA"/>
        </w:rPr>
        <w:t>EE2-2.6: IBC with non-adjacent spatial candidates</w:t>
      </w:r>
      <w:r w:rsidR="00766C75" w:rsidRPr="00766C75" w:rsidDel="00766C75">
        <w:rPr>
          <w:lang w:val="en-CA"/>
        </w:rPr>
        <w:t xml:space="preserve"> </w:t>
      </w:r>
      <w:r w:rsidR="001B7A53" w:rsidRPr="00766C75">
        <w:rPr>
          <w:lang w:val="en-CA"/>
        </w:rPr>
        <w:t>”, JVET-</w:t>
      </w:r>
      <w:r w:rsidR="005939C9" w:rsidRPr="00766C75">
        <w:rPr>
          <w:lang w:val="en-CA"/>
        </w:rPr>
        <w:t>A</w:t>
      </w:r>
      <w:r w:rsidR="00CD2AD0">
        <w:rPr>
          <w:lang w:val="en-CA"/>
        </w:rPr>
        <w:t>E</w:t>
      </w:r>
      <w:r w:rsidR="005939C9" w:rsidRPr="00766C75">
        <w:rPr>
          <w:lang w:val="en-CA"/>
        </w:rPr>
        <w:t>0</w:t>
      </w:r>
      <w:r w:rsidR="00CD2AD0">
        <w:rPr>
          <w:lang w:val="en-CA"/>
        </w:rPr>
        <w:t>0</w:t>
      </w:r>
      <w:r>
        <w:rPr>
          <w:lang w:val="en-CA"/>
        </w:rPr>
        <w:t>94</w:t>
      </w:r>
      <w:r w:rsidR="001B7A53" w:rsidRPr="00766C75">
        <w:rPr>
          <w:lang w:val="en-CA"/>
        </w:rPr>
        <w:t xml:space="preserve">, </w:t>
      </w:r>
      <w:r w:rsidR="00CD2AD0">
        <w:rPr>
          <w:lang w:val="en-CA"/>
        </w:rPr>
        <w:t>July</w:t>
      </w:r>
      <w:r w:rsidR="00A2405B" w:rsidRPr="00766C75">
        <w:rPr>
          <w:lang w:val="en-CA"/>
        </w:rPr>
        <w:t>. 202</w:t>
      </w:r>
      <w:bookmarkEnd w:id="2"/>
      <w:r w:rsidR="00DC5AA7" w:rsidRPr="00766C75">
        <w:rPr>
          <w:lang w:val="en-CA"/>
        </w:rPr>
        <w:t>3</w:t>
      </w:r>
    </w:p>
    <w:bookmarkEnd w:id="3"/>
    <w:p w14:paraId="542CCE73" w14:textId="4E47B66B" w:rsidR="001B7A53" w:rsidRPr="001B7A53" w:rsidRDefault="001B7A53" w:rsidP="001B7A53">
      <w:pPr>
        <w:pStyle w:val="Reference"/>
        <w:rPr>
          <w:sz w:val="22"/>
          <w:lang w:val="en-CA"/>
        </w:rPr>
      </w:pPr>
      <w:r w:rsidRPr="001B7A53">
        <w:rPr>
          <w:lang w:val="en-CA"/>
        </w:rPr>
        <w:t xml:space="preserve">M. </w:t>
      </w:r>
      <w:proofErr w:type="spellStart"/>
      <w:r w:rsidRPr="001B7A53">
        <w:rPr>
          <w:szCs w:val="22"/>
          <w:lang w:val="en-CA"/>
        </w:rPr>
        <w:t>Karczewicz</w:t>
      </w:r>
      <w:proofErr w:type="spellEnd"/>
      <w:r w:rsidRPr="001B7A53">
        <w:rPr>
          <w:lang w:val="en-CA"/>
        </w:rPr>
        <w:t>, and Y. Ye, “Common test conditions and evaluation procedures for enhanced compression tool testing,” JVET-</w:t>
      </w:r>
      <w:r w:rsidR="002453FC">
        <w:rPr>
          <w:lang w:val="en-CA"/>
        </w:rPr>
        <w:t>AD</w:t>
      </w:r>
      <w:r w:rsidRPr="001B7A53">
        <w:rPr>
          <w:lang w:val="en-CA"/>
        </w:rPr>
        <w:t xml:space="preserve">2017, </w:t>
      </w:r>
      <w:r w:rsidR="002453FC">
        <w:rPr>
          <w:lang w:val="en-CA"/>
        </w:rPr>
        <w:t>April</w:t>
      </w:r>
      <w:r w:rsidRPr="001B7A53">
        <w:rPr>
          <w:lang w:val="en-CA"/>
        </w:rPr>
        <w:t xml:space="preserve"> 202</w:t>
      </w:r>
      <w:r w:rsidR="002453FC">
        <w:rPr>
          <w:lang w:val="en-CA"/>
        </w:rPr>
        <w:t>3</w:t>
      </w:r>
      <w:r w:rsidRPr="001B7A53">
        <w:rPr>
          <w:lang w:val="en-CA"/>
        </w:rPr>
        <w:t>.</w:t>
      </w:r>
    </w:p>
    <w:p w14:paraId="16A71674" w14:textId="1070274C" w:rsidR="007F14E9" w:rsidRPr="001B7A53" w:rsidRDefault="007F14E9" w:rsidP="0022161C">
      <w:pPr>
        <w:pStyle w:val="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eastAsia="PMingLiU"/>
          <w:lang w:val="en-CA" w:eastAsia="zh-TW"/>
        </w:rPr>
      </w:pPr>
    </w:p>
    <w:sectPr w:rsidR="007F14E9" w:rsidRPr="001B7A53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352A9" w14:textId="77777777" w:rsidR="00D95137" w:rsidRDefault="00D95137">
      <w:r>
        <w:separator/>
      </w:r>
    </w:p>
  </w:endnote>
  <w:endnote w:type="continuationSeparator" w:id="0">
    <w:p w14:paraId="293D9B15" w14:textId="77777777" w:rsidR="00D95137" w:rsidRDefault="00D9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1811" w14:textId="2C473A52" w:rsidR="00A2405B" w:rsidRPr="00166B08" w:rsidRDefault="00A2405B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F1049B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CC7354">
      <w:rPr>
        <w:rStyle w:val="a5"/>
        <w:noProof/>
      </w:rPr>
      <w:t>2023-07-16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65D96" w14:textId="77777777" w:rsidR="00D95137" w:rsidRDefault="00D95137">
      <w:r>
        <w:separator/>
      </w:r>
    </w:p>
  </w:footnote>
  <w:footnote w:type="continuationSeparator" w:id="0">
    <w:p w14:paraId="6F344EAF" w14:textId="77777777" w:rsidR="00D95137" w:rsidRDefault="00D95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02D5923"/>
    <w:multiLevelType w:val="hybridMultilevel"/>
    <w:tmpl w:val="9FD65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1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21"/>
  </w:num>
  <w:num w:numId="15">
    <w:abstractNumId w:val="9"/>
  </w:num>
  <w:num w:numId="16">
    <w:abstractNumId w:val="8"/>
  </w:num>
  <w:num w:numId="17">
    <w:abstractNumId w:val="18"/>
  </w:num>
  <w:num w:numId="18">
    <w:abstractNumId w:val="23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  <w:num w:numId="24">
    <w:abstractNumId w:val="20"/>
    <w:lvlOverride w:ilvl="0">
      <w:startOverride w:val="1"/>
    </w:lvlOverride>
  </w:num>
  <w:num w:numId="25">
    <w:abstractNumId w:val="20"/>
    <w:lvlOverride w:ilvl="0">
      <w:startOverride w:val="1"/>
    </w:lvlOverride>
  </w:num>
  <w:num w:numId="26">
    <w:abstractNumId w:val="10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66970"/>
    <w:rsid w:val="0007134E"/>
    <w:rsid w:val="00075300"/>
    <w:rsid w:val="0007614F"/>
    <w:rsid w:val="00077A9D"/>
    <w:rsid w:val="00082764"/>
    <w:rsid w:val="00090151"/>
    <w:rsid w:val="00092611"/>
    <w:rsid w:val="00096BE9"/>
    <w:rsid w:val="000A1AC9"/>
    <w:rsid w:val="000A562B"/>
    <w:rsid w:val="000A6F89"/>
    <w:rsid w:val="000B1C6B"/>
    <w:rsid w:val="000B4FBC"/>
    <w:rsid w:val="000B534B"/>
    <w:rsid w:val="000C07D4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357BA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B7A53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5A25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40882"/>
    <w:rsid w:val="002453FC"/>
    <w:rsid w:val="00250391"/>
    <w:rsid w:val="00263398"/>
    <w:rsid w:val="00263F89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7B28"/>
    <w:rsid w:val="002A2A22"/>
    <w:rsid w:val="002A481A"/>
    <w:rsid w:val="002A4978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8757D"/>
    <w:rsid w:val="00390C69"/>
    <w:rsid w:val="00393C1D"/>
    <w:rsid w:val="00396674"/>
    <w:rsid w:val="00396869"/>
    <w:rsid w:val="003A2D8E"/>
    <w:rsid w:val="003B0150"/>
    <w:rsid w:val="003B2323"/>
    <w:rsid w:val="003B5968"/>
    <w:rsid w:val="003C20E4"/>
    <w:rsid w:val="003C2D35"/>
    <w:rsid w:val="003D44CA"/>
    <w:rsid w:val="003D64E4"/>
    <w:rsid w:val="003E6F90"/>
    <w:rsid w:val="003E77C8"/>
    <w:rsid w:val="003F2487"/>
    <w:rsid w:val="003F30F6"/>
    <w:rsid w:val="003F5D0F"/>
    <w:rsid w:val="003F67E2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1E37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066F2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46EB"/>
    <w:rsid w:val="005659B1"/>
    <w:rsid w:val="00567530"/>
    <w:rsid w:val="00567EC7"/>
    <w:rsid w:val="00570013"/>
    <w:rsid w:val="00571536"/>
    <w:rsid w:val="00573026"/>
    <w:rsid w:val="0057768D"/>
    <w:rsid w:val="005801A2"/>
    <w:rsid w:val="005806E1"/>
    <w:rsid w:val="00584FB1"/>
    <w:rsid w:val="00593120"/>
    <w:rsid w:val="005939C9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368F2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21F6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66C75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D6A59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40F0"/>
    <w:rsid w:val="00955824"/>
    <w:rsid w:val="00956CE4"/>
    <w:rsid w:val="009602B7"/>
    <w:rsid w:val="00961D4C"/>
    <w:rsid w:val="00962458"/>
    <w:rsid w:val="0097726A"/>
    <w:rsid w:val="00980EEE"/>
    <w:rsid w:val="00981270"/>
    <w:rsid w:val="0098138F"/>
    <w:rsid w:val="00981428"/>
    <w:rsid w:val="00984029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2405B"/>
    <w:rsid w:val="00A4121D"/>
    <w:rsid w:val="00A457F9"/>
    <w:rsid w:val="00A4595B"/>
    <w:rsid w:val="00A50580"/>
    <w:rsid w:val="00A50896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7193"/>
    <w:rsid w:val="00C17403"/>
    <w:rsid w:val="00C175C8"/>
    <w:rsid w:val="00C20FAC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57E4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B674B"/>
    <w:rsid w:val="00CC2AAE"/>
    <w:rsid w:val="00CC5A42"/>
    <w:rsid w:val="00CC66A3"/>
    <w:rsid w:val="00CC7354"/>
    <w:rsid w:val="00CD0EAB"/>
    <w:rsid w:val="00CD2AD0"/>
    <w:rsid w:val="00CD5746"/>
    <w:rsid w:val="00CE07FB"/>
    <w:rsid w:val="00CE0C30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137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C5AA7"/>
    <w:rsid w:val="00DD579C"/>
    <w:rsid w:val="00DD680A"/>
    <w:rsid w:val="00DD716C"/>
    <w:rsid w:val="00DE11A4"/>
    <w:rsid w:val="00DE6B43"/>
    <w:rsid w:val="00DF2B69"/>
    <w:rsid w:val="00E053DC"/>
    <w:rsid w:val="00E10042"/>
    <w:rsid w:val="00E11923"/>
    <w:rsid w:val="00E125CA"/>
    <w:rsid w:val="00E15DAB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09B8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049B"/>
    <w:rsid w:val="00F179C8"/>
    <w:rsid w:val="00F2548D"/>
    <w:rsid w:val="00F257EA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10">
    <w:name w:val="未处理的提及1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2">
    <w:name w:val="列表段落 字符"/>
    <w:link w:val="af1"/>
    <w:uiPriority w:val="34"/>
    <w:rsid w:val="00593120"/>
    <w:rPr>
      <w:sz w:val="22"/>
      <w:lang w:eastAsia="en-US"/>
    </w:rPr>
  </w:style>
  <w:style w:type="paragraph" w:styleId="af3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A2405B"/>
    <w:pPr>
      <w:numPr>
        <w:numId w:val="24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B6BA-6345-4D5B-B441-D55351DF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2598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41</cp:revision>
  <cp:lastPrinted>2015-07-13T13:11:00Z</cp:lastPrinted>
  <dcterms:created xsi:type="dcterms:W3CDTF">2021-11-23T20:48:00Z</dcterms:created>
  <dcterms:modified xsi:type="dcterms:W3CDTF">2023-07-16T15:40:00Z</dcterms:modified>
</cp:coreProperties>
</file>