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10E7317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742D2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952E0">
              <w:rPr>
                <w:lang w:val="en-CA"/>
              </w:rPr>
              <w:t>0</w:t>
            </w:r>
            <w:r w:rsidR="00193AC6">
              <w:rPr>
                <w:lang w:val="en-CA"/>
              </w:rPr>
              <w:t>220</w:t>
            </w:r>
            <w:r w:rsidR="006A0E5C" w:rsidRPr="006A0E5C">
              <w:rPr>
                <w:lang w:val="en-CA"/>
              </w:rPr>
              <w:t>-v</w:t>
            </w:r>
            <w:r w:rsidR="003952E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57096B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59BCE6BD" w:rsidR="00E61DAC" w:rsidRPr="005B217D" w:rsidRDefault="003733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73399">
              <w:rPr>
                <w:b/>
                <w:szCs w:val="22"/>
                <w:lang w:val="en-CA"/>
              </w:rPr>
              <w:t>Crosscheck of JVET-AE0043 (EE2-2.7: Cross-component merge mode with temporal candidates)</w:t>
            </w:r>
          </w:p>
        </w:tc>
      </w:tr>
      <w:tr w:rsidR="00E61DAC" w:rsidRPr="005B217D" w14:paraId="3D8B01B2" w14:textId="77777777" w:rsidTr="057096B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57096B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57096B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5F8302F6" w14:textId="59B925E5" w:rsidR="00193AC6" w:rsidRPr="00CE6E31" w:rsidRDefault="00CE6E31" w:rsidP="00193AC6">
            <w:pPr>
              <w:spacing w:before="60" w:after="60"/>
              <w:rPr>
                <w:lang w:val="fr-FR"/>
              </w:rPr>
            </w:pP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</w:t>
            </w:r>
          </w:p>
          <w:p w14:paraId="49D81240" w14:textId="3A73875E" w:rsidR="00E61DAC" w:rsidRPr="00CE6E31" w:rsidRDefault="00E61DAC" w:rsidP="057096B7">
            <w:pPr>
              <w:spacing w:before="60" w:after="60"/>
              <w:rPr>
                <w:lang w:val="fr-FR"/>
              </w:rPr>
            </w:pPr>
          </w:p>
        </w:tc>
        <w:tc>
          <w:tcPr>
            <w:tcW w:w="900" w:type="dxa"/>
          </w:tcPr>
          <w:p w14:paraId="0140ECA2" w14:textId="3B569D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03820612" w14:textId="04EC4AB9" w:rsidR="00202B23" w:rsidRDefault="00A16DEC" w:rsidP="00202B23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202B23" w:rsidRPr="00BE1D26">
                <w:rPr>
                  <w:rStyle w:val="Hyperlink"/>
                  <w:szCs w:val="22"/>
                </w:rPr>
                <w:t>philippe.bordes@interdigital.com</w:t>
              </w:r>
            </w:hyperlink>
            <w:r w:rsidR="00202B23">
              <w:rPr>
                <w:rStyle w:val="Hyperlink"/>
                <w:szCs w:val="22"/>
              </w:rPr>
              <w:t>,</w:t>
            </w:r>
          </w:p>
          <w:p w14:paraId="3AE92B46" w14:textId="1B0AACA8" w:rsidR="00202B23" w:rsidRDefault="00202B23" w:rsidP="00202B23">
            <w:pPr>
              <w:spacing w:before="60" w:after="120"/>
              <w:rPr>
                <w:rStyle w:val="Hyperlink"/>
              </w:rPr>
            </w:pPr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57096B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09921343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46E410" w14:textId="26E4C941" w:rsidR="0053118A" w:rsidRPr="00BA320B" w:rsidRDefault="0053118A" w:rsidP="0053118A">
      <w:r>
        <w:t>This contribution is a crosscheck report of JVET-AE0043 (</w:t>
      </w:r>
      <w:r w:rsidRPr="0053118A">
        <w:rPr>
          <w:color w:val="000000"/>
          <w:szCs w:val="22"/>
          <w:shd w:val="clear" w:color="auto" w:fill="FFFFFF"/>
        </w:rPr>
        <w:t>EE2-2.7: Cross-component merge mode with temporal candidates</w:t>
      </w:r>
      <w:r>
        <w:t>).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</w:t>
      </w:r>
      <w:r w:rsidR="00F02139">
        <w:t xml:space="preserve"> in RA and LDB</w:t>
      </w:r>
      <w:r>
        <w:t>. The partial results are matched.</w:t>
      </w:r>
    </w:p>
    <w:p w14:paraId="7D2AC1F0" w14:textId="2F59418F" w:rsidR="00745F6B" w:rsidRPr="005B217D" w:rsidRDefault="009A188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75B538F" w14:textId="7BAF3BA8" w:rsidR="00D54D4E" w:rsidRDefault="009A1884" w:rsidP="009234A5">
      <w:pPr>
        <w:rPr>
          <w:lang w:val="en-CA"/>
        </w:rPr>
      </w:pPr>
      <w:r>
        <w:rPr>
          <w:lang w:val="en-CA"/>
        </w:rPr>
        <w:t xml:space="preserve">In </w:t>
      </w:r>
      <w:r w:rsidR="00C70415" w:rsidRPr="00977DC5">
        <w:rPr>
          <w:lang w:val="en-CA"/>
        </w:rPr>
        <w:t xml:space="preserve">Cross-component prediction (CCP) </w:t>
      </w:r>
      <w:r>
        <w:rPr>
          <w:lang w:val="en-CA" w:eastAsia="zh-TW"/>
        </w:rPr>
        <w:t xml:space="preserve">merge mode, cross-component model parameters of the current chroma block can be inherited from its </w:t>
      </w:r>
      <w:r w:rsidRPr="00861684">
        <w:t>spatial adjacent</w:t>
      </w:r>
      <w:r>
        <w:t>,</w:t>
      </w:r>
      <w:r w:rsidRPr="00861684">
        <w:t xml:space="preserve"> </w:t>
      </w:r>
      <w:r>
        <w:t xml:space="preserve">spatial </w:t>
      </w:r>
      <w:r w:rsidRPr="00861684">
        <w:t xml:space="preserve">non-adjacent, </w:t>
      </w:r>
      <w:r>
        <w:t>history-based,</w:t>
      </w:r>
      <w:r w:rsidRPr="00861684">
        <w:t xml:space="preserve"> or default </w:t>
      </w:r>
      <w:r>
        <w:t>candidates.</w:t>
      </w:r>
      <w:r>
        <w:rPr>
          <w:lang w:val="en-CA"/>
        </w:rPr>
        <w:t xml:space="preserve"> </w:t>
      </w:r>
      <w:r w:rsidRPr="00861684">
        <w:t>The</w:t>
      </w:r>
      <w:r>
        <w:t>se</w:t>
      </w:r>
      <w:r w:rsidRPr="00861684">
        <w:t xml:space="preserve"> </w:t>
      </w:r>
      <w:r>
        <w:t>CCP</w:t>
      </w:r>
      <w:r w:rsidRPr="00861684">
        <w:t xml:space="preserve"> </w:t>
      </w:r>
      <w:r>
        <w:t>models are</w:t>
      </w:r>
      <w:r w:rsidRPr="00861684">
        <w:t xml:space="preserve"> </w:t>
      </w:r>
      <w:r>
        <w:t xml:space="preserve">inherited </w:t>
      </w:r>
      <w:r w:rsidRPr="00861684">
        <w:t xml:space="preserve">from </w:t>
      </w:r>
      <w:r>
        <w:t>blocks</w:t>
      </w:r>
      <w:r w:rsidRPr="00861684">
        <w:t xml:space="preserve"> coded </w:t>
      </w:r>
      <w:r>
        <w:t>in</w:t>
      </w:r>
      <w:r w:rsidRPr="00861684">
        <w:t xml:space="preserve"> CCLM, MMLM, CCCM, GLM, chroma fusion, and CC</w:t>
      </w:r>
      <w:r>
        <w:t>P m</w:t>
      </w:r>
      <w:r w:rsidRPr="00861684">
        <w:t>erge modes</w:t>
      </w:r>
      <w:r>
        <w:t xml:space="preserve">. </w:t>
      </w:r>
      <w:r>
        <w:rPr>
          <w:lang w:val="en-CA"/>
        </w:rPr>
        <w:t xml:space="preserve">In </w:t>
      </w:r>
      <w:r w:rsidR="00F20E6C">
        <w:rPr>
          <w:lang w:val="en-CA"/>
        </w:rPr>
        <w:t>JVET-AE0043</w:t>
      </w:r>
      <w:r>
        <w:rPr>
          <w:lang w:val="en-CA"/>
        </w:rPr>
        <w:t xml:space="preserve">, methods and results of additional inheriting CCP parameters from temporal </w:t>
      </w:r>
      <w:r>
        <w:rPr>
          <w:rStyle w:val="ui-provider"/>
        </w:rPr>
        <w:t xml:space="preserve">candidates </w:t>
      </w:r>
      <w:r>
        <w:t xml:space="preserve">are </w:t>
      </w:r>
      <w:r w:rsidR="00D07380">
        <w:t>proposed</w:t>
      </w:r>
      <w:r w:rsidR="001F1E48">
        <w:rPr>
          <w:lang w:val="en-CA"/>
        </w:rPr>
        <w:t>.</w:t>
      </w:r>
    </w:p>
    <w:p w14:paraId="6FD28D52" w14:textId="1714DFFF" w:rsidR="00E916E5" w:rsidRDefault="006F7F10" w:rsidP="009234A5">
      <w:r>
        <w:rPr>
          <w:lang w:eastAsia="zh-CN"/>
        </w:rPr>
        <w:t xml:space="preserve">For non-intra slices, </w:t>
      </w:r>
      <w:r w:rsidR="00E916E5">
        <w:rPr>
          <w:lang w:eastAsia="zh-CN"/>
        </w:rPr>
        <w:t xml:space="preserve">two types of </w:t>
      </w:r>
      <w:r w:rsidR="00E916E5">
        <w:t>candidates, namely t</w:t>
      </w:r>
      <w:r w:rsidR="00E916E5" w:rsidRPr="00806D5A">
        <w:t>emporal candidates</w:t>
      </w:r>
      <w:r w:rsidR="00E916E5">
        <w:t xml:space="preserve"> and </w:t>
      </w:r>
      <w:r w:rsidR="00E916E5" w:rsidRPr="00806D5A">
        <w:t>shifted temporal candidates</w:t>
      </w:r>
      <w:r w:rsidR="00E916E5">
        <w:t xml:space="preserve">, are </w:t>
      </w:r>
      <w:r w:rsidR="00E916E5">
        <w:rPr>
          <w:lang w:eastAsia="zh-CN"/>
        </w:rPr>
        <w:t xml:space="preserve">included </w:t>
      </w:r>
      <w:r w:rsidR="00E916E5">
        <w:t>in</w:t>
      </w:r>
      <w:r w:rsidR="00E916E5">
        <w:rPr>
          <w:lang w:eastAsia="zh-CN"/>
        </w:rPr>
        <w:t xml:space="preserve"> the merge list</w:t>
      </w:r>
      <w:r w:rsidR="00E916E5">
        <w:t xml:space="preserve">. Temporal candidates are added to the merge list after the spatial adjacent candidates. Shifted temporal candidates are added after the </w:t>
      </w:r>
      <w:r w:rsidR="00E916E5">
        <w:rPr>
          <w:rFonts w:hint="eastAsia"/>
        </w:rPr>
        <w:t>h</w:t>
      </w:r>
      <w:r w:rsidR="00E916E5">
        <w:t>istory-based candidates.</w:t>
      </w:r>
    </w:p>
    <w:p w14:paraId="226033DC" w14:textId="12DD38E4" w:rsidR="0089440A" w:rsidRPr="00655870" w:rsidRDefault="0089440A" w:rsidP="009234A5">
      <w:pPr>
        <w:rPr>
          <w:szCs w:val="22"/>
          <w:lang w:val="en-CA"/>
        </w:rPr>
      </w:pPr>
      <w:r>
        <w:t xml:space="preserve">The </w:t>
      </w:r>
      <w:r w:rsidR="007D1DA2">
        <w:t xml:space="preserve">CCP models </w:t>
      </w:r>
      <w:r w:rsidR="000C7813">
        <w:t>used in</w:t>
      </w:r>
      <w:r w:rsidR="00CB5D72">
        <w:t xml:space="preserve"> the current frame are stored into a LUT</w:t>
      </w:r>
      <w:r w:rsidR="000C7813">
        <w:t xml:space="preserve"> and the LUT indexes </w:t>
      </w:r>
      <w:r w:rsidR="007D1DA2">
        <w:t xml:space="preserve">are stored into the CS </w:t>
      </w:r>
      <w:r w:rsidR="00616CD8">
        <w:t xml:space="preserve">at </w:t>
      </w:r>
      <w:r w:rsidR="00F3364C">
        <w:t>4</w:t>
      </w:r>
      <w:r w:rsidR="00616CD8">
        <w:t>x</w:t>
      </w:r>
      <w:r w:rsidR="00F3364C">
        <w:t>4</w:t>
      </w:r>
      <w:r w:rsidR="00616CD8">
        <w:t xml:space="preserve"> </w:t>
      </w:r>
      <w:r w:rsidR="00A16DEC">
        <w:t xml:space="preserve">luma grid </w:t>
      </w:r>
      <w:r w:rsidR="00616CD8">
        <w:t xml:space="preserve">resolution </w:t>
      </w:r>
      <w:r w:rsidR="007D1DA2">
        <w:t>after coding/decoding the current frame.</w:t>
      </w: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26D1F3" w14:textId="6DA34171" w:rsidR="00F967B6" w:rsidRDefault="00F672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E32BA7">
        <w:rPr>
          <w:szCs w:val="22"/>
          <w:lang w:val="en-CA"/>
        </w:rPr>
        <w:t xml:space="preserve">code of </w:t>
      </w:r>
      <w:r w:rsidR="00E32BA7">
        <w:rPr>
          <w:lang w:val="en-CA"/>
        </w:rPr>
        <w:t>JVET-AE0043</w:t>
      </w:r>
      <w:r>
        <w:rPr>
          <w:szCs w:val="22"/>
          <w:lang w:val="en-CA"/>
        </w:rPr>
        <w:t xml:space="preserve"> </w:t>
      </w:r>
      <w:r w:rsidR="005F2745">
        <w:rPr>
          <w:szCs w:val="22"/>
          <w:lang w:val="en-CA"/>
        </w:rPr>
        <w:t xml:space="preserve">is available in the </w:t>
      </w:r>
      <w:r w:rsidR="00E32BA7">
        <w:rPr>
          <w:szCs w:val="22"/>
          <w:lang w:val="en-CA"/>
        </w:rPr>
        <w:t>EE2-test-2.7 branch</w:t>
      </w:r>
      <w:r>
        <w:rPr>
          <w:szCs w:val="22"/>
          <w:lang w:val="en-CA"/>
        </w:rPr>
        <w:t xml:space="preserve"> implemented </w:t>
      </w:r>
      <w:r w:rsidR="00905A88">
        <w:rPr>
          <w:szCs w:val="22"/>
          <w:lang w:val="en-CA"/>
        </w:rPr>
        <w:t>on top of</w:t>
      </w:r>
      <w:r>
        <w:rPr>
          <w:szCs w:val="22"/>
          <w:lang w:val="en-CA"/>
        </w:rPr>
        <w:t xml:space="preserve"> ECM-9.0 and </w:t>
      </w:r>
      <w:r w:rsidR="00905A88">
        <w:rPr>
          <w:szCs w:val="22"/>
          <w:lang w:val="en-CA"/>
        </w:rPr>
        <w:t xml:space="preserve">has been </w:t>
      </w:r>
      <w:r>
        <w:rPr>
          <w:szCs w:val="22"/>
          <w:lang w:val="en-CA"/>
        </w:rPr>
        <w:t xml:space="preserve">tested </w:t>
      </w:r>
      <w:r w:rsidR="006E42F8">
        <w:rPr>
          <w:szCs w:val="22"/>
          <w:lang w:val="en-CA"/>
        </w:rPr>
        <w:t>with CTC-</w:t>
      </w:r>
      <w:r w:rsidR="00905A88">
        <w:rPr>
          <w:szCs w:val="22"/>
          <w:lang w:val="en-CA"/>
        </w:rPr>
        <w:t>RA</w:t>
      </w:r>
      <w:r w:rsidR="00DA5AB2">
        <w:rPr>
          <w:szCs w:val="22"/>
          <w:lang w:val="en-CA"/>
        </w:rPr>
        <w:t>/</w:t>
      </w:r>
      <w:r w:rsidR="00905A88">
        <w:rPr>
          <w:szCs w:val="22"/>
          <w:lang w:val="en-CA"/>
        </w:rPr>
        <w:t>LDB</w:t>
      </w:r>
      <w:r w:rsidR="006E42F8">
        <w:rPr>
          <w:szCs w:val="22"/>
          <w:lang w:val="en-CA"/>
        </w:rPr>
        <w:t xml:space="preserve"> conditions:</w:t>
      </w:r>
    </w:p>
    <w:p w14:paraId="5F734BB5" w14:textId="77777777" w:rsidR="005C337C" w:rsidRDefault="005C337C" w:rsidP="009234A5">
      <w:pPr>
        <w:rPr>
          <w:szCs w:val="22"/>
          <w:lang w:val="en-CA"/>
        </w:rPr>
      </w:pPr>
    </w:p>
    <w:p w14:paraId="17ADF9B6" w14:textId="4A423FC4" w:rsidR="00960CD9" w:rsidRPr="001A43E6" w:rsidRDefault="00960CD9" w:rsidP="00960CD9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445ACF">
        <w:rPr>
          <w:noProof/>
          <w:color w:val="auto"/>
          <w:sz w:val="22"/>
          <w:szCs w:val="22"/>
        </w:rPr>
        <w:t>1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4F21F7">
        <w:rPr>
          <w:color w:val="auto"/>
          <w:sz w:val="22"/>
          <w:szCs w:val="22"/>
        </w:rPr>
        <w:t>RA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960CD9" w:rsidRPr="00A7305F" w14:paraId="4673A00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517437" w14:textId="7E09A396" w:rsidR="00960CD9" w:rsidRPr="00745EB9" w:rsidRDefault="004F21F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42531" w14:textId="0C5C8A2F" w:rsidR="00960CD9" w:rsidRPr="005979D2" w:rsidRDefault="005C337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960CD9" w:rsidRPr="00A7305F" w14:paraId="26C4CCC1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CEA3C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6DD97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C91B5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EA0C0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B59B0FA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74EBF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21A2" w:rsidRPr="007A099F" w14:paraId="5A8F9C7B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EFDA02" w14:textId="77777777" w:rsidR="00BC21A2" w:rsidRPr="005B7454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B6D06" w14:textId="2F544656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-0,21%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E2410A" w14:textId="60C39120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-0,65%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60FE0" w14:textId="1D990320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-1,59%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7FBC5F1" w14:textId="7A66B7B3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55F8D" w14:textId="5B693620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BC21A2" w:rsidRPr="007A099F" w14:paraId="3278B38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7308FA" w14:textId="77777777" w:rsidR="00BC21A2" w:rsidRPr="005B7454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2C470C" w14:textId="4F3C32D6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E643D" w14:textId="1BC5B852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-0,49%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83993" w14:textId="378F2639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-0,73%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D585D6" w14:textId="4377A178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C1685" w14:textId="70B99503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BC21A2" w:rsidRPr="007A099F" w14:paraId="400BE50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8AFE67" w14:textId="77777777" w:rsidR="00BC21A2" w:rsidRPr="005B7454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EAB80" w14:textId="1E64CBC1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657E5" w14:textId="63C1AE4F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-0,81%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36B28D" w14:textId="42A3CC91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-0,65%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6C9434" w14:textId="0F101069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7E6595" w14:textId="4C9BE5B8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BC21A2" w:rsidRPr="007A099F" w14:paraId="3BFA06B9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5E774B" w14:textId="77777777" w:rsidR="00BC21A2" w:rsidRPr="005B7454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336BC" w14:textId="10CF25D6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7B6DE" w14:textId="5EFB6C71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-0,21%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F4421" w14:textId="2780E8BE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-0,15%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D058BE4" w14:textId="603FFFF5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D484DD" w14:textId="6F4C3ADF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880D41" w:rsidRPr="007A099F" w14:paraId="0ED5CFE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0CB64" w14:textId="77777777" w:rsidR="00880D41" w:rsidRPr="005B7454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76930" w14:textId="05282864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BB1035" w14:textId="1B436FE3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9B3D1" w14:textId="38AE8C26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4244EC9" w14:textId="5BFDF50B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F6A82" w14:textId="46879F7A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21A2" w:rsidRPr="007A099F" w14:paraId="2DEAB07B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948543" w14:textId="77777777" w:rsidR="00BC21A2" w:rsidRPr="005361BB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940B8" w14:textId="59C72937" w:rsidR="00BC21A2" w:rsidRPr="00BC21A2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4A378" w14:textId="34AC8A61" w:rsidR="00BC21A2" w:rsidRPr="00BC21A2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-0,56%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FF727" w14:textId="36D5D009" w:rsidR="00BC21A2" w:rsidRPr="00BC21A2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-0,72%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B7974B9" w14:textId="217E4EE4" w:rsidR="00BC21A2" w:rsidRPr="00BC21A2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FE114" w14:textId="31805BB8" w:rsidR="00BC21A2" w:rsidRPr="00BC21A2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</w:tr>
      <w:tr w:rsidR="00BC21A2" w:rsidRPr="007A099F" w14:paraId="13A63795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12E09" w14:textId="77777777" w:rsidR="00BC21A2" w:rsidRPr="005B7454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FD075" w14:textId="7E08A36D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0,04%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CF364" w14:textId="3F5A1FC6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-0,19%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229D4" w14:textId="2E343F71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-0,33%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A5B9671" w14:textId="39B7ECD5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1A3C" w14:textId="4AAEBBE2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BC21A2" w:rsidRPr="007A099F" w14:paraId="0A0BBA5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F030D" w14:textId="77777777" w:rsidR="00BC21A2" w:rsidRPr="005B7454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50534" w14:textId="1231819F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7582EA" w14:textId="7B2F1F69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-0,15%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2C41D9" w14:textId="59EA9B5F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-0,10%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3E6D874" w14:textId="6FE5B0AE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AC3F0" w14:textId="7EDB9FB4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BC21A2" w:rsidRPr="007A099F" w14:paraId="7ED2AF4F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746BB" w14:textId="77777777" w:rsidR="00BC21A2" w:rsidRPr="005B7454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1728F" w14:textId="46A00E7B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4D742" w14:textId="2B4B9F8D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-0,24%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72A378" w14:textId="71B4C84A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-0,26%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9F5F7AE" w14:textId="7A35BEF2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B93D3" w14:textId="2BF7FBB8" w:rsidR="00BC21A2" w:rsidRPr="00C069AA" w:rsidRDefault="00BC21A2" w:rsidP="00BC2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21A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41E78B1A" w14:textId="77777777" w:rsidR="006E42F8" w:rsidRDefault="006E42F8" w:rsidP="009234A5">
      <w:pPr>
        <w:rPr>
          <w:szCs w:val="22"/>
          <w:lang w:val="en-CA"/>
        </w:rPr>
      </w:pPr>
    </w:p>
    <w:p w14:paraId="0C3DA1A9" w14:textId="57F774F0" w:rsidR="0055286E" w:rsidRPr="001A43E6" w:rsidRDefault="0055286E" w:rsidP="0055286E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C80D17">
        <w:rPr>
          <w:noProof/>
          <w:color w:val="auto"/>
          <w:sz w:val="22"/>
          <w:szCs w:val="22"/>
        </w:rPr>
        <w:t>2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4F21F7">
        <w:rPr>
          <w:color w:val="auto"/>
          <w:sz w:val="22"/>
          <w:szCs w:val="22"/>
        </w:rPr>
        <w:t>LDB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55286E" w:rsidRPr="00A7305F" w14:paraId="5CBA32F7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F88AB" w14:textId="7A29C334" w:rsidR="0055286E" w:rsidRPr="00745EB9" w:rsidRDefault="004F21F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ACB68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55286E" w:rsidRPr="00A7305F" w14:paraId="3B93669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4213E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03885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3888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A02D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47C548A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408D3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286E" w:rsidRPr="007A099F" w14:paraId="64C3B083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268F9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1D6F3" w14:textId="0FA96159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FEE7D" w14:textId="47F7FCC8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1CEC74" w14:textId="0418D6E0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BA7FD13" w14:textId="0B171A73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A4A110" w14:textId="723C3701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86E" w:rsidRPr="007A099F" w14:paraId="06112C75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57794A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4F4B5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BCA203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03A44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E7E8D8" w14:textId="12D3A91D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C6B67" w14:textId="105E75A3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80D17" w:rsidRPr="007A099F" w14:paraId="4332AC8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E33668" w14:textId="77777777" w:rsidR="00C80D17" w:rsidRPr="005B7454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B0C92" w14:textId="4D5B9FC3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E203E" w14:textId="61EC9D4E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F7D73F" w14:textId="6CDC7E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0954DF" w14:textId="594CA82C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99F58" w14:textId="0CE8C7FB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900F8" w:rsidRPr="007A099F" w14:paraId="396AB988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110A9D" w14:textId="77777777" w:rsidR="000900F8" w:rsidRPr="005B7454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0E786" w14:textId="358DB172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0,05%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EEC40" w14:textId="1BF04BB6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-0,18%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A34A9" w14:textId="3749671F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-0,36%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152EFF7" w14:textId="77E227EE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CB5E4" w14:textId="64B3B4C8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0900F8" w:rsidRPr="007A099F" w14:paraId="3B46BBE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5C57BE" w14:textId="77777777" w:rsidR="000900F8" w:rsidRPr="005B7454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FCD9" w14:textId="5D2B3838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0,06%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56EF18" w14:textId="5E1894D5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0,08%</w:t>
            </w: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F3286" w14:textId="70129D12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2E23178" w14:textId="235C3EF2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90ACED" w14:textId="62713817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55286E" w:rsidRPr="007A099F" w14:paraId="68733FE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A2F1B9" w14:textId="77777777" w:rsidR="0055286E" w:rsidRPr="005361BB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FFC28" w14:textId="77777777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95BFB" w14:textId="77777777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EA70AB" w14:textId="77777777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EF12AB5" w14:textId="55532B2B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052BF" w14:textId="70DFD09E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900F8" w:rsidRPr="007A099F" w14:paraId="6BB8486F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685F6F" w14:textId="77777777" w:rsidR="000900F8" w:rsidRPr="005B7454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21F439" w14:textId="2F5DE0BD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312CF" w14:textId="30340FE7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582D1" w14:textId="7FC5A8FD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0,36%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F4849E5" w14:textId="248A7D01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791FD" w14:textId="0DDE6C8F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0900F8" w:rsidRPr="007A099F" w14:paraId="16F3C3B6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BFCD01" w14:textId="77777777" w:rsidR="000900F8" w:rsidRPr="005B7454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286187" w14:textId="357A2841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-0,23%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323A6F" w14:textId="4D51A34D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-0,26%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F86540" w14:textId="28D3B31E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-0,57%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D51398B" w14:textId="655B5B94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9558C" w14:textId="180A3060" w:rsidR="000900F8" w:rsidRPr="00C069AA" w:rsidRDefault="000900F8" w:rsidP="00090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0F8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FE6590" w:rsidRPr="007A099F" w14:paraId="401D232B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A7EDAB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5576B6" w14:textId="00B7A67C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B809CC" w14:textId="107C0425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C9D3F" w14:textId="2B3E4F7C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9092DF5" w14:textId="07BAFB10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5196B" w14:textId="582111F6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12C6F434" w14:textId="77777777" w:rsidR="00FC00F9" w:rsidRDefault="00FC00F9" w:rsidP="00FC00F9">
      <w:pPr>
        <w:rPr>
          <w:szCs w:val="22"/>
          <w:lang w:val="en-CA"/>
        </w:rPr>
      </w:pPr>
    </w:p>
    <w:sectPr w:rsidR="00FC00F9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  <w:endnote w:type="continuationNotice" w:id="1">
    <w:p w14:paraId="1D921BD5" w14:textId="77777777" w:rsidR="00DE6CE7" w:rsidRDefault="00DE6C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7976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6DEC">
      <w:rPr>
        <w:rStyle w:val="PageNumber"/>
        <w:noProof/>
      </w:rPr>
      <w:t>2023-07-10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  <w:footnote w:type="continuationNotice" w:id="1">
    <w:p w14:paraId="4D7997C9" w14:textId="77777777" w:rsidR="00DE6CE7" w:rsidRDefault="00DE6CE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46608D"/>
    <w:multiLevelType w:val="hybridMultilevel"/>
    <w:tmpl w:val="8C2C05E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2"/>
  </w:num>
  <w:num w:numId="3" w16cid:durableId="340276142">
    <w:abstractNumId w:val="11"/>
  </w:num>
  <w:num w:numId="4" w16cid:durableId="212431792">
    <w:abstractNumId w:val="8"/>
  </w:num>
  <w:num w:numId="5" w16cid:durableId="1681085497">
    <w:abstractNumId w:val="9"/>
  </w:num>
  <w:num w:numId="6" w16cid:durableId="1387337015">
    <w:abstractNumId w:val="6"/>
  </w:num>
  <w:num w:numId="7" w16cid:durableId="1932468818">
    <w:abstractNumId w:val="7"/>
  </w:num>
  <w:num w:numId="8" w16cid:durableId="1266767137">
    <w:abstractNumId w:val="6"/>
  </w:num>
  <w:num w:numId="9" w16cid:durableId="2061980774">
    <w:abstractNumId w:val="2"/>
  </w:num>
  <w:num w:numId="10" w16cid:durableId="1411467694">
    <w:abstractNumId w:val="4"/>
  </w:num>
  <w:num w:numId="11" w16cid:durableId="2049794342">
    <w:abstractNumId w:val="3"/>
  </w:num>
  <w:num w:numId="12" w16cid:durableId="879052998">
    <w:abstractNumId w:val="5"/>
  </w:num>
  <w:num w:numId="13" w16cid:durableId="1273129135">
    <w:abstractNumId w:val="10"/>
  </w:num>
  <w:num w:numId="14" w16cid:durableId="1453982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6BE7"/>
    <w:rsid w:val="000308A3"/>
    <w:rsid w:val="0004543A"/>
    <w:rsid w:val="000458BC"/>
    <w:rsid w:val="00045C41"/>
    <w:rsid w:val="00046C03"/>
    <w:rsid w:val="00065039"/>
    <w:rsid w:val="00075FC1"/>
    <w:rsid w:val="0007614F"/>
    <w:rsid w:val="00081398"/>
    <w:rsid w:val="00084393"/>
    <w:rsid w:val="000865E1"/>
    <w:rsid w:val="000900F8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C7813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71371"/>
    <w:rsid w:val="00171F92"/>
    <w:rsid w:val="00175A24"/>
    <w:rsid w:val="00187E58"/>
    <w:rsid w:val="00187E68"/>
    <w:rsid w:val="00193AC6"/>
    <w:rsid w:val="001A0DB5"/>
    <w:rsid w:val="001A297E"/>
    <w:rsid w:val="001A368E"/>
    <w:rsid w:val="001A54F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48"/>
    <w:rsid w:val="001F2594"/>
    <w:rsid w:val="001F6A5E"/>
    <w:rsid w:val="00202B2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BE9"/>
    <w:rsid w:val="00227BA7"/>
    <w:rsid w:val="0023011C"/>
    <w:rsid w:val="002375C1"/>
    <w:rsid w:val="00247E1E"/>
    <w:rsid w:val="002514B6"/>
    <w:rsid w:val="00263398"/>
    <w:rsid w:val="00263B99"/>
    <w:rsid w:val="002647D8"/>
    <w:rsid w:val="00266F06"/>
    <w:rsid w:val="00275BCF"/>
    <w:rsid w:val="00280613"/>
    <w:rsid w:val="00291E36"/>
    <w:rsid w:val="00292257"/>
    <w:rsid w:val="00293812"/>
    <w:rsid w:val="002A54E0"/>
    <w:rsid w:val="002B1595"/>
    <w:rsid w:val="002B191D"/>
    <w:rsid w:val="002B2E83"/>
    <w:rsid w:val="002D0AF6"/>
    <w:rsid w:val="002E31C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235"/>
    <w:rsid w:val="003669EA"/>
    <w:rsid w:val="003706CC"/>
    <w:rsid w:val="00373399"/>
    <w:rsid w:val="00377710"/>
    <w:rsid w:val="003952E0"/>
    <w:rsid w:val="003A1E1D"/>
    <w:rsid w:val="003A25F5"/>
    <w:rsid w:val="003A2D8E"/>
    <w:rsid w:val="003A330A"/>
    <w:rsid w:val="003A7CE6"/>
    <w:rsid w:val="003C20E4"/>
    <w:rsid w:val="003D6342"/>
    <w:rsid w:val="003E6F90"/>
    <w:rsid w:val="003E73ED"/>
    <w:rsid w:val="003F1C67"/>
    <w:rsid w:val="003F577B"/>
    <w:rsid w:val="003F5D0F"/>
    <w:rsid w:val="00404CD7"/>
    <w:rsid w:val="00414101"/>
    <w:rsid w:val="004219CF"/>
    <w:rsid w:val="004234F0"/>
    <w:rsid w:val="00427EEC"/>
    <w:rsid w:val="00433DDB"/>
    <w:rsid w:val="00435A29"/>
    <w:rsid w:val="00437619"/>
    <w:rsid w:val="00445ACF"/>
    <w:rsid w:val="00465A1E"/>
    <w:rsid w:val="00470B9A"/>
    <w:rsid w:val="0049445A"/>
    <w:rsid w:val="004957D9"/>
    <w:rsid w:val="004A2A63"/>
    <w:rsid w:val="004B210C"/>
    <w:rsid w:val="004B5D0D"/>
    <w:rsid w:val="004B6170"/>
    <w:rsid w:val="004D405F"/>
    <w:rsid w:val="004E453E"/>
    <w:rsid w:val="004E4F4F"/>
    <w:rsid w:val="004E6789"/>
    <w:rsid w:val="004F21F7"/>
    <w:rsid w:val="004F61E3"/>
    <w:rsid w:val="004F752E"/>
    <w:rsid w:val="00502E10"/>
    <w:rsid w:val="0050354E"/>
    <w:rsid w:val="0051015C"/>
    <w:rsid w:val="00516CF1"/>
    <w:rsid w:val="00517B55"/>
    <w:rsid w:val="005246F9"/>
    <w:rsid w:val="0053118A"/>
    <w:rsid w:val="00531AE9"/>
    <w:rsid w:val="0053334E"/>
    <w:rsid w:val="00536188"/>
    <w:rsid w:val="00541FF1"/>
    <w:rsid w:val="00550690"/>
    <w:rsid w:val="00550A66"/>
    <w:rsid w:val="005510C7"/>
    <w:rsid w:val="0055286E"/>
    <w:rsid w:val="00567D0A"/>
    <w:rsid w:val="00567EC7"/>
    <w:rsid w:val="00570013"/>
    <w:rsid w:val="005753EC"/>
    <w:rsid w:val="005801A2"/>
    <w:rsid w:val="00586039"/>
    <w:rsid w:val="005952A5"/>
    <w:rsid w:val="005A33A1"/>
    <w:rsid w:val="005B217D"/>
    <w:rsid w:val="005C337C"/>
    <w:rsid w:val="005C385F"/>
    <w:rsid w:val="005C6350"/>
    <w:rsid w:val="005C7C26"/>
    <w:rsid w:val="005D4892"/>
    <w:rsid w:val="005D515C"/>
    <w:rsid w:val="005D5972"/>
    <w:rsid w:val="005E1AC6"/>
    <w:rsid w:val="005E3F2B"/>
    <w:rsid w:val="005F2745"/>
    <w:rsid w:val="005F6F1B"/>
    <w:rsid w:val="00615995"/>
    <w:rsid w:val="00616155"/>
    <w:rsid w:val="00616CD8"/>
    <w:rsid w:val="00624B33"/>
    <w:rsid w:val="0063041A"/>
    <w:rsid w:val="00630AA2"/>
    <w:rsid w:val="00631D8B"/>
    <w:rsid w:val="00633EC4"/>
    <w:rsid w:val="00640281"/>
    <w:rsid w:val="00646707"/>
    <w:rsid w:val="00655870"/>
    <w:rsid w:val="00657F7E"/>
    <w:rsid w:val="00662E58"/>
    <w:rsid w:val="006637F2"/>
    <w:rsid w:val="00663A79"/>
    <w:rsid w:val="006642A5"/>
    <w:rsid w:val="00664DCF"/>
    <w:rsid w:val="006671D3"/>
    <w:rsid w:val="00674AFB"/>
    <w:rsid w:val="006834FB"/>
    <w:rsid w:val="006A0E5C"/>
    <w:rsid w:val="006A48E6"/>
    <w:rsid w:val="006C5D39"/>
    <w:rsid w:val="006D6D9B"/>
    <w:rsid w:val="006E2810"/>
    <w:rsid w:val="006E42F8"/>
    <w:rsid w:val="006E5417"/>
    <w:rsid w:val="006F0794"/>
    <w:rsid w:val="006F7528"/>
    <w:rsid w:val="006F7F10"/>
    <w:rsid w:val="007023DE"/>
    <w:rsid w:val="00712F60"/>
    <w:rsid w:val="00720E3B"/>
    <w:rsid w:val="00726347"/>
    <w:rsid w:val="00734B36"/>
    <w:rsid w:val="00735222"/>
    <w:rsid w:val="00742C57"/>
    <w:rsid w:val="0074393F"/>
    <w:rsid w:val="00745F6B"/>
    <w:rsid w:val="0075175B"/>
    <w:rsid w:val="0075585E"/>
    <w:rsid w:val="00770571"/>
    <w:rsid w:val="007768FF"/>
    <w:rsid w:val="007824D3"/>
    <w:rsid w:val="00790935"/>
    <w:rsid w:val="00796EE3"/>
    <w:rsid w:val="007A31AE"/>
    <w:rsid w:val="007A7D29"/>
    <w:rsid w:val="007B4AB8"/>
    <w:rsid w:val="007C081C"/>
    <w:rsid w:val="007D1181"/>
    <w:rsid w:val="007D1DA2"/>
    <w:rsid w:val="007E01A3"/>
    <w:rsid w:val="007E5770"/>
    <w:rsid w:val="007F1F8B"/>
    <w:rsid w:val="007F2A06"/>
    <w:rsid w:val="007F6205"/>
    <w:rsid w:val="007F67A1"/>
    <w:rsid w:val="00801A7B"/>
    <w:rsid w:val="00811C05"/>
    <w:rsid w:val="008206C8"/>
    <w:rsid w:val="0086387C"/>
    <w:rsid w:val="00866CF9"/>
    <w:rsid w:val="00874A6C"/>
    <w:rsid w:val="00876C65"/>
    <w:rsid w:val="00880D41"/>
    <w:rsid w:val="00882F72"/>
    <w:rsid w:val="00893DC4"/>
    <w:rsid w:val="0089440A"/>
    <w:rsid w:val="00896C19"/>
    <w:rsid w:val="008A147E"/>
    <w:rsid w:val="008A4B4C"/>
    <w:rsid w:val="008B7B40"/>
    <w:rsid w:val="008C239F"/>
    <w:rsid w:val="008E480C"/>
    <w:rsid w:val="008F6166"/>
    <w:rsid w:val="0090545F"/>
    <w:rsid w:val="00905A8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473"/>
    <w:rsid w:val="00955F6D"/>
    <w:rsid w:val="00960CD9"/>
    <w:rsid w:val="00967F3C"/>
    <w:rsid w:val="009776EA"/>
    <w:rsid w:val="00977C16"/>
    <w:rsid w:val="00977FD6"/>
    <w:rsid w:val="0098551D"/>
    <w:rsid w:val="00985DCB"/>
    <w:rsid w:val="0099518F"/>
    <w:rsid w:val="009A1884"/>
    <w:rsid w:val="009A523D"/>
    <w:rsid w:val="009B02A1"/>
    <w:rsid w:val="009B3361"/>
    <w:rsid w:val="009B7F3F"/>
    <w:rsid w:val="009C5C3A"/>
    <w:rsid w:val="009D7CE6"/>
    <w:rsid w:val="009E448E"/>
    <w:rsid w:val="009F3B35"/>
    <w:rsid w:val="009F496B"/>
    <w:rsid w:val="00A01439"/>
    <w:rsid w:val="00A02E61"/>
    <w:rsid w:val="00A05CFF"/>
    <w:rsid w:val="00A13048"/>
    <w:rsid w:val="00A13B60"/>
    <w:rsid w:val="00A15619"/>
    <w:rsid w:val="00A16DEC"/>
    <w:rsid w:val="00A25763"/>
    <w:rsid w:val="00A46843"/>
    <w:rsid w:val="00A56247"/>
    <w:rsid w:val="00A56B97"/>
    <w:rsid w:val="00A6093D"/>
    <w:rsid w:val="00A66EFA"/>
    <w:rsid w:val="00A703CE"/>
    <w:rsid w:val="00A72017"/>
    <w:rsid w:val="00A767DC"/>
    <w:rsid w:val="00A76A6D"/>
    <w:rsid w:val="00A83253"/>
    <w:rsid w:val="00AA6E84"/>
    <w:rsid w:val="00AB0EB7"/>
    <w:rsid w:val="00AB1A1C"/>
    <w:rsid w:val="00AB4721"/>
    <w:rsid w:val="00AB7405"/>
    <w:rsid w:val="00AD05A8"/>
    <w:rsid w:val="00AE341B"/>
    <w:rsid w:val="00AF00AC"/>
    <w:rsid w:val="00AF4B24"/>
    <w:rsid w:val="00AF51C5"/>
    <w:rsid w:val="00B01905"/>
    <w:rsid w:val="00B07CA7"/>
    <w:rsid w:val="00B1279A"/>
    <w:rsid w:val="00B263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827C6"/>
    <w:rsid w:val="00B9187A"/>
    <w:rsid w:val="00B94B06"/>
    <w:rsid w:val="00B94C28"/>
    <w:rsid w:val="00B974F5"/>
    <w:rsid w:val="00BC10BA"/>
    <w:rsid w:val="00BC21A2"/>
    <w:rsid w:val="00BC51F1"/>
    <w:rsid w:val="00BC5AFD"/>
    <w:rsid w:val="00BC6EB4"/>
    <w:rsid w:val="00C00DDE"/>
    <w:rsid w:val="00C04F43"/>
    <w:rsid w:val="00C05271"/>
    <w:rsid w:val="00C0609D"/>
    <w:rsid w:val="00C115AB"/>
    <w:rsid w:val="00C13404"/>
    <w:rsid w:val="00C26C85"/>
    <w:rsid w:val="00C26CCB"/>
    <w:rsid w:val="00C30249"/>
    <w:rsid w:val="00C35F74"/>
    <w:rsid w:val="00C3723B"/>
    <w:rsid w:val="00C42466"/>
    <w:rsid w:val="00C606C9"/>
    <w:rsid w:val="00C62FFD"/>
    <w:rsid w:val="00C65AD3"/>
    <w:rsid w:val="00C70415"/>
    <w:rsid w:val="00C74434"/>
    <w:rsid w:val="00C80288"/>
    <w:rsid w:val="00C80D17"/>
    <w:rsid w:val="00C836F0"/>
    <w:rsid w:val="00C84003"/>
    <w:rsid w:val="00C90650"/>
    <w:rsid w:val="00C97D78"/>
    <w:rsid w:val="00CA115D"/>
    <w:rsid w:val="00CA6C65"/>
    <w:rsid w:val="00CA7C45"/>
    <w:rsid w:val="00CB5D72"/>
    <w:rsid w:val="00CC2AAE"/>
    <w:rsid w:val="00CC5A42"/>
    <w:rsid w:val="00CD0EAB"/>
    <w:rsid w:val="00CE5E02"/>
    <w:rsid w:val="00CE6E31"/>
    <w:rsid w:val="00CF34DB"/>
    <w:rsid w:val="00CF3917"/>
    <w:rsid w:val="00CF558F"/>
    <w:rsid w:val="00D010C0"/>
    <w:rsid w:val="00D06B8B"/>
    <w:rsid w:val="00D07380"/>
    <w:rsid w:val="00D073E2"/>
    <w:rsid w:val="00D1555A"/>
    <w:rsid w:val="00D1583A"/>
    <w:rsid w:val="00D430FC"/>
    <w:rsid w:val="00D446EC"/>
    <w:rsid w:val="00D51BF0"/>
    <w:rsid w:val="00D531DB"/>
    <w:rsid w:val="00D54D4E"/>
    <w:rsid w:val="00D55942"/>
    <w:rsid w:val="00D65E5B"/>
    <w:rsid w:val="00D807BF"/>
    <w:rsid w:val="00D82FCC"/>
    <w:rsid w:val="00D84A09"/>
    <w:rsid w:val="00D85ADF"/>
    <w:rsid w:val="00DA17FC"/>
    <w:rsid w:val="00DA2515"/>
    <w:rsid w:val="00DA4B81"/>
    <w:rsid w:val="00DA5AB2"/>
    <w:rsid w:val="00DA7887"/>
    <w:rsid w:val="00DB2C26"/>
    <w:rsid w:val="00DB45C3"/>
    <w:rsid w:val="00DB4E80"/>
    <w:rsid w:val="00DB78C3"/>
    <w:rsid w:val="00DC0B8A"/>
    <w:rsid w:val="00DC7B3F"/>
    <w:rsid w:val="00DD02F4"/>
    <w:rsid w:val="00DD6622"/>
    <w:rsid w:val="00DE1C7C"/>
    <w:rsid w:val="00DE6B43"/>
    <w:rsid w:val="00DE6CE7"/>
    <w:rsid w:val="00E041C6"/>
    <w:rsid w:val="00E11923"/>
    <w:rsid w:val="00E13F01"/>
    <w:rsid w:val="00E17F58"/>
    <w:rsid w:val="00E207D8"/>
    <w:rsid w:val="00E262D4"/>
    <w:rsid w:val="00E32BA7"/>
    <w:rsid w:val="00E36250"/>
    <w:rsid w:val="00E47F2D"/>
    <w:rsid w:val="00E54511"/>
    <w:rsid w:val="00E545F7"/>
    <w:rsid w:val="00E60A59"/>
    <w:rsid w:val="00E60EDC"/>
    <w:rsid w:val="00E61DAC"/>
    <w:rsid w:val="00E72B80"/>
    <w:rsid w:val="00E75FE3"/>
    <w:rsid w:val="00E8649D"/>
    <w:rsid w:val="00E86C4C"/>
    <w:rsid w:val="00E907A3"/>
    <w:rsid w:val="00E916E5"/>
    <w:rsid w:val="00E95E2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2139"/>
    <w:rsid w:val="00F20E6C"/>
    <w:rsid w:val="00F24635"/>
    <w:rsid w:val="00F2488D"/>
    <w:rsid w:val="00F3364C"/>
    <w:rsid w:val="00F50BF4"/>
    <w:rsid w:val="00F601A0"/>
    <w:rsid w:val="00F64C99"/>
    <w:rsid w:val="00F6726B"/>
    <w:rsid w:val="00F679C2"/>
    <w:rsid w:val="00F712E9"/>
    <w:rsid w:val="00F73032"/>
    <w:rsid w:val="00F7786E"/>
    <w:rsid w:val="00F848FC"/>
    <w:rsid w:val="00F906F6"/>
    <w:rsid w:val="00F9282A"/>
    <w:rsid w:val="00F967B6"/>
    <w:rsid w:val="00F96BAD"/>
    <w:rsid w:val="00FA139D"/>
    <w:rsid w:val="00FA56CF"/>
    <w:rsid w:val="00FA60F5"/>
    <w:rsid w:val="00FB0E84"/>
    <w:rsid w:val="00FC00F9"/>
    <w:rsid w:val="00FC2405"/>
    <w:rsid w:val="00FD01C2"/>
    <w:rsid w:val="00FE398F"/>
    <w:rsid w:val="00FE595C"/>
    <w:rsid w:val="00FE6590"/>
    <w:rsid w:val="00FE6F22"/>
    <w:rsid w:val="00FF0CE3"/>
    <w:rsid w:val="057096B7"/>
    <w:rsid w:val="2B76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6165912A-DCFB-4D55-9484-B43C3024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9A1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380</Words>
  <Characters>2231</Characters>
  <Application>Microsoft Office Word</Application>
  <DocSecurity>0</DocSecurity>
  <Lines>18</Lines>
  <Paragraphs>5</Paragraphs>
  <ScaleCrop>false</ScaleCrop>
  <Company>JCT-VC</Company>
  <LinksUpToDate>false</LinksUpToDate>
  <CharactersWithSpaces>2606</CharactersWithSpaces>
  <SharedDoc>false</SharedDoc>
  <HLinks>
    <vt:vector size="24" baseType="variant">
      <vt:variant>
        <vt:i4>4784172</vt:i4>
      </vt:variant>
      <vt:variant>
        <vt:i4>9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1572972</vt:i4>
      </vt:variant>
      <vt:variant>
        <vt:i4>6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148</cp:revision>
  <cp:lastPrinted>1900-01-01T17:00:00Z</cp:lastPrinted>
  <dcterms:created xsi:type="dcterms:W3CDTF">2023-05-10T00:06:00Z</dcterms:created>
  <dcterms:modified xsi:type="dcterms:W3CDTF">2023-07-11T06:58:00Z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