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oel="http://schemas.microsoft.com/office/2019/extlst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5565067" w:rsidR="00E61DAC" w:rsidRPr="005B217D" w:rsidRDefault="00205FAB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31st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Geneva, CH, 11–19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July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0A71F0CF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205FAB">
              <w:rPr>
                <w:lang w:val="en-CA"/>
              </w:rPr>
              <w:t>E0</w:t>
            </w:r>
            <w:r w:rsidR="00BC13EB">
              <w:rPr>
                <w:lang w:val="en-CA"/>
              </w:rPr>
              <w:t>218</w:t>
            </w:r>
            <w:r w:rsidR="006A0E5C" w:rsidRPr="006A0E5C">
              <w:rPr>
                <w:lang w:val="en-CA"/>
              </w:rPr>
              <w:t>-v</w:t>
            </w:r>
            <w:r w:rsidR="00B27A51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AD27756" w:rsidR="00E61DAC" w:rsidRPr="005B217D" w:rsidRDefault="00B07721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B07721">
              <w:rPr>
                <w:b/>
                <w:szCs w:val="22"/>
                <w:lang w:val="en-CA"/>
              </w:rPr>
              <w:t>Crosscheck of JVET-A</w:t>
            </w:r>
            <w:r w:rsidR="00205FAB">
              <w:rPr>
                <w:b/>
                <w:szCs w:val="22"/>
                <w:lang w:val="en-CA"/>
              </w:rPr>
              <w:t>E0047</w:t>
            </w:r>
            <w:r w:rsidRPr="00B07721">
              <w:rPr>
                <w:b/>
                <w:szCs w:val="22"/>
                <w:lang w:val="en-CA"/>
              </w:rPr>
              <w:t xml:space="preserve"> (</w:t>
            </w:r>
            <w:r w:rsidR="00205FAB" w:rsidRPr="00205FAB">
              <w:rPr>
                <w:b/>
                <w:szCs w:val="22"/>
                <w:lang w:val="en-CA"/>
              </w:rPr>
              <w:t>AHG12: On GPM-MMVD</w:t>
            </w:r>
            <w:r w:rsidRPr="00B07721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85885C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0CF18DF" w:rsidR="00E61DAC" w:rsidRPr="005B217D" w:rsidRDefault="00B07721" w:rsidP="005E1AC6">
            <w:pPr>
              <w:spacing w:before="60" w:after="60"/>
              <w:rPr>
                <w:szCs w:val="22"/>
                <w:lang w:val="en-CA"/>
              </w:rPr>
            </w:pPr>
            <w:r w:rsidRPr="00A55551">
              <w:rPr>
                <w:szCs w:val="22"/>
                <w:lang w:val="en-CA"/>
              </w:rPr>
              <w:t>Crosscheck 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44A3495" w14:textId="219BCBE6" w:rsidR="001D5925" w:rsidRPr="00BB7DC8" w:rsidRDefault="001D5925" w:rsidP="001D5925">
            <w:pPr>
              <w:spacing w:before="60" w:after="60"/>
              <w:rPr>
                <w:szCs w:val="22"/>
                <w:lang w:val="en-CA"/>
              </w:rPr>
            </w:pPr>
            <w:r w:rsidRPr="00BB7DC8">
              <w:rPr>
                <w:szCs w:val="22"/>
                <w:lang w:val="en-CA"/>
              </w:rPr>
              <w:t>Zhipin Deng</w:t>
            </w:r>
            <w:r w:rsidRPr="00BB7DC8">
              <w:rPr>
                <w:szCs w:val="22"/>
                <w:lang w:val="en-CA"/>
              </w:rPr>
              <w:br/>
            </w:r>
          </w:p>
          <w:p w14:paraId="7DCFE95A" w14:textId="77777777" w:rsidR="001D5925" w:rsidRPr="00BB7DC8" w:rsidRDefault="001D5925" w:rsidP="001D5925">
            <w:pPr>
              <w:spacing w:before="60" w:after="60"/>
              <w:rPr>
                <w:szCs w:val="22"/>
                <w:lang w:val="en-CA"/>
              </w:rPr>
            </w:pPr>
            <w:r w:rsidRPr="00BB7DC8">
              <w:rPr>
                <w:szCs w:val="22"/>
                <w:vertAlign w:val="superscript"/>
                <w:lang w:val="en-CA"/>
              </w:rPr>
              <w:t>1</w:t>
            </w:r>
            <w:r w:rsidRPr="00BB7DC8">
              <w:rPr>
                <w:szCs w:val="22"/>
                <w:lang w:val="en-CA"/>
              </w:rPr>
              <w:t>Zijinshumayuan 4th building F9</w:t>
            </w:r>
          </w:p>
          <w:p w14:paraId="2C382EDD" w14:textId="77777777" w:rsidR="001D5925" w:rsidRPr="00BB7DC8" w:rsidRDefault="001D5925" w:rsidP="001D5925">
            <w:pPr>
              <w:spacing w:before="60" w:after="60"/>
              <w:rPr>
                <w:szCs w:val="22"/>
                <w:lang w:val="en-CA"/>
              </w:rPr>
            </w:pPr>
            <w:r w:rsidRPr="00BB7DC8">
              <w:rPr>
                <w:szCs w:val="22"/>
                <w:lang w:val="en-CA"/>
              </w:rPr>
              <w:t xml:space="preserve">18 </w:t>
            </w:r>
            <w:proofErr w:type="spellStart"/>
            <w:r w:rsidRPr="00BB7DC8">
              <w:rPr>
                <w:szCs w:val="22"/>
                <w:lang w:val="en-CA"/>
              </w:rPr>
              <w:t>Zhongguancun</w:t>
            </w:r>
            <w:proofErr w:type="spellEnd"/>
            <w:r w:rsidRPr="00BB7DC8">
              <w:rPr>
                <w:szCs w:val="22"/>
                <w:lang w:val="en-CA"/>
              </w:rPr>
              <w:t xml:space="preserve"> </w:t>
            </w:r>
            <w:proofErr w:type="spellStart"/>
            <w:r w:rsidRPr="00BB7DC8">
              <w:rPr>
                <w:szCs w:val="22"/>
                <w:lang w:val="en-CA"/>
              </w:rPr>
              <w:t>Nansijie</w:t>
            </w:r>
            <w:proofErr w:type="spellEnd"/>
          </w:p>
          <w:p w14:paraId="49D81240" w14:textId="5CE2F71D" w:rsidR="00E61DAC" w:rsidRPr="005B217D" w:rsidRDefault="001D5925" w:rsidP="001D5925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BB7DC8">
              <w:rPr>
                <w:szCs w:val="22"/>
                <w:lang w:val="en-CA"/>
              </w:rPr>
              <w:t>Haidian</w:t>
            </w:r>
            <w:proofErr w:type="spellEnd"/>
            <w:r w:rsidRPr="00BB7DC8">
              <w:rPr>
                <w:szCs w:val="22"/>
                <w:lang w:val="en-CA"/>
              </w:rPr>
              <w:t xml:space="preserve"> District, 100190, Beijing, China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45CF844C" w14:textId="1D2F5CF5" w:rsidR="00B07721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B07721" w:rsidRPr="009032A8">
                <w:rPr>
                  <w:rStyle w:val="Hyperlink"/>
                  <w:szCs w:val="22"/>
                  <w:lang w:val="en-CA"/>
                </w:rPr>
                <w:t>zhipin.deng@bytedance.co</w:t>
              </w:r>
              <w:r w:rsidR="00B07721" w:rsidRPr="009032A8">
                <w:rPr>
                  <w:rStyle w:val="Hyperlink"/>
                  <w:szCs w:val="22"/>
                  <w:lang w:val="en-CA" w:eastAsia="zh-CN"/>
                </w:rPr>
                <w:t>m</w:t>
              </w:r>
            </w:hyperlink>
          </w:p>
          <w:p w14:paraId="32C2ABFD" w14:textId="5DB6B877" w:rsidR="00B07721" w:rsidRPr="005B217D" w:rsidRDefault="00B07721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8321013" w:rsidR="00E61DAC" w:rsidRPr="005B217D" w:rsidRDefault="001D5925">
            <w:pPr>
              <w:spacing w:before="60" w:after="60"/>
              <w:rPr>
                <w:szCs w:val="22"/>
                <w:lang w:val="en-CA"/>
              </w:rPr>
            </w:pPr>
            <w:r w:rsidRPr="00BB7DC8"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7488E5D" w14:textId="62FBEA40" w:rsidR="00B07721" w:rsidRDefault="00B07721" w:rsidP="00B07721">
      <w:pPr>
        <w:rPr>
          <w:szCs w:val="22"/>
        </w:rPr>
      </w:pPr>
      <w:bookmarkStart w:id="0" w:name="_Hlk20070318"/>
      <w:r>
        <w:rPr>
          <w:szCs w:val="22"/>
        </w:rPr>
        <w:t>This contribution reports the cross-ch</w:t>
      </w:r>
      <w:r w:rsidRPr="003B6793">
        <w:rPr>
          <w:szCs w:val="22"/>
        </w:rPr>
        <w:t>ecking results of JVET-</w:t>
      </w:r>
      <w:r>
        <w:rPr>
          <w:rFonts w:hint="eastAsia"/>
          <w:szCs w:val="22"/>
          <w:lang w:eastAsia="zh-CN"/>
        </w:rPr>
        <w:t>A</w:t>
      </w:r>
      <w:r w:rsidR="00205FAB">
        <w:rPr>
          <w:szCs w:val="22"/>
          <w:lang w:eastAsia="zh-CN"/>
        </w:rPr>
        <w:t>E0047</w:t>
      </w:r>
      <w:r>
        <w:rPr>
          <w:szCs w:val="22"/>
        </w:rPr>
        <w:t xml:space="preserve">. </w:t>
      </w:r>
      <w:r w:rsidRPr="003B6793">
        <w:rPr>
          <w:szCs w:val="22"/>
        </w:rPr>
        <w:t>The simulation resul</w:t>
      </w:r>
      <w:r w:rsidRPr="003F02D2">
        <w:rPr>
          <w:szCs w:val="22"/>
        </w:rPr>
        <w:t>ts reportedly match those provided by the proponents.</w:t>
      </w:r>
    </w:p>
    <w:bookmarkEnd w:id="0"/>
    <w:p w14:paraId="1A4E0365" w14:textId="77777777" w:rsidR="00B07721" w:rsidRPr="006147A8" w:rsidRDefault="00B07721" w:rsidP="00B07721">
      <w:pPr>
        <w:pStyle w:val="Heading1"/>
        <w:rPr>
          <w:rFonts w:cs="Times New Roman"/>
          <w:lang w:val="en-CA"/>
        </w:rPr>
      </w:pPr>
      <w:r w:rsidRPr="006147A8">
        <w:rPr>
          <w:rFonts w:cs="Times New Roman"/>
          <w:lang w:val="en-CA"/>
        </w:rPr>
        <w:t>Verification</w:t>
      </w:r>
    </w:p>
    <w:p w14:paraId="379C7B37" w14:textId="18C51F44" w:rsidR="00B07721" w:rsidRDefault="00B07721" w:rsidP="00B07721">
      <w:pPr>
        <w:rPr>
          <w:lang w:val="en-CA" w:eastAsia="zh-CN"/>
        </w:rPr>
      </w:pPr>
      <w:r w:rsidRPr="00EA0AAB">
        <w:t>JVET-</w:t>
      </w:r>
      <w:r>
        <w:t>A</w:t>
      </w:r>
      <w:r w:rsidR="00205FAB">
        <w:t>E0047</w:t>
      </w:r>
      <w:r w:rsidR="00DD369D">
        <w:t xml:space="preserve"> </w:t>
      </w:r>
      <w:r w:rsidRPr="001528F6">
        <w:fldChar w:fldCharType="begin"/>
      </w:r>
      <w:r w:rsidRPr="001528F6">
        <w:instrText xml:space="preserve"> REF _Ref519125607 \n \h  \* MERGEFORMAT </w:instrText>
      </w:r>
      <w:r w:rsidRPr="001528F6">
        <w:fldChar w:fldCharType="separate"/>
      </w:r>
      <w:r w:rsidRPr="001528F6">
        <w:t>[1]</w:t>
      </w:r>
      <w:r w:rsidRPr="001528F6">
        <w:fldChar w:fldCharType="end"/>
      </w:r>
      <w:r w:rsidRPr="00EA0AAB">
        <w:t xml:space="preserve"> </w:t>
      </w:r>
      <w:r w:rsidR="00205FAB" w:rsidRPr="00205FAB">
        <w:rPr>
          <w:lang w:val="en-CA" w:eastAsia="zh-CN"/>
        </w:rPr>
        <w:t xml:space="preserve">proposed to let GPM-MMVD follow the </w:t>
      </w:r>
      <w:r w:rsidR="00205FAB">
        <w:rPr>
          <w:lang w:val="en-CA" w:eastAsia="zh-CN"/>
        </w:rPr>
        <w:t>inter-</w:t>
      </w:r>
      <w:r w:rsidR="00205FAB" w:rsidRPr="00205FAB">
        <w:rPr>
          <w:lang w:val="en-CA" w:eastAsia="zh-CN"/>
        </w:rPr>
        <w:t>merge-MMVD design to allow possibilities of disabling fractional MVDs</w:t>
      </w:r>
      <w:r w:rsidR="00DD37C6">
        <w:rPr>
          <w:lang w:val="en-CA" w:eastAsia="zh-CN"/>
        </w:rPr>
        <w:t xml:space="preserve"> </w:t>
      </w:r>
      <w:r w:rsidR="00DD37C6">
        <w:rPr>
          <w:lang w:val="en-CA"/>
        </w:rPr>
        <w:t>for 4K sequences in ClassA1 and ClassA2</w:t>
      </w:r>
      <w:r w:rsidR="00DD369D" w:rsidRPr="00DD369D">
        <w:rPr>
          <w:lang w:val="en-CA" w:eastAsia="zh-CN"/>
        </w:rPr>
        <w:t>.</w:t>
      </w:r>
    </w:p>
    <w:p w14:paraId="13E3EB5B" w14:textId="77777777" w:rsidR="00B07721" w:rsidRPr="006147A8" w:rsidRDefault="00B07721" w:rsidP="00B07721">
      <w:pPr>
        <w:rPr>
          <w:szCs w:val="22"/>
        </w:rPr>
      </w:pPr>
      <w:r w:rsidRPr="001528F6">
        <w:t>We verified that</w:t>
      </w:r>
    </w:p>
    <w:p w14:paraId="29C8B250" w14:textId="77777777" w:rsidR="00B07721" w:rsidRPr="006147A8" w:rsidRDefault="00B07721" w:rsidP="00B07721">
      <w:pPr>
        <w:numPr>
          <w:ilvl w:val="0"/>
          <w:numId w:val="15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textAlignment w:val="auto"/>
        <w:rPr>
          <w:szCs w:val="22"/>
        </w:rPr>
      </w:pPr>
      <w:r w:rsidRPr="006147A8">
        <w:rPr>
          <w:szCs w:val="22"/>
        </w:rPr>
        <w:t xml:space="preserve">The source code implements </w:t>
      </w:r>
      <w:r w:rsidRPr="00C53600">
        <w:rPr>
          <w:szCs w:val="22"/>
        </w:rPr>
        <w:t xml:space="preserve">match with </w:t>
      </w:r>
      <w:r w:rsidRPr="006147A8">
        <w:rPr>
          <w:szCs w:val="22"/>
        </w:rPr>
        <w:t xml:space="preserve">what was described in the proposal. </w:t>
      </w:r>
    </w:p>
    <w:p w14:paraId="136D8001" w14:textId="61BCD64E" w:rsidR="00B07721" w:rsidRDefault="00E14370" w:rsidP="00B07721">
      <w:pPr>
        <w:numPr>
          <w:ilvl w:val="0"/>
          <w:numId w:val="15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textAlignment w:val="auto"/>
      </w:pPr>
      <w:r>
        <w:t>S</w:t>
      </w:r>
      <w:r w:rsidR="00B07721">
        <w:t xml:space="preserve">imulation results match with those provided in the proposal.  </w:t>
      </w:r>
    </w:p>
    <w:p w14:paraId="6AD47124" w14:textId="600F04D7" w:rsidR="00B07721" w:rsidRDefault="00B07721" w:rsidP="00B07721">
      <w:pPr>
        <w:rPr>
          <w:rFonts w:eastAsia="PMingLiU"/>
          <w:lang w:val="en-CA" w:eastAsia="zh-TW"/>
        </w:rPr>
      </w:pPr>
      <w:r>
        <w:rPr>
          <w:rFonts w:eastAsia="PMingLiU"/>
          <w:lang w:val="en-CA" w:eastAsia="zh-TW"/>
        </w:rPr>
        <w:t xml:space="preserve">The coding results of </w:t>
      </w:r>
      <w:r w:rsidR="00DD369D" w:rsidRPr="00EA0AAB">
        <w:t>JVET-</w:t>
      </w:r>
      <w:r w:rsidR="00DD369D">
        <w:t>A</w:t>
      </w:r>
      <w:r w:rsidR="00205FAB">
        <w:t>E0047</w:t>
      </w:r>
      <w:r w:rsidR="00DD369D">
        <w:t xml:space="preserve"> </w:t>
      </w:r>
      <w:r>
        <w:rPr>
          <w:rFonts w:eastAsia="PMingLiU"/>
          <w:lang w:val="en-CA" w:eastAsia="zh-TW"/>
        </w:rPr>
        <w:t xml:space="preserve">under the ECM CTC are summarized in Table 1. </w:t>
      </w:r>
    </w:p>
    <w:p w14:paraId="6D6CC6E2" w14:textId="4FCF38A0" w:rsidR="00B07721" w:rsidRPr="00F86B73" w:rsidRDefault="00B07721" w:rsidP="00F86B73">
      <w:pPr>
        <w:pStyle w:val="Caption"/>
        <w:keepNext/>
        <w:jc w:val="center"/>
        <w:rPr>
          <w:sz w:val="20"/>
          <w:szCs w:val="20"/>
          <w:lang w:val="en-CA"/>
        </w:rPr>
      </w:pPr>
      <w:bookmarkStart w:id="1" w:name="_Ref533094213"/>
      <w:r w:rsidRPr="00FA3549">
        <w:rPr>
          <w:sz w:val="20"/>
          <w:szCs w:val="20"/>
          <w:lang w:val="en-CA"/>
        </w:rPr>
        <w:t xml:space="preserve">Table </w:t>
      </w:r>
      <w:r w:rsidRPr="00FA3549">
        <w:rPr>
          <w:noProof/>
          <w:sz w:val="20"/>
          <w:szCs w:val="20"/>
          <w:lang w:val="en-CA"/>
        </w:rPr>
        <w:fldChar w:fldCharType="begin"/>
      </w:r>
      <w:r w:rsidRPr="00FA3549">
        <w:rPr>
          <w:noProof/>
          <w:sz w:val="20"/>
          <w:szCs w:val="20"/>
          <w:lang w:val="en-CA"/>
        </w:rPr>
        <w:instrText xml:space="preserve"> SEQ Table \* ARABIC </w:instrText>
      </w:r>
      <w:r w:rsidRPr="00FA3549">
        <w:rPr>
          <w:noProof/>
          <w:sz w:val="20"/>
          <w:szCs w:val="20"/>
          <w:lang w:val="en-CA"/>
        </w:rPr>
        <w:fldChar w:fldCharType="separate"/>
      </w:r>
      <w:r w:rsidRPr="00FA3549">
        <w:rPr>
          <w:noProof/>
          <w:sz w:val="20"/>
          <w:szCs w:val="20"/>
          <w:lang w:val="en-CA"/>
        </w:rPr>
        <w:t>1</w:t>
      </w:r>
      <w:r w:rsidRPr="00FA3549">
        <w:rPr>
          <w:noProof/>
          <w:sz w:val="20"/>
          <w:szCs w:val="20"/>
          <w:lang w:val="en-CA"/>
        </w:rPr>
        <w:fldChar w:fldCharType="end"/>
      </w:r>
      <w:bookmarkEnd w:id="1"/>
      <w:r w:rsidRPr="00FA3549">
        <w:rPr>
          <w:sz w:val="20"/>
          <w:szCs w:val="20"/>
          <w:lang w:val="en-CA"/>
        </w:rPr>
        <w:t xml:space="preserve">: Performance over </w:t>
      </w:r>
      <w:r>
        <w:rPr>
          <w:sz w:val="20"/>
          <w:szCs w:val="20"/>
          <w:lang w:val="en-CA"/>
        </w:rPr>
        <w:t>ECM</w:t>
      </w:r>
      <w:r w:rsidRPr="00FA3549">
        <w:rPr>
          <w:sz w:val="20"/>
          <w:szCs w:val="20"/>
          <w:lang w:val="en-CA"/>
        </w:rPr>
        <w:t>-</w:t>
      </w:r>
      <w:r w:rsidR="00205FAB">
        <w:rPr>
          <w:sz w:val="20"/>
          <w:szCs w:val="20"/>
          <w:lang w:val="en-CA"/>
        </w:rPr>
        <w:t>9</w:t>
      </w:r>
      <w:r w:rsidRPr="00FA3549">
        <w:rPr>
          <w:sz w:val="20"/>
          <w:szCs w:val="20"/>
          <w:lang w:val="en-CA"/>
        </w:rPr>
        <w:t>.0</w:t>
      </w:r>
    </w:p>
    <w:p w14:paraId="6E520322" w14:textId="5BBC3494" w:rsidR="00F86B73" w:rsidRDefault="00F86B73" w:rsidP="00F86B73">
      <w:pPr>
        <w:rPr>
          <w:sz w:val="20"/>
          <w:lang w:val="en-CA"/>
        </w:rPr>
      </w:pPr>
      <w:r w:rsidRPr="00F86B73">
        <w:drawing>
          <wp:inline distT="0" distB="0" distL="0" distR="0" wp14:anchorId="1E95815F" wp14:editId="22A8E181">
            <wp:extent cx="5924550" cy="2357161"/>
            <wp:effectExtent l="0" t="0" r="0" b="508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5039" cy="23613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3D0AF4" w14:textId="77777777" w:rsidR="00F86B73" w:rsidRPr="00FA3549" w:rsidRDefault="00F86B73" w:rsidP="00B07721">
      <w:pPr>
        <w:ind w:firstLineChars="200" w:firstLine="400"/>
        <w:jc w:val="center"/>
        <w:rPr>
          <w:sz w:val="20"/>
          <w:lang w:val="en-CA"/>
        </w:rPr>
      </w:pPr>
    </w:p>
    <w:p w14:paraId="0116C9FC" w14:textId="0851CA44" w:rsidR="00B07721" w:rsidRDefault="00B07721" w:rsidP="00B07721">
      <w:pPr>
        <w:rPr>
          <w:rFonts w:eastAsia="PMingLiU"/>
          <w:lang w:val="en-CA" w:eastAsia="zh-TW"/>
        </w:rPr>
      </w:pPr>
      <w:r>
        <w:rPr>
          <w:rFonts w:eastAsia="PMingLiU"/>
          <w:lang w:val="en-CA" w:eastAsia="zh-TW"/>
        </w:rPr>
        <w:lastRenderedPageBreak/>
        <w:t xml:space="preserve">The BD rate differences </w:t>
      </w:r>
      <w:r w:rsidR="00035F31">
        <w:rPr>
          <w:rFonts w:eastAsia="PMingLiU"/>
          <w:lang w:val="en-CA" w:eastAsia="zh-TW"/>
        </w:rPr>
        <w:t xml:space="preserve">of partial results </w:t>
      </w:r>
      <w:r>
        <w:rPr>
          <w:rFonts w:eastAsia="PMingLiU"/>
          <w:lang w:val="en-CA" w:eastAsia="zh-TW"/>
        </w:rPr>
        <w:t>match with the results from the proposal [1].</w:t>
      </w:r>
      <w:r>
        <w:rPr>
          <w:color w:val="000000"/>
          <w:szCs w:val="22"/>
          <w:lang w:val="en-CA"/>
        </w:rPr>
        <w:t xml:space="preserve"> Note that timing results are not </w:t>
      </w:r>
      <w:r>
        <w:rPr>
          <w:rFonts w:hint="eastAsia"/>
          <w:color w:val="000000"/>
          <w:szCs w:val="22"/>
          <w:lang w:val="en-CA" w:eastAsia="zh-CN"/>
        </w:rPr>
        <w:t>accurate</w:t>
      </w:r>
      <w:r>
        <w:rPr>
          <w:color w:val="000000"/>
          <w:szCs w:val="22"/>
          <w:lang w:eastAsia="zh-CN"/>
        </w:rPr>
        <w:t xml:space="preserve"> in this report, since the crosscheck tests and anchor test were launched in different time slots with different </w:t>
      </w:r>
      <w:r>
        <w:rPr>
          <w:color w:val="000000"/>
          <w:szCs w:val="22"/>
          <w:lang w:val="en-CA"/>
        </w:rPr>
        <w:t>simulation environments.</w:t>
      </w:r>
      <w:r>
        <w:rPr>
          <w:rFonts w:eastAsia="PMingLiU"/>
          <w:lang w:val="en-CA" w:eastAsia="zh-TW"/>
        </w:rPr>
        <w:t xml:space="preserve"> </w:t>
      </w:r>
    </w:p>
    <w:p w14:paraId="624F8204" w14:textId="77777777" w:rsidR="00B07721" w:rsidRPr="000C6495" w:rsidRDefault="00B07721" w:rsidP="00B07721">
      <w:pPr>
        <w:rPr>
          <w:rFonts w:eastAsia="PMingLiU"/>
          <w:lang w:val="en-CA" w:eastAsia="zh-TW"/>
        </w:rPr>
      </w:pPr>
    </w:p>
    <w:p w14:paraId="1F3BB982" w14:textId="77777777" w:rsidR="00B07721" w:rsidRPr="006910BF" w:rsidRDefault="00B07721" w:rsidP="00B07721">
      <w:pPr>
        <w:pStyle w:val="Heading1"/>
        <w:rPr>
          <w:rFonts w:cs="Times New Roman"/>
          <w:lang w:val="en-CA"/>
        </w:rPr>
      </w:pPr>
      <w:r w:rsidRPr="006910BF">
        <w:rPr>
          <w:rFonts w:cs="Times New Roman"/>
          <w:lang w:val="en-CA"/>
        </w:rPr>
        <w:t>References</w:t>
      </w:r>
    </w:p>
    <w:p w14:paraId="51487E4D" w14:textId="166C2372" w:rsidR="00B07721" w:rsidRPr="00EB3A1A" w:rsidRDefault="00205FAB" w:rsidP="00B07721">
      <w:pPr>
        <w:pStyle w:val="SPIEreferencelisting"/>
        <w:tabs>
          <w:tab w:val="num" w:pos="360"/>
        </w:tabs>
        <w:jc w:val="both"/>
        <w:rPr>
          <w:sz w:val="22"/>
          <w:szCs w:val="22"/>
          <w:lang w:val="en-CA"/>
        </w:rPr>
      </w:pPr>
      <w:bookmarkStart w:id="2" w:name="_Ref398029621"/>
      <w:bookmarkStart w:id="3" w:name="_Ref390434232"/>
      <w:bookmarkStart w:id="4" w:name="_Ref400108692"/>
      <w:r>
        <w:rPr>
          <w:sz w:val="22"/>
          <w:szCs w:val="22"/>
          <w:lang w:val="en-CA"/>
        </w:rPr>
        <w:t>R. Yu</w:t>
      </w:r>
      <w:r w:rsidR="00B07721" w:rsidRPr="00EB3A1A">
        <w:rPr>
          <w:sz w:val="22"/>
          <w:szCs w:val="22"/>
          <w:lang w:val="en-CA"/>
        </w:rPr>
        <w:t>, “</w:t>
      </w:r>
      <w:r w:rsidRPr="00205FAB">
        <w:rPr>
          <w:sz w:val="22"/>
          <w:szCs w:val="22"/>
          <w:lang w:val="en-CA"/>
        </w:rPr>
        <w:t>AHG12: On GPM-MMVD</w:t>
      </w:r>
      <w:r w:rsidR="00B07721" w:rsidRPr="00EB3A1A">
        <w:rPr>
          <w:sz w:val="22"/>
          <w:szCs w:val="22"/>
          <w:lang w:val="en-CA"/>
        </w:rPr>
        <w:t>”, JVET-</w:t>
      </w:r>
      <w:r w:rsidR="00B07721">
        <w:rPr>
          <w:sz w:val="22"/>
          <w:szCs w:val="22"/>
          <w:lang w:val="en-CA"/>
        </w:rPr>
        <w:t>A</w:t>
      </w:r>
      <w:r>
        <w:rPr>
          <w:sz w:val="22"/>
          <w:szCs w:val="22"/>
          <w:lang w:val="en-CA"/>
        </w:rPr>
        <w:t>E0047</w:t>
      </w:r>
      <w:r w:rsidR="00B07721" w:rsidRPr="00EB3A1A">
        <w:rPr>
          <w:sz w:val="22"/>
          <w:szCs w:val="22"/>
          <w:lang w:val="en-CA"/>
        </w:rPr>
        <w:t xml:space="preserve">, </w:t>
      </w:r>
      <w:r>
        <w:rPr>
          <w:sz w:val="22"/>
          <w:szCs w:val="22"/>
          <w:lang w:val="en-CA"/>
        </w:rPr>
        <w:t>July</w:t>
      </w:r>
      <w:r w:rsidR="00B07721" w:rsidRPr="00691DB4">
        <w:rPr>
          <w:sz w:val="22"/>
          <w:szCs w:val="22"/>
          <w:lang w:val="en-CA"/>
        </w:rPr>
        <w:t xml:space="preserve"> </w:t>
      </w:r>
      <w:r w:rsidR="00B07721" w:rsidRPr="00EB3A1A">
        <w:rPr>
          <w:sz w:val="22"/>
          <w:szCs w:val="22"/>
          <w:lang w:val="en-CA"/>
        </w:rPr>
        <w:t>202</w:t>
      </w:r>
      <w:r w:rsidR="00B07721">
        <w:rPr>
          <w:sz w:val="22"/>
          <w:szCs w:val="22"/>
          <w:lang w:val="en-CA"/>
        </w:rPr>
        <w:t>3</w:t>
      </w:r>
      <w:r w:rsidR="00B07721" w:rsidRPr="00EB3A1A">
        <w:rPr>
          <w:sz w:val="22"/>
          <w:szCs w:val="22"/>
          <w:lang w:val="en-CA"/>
        </w:rPr>
        <w:t>.</w:t>
      </w:r>
    </w:p>
    <w:bookmarkEnd w:id="2"/>
    <w:bookmarkEnd w:id="3"/>
    <w:bookmarkEnd w:id="4"/>
    <w:p w14:paraId="32EAF635" w14:textId="3D7A5CFC" w:rsidR="007F1F8B" w:rsidRPr="003C3216" w:rsidRDefault="007F1F8B" w:rsidP="00B07721">
      <w:pPr>
        <w:pStyle w:val="Heading1"/>
        <w:numPr>
          <w:ilvl w:val="0"/>
          <w:numId w:val="0"/>
        </w:numPr>
        <w:rPr>
          <w:bCs w:val="0"/>
          <w:szCs w:val="22"/>
          <w:lang w:val="en-CA"/>
        </w:rPr>
      </w:pPr>
    </w:p>
    <w:sectPr w:rsidR="007F1F8B" w:rsidRPr="003C3216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419BFC" w14:textId="77777777" w:rsidR="00495C23" w:rsidRDefault="00495C23">
      <w:r>
        <w:separator/>
      </w:r>
    </w:p>
  </w:endnote>
  <w:endnote w:type="continuationSeparator" w:id="0">
    <w:p w14:paraId="19064068" w14:textId="77777777" w:rsidR="00495C23" w:rsidRDefault="00495C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3B58543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86B73">
      <w:rPr>
        <w:rStyle w:val="PageNumber"/>
        <w:noProof/>
      </w:rPr>
      <w:t>2023-07-11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FB4F56" w14:textId="77777777" w:rsidR="00495C23" w:rsidRDefault="00495C23">
      <w:r>
        <w:separator/>
      </w:r>
    </w:p>
  </w:footnote>
  <w:footnote w:type="continuationSeparator" w:id="0">
    <w:p w14:paraId="0B516B5F" w14:textId="77777777" w:rsidR="00495C23" w:rsidRDefault="00495C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783459"/>
    <w:multiLevelType w:val="hybridMultilevel"/>
    <w:tmpl w:val="DBCA76DE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392412"/>
    <w:multiLevelType w:val="hybridMultilevel"/>
    <w:tmpl w:val="02B64D34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0"/>
  </w:num>
  <w:num w:numId="13">
    <w:abstractNumId w:val="12"/>
  </w:num>
  <w:num w:numId="14">
    <w:abstractNumId w:val="3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41C2"/>
    <w:rsid w:val="000308A3"/>
    <w:rsid w:val="00035F31"/>
    <w:rsid w:val="000360CC"/>
    <w:rsid w:val="0004543A"/>
    <w:rsid w:val="000458BC"/>
    <w:rsid w:val="00045C41"/>
    <w:rsid w:val="00046C03"/>
    <w:rsid w:val="00065039"/>
    <w:rsid w:val="0007614F"/>
    <w:rsid w:val="00081398"/>
    <w:rsid w:val="00081E33"/>
    <w:rsid w:val="00084393"/>
    <w:rsid w:val="000865E1"/>
    <w:rsid w:val="00092AF4"/>
    <w:rsid w:val="00094479"/>
    <w:rsid w:val="000962AC"/>
    <w:rsid w:val="000A43FB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E1D45"/>
    <w:rsid w:val="000F158C"/>
    <w:rsid w:val="00102B1C"/>
    <w:rsid w:val="00102F3D"/>
    <w:rsid w:val="00124E38"/>
    <w:rsid w:val="0012580B"/>
    <w:rsid w:val="00131F90"/>
    <w:rsid w:val="0013458C"/>
    <w:rsid w:val="0013526E"/>
    <w:rsid w:val="00146152"/>
    <w:rsid w:val="00150875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064D"/>
    <w:rsid w:val="001C3525"/>
    <w:rsid w:val="001C3AFB"/>
    <w:rsid w:val="001D07F0"/>
    <w:rsid w:val="001D1BD2"/>
    <w:rsid w:val="001D5925"/>
    <w:rsid w:val="001E0248"/>
    <w:rsid w:val="001E02BE"/>
    <w:rsid w:val="001E3B37"/>
    <w:rsid w:val="001F2594"/>
    <w:rsid w:val="001F6A5E"/>
    <w:rsid w:val="002055A6"/>
    <w:rsid w:val="00205FAB"/>
    <w:rsid w:val="00206460"/>
    <w:rsid w:val="002069B4"/>
    <w:rsid w:val="00215DFC"/>
    <w:rsid w:val="00217760"/>
    <w:rsid w:val="002212DF"/>
    <w:rsid w:val="00222CD4"/>
    <w:rsid w:val="00225016"/>
    <w:rsid w:val="002253CA"/>
    <w:rsid w:val="002264A6"/>
    <w:rsid w:val="00227BA7"/>
    <w:rsid w:val="0023011C"/>
    <w:rsid w:val="002375C1"/>
    <w:rsid w:val="00245EFD"/>
    <w:rsid w:val="00247E1E"/>
    <w:rsid w:val="00263398"/>
    <w:rsid w:val="00263B99"/>
    <w:rsid w:val="002647D8"/>
    <w:rsid w:val="0026687D"/>
    <w:rsid w:val="00266F06"/>
    <w:rsid w:val="00272700"/>
    <w:rsid w:val="00275BCF"/>
    <w:rsid w:val="002760E3"/>
    <w:rsid w:val="00280613"/>
    <w:rsid w:val="00291E36"/>
    <w:rsid w:val="00292257"/>
    <w:rsid w:val="002A4F59"/>
    <w:rsid w:val="002A54E0"/>
    <w:rsid w:val="002B0C8E"/>
    <w:rsid w:val="002B139C"/>
    <w:rsid w:val="002B1595"/>
    <w:rsid w:val="002B191D"/>
    <w:rsid w:val="002B2E83"/>
    <w:rsid w:val="002D0AF6"/>
    <w:rsid w:val="002F164D"/>
    <w:rsid w:val="003021BC"/>
    <w:rsid w:val="00306206"/>
    <w:rsid w:val="00310767"/>
    <w:rsid w:val="00312D26"/>
    <w:rsid w:val="00317D85"/>
    <w:rsid w:val="00327C56"/>
    <w:rsid w:val="003315A1"/>
    <w:rsid w:val="00333A4A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C3216"/>
    <w:rsid w:val="003D6342"/>
    <w:rsid w:val="003E6F90"/>
    <w:rsid w:val="003E73ED"/>
    <w:rsid w:val="003F5D0F"/>
    <w:rsid w:val="003F6D01"/>
    <w:rsid w:val="00401EEF"/>
    <w:rsid w:val="00414101"/>
    <w:rsid w:val="004219CF"/>
    <w:rsid w:val="004234F0"/>
    <w:rsid w:val="00427EEC"/>
    <w:rsid w:val="00433DDB"/>
    <w:rsid w:val="00435A29"/>
    <w:rsid w:val="00437619"/>
    <w:rsid w:val="00444A72"/>
    <w:rsid w:val="004533BE"/>
    <w:rsid w:val="00456110"/>
    <w:rsid w:val="00465A1E"/>
    <w:rsid w:val="0049445A"/>
    <w:rsid w:val="004957D9"/>
    <w:rsid w:val="00495836"/>
    <w:rsid w:val="00495C23"/>
    <w:rsid w:val="004A2A63"/>
    <w:rsid w:val="004B210C"/>
    <w:rsid w:val="004B6170"/>
    <w:rsid w:val="004C3B98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52695"/>
    <w:rsid w:val="00564955"/>
    <w:rsid w:val="00567EC7"/>
    <w:rsid w:val="00570013"/>
    <w:rsid w:val="005753EC"/>
    <w:rsid w:val="005801A2"/>
    <w:rsid w:val="005952A5"/>
    <w:rsid w:val="005A100A"/>
    <w:rsid w:val="005A156C"/>
    <w:rsid w:val="005A33A1"/>
    <w:rsid w:val="005B217D"/>
    <w:rsid w:val="005C385F"/>
    <w:rsid w:val="005C7C26"/>
    <w:rsid w:val="005E1AC6"/>
    <w:rsid w:val="005E3F2B"/>
    <w:rsid w:val="005F6F1B"/>
    <w:rsid w:val="00612512"/>
    <w:rsid w:val="00615995"/>
    <w:rsid w:val="00616155"/>
    <w:rsid w:val="00624B33"/>
    <w:rsid w:val="0063041A"/>
    <w:rsid w:val="00630AA2"/>
    <w:rsid w:val="00631D8B"/>
    <w:rsid w:val="00646707"/>
    <w:rsid w:val="006505D8"/>
    <w:rsid w:val="00657F7E"/>
    <w:rsid w:val="00662E58"/>
    <w:rsid w:val="006637F2"/>
    <w:rsid w:val="006642A5"/>
    <w:rsid w:val="00664DCF"/>
    <w:rsid w:val="00671891"/>
    <w:rsid w:val="006A0E5C"/>
    <w:rsid w:val="006A48E6"/>
    <w:rsid w:val="006C5D39"/>
    <w:rsid w:val="006D6D9B"/>
    <w:rsid w:val="006E2810"/>
    <w:rsid w:val="006E5417"/>
    <w:rsid w:val="006F0794"/>
    <w:rsid w:val="006F7528"/>
    <w:rsid w:val="00700119"/>
    <w:rsid w:val="007023DE"/>
    <w:rsid w:val="00712F60"/>
    <w:rsid w:val="00720E3B"/>
    <w:rsid w:val="0074085F"/>
    <w:rsid w:val="0074393F"/>
    <w:rsid w:val="00745F6B"/>
    <w:rsid w:val="0075175B"/>
    <w:rsid w:val="0075585E"/>
    <w:rsid w:val="00770571"/>
    <w:rsid w:val="007739E4"/>
    <w:rsid w:val="007768FF"/>
    <w:rsid w:val="007824D3"/>
    <w:rsid w:val="00796EE3"/>
    <w:rsid w:val="007A7D29"/>
    <w:rsid w:val="007B4AB8"/>
    <w:rsid w:val="007B5C60"/>
    <w:rsid w:val="007C081C"/>
    <w:rsid w:val="007D1181"/>
    <w:rsid w:val="007D1A58"/>
    <w:rsid w:val="007E01A3"/>
    <w:rsid w:val="007E547A"/>
    <w:rsid w:val="007E6EC8"/>
    <w:rsid w:val="007F1F8B"/>
    <w:rsid w:val="007F6205"/>
    <w:rsid w:val="007F67A1"/>
    <w:rsid w:val="00800792"/>
    <w:rsid w:val="00801A7B"/>
    <w:rsid w:val="00811C05"/>
    <w:rsid w:val="008206C8"/>
    <w:rsid w:val="0086387C"/>
    <w:rsid w:val="00872B22"/>
    <w:rsid w:val="00874A6C"/>
    <w:rsid w:val="00876C65"/>
    <w:rsid w:val="00882F72"/>
    <w:rsid w:val="00893DC4"/>
    <w:rsid w:val="008A147E"/>
    <w:rsid w:val="008A4B4C"/>
    <w:rsid w:val="008C239F"/>
    <w:rsid w:val="008E480C"/>
    <w:rsid w:val="008F4BBA"/>
    <w:rsid w:val="00907757"/>
    <w:rsid w:val="00911727"/>
    <w:rsid w:val="009212B0"/>
    <w:rsid w:val="00921FA1"/>
    <w:rsid w:val="009234A5"/>
    <w:rsid w:val="00933453"/>
    <w:rsid w:val="009336F7"/>
    <w:rsid w:val="0093636C"/>
    <w:rsid w:val="009374A7"/>
    <w:rsid w:val="00937F03"/>
    <w:rsid w:val="009475C5"/>
    <w:rsid w:val="009529E7"/>
    <w:rsid w:val="00955F6D"/>
    <w:rsid w:val="00977C16"/>
    <w:rsid w:val="0098551D"/>
    <w:rsid w:val="00985DCB"/>
    <w:rsid w:val="0099518F"/>
    <w:rsid w:val="009A05CC"/>
    <w:rsid w:val="009A523D"/>
    <w:rsid w:val="009A5290"/>
    <w:rsid w:val="009B02A1"/>
    <w:rsid w:val="009B3361"/>
    <w:rsid w:val="009B4BDA"/>
    <w:rsid w:val="009B7F3F"/>
    <w:rsid w:val="009D7CE6"/>
    <w:rsid w:val="009E448E"/>
    <w:rsid w:val="009F496B"/>
    <w:rsid w:val="00A01439"/>
    <w:rsid w:val="00A02E61"/>
    <w:rsid w:val="00A05CFF"/>
    <w:rsid w:val="00A13048"/>
    <w:rsid w:val="00A2095D"/>
    <w:rsid w:val="00A24B7F"/>
    <w:rsid w:val="00A46843"/>
    <w:rsid w:val="00A56B97"/>
    <w:rsid w:val="00A6093D"/>
    <w:rsid w:val="00A63856"/>
    <w:rsid w:val="00A703CE"/>
    <w:rsid w:val="00A71F0C"/>
    <w:rsid w:val="00A72017"/>
    <w:rsid w:val="00A767DC"/>
    <w:rsid w:val="00A76A6D"/>
    <w:rsid w:val="00A83253"/>
    <w:rsid w:val="00AA6E84"/>
    <w:rsid w:val="00AB1A1C"/>
    <w:rsid w:val="00AB4721"/>
    <w:rsid w:val="00AB5307"/>
    <w:rsid w:val="00AB7405"/>
    <w:rsid w:val="00AD05A8"/>
    <w:rsid w:val="00AE341B"/>
    <w:rsid w:val="00AF51C5"/>
    <w:rsid w:val="00B01905"/>
    <w:rsid w:val="00B07721"/>
    <w:rsid w:val="00B07CA7"/>
    <w:rsid w:val="00B1132D"/>
    <w:rsid w:val="00B1279A"/>
    <w:rsid w:val="00B26516"/>
    <w:rsid w:val="00B27A51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83C38"/>
    <w:rsid w:val="00B93BFB"/>
    <w:rsid w:val="00B94B06"/>
    <w:rsid w:val="00B94C28"/>
    <w:rsid w:val="00B95244"/>
    <w:rsid w:val="00BC10BA"/>
    <w:rsid w:val="00BC13EB"/>
    <w:rsid w:val="00BC5AFD"/>
    <w:rsid w:val="00BD7462"/>
    <w:rsid w:val="00C00DDE"/>
    <w:rsid w:val="00C04F43"/>
    <w:rsid w:val="00C05271"/>
    <w:rsid w:val="00C05959"/>
    <w:rsid w:val="00C0609D"/>
    <w:rsid w:val="00C115AB"/>
    <w:rsid w:val="00C22493"/>
    <w:rsid w:val="00C26CCB"/>
    <w:rsid w:val="00C30249"/>
    <w:rsid w:val="00C357C6"/>
    <w:rsid w:val="00C35F74"/>
    <w:rsid w:val="00C3723B"/>
    <w:rsid w:val="00C42466"/>
    <w:rsid w:val="00C527E7"/>
    <w:rsid w:val="00C54679"/>
    <w:rsid w:val="00C5483E"/>
    <w:rsid w:val="00C606C9"/>
    <w:rsid w:val="00C80288"/>
    <w:rsid w:val="00C836F0"/>
    <w:rsid w:val="00C84003"/>
    <w:rsid w:val="00C90650"/>
    <w:rsid w:val="00C97D78"/>
    <w:rsid w:val="00CA1F15"/>
    <w:rsid w:val="00CA6C65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46F6D"/>
    <w:rsid w:val="00D51BF0"/>
    <w:rsid w:val="00D531DB"/>
    <w:rsid w:val="00D55942"/>
    <w:rsid w:val="00D807BF"/>
    <w:rsid w:val="00D82FCC"/>
    <w:rsid w:val="00D9074B"/>
    <w:rsid w:val="00DA17FC"/>
    <w:rsid w:val="00DA7887"/>
    <w:rsid w:val="00DB2C26"/>
    <w:rsid w:val="00DB45C3"/>
    <w:rsid w:val="00DC2205"/>
    <w:rsid w:val="00DD02F4"/>
    <w:rsid w:val="00DD369D"/>
    <w:rsid w:val="00DD37C6"/>
    <w:rsid w:val="00DD6622"/>
    <w:rsid w:val="00DE1C7C"/>
    <w:rsid w:val="00DE6B43"/>
    <w:rsid w:val="00E041C6"/>
    <w:rsid w:val="00E11923"/>
    <w:rsid w:val="00E14370"/>
    <w:rsid w:val="00E207D8"/>
    <w:rsid w:val="00E262D4"/>
    <w:rsid w:val="00E27C19"/>
    <w:rsid w:val="00E36250"/>
    <w:rsid w:val="00E47F2D"/>
    <w:rsid w:val="00E525D9"/>
    <w:rsid w:val="00E54511"/>
    <w:rsid w:val="00E549E4"/>
    <w:rsid w:val="00E60EDC"/>
    <w:rsid w:val="00E61DAC"/>
    <w:rsid w:val="00E72B80"/>
    <w:rsid w:val="00E75FE3"/>
    <w:rsid w:val="00E817BA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86B73"/>
    <w:rsid w:val="00F906F6"/>
    <w:rsid w:val="00F9282A"/>
    <w:rsid w:val="00F96BAD"/>
    <w:rsid w:val="00FA139D"/>
    <w:rsid w:val="00FA56CF"/>
    <w:rsid w:val="00FA60F5"/>
    <w:rsid w:val="00FB0E84"/>
    <w:rsid w:val="00FC2405"/>
    <w:rsid w:val="00FD01C2"/>
    <w:rsid w:val="00FD0F1C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3C3216"/>
    <w:pPr>
      <w:ind w:firstLineChars="200" w:firstLine="420"/>
    </w:pPr>
    <w:rPr>
      <w:rFonts w:eastAsiaTheme="minorEastAsia"/>
    </w:rPr>
  </w:style>
  <w:style w:type="character" w:customStyle="1" w:styleId="ListParagraphChar">
    <w:name w:val="List Paragraph Char"/>
    <w:link w:val="ListParagraph"/>
    <w:uiPriority w:val="34"/>
    <w:rsid w:val="003C3216"/>
    <w:rPr>
      <w:rFonts w:eastAsiaTheme="minorEastAsia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B07721"/>
    <w:rPr>
      <w:color w:val="605E5C"/>
      <w:shd w:val="clear" w:color="auto" w:fill="E1DFDD"/>
    </w:rPr>
  </w:style>
  <w:style w:type="paragraph" w:customStyle="1" w:styleId="SPIEreferencelisting">
    <w:name w:val="SPIE reference listing"/>
    <w:basedOn w:val="Normal"/>
    <w:rsid w:val="00B07721"/>
    <w:pPr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B07721"/>
    <w:pPr>
      <w:textAlignment w:val="auto"/>
    </w:pPr>
    <w:rPr>
      <w:rFonts w:eastAsiaTheme="minorEastAsia"/>
      <w:b/>
      <w:bCs/>
      <w:sz w:val="21"/>
      <w:szCs w:val="21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B07721"/>
    <w:rPr>
      <w:rFonts w:eastAsiaTheme="minorEastAsia"/>
      <w:b/>
      <w:bCs/>
      <w:sz w:val="21"/>
      <w:szCs w:val="21"/>
    </w:rPr>
  </w:style>
  <w:style w:type="character" w:styleId="CommentReference">
    <w:name w:val="annotation reference"/>
    <w:basedOn w:val="DefaultParagraphFont"/>
    <w:rsid w:val="00205FAB"/>
    <w:rPr>
      <w:sz w:val="16"/>
      <w:szCs w:val="16"/>
    </w:rPr>
  </w:style>
  <w:style w:type="paragraph" w:styleId="CommentText">
    <w:name w:val="annotation text"/>
    <w:basedOn w:val="Normal"/>
    <w:link w:val="CommentTextChar"/>
    <w:rsid w:val="00205FAB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05FAB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05FA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05FA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696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1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openxmlformats.org/officeDocument/2006/relationships/hyperlink" Target="mailto:zhipin.deng@bytedan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232</Words>
  <Characters>1324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1553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Zhipin</cp:lastModifiedBy>
  <cp:revision>16</cp:revision>
  <cp:lastPrinted>1900-01-01T08:00:00Z</cp:lastPrinted>
  <dcterms:created xsi:type="dcterms:W3CDTF">2023-07-09T09:05:00Z</dcterms:created>
  <dcterms:modified xsi:type="dcterms:W3CDTF">2023-07-13T06:35:00Z</dcterms:modified>
</cp:coreProperties>
</file>