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662E0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E54512">
              <w:rPr>
                <w:lang w:val="en-CA"/>
              </w:rPr>
              <w:t>0</w:t>
            </w:r>
            <w:r w:rsidR="00E54512">
              <w:t>352</w:t>
            </w:r>
            <w:r w:rsidR="006A0E5C" w:rsidRPr="006A0E5C">
              <w:rPr>
                <w:lang w:val="en-CA"/>
              </w:rPr>
              <w:t>-v</w:t>
            </w:r>
            <w:r w:rsidR="00E545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6EE383" w:rsidR="00E61DAC" w:rsidRPr="005B217D" w:rsidRDefault="00AE50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50A5">
              <w:rPr>
                <w:b/>
                <w:szCs w:val="22"/>
                <w:lang w:val="en-CA"/>
              </w:rPr>
              <w:t>Crosscheck of JVET-AD0206 (AHG 12: CABAC Initialization for GDR Pictures)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5535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3A3669" w:rsidR="00E61DAC" w:rsidRPr="005B217D" w:rsidRDefault="00AE50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DAD8DD" w:rsidR="00E61DAC" w:rsidRPr="005B217D" w:rsidRDefault="00C91B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 Enhorn</w:t>
            </w:r>
          </w:p>
        </w:tc>
        <w:tc>
          <w:tcPr>
            <w:tcW w:w="900" w:type="dxa"/>
          </w:tcPr>
          <w:p w14:paraId="0140ECA2" w14:textId="4DA5BB4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49BE7F" w:rsidR="00E61DAC" w:rsidRPr="005B217D" w:rsidRDefault="00C91B6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96E577" w:rsidR="00E61DAC" w:rsidRPr="005B217D" w:rsidRDefault="00BC6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D4980B" w14:textId="57FCE7A6" w:rsidR="00EF5E0B" w:rsidRDefault="000B7879" w:rsidP="00EF5E0B">
      <w:pPr>
        <w:rPr>
          <w:lang w:val="en-CA"/>
        </w:rPr>
      </w:pPr>
      <w:r>
        <w:rPr>
          <w:lang w:val="en-CA"/>
        </w:rPr>
        <w:t xml:space="preserve">This document is a report of the crosscheck of </w:t>
      </w:r>
      <w:r w:rsidRPr="000B7879">
        <w:rPr>
          <w:lang w:val="en-CA"/>
        </w:rPr>
        <w:t>JVET-AD0206</w:t>
      </w:r>
      <w:r>
        <w:rPr>
          <w:lang w:val="en-CA"/>
        </w:rPr>
        <w:t xml:space="preserve">. </w:t>
      </w:r>
    </w:p>
    <w:p w14:paraId="3673CEA2" w14:textId="5F6B8EEB" w:rsidR="000B7879" w:rsidRPr="00EF5E0B" w:rsidRDefault="000B7879" w:rsidP="00EF5E0B">
      <w:pPr>
        <w:rPr>
          <w:lang w:val="en-CA"/>
        </w:rPr>
      </w:pPr>
      <w:r>
        <w:rPr>
          <w:lang w:val="en-CA"/>
        </w:rPr>
        <w:t>The crossc</w:t>
      </w:r>
      <w:r w:rsidR="00080FCE">
        <w:rPr>
          <w:lang w:val="en-CA"/>
        </w:rPr>
        <w:t>he</w:t>
      </w:r>
      <w:r>
        <w:rPr>
          <w:lang w:val="en-CA"/>
        </w:rPr>
        <w:t>cker</w:t>
      </w:r>
      <w:r w:rsidR="00080FCE">
        <w:rPr>
          <w:lang w:val="en-CA"/>
        </w:rPr>
        <w:t xml:space="preserve">s can confirm the </w:t>
      </w:r>
      <w:r w:rsidR="00080FCE">
        <w:rPr>
          <w:lang w:val="en-CA"/>
        </w:rPr>
        <w:t>coding gains and functionality as proposed in JVET-AD0206.</w:t>
      </w:r>
    </w:p>
    <w:p w14:paraId="7D2AC1F0" w14:textId="0553B15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681967" w14:textId="449A637C" w:rsidR="004628CE" w:rsidRDefault="00FA2CF9" w:rsidP="004628CE">
      <w:pPr>
        <w:rPr>
          <w:lang w:val="en-CA"/>
        </w:rPr>
      </w:pPr>
      <w:r>
        <w:rPr>
          <w:lang w:val="en-CA"/>
        </w:rPr>
        <w:t>JVET-AD0206</w:t>
      </w:r>
      <w:r w:rsidR="00A060FD">
        <w:rPr>
          <w:lang w:val="en-CA"/>
        </w:rPr>
        <w:t xml:space="preserve"> [1]</w:t>
      </w:r>
      <w:r>
        <w:rPr>
          <w:lang w:val="en-CA"/>
        </w:rPr>
        <w:t xml:space="preserve"> proposes a solution for</w:t>
      </w:r>
      <w:r w:rsidR="000C626C">
        <w:rPr>
          <w:lang w:val="en-CA"/>
        </w:rPr>
        <w:t xml:space="preserve"> CABAC initialization for</w:t>
      </w:r>
      <w:r>
        <w:rPr>
          <w:lang w:val="en-CA"/>
        </w:rPr>
        <w:t xml:space="preserve"> GDR pictures when enabling </w:t>
      </w:r>
      <w:r w:rsidR="000719EB">
        <w:rPr>
          <w:lang w:val="en-CA"/>
        </w:rPr>
        <w:t>Temporal CABAC initialization</w:t>
      </w:r>
      <w:r w:rsidR="00A060FD">
        <w:rPr>
          <w:lang w:val="en-CA"/>
        </w:rPr>
        <w:t xml:space="preserve"> [2]</w:t>
      </w:r>
      <w:r w:rsidR="000719EB">
        <w:rPr>
          <w:lang w:val="en-CA"/>
        </w:rPr>
        <w:t xml:space="preserve">. </w:t>
      </w:r>
    </w:p>
    <w:p w14:paraId="55E62AF8" w14:textId="5269241F" w:rsidR="000C626C" w:rsidRDefault="000C626C" w:rsidP="004628CE">
      <w:pPr>
        <w:rPr>
          <w:lang w:val="en-CA"/>
        </w:rPr>
      </w:pPr>
      <w:r>
        <w:rPr>
          <w:lang w:val="en-CA"/>
        </w:rPr>
        <w:t xml:space="preserve">This crosscheck </w:t>
      </w:r>
      <w:r w:rsidR="007B5AF2">
        <w:rPr>
          <w:lang w:val="en-CA"/>
        </w:rPr>
        <w:t>cover</w:t>
      </w:r>
      <w:r w:rsidR="00526BB2">
        <w:rPr>
          <w:lang w:val="en-CA"/>
        </w:rPr>
        <w:t>ed</w:t>
      </w:r>
      <w:r w:rsidR="00A95FE0">
        <w:rPr>
          <w:lang w:val="en-CA"/>
        </w:rPr>
        <w:t xml:space="preserve"> </w:t>
      </w:r>
      <w:r w:rsidR="007B5AF2">
        <w:rPr>
          <w:lang w:val="en-CA"/>
        </w:rPr>
        <w:t>simulation</w:t>
      </w:r>
      <w:r w:rsidR="00A95FE0">
        <w:rPr>
          <w:lang w:val="en-CA"/>
        </w:rPr>
        <w:t xml:space="preserve">s, </w:t>
      </w:r>
      <w:r w:rsidR="00526BB2">
        <w:rPr>
          <w:lang w:val="en-CA"/>
        </w:rPr>
        <w:t xml:space="preserve">study of the code, and testing basic GDR </w:t>
      </w:r>
      <w:r w:rsidR="00BD094F">
        <w:rPr>
          <w:lang w:val="en-CA"/>
        </w:rPr>
        <w:t>functions like leak recovery.</w:t>
      </w:r>
    </w:p>
    <w:p w14:paraId="39449FAB" w14:textId="52555302" w:rsidR="00BD094F" w:rsidRDefault="00B11516" w:rsidP="004628CE">
      <w:pPr>
        <w:rPr>
          <w:lang w:val="en-CA"/>
        </w:rPr>
      </w:pPr>
      <w:r>
        <w:rPr>
          <w:lang w:val="en-CA"/>
        </w:rPr>
        <w:t xml:space="preserve">The crosscheckers can confirm </w:t>
      </w:r>
      <w:r w:rsidR="005C661D">
        <w:rPr>
          <w:lang w:val="en-CA"/>
        </w:rPr>
        <w:t xml:space="preserve">the </w:t>
      </w:r>
      <w:r w:rsidR="00080FCE">
        <w:rPr>
          <w:lang w:val="en-CA"/>
        </w:rPr>
        <w:t>coding gains</w:t>
      </w:r>
      <w:r w:rsidR="005C661D">
        <w:rPr>
          <w:lang w:val="en-CA"/>
        </w:rPr>
        <w:t xml:space="preserve"> and functionality as proposed in </w:t>
      </w:r>
      <w:r w:rsidR="005C661D">
        <w:rPr>
          <w:lang w:val="en-CA"/>
        </w:rPr>
        <w:t>JVET-AD0206</w:t>
      </w:r>
      <w:r w:rsidR="005C661D">
        <w:rPr>
          <w:lang w:val="en-CA"/>
        </w:rPr>
        <w:t>.</w:t>
      </w:r>
    </w:p>
    <w:p w14:paraId="0AE8DCB5" w14:textId="422C5010" w:rsidR="00700679" w:rsidRDefault="00700679" w:rsidP="00700679">
      <w:pPr>
        <w:pStyle w:val="Heading1"/>
        <w:rPr>
          <w:lang w:val="en-CA"/>
        </w:rPr>
      </w:pPr>
      <w:r>
        <w:rPr>
          <w:lang w:val="en-CA"/>
        </w:rPr>
        <w:t>Results</w:t>
      </w:r>
      <w:r w:rsidRPr="005B217D">
        <w:rPr>
          <w:lang w:val="en-CA"/>
        </w:rPr>
        <w:t xml:space="preserve"> </w:t>
      </w:r>
    </w:p>
    <w:p w14:paraId="641FA2E5" w14:textId="4B6A73A9" w:rsidR="0019477A" w:rsidRDefault="0019477A" w:rsidP="0019477A">
      <w:pPr>
        <w:rPr>
          <w:lang w:val="en-CA"/>
        </w:rPr>
      </w:pPr>
      <w:r>
        <w:rPr>
          <w:lang w:val="en-CA"/>
        </w:rPr>
        <w:t xml:space="preserve">The crosscheck results </w:t>
      </w:r>
      <w:r w:rsidR="00370104">
        <w:rPr>
          <w:lang w:val="en-CA"/>
        </w:rPr>
        <w:t>match</w:t>
      </w:r>
      <w:r>
        <w:rPr>
          <w:lang w:val="en-CA"/>
        </w:rPr>
        <w:t xml:space="preserve"> the JVET-AD0206 </w:t>
      </w:r>
      <w:r w:rsidR="00370104">
        <w:rPr>
          <w:lang w:val="en-CA"/>
        </w:rPr>
        <w:t>results.</w:t>
      </w:r>
    </w:p>
    <w:p w14:paraId="2D59C91B" w14:textId="77777777" w:rsidR="00370104" w:rsidRPr="0019477A" w:rsidRDefault="00370104" w:rsidP="0019477A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00679" w:rsidRPr="00700679" w14:paraId="67E17D61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026D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B2F6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Main10 </w:t>
            </w:r>
          </w:p>
        </w:tc>
      </w:tr>
      <w:tr w:rsidR="00700679" w:rsidRPr="00700679" w14:paraId="5290BFC4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CF60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673F" w14:textId="501BB9C3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</w:pPr>
            <w:r w:rsidRPr="007006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ECM-8.0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 GDR</w:t>
            </w:r>
            <w:r w:rsidR="00164F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 with </w:t>
            </w:r>
            <w:r w:rsidR="00164F7A" w:rsidRPr="00164F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>TempCabacInit</w:t>
            </w:r>
            <w:r w:rsidR="00164F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SE"/>
              </w:rPr>
              <w:t xml:space="preserve"> = 0</w:t>
            </w:r>
          </w:p>
        </w:tc>
      </w:tr>
      <w:tr w:rsidR="00700679" w:rsidRPr="00700679" w14:paraId="3FB09FC4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9A0E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FB42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A1367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3D25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8F68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4FE4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</w:p>
        </w:tc>
      </w:tr>
      <w:tr w:rsidR="00700679" w:rsidRPr="00700679" w14:paraId="35E30B7C" w14:textId="77777777" w:rsidTr="0035145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F60B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0E04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7968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6F56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0718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9D6D2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679" w:rsidRPr="00700679" w14:paraId="12A5A584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6724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BAC7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30F2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86C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A2D0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DE95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679" w:rsidRPr="00700679" w14:paraId="7E9E23CB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72F2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9E61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E1CE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6B43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B180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2BE7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700679" w:rsidRPr="00700679" w14:paraId="7D9571F0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0BA6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9E2C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C0AB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534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F854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7C12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700679" w:rsidRPr="00700679" w14:paraId="68B859B7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0F541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9C32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2559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927C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8002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E81D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700679" w:rsidRPr="00700679" w14:paraId="410504AE" w14:textId="77777777" w:rsidTr="0035145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B34D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4114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6745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9517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50B9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99F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700679" w:rsidRPr="00700679" w14:paraId="7970E1CA" w14:textId="77777777" w:rsidTr="0035145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6099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C22B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-1,25%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DDBC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1,14%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67B6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0,76%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98F8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327E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103%</w:t>
            </w:r>
          </w:p>
        </w:tc>
      </w:tr>
      <w:tr w:rsidR="00700679" w:rsidRPr="00700679" w14:paraId="78C26DAE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F04D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A5CB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4545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50E5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1917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4E2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  <w:tr w:rsidR="00700679" w:rsidRPr="00700679" w14:paraId="14B0616D" w14:textId="77777777" w:rsidTr="0035145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B6E7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39E25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6F6A9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B01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8EEA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8D10" w14:textId="77777777" w:rsidR="00700679" w:rsidRPr="00700679" w:rsidRDefault="00700679" w:rsidP="00700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679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#DIV/0!</w:t>
            </w:r>
          </w:p>
        </w:tc>
      </w:tr>
    </w:tbl>
    <w:p w14:paraId="6BF7579C" w14:textId="0565CF9E" w:rsidR="00700679" w:rsidRDefault="0035145A" w:rsidP="004628CE">
      <w:pPr>
        <w:rPr>
          <w:lang w:val="en-CA"/>
        </w:rPr>
      </w:pPr>
      <w:r>
        <w:rPr>
          <w:lang w:val="en-CA"/>
        </w:rPr>
        <w:t>*</w:t>
      </w:r>
      <w:r w:rsidR="009A4A25">
        <w:rPr>
          <w:lang w:val="en-CA"/>
        </w:rPr>
        <w:t>Encoder/decoder times are not reliable</w:t>
      </w:r>
    </w:p>
    <w:p w14:paraId="3F762F8A" w14:textId="77777777" w:rsidR="007E4523" w:rsidRDefault="007E4523" w:rsidP="007E45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88ECC4" w14:textId="485E4836" w:rsidR="006742BE" w:rsidRDefault="006742BE" w:rsidP="006742BE">
      <w:r w:rsidRPr="0052326F">
        <w:t xml:space="preserve">[1] </w:t>
      </w:r>
      <w:r w:rsidRPr="006742BE">
        <w:tab/>
        <w:t>S. Hong, L. Wang, K. Panusopone</w:t>
      </w:r>
      <w:r>
        <w:t xml:space="preserve">, </w:t>
      </w:r>
      <w:r w:rsidRPr="0052326F">
        <w:t>”</w:t>
      </w:r>
      <w:r w:rsidR="00817CF0">
        <w:t>AHG 12: CABAC Initialization for GDR Pictures</w:t>
      </w:r>
      <w:r>
        <w:t>”, JVET-AD0</w:t>
      </w:r>
      <w:r w:rsidR="00817CF0">
        <w:t>206</w:t>
      </w:r>
      <w:r>
        <w:t>, Antalya, Turkey, April 2023.</w:t>
      </w:r>
    </w:p>
    <w:p w14:paraId="61B68D2D" w14:textId="0DBCFBCF" w:rsidR="002F1269" w:rsidRPr="00A060FD" w:rsidRDefault="00A060FD" w:rsidP="00A060FD">
      <w:pPr>
        <w:spacing w:before="60" w:after="60"/>
        <w:rPr>
          <w:szCs w:val="22"/>
          <w:lang w:val="en-CA"/>
        </w:rPr>
      </w:pPr>
      <w:r w:rsidRPr="00A060FD">
        <w:rPr>
          <w:lang w:val="en-CA"/>
        </w:rPr>
        <w:lastRenderedPageBreak/>
        <w:t xml:space="preserve">[2] </w:t>
      </w:r>
      <w:r w:rsidRPr="00A060FD">
        <w:rPr>
          <w:szCs w:val="22"/>
          <w:lang w:val="en-CA"/>
        </w:rPr>
        <w:t>Vadim Seregin, Jie Dong, Nan Hu and Marta Karczewicz, “AHG 12: CABAC initialization from previous inter slice”, VET-Y0181, Jan. 2022.</w:t>
      </w:r>
    </w:p>
    <w:p w14:paraId="6EE62C2D" w14:textId="20D2F553" w:rsidR="006742BE" w:rsidRDefault="006742BE" w:rsidP="00817CF0">
      <w:pPr>
        <w:rPr>
          <w:lang w:val="en-CA"/>
        </w:rPr>
      </w:pPr>
      <w:r>
        <w:rPr>
          <w:lang w:val="en-CA"/>
        </w:rPr>
        <w:t>[</w:t>
      </w:r>
      <w:r w:rsidR="00A060FD">
        <w:rPr>
          <w:lang w:val="en-CA"/>
        </w:rPr>
        <w:t>3</w:t>
      </w:r>
      <w:r>
        <w:rPr>
          <w:lang w:val="en-CA"/>
        </w:rPr>
        <w:t xml:space="preserve">] </w:t>
      </w:r>
      <w:r w:rsidRPr="00887FFB">
        <w:rPr>
          <w:lang w:val="en-CA"/>
        </w:rPr>
        <w:t xml:space="preserve">ECM-8.0, </w:t>
      </w:r>
      <w:hyperlink r:id="rId9" w:history="1">
        <w:r w:rsidRPr="00E1315D">
          <w:rPr>
            <w:rStyle w:val="Hyperlink"/>
            <w:lang w:val="en-CA"/>
          </w:rPr>
          <w:t>https://vcgit.hhi.fraunhofer.de/ecm/ECM/tags/ECM-8.0</w:t>
        </w:r>
      </w:hyperlink>
      <w:r>
        <w:rPr>
          <w:lang w:val="en-CA"/>
        </w:rPr>
        <w:t xml:space="preserve"> </w:t>
      </w:r>
    </w:p>
    <w:p w14:paraId="7A9B4D21" w14:textId="3125C471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2E0A" w14:textId="77777777" w:rsidR="00AB37A5" w:rsidRDefault="00AB37A5">
      <w:r>
        <w:separator/>
      </w:r>
    </w:p>
  </w:endnote>
  <w:endnote w:type="continuationSeparator" w:id="0">
    <w:p w14:paraId="55219858" w14:textId="77777777" w:rsidR="00AB37A5" w:rsidRDefault="00AB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3969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4512">
      <w:rPr>
        <w:rStyle w:val="PageNumber"/>
        <w:noProof/>
      </w:rPr>
      <w:t>2023-02-06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39643" w14:textId="77777777" w:rsidR="00AB37A5" w:rsidRDefault="00AB37A5">
      <w:r>
        <w:separator/>
      </w:r>
    </w:p>
  </w:footnote>
  <w:footnote w:type="continuationSeparator" w:id="0">
    <w:p w14:paraId="7B9BD729" w14:textId="77777777" w:rsidR="00AB37A5" w:rsidRDefault="00AB3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47100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315448">
    <w:abstractNumId w:val="9"/>
  </w:num>
  <w:num w:numId="3" w16cid:durableId="1111633991">
    <w:abstractNumId w:val="8"/>
  </w:num>
  <w:num w:numId="4" w16cid:durableId="1160075996">
    <w:abstractNumId w:val="6"/>
  </w:num>
  <w:num w:numId="5" w16cid:durableId="1319068532">
    <w:abstractNumId w:val="7"/>
  </w:num>
  <w:num w:numId="6" w16cid:durableId="777943363">
    <w:abstractNumId w:val="4"/>
  </w:num>
  <w:num w:numId="7" w16cid:durableId="1729037773">
    <w:abstractNumId w:val="5"/>
  </w:num>
  <w:num w:numId="8" w16cid:durableId="1826704346">
    <w:abstractNumId w:val="4"/>
  </w:num>
  <w:num w:numId="9" w16cid:durableId="541138362">
    <w:abstractNumId w:val="1"/>
  </w:num>
  <w:num w:numId="10" w16cid:durableId="252862935">
    <w:abstractNumId w:val="3"/>
  </w:num>
  <w:num w:numId="11" w16cid:durableId="165026180">
    <w:abstractNumId w:val="2"/>
  </w:num>
  <w:num w:numId="12" w16cid:durableId="19742168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19EB"/>
    <w:rsid w:val="0007614F"/>
    <w:rsid w:val="00080FCE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879"/>
    <w:rsid w:val="000C09AC"/>
    <w:rsid w:val="000C228D"/>
    <w:rsid w:val="000C2BAA"/>
    <w:rsid w:val="000C5F4C"/>
    <w:rsid w:val="000C626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F7A"/>
    <w:rsid w:val="00171371"/>
    <w:rsid w:val="00175A24"/>
    <w:rsid w:val="00187E58"/>
    <w:rsid w:val="0019477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26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45A"/>
    <w:rsid w:val="003669EA"/>
    <w:rsid w:val="00370104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8C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6BB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661D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2BE"/>
    <w:rsid w:val="006A0E5C"/>
    <w:rsid w:val="006A48E6"/>
    <w:rsid w:val="006C5D39"/>
    <w:rsid w:val="006D6D9B"/>
    <w:rsid w:val="006E2810"/>
    <w:rsid w:val="006E5417"/>
    <w:rsid w:val="006F0794"/>
    <w:rsid w:val="006F7528"/>
    <w:rsid w:val="00700679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AF2"/>
    <w:rsid w:val="007C081C"/>
    <w:rsid w:val="007D1181"/>
    <w:rsid w:val="007E01A3"/>
    <w:rsid w:val="007E4523"/>
    <w:rsid w:val="007F1F8B"/>
    <w:rsid w:val="007F6205"/>
    <w:rsid w:val="007F67A1"/>
    <w:rsid w:val="00801A7B"/>
    <w:rsid w:val="00811C05"/>
    <w:rsid w:val="00817CF0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4A25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0FD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5FE0"/>
    <w:rsid w:val="00AA6E84"/>
    <w:rsid w:val="00AB1A1C"/>
    <w:rsid w:val="00AB37A5"/>
    <w:rsid w:val="00AB4721"/>
    <w:rsid w:val="00AB7405"/>
    <w:rsid w:val="00AD05A8"/>
    <w:rsid w:val="00AE341B"/>
    <w:rsid w:val="00AE50A5"/>
    <w:rsid w:val="00AF51C5"/>
    <w:rsid w:val="00B01905"/>
    <w:rsid w:val="00B07CA7"/>
    <w:rsid w:val="00B11516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2C4"/>
    <w:rsid w:val="00BD094F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1B61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5451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E0B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CF9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060F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0F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tags/ECM-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33</cp:revision>
  <cp:lastPrinted>1900-01-01T08:00:00Z</cp:lastPrinted>
  <dcterms:created xsi:type="dcterms:W3CDTF">2022-05-18T09:53:00Z</dcterms:created>
  <dcterms:modified xsi:type="dcterms:W3CDTF">2023-04-23T06:49:00Z</dcterms:modified>
</cp:coreProperties>
</file>