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6A68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62CC8">
              <w:rPr>
                <w:lang w:val="en-CA"/>
              </w:rPr>
              <w:t>0304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BF9094" w:rsidR="00E61DAC" w:rsidRPr="005B217D" w:rsidRDefault="003B3B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JVET-AD0095 and JVET-AD0096 (</w:t>
            </w:r>
            <w:r w:rsidRPr="003B3BF9">
              <w:rPr>
                <w:b/>
                <w:szCs w:val="22"/>
                <w:lang w:val="en-CA"/>
              </w:rPr>
              <w:t xml:space="preserve">EE2-3.3: Temporal block vector prediction </w:t>
            </w:r>
            <w:r>
              <w:rPr>
                <w:b/>
                <w:szCs w:val="22"/>
                <w:lang w:val="en-CA"/>
              </w:rPr>
              <w:t xml:space="preserve">and </w:t>
            </w:r>
            <w:r w:rsidRPr="003B3BF9">
              <w:rPr>
                <w:b/>
                <w:szCs w:val="22"/>
                <w:lang w:val="en-CA"/>
              </w:rPr>
              <w:t>EE2-3.4: Copy-Padding for IBC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BB20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7AD5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40913E" w:rsidR="00E61DAC" w:rsidRPr="005B217D" w:rsidRDefault="007B57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38647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57D2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  <w:r w:rsidR="007B57D2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34F14D" w:rsidR="00E61DAC" w:rsidRPr="005B217D" w:rsidRDefault="007B57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CAF5BF" w14:textId="7203E17E" w:rsidR="00DE2338" w:rsidRPr="00DE2338" w:rsidRDefault="003A5D34" w:rsidP="00DE2338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AD</w:t>
      </w:r>
      <w:r w:rsidRPr="00D46EA0">
        <w:rPr>
          <w:lang w:val="en-CA"/>
        </w:rPr>
        <w:t>00</w:t>
      </w:r>
      <w:r>
        <w:rPr>
          <w:lang w:val="en-CA"/>
        </w:rPr>
        <w:t>95</w:t>
      </w:r>
      <w:r w:rsidRPr="00D46EA0">
        <w:rPr>
          <w:lang w:val="en-CA"/>
        </w:rPr>
        <w:t xml:space="preserve"> </w:t>
      </w:r>
      <w:r>
        <w:rPr>
          <w:lang w:val="en-CA"/>
        </w:rPr>
        <w:t xml:space="preserve">and JVET-AD0096 </w:t>
      </w:r>
      <w:r w:rsidRPr="00D46EA0">
        <w:rPr>
          <w:lang w:val="en-CA"/>
        </w:rPr>
        <w:t xml:space="preserve">proposed by </w:t>
      </w:r>
      <w:r>
        <w:rPr>
          <w:lang w:val="en-CA"/>
        </w:rPr>
        <w:t>Bytedance</w:t>
      </w:r>
      <w:r w:rsidR="00F8588A">
        <w:rPr>
          <w:lang w:val="en-CA"/>
        </w:rPr>
        <w:t xml:space="preserve"> Inc</w:t>
      </w:r>
      <w:r w:rsidRPr="00D46EA0">
        <w:rPr>
          <w:lang w:val="en-CA"/>
        </w:rPr>
        <w:t xml:space="preserve">. </w:t>
      </w:r>
      <w:r w:rsidR="00DE2338">
        <w:rPr>
          <w:lang w:val="en-CA"/>
        </w:rPr>
        <w:t xml:space="preserve">JVET-AD0095 proposes </w:t>
      </w:r>
      <w:r w:rsidR="00BC2A75" w:rsidRPr="00DE2338">
        <w:rPr>
          <w:lang w:val="en-CA"/>
        </w:rPr>
        <w:t xml:space="preserve">temporal block vector prediction </w:t>
      </w:r>
      <w:r w:rsidR="00DE2338" w:rsidRPr="00DE2338">
        <w:rPr>
          <w:lang w:val="en-CA"/>
        </w:rPr>
        <w:t>to</w:t>
      </w:r>
      <w:r w:rsidR="00143351">
        <w:rPr>
          <w:lang w:val="en-CA"/>
        </w:rPr>
        <w:t xml:space="preserve"> </w:t>
      </w:r>
      <w:r w:rsidR="00DE2338" w:rsidRPr="00DE2338">
        <w:rPr>
          <w:lang w:val="en-CA"/>
        </w:rPr>
        <w:t>further improve the efficiency of BV prediction.</w:t>
      </w:r>
      <w:r w:rsidR="00BC2A75">
        <w:rPr>
          <w:lang w:val="en-CA"/>
        </w:rPr>
        <w:t xml:space="preserve"> JVET-AD0096 proposes </w:t>
      </w:r>
      <w:r w:rsidR="005D2044" w:rsidRPr="005D2044">
        <w:rPr>
          <w:lang w:val="en-CA"/>
        </w:rPr>
        <w:t>Copy-Padding for IBC for an overlapped area to improve the efficiency of IBC</w:t>
      </w:r>
      <w:r w:rsidR="00786226">
        <w:rPr>
          <w:lang w:val="en-CA"/>
        </w:rPr>
        <w:t xml:space="preserve">. The methods are tested as standalone test of EE2-3.3 and EE2-3.4a. The combination of the two methods </w:t>
      </w:r>
      <w:r w:rsidR="00D501A3">
        <w:rPr>
          <w:lang w:val="en-CA"/>
        </w:rPr>
        <w:t>is</w:t>
      </w:r>
      <w:r w:rsidR="00786226">
        <w:rPr>
          <w:lang w:val="en-CA"/>
        </w:rPr>
        <w:t xml:space="preserve"> tested as test of EE2-3.4b.</w:t>
      </w:r>
    </w:p>
    <w:p w14:paraId="230FE1E2" w14:textId="5181AA74" w:rsidR="003A5D34" w:rsidRPr="00D46EA0" w:rsidRDefault="003A5D34" w:rsidP="003A5D34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  <w:r w:rsidR="008D0182">
        <w:rPr>
          <w:lang w:val="en-CA"/>
        </w:rPr>
        <w:t xml:space="preserve"> The crosscheck reports the performance of AI, RA and LDB configurations over ECM-8.0. The simulation results match the reported results in JVET-AD0095 and JVET-AD0096.</w:t>
      </w:r>
    </w:p>
    <w:p w14:paraId="7D2AC1F0" w14:textId="3C15794C" w:rsidR="00745F6B" w:rsidRPr="005B217D" w:rsidRDefault="00280600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60A206A" w14:textId="1AF1346D" w:rsidR="00FB6884" w:rsidRDefault="00FB6884" w:rsidP="00FB6884">
      <w:pPr>
        <w:rPr>
          <w:szCs w:val="22"/>
          <w:lang w:val="en-CA"/>
        </w:rPr>
      </w:pPr>
      <w:r>
        <w:rPr>
          <w:szCs w:val="22"/>
          <w:lang w:val="en-CA"/>
        </w:rPr>
        <w:t>Bytedance had provided the software and results of their proposed methods in JVET-A</w:t>
      </w:r>
      <w:r w:rsidR="002233DE">
        <w:rPr>
          <w:szCs w:val="22"/>
          <w:lang w:val="en-CA"/>
        </w:rPr>
        <w:t>D</w:t>
      </w:r>
      <w:r>
        <w:rPr>
          <w:szCs w:val="22"/>
          <w:lang w:val="en-CA"/>
        </w:rPr>
        <w:t xml:space="preserve">0095 </w:t>
      </w:r>
      <w:r w:rsidR="002233DE">
        <w:rPr>
          <w:szCs w:val="22"/>
          <w:lang w:val="en-CA"/>
        </w:rPr>
        <w:t>and JVET-AD0096</w:t>
      </w:r>
      <w:r>
        <w:rPr>
          <w:szCs w:val="22"/>
          <w:lang w:val="en-CA"/>
        </w:rPr>
        <w:t xml:space="preserve">. The code was updated according to the description in </w:t>
      </w:r>
      <w:r w:rsidR="001309C8">
        <w:rPr>
          <w:szCs w:val="22"/>
          <w:lang w:val="en-CA"/>
        </w:rPr>
        <w:t>the proposals</w:t>
      </w:r>
      <w:r>
        <w:rPr>
          <w:szCs w:val="22"/>
          <w:lang w:val="en-CA"/>
        </w:rPr>
        <w:t>.</w:t>
      </w:r>
    </w:p>
    <w:p w14:paraId="4D8A4412" w14:textId="7BF1066B" w:rsidR="00FB6884" w:rsidRDefault="00FB6884" w:rsidP="00FB6884">
      <w:pPr>
        <w:rPr>
          <w:lang w:val="en-CA"/>
        </w:rPr>
      </w:pPr>
      <w:r>
        <w:rPr>
          <w:lang w:val="en-CA"/>
        </w:rPr>
        <w:t>The BD-rate results match the results reported. The simulation results are as follows:</w:t>
      </w:r>
    </w:p>
    <w:p w14:paraId="1539A21D" w14:textId="38588531" w:rsidR="001F2594" w:rsidRDefault="00C90386" w:rsidP="00CC019F">
      <w:pPr>
        <w:pStyle w:val="Heading2"/>
        <w:rPr>
          <w:lang w:val="en-CA"/>
        </w:rPr>
      </w:pPr>
      <w:r>
        <w:rPr>
          <w:lang w:val="en-CA"/>
        </w:rPr>
        <w:t xml:space="preserve">Crosscheck results of </w:t>
      </w:r>
      <w:r w:rsidR="002D74E7" w:rsidRPr="002D74E7">
        <w:rPr>
          <w:lang w:val="en-CA"/>
        </w:rPr>
        <w:t>Temporal block vector prediction</w:t>
      </w:r>
      <w:r w:rsidR="002D74E7">
        <w:rPr>
          <w:lang w:val="en-CA"/>
        </w:rPr>
        <w:t xml:space="preserve"> (Test</w:t>
      </w:r>
      <w:r w:rsidR="00C478D9">
        <w:rPr>
          <w:lang w:val="en-CA"/>
        </w:rPr>
        <w:t xml:space="preserve"> </w:t>
      </w:r>
      <w:r w:rsidR="002D74E7">
        <w:rPr>
          <w:lang w:val="en-CA"/>
        </w:rPr>
        <w:t>3.3)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2277D1" w:rsidRPr="00F73234" w14:paraId="7B2252E4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1373B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3508948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03AF6780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277D1" w:rsidRPr="00F73234" w14:paraId="3899AC73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ED2FA46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ED83C9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277D1" w:rsidRPr="00F73234" w14:paraId="43B7F25B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797CB5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B23028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E2082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1FAFD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E674A2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15319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A1C0CF3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129AEBB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720F75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6BE131D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4EFEF31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603E" w:rsidRPr="00F73234" w14:paraId="737F445A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D978CF" w14:textId="77777777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FC5851" w14:textId="411A9AA2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AD50155" w14:textId="1EF684A2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0E5A1" w14:textId="441DEAB7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9643D3" w14:textId="1BB633F2" w:rsidR="0029603E" w:rsidRPr="00993445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4FCE6" w14:textId="13D44D89" w:rsidR="0029603E" w:rsidRPr="00993445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3456D826" w14:textId="6974CFE6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vAlign w:val="bottom"/>
          </w:tcPr>
          <w:p w14:paraId="02AF066C" w14:textId="7C4083D5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vAlign w:val="bottom"/>
          </w:tcPr>
          <w:p w14:paraId="0F95FDD5" w14:textId="1304B0AC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vAlign w:val="center"/>
          </w:tcPr>
          <w:p w14:paraId="08378863" w14:textId="6529D83B" w:rsidR="0029603E" w:rsidRPr="00993445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5577E454" w14:textId="29B2D900" w:rsidR="0029603E" w:rsidRPr="00993445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603E" w:rsidRPr="00F73234" w14:paraId="2205C6F7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46E28BA" w14:textId="77777777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1D6779" w14:textId="2A007DB1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176932" w14:textId="6A8A78E7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2B6DA5" w14:textId="73FA2DC3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A1B8C" w14:textId="11485B5A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FA412" w14:textId="3B3C0F8F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71663B0D" w14:textId="0516E6A3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vAlign w:val="bottom"/>
          </w:tcPr>
          <w:p w14:paraId="79F44CF1" w14:textId="7958030D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vAlign w:val="bottom"/>
          </w:tcPr>
          <w:p w14:paraId="2C38B70F" w14:textId="21F8DC29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vAlign w:val="center"/>
          </w:tcPr>
          <w:p w14:paraId="16D37785" w14:textId="4797E4E6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center"/>
          </w:tcPr>
          <w:p w14:paraId="499CDE37" w14:textId="784FB532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603E" w:rsidRPr="00F73234" w14:paraId="788A50BC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AEA32F" w14:textId="77777777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0B7176C" w14:textId="16585516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0A3970" w14:textId="7CC48EAF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4A6829" w14:textId="5103EBDD" w:rsidR="0029603E" w:rsidRPr="00D57DBE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ACB01" w14:textId="232FD7E9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9AC499" w14:textId="6BF0DFD5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9603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3A74F654" w14:textId="53F00811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vAlign w:val="bottom"/>
          </w:tcPr>
          <w:p w14:paraId="341AB8B4" w14:textId="51273E98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vAlign w:val="bottom"/>
          </w:tcPr>
          <w:p w14:paraId="002C901C" w14:textId="353F87D1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vAlign w:val="center"/>
          </w:tcPr>
          <w:p w14:paraId="48A136EC" w14:textId="77D8E6B9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6BC4D0C7" w14:textId="5ABD2A34" w:rsidR="0029603E" w:rsidRPr="002604A3" w:rsidRDefault="0029603E" w:rsidP="00296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77D1" w:rsidRPr="00F73234" w14:paraId="3F6AD3C1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48329B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05CA5D52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77D1" w:rsidRPr="00F73234" w14:paraId="47232A26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04A591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8E09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DC9F6D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D0505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166449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22BB3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27A5C" w:rsidRPr="00F73234" w14:paraId="0DFA3AFC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14CF85" w14:textId="77777777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869E161" w14:textId="459D99F6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F82BB0" w14:textId="09816217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B0FCE3" w14:textId="6FA8FDDA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29DB4" w14:textId="6EBBB65B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C8EB5E" w14:textId="35773E8A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7A5C" w:rsidRPr="00F73234" w14:paraId="7B4BB0E4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B5941C" w14:textId="77777777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7FFE9B5" w14:textId="3257A317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B5C867" w14:textId="33793ACF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D5F6CD" w14:textId="2D15FE6F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9F915" w14:textId="7A887097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54F9B" w14:textId="3F213082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7A5C" w:rsidRPr="00F73234" w14:paraId="35D2E245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1CE14E3" w14:textId="77777777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041E41" w14:textId="21083016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09A2FF" w14:textId="1E15B8B2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BEBC06" w14:textId="413206FE" w:rsidR="00927A5C" w:rsidRPr="00D57DBE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FEC2D" w14:textId="21604079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544474" w14:textId="0D790CB9" w:rsidR="00927A5C" w:rsidRDefault="00927A5C" w:rsidP="0092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33E73BE" w14:textId="27749EA7" w:rsidR="002D74E7" w:rsidRDefault="002D74E7" w:rsidP="00CC019F">
      <w:pPr>
        <w:pStyle w:val="Heading2"/>
        <w:rPr>
          <w:lang w:val="en-CA"/>
        </w:rPr>
      </w:pPr>
      <w:r>
        <w:rPr>
          <w:lang w:val="en-CA"/>
        </w:rPr>
        <w:t xml:space="preserve">Crosscheck results of </w:t>
      </w:r>
      <w:r w:rsidRPr="002D74E7">
        <w:rPr>
          <w:lang w:val="en-CA"/>
        </w:rPr>
        <w:t>Copy-Padding for IBC</w:t>
      </w:r>
      <w:r>
        <w:rPr>
          <w:lang w:val="en-CA"/>
        </w:rPr>
        <w:t xml:space="preserve"> (Test</w:t>
      </w:r>
      <w:r w:rsidR="00C478D9">
        <w:rPr>
          <w:lang w:val="en-CA"/>
        </w:rPr>
        <w:t xml:space="preserve"> </w:t>
      </w:r>
      <w:r>
        <w:rPr>
          <w:lang w:val="en-CA"/>
        </w:rPr>
        <w:t>3.4a)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2277D1" w:rsidRPr="00F73234" w14:paraId="6B52B53A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8FBAF7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7045A84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0D114A0E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277D1" w:rsidRPr="00F73234" w14:paraId="4D65E654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FF7079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088ABC49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277D1" w:rsidRPr="00F73234" w14:paraId="556BCE9D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20BFE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2E331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62B96D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05047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C4B12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CD438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2BF66B3F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77D0FF4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3D9C2BC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410578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11FA967C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55037" w:rsidRPr="00F73234" w14:paraId="24FE65AB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3E24663" w14:textId="77777777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B30647" w14:textId="5E5B7C81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04A21F" w14:textId="62DE881C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CC27F3" w14:textId="5E85C1F6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2560F5" w14:textId="5730D47D" w:rsidR="00755037" w:rsidRPr="00993445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056783" w14:textId="5411F7B7" w:rsidR="00755037" w:rsidRPr="00993445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bottom"/>
          </w:tcPr>
          <w:p w14:paraId="0361003F" w14:textId="1A9F8076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vAlign w:val="bottom"/>
          </w:tcPr>
          <w:p w14:paraId="3B531F1E" w14:textId="242290D6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vAlign w:val="bottom"/>
          </w:tcPr>
          <w:p w14:paraId="7EDD9E82" w14:textId="7587FA4D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vAlign w:val="center"/>
          </w:tcPr>
          <w:p w14:paraId="1716CE8D" w14:textId="499DF2C8" w:rsidR="00755037" w:rsidRPr="00993445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60FEAB4C" w14:textId="4E0B08D7" w:rsidR="00755037" w:rsidRPr="00993445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55037" w:rsidRPr="00F73234" w14:paraId="36DAD911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E8F098B" w14:textId="77777777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6DEAB7" w14:textId="009D4396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D26AC9" w14:textId="43E560C4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5787F8" w14:textId="03D52828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8251D" w14:textId="6DC6CBD0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849237" w14:textId="712D82BA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72EA2929" w14:textId="0E3A4F81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vAlign w:val="bottom"/>
          </w:tcPr>
          <w:p w14:paraId="1C39FA4A" w14:textId="606F459F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vAlign w:val="bottom"/>
          </w:tcPr>
          <w:p w14:paraId="7743AE0A" w14:textId="422AE357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vAlign w:val="center"/>
          </w:tcPr>
          <w:p w14:paraId="7A78A892" w14:textId="46215196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center"/>
          </w:tcPr>
          <w:p w14:paraId="01E7DB75" w14:textId="4BF85297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5037" w:rsidRPr="00F73234" w14:paraId="7F0EDBA8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4C6388C" w14:textId="77777777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3741565" w14:textId="79AB0286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65A8EB" w14:textId="2470CB48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0E286B" w14:textId="4A951763" w:rsidR="00755037" w:rsidRPr="00D57DBE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31840A" w14:textId="5D1B5187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A32E28" w14:textId="16D74555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012E62B1" w14:textId="64138D8D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vAlign w:val="bottom"/>
          </w:tcPr>
          <w:p w14:paraId="6B8CCF94" w14:textId="37303A94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vAlign w:val="bottom"/>
          </w:tcPr>
          <w:p w14:paraId="14045236" w14:textId="60F2F155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vAlign w:val="center"/>
          </w:tcPr>
          <w:p w14:paraId="04D2A0C9" w14:textId="0955BC2A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1F6EF738" w14:textId="29E51D2F" w:rsidR="00755037" w:rsidRPr="002604A3" w:rsidRDefault="00755037" w:rsidP="00755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77D1" w:rsidRPr="00F73234" w14:paraId="066E61B5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80DC4B3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433FECDB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77D1" w:rsidRPr="00F73234" w14:paraId="333FCC9E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A70F8E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C9A45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7212F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0D2EE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8B98C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2F577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B2046" w:rsidRPr="00F73234" w14:paraId="486642AE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99A2F0" w14:textId="77777777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0CAD59" w14:textId="4A6997C1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7631934" w14:textId="36691481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CAD30F" w14:textId="714AFF17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0FA0F9" w14:textId="739D2729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9F1E9D" w14:textId="2B0E1F26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2046" w:rsidRPr="00F73234" w14:paraId="3EC54A16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18D84B" w14:textId="77777777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22E68DF" w14:textId="09169450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97A129E" w14:textId="57C75D56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292EE9" w14:textId="4734FC6F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96F9F" w14:textId="60164215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BEB79" w14:textId="719418E1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B2046" w:rsidRPr="00F73234" w14:paraId="19CA427E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B8129F" w14:textId="77777777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AF356D" w14:textId="53191BE7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A1845E" w14:textId="763E150C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5FE808" w14:textId="77FEAB29" w:rsidR="005B2046" w:rsidRPr="00D57DBE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56B99" w14:textId="14ED907D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DAD9E" w14:textId="64F43768" w:rsidR="005B2046" w:rsidRDefault="005B2046" w:rsidP="005B2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EA5F95B" w14:textId="54A39263" w:rsidR="002D74E7" w:rsidRDefault="002D74E7" w:rsidP="00CC019F">
      <w:pPr>
        <w:pStyle w:val="Heading2"/>
        <w:rPr>
          <w:lang w:val="en-CA"/>
        </w:rPr>
      </w:pPr>
      <w:r>
        <w:rPr>
          <w:lang w:val="en-CA"/>
        </w:rPr>
        <w:t>Crosscheck results of Combination (Test</w:t>
      </w:r>
      <w:r w:rsidR="00C478D9">
        <w:rPr>
          <w:lang w:val="en-CA"/>
        </w:rPr>
        <w:t xml:space="preserve"> </w:t>
      </w:r>
      <w:r>
        <w:rPr>
          <w:lang w:val="en-CA"/>
        </w:rPr>
        <w:t>3.4b)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2277D1" w:rsidRPr="00F73234" w14:paraId="767526C0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9FCEB1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1C92760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4CF88E3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277D1" w:rsidRPr="00F73234" w14:paraId="357857F8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75C923C" w14:textId="77777777" w:rsidR="002277D1" w:rsidRPr="00F73234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0562AC4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277D1" w:rsidRPr="00F73234" w14:paraId="5FC4F8E3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38AB3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CEB6B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601B0C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FA7785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81330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50B8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2BE813E2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14F96D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55AE330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6ACA98E7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958D3DF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6470" w:rsidRPr="00F73234" w14:paraId="41CE00B6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28D0571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1685E3" w14:textId="261A4C9F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1B1407" w14:textId="706AFBAF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DC4415" w14:textId="5025A0EB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CB6EB" w14:textId="32571AD1" w:rsidR="00226470" w:rsidRPr="00993445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20E51" w14:textId="41BA6A8F" w:rsidR="00226470" w:rsidRPr="00993445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vAlign w:val="bottom"/>
          </w:tcPr>
          <w:p w14:paraId="509C1510" w14:textId="5390D61D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vAlign w:val="bottom"/>
          </w:tcPr>
          <w:p w14:paraId="0EE0E646" w14:textId="33BB7631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vAlign w:val="bottom"/>
          </w:tcPr>
          <w:p w14:paraId="64EECEA3" w14:textId="7F7093D9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vAlign w:val="center"/>
          </w:tcPr>
          <w:p w14:paraId="387A40CC" w14:textId="172E50C6" w:rsidR="00226470" w:rsidRPr="00993445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45149612" w14:textId="5C042C8B" w:rsidR="00226470" w:rsidRPr="00993445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6470" w:rsidRPr="00F73234" w14:paraId="238C4088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FE2D99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27F424" w14:textId="5DE50645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CDCD57" w14:textId="2EB63C8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4B4849" w14:textId="59E2776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115E0" w14:textId="36BDB40D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107DF" w14:textId="76E8B2C0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bottom"/>
          </w:tcPr>
          <w:p w14:paraId="3BA7B327" w14:textId="1D14E09E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vAlign w:val="bottom"/>
          </w:tcPr>
          <w:p w14:paraId="2B90C167" w14:textId="3CAB4013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vAlign w:val="bottom"/>
          </w:tcPr>
          <w:p w14:paraId="6B5844E9" w14:textId="123834A4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vAlign w:val="center"/>
          </w:tcPr>
          <w:p w14:paraId="34589D33" w14:textId="1BA8073B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center"/>
          </w:tcPr>
          <w:p w14:paraId="46937F6D" w14:textId="235AA904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6470" w:rsidRPr="00F73234" w14:paraId="724F7B15" w14:textId="77777777" w:rsidTr="00B367D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6946344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B11AF2" w14:textId="1EB783A2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637754" w14:textId="4F7906C2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E59AF1" w14:textId="6E3F367F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6100E" w14:textId="385E4C88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2B058" w14:textId="758CA609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bottom"/>
          </w:tcPr>
          <w:p w14:paraId="2643EFD8" w14:textId="30F5E0FD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vAlign w:val="bottom"/>
          </w:tcPr>
          <w:p w14:paraId="1754FD13" w14:textId="187E6207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vAlign w:val="bottom"/>
          </w:tcPr>
          <w:p w14:paraId="327D7FF2" w14:textId="2043ED73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vAlign w:val="center"/>
          </w:tcPr>
          <w:p w14:paraId="13A229AE" w14:textId="363CC616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4F25A59E" w14:textId="01B5D7D7" w:rsidR="00226470" w:rsidRPr="002604A3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77D1" w:rsidRPr="00F73234" w14:paraId="1B452493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E31C8EA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06F5B59E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277D1" w:rsidRPr="00F73234" w14:paraId="4A446616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98DB64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569CF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92C46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045FDB" w14:textId="77777777" w:rsidR="002277D1" w:rsidRPr="00D57DBE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DE3A02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45CAE" w14:textId="77777777" w:rsidR="002277D1" w:rsidRDefault="002277D1" w:rsidP="00B3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6470" w:rsidRPr="00F73234" w14:paraId="177470FC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D0D42E4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0CC0A0E" w14:textId="7990962B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AAA422" w14:textId="6E85ABFD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679F85" w14:textId="11CFC54A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F6BD6" w14:textId="57254065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8C543" w14:textId="47D1437A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6470" w:rsidRPr="00F73234" w14:paraId="4039287C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91F3E9F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B25A1D" w14:textId="7122035C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37EA25" w14:textId="1936FC2B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1E5E97" w14:textId="34C88F11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F95D5" w14:textId="6E0B3228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3D117" w14:textId="37F0EEA7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26470" w:rsidRPr="00F73234" w14:paraId="0CE25966" w14:textId="77777777" w:rsidTr="00B367DF">
        <w:trPr>
          <w:gridAfter w:val="5"/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BD301AC" w14:textId="77777777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F42184" w14:textId="7470F17E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B68C82" w14:textId="4BB681F3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3942F9" w14:textId="38BD02E9" w:rsidR="00226470" w:rsidRPr="00D57DBE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B2BF1" w14:textId="25CB9FBB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17C17" w14:textId="2B1B8638" w:rsidR="00226470" w:rsidRDefault="00226470" w:rsidP="00226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C645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AEC4B85" w14:textId="20E3E7AE" w:rsidR="009453AB" w:rsidRDefault="009453A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9EC444" w14:textId="23823708" w:rsidR="009453AB" w:rsidRDefault="009453AB" w:rsidP="009453AB">
      <w:pPr>
        <w:spacing w:before="60" w:after="60"/>
        <w:rPr>
          <w:lang w:eastAsia="zh-CN"/>
        </w:rPr>
      </w:pPr>
      <w:r>
        <w:rPr>
          <w:lang w:eastAsia="zh-CN"/>
        </w:rPr>
        <w:t>[1]</w:t>
      </w:r>
      <w:r w:rsidRPr="0035187F">
        <w:t xml:space="preserve"> </w:t>
      </w:r>
      <w:r w:rsidRPr="0035187F">
        <w:rPr>
          <w:lang w:eastAsia="zh-CN"/>
        </w:rPr>
        <w:t>N. Zhang, K. Zhang, L. Zhang, “</w:t>
      </w:r>
      <w:r w:rsidR="00064AA9" w:rsidRPr="00064AA9">
        <w:rPr>
          <w:lang w:eastAsia="zh-CN"/>
        </w:rPr>
        <w:t>EE2-3.3: Temporal block vector prediction</w:t>
      </w:r>
      <w:r w:rsidRPr="0035187F">
        <w:rPr>
          <w:lang w:eastAsia="zh-CN"/>
        </w:rPr>
        <w:t>”</w:t>
      </w:r>
      <w:r w:rsidR="00F15F44">
        <w:rPr>
          <w:lang w:eastAsia="zh-CN"/>
        </w:rPr>
        <w:t>,</w:t>
      </w:r>
      <w:r w:rsidRPr="0035187F">
        <w:rPr>
          <w:lang w:eastAsia="zh-CN"/>
        </w:rPr>
        <w:t xml:space="preserve"> JVET-A</w:t>
      </w:r>
      <w:r w:rsidR="00D9450A">
        <w:rPr>
          <w:lang w:eastAsia="zh-CN"/>
        </w:rPr>
        <w:t>D</w:t>
      </w:r>
      <w:r w:rsidRPr="0035187F">
        <w:rPr>
          <w:lang w:eastAsia="zh-CN"/>
        </w:rPr>
        <w:t>0</w:t>
      </w:r>
      <w:r w:rsidR="00D9450A">
        <w:rPr>
          <w:lang w:eastAsia="zh-CN"/>
        </w:rPr>
        <w:t>095</w:t>
      </w:r>
      <w:r w:rsidRPr="0035187F">
        <w:rPr>
          <w:lang w:eastAsia="zh-CN"/>
        </w:rPr>
        <w:t xml:space="preserve">, </w:t>
      </w:r>
      <w:r w:rsidR="00DF60E0">
        <w:rPr>
          <w:lang w:eastAsia="zh-CN"/>
        </w:rPr>
        <w:t>Apr</w:t>
      </w:r>
      <w:r w:rsidRPr="0035187F">
        <w:rPr>
          <w:lang w:eastAsia="zh-CN"/>
        </w:rPr>
        <w:t>. 2023.</w:t>
      </w:r>
    </w:p>
    <w:p w14:paraId="0BDC60B7" w14:textId="154A49A9" w:rsidR="009453AB" w:rsidRDefault="009453AB" w:rsidP="009453AB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Pr="005D0546">
        <w:t>N. Zhang, K. Zhang, L. Zhang</w:t>
      </w:r>
      <w:r>
        <w:t>,</w:t>
      </w:r>
      <w:r w:rsidRPr="00D442F8">
        <w:rPr>
          <w:lang w:val="en-CA"/>
        </w:rPr>
        <w:t xml:space="preserve"> “</w:t>
      </w:r>
      <w:r w:rsidR="008F762B" w:rsidRPr="008F762B">
        <w:rPr>
          <w:lang w:val="en-CA"/>
        </w:rPr>
        <w:t>EE2-3.4: Copy-Padding for IBC</w:t>
      </w:r>
      <w:r w:rsidRPr="00D442F8">
        <w:rPr>
          <w:lang w:val="en-CA"/>
        </w:rPr>
        <w:t>”</w:t>
      </w:r>
      <w:r w:rsidR="00F15F44">
        <w:rPr>
          <w:lang w:val="en-CA"/>
        </w:rPr>
        <w:t>,</w:t>
      </w:r>
      <w:r w:rsidRPr="00D442F8">
        <w:rPr>
          <w:lang w:val="en-CA"/>
        </w:rPr>
        <w:t xml:space="preserve"> </w:t>
      </w:r>
      <w:r w:rsidRPr="00E45F93">
        <w:rPr>
          <w:lang w:val="en-CA"/>
        </w:rPr>
        <w:t>JVET-A</w:t>
      </w:r>
      <w:r w:rsidR="00D9450A">
        <w:rPr>
          <w:lang w:val="en-CA"/>
        </w:rPr>
        <w:t>D0096</w:t>
      </w:r>
      <w:r w:rsidRPr="00D442F8">
        <w:rPr>
          <w:lang w:val="en-CA"/>
        </w:rPr>
        <w:t xml:space="preserve">, </w:t>
      </w:r>
      <w:r w:rsidR="00DF60E0">
        <w:rPr>
          <w:lang w:val="en-CA"/>
        </w:rPr>
        <w:t>Apr</w:t>
      </w:r>
      <w:r>
        <w:rPr>
          <w:lang w:val="en-CA"/>
        </w:rPr>
        <w:t>.</w:t>
      </w:r>
      <w:r w:rsidRPr="00E51D33">
        <w:rPr>
          <w:lang w:val="en-CA"/>
        </w:rPr>
        <w:t xml:space="preserve"> 202</w:t>
      </w:r>
      <w:r>
        <w:rPr>
          <w:lang w:val="en-CA"/>
        </w:rPr>
        <w:t>3</w:t>
      </w:r>
      <w:r w:rsidRPr="00D442F8">
        <w:rPr>
          <w:lang w:val="en-CA"/>
        </w:rPr>
        <w:t>.</w:t>
      </w:r>
    </w:p>
    <w:p w14:paraId="2076F133" w14:textId="296A7963" w:rsidR="009453AB" w:rsidRDefault="009453AB" w:rsidP="009453AB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hint="eastAsia"/>
          <w:lang w:val="en-CA" w:eastAsia="zh-CN"/>
        </w:rPr>
        <w:t>[</w:t>
      </w:r>
      <w:r w:rsidR="00435C1F">
        <w:rPr>
          <w:lang w:val="en-CA" w:eastAsia="zh-CN"/>
        </w:rPr>
        <w:t>3</w:t>
      </w:r>
      <w:r>
        <w:rPr>
          <w:lang w:val="en-CA" w:eastAsia="zh-CN"/>
        </w:rPr>
        <w:t>]</w:t>
      </w:r>
      <w:r w:rsidRPr="009D59FA">
        <w:t xml:space="preserve"> </w:t>
      </w:r>
      <w:r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>
        <w:rPr>
          <w:rFonts w:eastAsia="SimSun"/>
          <w:color w:val="1155CC"/>
          <w:szCs w:val="22"/>
          <w:u w:val="single"/>
          <w:lang w:eastAsia="zh-CN"/>
        </w:rPr>
        <w:t>8</w:t>
      </w:r>
      <w:r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0E0FE528" w14:textId="77646188" w:rsidR="009453AB" w:rsidRDefault="009453AB" w:rsidP="009453AB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435C1F">
        <w:rPr>
          <w:rFonts w:eastAsia="SimSun"/>
          <w:color w:val="222222"/>
          <w:szCs w:val="22"/>
          <w:lang w:eastAsia="zh-CN"/>
        </w:rPr>
        <w:t>4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5F0CF8E4" w14:textId="094659B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960873F" w:rsidR="005801A2" w:rsidRPr="005B217D" w:rsidRDefault="005911E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d</w:t>
      </w:r>
      <w:r w:rsidR="005801A2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7A9B4D21" w14:textId="67315FD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5178" w14:textId="77777777" w:rsidR="00F86D97" w:rsidRDefault="00F86D97">
      <w:r>
        <w:separator/>
      </w:r>
    </w:p>
  </w:endnote>
  <w:endnote w:type="continuationSeparator" w:id="0">
    <w:p w14:paraId="7396C1F7" w14:textId="77777777" w:rsidR="00F86D97" w:rsidRDefault="00F8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79E1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2CC8">
      <w:rPr>
        <w:rStyle w:val="PageNumber"/>
        <w:noProof/>
      </w:rPr>
      <w:t>2023-04-17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B8DB" w14:textId="77777777" w:rsidR="00F86D97" w:rsidRDefault="00F86D97">
      <w:r>
        <w:separator/>
      </w:r>
    </w:p>
  </w:footnote>
  <w:footnote w:type="continuationSeparator" w:id="0">
    <w:p w14:paraId="115D1663" w14:textId="77777777" w:rsidR="00F86D97" w:rsidRDefault="00F8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33998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17731">
    <w:abstractNumId w:val="9"/>
  </w:num>
  <w:num w:numId="3" w16cid:durableId="1442644995">
    <w:abstractNumId w:val="8"/>
  </w:num>
  <w:num w:numId="4" w16cid:durableId="1119034478">
    <w:abstractNumId w:val="6"/>
  </w:num>
  <w:num w:numId="5" w16cid:durableId="357001849">
    <w:abstractNumId w:val="7"/>
  </w:num>
  <w:num w:numId="6" w16cid:durableId="1108159571">
    <w:abstractNumId w:val="4"/>
  </w:num>
  <w:num w:numId="7" w16cid:durableId="2015524835">
    <w:abstractNumId w:val="5"/>
  </w:num>
  <w:num w:numId="8" w16cid:durableId="1029070623">
    <w:abstractNumId w:val="4"/>
  </w:num>
  <w:num w:numId="9" w16cid:durableId="1847788311">
    <w:abstractNumId w:val="1"/>
  </w:num>
  <w:num w:numId="10" w16cid:durableId="573004647">
    <w:abstractNumId w:val="3"/>
  </w:num>
  <w:num w:numId="11" w16cid:durableId="479082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C1F"/>
    <w:rsid w:val="00064AA9"/>
    <w:rsid w:val="00065039"/>
    <w:rsid w:val="0007614F"/>
    <w:rsid w:val="00076DE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9C8"/>
    <w:rsid w:val="00131F90"/>
    <w:rsid w:val="0013458C"/>
    <w:rsid w:val="0013526E"/>
    <w:rsid w:val="0014335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3E2"/>
    <w:rsid w:val="002055A6"/>
    <w:rsid w:val="00206460"/>
    <w:rsid w:val="002069B4"/>
    <w:rsid w:val="00215DFC"/>
    <w:rsid w:val="002212DF"/>
    <w:rsid w:val="00222CD4"/>
    <w:rsid w:val="002233DE"/>
    <w:rsid w:val="00225016"/>
    <w:rsid w:val="002253CA"/>
    <w:rsid w:val="00226470"/>
    <w:rsid w:val="002264A6"/>
    <w:rsid w:val="002277D1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00"/>
    <w:rsid w:val="00280613"/>
    <w:rsid w:val="00291E36"/>
    <w:rsid w:val="00292257"/>
    <w:rsid w:val="0029603E"/>
    <w:rsid w:val="002A54E0"/>
    <w:rsid w:val="002B1595"/>
    <w:rsid w:val="002B191D"/>
    <w:rsid w:val="002B2E83"/>
    <w:rsid w:val="002D0AF6"/>
    <w:rsid w:val="002D74E7"/>
    <w:rsid w:val="002F164D"/>
    <w:rsid w:val="003021BC"/>
    <w:rsid w:val="00306206"/>
    <w:rsid w:val="00317D85"/>
    <w:rsid w:val="00327C56"/>
    <w:rsid w:val="003315A1"/>
    <w:rsid w:val="00334F74"/>
    <w:rsid w:val="003373EC"/>
    <w:rsid w:val="00342FF4"/>
    <w:rsid w:val="00344E5A"/>
    <w:rsid w:val="00346148"/>
    <w:rsid w:val="00353279"/>
    <w:rsid w:val="003669EA"/>
    <w:rsid w:val="003706CC"/>
    <w:rsid w:val="00377710"/>
    <w:rsid w:val="003A25F5"/>
    <w:rsid w:val="003A2D8E"/>
    <w:rsid w:val="003A5D34"/>
    <w:rsid w:val="003A7CE6"/>
    <w:rsid w:val="003B3BF9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C1F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1E8"/>
    <w:rsid w:val="005952A5"/>
    <w:rsid w:val="005A33A1"/>
    <w:rsid w:val="005B2046"/>
    <w:rsid w:val="005B217D"/>
    <w:rsid w:val="005C385F"/>
    <w:rsid w:val="005C7C26"/>
    <w:rsid w:val="005D204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B1F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4A6"/>
    <w:rsid w:val="0074393F"/>
    <w:rsid w:val="00745F6B"/>
    <w:rsid w:val="0075175B"/>
    <w:rsid w:val="00755037"/>
    <w:rsid w:val="0075585E"/>
    <w:rsid w:val="00762CC8"/>
    <w:rsid w:val="00770571"/>
    <w:rsid w:val="007768FF"/>
    <w:rsid w:val="007824D3"/>
    <w:rsid w:val="00786226"/>
    <w:rsid w:val="00796EE3"/>
    <w:rsid w:val="007A7D29"/>
    <w:rsid w:val="007B4AB8"/>
    <w:rsid w:val="007B57D2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0182"/>
    <w:rsid w:val="008E480C"/>
    <w:rsid w:val="008F762B"/>
    <w:rsid w:val="00907757"/>
    <w:rsid w:val="009212B0"/>
    <w:rsid w:val="00921FA1"/>
    <w:rsid w:val="009234A5"/>
    <w:rsid w:val="00927A5C"/>
    <w:rsid w:val="0093033F"/>
    <w:rsid w:val="00933453"/>
    <w:rsid w:val="009336F7"/>
    <w:rsid w:val="0093636C"/>
    <w:rsid w:val="009374A7"/>
    <w:rsid w:val="00937F03"/>
    <w:rsid w:val="009453A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45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781"/>
    <w:rsid w:val="00B73A2A"/>
    <w:rsid w:val="00B75A51"/>
    <w:rsid w:val="00B827C6"/>
    <w:rsid w:val="00B94B06"/>
    <w:rsid w:val="00B94C28"/>
    <w:rsid w:val="00BC10BA"/>
    <w:rsid w:val="00BC2A75"/>
    <w:rsid w:val="00BC5AFD"/>
    <w:rsid w:val="00BD27B8"/>
    <w:rsid w:val="00C00DDE"/>
    <w:rsid w:val="00C04F43"/>
    <w:rsid w:val="00C05271"/>
    <w:rsid w:val="00C0609D"/>
    <w:rsid w:val="00C115AB"/>
    <w:rsid w:val="00C13D45"/>
    <w:rsid w:val="00C26CCB"/>
    <w:rsid w:val="00C30249"/>
    <w:rsid w:val="00C35F74"/>
    <w:rsid w:val="00C3723B"/>
    <w:rsid w:val="00C42466"/>
    <w:rsid w:val="00C478D9"/>
    <w:rsid w:val="00C606C9"/>
    <w:rsid w:val="00C80288"/>
    <w:rsid w:val="00C836F0"/>
    <w:rsid w:val="00C84003"/>
    <w:rsid w:val="00C90386"/>
    <w:rsid w:val="00C90650"/>
    <w:rsid w:val="00C97D78"/>
    <w:rsid w:val="00CA6C65"/>
    <w:rsid w:val="00CC019F"/>
    <w:rsid w:val="00CC2AAE"/>
    <w:rsid w:val="00CC5A42"/>
    <w:rsid w:val="00CD0EAB"/>
    <w:rsid w:val="00CE5A7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1A3"/>
    <w:rsid w:val="00D51BF0"/>
    <w:rsid w:val="00D531DB"/>
    <w:rsid w:val="00D55942"/>
    <w:rsid w:val="00D57DD8"/>
    <w:rsid w:val="00D807BF"/>
    <w:rsid w:val="00D82FCC"/>
    <w:rsid w:val="00D9450A"/>
    <w:rsid w:val="00DA17FC"/>
    <w:rsid w:val="00DA24A2"/>
    <w:rsid w:val="00DA7887"/>
    <w:rsid w:val="00DB2C26"/>
    <w:rsid w:val="00DB45C3"/>
    <w:rsid w:val="00DD02F4"/>
    <w:rsid w:val="00DD6622"/>
    <w:rsid w:val="00DE1C7C"/>
    <w:rsid w:val="00DE2338"/>
    <w:rsid w:val="00DE6B43"/>
    <w:rsid w:val="00DF60E0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F44"/>
    <w:rsid w:val="00F2488D"/>
    <w:rsid w:val="00F601A0"/>
    <w:rsid w:val="00F712E9"/>
    <w:rsid w:val="00F73032"/>
    <w:rsid w:val="00F848FC"/>
    <w:rsid w:val="00F8588A"/>
    <w:rsid w:val="00F86D97"/>
    <w:rsid w:val="00F906F6"/>
    <w:rsid w:val="00F9282A"/>
    <w:rsid w:val="00F96BAD"/>
    <w:rsid w:val="00FA139D"/>
    <w:rsid w:val="00FA56CF"/>
    <w:rsid w:val="00FA60F5"/>
    <w:rsid w:val="00FB0E84"/>
    <w:rsid w:val="00FB68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61</cp:revision>
  <cp:lastPrinted>1900-01-01T08:00:00Z</cp:lastPrinted>
  <dcterms:created xsi:type="dcterms:W3CDTF">2022-05-18T09:53:00Z</dcterms:created>
  <dcterms:modified xsi:type="dcterms:W3CDTF">2023-04-19T11:44:00Z</dcterms:modified>
</cp:coreProperties>
</file>