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123931049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A07D97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165F991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ED536F">
              <w:t>9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C5F4C">
              <w:rPr>
                <w:lang w:val="en-CA"/>
              </w:rPr>
              <w:t>1</w:t>
            </w:r>
            <w:r w:rsidR="00ED536F">
              <w:rPr>
                <w:lang w:val="en-CA"/>
              </w:rPr>
              <w:t>1</w:t>
            </w:r>
            <w:r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ED536F">
              <w:rPr>
                <w:lang w:val="en-CA"/>
              </w:rPr>
              <w:t>0</w:t>
            </w:r>
            <w:r w:rsidRPr="00B648F1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J</w:t>
            </w:r>
            <w:r w:rsidR="00ED536F">
              <w:rPr>
                <w:lang w:val="en-CA"/>
              </w:rPr>
              <w:t>anuar</w:t>
            </w:r>
            <w:r w:rsidR="000C5F4C">
              <w:rPr>
                <w:lang w:val="en-CA"/>
              </w:rPr>
              <w:t>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ED536F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715FB76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A23DD6">
              <w:rPr>
                <w:lang w:val="en-CA"/>
              </w:rPr>
              <w:t>JVET</w:t>
            </w:r>
            <w:r w:rsidRPr="00A23DD6">
              <w:rPr>
                <w:lang w:val="en-CA"/>
              </w:rPr>
              <w:t>-</w:t>
            </w:r>
            <w:r w:rsidR="000C5F4C" w:rsidRPr="00A23DD6">
              <w:rPr>
                <w:lang w:val="en-CA"/>
              </w:rPr>
              <w:t>A</w:t>
            </w:r>
            <w:r w:rsidR="00ED536F" w:rsidRPr="00A23DD6">
              <w:rPr>
                <w:lang w:val="en-CA"/>
              </w:rPr>
              <w:t>C</w:t>
            </w:r>
            <w:r w:rsidR="00A23DD6" w:rsidRPr="00A23DD6">
              <w:rPr>
                <w:lang w:val="en-CA"/>
              </w:rPr>
              <w:t>0091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B1D521C" w:rsidR="00E61DAC" w:rsidRPr="005B217D" w:rsidRDefault="00945CA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945CA9">
              <w:rPr>
                <w:b/>
                <w:szCs w:val="22"/>
                <w:lang w:val="en-CA"/>
              </w:rPr>
              <w:t xml:space="preserve">AHG11: </w:t>
            </w:r>
            <w:r w:rsidR="00B410C8" w:rsidRPr="001A2B90">
              <w:rPr>
                <w:b/>
                <w:szCs w:val="22"/>
                <w:lang w:val="en-CA"/>
              </w:rPr>
              <w:t>Fourier Series and Laplacian Noise-based Quantization Error Compensation for End-to-End Learning-based Image Compression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11E1070" w:rsidR="00E61DAC" w:rsidRPr="005B217D" w:rsidRDefault="00B410C8" w:rsidP="009D7CE6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Input document to JVET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40003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C419ECC" w14:textId="77777777" w:rsidR="00E61DAC" w:rsidRDefault="00B410C8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Shiqi Jiang</w:t>
            </w:r>
            <w:r w:rsidR="00E61DAC" w:rsidRPr="005B217D">
              <w:rPr>
                <w:szCs w:val="22"/>
                <w:lang w:val="en-CA"/>
              </w:rPr>
              <w:br/>
            </w:r>
            <w:proofErr w:type="spellStart"/>
            <w:r w:rsidRPr="001A2B90">
              <w:rPr>
                <w:szCs w:val="22"/>
                <w:lang w:val="en-CA"/>
              </w:rPr>
              <w:t>Zhikui</w:t>
            </w:r>
            <w:proofErr w:type="spellEnd"/>
            <w:r w:rsidRPr="001A2B90">
              <w:rPr>
                <w:szCs w:val="22"/>
                <w:lang w:val="en-CA"/>
              </w:rPr>
              <w:t xml:space="preserve"> Wang</w:t>
            </w:r>
            <w:r w:rsidR="00E61DAC" w:rsidRPr="005B217D">
              <w:rPr>
                <w:szCs w:val="22"/>
                <w:lang w:val="en-CA"/>
              </w:rPr>
              <w:br/>
            </w:r>
            <w:r w:rsidRPr="001A2B90">
              <w:rPr>
                <w:szCs w:val="22"/>
                <w:lang w:val="en-CA"/>
              </w:rPr>
              <w:t>Wen Zhang</w:t>
            </w:r>
          </w:p>
          <w:p w14:paraId="49D81240" w14:textId="39EE5A7F" w:rsidR="0078543C" w:rsidRPr="005B217D" w:rsidRDefault="0078543C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Shuai</w:t>
            </w:r>
            <w:proofErr w:type="spellEnd"/>
            <w:r>
              <w:rPr>
                <w:szCs w:val="22"/>
                <w:lang w:val="en-CA"/>
              </w:rPr>
              <w:t xml:space="preserve"> Li</w:t>
            </w:r>
          </w:p>
        </w:tc>
        <w:tc>
          <w:tcPr>
            <w:tcW w:w="900" w:type="dxa"/>
          </w:tcPr>
          <w:p w14:paraId="0140ECA2" w14:textId="27C83935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35E4921" w14:textId="5859E586" w:rsidR="00E61DAC" w:rsidRDefault="00B410C8" w:rsidP="005952A5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shiqijiang@mail.sdu.edu.cn</w:t>
            </w:r>
            <w:r w:rsidR="00E61DAC" w:rsidRPr="005B217D">
              <w:rPr>
                <w:szCs w:val="22"/>
                <w:lang w:val="en-CA"/>
              </w:rPr>
              <w:br/>
            </w:r>
            <w:r w:rsidRPr="001A2B90">
              <w:rPr>
                <w:szCs w:val="22"/>
                <w:lang w:val="en-CA"/>
              </w:rPr>
              <w:t>wangzhikui@hisense.com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="00F672A9" w:rsidRPr="00CE29DC">
                <w:rPr>
                  <w:lang w:val="en-CA"/>
                </w:rPr>
                <w:t>zhangwen12@hisense.com</w:t>
              </w:r>
            </w:hyperlink>
          </w:p>
          <w:p w14:paraId="32C2ABFD" w14:textId="03A72A09" w:rsidR="00F672A9" w:rsidRPr="005B217D" w:rsidRDefault="00F672A9" w:rsidP="005952A5">
            <w:pPr>
              <w:spacing w:before="60" w:after="60"/>
              <w:rPr>
                <w:szCs w:val="22"/>
                <w:lang w:val="en-CA"/>
              </w:rPr>
            </w:pPr>
            <w:r w:rsidRPr="00CE29DC">
              <w:rPr>
                <w:szCs w:val="22"/>
                <w:lang w:val="en-CA"/>
              </w:rPr>
              <w:t>shuaili@sdu.edu.cn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FD2A9E2" w:rsidR="00E61DAC" w:rsidRPr="005B217D" w:rsidRDefault="00FA7F1A">
            <w:pPr>
              <w:spacing w:before="60" w:after="60"/>
              <w:rPr>
                <w:szCs w:val="22"/>
                <w:lang w:val="en-CA"/>
              </w:rPr>
            </w:pPr>
            <w:r w:rsidRPr="00FA7F1A">
              <w:rPr>
                <w:szCs w:val="22"/>
                <w:lang w:val="en-CA"/>
              </w:rPr>
              <w:t xml:space="preserve">Hisense Visual Technology </w:t>
            </w:r>
            <w:proofErr w:type="spellStart"/>
            <w:r w:rsidRPr="00FA7F1A">
              <w:rPr>
                <w:szCs w:val="22"/>
                <w:lang w:val="en-CA"/>
              </w:rPr>
              <w:t>Co.,Ltd</w:t>
            </w:r>
            <w:proofErr w:type="spellEnd"/>
            <w:r w:rsidRPr="00FA7F1A">
              <w:rPr>
                <w:szCs w:val="22"/>
                <w:lang w:val="en-CA"/>
              </w:rPr>
              <w:t>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F4F2F2" w14:textId="342CF116" w:rsidR="00B410C8" w:rsidRDefault="00B410C8" w:rsidP="00C97D78">
      <w:pPr>
        <w:rPr>
          <w:lang w:val="en-CA"/>
        </w:rPr>
      </w:pPr>
      <w:r w:rsidRPr="00DD0BCE">
        <w:rPr>
          <w:rFonts w:eastAsia="Malgun Gothic"/>
          <w:lang w:eastAsia="ko-KR"/>
        </w:rPr>
        <w:t xml:space="preserve">Quantization is a core operation in </w:t>
      </w:r>
      <w:proofErr w:type="spellStart"/>
      <w:r w:rsidRPr="00DD0BCE">
        <w:rPr>
          <w:rFonts w:eastAsia="Malgun Gothic"/>
          <w:lang w:eastAsia="ko-KR"/>
        </w:rPr>
        <w:t>lossy</w:t>
      </w:r>
      <w:proofErr w:type="spellEnd"/>
      <w:r w:rsidRPr="00DD0BCE">
        <w:rPr>
          <w:rFonts w:eastAsia="Malgun Gothic"/>
          <w:lang w:eastAsia="ko-KR"/>
        </w:rPr>
        <w:t xml:space="preserve"> image compression.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In the end-to-end learning-based image compression framework, quantization is conducted by a rounding operation during test, while it is replaced by additive uniform noise during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training, leading to a mismatched problem between train and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test. To address this problem,</w:t>
      </w:r>
      <w:r>
        <w:rPr>
          <w:rFonts w:eastAsia="Malgun Gothic"/>
          <w:lang w:eastAsia="ko-KR"/>
        </w:rPr>
        <w:t xml:space="preserve"> t</w:t>
      </w:r>
      <w:r w:rsidRPr="00D61C86">
        <w:rPr>
          <w:rFonts w:eastAsia="Malgun Gothic"/>
          <w:lang w:eastAsia="ko-KR"/>
        </w:rPr>
        <w:t xml:space="preserve">his contribution </w:t>
      </w:r>
      <w:r w:rsidRPr="005B217D">
        <w:rPr>
          <w:lang w:val="en-CA"/>
        </w:rPr>
        <w:t>presents</w:t>
      </w:r>
      <w:r w:rsidRPr="00DD0BCE">
        <w:rPr>
          <w:rFonts w:eastAsia="Malgun Gothic"/>
          <w:lang w:eastAsia="ko-KR"/>
        </w:rPr>
        <w:t xml:space="preserve"> a quantization error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compensation method for the end-to-end learning-based image compression framework. The method uses Fourier series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to approximate the periodic changes of the quantization error,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and adds Laplacian noise to the quantized latent during test.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The proposed method can be flexibly combined with different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 xml:space="preserve">end-to-end learning-based image compression methods. Experimental results </w:t>
      </w:r>
      <w:r>
        <w:rPr>
          <w:rFonts w:eastAsia="Malgun Gothic"/>
          <w:lang w:eastAsia="ko-KR"/>
        </w:rPr>
        <w:t>report</w:t>
      </w:r>
      <w:r w:rsidRPr="00DD0BCE">
        <w:rPr>
          <w:rFonts w:eastAsia="Malgun Gothic"/>
          <w:lang w:eastAsia="ko-KR"/>
        </w:rPr>
        <w:t xml:space="preserve"> that higher coding efficiency can be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achieved by adding the proposed method with the state-of-the-art methods.</w:t>
      </w:r>
    </w:p>
    <w:p w14:paraId="7D2AC1F0" w14:textId="072D5A02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526902C" w14:textId="276B94B9" w:rsidR="00B410C8" w:rsidRPr="00B410C8" w:rsidRDefault="00B410C8" w:rsidP="004234F0">
      <w:pPr>
        <w:rPr>
          <w:rFonts w:eastAsia="等线"/>
        </w:rPr>
      </w:pPr>
      <w:r w:rsidRPr="00DD0BCE">
        <w:rPr>
          <w:rFonts w:eastAsia="等线"/>
        </w:rPr>
        <w:t>In the end-to-end deep learning-based image compression framework, it is necessary to ensure the whole process is differentiable and continuous for back propagation</w:t>
      </w:r>
      <w:r>
        <w:rPr>
          <w:rFonts w:eastAsia="等线"/>
        </w:rPr>
        <w:t>-</w:t>
      </w:r>
      <w:r w:rsidRPr="00DD0BCE">
        <w:rPr>
          <w:rFonts w:eastAsia="等线"/>
        </w:rPr>
        <w:t xml:space="preserve">based training, while the hard quantization operation is </w:t>
      </w:r>
      <w:proofErr w:type="spellStart"/>
      <w:r w:rsidRPr="00DD0BCE">
        <w:rPr>
          <w:rFonts w:eastAsia="等线"/>
        </w:rPr>
        <w:t>nondifferentiable</w:t>
      </w:r>
      <w:proofErr w:type="spellEnd"/>
      <w:r w:rsidRPr="00DD0BCE">
        <w:rPr>
          <w:rFonts w:eastAsia="等线"/>
        </w:rPr>
        <w:t xml:space="preserve">. To address the problem, the mainstream methods use uniform additive noise-based soft quantization to replace the hard quantization for training, leading to the </w:t>
      </w:r>
      <w:proofErr w:type="spellStart"/>
      <w:r w:rsidRPr="00DD0BCE">
        <w:rPr>
          <w:rFonts w:eastAsia="等线"/>
        </w:rPr>
        <w:t>mis</w:t>
      </w:r>
      <w:proofErr w:type="spellEnd"/>
      <w:r w:rsidRPr="00DD0BCE">
        <w:rPr>
          <w:rFonts w:eastAsia="等线"/>
        </w:rPr>
        <w:t xml:space="preserve">-matched problem between train and test. </w:t>
      </w:r>
      <w:r w:rsidR="00E9322D">
        <w:rPr>
          <w:rFonts w:eastAsia="等线"/>
        </w:rPr>
        <w:t>This contribution</w:t>
      </w:r>
      <w:r w:rsidRPr="00DD0BCE">
        <w:rPr>
          <w:rFonts w:eastAsia="等线"/>
        </w:rPr>
        <w:t xml:space="preserve"> propose</w:t>
      </w:r>
      <w:r w:rsidR="00E9322D">
        <w:rPr>
          <w:rFonts w:eastAsia="等线"/>
        </w:rPr>
        <w:t>s</w:t>
      </w:r>
      <w:r w:rsidRPr="00DD0BCE">
        <w:rPr>
          <w:rFonts w:eastAsia="等线"/>
        </w:rPr>
        <w:t xml:space="preserve"> to compensate the quantization error according to its characteristics</w:t>
      </w:r>
      <w:r>
        <w:rPr>
          <w:rFonts w:eastAsia="等线"/>
        </w:rPr>
        <w:t xml:space="preserve"> </w:t>
      </w:r>
      <w:r w:rsidRPr="00DD0BCE">
        <w:rPr>
          <w:rFonts w:eastAsia="等线"/>
        </w:rPr>
        <w:t>and statistical distribution for end-to-end learning-based image compression</w:t>
      </w:r>
      <w:r w:rsidRPr="00CF33CE">
        <w:rPr>
          <w:rFonts w:eastAsia="等线"/>
        </w:rPr>
        <w:t>.</w:t>
      </w:r>
    </w:p>
    <w:p w14:paraId="519F0601" w14:textId="6813500F" w:rsidR="00B27905" w:rsidRPr="00676386" w:rsidRDefault="00B410C8" w:rsidP="001465F9">
      <w:pPr>
        <w:pStyle w:val="1"/>
      </w:pPr>
      <w:r w:rsidRPr="00DD0BCE">
        <w:t>Proposed Method</w:t>
      </w:r>
    </w:p>
    <w:p w14:paraId="5BFC4F70" w14:textId="4ADD9A93" w:rsidR="00B27905" w:rsidRDefault="00B27905" w:rsidP="001465F9">
      <w:pPr>
        <w:pStyle w:val="ae"/>
        <w:spacing w:line="240" w:lineRule="auto"/>
        <w:ind w:firstLineChars="0" w:firstLine="0"/>
        <w:rPr>
          <w:rFonts w:eastAsia="等线" w:cs="Times New Roman"/>
          <w:sz w:val="22"/>
          <w:szCs w:val="22"/>
          <w:lang w:eastAsia="en-US"/>
        </w:rPr>
      </w:pPr>
      <w:r w:rsidRPr="00C05DBE">
        <w:rPr>
          <w:rFonts w:eastAsia="等线" w:cs="Times New Roman"/>
          <w:sz w:val="22"/>
          <w:szCs w:val="22"/>
          <w:lang w:eastAsia="en-US"/>
        </w:rPr>
        <w:t>Fig.</w:t>
      </w:r>
      <w:r w:rsidR="003276EA">
        <w:rPr>
          <w:rFonts w:eastAsia="等线" w:cs="Times New Roman"/>
          <w:sz w:val="22"/>
          <w:szCs w:val="22"/>
          <w:lang w:eastAsia="en-US"/>
        </w:rPr>
        <w:t xml:space="preserve"> </w:t>
      </w:r>
      <w:r w:rsidRPr="00C05DBE">
        <w:rPr>
          <w:rFonts w:eastAsia="等线" w:cs="Times New Roman"/>
          <w:sz w:val="22"/>
          <w:szCs w:val="22"/>
          <w:lang w:eastAsia="en-US"/>
        </w:rPr>
        <w:t xml:space="preserve">1 (a) </w:t>
      </w:r>
      <w:r w:rsidR="00B4652C" w:rsidRPr="005B217D">
        <w:rPr>
          <w:lang w:val="en-CA"/>
        </w:rPr>
        <w:t>reportedly shows</w:t>
      </w:r>
      <w:r w:rsidR="00B4652C" w:rsidRPr="00C05DBE">
        <w:rPr>
          <w:rFonts w:eastAsia="等线" w:cs="Times New Roman"/>
          <w:sz w:val="22"/>
          <w:szCs w:val="22"/>
          <w:lang w:eastAsia="en-US"/>
        </w:rPr>
        <w:t xml:space="preserve"> </w:t>
      </w:r>
      <w:r w:rsidRPr="00C05DBE">
        <w:rPr>
          <w:rFonts w:eastAsia="等线" w:cs="Times New Roman"/>
          <w:sz w:val="22"/>
          <w:szCs w:val="22"/>
          <w:lang w:eastAsia="en-US"/>
        </w:rPr>
        <w:t xml:space="preserve">the basic end-to-end image compression framework with joint autoregressive model (i.e., context model) and hierarchical priors [1], in which </w:t>
      </w:r>
    </w:p>
    <w:p w14:paraId="79806A81" w14:textId="5FC7FC2C" w:rsidR="00B27905" w:rsidRPr="00A27EF3" w:rsidRDefault="00B27905" w:rsidP="001465F9">
      <w:pPr>
        <w:tabs>
          <w:tab w:val="clear" w:pos="360"/>
          <w:tab w:val="left" w:pos="851"/>
        </w:tabs>
        <w:suppressAutoHyphens/>
        <w:adjustRightInd/>
        <w:spacing w:beforeLines="50" w:before="120"/>
        <w:ind w:firstLineChars="386" w:firstLine="849"/>
        <w:jc w:val="right"/>
        <w:rPr>
          <w:rFonts w:eastAsia="宋体"/>
        </w:rPr>
      </w:pPr>
      <m:oMath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m:rPr>
            <m:nor/>
          </m:rPr>
          <w:rPr>
            <w:rFonts w:ascii="Cambria Math"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</w:rPr>
          <m:t>=</m:t>
        </m:r>
        <m:r>
          <m:rPr>
            <m:nor/>
          </m:rPr>
          <w:rPr>
            <w:rFonts w:ascii="Cambria Math" w:eastAsia="等线"/>
          </w:rPr>
          <m:t xml:space="preserve"> </m:t>
        </m:r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g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a</m:t>
            </m:r>
          </m:sub>
        </m:sSub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</w:rPr>
          <m:t>x</m:t>
        </m:r>
        <m:r>
          <m:rPr>
            <m:nor/>
          </m:rPr>
          <w:rPr>
            <w:rFonts w:ascii="Cambria Math"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</w:rPr>
              <m:t>ϕ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</w:rPr>
              <m:t>g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Pr="00A27EF3">
        <w:rPr>
          <w:rFonts w:eastAsia="宋体"/>
        </w:rPr>
        <w:t xml:space="preserve">   </w:t>
      </w:r>
      <w:r>
        <w:rPr>
          <w:rFonts w:eastAsia="宋体"/>
        </w:rPr>
        <w:t xml:space="preserve">    </w:t>
      </w:r>
      <w:r w:rsidRPr="00A27EF3">
        <w:rPr>
          <w:rFonts w:eastAsia="宋体"/>
        </w:rPr>
        <w:t xml:space="preserve">    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A27EF3">
        <w:rPr>
          <w:rFonts w:eastAsia="宋体"/>
        </w:rPr>
        <w:t xml:space="preserve"> (1)</w:t>
      </w:r>
    </w:p>
    <w:p w14:paraId="4E82C981" w14:textId="63422676" w:rsidR="00B27905" w:rsidRPr="00A27EF3" w:rsidRDefault="00CD398F" w:rsidP="001465F9">
      <w:pPr>
        <w:suppressAutoHyphens/>
        <w:adjustRightInd/>
        <w:spacing w:beforeLines="50" w:before="120"/>
        <w:ind w:firstLineChars="129" w:firstLine="284"/>
        <w:jc w:val="right"/>
        <w:rPr>
          <w:rFonts w:eastAsia="宋体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等线" w:hAnsi="Cambria Math"/>
              </w:rPr>
              <m:t>y</m:t>
            </m:r>
          </m:e>
        </m:acc>
        <m:r>
          <w:rPr>
            <w:rFonts w:ascii="Cambria Math" w:eastAsia="等线" w:hAnsi="Cambria Math"/>
          </w:rPr>
          <m:t>=</m:t>
        </m:r>
        <m:r>
          <m:rPr>
            <m:sty m:val="bi"/>
          </m:rPr>
          <w:rPr>
            <w:rFonts w:ascii="Cambria Math" w:eastAsia="等线" w:hAnsi="Cambria Math"/>
          </w:rPr>
          <m:t xml:space="preserve">y </m:t>
        </m:r>
        <m:r>
          <m:rPr>
            <m:nor/>
          </m:rPr>
          <w:rPr>
            <w:rFonts w:eastAsia="等线"/>
          </w:rPr>
          <m:t>+</m:t>
        </m:r>
        <m:r>
          <m:rPr>
            <m:nor/>
          </m:rPr>
          <w:rPr>
            <w:rFonts w:ascii="Cambria Math" w:eastAsia="等线"/>
          </w:rPr>
          <m:t xml:space="preserve"> </m:t>
        </m:r>
        <w:proofErr w:type="spellStart"/>
        <m:r>
          <m:rPr>
            <m:nor/>
          </m:rPr>
          <w:rPr>
            <w:rFonts w:eastAsia="等线"/>
            <w:b/>
            <w:bCs/>
          </w:rPr>
          <m:t>Δ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w:proofErr w:type="spellEnd"/>
        <m:r>
          <w:rPr>
            <w:rFonts w:ascii="Cambria Math" w:eastAsia="等线" w:hAnsi="Cambria Math"/>
          </w:rPr>
          <m:t xml:space="preserve">, </m:t>
        </m:r>
        <m:r>
          <m:rPr>
            <m:nor/>
          </m:rPr>
          <w:rPr>
            <w:rFonts w:eastAsia="等线"/>
            <w:b/>
            <w:bCs/>
          </w:rPr>
          <m:t>Δ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w:rPr>
            <w:rFonts w:ascii="Cambria Math" w:eastAsia="等线" w:hAnsi="Cambria Math"/>
          </w:rPr>
          <m:t>~</m:t>
        </m:r>
        <m:r>
          <m:rPr>
            <m:sty m:val="p"/>
          </m:rPr>
          <w:rPr>
            <w:rFonts w:ascii="Cambria Math" w:eastAsia="等线" w:hAnsi="Cambria Math"/>
          </w:rPr>
          <m:t>U</m:t>
        </m:r>
        <m:d>
          <m:dPr>
            <m:ctrlPr>
              <w:rPr>
                <w:rFonts w:ascii="Cambria Math" w:eastAsia="等线" w:hAnsi="Cambria Math"/>
                <w:i/>
              </w:rPr>
            </m:ctrlPr>
          </m:dPr>
          <m:e>
            <m:r>
              <w:rPr>
                <w:rFonts w:ascii="Cambria Math" w:eastAsia="等线" w:hAnsi="Cambria Math"/>
              </w:rPr>
              <m:t>-0.5,0.5</m:t>
            </m:r>
          </m:e>
        </m:d>
        <m:r>
          <w:rPr>
            <w:rFonts w:ascii="Cambria Math" w:eastAsia="等线" w:hAnsi="Cambria Math"/>
          </w:rPr>
          <m:t>,</m:t>
        </m:r>
      </m:oMath>
      <w:r w:rsidR="00B27905" w:rsidRPr="00A27EF3">
        <w:rPr>
          <w:rFonts w:eastAsia="宋体"/>
        </w:rPr>
        <w:t xml:space="preserve">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A27EF3">
        <w:rPr>
          <w:rFonts w:eastAsia="宋体"/>
        </w:rPr>
        <w:t xml:space="preserve">   (2)</w:t>
      </w:r>
    </w:p>
    <w:p w14:paraId="0A793069" w14:textId="7C40CC21" w:rsidR="00B27905" w:rsidRPr="00A27EF3" w:rsidRDefault="00CD398F" w:rsidP="001465F9">
      <w:pPr>
        <w:suppressAutoHyphens/>
        <w:adjustRightInd/>
        <w:spacing w:beforeLines="50" w:before="120"/>
        <w:ind w:left="708" w:hangingChars="322" w:hanging="708"/>
        <w:jc w:val="right"/>
        <w:rPr>
          <w:rFonts w:eastAsia="等线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y</m:t>
            </m:r>
          </m:e>
        </m:acc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=</m:t>
        </m:r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  <w:iCs/>
          </w:rPr>
          <m:t>round</m:t>
        </m:r>
        <m:r>
          <m:rPr>
            <m:nor/>
          </m:rPr>
          <w:rPr>
            <w:rFonts w:eastAsia="等线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</w:t>
      </w:r>
      <w:r w:rsidR="00B27905">
        <w:rPr>
          <w:rFonts w:eastAsia="宋体"/>
        </w:rPr>
        <w:t xml:space="preserve">    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  <w:t xml:space="preserve">      </w:t>
      </w:r>
      <w:r w:rsidR="00B27905" w:rsidRPr="00A27EF3">
        <w:rPr>
          <w:rFonts w:eastAsia="宋体"/>
        </w:rPr>
        <w:t xml:space="preserve">    (3)</w:t>
      </w:r>
    </w:p>
    <w:p w14:paraId="6642D7C0" w14:textId="77777777" w:rsidR="00B27905" w:rsidRPr="00A27EF3" w:rsidRDefault="00CD398F" w:rsidP="001465F9">
      <w:pPr>
        <w:suppressAutoHyphens/>
        <w:adjustRightInd/>
        <w:spacing w:beforeLines="50" w:before="120"/>
        <w:jc w:val="right"/>
        <w:rPr>
          <w:rFonts w:eastAsia="等线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x</m:t>
            </m:r>
          </m:e>
        </m:acc>
        <m:r>
          <m:rPr>
            <m:nor/>
          </m:rPr>
          <w:rPr>
            <w:rFonts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  <w:i/>
            <w:iCs/>
          </w:rPr>
          <m:t xml:space="preserve">= </m:t>
        </m:r>
        <m:sSub>
          <m:sSubPr>
            <m:ctrlPr>
              <w:rPr>
                <w:rFonts w:ascii="Cambria Math" w:eastAsia="等线" w:hAnsi="Cambria Math"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iCs/>
              </w:rPr>
              <m:t>g</m:t>
            </m:r>
          </m:e>
          <m:sub>
            <m:r>
              <m:rPr>
                <m:nor/>
              </m:rPr>
              <w:rPr>
                <w:rFonts w:eastAsia="等线"/>
                <w:i/>
                <w:iCs/>
              </w:rPr>
              <m:t>s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y</m:t>
            </m:r>
          </m:e>
        </m:acc>
        <m:r>
          <m:rPr>
            <m:nor/>
          </m:rPr>
          <w:rPr>
            <w:rFonts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  <w:i/>
            <w:iCs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 xml:space="preserve"> θ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g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</w:t>
      </w:r>
      <w:r w:rsidR="00B27905" w:rsidRPr="00C05DBE">
        <w:rPr>
          <w:rFonts w:eastAsia="宋体"/>
        </w:rPr>
        <w:t xml:space="preserve"> </w:t>
      </w:r>
      <w:r w:rsidR="00B27905" w:rsidRPr="00A27EF3">
        <w:rPr>
          <w:rFonts w:eastAsia="宋体"/>
        </w:rPr>
        <w:t xml:space="preserve">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  <w:t xml:space="preserve"> </w:t>
      </w:r>
      <w:r w:rsidR="00B27905" w:rsidRPr="00A27EF3">
        <w:rPr>
          <w:rFonts w:eastAsia="宋体"/>
        </w:rPr>
        <w:t xml:space="preserve">      (4)</w:t>
      </w:r>
    </w:p>
    <w:p w14:paraId="2D5BD604" w14:textId="77777777" w:rsidR="00B27905" w:rsidRPr="00C05DBE" w:rsidRDefault="00B27905" w:rsidP="001465F9">
      <w:pPr>
        <w:pStyle w:val="21"/>
        <w:adjustRightInd w:val="0"/>
        <w:snapToGrid w:val="0"/>
        <w:ind w:firstLine="0"/>
        <w:rPr>
          <w:sz w:val="22"/>
          <w:szCs w:val="22"/>
        </w:rPr>
      </w:pPr>
      <m:oMath>
        <m:r>
          <m:rPr>
            <m:nor/>
          </m:rPr>
          <w:rPr>
            <w:b/>
            <w:bCs/>
            <w:i/>
            <w:iCs/>
            <w:sz w:val="22"/>
            <w:szCs w:val="22"/>
            <w:lang w:eastAsia="zh-CN"/>
          </w:rPr>
          <m:t>x</m:t>
        </m:r>
      </m:oMath>
      <w:r w:rsidRPr="00C05DBE">
        <w:rPr>
          <w:i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denotes the input image,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g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a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represents analysis transform to obtain the latent representation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y</m:t>
        </m:r>
      </m:oMath>
      <w:r w:rsidRPr="00C05DBE">
        <w:rPr>
          <w:sz w:val="22"/>
          <w:szCs w:val="22"/>
          <w:lang w:eastAsia="zh-CN"/>
        </w:rPr>
        <w:t xml:space="preserve">, </w:t>
      </w:r>
      <m:oMath>
        <m:acc>
          <m:accPr>
            <m:chr m:val="̃"/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sz w:val="22"/>
          <w:szCs w:val="22"/>
          <w:lang w:eastAsia="zh-CN"/>
        </w:rPr>
        <w:t xml:space="preserve"> denotes the quantization by adding uniform noise during training,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sz w:val="22"/>
          <w:szCs w:val="22"/>
          <w:lang w:eastAsia="zh-CN"/>
        </w:rPr>
        <w:t xml:space="preserve"> represents rounding operation </w:t>
      </w:r>
      <w:r w:rsidRPr="00C05DBE">
        <w:rPr>
          <w:rFonts w:hint="eastAsia"/>
          <w:sz w:val="22"/>
          <w:szCs w:val="22"/>
          <w:lang w:eastAsia="zh-CN"/>
        </w:rPr>
        <w:t>(</w:t>
      </w:r>
      <w:r w:rsidRPr="00C05DBE">
        <w:rPr>
          <w:sz w:val="22"/>
          <w:szCs w:val="22"/>
          <w:lang w:eastAsia="zh-CN"/>
        </w:rPr>
        <w:t>i.e., quantization) during testing,</w:t>
      </w:r>
      <w:r w:rsidRPr="00C05DBE">
        <w:rPr>
          <w:i/>
          <w:iCs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g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s</m:t>
            </m:r>
          </m:sub>
        </m:sSub>
      </m:oMath>
      <w:r w:rsidRPr="00C05DBE">
        <w:rPr>
          <w:i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represents the synthesis transform to get the reconstructed image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x</m:t>
            </m:r>
          </m:e>
        </m:acc>
      </m:oMath>
      <w:r w:rsidRPr="00C05DBE">
        <w:rPr>
          <w:sz w:val="22"/>
          <w:szCs w:val="22"/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ϕ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g</m:t>
            </m:r>
          </m:sub>
        </m:sSub>
      </m:oMath>
      <w:r w:rsidRPr="00C05DBE">
        <w:rPr>
          <w:b/>
          <w:b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lastRenderedPageBreak/>
        <w:t xml:space="preserve">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θ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g</m:t>
            </m:r>
          </m:sub>
        </m:sSub>
      </m:oMath>
      <w:r w:rsidRPr="00C05DBE">
        <w:rPr>
          <w:b/>
          <w:b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 the optimized parameters of the </w:t>
      </w:r>
      <w:r w:rsidRPr="00C05DBE">
        <w:rPr>
          <w:sz w:val="22"/>
          <w:szCs w:val="22"/>
        </w:rPr>
        <w:t xml:space="preserve">analysis </w:t>
      </w:r>
      <w:r w:rsidRPr="00C05DBE">
        <w:rPr>
          <w:sz w:val="22"/>
          <w:szCs w:val="22"/>
          <w:lang w:eastAsia="zh-CN"/>
        </w:rPr>
        <w:t xml:space="preserve">and synthesis transform. </w:t>
      </w:r>
      <w:proofErr w:type="spellStart"/>
      <w:r w:rsidRPr="00C05DBE">
        <w:rPr>
          <w:sz w:val="22"/>
          <w:szCs w:val="22"/>
          <w:lang w:eastAsia="zh-CN"/>
        </w:rPr>
        <w:t>Hyperprior</w:t>
      </w:r>
      <w:proofErr w:type="spellEnd"/>
      <w:r w:rsidRPr="00C05DBE">
        <w:rPr>
          <w:sz w:val="22"/>
          <w:szCs w:val="22"/>
          <w:lang w:eastAsia="zh-CN"/>
        </w:rPr>
        <w:t xml:space="preserve"> and autoregressive model</w:t>
      </w:r>
      <w:r w:rsidRPr="00C05DBE">
        <w:rPr>
          <w:rFonts w:hint="eastAsia"/>
          <w:sz w:val="22"/>
          <w:szCs w:val="22"/>
          <w:lang w:eastAsia="zh-CN"/>
        </w:rPr>
        <w:t>s</w:t>
      </w:r>
      <w:r w:rsidRPr="00C05DBE">
        <w:rPr>
          <w:sz w:val="22"/>
          <w:szCs w:val="22"/>
          <w:lang w:eastAsia="zh-CN"/>
        </w:rPr>
        <w:t xml:space="preserve"> are used to further improve the coding performance. </w:t>
      </w:r>
      <w:r w:rsidRPr="00C05DBE">
        <w:rPr>
          <w:sz w:val="22"/>
          <w:szCs w:val="22"/>
        </w:rPr>
        <w:t xml:space="preserve">The </w:t>
      </w:r>
      <w:proofErr w:type="spellStart"/>
      <w:r w:rsidRPr="00C05DBE">
        <w:rPr>
          <w:sz w:val="22"/>
          <w:szCs w:val="22"/>
        </w:rPr>
        <w:t>hyperprior</w:t>
      </w:r>
      <w:proofErr w:type="spellEnd"/>
      <w:r w:rsidRPr="00C05DBE">
        <w:rPr>
          <w:sz w:val="22"/>
          <w:szCs w:val="22"/>
        </w:rPr>
        <w:t xml:space="preserve"> introduces variable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z</m:t>
        </m:r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</w:rPr>
        <w:t xml:space="preserve">as side information to decrease the spatial dependencies among the elements of latent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y</m:t>
        </m:r>
      </m:oMath>
      <w:r w:rsidRPr="00C05DBE">
        <w:rPr>
          <w:sz w:val="22"/>
          <w:szCs w:val="22"/>
        </w:rPr>
        <w:t>:</w:t>
      </w:r>
    </w:p>
    <w:p w14:paraId="372E1532" w14:textId="77777777" w:rsidR="00B27905" w:rsidRPr="00A27EF3" w:rsidRDefault="00B27905" w:rsidP="001465F9">
      <w:pPr>
        <w:suppressAutoHyphens/>
        <w:spacing w:beforeLines="50" w:before="120"/>
        <w:ind w:firstLineChars="193" w:firstLine="425"/>
        <w:jc w:val="right"/>
        <w:rPr>
          <w:rFonts w:eastAsia="宋体"/>
        </w:rPr>
      </w:pPr>
      <m:oMath>
        <m:r>
          <m:rPr>
            <m:nor/>
          </m:rPr>
          <w:rPr>
            <w:rFonts w:eastAsia="等线"/>
            <w:b/>
            <w:bCs/>
            <w:i/>
            <w:iCs/>
          </w:rPr>
          <m:t>z =</m:t>
        </m:r>
        <m:r>
          <m:rPr>
            <m:nor/>
          </m:rPr>
          <w:rPr>
            <w:rFonts w:eastAsia="等线"/>
          </w:rPr>
          <m:t xml:space="preserve"> </m:t>
        </m:r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a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r>
          <m:rPr>
            <m:nor/>
          </m:rPr>
          <w:rPr>
            <w:rFonts w:eastAsia="等线"/>
            <w:b/>
            <w:bCs/>
            <w:i/>
            <w:iCs/>
          </w:rPr>
          <m:t xml:space="preserve">y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</w:rPr>
              <m:t xml:space="preserve"> ϕ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</w:rPr>
              <m:t>h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nor/>
          </m:rPr>
          <w:rPr>
            <w:rFonts w:ascii="Cambria Math" w:eastAsia="等线"/>
          </w:rPr>
          <m:t>,</m:t>
        </m:r>
      </m:oMath>
      <w:r w:rsidRPr="00A27EF3">
        <w:rPr>
          <w:rFonts w:eastAsia="宋体"/>
        </w:rPr>
        <w:t xml:space="preserve">    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A27EF3">
        <w:rPr>
          <w:rFonts w:eastAsia="宋体"/>
        </w:rPr>
        <w:t xml:space="preserve">       (5)</w:t>
      </w:r>
    </w:p>
    <w:p w14:paraId="7DEFEC69" w14:textId="7B045B3C" w:rsidR="00B27905" w:rsidRPr="00A27EF3" w:rsidRDefault="00B27905" w:rsidP="001465F9">
      <w:pPr>
        <w:suppressAutoHyphens/>
        <w:spacing w:beforeLines="50" w:before="120"/>
        <w:ind w:firstLineChars="193" w:firstLine="425"/>
        <w:jc w:val="right"/>
        <w:rPr>
          <w:rFonts w:eastAsia="等线"/>
        </w:rPr>
      </w:pPr>
      <m:oMath>
        <m:r>
          <m:rPr>
            <m:nor/>
          </m:rPr>
          <w:rPr>
            <w:rFonts w:eastAsia="等线"/>
            <w:b/>
            <w:bCs/>
            <w:i/>
          </w:rPr>
          <m:t>z</m:t>
        </m:r>
        <m:r>
          <m:rPr>
            <m:nor/>
          </m:rPr>
          <w:rPr>
            <w:rFonts w:eastAsia="等线"/>
            <w:b/>
            <w:bCs/>
            <w:i/>
            <w:iCs/>
          </w:rPr>
          <m:t xml:space="preserve"> =</m:t>
        </m:r>
        <m:r>
          <m:rPr>
            <m:nor/>
          </m:rPr>
          <w:rPr>
            <w:rFonts w:eastAsia="等线"/>
          </w:rPr>
          <m:t xml:space="preserve"> </m:t>
        </m:r>
        <m:r>
          <m:rPr>
            <m:nor/>
          </m:rPr>
          <w:rPr>
            <w:rFonts w:eastAsia="等线"/>
            <w:i/>
          </w:rPr>
          <m:t>q</m:t>
        </m:r>
        <m:r>
          <m:rPr>
            <m:nor/>
          </m:rPr>
          <w:rPr>
            <w:rFonts w:eastAsia="等线"/>
            <w:iCs/>
          </w:rPr>
          <m:t>(</m:t>
        </m:r>
        <m:r>
          <m:rPr>
            <m:nor/>
          </m:rPr>
          <w:rPr>
            <w:rFonts w:eastAsia="等线"/>
            <w:b/>
            <w:bCs/>
            <w:i/>
          </w:rPr>
          <m:t>z</m:t>
        </m:r>
        <m:r>
          <m:rPr>
            <m:nor/>
          </m:rPr>
          <w:rPr>
            <w:rFonts w:eastAsia="等线"/>
            <w:iCs/>
          </w:rPr>
          <m:t>)</m:t>
        </m:r>
        <m:r>
          <m:rPr>
            <m:nor/>
          </m:rPr>
          <w:rPr>
            <w:rFonts w:eastAsia="等线"/>
          </w:rPr>
          <m:t xml:space="preserve"> =</m:t>
        </m:r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round(</m:t>
        </m:r>
        <m:r>
          <m:rPr>
            <m:nor/>
          </m:rPr>
          <w:rPr>
            <w:rFonts w:eastAsia="等线"/>
            <w:b/>
            <w:bCs/>
            <w:i/>
            <w:iCs/>
          </w:rPr>
          <m:t>z</m:t>
        </m:r>
        <m:r>
          <m:rPr>
            <m:nor/>
          </m:rPr>
          <w:rPr>
            <w:rFonts w:eastAsia="等线"/>
          </w:rPr>
          <m:t>)</m:t>
        </m:r>
        <m:r>
          <m:rPr>
            <m:nor/>
          </m:rPr>
          <w:rPr>
            <w:rFonts w:ascii="Cambria Math" w:eastAsia="等线"/>
          </w:rPr>
          <m:t>,</m:t>
        </m:r>
      </m:oMath>
      <w:r w:rsidRPr="00A27EF3">
        <w:rPr>
          <w:rFonts w:eastAsia="宋体"/>
        </w:rPr>
        <w:t xml:space="preserve">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  <w:t xml:space="preserve"> </w:t>
      </w:r>
      <w:r w:rsidRPr="00A27EF3">
        <w:rPr>
          <w:rFonts w:eastAsia="宋体"/>
        </w:rPr>
        <w:t xml:space="preserve">      (6)</w:t>
      </w:r>
    </w:p>
    <w:p w14:paraId="784D82C2" w14:textId="78B669C3" w:rsidR="00B27905" w:rsidRPr="00A27EF3" w:rsidRDefault="00CD398F" w:rsidP="001465F9">
      <w:pPr>
        <w:suppressAutoHyphens/>
        <w:spacing w:beforeLines="50" w:before="120"/>
        <w:ind w:firstLineChars="257" w:firstLine="565"/>
        <w:jc w:val="right"/>
        <w:rPr>
          <w:rFonts w:eastAsia="等线"/>
        </w:rPr>
      </w:pPr>
      <m:oMath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iCs/>
              </w:rPr>
              <m:t>p</m:t>
            </m:r>
          </m:e>
          <m:sub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y</m:t>
                </m:r>
              </m:e>
            </m:acc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</w:rPr>
              <m:t>|</m:t>
            </m:r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z</m:t>
                </m:r>
              </m:e>
            </m:acc>
          </m:sub>
        </m:sSub>
        <m:d>
          <m:dPr>
            <m:ctrlPr>
              <w:rPr>
                <w:rFonts w:ascii="Cambria Math" w:eastAsia="等线" w:hAnsi="Cambria Math"/>
                <w:b/>
                <w:bCs/>
                <w:i/>
              </w:rPr>
            </m:ctrlPr>
          </m:dPr>
          <m:e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y</m:t>
                </m:r>
              </m:e>
            </m:acc>
            <m:r>
              <m:rPr>
                <m:sty m:val="bi"/>
              </m:rPr>
              <w:rPr>
                <w:rFonts w:ascii="Cambria Math" w:eastAsia="等线" w:hAnsi="Cambria Math"/>
              </w:rPr>
              <m:t xml:space="preserve"> </m:t>
            </m:r>
          </m:e>
          <m:e>
            <m:r>
              <m:rPr>
                <m:sty m:val="bi"/>
              </m:rPr>
              <w:rPr>
                <w:rFonts w:ascii="Cambria Math" w:eastAsia="等线" w:hAnsi="Cambria Math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z</m:t>
                </m:r>
              </m:e>
            </m:acc>
          </m:e>
        </m:d>
        <m:r>
          <m:rPr>
            <m:nor/>
          </m:rPr>
          <w:rPr>
            <w:rFonts w:eastAsia="等线"/>
          </w:rPr>
          <m:t xml:space="preserve"> </m:t>
        </m:r>
        <m:box>
          <m:boxPr>
            <m:opEmu m:val="1"/>
            <m:ctrlPr>
              <w:rPr>
                <w:rFonts w:ascii="Cambria Math" w:eastAsia="等线" w:hAnsi="Cambria Math"/>
                <w:i/>
              </w:rPr>
            </m:ctrlPr>
          </m:boxPr>
          <m:e>
            <m:groupChr>
              <m:groupChrPr>
                <m:chr m:val="←"/>
                <m:vertJc m:val="bot"/>
                <m:ctrlPr>
                  <w:rPr>
                    <w:rFonts w:ascii="Cambria Math" w:eastAsia="等线" w:hAnsi="Cambria Math"/>
                    <w:i/>
                  </w:rPr>
                </m:ctrlPr>
              </m:groupChr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</w:rPr>
                  <m:t>Ψ</m:t>
                </m:r>
              </m:e>
            </m:groupChr>
            <m:r>
              <m:rPr>
                <m:nor/>
              </m:rPr>
              <w:rPr>
                <w:rFonts w:eastAsia="等线"/>
              </w:rPr>
              <m:t xml:space="preserve"> </m:t>
            </m:r>
          </m:e>
        </m:box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s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acc>
          <m:accPr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</w:rPr>
              <m:t>z</m:t>
            </m:r>
          </m:e>
        </m:acc>
        <m:r>
          <m:rPr>
            <m:nor/>
          </m:rPr>
          <w:rPr>
            <w:rFonts w:eastAsia="等线"/>
            <w:b/>
            <w:bCs/>
            <w:iCs/>
          </w:rPr>
          <m:t xml:space="preserve">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 xml:space="preserve"> θ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h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A27EF3">
        <w:rPr>
          <w:rFonts w:eastAsia="宋体"/>
        </w:rPr>
        <w:t xml:space="preserve">       (7)</w:t>
      </w:r>
    </w:p>
    <w:p w14:paraId="509E4E2D" w14:textId="77777777" w:rsidR="00B27905" w:rsidRDefault="00B27905" w:rsidP="00B27905">
      <w:pPr>
        <w:pStyle w:val="21"/>
        <w:ind w:firstLine="0"/>
        <w:rPr>
          <w:sz w:val="22"/>
          <w:szCs w:val="22"/>
          <w:lang w:eastAsia="zh-CN"/>
        </w:rPr>
      </w:pPr>
      <w:r w:rsidRPr="00C05DBE">
        <w:rPr>
          <w:sz w:val="22"/>
          <w:szCs w:val="22"/>
          <w:lang w:eastAsia="zh-CN"/>
        </w:rPr>
        <w:t xml:space="preserve">where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z</m:t>
        </m:r>
      </m:oMath>
      <w:r w:rsidRPr="00C05DBE">
        <w:rPr>
          <w:sz w:val="22"/>
          <w:szCs w:val="22"/>
          <w:lang w:eastAsia="zh-CN"/>
        </w:rPr>
        <w:t xml:space="preserve"> denotes the hyper latent representation,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</w:rPr>
              <m:t>z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denotes the quantized hyper latent,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ϕ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h</m:t>
            </m:r>
          </m:sub>
        </m:sSub>
      </m:oMath>
      <w:r w:rsidRPr="00C05DBE"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θ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h</m:t>
            </m:r>
          </m:sub>
        </m:sSub>
      </m:oMath>
      <w:r w:rsidRPr="00C05DBE">
        <w:rPr>
          <w:sz w:val="22"/>
          <w:szCs w:val="22"/>
          <w:lang w:eastAsia="zh-CN"/>
        </w:rPr>
        <w:t xml:space="preserve">denote the optimized parameters of the hyper </w:t>
      </w:r>
      <w:r w:rsidRPr="00C05DBE">
        <w:rPr>
          <w:sz w:val="22"/>
          <w:szCs w:val="22"/>
        </w:rPr>
        <w:t xml:space="preserve">analysis </w:t>
      </w:r>
      <w:r w:rsidRPr="00C05DBE">
        <w:rPr>
          <w:sz w:val="22"/>
          <w:szCs w:val="22"/>
          <w:lang w:eastAsia="zh-CN"/>
        </w:rPr>
        <w:t xml:space="preserve">transform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a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and hyper synthesis transform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 xml:space="preserve"> h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s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which uses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z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to obtain 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Ψ</m:t>
        </m:r>
      </m:oMath>
      <w:r w:rsidRPr="00C05DBE">
        <w:rPr>
          <w:sz w:val="22"/>
          <w:szCs w:val="22"/>
          <w:lang w:eastAsia="zh-CN"/>
        </w:rPr>
        <w:t xml:space="preserve"> and estimate the spatial distribution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p</m:t>
            </m:r>
          </m:e>
          <m:sub>
            <m:d>
              <m:dPr>
                <m:begChr m:val=""/>
                <m:endChr m:val="|"/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d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</m:ctrlPr>
                  </m:accPr>
                  <m:e>
                    <m:r>
                      <m:rPr>
                        <m:nor/>
                      </m:rPr>
                      <w:rPr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  <m:t>y</m:t>
                    </m:r>
                  </m:e>
                </m:acc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 xml:space="preserve"> </m:t>
                </m:r>
              </m:e>
            </m:d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b/>
                    <w:bCs/>
                    <w:i/>
                    <w:sz w:val="22"/>
                    <w:szCs w:val="22"/>
                    <w:lang w:eastAsia="zh-CN"/>
                  </w:rPr>
                  <m:t>z</m:t>
                </m:r>
              </m:e>
            </m:acc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d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 xml:space="preserve"> </m:t>
            </m:r>
            <m:d>
              <m:dPr>
                <m:begChr m:val=""/>
                <m:endChr m:val="|"/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d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</m:ctrlPr>
                  </m:accPr>
                  <m:e>
                    <m:r>
                      <m:rPr>
                        <m:nor/>
                      </m:rPr>
                      <w:rPr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  <m:t>y</m:t>
                    </m:r>
                  </m:e>
                </m:acc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 xml:space="preserve"> </m:t>
                </m:r>
              </m:e>
            </m:d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b/>
                    <w:bCs/>
                    <w:i/>
                    <w:sz w:val="22"/>
                    <w:szCs w:val="22"/>
                    <w:lang w:eastAsia="zh-CN"/>
                  </w:rPr>
                  <m:t>z</m:t>
                </m:r>
              </m:e>
            </m:acc>
            <m: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</m:e>
        </m:d>
        <m:r>
          <w:rPr>
            <w:rFonts w:ascii="Cambria Math" w:hAnsi="Cambria Math"/>
            <w:sz w:val="22"/>
            <w:szCs w:val="22"/>
            <w:lang w:eastAsia="zh-CN"/>
          </w:rPr>
          <m:t xml:space="preserve"> </m:t>
        </m:r>
      </m:oMath>
      <w:r w:rsidRPr="00C05DBE">
        <w:rPr>
          <w:sz w:val="22"/>
          <w:szCs w:val="22"/>
          <w:lang w:eastAsia="zh-CN"/>
        </w:rPr>
        <w:t xml:space="preserve">so that 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>can be successfully recovered.</w:t>
      </w:r>
    </w:p>
    <w:p w14:paraId="39EA1582" w14:textId="77777777" w:rsidR="00676386" w:rsidRPr="00C05DBE" w:rsidRDefault="00676386" w:rsidP="00676386">
      <w:pPr>
        <w:pStyle w:val="21"/>
        <w:ind w:firstLine="0"/>
        <w:rPr>
          <w:sz w:val="22"/>
          <w:szCs w:val="22"/>
          <w:lang w:eastAsia="zh-CN"/>
        </w:rPr>
      </w:pPr>
    </w:p>
    <w:p w14:paraId="6447F038" w14:textId="77777777" w:rsidR="00676386" w:rsidRDefault="00676386" w:rsidP="00676386">
      <w:pPr>
        <w:pStyle w:val="21"/>
        <w:ind w:firstLine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1E94E21E" wp14:editId="50B36ACB">
            <wp:extent cx="5257800" cy="16078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结构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\</w:t>
      </w:r>
    </w:p>
    <w:p w14:paraId="36D785F0" w14:textId="50A621EE" w:rsidR="00676386" w:rsidRPr="001465F9" w:rsidRDefault="00676386" w:rsidP="00676386">
      <w:pPr>
        <w:pStyle w:val="21"/>
        <w:ind w:left="1680" w:firstLineChars="210" w:firstLine="462"/>
        <w:jc w:val="left"/>
        <w:rPr>
          <w:sz w:val="22"/>
          <w:lang w:eastAsia="zh-CN"/>
        </w:rPr>
      </w:pPr>
      <w:r w:rsidRPr="001465F9">
        <w:rPr>
          <w:rFonts w:hint="eastAsia"/>
          <w:sz w:val="22"/>
          <w:lang w:eastAsia="zh-CN"/>
        </w:rPr>
        <w:t>(</w:t>
      </w:r>
      <w:r w:rsidRPr="001465F9">
        <w:rPr>
          <w:sz w:val="22"/>
          <w:lang w:eastAsia="zh-CN"/>
        </w:rPr>
        <w:t>a)</w:t>
      </w:r>
      <w:r w:rsidRPr="001465F9">
        <w:rPr>
          <w:sz w:val="22"/>
        </w:rPr>
        <w:t xml:space="preserve"> </w:t>
      </w:r>
      <w:r w:rsidRPr="001465F9">
        <w:rPr>
          <w:sz w:val="22"/>
          <w:lang w:eastAsia="zh-CN"/>
        </w:rPr>
        <w:t>Baseline model</w:t>
      </w:r>
      <w:r w:rsidRPr="001465F9">
        <w:rPr>
          <w:sz w:val="22"/>
          <w:lang w:eastAsia="zh-CN"/>
        </w:rPr>
        <w:tab/>
      </w:r>
      <w:r w:rsidRPr="001465F9">
        <w:rPr>
          <w:sz w:val="22"/>
          <w:lang w:eastAsia="zh-CN"/>
        </w:rPr>
        <w:tab/>
      </w:r>
      <w:r w:rsidRPr="001465F9">
        <w:rPr>
          <w:sz w:val="22"/>
          <w:lang w:eastAsia="zh-CN"/>
        </w:rPr>
        <w:tab/>
      </w:r>
      <w:r w:rsidR="001465F9" w:rsidRPr="001465F9">
        <w:rPr>
          <w:sz w:val="22"/>
          <w:lang w:eastAsia="zh-CN"/>
        </w:rPr>
        <w:t xml:space="preserve">  </w:t>
      </w:r>
      <w:r w:rsidRPr="001465F9">
        <w:rPr>
          <w:sz w:val="22"/>
          <w:lang w:eastAsia="zh-CN"/>
        </w:rPr>
        <w:t xml:space="preserve">  (b)</w:t>
      </w:r>
      <w:r w:rsidRPr="001465F9">
        <w:rPr>
          <w:sz w:val="22"/>
        </w:rPr>
        <w:t xml:space="preserve"> </w:t>
      </w:r>
      <w:r w:rsidRPr="001465F9">
        <w:rPr>
          <w:sz w:val="22"/>
          <w:lang w:eastAsia="zh-CN"/>
        </w:rPr>
        <w:t>Proposed model</w:t>
      </w:r>
    </w:p>
    <w:p w14:paraId="2ECC7819" w14:textId="76BBFE4D" w:rsidR="00B27905" w:rsidRPr="001465F9" w:rsidRDefault="00676386" w:rsidP="00676386">
      <w:pPr>
        <w:pStyle w:val="21"/>
        <w:ind w:firstLine="0"/>
        <w:jc w:val="left"/>
        <w:rPr>
          <w:sz w:val="22"/>
          <w:lang w:eastAsia="zh-CN"/>
        </w:rPr>
      </w:pPr>
      <w:r w:rsidRPr="001465F9">
        <w:rPr>
          <w:rFonts w:hint="eastAsia"/>
          <w:sz w:val="22"/>
          <w:lang w:eastAsia="zh-CN"/>
        </w:rPr>
        <w:t>F</w:t>
      </w:r>
      <w:r w:rsidRPr="001465F9">
        <w:rPr>
          <w:sz w:val="22"/>
          <w:lang w:eastAsia="zh-CN"/>
        </w:rPr>
        <w:t>ig. 1. Operational diagrams of learning-based compression models. (a) Baseline model [</w:t>
      </w:r>
      <w:r w:rsidR="004B4085">
        <w:rPr>
          <w:sz w:val="22"/>
          <w:lang w:eastAsia="zh-CN"/>
        </w:rPr>
        <w:t>1</w:t>
      </w:r>
      <w:r w:rsidRPr="001465F9">
        <w:rPr>
          <w:sz w:val="22"/>
          <w:lang w:eastAsia="zh-CN"/>
        </w:rPr>
        <w:t>], (b) Proposed model with quantization error compensation.</w:t>
      </w:r>
    </w:p>
    <w:p w14:paraId="5FA095B2" w14:textId="77777777" w:rsidR="00676386" w:rsidRPr="00676386" w:rsidRDefault="00676386" w:rsidP="00676386">
      <w:pPr>
        <w:keepNext/>
        <w:spacing w:before="240" w:after="60"/>
        <w:outlineLvl w:val="2"/>
        <w:rPr>
          <w:rFonts w:eastAsia="等线"/>
          <w:b/>
          <w:bCs/>
          <w:i/>
          <w:sz w:val="26"/>
          <w:szCs w:val="26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 xml:space="preserve">2.1 </w:t>
      </w:r>
      <w:r w:rsidRPr="00676386">
        <w:rPr>
          <w:rFonts w:eastAsia="等线"/>
          <w:b/>
          <w:bCs/>
          <w:i/>
          <w:sz w:val="26"/>
          <w:szCs w:val="26"/>
          <w:lang w:val="en-CA" w:eastAsia="zh-CN"/>
        </w:rPr>
        <w:t>Quantization Error Compensation</w:t>
      </w:r>
    </w:p>
    <w:p w14:paraId="2E9BBC7C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00" w:lineRule="auto"/>
        <w:textAlignment w:val="center"/>
        <w:rPr>
          <w:rFonts w:eastAsia="等线"/>
          <w:u w:color="000000"/>
        </w:rPr>
      </w:pPr>
      <w:r w:rsidRPr="00676386">
        <w:rPr>
          <w:rFonts w:eastAsia="等线"/>
          <w:u w:color="000000"/>
        </w:rPr>
        <w:t xml:space="preserve">The quantization process is essential for </w:t>
      </w:r>
      <w:proofErr w:type="spellStart"/>
      <w:r w:rsidRPr="00676386">
        <w:rPr>
          <w:rFonts w:eastAsia="等线"/>
          <w:u w:color="000000"/>
        </w:rPr>
        <w:t>lossy</w:t>
      </w:r>
      <w:proofErr w:type="spellEnd"/>
      <w:r w:rsidRPr="00676386">
        <w:rPr>
          <w:rFonts w:eastAsia="等线"/>
          <w:u w:color="000000"/>
        </w:rPr>
        <w:t xml:space="preserve"> image compression and it will inevitably cause the loss of information. Hard quantization in end-to-end learning-based image compression is generally implemented by using the rounding operation. Therefore, the quantization error is the difference between the input and the quantized output:</w:t>
      </w:r>
    </w:p>
    <w:p w14:paraId="279AAD53" w14:textId="6D9C6D6B" w:rsidR="00676386" w:rsidRPr="00676386" w:rsidRDefault="00CD398F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0"/>
        <w:jc w:val="right"/>
        <w:textAlignment w:val="auto"/>
        <w:rPr>
          <w:rFonts w:eastAsia="宋体"/>
        </w:rPr>
      </w:pP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= 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i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lang w:eastAsia="zh-CN"/>
          </w:rPr>
          <m:t>- round(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.</m:t>
        </m:r>
      </m:oMath>
      <w:r w:rsidR="00676386" w:rsidRPr="00676386">
        <w:rPr>
          <w:rFonts w:eastAsia="宋体"/>
          <w:sz w:val="32"/>
          <w:szCs w:val="21"/>
        </w:rPr>
        <w:t xml:space="preserve">   </w:t>
      </w:r>
      <w:r w:rsidR="00503BAB">
        <w:rPr>
          <w:rFonts w:eastAsia="宋体"/>
          <w:sz w:val="32"/>
          <w:szCs w:val="21"/>
        </w:rPr>
        <w:t xml:space="preserve">         </w:t>
      </w:r>
      <w:r w:rsidR="00676386" w:rsidRPr="00676386">
        <w:rPr>
          <w:rFonts w:eastAsia="宋体"/>
          <w:sz w:val="32"/>
          <w:szCs w:val="21"/>
        </w:rPr>
        <w:tab/>
        <w:t xml:space="preserve">      </w:t>
      </w:r>
      <w:r w:rsidR="00676386" w:rsidRPr="00676386">
        <w:rPr>
          <w:rFonts w:eastAsia="宋体"/>
        </w:rPr>
        <w:t xml:space="preserve"> (8)</w:t>
      </w:r>
    </w:p>
    <w:p w14:paraId="73F81F8B" w14:textId="2D529291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宋体"/>
          <w:lang w:eastAsia="zh-CN"/>
        </w:rPr>
      </w:pPr>
      <w:r w:rsidRPr="00676386">
        <w:rPr>
          <w:rFonts w:eastAsia="宋体"/>
          <w:lang w:eastAsia="zh-CN"/>
        </w:rPr>
        <w:t xml:space="preserve">Fig. 2 </w:t>
      </w:r>
      <w:r w:rsidR="00B4652C">
        <w:rPr>
          <w:rFonts w:eastAsia="宋体"/>
          <w:lang w:eastAsia="zh-CN"/>
        </w:rPr>
        <w:t xml:space="preserve">reportedly </w:t>
      </w:r>
      <w:r w:rsidRPr="00676386">
        <w:rPr>
          <w:rFonts w:eastAsia="宋体"/>
          <w:lang w:eastAsia="zh-CN"/>
        </w:rPr>
        <w:t xml:space="preserve">shows the quantization error versus quantization function. </w:t>
      </w:r>
      <w:r w:rsidR="00A04946" w:rsidRPr="005B217D">
        <w:rPr>
          <w:lang w:val="en-CA"/>
        </w:rPr>
        <w:t>It is reported that</w:t>
      </w:r>
      <w:r w:rsidRPr="00676386">
        <w:rPr>
          <w:rFonts w:eastAsia="宋体"/>
          <w:lang w:eastAsia="zh-CN"/>
        </w:rPr>
        <w:t xml:space="preserve"> the rounding function is a step function, and the corresponding quantization error is similar to a </w:t>
      </w:r>
      <w:proofErr w:type="spellStart"/>
      <w:r w:rsidRPr="00676386">
        <w:rPr>
          <w:rFonts w:eastAsia="宋体"/>
          <w:lang w:eastAsia="zh-CN"/>
        </w:rPr>
        <w:t>sawtooth</w:t>
      </w:r>
      <w:proofErr w:type="spellEnd"/>
      <w:r w:rsidRPr="00676386">
        <w:rPr>
          <w:rFonts w:eastAsia="宋体"/>
          <w:lang w:eastAsia="zh-CN"/>
        </w:rPr>
        <w:t xml:space="preserve"> wave. Although the rounding-based quantization is not differentiable, the quantization error is subject to a periodically changing signal distribution that can be approximated by Fourier series [20]. Therefore, to better approximate the actual output of the </w:t>
      </w:r>
      <w:proofErr w:type="spellStart"/>
      <w:r w:rsidRPr="00676386">
        <w:rPr>
          <w:rFonts w:eastAsia="宋体" w:hint="eastAsia"/>
          <w:lang w:eastAsia="zh-CN"/>
        </w:rPr>
        <w:t>quantizer</w:t>
      </w:r>
      <w:proofErr w:type="spellEnd"/>
      <w:r w:rsidRPr="00676386">
        <w:rPr>
          <w:rFonts w:eastAsia="宋体"/>
          <w:lang w:eastAsia="zh-CN"/>
        </w:rPr>
        <w:t xml:space="preserve">, </w:t>
      </w:r>
      <w:r w:rsidR="00164E26">
        <w:rPr>
          <w:rFonts w:eastAsia="Malgun Gothic"/>
          <w:lang w:eastAsia="ko-KR"/>
        </w:rPr>
        <w:t>t</w:t>
      </w:r>
      <w:r w:rsidR="00164E26" w:rsidRPr="00D61C86">
        <w:rPr>
          <w:rFonts w:eastAsia="Malgun Gothic"/>
          <w:lang w:eastAsia="ko-KR"/>
        </w:rPr>
        <w:t>his contribution</w:t>
      </w:r>
      <w:r w:rsidRPr="00676386">
        <w:rPr>
          <w:rFonts w:eastAsia="宋体"/>
          <w:lang w:eastAsia="zh-CN"/>
        </w:rPr>
        <w:t xml:space="preserve"> propose</w:t>
      </w:r>
      <w:r w:rsidR="00164E26">
        <w:rPr>
          <w:rFonts w:eastAsia="宋体"/>
          <w:lang w:eastAsia="zh-CN"/>
        </w:rPr>
        <w:t>s</w:t>
      </w:r>
      <w:r w:rsidRPr="00676386">
        <w:rPr>
          <w:rFonts w:eastAsia="宋体"/>
          <w:lang w:eastAsia="zh-CN"/>
        </w:rPr>
        <w:t xml:space="preserve"> a quantization error compensation module using ​​Fourier series decomposition.</w:t>
      </w:r>
    </w:p>
    <w:p w14:paraId="10DF01E6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b/>
          <w:sz w:val="18"/>
          <w:szCs w:val="18"/>
        </w:rPr>
      </w:pPr>
      <w:r w:rsidRPr="00676386">
        <w:rPr>
          <w:rFonts w:eastAsia="宋体"/>
          <w:b/>
          <w:noProof/>
          <w:sz w:val="18"/>
          <w:szCs w:val="18"/>
          <w:lang w:eastAsia="zh-CN"/>
        </w:rPr>
        <w:lastRenderedPageBreak/>
        <w:drawing>
          <wp:inline distT="0" distB="0" distL="0" distR="0" wp14:anchorId="573AE9D4" wp14:editId="2D8D68FB">
            <wp:extent cx="2622550" cy="1988251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809" cy="1999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FF13C" w14:textId="74ED3DEF" w:rsidR="00676386" w:rsidRPr="00676386" w:rsidRDefault="00676386" w:rsidP="004543C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sz w:val="24"/>
          <w:lang w:eastAsia="zh-CN"/>
        </w:rPr>
      </w:pPr>
      <w:r w:rsidRPr="00676386">
        <w:rPr>
          <w:rFonts w:eastAsia="宋体" w:hint="eastAsia"/>
          <w:szCs w:val="18"/>
        </w:rPr>
        <w:t>F</w:t>
      </w:r>
      <w:r w:rsidRPr="00676386">
        <w:rPr>
          <w:rFonts w:eastAsia="宋体"/>
          <w:szCs w:val="18"/>
        </w:rPr>
        <w:t>ig.2.</w:t>
      </w:r>
      <w:r w:rsidRPr="00676386">
        <w:rPr>
          <w:rFonts w:eastAsia="宋体"/>
          <w:sz w:val="24"/>
          <w:lang w:eastAsia="zh-CN"/>
        </w:rPr>
        <w:t xml:space="preserve"> </w:t>
      </w:r>
      <w:r w:rsidRPr="00676386">
        <w:rPr>
          <w:rFonts w:eastAsia="宋体" w:hint="eastAsia"/>
          <w:szCs w:val="18"/>
          <w:lang w:eastAsia="zh-CN"/>
        </w:rPr>
        <w:t>Rounding</w:t>
      </w:r>
      <w:r w:rsidRPr="00676386">
        <w:rPr>
          <w:rFonts w:eastAsia="宋体"/>
          <w:szCs w:val="18"/>
        </w:rPr>
        <w:t xml:space="preserve"> function vs. quantization error function.</w:t>
      </w:r>
    </w:p>
    <w:p w14:paraId="380ADC75" w14:textId="3697BB26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</w:rPr>
      </w:pPr>
      <w:r w:rsidRPr="00676386">
        <w:rPr>
          <w:rFonts w:eastAsia="等线"/>
          <w:lang w:eastAsia="zh-CN"/>
        </w:rPr>
        <w:t xml:space="preserve">The quantization error can be approximated as a periodic </w:t>
      </w:r>
      <w:proofErr w:type="spellStart"/>
      <w:r w:rsidRPr="00676386">
        <w:rPr>
          <w:rFonts w:eastAsia="等线"/>
          <w:lang w:eastAsia="zh-CN"/>
        </w:rPr>
        <w:t>sawtooth</w:t>
      </w:r>
      <w:proofErr w:type="spellEnd"/>
      <w:r w:rsidRPr="00676386">
        <w:rPr>
          <w:rFonts w:eastAsia="等线"/>
          <w:lang w:eastAsia="zh-CN"/>
        </w:rPr>
        <w:t xml:space="preserve"> wave function </w:t>
      </w:r>
      <m:oMath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</m:oMath>
      <w:r w:rsidRPr="00676386">
        <w:rPr>
          <w:rFonts w:eastAsia="等线"/>
        </w:rPr>
        <w:t>:</w:t>
      </w:r>
    </w:p>
    <w:p w14:paraId="13B84BF3" w14:textId="0262D030" w:rsidR="00676386" w:rsidRPr="00676386" w:rsidRDefault="00CD398F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ind w:firstLine="420"/>
        <w:jc w:val="right"/>
        <w:textAlignment w:val="auto"/>
        <w:rPr>
          <w:rFonts w:eastAsia="宋体"/>
          <w:bCs/>
        </w:rPr>
      </w:pP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</m:t>
        </m:r>
        <m:r>
          <m:rPr>
            <m:nor/>
          </m:rPr>
          <w:rPr>
            <w:rFonts w:ascii="Cambria Math" w:eastAsia="等线" w:hint="eastAsia"/>
            <w:lang w:eastAsia="zh-CN"/>
          </w:rPr>
          <m:t>=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 xml:space="preserve">) </m:t>
        </m:r>
        <m:r>
          <m:rPr>
            <m:nor/>
          </m:rPr>
          <w:rPr>
            <w:rFonts w:eastAsia="等线"/>
            <w:iCs/>
          </w:rPr>
          <m:t>=</m:t>
        </m:r>
        <m:r>
          <m:rPr>
            <m:nor/>
          </m:rPr>
          <w:rPr>
            <w:rFonts w:eastAsia="等线"/>
            <w:i/>
          </w:rPr>
          <m:t xml:space="preserve"> 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T</m:t>
            </m:r>
          </m:den>
        </m:f>
        <m:r>
          <m:rPr>
            <m:nor/>
          </m:rPr>
          <w:rPr>
            <w:rFonts w:eastAsia="等线"/>
            <w:b/>
            <w:bCs/>
            <w:i/>
          </w:rPr>
          <m:t>x</m:t>
        </m:r>
        <m:r>
          <m:rPr>
            <m:nor/>
          </m:rPr>
          <w:rPr>
            <w:rFonts w:eastAsia="等线"/>
            <w:i/>
          </w:rPr>
          <m:t xml:space="preserve"> , </m:t>
        </m:r>
        <m:r>
          <m:rPr>
            <m:nor/>
          </m:rPr>
          <w:rPr>
            <w:rFonts w:eastAsia="等线"/>
            <w:iCs/>
          </w:rPr>
          <m:t>(</m:t>
        </m:r>
        <m:r>
          <m:rPr>
            <m:nor/>
          </m:rPr>
          <w:rPr>
            <w:rFonts w:eastAsia="等线"/>
            <w:i/>
          </w:rPr>
          <m:t>-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T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2</m:t>
            </m:r>
          </m:den>
        </m:f>
        <m:r>
          <m:rPr>
            <m:nor/>
          </m:rPr>
          <w:rPr>
            <w:rFonts w:eastAsia="等线"/>
            <w:i/>
          </w:rPr>
          <m:t xml:space="preserve">≤ </m:t>
        </m:r>
        <m:r>
          <m:rPr>
            <m:nor/>
          </m:rPr>
          <w:rPr>
            <w:rFonts w:eastAsia="等线"/>
            <w:b/>
            <w:bCs/>
            <w:i/>
          </w:rPr>
          <m:t>x</m:t>
        </m:r>
        <m:r>
          <m:rPr>
            <m:nor/>
          </m:rPr>
          <w:rPr>
            <w:rFonts w:eastAsia="等线"/>
            <w:i/>
          </w:rPr>
          <m:t xml:space="preserve"> ≤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T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2</m:t>
            </m:r>
          </m:den>
        </m:f>
        <m:r>
          <m:rPr>
            <m:nor/>
          </m:rPr>
          <w:rPr>
            <w:rFonts w:eastAsia="等线"/>
            <w:iCs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676386" w:rsidRPr="00676386">
        <w:rPr>
          <w:rFonts w:eastAsia="宋体"/>
        </w:rPr>
        <w:t xml:space="preserve">   </w:t>
      </w:r>
      <w:r w:rsidR="00676386" w:rsidRPr="00676386">
        <w:rPr>
          <w:rFonts w:eastAsia="宋体"/>
        </w:rPr>
        <w:tab/>
      </w:r>
      <w:r w:rsidR="00676386" w:rsidRPr="00676386">
        <w:rPr>
          <w:rFonts w:eastAsia="宋体"/>
        </w:rPr>
        <w:tab/>
      </w:r>
      <w:r w:rsidR="00676386" w:rsidRPr="00676386">
        <w:rPr>
          <w:rFonts w:eastAsia="宋体"/>
        </w:rPr>
        <w:tab/>
        <w:t xml:space="preserve">      (9)</w:t>
      </w:r>
    </w:p>
    <w:p w14:paraId="463BCB77" w14:textId="088D7A41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proofErr w:type="gramStart"/>
      <w:r w:rsidRPr="00676386">
        <w:rPr>
          <w:rFonts w:eastAsia="等线"/>
          <w:lang w:eastAsia="zh-CN"/>
        </w:rPr>
        <w:t>whose</w:t>
      </w:r>
      <w:proofErr w:type="gramEnd"/>
      <w:r w:rsidRPr="00676386">
        <w:rPr>
          <w:rFonts w:eastAsia="等线"/>
          <w:lang w:eastAsia="zh-CN"/>
        </w:rPr>
        <w:t xml:space="preserve"> Fourier series expansion can be written as</w:t>
      </w:r>
    </w:p>
    <w:p w14:paraId="7EF97CD4" w14:textId="10FA267C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jc w:val="right"/>
        <w:textAlignment w:val="auto"/>
        <w:rPr>
          <w:rFonts w:eastAsia="宋体"/>
          <w:iCs/>
          <w:lang w:eastAsia="zh-CN"/>
        </w:rPr>
      </w:pPr>
      <m:oMath>
        <m:r>
          <m:rPr>
            <m:nor/>
          </m:rPr>
          <w:rPr>
            <w:rFonts w:eastAsia="等线"/>
            <w:lang w:eastAsia="zh-CN"/>
          </w:rPr>
          <m:t>s(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  <m:r>
          <m:rPr>
            <m:nor/>
          </m:rPr>
          <w:rPr>
            <w:rFonts w:eastAsia="等线"/>
            <w:b/>
            <w:bCs/>
            <w:i/>
          </w:rPr>
          <m:t xml:space="preserve"> </m:t>
        </m:r>
        <m:r>
          <m:rPr>
            <m:nor/>
          </m:rPr>
          <w:rPr>
            <w:rFonts w:eastAsia="等线"/>
            <w:lang w:eastAsia="zh-CN"/>
          </w:rPr>
          <m:t>=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sSub>
              <m:sSubPr>
                <m:ctrlPr>
                  <w:rPr>
                    <w:rFonts w:ascii="Cambria Math" w:eastAsia="等线" w:hAnsi="Cambria Math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rFonts w:eastAsia="等线"/>
                    <w:i/>
                    <w:iCs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rFonts w:eastAsia="等线"/>
                  </w:rPr>
                  <m:t>0</m:t>
                </m:r>
              </m:sub>
            </m:sSub>
          </m:num>
          <m:den>
            <m:r>
              <m:rPr>
                <m:nor/>
              </m:rPr>
              <w:rPr>
                <w:rFonts w:eastAsia="等线"/>
              </w:rPr>
              <m:t>2</m:t>
            </m:r>
          </m:den>
        </m:f>
        <m:r>
          <m:rPr>
            <m:nor/>
          </m:rPr>
          <w:rPr>
            <w:rFonts w:eastAsia="等线"/>
            <w:lang w:eastAsia="zh-CN"/>
          </w:rPr>
          <m:t>+</m:t>
        </m:r>
        <m:nary>
          <m:naryPr>
            <m:chr m:val="∑"/>
            <m:limLoc m:val="undOvr"/>
            <m:ctrlPr>
              <w:rPr>
                <w:rFonts w:ascii="Cambria Math" w:eastAsia="等线" w:hAnsi="Cambria Math"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Cs/>
                <w:lang w:eastAsia="zh-CN"/>
              </w:rPr>
              <m:t>n=1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d>
              <m:dPr>
                <m:begChr m:val="["/>
                <m:endChr m:val="]"/>
                <m:ctrlPr>
                  <w:rPr>
                    <w:rFonts w:ascii="Cambria Math" w:eastAsia="等线" w:hAnsi="Cambria Math"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等线" w:hAnsi="Cambria Math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eastAsia="等线"/>
                        <w:i/>
                      </w:rPr>
                      <m:t>a</m:t>
                    </m:r>
                  </m:e>
                  <m:sub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n</m:t>
                    </m:r>
                  </m:sub>
                </m:sSub>
                <m:func>
                  <m:funcPr>
                    <m:ctrlPr>
                      <w:rPr>
                        <w:rFonts w:ascii="Cambria Math" w:eastAsia="等线" w:hAnsi="Cambria Math"/>
                        <w:iCs/>
                        <w:lang w:eastAsia="zh-CN"/>
                      </w:rPr>
                    </m:ctrlPr>
                  </m:funcPr>
                  <m:fNam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="等线" w:hAnsi="Cambria Math"/>
                            <w:iCs/>
                            <w:lang w:eastAsia="zh-CN"/>
                          </w:rPr>
                        </m:ctrlPr>
                      </m:dPr>
                      <m:e>
                        <w:proofErr w:type="spellStart"/>
                        <m:r>
                          <m:rPr>
                            <m:nor/>
                          </m:rPr>
                          <w:rPr>
                            <w:rFonts w:eastAsia="等线"/>
                            <w:i/>
                            <w:lang w:eastAsia="zh-CN"/>
                          </w:rPr>
                          <m:t>n</m:t>
                        </m:r>
                        <m:r>
                          <m:rPr>
                            <m:nor/>
                          </m:rPr>
                          <w:rPr>
                            <w:rFonts w:eastAsia="等线"/>
                            <w:b/>
                            <w:bCs/>
                            <w:i/>
                            <w:lang w:eastAsia="zh-CN"/>
                          </w:rPr>
                          <m:t>x</m:t>
                        </m:r>
                        <w:proofErr w:type="spellEnd"/>
                      </m:e>
                    </m:d>
                  </m:e>
                </m:func>
                <m:r>
                  <m:rPr>
                    <m:nor/>
                  </m:rPr>
                  <w:rPr>
                    <w:rFonts w:eastAsia="等线"/>
                    <w:iCs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等线" w:hAnsi="Cambria Math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eastAsia="等线"/>
                        <w:i/>
                      </w:rPr>
                      <m:t>b</m:t>
                    </m:r>
                  </m:e>
                  <m:sub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n</m:t>
                    </m:r>
                  </m:sub>
                </m:sSub>
                <m:func>
                  <m:funcPr>
                    <m:ctrlPr>
                      <w:rPr>
                        <w:rFonts w:ascii="Cambria Math" w:eastAsia="等线" w:hAnsi="Cambria Math"/>
                        <w:iCs/>
                        <w:lang w:eastAsia="zh-CN"/>
                      </w:rPr>
                    </m:ctrlPr>
                  </m:funcPr>
                  <m:fName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="等线" w:hAnsi="Cambria Math"/>
                            <w:iCs/>
                            <w:lang w:eastAsia="zh-CN"/>
                          </w:rPr>
                        </m:ctrlPr>
                      </m:dPr>
                      <m:e>
                        <w:proofErr w:type="spellStart"/>
                        <m:r>
                          <m:rPr>
                            <m:nor/>
                          </m:rPr>
                          <w:rPr>
                            <w:rFonts w:eastAsia="等线"/>
                            <w:i/>
                            <w:lang w:eastAsia="zh-CN"/>
                          </w:rPr>
                          <m:t>n</m:t>
                        </m:r>
                        <m:r>
                          <m:rPr>
                            <m:nor/>
                          </m:rPr>
                          <w:rPr>
                            <w:rFonts w:eastAsia="等线"/>
                            <w:b/>
                            <w:bCs/>
                            <w:i/>
                            <w:lang w:eastAsia="zh-CN"/>
                          </w:rPr>
                          <m:t>x</m:t>
                        </m:r>
                        <w:proofErr w:type="spellEnd"/>
                      </m:e>
                    </m:d>
                  </m:e>
                </m:func>
              </m:e>
            </m:d>
          </m:e>
        </m:nary>
        <m:r>
          <w:rPr>
            <w:rFonts w:ascii="Cambria Math" w:eastAsia="等线" w:hAnsi="Cambria Math"/>
            <w:lang w:eastAsia="zh-CN"/>
          </w:rPr>
          <m:t xml:space="preserve">, </m:t>
        </m:r>
      </m:oMath>
      <w:r w:rsidRPr="00676386">
        <w:rPr>
          <w:rFonts w:eastAsia="宋体"/>
          <w:iCs/>
          <w:lang w:eastAsia="zh-CN"/>
        </w:rPr>
        <w:t xml:space="preserve">  </w:t>
      </w:r>
      <w:r w:rsidRPr="00676386">
        <w:rPr>
          <w:rFonts w:eastAsia="宋体"/>
          <w:iCs/>
          <w:lang w:eastAsia="zh-CN"/>
        </w:rPr>
        <w:tab/>
      </w:r>
      <w:r w:rsidR="00CE6C5D">
        <w:rPr>
          <w:rFonts w:eastAsia="宋体"/>
          <w:iCs/>
          <w:lang w:eastAsia="zh-CN"/>
        </w:rPr>
        <w:t xml:space="preserve">       </w:t>
      </w:r>
      <w:r w:rsidRPr="00676386">
        <w:rPr>
          <w:rFonts w:eastAsia="宋体"/>
          <w:iCs/>
          <w:lang w:eastAsia="zh-CN"/>
        </w:rPr>
        <w:tab/>
        <w:t xml:space="preserve"> </w:t>
      </w:r>
      <w:r w:rsidRPr="00676386">
        <w:rPr>
          <w:rFonts w:eastAsia="宋体"/>
          <w:lang w:eastAsia="zh-CN"/>
        </w:rPr>
        <w:t>(10)</w:t>
      </w:r>
    </w:p>
    <w:p w14:paraId="4436C0BC" w14:textId="22537D00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ind w:leftChars="472" w:left="1038" w:firstLineChars="1135" w:firstLine="2497"/>
        <w:jc w:val="right"/>
        <w:textAlignment w:val="auto"/>
        <w:rPr>
          <w:rFonts w:eastAsia="宋体"/>
          <w:iCs/>
          <w:sz w:val="20"/>
          <w:lang w:eastAsia="zh-CN"/>
        </w:rPr>
      </w:pPr>
      <m:oMath>
        <m:r>
          <m:rPr>
            <m:nor/>
          </m:rPr>
          <w:rPr>
            <w:rFonts w:eastAsia="等线"/>
            <w:iCs/>
            <w:lang w:eastAsia="zh-CN"/>
          </w:rPr>
          <m:t>=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r>
              <m:rPr>
                <m:nor/>
              </m:rPr>
              <w:rPr>
                <w:rFonts w:eastAsia="等线"/>
                <w:lang w:eastAsia="zh-CN"/>
              </w:rPr>
              <m:t>2</m:t>
            </m:r>
            <m:r>
              <m:rPr>
                <m:nor/>
              </m:rPr>
              <w:rPr>
                <w:rFonts w:eastAsia="等线"/>
                <w:i/>
                <w:iCs/>
                <w:lang w:eastAsia="zh-CN"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  <w:iCs/>
              </w:rPr>
              <m:t>π</m:t>
            </m:r>
          </m:den>
        </m:f>
        <m:nary>
          <m:naryPr>
            <m:chr m:val="∑"/>
            <m:limLoc m:val="undOvr"/>
            <m:ctrlPr>
              <w:rPr>
                <w:rFonts w:ascii="Cambria Math" w:eastAsia="等线" w:hAnsi="Cambria Math"/>
                <w:i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n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>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f>
              <m:fPr>
                <m:ctrlPr>
                  <w:rPr>
                    <w:rFonts w:ascii="Cambria Math" w:eastAsia="等线" w:hAnsi="Cambria Math"/>
                    <w:i/>
                    <w:iCs/>
                    <w:lang w:eastAsia="zh-CN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等线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(-1)</m:t>
                    </m:r>
                  </m:e>
                  <m:sup>
                    <m:r>
                      <m:rPr>
                        <m:nor/>
                      </m:rPr>
                      <w:rPr>
                        <w:rFonts w:eastAsia="等线"/>
                        <w:i/>
                        <w:lang w:eastAsia="zh-CN"/>
                      </w:rPr>
                      <m:t>n</m:t>
                    </m:r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+1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eastAsia="等线"/>
                    <w:i/>
                    <w:lang w:eastAsia="zh-CN"/>
                  </w:rPr>
                  <m:t>n</m:t>
                </m:r>
              </m:den>
            </m:f>
          </m:e>
        </m:nary>
        <m:r>
          <m:rPr>
            <m:nor/>
          </m:rPr>
          <w:rPr>
            <w:rFonts w:eastAsia="等线"/>
            <w:iCs/>
            <w:lang w:eastAsia="zh-CN"/>
          </w:rPr>
          <m:t xml:space="preserve"> sin(</m:t>
        </m:r>
        <w:proofErr w:type="spellStart"/>
        <m:r>
          <m:rPr>
            <m:nor/>
          </m:rPr>
          <w:rPr>
            <w:rFonts w:eastAsia="等线"/>
            <w:i/>
            <w:lang w:eastAsia="zh-CN"/>
          </w:rPr>
          <m:t>nωt</m:t>
        </m:r>
        <w:proofErr w:type="spellEnd"/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宋体" w:hint="eastAsia"/>
          <w:iCs/>
          <w:lang w:eastAsia="zh-CN"/>
        </w:rPr>
        <w:t>,</w:t>
      </w:r>
      <w:r w:rsidRPr="00676386">
        <w:rPr>
          <w:rFonts w:eastAsia="宋体"/>
          <w:lang w:eastAsia="zh-CN"/>
        </w:rPr>
        <w:t xml:space="preserve"> </w:t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sz w:val="20"/>
          <w:lang w:eastAsia="zh-CN"/>
        </w:rPr>
        <w:t xml:space="preserve"> </w:t>
      </w:r>
    </w:p>
    <w:p w14:paraId="038CBF8C" w14:textId="20319AAC" w:rsidR="00676386" w:rsidRPr="00676386" w:rsidRDefault="00676386" w:rsidP="00D8238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sz w:val="32"/>
          <w:lang w:eastAsia="zh-CN"/>
        </w:rPr>
      </w:pPr>
      <w:proofErr w:type="gramStart"/>
      <w:r w:rsidRPr="00676386">
        <w:rPr>
          <w:rFonts w:eastAsia="等线"/>
          <w:lang w:eastAsia="zh-CN"/>
        </w:rPr>
        <w:t>where</w:t>
      </w:r>
      <w:proofErr w:type="gramEnd"/>
      <w:r w:rsidRPr="00676386">
        <w:rPr>
          <w:rFonts w:eastAsia="等线"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A</m:t>
        </m:r>
      </m:oMath>
      <w:r w:rsidRPr="00676386">
        <w:rPr>
          <w:rFonts w:eastAsia="等线"/>
          <w:lang w:eastAsia="zh-CN"/>
        </w:rPr>
        <w:t xml:space="preserve"> and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T</m:t>
        </m:r>
      </m:oMath>
      <w:r w:rsidRPr="00676386">
        <w:rPr>
          <w:rFonts w:eastAsia="等线"/>
          <w:lang w:eastAsia="zh-CN"/>
        </w:rPr>
        <w:t xml:space="preserve"> represent the maximum amplitude and the period</w:t>
      </w:r>
      <w:r w:rsidRPr="00676386">
        <w:rPr>
          <w:rFonts w:eastAsia="等线" w:hint="eastAsia"/>
          <w:lang w:eastAsia="zh-CN"/>
        </w:rPr>
        <w:t>,</w:t>
      </w:r>
      <w:r w:rsidRPr="00676386">
        <w:rPr>
          <w:rFonts w:eastAsia="等线"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A</m:t>
        </m:r>
        <m:r>
          <m:rPr>
            <m:nor/>
          </m:rPr>
          <w:rPr>
            <w:rFonts w:ascii="Cambria Math" w:eastAsia="等线"/>
            <w:iCs/>
            <w:szCs w:val="15"/>
            <w:lang w:eastAsia="zh-CN"/>
          </w:rPr>
          <m:t xml:space="preserve">=1/2, </m:t>
        </m:r>
        <m:r>
          <m:rPr>
            <m:nor/>
          </m:rPr>
          <w:rPr>
            <w:rFonts w:ascii="Cambria Math" w:eastAsia="等线"/>
            <w:i/>
            <w:iCs/>
            <w:szCs w:val="15"/>
            <w:lang w:eastAsia="zh-CN"/>
          </w:rPr>
          <m:t>T</m:t>
        </m:r>
        <m:r>
          <m:rPr>
            <m:nor/>
          </m:rPr>
          <w:rPr>
            <w:rFonts w:ascii="Cambria Math" w:eastAsia="等线"/>
            <w:iCs/>
            <w:szCs w:val="15"/>
            <w:lang w:eastAsia="zh-CN"/>
          </w:rPr>
          <m:t xml:space="preserve">=1, </m:t>
        </m:r>
        <m:r>
          <m:rPr>
            <m:nor/>
          </m:rPr>
          <w:rPr>
            <w:rFonts w:eastAsia="等线"/>
            <w:i/>
            <w:lang w:eastAsia="zh-CN"/>
          </w:rPr>
          <m:t>ω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(2</m:t>
        </m:r>
        <m:r>
          <m:rPr>
            <m:nor/>
          </m:rPr>
          <w:rPr>
            <w:rFonts w:eastAsia="等线"/>
            <w:i/>
            <w:lang w:eastAsia="zh-CN"/>
          </w:rPr>
          <m:t>π</m:t>
        </m:r>
        <m:r>
          <m:rPr>
            <m:nor/>
          </m:rPr>
          <w:rPr>
            <w:rFonts w:eastAsia="等线"/>
            <w:iCs/>
            <w:lang w:eastAsia="zh-CN"/>
          </w:rPr>
          <m:t>)/</m:t>
        </m:r>
        <m:r>
          <m:rPr>
            <m:nor/>
          </m:rPr>
          <w:rPr>
            <w:rFonts w:eastAsia="等线"/>
            <w:i/>
            <w:lang w:eastAsia="zh-CN"/>
          </w:rPr>
          <m:t>T</m:t>
        </m:r>
      </m:oMath>
      <w:r w:rsidRPr="00676386">
        <w:rPr>
          <w:rFonts w:eastAsia="等线"/>
          <w:lang w:eastAsia="zh-CN"/>
        </w:rPr>
        <w:t>.</w:t>
      </w:r>
      <w:r w:rsidR="00D8238F">
        <w:rPr>
          <w:rFonts w:eastAsia="等线"/>
          <w:lang w:eastAsia="zh-CN"/>
        </w:rPr>
        <w:t xml:space="preserve"> </w:t>
      </w:r>
      <w:r w:rsidRPr="00676386">
        <w:rPr>
          <w:rFonts w:eastAsia="等线"/>
          <w:lang w:eastAsia="zh-CN"/>
        </w:rPr>
        <w:t>Accordingly, (8) can be equivalently expressed as</w:t>
      </w:r>
    </w:p>
    <w:p w14:paraId="499D09C4" w14:textId="78479178" w:rsidR="00676386" w:rsidRPr="00676386" w:rsidRDefault="00676386" w:rsidP="00EA068B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wordWrap w:val="0"/>
        <w:overflowPunct/>
        <w:autoSpaceDE/>
        <w:autoSpaceDN/>
        <w:adjustRightInd/>
        <w:spacing w:beforeLines="50" w:before="120"/>
        <w:jc w:val="right"/>
        <w:textAlignment w:val="auto"/>
        <w:rPr>
          <w:rFonts w:eastAsia="等线"/>
        </w:rPr>
      </w:pPr>
      <m:oMath>
        <m:r>
          <m:rPr>
            <m:sty m:val="p"/>
          </m:rPr>
          <w:rPr>
            <w:rFonts w:ascii="Cambria Math" w:eastAsia="等线" w:hAnsi="Cambria Math"/>
            <w:lang w:eastAsia="zh-CN"/>
          </w:rPr>
          <m:t>round</m:t>
        </m:r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sty m:val="bi"/>
              </m:rPr>
              <w:rPr>
                <w:rFonts w:ascii="Cambria Math" w:eastAsia="等线" w:hAnsi="Cambria Math"/>
                <w:lang w:eastAsia="zh-CN"/>
              </w:rPr>
              <m:t>x</m:t>
            </m:r>
          </m:e>
        </m:d>
        <m:r>
          <w:rPr>
            <w:rFonts w:ascii="Cambria Math" w:eastAsia="等线" w:hAnsi="Cambria Math"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x</m:t>
            </m:r>
            <m:r>
              <m:rPr>
                <m:nor/>
              </m:rPr>
              <w:rPr>
                <w:rFonts w:eastAsia="等线"/>
                <w:b/>
                <w:bCs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 xml:space="preserve">- </m:t>
            </m:r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= 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 xml:space="preserve">x </m:t>
        </m:r>
        <m:r>
          <m:rPr>
            <m:nor/>
          </m:rPr>
          <w:rPr>
            <w:rFonts w:eastAsia="等线"/>
            <w:iCs/>
            <w:lang w:eastAsia="zh-CN"/>
          </w:rPr>
          <m:t>-</m:t>
        </m:r>
        <m:r>
          <m:rPr>
            <m:nor/>
          </m:rPr>
          <w:rPr>
            <w:rFonts w:eastAsia="等线"/>
            <w:lang w:eastAsia="zh-CN"/>
          </w:rPr>
          <m:t xml:space="preserve"> 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r>
              <m:rPr>
                <m:nor/>
              </m:rPr>
              <w:rPr>
                <w:rFonts w:eastAsia="等线"/>
                <w:lang w:eastAsia="zh-CN"/>
              </w:rPr>
              <m:t>2</m:t>
            </m:r>
            <m:r>
              <m:rPr>
                <m:nor/>
              </m:rPr>
              <w:rPr>
                <w:rFonts w:eastAsia="等线"/>
                <w:i/>
                <w:lang w:eastAsia="zh-CN"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π</m:t>
            </m:r>
          </m:den>
        </m:f>
        <m:nary>
          <m:naryPr>
            <m:chr m:val="∑"/>
            <m:limLoc m:val="undOvr"/>
            <m:ctrlPr>
              <w:rPr>
                <w:rFonts w:ascii="Cambria Math" w:eastAsia="等线" w:hAnsi="Cambria Math"/>
                <w:i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n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>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f>
              <m:fPr>
                <m:ctrlPr>
                  <w:rPr>
                    <w:rFonts w:ascii="Cambria Math" w:eastAsia="等线" w:hAnsi="Cambria Math"/>
                    <w:i/>
                    <w:iCs/>
                    <w:lang w:eastAsia="zh-CN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等线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(-1)</m:t>
                    </m:r>
                  </m:e>
                  <m:sup>
                    <m:r>
                      <m:rPr>
                        <m:nor/>
                      </m:rPr>
                      <w:rPr>
                        <w:rFonts w:eastAsia="等线"/>
                        <w:i/>
                        <w:lang w:eastAsia="zh-CN"/>
                      </w:rPr>
                      <m:t>n</m:t>
                    </m:r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+1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eastAsia="等线"/>
                    <w:i/>
                    <w:lang w:eastAsia="zh-CN"/>
                  </w:rPr>
                  <m:t>n</m:t>
                </m:r>
              </m:den>
            </m:f>
          </m:e>
        </m:nary>
        <m:r>
          <m:rPr>
            <m:nor/>
          </m:rPr>
          <w:rPr>
            <w:rFonts w:eastAsia="等线"/>
            <w:iCs/>
            <w:lang w:eastAsia="zh-CN"/>
          </w:rPr>
          <m:t xml:space="preserve"> sin(</m:t>
        </m:r>
        <w:proofErr w:type="spellStart"/>
        <m:r>
          <m:rPr>
            <m:nor/>
          </m:rPr>
          <w:rPr>
            <w:rFonts w:eastAsia="等线"/>
            <w:i/>
            <w:lang w:eastAsia="zh-CN"/>
          </w:rPr>
          <m:t>nωt</m:t>
        </m:r>
        <w:proofErr w:type="spellEnd"/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等线"/>
          <w:iCs/>
          <w:lang w:eastAsia="zh-CN"/>
        </w:rPr>
        <w:t xml:space="preserve">, </w:t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宋体"/>
        </w:rPr>
        <w:t>(11)</w:t>
      </w:r>
    </w:p>
    <w:p w14:paraId="288C8EFA" w14:textId="264E1124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proofErr w:type="gramStart"/>
      <w:r w:rsidRPr="00676386">
        <w:rPr>
          <w:rFonts w:eastAsia="等线"/>
          <w:lang w:eastAsia="zh-CN"/>
        </w:rPr>
        <w:t>where</w:t>
      </w:r>
      <w:proofErr w:type="gramEnd"/>
      <w:r w:rsidRPr="00676386">
        <w:rPr>
          <w:rFonts w:eastAsia="等线"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iCs/>
            <w:lang w:eastAsia="zh-CN"/>
          </w:rPr>
          <m:t>n</m:t>
        </m:r>
      </m:oMath>
      <w:r w:rsidRPr="00676386">
        <w:rPr>
          <w:rFonts w:eastAsia="等线"/>
        </w:rPr>
        <w:t xml:space="preserve"> represents </w:t>
      </w:r>
      <w:r w:rsidRPr="00676386">
        <w:rPr>
          <w:rFonts w:eastAsia="等线"/>
          <w:lang w:eastAsia="zh-CN"/>
        </w:rPr>
        <w:t xml:space="preserve">harmonic number. The harmonic approximation effects are shown in Fig. 3. </w:t>
      </w:r>
      <w:r w:rsidR="000952A2">
        <w:rPr>
          <w:rFonts w:eastAsia="等线"/>
          <w:lang w:eastAsia="zh-CN"/>
        </w:rPr>
        <w:t>It</w:t>
      </w:r>
      <w:r w:rsidRPr="00676386">
        <w:rPr>
          <w:rFonts w:eastAsia="等线"/>
          <w:lang w:eastAsia="zh-CN"/>
        </w:rPr>
        <w:t xml:space="preserve"> </w:t>
      </w:r>
      <w:r w:rsidR="006F1F77">
        <w:rPr>
          <w:rFonts w:eastAsia="等线"/>
          <w:lang w:eastAsia="zh-CN"/>
        </w:rPr>
        <w:t>is reported</w:t>
      </w:r>
      <w:r w:rsidRPr="00676386">
        <w:rPr>
          <w:rFonts w:eastAsia="等线"/>
          <w:lang w:eastAsia="zh-CN"/>
        </w:rPr>
        <w:t xml:space="preserve"> that the higher the harmonic number, the closer the harmonic curve is to the original curve. More importantly, the Fourier series makes the function continuous and derivable.</w:t>
      </w:r>
    </w:p>
    <w:p w14:paraId="3355E071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00" w:lineRule="auto"/>
        <w:ind w:firstLineChars="200" w:firstLine="440"/>
        <w:jc w:val="center"/>
        <w:textAlignment w:val="center"/>
        <w:rPr>
          <w:rFonts w:eastAsia="等线"/>
          <w:u w:color="000000"/>
        </w:rPr>
      </w:pPr>
      <w:r w:rsidRPr="00676386">
        <w:rPr>
          <w:rFonts w:eastAsia="等线"/>
          <w:noProof/>
          <w:u w:color="000000"/>
          <w:lang w:eastAsia="zh-CN"/>
        </w:rPr>
        <w:drawing>
          <wp:inline distT="0" distB="0" distL="0" distR="0" wp14:anchorId="6F3C1646" wp14:editId="6A267CBB">
            <wp:extent cx="4686300" cy="2550686"/>
            <wp:effectExtent l="0" t="0" r="0" b="25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ve9-0.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895" cy="255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417A4" w14:textId="12C96B92" w:rsidR="00676386" w:rsidRDefault="00676386" w:rsidP="00C7759E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kern w:val="2"/>
          <w:sz w:val="24"/>
          <w:szCs w:val="22"/>
          <w:lang w:eastAsia="zh-CN"/>
        </w:rPr>
      </w:pPr>
      <w:r w:rsidRPr="00676386">
        <w:rPr>
          <w:rFonts w:eastAsia="宋体"/>
          <w:kern w:val="2"/>
          <w:szCs w:val="18"/>
          <w:lang w:eastAsia="zh-CN"/>
        </w:rPr>
        <w:t>Fig.3.</w:t>
      </w:r>
      <w:r w:rsidRPr="00676386">
        <w:rPr>
          <w:rFonts w:eastAsia="宋体"/>
          <w:kern w:val="2"/>
          <w:sz w:val="24"/>
          <w:szCs w:val="22"/>
          <w:lang w:eastAsia="zh-CN"/>
        </w:rPr>
        <w:t xml:space="preserve"> </w:t>
      </w:r>
      <w:proofErr w:type="spellStart"/>
      <w:r w:rsidRPr="00676386">
        <w:rPr>
          <w:rFonts w:eastAsia="宋体"/>
          <w:kern w:val="2"/>
          <w:szCs w:val="18"/>
          <w:lang w:eastAsia="zh-CN"/>
        </w:rPr>
        <w:t>Sawtooth</w:t>
      </w:r>
      <w:proofErr w:type="spellEnd"/>
      <w:r w:rsidRPr="00676386">
        <w:rPr>
          <w:rFonts w:eastAsia="宋体"/>
          <w:kern w:val="2"/>
          <w:szCs w:val="18"/>
          <w:lang w:eastAsia="zh-CN"/>
        </w:rPr>
        <w:t xml:space="preserve"> approximation with different harmonic number.</w:t>
      </w:r>
    </w:p>
    <w:p w14:paraId="5430759D" w14:textId="77777777" w:rsidR="00C7759E" w:rsidRPr="00676386" w:rsidRDefault="00C7759E" w:rsidP="00C7759E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宋体"/>
          <w:kern w:val="2"/>
          <w:sz w:val="24"/>
          <w:szCs w:val="22"/>
          <w:lang w:eastAsia="zh-CN"/>
        </w:rPr>
      </w:pPr>
    </w:p>
    <w:p w14:paraId="6A9BC412" w14:textId="13BDA51E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</w:rPr>
      </w:pPr>
      <w:r w:rsidRPr="00676386">
        <w:rPr>
          <w:rFonts w:eastAsia="等线" w:hint="eastAsia"/>
          <w:lang w:eastAsia="zh-CN"/>
        </w:rPr>
        <w:t>Therefore</w:t>
      </w:r>
      <w:r w:rsidRPr="00676386">
        <w:rPr>
          <w:rFonts w:eastAsia="等线"/>
        </w:rPr>
        <w:t xml:space="preserve">, </w:t>
      </w:r>
      <w:r w:rsidR="000952A2">
        <w:rPr>
          <w:rFonts w:eastAsia="等线"/>
        </w:rPr>
        <w:t>this contribution</w:t>
      </w:r>
      <w:r w:rsidRPr="00676386">
        <w:rPr>
          <w:rFonts w:eastAsia="等线"/>
        </w:rPr>
        <w:t xml:space="preserve"> add</w:t>
      </w:r>
      <w:r w:rsidR="000952A2">
        <w:rPr>
          <w:rFonts w:eastAsia="等线"/>
        </w:rPr>
        <w:t>s</w:t>
      </w:r>
      <w:r w:rsidRPr="00676386">
        <w:rPr>
          <w:rFonts w:eastAsia="等线"/>
        </w:rPr>
        <w:t xml:space="preserve"> a quantization error compensation module in the baseline model, as shown in Fig.</w:t>
      </w:r>
      <w:r w:rsidR="00D7140D">
        <w:rPr>
          <w:rFonts w:eastAsia="等线"/>
        </w:rPr>
        <w:t xml:space="preserve"> </w:t>
      </w:r>
      <w:r w:rsidRPr="00676386">
        <w:rPr>
          <w:rFonts w:eastAsia="等线"/>
        </w:rPr>
        <w:t>1</w:t>
      </w:r>
      <w:r w:rsidR="00914C4D">
        <w:rPr>
          <w:rFonts w:eastAsia="等线"/>
        </w:rPr>
        <w:t xml:space="preserve"> </w:t>
      </w:r>
      <w:r w:rsidRPr="00676386">
        <w:rPr>
          <w:rFonts w:eastAsia="等线"/>
        </w:rPr>
        <w:t xml:space="preserve">(b). For the </w:t>
      </w:r>
      <w:r w:rsidRPr="00676386">
        <w:rPr>
          <w:rFonts w:eastAsia="等线" w:hint="eastAsia"/>
          <w:lang w:eastAsia="zh-CN"/>
        </w:rPr>
        <w:t>latent</w:t>
      </w:r>
      <w:r w:rsidRPr="00676386">
        <w:rPr>
          <w:rFonts w:eastAsia="等线"/>
        </w:rPr>
        <w:t xml:space="preserve">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y</m:t>
        </m:r>
      </m:oMath>
      <w:r w:rsidRPr="00676386">
        <w:rPr>
          <w:rFonts w:eastAsia="等线"/>
        </w:rPr>
        <w:t xml:space="preserve"> and </w:t>
      </w:r>
      <w:r w:rsidRPr="00676386">
        <w:rPr>
          <w:rFonts w:eastAsia="等线" w:hint="eastAsia"/>
          <w:lang w:eastAsia="zh-CN"/>
        </w:rPr>
        <w:t>hyper</w:t>
      </w:r>
      <w:r w:rsidRPr="00676386">
        <w:rPr>
          <w:rFonts w:eastAsia="等线"/>
        </w:rPr>
        <w:t xml:space="preserve"> </w:t>
      </w:r>
      <w:r w:rsidRPr="00676386">
        <w:rPr>
          <w:rFonts w:eastAsia="等线" w:hint="eastAsia"/>
          <w:lang w:eastAsia="zh-CN"/>
        </w:rPr>
        <w:t>latent</w:t>
      </w:r>
      <w:r w:rsidRPr="00676386">
        <w:rPr>
          <w:rFonts w:eastAsia="等线"/>
        </w:rPr>
        <w:t xml:space="preserve">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z</m:t>
        </m:r>
      </m:oMath>
      <w:r w:rsidRPr="00676386">
        <w:rPr>
          <w:rFonts w:eastAsia="等线"/>
        </w:rPr>
        <w:t xml:space="preserve">, a compensation module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w:proofErr w:type="gramStart"/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  <w:proofErr w:type="gramEnd"/>
          </m:sub>
        </m:sSub>
      </m:oMath>
      <w:r w:rsidRPr="00676386">
        <w:rPr>
          <w:rFonts w:eastAsia="等线"/>
        </w:rPr>
        <w:t xml:space="preserve"> is added at the encod</w:t>
      </w:r>
      <w:r w:rsidRPr="00676386">
        <w:rPr>
          <w:rFonts w:eastAsia="等线" w:hint="eastAsia"/>
          <w:lang w:eastAsia="zh-CN"/>
        </w:rPr>
        <w:t>er</w:t>
      </w:r>
      <w:r w:rsidRPr="00676386">
        <w:rPr>
          <w:rFonts w:eastAsia="等线"/>
        </w:rPr>
        <w:t xml:space="preserve"> </w:t>
      </w:r>
      <w:r w:rsidRPr="00676386">
        <w:rPr>
          <w:rFonts w:eastAsia="等线" w:hint="eastAsia"/>
          <w:lang w:eastAsia="zh-CN"/>
        </w:rPr>
        <w:t>side</w:t>
      </w:r>
      <w:r w:rsidRPr="00676386">
        <w:rPr>
          <w:rFonts w:eastAsia="等线"/>
        </w:rPr>
        <w:t xml:space="preserve">, and an inverse compensation module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w:proofErr w:type="spellStart"/>
            <m:r>
              <m:rPr>
                <m:nor/>
              </m:rPr>
              <w:rPr>
                <w:rFonts w:eastAsia="等线"/>
                <w:i/>
                <w:lang w:eastAsia="zh-CN"/>
              </w:rPr>
              <m:t>iqc</m:t>
            </m:r>
            <w:proofErr w:type="spellEnd"/>
          </m:sub>
        </m:sSub>
      </m:oMath>
      <w:r w:rsidRPr="00676386">
        <w:rPr>
          <w:rFonts w:eastAsia="等线"/>
        </w:rPr>
        <w:t xml:space="preserve"> is added at the decod</w:t>
      </w:r>
      <w:r w:rsidRPr="00676386">
        <w:rPr>
          <w:rFonts w:eastAsia="等线" w:hint="eastAsia"/>
          <w:lang w:eastAsia="zh-CN"/>
        </w:rPr>
        <w:t>er</w:t>
      </w:r>
      <w:r w:rsidRPr="00676386">
        <w:rPr>
          <w:rFonts w:eastAsia="等线"/>
        </w:rPr>
        <w:t xml:space="preserve"> side.</w:t>
      </w:r>
    </w:p>
    <w:p w14:paraId="74BDD58B" w14:textId="77777777" w:rsidR="00676386" w:rsidRPr="00676386" w:rsidRDefault="00676386" w:rsidP="001465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r w:rsidRPr="00676386">
        <w:rPr>
          <w:rFonts w:eastAsia="等线"/>
          <w:lang w:eastAsia="zh-CN"/>
        </w:rPr>
        <w:t xml:space="preserve">The input of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w:proofErr w:type="gramStart"/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  <w:proofErr w:type="gramEnd"/>
          </m:sub>
        </m:sSub>
      </m:oMath>
      <w:r w:rsidRPr="00676386">
        <w:rPr>
          <w:rFonts w:eastAsia="等线" w:hint="eastAsia"/>
          <w:lang w:eastAsia="zh-CN"/>
        </w:rPr>
        <w:t xml:space="preserve"> </w:t>
      </w:r>
      <w:r w:rsidRPr="00676386">
        <w:rPr>
          <w:rFonts w:eastAsia="等线"/>
          <w:lang w:eastAsia="zh-CN"/>
        </w:rPr>
        <w:t xml:space="preserve">are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y</m:t>
        </m:r>
        <m:r>
          <m:rPr>
            <m:nor/>
          </m:rPr>
          <w:rPr>
            <w:rFonts w:eastAsia="等线"/>
            <w:lang w:eastAsia="zh-CN"/>
          </w:rPr>
          <m:t xml:space="preserve"> </m:t>
        </m:r>
      </m:oMath>
      <w:r w:rsidRPr="00676386">
        <w:rPr>
          <w:rFonts w:eastAsia="等线"/>
          <w:lang w:eastAsia="zh-CN"/>
        </w:rPr>
        <w:t xml:space="preserve">and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z</m:t>
        </m:r>
      </m:oMath>
      <w:r w:rsidRPr="00676386">
        <w:rPr>
          <w:rFonts w:eastAsia="等线"/>
          <w:bCs/>
          <w:iCs/>
          <w:lang w:eastAsia="zh-CN"/>
        </w:rPr>
        <w:t>, respectively</w:t>
      </w:r>
      <w:r w:rsidRPr="00676386">
        <w:rPr>
          <w:rFonts w:eastAsia="等线" w:hint="eastAsia"/>
          <w:lang w:eastAsia="zh-CN"/>
        </w:rPr>
        <w:t>,</w:t>
      </w:r>
      <w:r w:rsidRPr="00676386">
        <w:rPr>
          <w:rFonts w:eastAsia="等线"/>
          <w:lang w:eastAsia="zh-CN"/>
        </w:rPr>
        <w:t xml:space="preserve"> and the output of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</m:sub>
        </m:sSub>
      </m:oMath>
      <w:r w:rsidRPr="00676386">
        <w:rPr>
          <w:rFonts w:eastAsia="等线" w:hint="eastAsia"/>
          <w:lang w:eastAsia="zh-CN"/>
        </w:rPr>
        <w:t xml:space="preserve"> </w:t>
      </w:r>
      <w:r w:rsidRPr="00676386">
        <w:rPr>
          <w:rFonts w:eastAsia="等线"/>
          <w:lang w:eastAsia="zh-CN"/>
        </w:rPr>
        <w:t xml:space="preserve">are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y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等线"/>
          <w:lang w:eastAsia="zh-CN"/>
        </w:rPr>
        <w:t xml:space="preserve"> and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z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等线"/>
          <w:bCs/>
          <w:iCs/>
          <w:lang w:eastAsia="zh-CN"/>
        </w:rPr>
        <w:t>, respectively,</w:t>
      </w:r>
      <w:r w:rsidRPr="00676386">
        <w:rPr>
          <w:rFonts w:eastAsia="等线"/>
          <w:lang w:eastAsia="zh-CN"/>
        </w:rPr>
        <w:t xml:space="preserve"> </w:t>
      </w:r>
    </w:p>
    <w:p w14:paraId="31B62657" w14:textId="5D58738A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 w:line="312" w:lineRule="auto"/>
        <w:ind w:firstLineChars="257" w:firstLine="565"/>
        <w:jc w:val="right"/>
        <w:textAlignment w:val="auto"/>
        <w:rPr>
          <w:rFonts w:eastAsia="宋体"/>
          <w:szCs w:val="22"/>
        </w:rPr>
      </w:pPr>
      <w:r w:rsidRPr="00676386">
        <w:rPr>
          <w:rFonts w:eastAsia="等线" w:hint="eastAsia"/>
          <w:b/>
          <w:bCs/>
          <w:iCs/>
          <w:szCs w:val="22"/>
          <w:lang w:eastAsia="zh-CN"/>
        </w:rPr>
        <w:t xml:space="preserve"> </w:t>
      </w:r>
      <w:r w:rsidRPr="00676386">
        <w:rPr>
          <w:rFonts w:eastAsia="等线"/>
          <w:b/>
          <w:bCs/>
          <w:iCs/>
          <w:szCs w:val="22"/>
          <w:lang w:eastAsia="zh-CN"/>
        </w:rPr>
        <w:t xml:space="preserve">      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szCs w:val="22"/>
                <w:lang w:eastAsia="zh-CN"/>
              </w:rPr>
              <m:t>y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szCs w:val="22"/>
                <w:lang w:eastAsia="zh-CN"/>
              </w:rPr>
              <m:t>qc</m:t>
            </m:r>
          </m:sub>
        </m:sSub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y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-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/>
            <w:szCs w:val="22"/>
            <w:lang w:eastAsia="zh-CN"/>
          </w:rPr>
          <m:t>s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y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szCs w:val="22"/>
            <w:lang w:eastAsia="zh-CN"/>
          </w:rPr>
          <m:t>,</m:t>
        </m:r>
      </m:oMath>
      <w:r w:rsidRPr="00676386">
        <w:rPr>
          <w:rFonts w:eastAsia="宋体"/>
          <w:szCs w:val="22"/>
        </w:rPr>
        <w:t xml:space="preserve">    </w:t>
      </w:r>
      <w:r w:rsidRPr="00676386">
        <w:rPr>
          <w:rFonts w:eastAsia="宋体"/>
          <w:szCs w:val="22"/>
        </w:rPr>
        <w:tab/>
      </w:r>
      <w:r w:rsidR="00B2083C">
        <w:rPr>
          <w:rFonts w:eastAsia="宋体"/>
          <w:szCs w:val="22"/>
        </w:rPr>
        <w:t xml:space="preserve">                   </w:t>
      </w:r>
      <w:r w:rsidRPr="00676386">
        <w:rPr>
          <w:rFonts w:eastAsia="宋体"/>
          <w:szCs w:val="22"/>
        </w:rPr>
        <w:t xml:space="preserve">         (12)</w:t>
      </w:r>
    </w:p>
    <w:p w14:paraId="33E9A05D" w14:textId="1A44DA86" w:rsidR="00676386" w:rsidRPr="00676386" w:rsidRDefault="00CD398F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 w:line="312" w:lineRule="auto"/>
        <w:ind w:firstLine="426"/>
        <w:jc w:val="right"/>
        <w:textAlignment w:val="auto"/>
        <w:rPr>
          <w:rFonts w:eastAsia="宋体"/>
          <w:bCs/>
          <w:szCs w:val="22"/>
        </w:rPr>
      </w:pP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szCs w:val="22"/>
                <w:lang w:eastAsia="zh-CN"/>
              </w:rPr>
              <m:t>z</m:t>
            </m:r>
          </m:e>
          <m:sub>
            <m:r>
              <m:rPr>
                <m:sty m:val="bi"/>
              </m:rPr>
              <w:rPr>
                <w:rFonts w:ascii="Cambria Math" w:eastAsia="等线" w:hAnsi="Cambria Math"/>
                <w:szCs w:val="22"/>
                <w:lang w:eastAsia="zh-CN"/>
              </w:rPr>
              <m:t>qc</m:t>
            </m:r>
          </m:sub>
        </m:sSub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z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-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/>
            <w:szCs w:val="22"/>
            <w:lang w:eastAsia="zh-CN"/>
          </w:rPr>
          <m:t>s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z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szCs w:val="22"/>
            <w:lang w:eastAsia="zh-CN"/>
          </w:rPr>
          <m:t>.</m:t>
        </m:r>
      </m:oMath>
      <w:r w:rsidR="00676386" w:rsidRPr="00676386">
        <w:rPr>
          <w:rFonts w:eastAsia="宋体"/>
          <w:szCs w:val="22"/>
        </w:rPr>
        <w:t xml:space="preserve">      </w:t>
      </w:r>
      <w:r w:rsidR="00676386" w:rsidRPr="00676386">
        <w:rPr>
          <w:rFonts w:eastAsia="宋体"/>
          <w:szCs w:val="22"/>
        </w:rPr>
        <w:tab/>
        <w:t xml:space="preserve">    </w:t>
      </w:r>
      <w:r w:rsidR="00676386" w:rsidRPr="00676386">
        <w:rPr>
          <w:rFonts w:eastAsia="宋体"/>
          <w:szCs w:val="22"/>
        </w:rPr>
        <w:tab/>
      </w:r>
      <w:r w:rsidR="00676386" w:rsidRPr="00676386">
        <w:rPr>
          <w:rFonts w:eastAsia="宋体"/>
          <w:szCs w:val="22"/>
        </w:rPr>
        <w:tab/>
      </w:r>
      <w:r w:rsidR="00B2083C">
        <w:rPr>
          <w:rFonts w:eastAsia="宋体"/>
          <w:szCs w:val="22"/>
        </w:rPr>
        <w:t xml:space="preserve">        </w:t>
      </w:r>
      <w:r w:rsidR="00676386" w:rsidRPr="00676386">
        <w:rPr>
          <w:rFonts w:eastAsia="宋体"/>
          <w:szCs w:val="22"/>
        </w:rPr>
        <w:t xml:space="preserve">    (13)</w:t>
      </w:r>
    </w:p>
    <w:p w14:paraId="24B9D193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宋体"/>
          <w:lang w:eastAsia="zh-CN"/>
        </w:rPr>
      </w:pPr>
      <w:r w:rsidRPr="00676386">
        <w:rPr>
          <w:rFonts w:eastAsia="宋体"/>
          <w:lang w:eastAsia="zh-CN"/>
        </w:rPr>
        <w:t xml:space="preserve">Correspondingly, the input of </w:t>
      </w:r>
      <m:oMath>
        <m:sSub>
          <m:sSubPr>
            <m:ctrlPr>
              <w:rPr>
                <w:rFonts w:ascii="Cambria Math" w:eastAsia="宋体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宋体"/>
                <w:i/>
                <w:lang w:eastAsia="zh-CN"/>
              </w:rPr>
              <m:t>h</m:t>
            </m:r>
          </m:e>
          <m:sub>
            <w:proofErr w:type="spellStart"/>
            <m:r>
              <m:rPr>
                <m:nor/>
              </m:rPr>
              <w:rPr>
                <w:rFonts w:eastAsia="宋体"/>
                <w:i/>
                <w:lang w:eastAsia="zh-CN"/>
              </w:rPr>
              <m:t>iqc</m:t>
            </m:r>
            <w:proofErr w:type="spellEnd"/>
          </m:sub>
        </m:sSub>
      </m:oMath>
      <w:r w:rsidRPr="00676386">
        <w:rPr>
          <w:rFonts w:eastAsia="宋体" w:hint="eastAsia"/>
          <w:lang w:eastAsia="zh-CN"/>
        </w:rPr>
        <w:t xml:space="preserve"> </w:t>
      </w:r>
      <w:r w:rsidRPr="00676386">
        <w:rPr>
          <w:rFonts w:eastAsia="宋体"/>
          <w:lang w:eastAsia="zh-CN"/>
        </w:rPr>
        <w:t xml:space="preserve">are </w:t>
      </w:r>
      <w:bookmarkStart w:id="1" w:name="_Hlk122191594"/>
      <m:oMath>
        <m:sSub>
          <m:sSubPr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宋体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宋体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w:proofErr w:type="gramStart"/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qc</m:t>
            </m:r>
            <w:proofErr w:type="gramEnd"/>
          </m:sub>
        </m:sSub>
      </m:oMath>
      <w:bookmarkEnd w:id="1"/>
      <w:r w:rsidRPr="00676386">
        <w:rPr>
          <w:rFonts w:eastAsia="宋体"/>
          <w:lang w:eastAsia="zh-CN"/>
        </w:rPr>
        <w:t xml:space="preserve">and </w:t>
      </w:r>
      <m:oMath>
        <m:sSub>
          <m:sSubPr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宋体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宋体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宋体"/>
          <w:bCs/>
          <w:iCs/>
          <w:lang w:eastAsia="zh-CN"/>
        </w:rPr>
        <w:t>, respectively</w:t>
      </w:r>
      <w:r w:rsidRPr="00676386">
        <w:rPr>
          <w:rFonts w:eastAsia="宋体" w:hint="eastAsia"/>
          <w:lang w:eastAsia="zh-CN"/>
        </w:rPr>
        <w:t>,</w:t>
      </w:r>
      <w:r w:rsidRPr="00676386">
        <w:rPr>
          <w:rFonts w:eastAsia="宋体"/>
          <w:lang w:eastAsia="zh-CN"/>
        </w:rPr>
        <w:t xml:space="preserve"> and the output are </w:t>
      </w:r>
      <m:oMath>
        <m:acc>
          <m:accPr>
            <m:chr m:val="̃"/>
            <m:ctrlPr>
              <w:rPr>
                <w:rFonts w:ascii="Cambria Math" w:eastAsia="宋体" w:hAnsi="Cambria Math"/>
                <w:b/>
                <w:bCs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eastAsia="宋体" w:hAnsi="Cambria Math"/>
                <w:lang w:eastAsia="zh-CN"/>
              </w:rPr>
              <m:t>y</m:t>
            </m:r>
          </m:e>
        </m:acc>
      </m:oMath>
      <w:r w:rsidRPr="00676386">
        <w:rPr>
          <w:rFonts w:eastAsia="宋体"/>
          <w:lang w:eastAsia="zh-CN"/>
        </w:rPr>
        <w:t xml:space="preserve"> and </w:t>
      </w:r>
      <m:oMath>
        <m:acc>
          <m:accPr>
            <m:chr m:val="̃"/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z</m:t>
            </m:r>
          </m:e>
        </m:acc>
      </m:oMath>
      <w:r w:rsidRPr="00676386">
        <w:rPr>
          <w:rFonts w:eastAsia="宋体" w:hint="eastAsia"/>
          <w:bCs/>
          <w:iCs/>
          <w:lang w:eastAsia="zh-CN"/>
        </w:rPr>
        <w:t>,</w:t>
      </w:r>
      <w:r w:rsidRPr="00676386">
        <w:rPr>
          <w:rFonts w:eastAsia="宋体"/>
          <w:bCs/>
          <w:iCs/>
          <w:lang w:eastAsia="zh-CN"/>
        </w:rPr>
        <w:t xml:space="preserve"> respectively,</w:t>
      </w:r>
    </w:p>
    <w:p w14:paraId="07A9BA50" w14:textId="4C67892D" w:rsidR="00676386" w:rsidRPr="00676386" w:rsidRDefault="00CD398F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6"/>
        <w:jc w:val="right"/>
        <w:textAlignment w:val="auto"/>
        <w:rPr>
          <w:rFonts w:eastAsia="宋体"/>
          <w:szCs w:val="16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y</m:t>
            </m:r>
          </m:e>
        </m:acc>
        <m:r>
          <m:rPr>
            <m:nor/>
          </m:rPr>
          <w:rPr>
            <w:rFonts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szCs w:val="16"/>
        </w:rPr>
        <w:t xml:space="preserve">    </w:t>
      </w:r>
      <w:r w:rsidR="00676386" w:rsidRPr="00676386">
        <w:rPr>
          <w:rFonts w:eastAsia="宋体"/>
          <w:szCs w:val="16"/>
        </w:rPr>
        <w:tab/>
        <w:t xml:space="preserve">    </w:t>
      </w:r>
      <w:r w:rsidR="00676386" w:rsidRPr="00676386">
        <w:rPr>
          <w:rFonts w:eastAsia="宋体"/>
          <w:szCs w:val="16"/>
        </w:rPr>
        <w:tab/>
      </w:r>
      <w:r w:rsidR="00B2083C">
        <w:rPr>
          <w:rFonts w:eastAsia="宋体"/>
          <w:szCs w:val="16"/>
        </w:rPr>
        <w:t xml:space="preserve">     </w:t>
      </w:r>
      <w:r w:rsidR="00676386" w:rsidRPr="00676386">
        <w:rPr>
          <w:rFonts w:eastAsia="宋体"/>
          <w:szCs w:val="16"/>
        </w:rPr>
        <w:t xml:space="preserve">            (14)</w:t>
      </w:r>
    </w:p>
    <w:p w14:paraId="155D5499" w14:textId="3DDC16A0" w:rsidR="00676386" w:rsidRPr="00676386" w:rsidRDefault="00CD398F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Chars="193" w:firstLine="425"/>
        <w:jc w:val="right"/>
        <w:textAlignment w:val="auto"/>
        <w:rPr>
          <w:rFonts w:eastAsia="宋体"/>
          <w:szCs w:val="16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z</m:t>
            </m:r>
          </m:e>
        </m:acc>
        <m:r>
          <m:rPr>
            <m:nor/>
          </m:rPr>
          <w:rPr>
            <w:rFonts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.</m:t>
        </m:r>
      </m:oMath>
      <w:r w:rsidR="00676386" w:rsidRPr="00676386">
        <w:rPr>
          <w:rFonts w:eastAsia="宋体"/>
          <w:szCs w:val="16"/>
        </w:rPr>
        <w:t xml:space="preserve">       </w:t>
      </w:r>
      <w:r w:rsidR="00676386" w:rsidRPr="00676386">
        <w:rPr>
          <w:rFonts w:eastAsia="宋体"/>
          <w:szCs w:val="16"/>
        </w:rPr>
        <w:tab/>
      </w:r>
      <w:r w:rsidR="00676386" w:rsidRPr="00676386">
        <w:rPr>
          <w:rFonts w:eastAsia="宋体"/>
          <w:szCs w:val="16"/>
        </w:rPr>
        <w:tab/>
      </w:r>
      <w:r w:rsidR="00B2083C">
        <w:rPr>
          <w:rFonts w:eastAsia="宋体"/>
          <w:szCs w:val="16"/>
        </w:rPr>
        <w:t xml:space="preserve">    </w:t>
      </w:r>
      <w:r w:rsidR="00676386" w:rsidRPr="00676386">
        <w:rPr>
          <w:rFonts w:eastAsia="宋体"/>
          <w:szCs w:val="16"/>
        </w:rPr>
        <w:t xml:space="preserve">             (15)</w:t>
      </w:r>
    </w:p>
    <w:p w14:paraId="38833AA3" w14:textId="54F60902" w:rsidR="00676386" w:rsidRPr="00676386" w:rsidRDefault="00676386" w:rsidP="00676386">
      <w:pPr>
        <w:keepNext/>
        <w:spacing w:before="240" w:after="60"/>
        <w:outlineLvl w:val="2"/>
        <w:rPr>
          <w:rFonts w:eastAsia="等线"/>
          <w:b/>
          <w:bCs/>
          <w:i/>
          <w:sz w:val="26"/>
          <w:szCs w:val="26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 xml:space="preserve">2.2 </w:t>
      </w:r>
      <w:r w:rsidR="00C662E6" w:rsidRPr="00C662E6">
        <w:rPr>
          <w:rFonts w:eastAsia="等线"/>
          <w:b/>
          <w:bCs/>
          <w:i/>
          <w:sz w:val="26"/>
          <w:szCs w:val="26"/>
          <w:lang w:val="en-CA"/>
        </w:rPr>
        <w:t>Additive Laplacian Noise</w:t>
      </w:r>
    </w:p>
    <w:p w14:paraId="0790D92A" w14:textId="672B0E24" w:rsidR="00676386" w:rsidRPr="00676386" w:rsidRDefault="00676386" w:rsidP="00676386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676386">
        <w:rPr>
          <w:rFonts w:eastAsia="等线"/>
          <w:szCs w:val="22"/>
        </w:rPr>
        <w:t xml:space="preserve">In the training process, the result of soft quantization is sent to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w:proofErr w:type="spellStart"/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  <w:proofErr w:type="spellEnd"/>
          </m:sub>
        </m:sSub>
      </m:oMath>
      <w:r w:rsidRPr="00676386">
        <w:rPr>
          <w:rFonts w:eastAsia="等线"/>
          <w:szCs w:val="22"/>
        </w:rPr>
        <w:t xml:space="preserve"> on the decoder side to optimize the network parameters through end-to-end learning, while in the testing process, the input of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w:proofErr w:type="spellStart"/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  <w:proofErr w:type="spellEnd"/>
          </m:sub>
        </m:sSub>
      </m:oMath>
      <w:r w:rsidRPr="00676386">
        <w:rPr>
          <w:rFonts w:eastAsia="等线"/>
          <w:szCs w:val="22"/>
        </w:rPr>
        <w:t xml:space="preserve"> is the value after the rounding operation. Specifically, the input of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w:proofErr w:type="spellStart"/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  <w:proofErr w:type="spellEnd"/>
          </m:sub>
        </m:sSub>
      </m:oMath>
      <w:r w:rsidRPr="00676386">
        <w:rPr>
          <w:rFonts w:eastAsia="等线"/>
          <w:szCs w:val="22"/>
        </w:rPr>
        <w:t xml:space="preserve"> during training is floating data, while that during test is integers, which is still mismatched. </w:t>
      </w:r>
    </w:p>
    <w:p w14:paraId="5AE7E74A" w14:textId="5E8724E3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676386">
        <w:rPr>
          <w:rFonts w:eastAsia="等线" w:hint="eastAsia"/>
          <w:szCs w:val="22"/>
          <w:lang w:eastAsia="zh-CN"/>
        </w:rPr>
        <w:t>F</w:t>
      </w:r>
      <w:r w:rsidRPr="00676386">
        <w:rPr>
          <w:rFonts w:eastAsia="等线"/>
          <w:szCs w:val="22"/>
        </w:rPr>
        <w:t xml:space="preserve">or image compression, the quantization error obeys Laplace distribution rather than Gaussian distribution. Therefore, during test, </w:t>
      </w:r>
      <w:r w:rsidR="00E356F4">
        <w:rPr>
          <w:rFonts w:eastAsia="等线"/>
          <w:szCs w:val="22"/>
        </w:rPr>
        <w:t>this contribution</w:t>
      </w:r>
      <w:r w:rsidRPr="00676386">
        <w:rPr>
          <w:rFonts w:eastAsia="等线"/>
          <w:szCs w:val="22"/>
        </w:rPr>
        <w:t xml:space="preserve"> add</w:t>
      </w:r>
      <w:r w:rsidR="00E356F4">
        <w:rPr>
          <w:rFonts w:eastAsia="等线"/>
          <w:szCs w:val="22"/>
        </w:rPr>
        <w:t>s</w:t>
      </w:r>
      <w:r w:rsidRPr="00676386">
        <w:rPr>
          <w:rFonts w:eastAsia="等线"/>
          <w:szCs w:val="22"/>
        </w:rPr>
        <w:t xml:space="preserve"> a Laplacian random noise on the quantized value to further alleviate the mismatched problem between train and test:</w:t>
      </w:r>
    </w:p>
    <w:p w14:paraId="0DA0E338" w14:textId="6CE8388D" w:rsidR="00676386" w:rsidRPr="00676386" w:rsidRDefault="00CD398F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0"/>
        <w:jc w:val="right"/>
        <w:textAlignment w:val="auto"/>
        <w:rPr>
          <w:rFonts w:eastAsia="宋体"/>
          <w:lang w:eastAsia="zh-CN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y</m:t>
            </m:r>
          </m:e>
        </m:acc>
        <m:r>
          <m:rPr>
            <m:nor/>
          </m:rPr>
          <w:rPr>
            <w:rFonts w:ascii="Cambria Math"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+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eastAsia="等线"/>
            <w:iCs/>
            <w:lang w:eastAsia="zh-CN"/>
          </w:rPr>
          <m:t xml:space="preserve">),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~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w:proofErr w:type="spellStart"/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w:proofErr w:type="spellEnd"/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lang w:eastAsia="zh-CN"/>
        </w:rPr>
        <w:t xml:space="preserve">      </w:t>
      </w:r>
      <w:r w:rsidR="00676386" w:rsidRPr="00676386">
        <w:rPr>
          <w:rFonts w:eastAsia="宋体"/>
          <w:lang w:eastAsia="zh-CN"/>
        </w:rPr>
        <w:tab/>
      </w:r>
      <w:r w:rsidR="00676386" w:rsidRPr="00676386">
        <w:rPr>
          <w:rFonts w:eastAsia="宋体"/>
          <w:lang w:eastAsia="zh-CN"/>
        </w:rPr>
        <w:tab/>
      </w:r>
      <w:r w:rsidR="00B2083C">
        <w:rPr>
          <w:rFonts w:eastAsia="宋体"/>
          <w:lang w:eastAsia="zh-CN"/>
        </w:rPr>
        <w:t xml:space="preserve"> </w:t>
      </w:r>
      <w:r w:rsidR="00676386" w:rsidRPr="00676386">
        <w:rPr>
          <w:rFonts w:eastAsia="宋体"/>
          <w:lang w:eastAsia="zh-CN"/>
        </w:rPr>
        <w:tab/>
        <w:t xml:space="preserve">  (16)</w:t>
      </w:r>
    </w:p>
    <w:p w14:paraId="70398CF2" w14:textId="2F01DB5A" w:rsidR="00676386" w:rsidRPr="00676386" w:rsidRDefault="00CD398F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6"/>
        <w:jc w:val="right"/>
        <w:textAlignment w:val="auto"/>
        <w:rPr>
          <w:rFonts w:eastAsia="宋体"/>
          <w:lang w:eastAsia="zh-CN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z</m:t>
            </m:r>
          </m:e>
        </m:acc>
        <m:r>
          <m:rPr>
            <m:nor/>
          </m:rPr>
          <w:rPr>
            <w:rFonts w:ascii="Cambria Math"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+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eastAsia="等线"/>
            <w:iCs/>
            <w:lang w:eastAsia="zh-CN"/>
          </w:rPr>
          <m:t xml:space="preserve">),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~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w:proofErr w:type="spellStart"/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w:proofErr w:type="spellEnd"/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lang w:eastAsia="zh-CN"/>
        </w:rPr>
        <w:t xml:space="preserve">    </w:t>
      </w:r>
      <w:r w:rsidR="00676386" w:rsidRPr="00676386">
        <w:rPr>
          <w:rFonts w:eastAsia="宋体"/>
          <w:lang w:eastAsia="zh-CN"/>
        </w:rPr>
        <w:tab/>
      </w:r>
      <w:r w:rsidR="00B2083C">
        <w:rPr>
          <w:rFonts w:eastAsia="宋体"/>
          <w:lang w:eastAsia="zh-CN"/>
        </w:rPr>
        <w:t xml:space="preserve">         </w:t>
      </w:r>
      <w:r w:rsidR="00676386" w:rsidRPr="00676386">
        <w:rPr>
          <w:rFonts w:eastAsia="宋体"/>
          <w:lang w:eastAsia="zh-CN"/>
        </w:rPr>
        <w:t xml:space="preserve">      (17)</w:t>
      </w:r>
    </w:p>
    <w:p w14:paraId="55446290" w14:textId="6842D6C2" w:rsidR="00676386" w:rsidRPr="00676386" w:rsidRDefault="00676386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="0"/>
        <w:textAlignment w:val="auto"/>
        <w:rPr>
          <w:rFonts w:eastAsia="等线"/>
        </w:rPr>
      </w:pPr>
      <w:proofErr w:type="gramStart"/>
      <w:r w:rsidRPr="00676386">
        <w:rPr>
          <w:rFonts w:eastAsia="等线"/>
        </w:rPr>
        <w:t>where</w:t>
      </w:r>
      <w:proofErr w:type="gramEnd"/>
      <w:r w:rsidRPr="00676386">
        <w:rPr>
          <w:rFonts w:eastAsia="等线"/>
        </w:rPr>
        <w:t xml:space="preserve"> </w:t>
      </w:r>
      <m:oMath>
        <m:r>
          <m:rPr>
            <m:nor/>
          </m:rPr>
          <w:rPr>
            <w:rFonts w:eastAsia="等线"/>
            <w:b/>
            <w:bCs/>
            <w:szCs w:val="15"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iCs/>
            <w:szCs w:val="15"/>
            <w:lang w:eastAsia="zh-CN"/>
          </w:rPr>
          <m:t>n</m:t>
        </m:r>
      </m:oMath>
      <w:r w:rsidRPr="00676386">
        <w:rPr>
          <w:rFonts w:eastAsia="等线"/>
          <w:sz w:val="32"/>
        </w:rPr>
        <w:t xml:space="preserve"> </w:t>
      </w:r>
      <w:r w:rsidRPr="00676386">
        <w:rPr>
          <w:rFonts w:eastAsia="等线"/>
        </w:rPr>
        <w:t>is additive noise with Laplace distribution</w:t>
      </w:r>
      <m:oMath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w:proofErr w:type="spellStart"/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w:proofErr w:type="spellEnd"/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等线"/>
        </w:rPr>
        <w:t xml:space="preserve"> limited to (-1/2, 1/2),</w:t>
      </w:r>
      <w:r w:rsidRPr="00676386">
        <w:rPr>
          <w:rFonts w:eastAsia="等线"/>
          <w:i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</w:rPr>
          <m:t xml:space="preserve">and </m:t>
        </m:r>
        <m:r>
          <m:rPr>
            <m:nor/>
          </m:rPr>
          <w:rPr>
            <w:rFonts w:eastAsia="等线"/>
            <w:i/>
            <w:lang w:eastAsia="zh-CN"/>
          </w:rPr>
          <m:t>b</m:t>
        </m:r>
      </m:oMath>
      <w:r w:rsidRPr="00676386">
        <w:rPr>
          <w:rFonts w:eastAsia="等线" w:hint="eastAsia"/>
          <w:i/>
          <w:lang w:eastAsia="zh-CN"/>
        </w:rPr>
        <w:t xml:space="preserve"> </w:t>
      </w:r>
      <w:r w:rsidRPr="00676386">
        <w:rPr>
          <w:rFonts w:eastAsia="等线"/>
          <w:lang w:eastAsia="zh-CN"/>
        </w:rPr>
        <w:t>denote</w:t>
      </w:r>
      <w:r w:rsidRPr="00676386">
        <w:rPr>
          <w:rFonts w:eastAsia="等线"/>
        </w:rPr>
        <w:t xml:space="preserve"> mean and scale, respectively.</w:t>
      </w:r>
      <w:bookmarkStart w:id="2" w:name="_Hlk46576914"/>
    </w:p>
    <w:p w14:paraId="3B862094" w14:textId="77777777" w:rsidR="00676386" w:rsidRPr="00676386" w:rsidRDefault="00676386" w:rsidP="00676386">
      <w:pPr>
        <w:keepNext/>
        <w:spacing w:before="240" w:after="60"/>
        <w:ind w:left="720" w:hanging="720"/>
        <w:outlineLvl w:val="2"/>
        <w:rPr>
          <w:rFonts w:eastAsia="Malgun Gothic"/>
          <w:b/>
          <w:bCs/>
          <w:i/>
          <w:sz w:val="26"/>
          <w:szCs w:val="22"/>
          <w:lang w:eastAsia="ko-KR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>2.3</w:t>
      </w:r>
      <w:r w:rsidRPr="00676386">
        <w:rPr>
          <w:rFonts w:eastAsia="等线" w:hint="eastAsia"/>
          <w:b/>
          <w:bCs/>
          <w:i/>
          <w:sz w:val="26"/>
          <w:szCs w:val="26"/>
          <w:lang w:val="en-CA"/>
        </w:rPr>
        <w:t xml:space="preserve"> </w:t>
      </w:r>
      <w:r w:rsidRPr="00676386">
        <w:rPr>
          <w:rFonts w:eastAsia="Malgun Gothic"/>
          <w:b/>
          <w:bCs/>
          <w:i/>
          <w:sz w:val="26"/>
          <w:szCs w:val="22"/>
          <w:lang w:eastAsia="ko-KR"/>
        </w:rPr>
        <w:t>Network in training stage</w:t>
      </w:r>
    </w:p>
    <w:p w14:paraId="239CA7AE" w14:textId="66B42215" w:rsidR="00676386" w:rsidRPr="009A3722" w:rsidRDefault="00E356F4" w:rsidP="00676386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>
        <w:rPr>
          <w:rFonts w:eastAsia="等线"/>
          <w:szCs w:val="22"/>
        </w:rPr>
        <w:t>This contribution</w:t>
      </w:r>
      <w:r w:rsidR="00676386" w:rsidRPr="009A3722">
        <w:rPr>
          <w:rFonts w:eastAsia="等线"/>
          <w:szCs w:val="22"/>
        </w:rPr>
        <w:t xml:space="preserve"> used ImageNet2017 dataset [5] as training dataset. Original images were cropped to 256</w:t>
      </w:r>
      <w:r w:rsidR="00676386" w:rsidRPr="009A3722">
        <w:rPr>
          <w:rFonts w:eastAsia="等线" w:hint="eastAsia"/>
          <w:szCs w:val="22"/>
        </w:rPr>
        <w:t>×</w:t>
      </w:r>
      <w:r w:rsidR="00676386" w:rsidRPr="009A3722">
        <w:rPr>
          <w:rFonts w:eastAsia="等线"/>
          <w:szCs w:val="22"/>
        </w:rPr>
        <w:t xml:space="preserve">256 </w:t>
      </w:r>
      <w:r w:rsidR="00676386" w:rsidRPr="009A3722">
        <w:rPr>
          <w:rFonts w:eastAsia="等线" w:hint="eastAsia"/>
          <w:szCs w:val="22"/>
        </w:rPr>
        <w:t>patches.</w:t>
      </w:r>
      <w:r w:rsidR="00676386" w:rsidRPr="009A3722">
        <w:rPr>
          <w:rFonts w:eastAsia="等线"/>
          <w:szCs w:val="22"/>
        </w:rPr>
        <w:t xml:space="preserve"> Batch size was set to 8 to update network parameters. </w:t>
      </w:r>
      <w:r>
        <w:rPr>
          <w:rFonts w:eastAsia="等线"/>
          <w:szCs w:val="22"/>
        </w:rPr>
        <w:t>This contribution</w:t>
      </w:r>
      <w:r w:rsidR="00676386" w:rsidRPr="009A3722">
        <w:rPr>
          <w:rFonts w:eastAsia="等线"/>
          <w:szCs w:val="22"/>
        </w:rPr>
        <w:t xml:space="preserve"> appl</w:t>
      </w:r>
      <w:r>
        <w:rPr>
          <w:rFonts w:eastAsia="等线"/>
          <w:szCs w:val="22"/>
        </w:rPr>
        <w:t>ies</w:t>
      </w:r>
      <w:r w:rsidR="00676386" w:rsidRPr="009A3722">
        <w:rPr>
          <w:rFonts w:eastAsia="等线"/>
          <w:szCs w:val="22"/>
        </w:rPr>
        <w:t xml:space="preserve"> Adam optimizer with learning rate decay strategy. The learning rate was maintained 1e−4 and was reduced to 1e-5 for the last 80k iterations. </w:t>
      </w:r>
      <m:oMath>
        <m:r>
          <m:rPr>
            <m:nor/>
          </m:rPr>
          <w:rPr>
            <w:rFonts w:eastAsia="等线"/>
            <w:szCs w:val="22"/>
          </w:rPr>
          <m:t>λ</m:t>
        </m:r>
      </m:oMath>
      <w:r w:rsidR="00676386" w:rsidRPr="009A3722">
        <w:rPr>
          <w:rFonts w:eastAsia="等线" w:hint="eastAsia"/>
          <w:szCs w:val="22"/>
        </w:rPr>
        <w:t xml:space="preserve"> </w:t>
      </w:r>
      <w:proofErr w:type="gramStart"/>
      <w:r w:rsidR="00676386" w:rsidRPr="009A3722">
        <w:rPr>
          <w:rFonts w:eastAsia="等线"/>
          <w:szCs w:val="22"/>
        </w:rPr>
        <w:t>was</w:t>
      </w:r>
      <w:proofErr w:type="gramEnd"/>
      <w:r w:rsidR="00676386" w:rsidRPr="009A3722">
        <w:rPr>
          <w:rFonts w:eastAsia="等线"/>
          <w:szCs w:val="22"/>
        </w:rPr>
        <w:t xml:space="preserve"> set as {0.0018, 0.0036, 0.0075, 0.015, 0.035, 0.05} for the MSE metric.</w:t>
      </w:r>
    </w:p>
    <w:p w14:paraId="4BD996DA" w14:textId="77777777" w:rsidR="00676386" w:rsidRPr="00676386" w:rsidRDefault="00676386" w:rsidP="00676386">
      <w:pPr>
        <w:keepNext/>
        <w:spacing w:before="240" w:after="60"/>
        <w:ind w:left="720" w:hanging="720"/>
        <w:outlineLvl w:val="2"/>
        <w:rPr>
          <w:rFonts w:eastAsia="等线"/>
          <w:b/>
          <w:bCs/>
          <w:i/>
          <w:sz w:val="26"/>
          <w:szCs w:val="26"/>
        </w:rPr>
      </w:pPr>
      <w:bookmarkStart w:id="3" w:name="_Hlk46045725"/>
      <w:r w:rsidRPr="00676386">
        <w:rPr>
          <w:rFonts w:eastAsia="等线"/>
          <w:b/>
          <w:bCs/>
          <w:i/>
          <w:sz w:val="26"/>
          <w:szCs w:val="26"/>
          <w:lang w:val="en-CA"/>
        </w:rPr>
        <w:t>2.4</w:t>
      </w:r>
      <w:r w:rsidRPr="00676386">
        <w:rPr>
          <w:rFonts w:eastAsia="等线" w:hint="eastAsia"/>
          <w:b/>
          <w:bCs/>
          <w:i/>
          <w:sz w:val="26"/>
          <w:szCs w:val="26"/>
          <w:lang w:val="en-CA"/>
        </w:rPr>
        <w:t xml:space="preserve"> </w:t>
      </w:r>
      <w:r w:rsidRPr="00676386">
        <w:rPr>
          <w:rFonts w:eastAsia="Malgun Gothic"/>
          <w:b/>
          <w:bCs/>
          <w:i/>
          <w:sz w:val="26"/>
          <w:szCs w:val="22"/>
          <w:lang w:eastAsia="ko-KR"/>
        </w:rPr>
        <w:t>Network in inference stage</w:t>
      </w:r>
    </w:p>
    <w:bookmarkEnd w:id="3"/>
    <w:p w14:paraId="59B9E891" w14:textId="77C7247C" w:rsidR="00676386" w:rsidRPr="009A3722" w:rsidRDefault="00676386" w:rsidP="004543CD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9A3722">
        <w:rPr>
          <w:rFonts w:eastAsia="等线" w:hint="eastAsia"/>
          <w:szCs w:val="22"/>
          <w:lang w:eastAsia="zh-CN"/>
        </w:rPr>
        <w:t>T</w:t>
      </w:r>
      <w:r w:rsidRPr="009A3722">
        <w:rPr>
          <w:rFonts w:eastAsia="等线"/>
          <w:szCs w:val="22"/>
        </w:rPr>
        <w:t xml:space="preserve">he Kodak dataset [6] </w:t>
      </w:r>
      <w:r w:rsidRPr="009A3722">
        <w:rPr>
          <w:rFonts w:eastAsia="等线" w:hint="eastAsia"/>
          <w:szCs w:val="22"/>
          <w:lang w:eastAsia="zh-CN"/>
        </w:rPr>
        <w:t>w</w:t>
      </w:r>
      <w:r w:rsidRPr="009A3722">
        <w:rPr>
          <w:rFonts w:eastAsia="等线"/>
          <w:szCs w:val="22"/>
        </w:rPr>
        <w:t>as used for testing. The dataset is composed of 24 uncompressed images with a resolution of 768 × 512 or 512×768. The re</w:t>
      </w:r>
      <w:r w:rsidR="00A652DF">
        <w:rPr>
          <w:rFonts w:eastAsia="等线"/>
          <w:szCs w:val="22"/>
        </w:rPr>
        <w:t>c</w:t>
      </w:r>
      <w:r w:rsidRPr="009A3722">
        <w:rPr>
          <w:rFonts w:eastAsia="等线"/>
          <w:szCs w:val="22"/>
        </w:rPr>
        <w:t>onstruction quality is measured by both PSNR and MS-SSIM.</w:t>
      </w:r>
      <w:bookmarkEnd w:id="2"/>
    </w:p>
    <w:p w14:paraId="457ACBFC" w14:textId="548ABA7A" w:rsidR="00B410C8" w:rsidRDefault="00B410C8" w:rsidP="001465F9">
      <w:pPr>
        <w:pStyle w:val="1"/>
      </w:pPr>
      <w:r w:rsidRPr="00B410C8">
        <w:t>Experimental Results</w:t>
      </w:r>
    </w:p>
    <w:p w14:paraId="35AC22CA" w14:textId="7BDD49ED" w:rsidR="004543CD" w:rsidRPr="00B65502" w:rsidRDefault="004543CD" w:rsidP="004543CD">
      <w:pPr>
        <w:suppressAutoHyphens/>
        <w:rPr>
          <w:rFonts w:eastAsia="等线"/>
          <w:iCs/>
        </w:rPr>
      </w:pPr>
      <w:r w:rsidRPr="00AA108A">
        <w:rPr>
          <w:rFonts w:eastAsia="等线"/>
          <w:iCs/>
        </w:rPr>
        <w:t xml:space="preserve">The proposed method can be flexibly combined with other learning-based image compression methods. </w:t>
      </w:r>
      <w:r w:rsidR="009C4D05">
        <w:rPr>
          <w:rFonts w:eastAsia="等线"/>
          <w:szCs w:val="22"/>
        </w:rPr>
        <w:t>T</w:t>
      </w:r>
      <w:r w:rsidR="001C46E6">
        <w:rPr>
          <w:rFonts w:eastAsia="等线"/>
          <w:szCs w:val="22"/>
        </w:rPr>
        <w:t>his contribution</w:t>
      </w:r>
      <w:r w:rsidRPr="00AA108A">
        <w:rPr>
          <w:rFonts w:eastAsia="等线"/>
          <w:iCs/>
        </w:rPr>
        <w:t xml:space="preserve"> adopted bmshj2018-factorized [</w:t>
      </w:r>
      <w:r>
        <w:rPr>
          <w:rFonts w:eastAsia="等线"/>
          <w:iCs/>
        </w:rPr>
        <w:t>2</w:t>
      </w:r>
      <w:r w:rsidRPr="00AA108A">
        <w:rPr>
          <w:rFonts w:eastAsia="等线"/>
          <w:iCs/>
        </w:rPr>
        <w:t>], bmshj2018-hyperprior [</w:t>
      </w:r>
      <w:r>
        <w:rPr>
          <w:rFonts w:eastAsia="等线"/>
          <w:iCs/>
        </w:rPr>
        <w:t>2</w:t>
      </w:r>
      <w:r w:rsidRPr="00AA108A">
        <w:rPr>
          <w:rFonts w:eastAsia="等线"/>
          <w:iCs/>
        </w:rPr>
        <w:t>], mbt2018</w:t>
      </w:r>
      <w:r w:rsidR="00E666F7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[</w:t>
      </w:r>
      <w:r>
        <w:rPr>
          <w:rFonts w:eastAsia="等线"/>
          <w:iCs/>
        </w:rPr>
        <w:t>1</w:t>
      </w:r>
      <w:r w:rsidRPr="00AA108A">
        <w:rPr>
          <w:rFonts w:eastAsia="等线"/>
          <w:iCs/>
        </w:rPr>
        <w:t>], and cheng2020</w:t>
      </w:r>
      <w:r w:rsidR="00E666F7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[</w:t>
      </w:r>
      <w:r>
        <w:rPr>
          <w:rFonts w:eastAsia="等线"/>
          <w:iCs/>
        </w:rPr>
        <w:t>3</w:t>
      </w:r>
      <w:r w:rsidRPr="00AA108A">
        <w:rPr>
          <w:rFonts w:eastAsia="等线"/>
          <w:iCs/>
        </w:rPr>
        <w:t xml:space="preserve">] as baseline models for comparison. All models are implemented on the </w:t>
      </w:r>
      <w:proofErr w:type="spellStart"/>
      <w:r w:rsidRPr="00AA108A">
        <w:rPr>
          <w:rFonts w:eastAsia="等线"/>
          <w:iCs/>
        </w:rPr>
        <w:t>CompressAI</w:t>
      </w:r>
      <w:proofErr w:type="spellEnd"/>
      <w:r w:rsidRPr="00AA108A">
        <w:rPr>
          <w:rFonts w:eastAsia="等线"/>
          <w:iCs/>
        </w:rPr>
        <w:t xml:space="preserve"> [</w:t>
      </w:r>
      <w:r>
        <w:rPr>
          <w:rFonts w:eastAsia="等线"/>
          <w:iCs/>
        </w:rPr>
        <w:t>4</w:t>
      </w:r>
      <w:r w:rsidRPr="00AA108A">
        <w:rPr>
          <w:rFonts w:eastAsia="等线"/>
          <w:iCs/>
        </w:rPr>
        <w:t xml:space="preserve">] framework. Fig. 6 compares the RD performance on the Kodak dataset. </w:t>
      </w:r>
      <w:r w:rsidR="00E356F4">
        <w:rPr>
          <w:rFonts w:eastAsia="等线"/>
          <w:iCs/>
        </w:rPr>
        <w:t>It</w:t>
      </w:r>
      <w:r w:rsidRPr="00AA108A">
        <w:rPr>
          <w:rFonts w:eastAsia="等线"/>
          <w:iCs/>
        </w:rPr>
        <w:t xml:space="preserve"> </w:t>
      </w:r>
      <w:r w:rsidR="00E356F4">
        <w:rPr>
          <w:rFonts w:eastAsia="等线"/>
          <w:iCs/>
        </w:rPr>
        <w:t>is reported</w:t>
      </w:r>
      <w:r w:rsidRPr="00AA108A">
        <w:rPr>
          <w:rFonts w:eastAsia="等线"/>
          <w:iCs/>
        </w:rPr>
        <w:t xml:space="preserve"> that the RD performance of all the baseline models are all improved by adding the proposed method. Specifically, an average</w:t>
      </w:r>
      <w:r w:rsidR="00CB1A51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1.9% BD-rate saving can be achieved when implementing the proposed method in cheng2020 [</w:t>
      </w:r>
      <w:r>
        <w:rPr>
          <w:rFonts w:eastAsia="等线"/>
          <w:iCs/>
        </w:rPr>
        <w:t>3</w:t>
      </w:r>
      <w:r w:rsidRPr="00AA108A">
        <w:rPr>
          <w:rFonts w:eastAsia="等线"/>
          <w:iCs/>
        </w:rPr>
        <w:t>]</w:t>
      </w:r>
      <w:r w:rsidRPr="00AA108A">
        <w:rPr>
          <w:rFonts w:eastAsia="等线" w:hint="eastAsia"/>
          <w:iCs/>
        </w:rPr>
        <w:t>.</w:t>
      </w:r>
    </w:p>
    <w:p w14:paraId="27BF6CEF" w14:textId="77777777" w:rsidR="004543CD" w:rsidRDefault="004543CD" w:rsidP="004543CD">
      <w:pPr>
        <w:rPr>
          <w:rFonts w:eastAsia="等线"/>
          <w:lang w:val="en-CA"/>
        </w:rPr>
      </w:pPr>
      <w:r>
        <w:rPr>
          <w:rFonts w:eastAsia="等线"/>
          <w:noProof/>
          <w:lang w:eastAsia="zh-CN"/>
        </w:rPr>
        <w:lastRenderedPageBreak/>
        <w:drawing>
          <wp:inline distT="0" distB="0" distL="0" distR="0" wp14:anchorId="57E09D80" wp14:editId="5F071442">
            <wp:extent cx="2880000" cy="21600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mshj2018-factorized-new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等线" w:hint="eastAsia"/>
          <w:lang w:val="en-CA"/>
        </w:rPr>
        <w:t xml:space="preserve"> </w:t>
      </w:r>
      <w:r>
        <w:rPr>
          <w:rFonts w:eastAsia="等线"/>
          <w:noProof/>
          <w:lang w:eastAsia="zh-CN"/>
        </w:rPr>
        <w:drawing>
          <wp:inline distT="0" distB="0" distL="0" distR="0" wp14:anchorId="2DA1233C" wp14:editId="19D186EC">
            <wp:extent cx="2880000" cy="21600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mshj2018-hyperprior-new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2E696" w14:textId="77777777" w:rsidR="004543CD" w:rsidRPr="00BD4059" w:rsidRDefault="004543CD" w:rsidP="00145667">
      <w:pPr>
        <w:spacing w:before="0"/>
        <w:jc w:val="center"/>
        <w:rPr>
          <w:rFonts w:eastAsia="等线"/>
          <w:lang w:val="en-CA"/>
        </w:rPr>
      </w:pPr>
      <w:r w:rsidRPr="00BD4059">
        <w:rPr>
          <w:rFonts w:eastAsia="等线"/>
          <w:lang w:val="en-CA"/>
        </w:rPr>
        <w:t>(a</w:t>
      </w:r>
      <w:r>
        <w:rPr>
          <w:rFonts w:eastAsia="等线"/>
          <w:lang w:val="en-CA"/>
        </w:rPr>
        <w:t xml:space="preserve">) </w:t>
      </w:r>
      <w:r w:rsidRPr="00BD4059">
        <w:rPr>
          <w:rFonts w:eastAsia="等线"/>
          <w:lang w:val="en-CA"/>
        </w:rPr>
        <w:t>bmshj2018-factoried</w:t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    </w:t>
      </w:r>
      <w:r w:rsidRPr="00BD4059">
        <w:rPr>
          <w:rFonts w:eastAsia="等线"/>
          <w:lang w:val="en-CA"/>
        </w:rPr>
        <w:t>(b) bmshj2018-</w:t>
      </w:r>
      <w:r>
        <w:rPr>
          <w:rFonts w:eastAsia="等线"/>
          <w:lang w:val="en-CA"/>
        </w:rPr>
        <w:t>hyperprior</w:t>
      </w:r>
    </w:p>
    <w:p w14:paraId="5114F98F" w14:textId="77777777" w:rsidR="004543CD" w:rsidRDefault="004543CD" w:rsidP="004543CD">
      <w:pPr>
        <w:jc w:val="center"/>
        <w:rPr>
          <w:rFonts w:eastAsia="等线"/>
          <w:lang w:val="en-CA"/>
        </w:rPr>
      </w:pPr>
      <w:r>
        <w:rPr>
          <w:rFonts w:eastAsia="等线"/>
          <w:noProof/>
          <w:lang w:eastAsia="zh-CN"/>
        </w:rPr>
        <w:drawing>
          <wp:inline distT="0" distB="0" distL="0" distR="0" wp14:anchorId="1631C236" wp14:editId="0DF4471F">
            <wp:extent cx="2880000" cy="216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bt2018-new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等线" w:hint="eastAsia"/>
          <w:lang w:val="en-CA"/>
        </w:rPr>
        <w:t xml:space="preserve"> </w:t>
      </w:r>
      <w:r>
        <w:rPr>
          <w:rFonts w:eastAsia="等线"/>
          <w:noProof/>
          <w:lang w:eastAsia="zh-CN"/>
        </w:rPr>
        <w:drawing>
          <wp:inline distT="0" distB="0" distL="0" distR="0" wp14:anchorId="6F5917E5" wp14:editId="47F6AFC4">
            <wp:extent cx="2880000" cy="216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heng2020-new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6C089" w14:textId="77777777" w:rsidR="004543CD" w:rsidRPr="00BD4059" w:rsidRDefault="004543CD" w:rsidP="00145667">
      <w:pPr>
        <w:spacing w:before="0"/>
        <w:jc w:val="center"/>
        <w:rPr>
          <w:rFonts w:eastAsia="等线"/>
          <w:lang w:val="en-CA"/>
        </w:rPr>
      </w:pPr>
      <w:r w:rsidRPr="00BD4059">
        <w:rPr>
          <w:rFonts w:eastAsia="等线"/>
          <w:lang w:val="en-CA"/>
        </w:rPr>
        <w:t>(</w:t>
      </w:r>
      <w:r>
        <w:rPr>
          <w:rFonts w:eastAsia="等线"/>
          <w:lang w:val="en-CA"/>
        </w:rPr>
        <w:t xml:space="preserve">c) </w:t>
      </w:r>
      <w:proofErr w:type="gramStart"/>
      <w:r>
        <w:rPr>
          <w:rFonts w:eastAsia="等线"/>
          <w:lang w:val="en-CA"/>
        </w:rPr>
        <w:t>mbt2018</w:t>
      </w:r>
      <w:proofErr w:type="gramEnd"/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</w:t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              </w:t>
      </w:r>
      <w:r w:rsidRPr="00BD4059">
        <w:rPr>
          <w:rFonts w:eastAsia="等线"/>
          <w:lang w:val="en-CA"/>
        </w:rPr>
        <w:t>(</w:t>
      </w:r>
      <w:r>
        <w:rPr>
          <w:rFonts w:eastAsia="等线"/>
          <w:lang w:val="en-CA"/>
        </w:rPr>
        <w:t>d</w:t>
      </w:r>
      <w:r w:rsidRPr="00BD4059">
        <w:rPr>
          <w:rFonts w:eastAsia="等线"/>
          <w:lang w:val="en-CA"/>
        </w:rPr>
        <w:t xml:space="preserve">) </w:t>
      </w:r>
      <w:r>
        <w:rPr>
          <w:rFonts w:eastAsia="等线"/>
          <w:lang w:val="en-CA"/>
        </w:rPr>
        <w:t>cheng2020</w:t>
      </w:r>
    </w:p>
    <w:p w14:paraId="30A265C3" w14:textId="02615850" w:rsidR="004543CD" w:rsidRPr="00145667" w:rsidRDefault="004543CD" w:rsidP="00145667">
      <w:pPr>
        <w:spacing w:before="0"/>
        <w:jc w:val="center"/>
        <w:rPr>
          <w:szCs w:val="18"/>
        </w:rPr>
      </w:pPr>
      <w:r w:rsidRPr="00AA108A">
        <w:rPr>
          <w:szCs w:val="18"/>
        </w:rPr>
        <w:t>Fig.</w:t>
      </w:r>
      <w:r>
        <w:rPr>
          <w:szCs w:val="18"/>
        </w:rPr>
        <w:t xml:space="preserve"> 4</w:t>
      </w:r>
      <w:r w:rsidRPr="00AA108A">
        <w:rPr>
          <w:szCs w:val="18"/>
        </w:rPr>
        <w:t xml:space="preserve"> RD performance comparison on different baseline models with the proposed method.</w:t>
      </w:r>
    </w:p>
    <w:p w14:paraId="6126A5EE" w14:textId="0EEAE838" w:rsidR="004543CD" w:rsidRDefault="003A5B20" w:rsidP="004543CD">
      <w:pPr>
        <w:rPr>
          <w:rFonts w:eastAsia="等线"/>
        </w:rPr>
      </w:pPr>
      <w:r>
        <w:rPr>
          <w:rFonts w:eastAsia="等线"/>
          <w:szCs w:val="22"/>
        </w:rPr>
        <w:t>This contribution</w:t>
      </w:r>
      <w:r w:rsidR="004543CD" w:rsidRPr="00AA108A">
        <w:rPr>
          <w:rFonts w:eastAsia="等线"/>
        </w:rPr>
        <w:t xml:space="preserve"> visualize</w:t>
      </w:r>
      <w:r>
        <w:rPr>
          <w:rFonts w:eastAsia="等线"/>
        </w:rPr>
        <w:t>s</w:t>
      </w:r>
      <w:r w:rsidR="004543CD" w:rsidRPr="00AA108A">
        <w:rPr>
          <w:rFonts w:eastAsia="等线"/>
        </w:rPr>
        <w:t xml:space="preserve"> the reconstruction results of Kodim21 from Kodak dataset with</w:t>
      </w:r>
      <w:r w:rsidR="004543CD">
        <w:rPr>
          <w:rFonts w:eastAsia="等线"/>
        </w:rPr>
        <w:t xml:space="preserve"> </w:t>
      </w:r>
      <w:r w:rsidR="004543CD" w:rsidRPr="00AA108A">
        <w:rPr>
          <w:rFonts w:eastAsia="等线"/>
        </w:rPr>
        <w:t>different competing methods</w:t>
      </w:r>
      <w:r w:rsidR="004543CD">
        <w:rPr>
          <w:rFonts w:eastAsia="等线"/>
        </w:rPr>
        <w:t xml:space="preserve"> as shown in Fig. 5</w:t>
      </w:r>
      <w:r w:rsidR="004543CD" w:rsidRPr="00AA108A">
        <w:rPr>
          <w:rFonts w:eastAsia="等线"/>
        </w:rPr>
        <w:t>. In this figure, cheng2020 [12]</w:t>
      </w:r>
      <w:r w:rsidR="006802A6" w:rsidRPr="006802A6">
        <w:rPr>
          <w:rFonts w:eastAsia="等线"/>
        </w:rPr>
        <w:t xml:space="preserve"> </w:t>
      </w:r>
      <w:r w:rsidR="006802A6">
        <w:rPr>
          <w:rFonts w:eastAsia="等线"/>
        </w:rPr>
        <w:t xml:space="preserve">is </w:t>
      </w:r>
      <w:r w:rsidR="006802A6" w:rsidRPr="00AA108A">
        <w:rPr>
          <w:rFonts w:eastAsia="等线"/>
        </w:rPr>
        <w:t xml:space="preserve">used </w:t>
      </w:r>
      <w:r w:rsidR="004543CD" w:rsidRPr="00AA108A">
        <w:rPr>
          <w:rFonts w:eastAsia="等线"/>
        </w:rPr>
        <w:t>as the baseline model. Compared with the</w:t>
      </w:r>
      <w:r w:rsidR="004543CD">
        <w:rPr>
          <w:rFonts w:eastAsia="等线"/>
        </w:rPr>
        <w:t xml:space="preserve"> </w:t>
      </w:r>
      <w:r w:rsidR="004543CD" w:rsidRPr="00AA108A">
        <w:rPr>
          <w:rFonts w:eastAsia="等线"/>
        </w:rPr>
        <w:t>baseline model, our methods can improve the visual quality in terms of both PSNR and MS-SSIM metrics.</w:t>
      </w:r>
    </w:p>
    <w:p w14:paraId="22B88F3A" w14:textId="77777777" w:rsidR="004543CD" w:rsidRDefault="004543CD" w:rsidP="004543CD">
      <w:pPr>
        <w:jc w:val="center"/>
        <w:rPr>
          <w:rFonts w:eastAsia="等线"/>
        </w:rPr>
      </w:pPr>
      <w:r>
        <w:rPr>
          <w:rFonts w:eastAsia="等线"/>
          <w:noProof/>
          <w:lang w:eastAsia="zh-CN"/>
        </w:rPr>
        <w:lastRenderedPageBreak/>
        <w:drawing>
          <wp:inline distT="0" distB="0" distL="0" distR="0" wp14:anchorId="5DC1CA8B" wp14:editId="6E841640">
            <wp:extent cx="4855029" cy="3625192"/>
            <wp:effectExtent l="0" t="0" r="317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主观质量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692" cy="362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0B13C" w14:textId="5EC39475" w:rsidR="004543CD" w:rsidRPr="00145667" w:rsidRDefault="004543CD" w:rsidP="004543CD">
      <w:pPr>
        <w:rPr>
          <w:rFonts w:eastAsia="等线"/>
        </w:rPr>
      </w:pPr>
      <w:r w:rsidRPr="00AA108A">
        <w:rPr>
          <w:rFonts w:eastAsia="等线"/>
        </w:rPr>
        <w:t xml:space="preserve">Fig. </w:t>
      </w:r>
      <w:r>
        <w:rPr>
          <w:rFonts w:eastAsia="等线"/>
        </w:rPr>
        <w:t xml:space="preserve">5 </w:t>
      </w:r>
      <w:r w:rsidRPr="00AA108A">
        <w:rPr>
          <w:rFonts w:eastAsia="等线"/>
        </w:rPr>
        <w:t>Visualization of the reconstructed images kodim21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 xml:space="preserve">from Kodak </w:t>
      </w:r>
      <w:proofErr w:type="gramStart"/>
      <w:r w:rsidRPr="00AA108A">
        <w:rPr>
          <w:rFonts w:eastAsia="等线"/>
        </w:rPr>
        <w:t>dataset(</w:t>
      </w:r>
      <w:proofErr w:type="spellStart"/>
      <w:proofErr w:type="gramEnd"/>
      <w:r w:rsidRPr="00AA108A">
        <w:rPr>
          <w:rFonts w:eastAsia="等线"/>
        </w:rPr>
        <w:t>bpp</w:t>
      </w:r>
      <w:proofErr w:type="spellEnd"/>
      <w:r w:rsidRPr="00AA108A">
        <w:rPr>
          <w:rFonts w:eastAsia="等线"/>
        </w:rPr>
        <w:t>, PSNR (dB), MS-SSIM).</w:t>
      </w:r>
    </w:p>
    <w:p w14:paraId="5FCBB808" w14:textId="3C3B6BB5" w:rsidR="00B410C8" w:rsidRPr="00A6131D" w:rsidRDefault="00B410C8" w:rsidP="001465F9">
      <w:pPr>
        <w:pStyle w:val="1"/>
        <w:rPr>
          <w:lang w:val="en-CA"/>
        </w:rPr>
      </w:pPr>
      <w:r w:rsidRPr="00E9326E">
        <w:t>Conclusion</w:t>
      </w:r>
    </w:p>
    <w:p w14:paraId="7845299F" w14:textId="105ABBF7" w:rsidR="001465F9" w:rsidRPr="001465F9" w:rsidRDefault="00A6131D" w:rsidP="001465F9">
      <w:pPr>
        <w:rPr>
          <w:rFonts w:eastAsia="等线"/>
        </w:rPr>
      </w:pPr>
      <w:r w:rsidRPr="00CF33CE">
        <w:rPr>
          <w:rFonts w:eastAsia="等线"/>
        </w:rPr>
        <w:t>This contribution</w:t>
      </w:r>
      <w:r w:rsidRPr="00AA108A">
        <w:rPr>
          <w:rFonts w:eastAsia="等线"/>
        </w:rPr>
        <w:t xml:space="preserve"> propose</w:t>
      </w:r>
      <w:r>
        <w:rPr>
          <w:rFonts w:eastAsia="等线"/>
        </w:rPr>
        <w:t>s</w:t>
      </w:r>
      <w:r w:rsidRPr="00AA108A">
        <w:rPr>
          <w:rFonts w:eastAsia="等线"/>
        </w:rPr>
        <w:t xml:space="preserve"> a quantization error compensation method based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on Fourier series approximation and Laplacian noise for end-to-end learning-based image compression framework. The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proposed method can be flexibly embedded into existing end-to-end learning-based image compression frameworks as a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 xml:space="preserve">plug-and-play suite. Experimental results </w:t>
      </w:r>
      <w:r w:rsidRPr="005B217D">
        <w:rPr>
          <w:lang w:val="en-CA"/>
        </w:rPr>
        <w:t>report</w:t>
      </w:r>
      <w:r w:rsidRPr="00AA108A">
        <w:rPr>
          <w:rFonts w:eastAsia="等线"/>
        </w:rPr>
        <w:t xml:space="preserve"> </w:t>
      </w:r>
      <w:r w:rsidRPr="005B217D">
        <w:rPr>
          <w:lang w:val="en-CA"/>
        </w:rPr>
        <w:t>th</w:t>
      </w:r>
      <w:r>
        <w:rPr>
          <w:lang w:val="en-CA"/>
        </w:rPr>
        <w:t>e</w:t>
      </w:r>
      <w:r w:rsidRPr="005B217D">
        <w:rPr>
          <w:lang w:val="en-CA"/>
        </w:rPr>
        <w:t xml:space="preserve"> proposed technique</w:t>
      </w:r>
      <w:r w:rsidRPr="00AA108A">
        <w:rPr>
          <w:rFonts w:eastAsia="等线"/>
        </w:rPr>
        <w:t xml:space="preserve"> can improve the RD performance in terms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of both objective quality the subjective quality.</w:t>
      </w:r>
    </w:p>
    <w:p w14:paraId="10AF9866" w14:textId="5821D073" w:rsidR="00A6131D" w:rsidRDefault="00B410C8" w:rsidP="001465F9">
      <w:pPr>
        <w:pStyle w:val="1"/>
        <w:rPr>
          <w:lang w:val="en-CA"/>
        </w:rPr>
      </w:pPr>
      <w:r w:rsidRPr="00083B5E">
        <w:rPr>
          <w:lang w:val="en-CA"/>
        </w:rPr>
        <w:t>References</w:t>
      </w:r>
    </w:p>
    <w:p w14:paraId="73478C2A" w14:textId="77777777" w:rsidR="00A6131D" w:rsidRPr="00FC6867" w:rsidRDefault="00A6131D" w:rsidP="00A53C2D">
      <w:pPr>
        <w:pStyle w:val="ac"/>
        <w:numPr>
          <w:ilvl w:val="0"/>
          <w:numId w:val="12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eastAsia="等线" w:hAnsi="Times New Roman"/>
          <w:szCs w:val="20"/>
          <w:lang w:eastAsia="en-US"/>
        </w:rPr>
      </w:pPr>
      <w:bookmarkStart w:id="4" w:name="_Ref60000311"/>
      <w:r w:rsidRPr="00FC6867">
        <w:rPr>
          <w:rFonts w:ascii="Times New Roman" w:eastAsia="等线" w:hAnsi="Times New Roman"/>
          <w:szCs w:val="20"/>
          <w:lang w:eastAsia="en-US"/>
        </w:rPr>
        <w:tab/>
      </w:r>
      <w:bookmarkEnd w:id="4"/>
      <w:r w:rsidRPr="00FC6867">
        <w:rPr>
          <w:rFonts w:ascii="Times New Roman" w:eastAsia="等线" w:hAnsi="Times New Roman"/>
          <w:szCs w:val="20"/>
          <w:lang w:eastAsia="en-US"/>
        </w:rPr>
        <w:t xml:space="preserve">David </w:t>
      </w:r>
      <w:proofErr w:type="spellStart"/>
      <w:r w:rsidRPr="00FC6867">
        <w:rPr>
          <w:rFonts w:ascii="Times New Roman" w:eastAsia="等线" w:hAnsi="Times New Roman"/>
          <w:szCs w:val="20"/>
          <w:lang w:eastAsia="en-US"/>
        </w:rPr>
        <w:t>Minnen</w:t>
      </w:r>
      <w:proofErr w:type="spellEnd"/>
      <w:r w:rsidRPr="00FC6867">
        <w:rPr>
          <w:rFonts w:ascii="Times New Roman" w:eastAsia="等线" w:hAnsi="Times New Roman"/>
          <w:szCs w:val="20"/>
          <w:lang w:eastAsia="en-US"/>
        </w:rPr>
        <w:t xml:space="preserve">, Johannes </w:t>
      </w:r>
      <w:proofErr w:type="spellStart"/>
      <w:r w:rsidRPr="00FC6867">
        <w:rPr>
          <w:rFonts w:ascii="Times New Roman" w:eastAsia="等线" w:hAnsi="Times New Roman"/>
          <w:szCs w:val="20"/>
          <w:lang w:eastAsia="en-US"/>
        </w:rPr>
        <w:t>Ballé</w:t>
      </w:r>
      <w:proofErr w:type="spellEnd"/>
      <w:r w:rsidRPr="00FC6867">
        <w:rPr>
          <w:rFonts w:ascii="Times New Roman" w:eastAsia="等线" w:hAnsi="Times New Roman"/>
          <w:szCs w:val="20"/>
          <w:lang w:eastAsia="en-US"/>
        </w:rPr>
        <w:t xml:space="preserve">, and George D </w:t>
      </w:r>
      <w:proofErr w:type="spellStart"/>
      <w:r w:rsidRPr="00FC6867">
        <w:rPr>
          <w:rFonts w:ascii="Times New Roman" w:eastAsia="等线" w:hAnsi="Times New Roman"/>
          <w:szCs w:val="20"/>
          <w:lang w:eastAsia="en-US"/>
        </w:rPr>
        <w:t>Toderici</w:t>
      </w:r>
      <w:proofErr w:type="spellEnd"/>
      <w:r w:rsidRPr="00FC6867">
        <w:rPr>
          <w:rFonts w:ascii="Times New Roman" w:eastAsia="等线" w:hAnsi="Times New Roman"/>
          <w:szCs w:val="20"/>
          <w:lang w:eastAsia="en-US"/>
        </w:rPr>
        <w:t xml:space="preserve">, </w:t>
      </w:r>
      <w:r w:rsidRPr="00FC6867">
        <w:rPr>
          <w:rFonts w:ascii="Times New Roman" w:eastAsia="等线" w:hAnsi="Times New Roman" w:hint="eastAsia"/>
          <w:szCs w:val="20"/>
          <w:lang w:eastAsia="en-US"/>
        </w:rPr>
        <w:t>“</w:t>
      </w:r>
      <w:r w:rsidRPr="00FC6867">
        <w:rPr>
          <w:rFonts w:ascii="Times New Roman" w:eastAsia="等线" w:hAnsi="Times New Roman"/>
          <w:szCs w:val="20"/>
          <w:lang w:eastAsia="en-US"/>
        </w:rPr>
        <w:t>Joint autoregressive and hierarchical priors for learned image compression,” Advances in neural information processing systems, vol. 31, 2018.</w:t>
      </w:r>
    </w:p>
    <w:p w14:paraId="1AD90EF6" w14:textId="0F788B87" w:rsidR="00A6131D" w:rsidRPr="00FC6867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ab/>
        <w:t xml:space="preserve">Johannes </w:t>
      </w:r>
      <w:proofErr w:type="spellStart"/>
      <w:r w:rsidRPr="00FC6867">
        <w:rPr>
          <w:rFonts w:eastAsia="等线"/>
        </w:rPr>
        <w:t>Ballé</w:t>
      </w:r>
      <w:proofErr w:type="spellEnd"/>
      <w:r w:rsidRPr="00FC6867">
        <w:rPr>
          <w:rFonts w:eastAsia="等线"/>
        </w:rPr>
        <w:t xml:space="preserve">, David </w:t>
      </w:r>
      <w:proofErr w:type="spellStart"/>
      <w:r w:rsidRPr="00FC6867">
        <w:rPr>
          <w:rFonts w:eastAsia="等线"/>
        </w:rPr>
        <w:t>Minnen</w:t>
      </w:r>
      <w:proofErr w:type="spellEnd"/>
      <w:r w:rsidRPr="00FC6867">
        <w:rPr>
          <w:rFonts w:eastAsia="等线"/>
        </w:rPr>
        <w:t xml:space="preserve">, </w:t>
      </w:r>
      <w:proofErr w:type="spellStart"/>
      <w:r w:rsidRPr="00FC6867">
        <w:rPr>
          <w:rFonts w:eastAsia="等线"/>
        </w:rPr>
        <w:t>Saurabh</w:t>
      </w:r>
      <w:proofErr w:type="spellEnd"/>
      <w:r w:rsidRPr="00FC6867">
        <w:rPr>
          <w:rFonts w:eastAsia="等线"/>
        </w:rPr>
        <w:t xml:space="preserve"> Singh, Sung </w:t>
      </w:r>
      <w:proofErr w:type="spellStart"/>
      <w:r w:rsidRPr="00FC6867">
        <w:rPr>
          <w:rFonts w:eastAsia="等线"/>
        </w:rPr>
        <w:t>Jin</w:t>
      </w:r>
      <w:proofErr w:type="spellEnd"/>
      <w:r w:rsidRPr="00FC6867">
        <w:rPr>
          <w:rFonts w:eastAsia="等线"/>
        </w:rPr>
        <w:t xml:space="preserve"> Hwang, and Nick Johnston, “</w:t>
      </w:r>
      <w:proofErr w:type="spellStart"/>
      <w:r w:rsidRPr="00FC6867">
        <w:rPr>
          <w:rFonts w:eastAsia="等线"/>
        </w:rPr>
        <w:t>Variational</w:t>
      </w:r>
      <w:proofErr w:type="spellEnd"/>
      <w:r w:rsidRPr="00FC6867">
        <w:rPr>
          <w:rFonts w:eastAsia="等线"/>
        </w:rPr>
        <w:t xml:space="preserve"> image compression with a scale </w:t>
      </w:r>
      <w:proofErr w:type="spellStart"/>
      <w:r w:rsidRPr="00FC6867">
        <w:rPr>
          <w:rFonts w:eastAsia="等线"/>
        </w:rPr>
        <w:t>hyperprior</w:t>
      </w:r>
      <w:proofErr w:type="spellEnd"/>
      <w:r w:rsidRPr="00FC6867">
        <w:rPr>
          <w:rFonts w:eastAsia="等线"/>
        </w:rPr>
        <w:t xml:space="preserve">,” </w:t>
      </w:r>
      <w:proofErr w:type="spellStart"/>
      <w:r w:rsidRPr="00FC6867">
        <w:rPr>
          <w:rFonts w:eastAsia="等线"/>
        </w:rPr>
        <w:t>arXiv</w:t>
      </w:r>
      <w:proofErr w:type="spellEnd"/>
      <w:r w:rsidRPr="00FC6867">
        <w:rPr>
          <w:rFonts w:eastAsia="等线"/>
        </w:rPr>
        <w:t xml:space="preserve"> preprint arXiv</w:t>
      </w:r>
      <w:proofErr w:type="gramStart"/>
      <w:r w:rsidRPr="00FC6867">
        <w:rPr>
          <w:rFonts w:eastAsia="等线"/>
        </w:rPr>
        <w:t>:1802.01436</w:t>
      </w:r>
      <w:proofErr w:type="gramEnd"/>
      <w:r w:rsidRPr="00FC6867">
        <w:rPr>
          <w:rFonts w:eastAsia="等线"/>
        </w:rPr>
        <w:t>, 2018.</w:t>
      </w:r>
    </w:p>
    <w:p w14:paraId="141FB5D5" w14:textId="77777777" w:rsidR="00A6131D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bookmarkStart w:id="5" w:name="_Ref60061902"/>
      <w:proofErr w:type="spellStart"/>
      <w:r w:rsidRPr="00FC6867">
        <w:rPr>
          <w:rFonts w:eastAsia="等线"/>
        </w:rPr>
        <w:t>Zhengxue</w:t>
      </w:r>
      <w:proofErr w:type="spellEnd"/>
      <w:r w:rsidRPr="00FC6867">
        <w:rPr>
          <w:rFonts w:eastAsia="等线"/>
        </w:rPr>
        <w:t xml:space="preserve"> Cheng, Heming Sun, Masaru Takeuchi, and Jiro </w:t>
      </w:r>
      <w:proofErr w:type="spellStart"/>
      <w:r w:rsidRPr="00FC6867">
        <w:rPr>
          <w:rFonts w:eastAsia="等线"/>
        </w:rPr>
        <w:t>Katto</w:t>
      </w:r>
      <w:proofErr w:type="spellEnd"/>
      <w:r w:rsidRPr="00FC6867">
        <w:rPr>
          <w:rFonts w:eastAsia="等线"/>
        </w:rPr>
        <w:t xml:space="preserve">, “Learned image compression with discretized </w:t>
      </w:r>
      <w:proofErr w:type="spellStart"/>
      <w:r w:rsidRPr="00FC6867">
        <w:rPr>
          <w:rFonts w:eastAsia="等线"/>
        </w:rPr>
        <w:t>gaussian</w:t>
      </w:r>
      <w:proofErr w:type="spellEnd"/>
      <w:r w:rsidRPr="00FC6867">
        <w:rPr>
          <w:rFonts w:eastAsia="等线"/>
        </w:rPr>
        <w:t xml:space="preserve"> mixture likelihoods and attention modules,” in Proceedings of the IEEE/CVF Conference on Computer Vision and Pattern Recognition, 2020, pp.</w:t>
      </w:r>
      <w:r>
        <w:rPr>
          <w:rFonts w:eastAsia="等线"/>
        </w:rPr>
        <w:t xml:space="preserve"> </w:t>
      </w:r>
      <w:r w:rsidRPr="00FC6867">
        <w:rPr>
          <w:rFonts w:eastAsia="等线"/>
        </w:rPr>
        <w:t>7939–7948.</w:t>
      </w:r>
      <w:bookmarkEnd w:id="5"/>
    </w:p>
    <w:p w14:paraId="1F8F6447" w14:textId="77777777" w:rsidR="00A6131D" w:rsidRPr="00FC6867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 xml:space="preserve">Jean </w:t>
      </w:r>
      <w:proofErr w:type="spellStart"/>
      <w:r w:rsidRPr="00FC6867">
        <w:rPr>
          <w:rFonts w:eastAsia="等线"/>
        </w:rPr>
        <w:t>Bégaint</w:t>
      </w:r>
      <w:proofErr w:type="spellEnd"/>
      <w:r w:rsidRPr="00FC6867">
        <w:rPr>
          <w:rFonts w:eastAsia="等线"/>
        </w:rPr>
        <w:t xml:space="preserve">, Fabien </w:t>
      </w:r>
      <w:proofErr w:type="spellStart"/>
      <w:r w:rsidRPr="00FC6867">
        <w:rPr>
          <w:rFonts w:eastAsia="等线"/>
        </w:rPr>
        <w:t>Racapé</w:t>
      </w:r>
      <w:proofErr w:type="spellEnd"/>
      <w:r w:rsidRPr="00FC6867">
        <w:rPr>
          <w:rFonts w:eastAsia="等线"/>
        </w:rPr>
        <w:t xml:space="preserve">, Simon </w:t>
      </w:r>
      <w:proofErr w:type="spellStart"/>
      <w:r w:rsidRPr="00FC6867">
        <w:rPr>
          <w:rFonts w:eastAsia="等线"/>
        </w:rPr>
        <w:t>Feltman</w:t>
      </w:r>
      <w:proofErr w:type="spellEnd"/>
      <w:r w:rsidRPr="00FC6867">
        <w:rPr>
          <w:rFonts w:eastAsia="等线"/>
        </w:rPr>
        <w:t xml:space="preserve">, and </w:t>
      </w:r>
      <w:proofErr w:type="spellStart"/>
      <w:r w:rsidRPr="00FC6867">
        <w:rPr>
          <w:rFonts w:eastAsia="等线"/>
        </w:rPr>
        <w:t>Akshay</w:t>
      </w:r>
      <w:proofErr w:type="spellEnd"/>
      <w:r w:rsidRPr="00FC6867">
        <w:rPr>
          <w:rFonts w:eastAsia="等线"/>
        </w:rPr>
        <w:t xml:space="preserve"> </w:t>
      </w:r>
      <w:proofErr w:type="spellStart"/>
      <w:r w:rsidRPr="00FC6867">
        <w:rPr>
          <w:rFonts w:eastAsia="等线"/>
        </w:rPr>
        <w:t>Pushparaja</w:t>
      </w:r>
      <w:proofErr w:type="spellEnd"/>
      <w:r w:rsidRPr="00FC6867">
        <w:rPr>
          <w:rFonts w:eastAsia="等线"/>
        </w:rPr>
        <w:t>, “</w:t>
      </w:r>
      <w:proofErr w:type="spellStart"/>
      <w:r w:rsidRPr="00FC6867">
        <w:rPr>
          <w:rFonts w:eastAsia="等线"/>
        </w:rPr>
        <w:t>Compressai</w:t>
      </w:r>
      <w:proofErr w:type="spellEnd"/>
      <w:r w:rsidRPr="00FC6867">
        <w:rPr>
          <w:rFonts w:eastAsia="等线"/>
        </w:rPr>
        <w:t xml:space="preserve">: a </w:t>
      </w:r>
      <w:proofErr w:type="spellStart"/>
      <w:r w:rsidRPr="00FC6867">
        <w:rPr>
          <w:rFonts w:eastAsia="等线"/>
        </w:rPr>
        <w:t>pytorch</w:t>
      </w:r>
      <w:proofErr w:type="spellEnd"/>
      <w:r w:rsidRPr="00FC6867">
        <w:rPr>
          <w:rFonts w:eastAsia="等线"/>
        </w:rPr>
        <w:t xml:space="preserve"> library and evaluation platform for end-to-end compression research,” </w:t>
      </w:r>
      <w:proofErr w:type="spellStart"/>
      <w:r w:rsidRPr="00FC6867">
        <w:rPr>
          <w:rFonts w:eastAsia="等线"/>
        </w:rPr>
        <w:t>arXiv</w:t>
      </w:r>
      <w:proofErr w:type="spellEnd"/>
      <w:r w:rsidRPr="00FC6867">
        <w:rPr>
          <w:rFonts w:eastAsia="等线"/>
        </w:rPr>
        <w:t xml:space="preserve"> preprint arXiv</w:t>
      </w:r>
      <w:proofErr w:type="gramStart"/>
      <w:r w:rsidRPr="00FC6867">
        <w:rPr>
          <w:rFonts w:eastAsia="等线"/>
        </w:rPr>
        <w:t>:2011.03029</w:t>
      </w:r>
      <w:proofErr w:type="gramEnd"/>
      <w:r w:rsidRPr="00FC6867">
        <w:rPr>
          <w:rFonts w:eastAsia="等线"/>
        </w:rPr>
        <w:t>, 2020.</w:t>
      </w:r>
    </w:p>
    <w:p w14:paraId="5B06BE99" w14:textId="77777777" w:rsidR="00A6131D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proofErr w:type="spellStart"/>
      <w:r w:rsidRPr="00FC6867">
        <w:rPr>
          <w:rFonts w:eastAsia="等线"/>
        </w:rPr>
        <w:t>Jia</w:t>
      </w:r>
      <w:proofErr w:type="spellEnd"/>
      <w:r w:rsidRPr="00FC6867">
        <w:rPr>
          <w:rFonts w:eastAsia="等线"/>
        </w:rPr>
        <w:t xml:space="preserve"> Deng, Wei Dong, Richard </w:t>
      </w:r>
      <w:proofErr w:type="spellStart"/>
      <w:r w:rsidRPr="00FC6867">
        <w:rPr>
          <w:rFonts w:eastAsia="等线"/>
        </w:rPr>
        <w:t>Socher</w:t>
      </w:r>
      <w:proofErr w:type="spellEnd"/>
      <w:r w:rsidRPr="00FC6867">
        <w:rPr>
          <w:rFonts w:eastAsia="等线"/>
        </w:rPr>
        <w:t>, Li-</w:t>
      </w:r>
      <w:proofErr w:type="spellStart"/>
      <w:r w:rsidRPr="00FC6867">
        <w:rPr>
          <w:rFonts w:eastAsia="等线"/>
        </w:rPr>
        <w:t>Jia</w:t>
      </w:r>
      <w:proofErr w:type="spellEnd"/>
      <w:r w:rsidRPr="00FC6867">
        <w:rPr>
          <w:rFonts w:eastAsia="等线"/>
        </w:rPr>
        <w:t xml:space="preserve"> Li, Kai Li, and Li </w:t>
      </w:r>
      <w:proofErr w:type="spellStart"/>
      <w:r w:rsidRPr="00FC6867">
        <w:rPr>
          <w:rFonts w:eastAsia="等线"/>
        </w:rPr>
        <w:t>Fei-Fei</w:t>
      </w:r>
      <w:proofErr w:type="spellEnd"/>
      <w:r w:rsidRPr="00FC6867">
        <w:rPr>
          <w:rFonts w:eastAsia="等线"/>
        </w:rPr>
        <w:t>, “</w:t>
      </w:r>
      <w:proofErr w:type="spellStart"/>
      <w:r w:rsidRPr="00FC6867">
        <w:rPr>
          <w:rFonts w:eastAsia="等线"/>
        </w:rPr>
        <w:t>Imagenet</w:t>
      </w:r>
      <w:proofErr w:type="spellEnd"/>
      <w:r w:rsidRPr="00FC6867">
        <w:rPr>
          <w:rFonts w:eastAsia="等线"/>
        </w:rPr>
        <w:t xml:space="preserve">: A large-scale hierarchical image database,” in 2009 IEEE conference on computer vision and pattern recognition. </w:t>
      </w:r>
      <w:proofErr w:type="spellStart"/>
      <w:proofErr w:type="gramStart"/>
      <w:r w:rsidRPr="00FC6867">
        <w:rPr>
          <w:rFonts w:eastAsia="等线"/>
        </w:rPr>
        <w:t>Ieee</w:t>
      </w:r>
      <w:proofErr w:type="spellEnd"/>
      <w:proofErr w:type="gramEnd"/>
      <w:r w:rsidRPr="00FC6867">
        <w:rPr>
          <w:rFonts w:eastAsia="等线"/>
        </w:rPr>
        <w:t>, 2009, pp. 248–255.</w:t>
      </w:r>
    </w:p>
    <w:p w14:paraId="2446AD30" w14:textId="6AEF2874" w:rsidR="00A6131D" w:rsidRPr="001465F9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 xml:space="preserve">Rich </w:t>
      </w:r>
      <w:proofErr w:type="spellStart"/>
      <w:r w:rsidRPr="00FC6867">
        <w:rPr>
          <w:rFonts w:eastAsia="等线"/>
        </w:rPr>
        <w:t>Franzen</w:t>
      </w:r>
      <w:proofErr w:type="spellEnd"/>
      <w:r w:rsidRPr="00FC6867">
        <w:rPr>
          <w:rFonts w:eastAsia="等线"/>
        </w:rPr>
        <w:t xml:space="preserve">, “Kodak lossless true color image suite,” source: http://r0k. </w:t>
      </w:r>
      <w:proofErr w:type="gramStart"/>
      <w:r w:rsidRPr="00FC6867">
        <w:rPr>
          <w:rFonts w:eastAsia="等线"/>
        </w:rPr>
        <w:t>us/graphics/</w:t>
      </w:r>
      <w:proofErr w:type="spellStart"/>
      <w:r w:rsidRPr="00FC6867">
        <w:rPr>
          <w:rFonts w:eastAsia="等线"/>
        </w:rPr>
        <w:t>kodak</w:t>
      </w:r>
      <w:proofErr w:type="spellEnd"/>
      <w:proofErr w:type="gramEnd"/>
      <w:r w:rsidRPr="00FC6867">
        <w:rPr>
          <w:rFonts w:eastAsia="等线"/>
        </w:rPr>
        <w:t>, vol. 4, no. 2, 1999.</w:t>
      </w:r>
    </w:p>
    <w:p w14:paraId="5F0CF8E4" w14:textId="381D86DE" w:rsidR="001F2594" w:rsidRPr="001465F9" w:rsidRDefault="001F2594" w:rsidP="001465F9">
      <w:pPr>
        <w:pStyle w:val="1"/>
      </w:pPr>
      <w:r w:rsidRPr="001465F9">
        <w:lastRenderedPageBreak/>
        <w:t>Patent rights declaration</w:t>
      </w:r>
      <w:r w:rsidR="00B94B06" w:rsidRPr="001465F9">
        <w:t>(s)</w:t>
      </w:r>
    </w:p>
    <w:p w14:paraId="32EAF635" w14:textId="051CF6F4" w:rsidR="007F1F8B" w:rsidRPr="00A6131D" w:rsidRDefault="00FA7F1A" w:rsidP="009234A5">
      <w:pPr>
        <w:rPr>
          <w:rFonts w:eastAsia="Times New Roman"/>
          <w:b/>
          <w:szCs w:val="22"/>
          <w:lang w:val="en-CA"/>
        </w:rPr>
      </w:pPr>
      <w:r w:rsidRPr="00FA7F1A">
        <w:rPr>
          <w:rFonts w:eastAsia="Times New Roman"/>
          <w:b/>
          <w:szCs w:val="22"/>
          <w:lang w:val="en-CA"/>
        </w:rPr>
        <w:t xml:space="preserve">Hisense Visual Technology </w:t>
      </w:r>
      <w:proofErr w:type="spellStart"/>
      <w:r w:rsidRPr="00FA7F1A">
        <w:rPr>
          <w:rFonts w:eastAsia="Times New Roman"/>
          <w:b/>
          <w:szCs w:val="22"/>
          <w:lang w:val="en-CA"/>
        </w:rPr>
        <w:t>Co.</w:t>
      </w:r>
      <w:proofErr w:type="gramStart"/>
      <w:r w:rsidRPr="00FA7F1A">
        <w:rPr>
          <w:rFonts w:eastAsia="Times New Roman"/>
          <w:b/>
          <w:szCs w:val="22"/>
          <w:lang w:val="en-CA"/>
        </w:rPr>
        <w:t>,Ltd</w:t>
      </w:r>
      <w:proofErr w:type="spellEnd"/>
      <w:proofErr w:type="gramEnd"/>
      <w:r w:rsidRPr="00FA7F1A">
        <w:rPr>
          <w:rFonts w:eastAsia="Times New Roman"/>
          <w:b/>
          <w:szCs w:val="22"/>
          <w:lang w:val="en-CA"/>
        </w:rPr>
        <w:t>.</w:t>
      </w:r>
      <w:r w:rsidR="009C7DBD">
        <w:rPr>
          <w:rFonts w:eastAsia="Times New Roman"/>
          <w:b/>
          <w:szCs w:val="22"/>
          <w:lang w:val="en-CA"/>
        </w:rPr>
        <w:t xml:space="preserve"> </w:t>
      </w:r>
      <w:r w:rsidR="00A6131D" w:rsidRPr="00A6131D">
        <w:rPr>
          <w:rFonts w:eastAsia="Times New Roman"/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</w:t>
      </w:r>
      <w:bookmarkStart w:id="6" w:name="_GoBack"/>
      <w:bookmarkEnd w:id="6"/>
      <w:r w:rsidR="00A6131D" w:rsidRPr="00A6131D">
        <w:rPr>
          <w:rFonts w:eastAsia="Times New Roman"/>
          <w:b/>
          <w:szCs w:val="22"/>
          <w:lang w:val="en-CA"/>
        </w:rPr>
        <w:t>C International Standard (per box 2 of the ITU-T/ITU-R/ISO/IEC patent statement and licensing declaration form).</w:t>
      </w:r>
    </w:p>
    <w:sectPr w:rsidR="007F1F8B" w:rsidRPr="00A6131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0906D3" w14:textId="77777777" w:rsidR="00CD398F" w:rsidRDefault="00CD398F">
      <w:r>
        <w:separator/>
      </w:r>
    </w:p>
  </w:endnote>
  <w:endnote w:type="continuationSeparator" w:id="0">
    <w:p w14:paraId="2081229D" w14:textId="77777777" w:rsidR="00CD398F" w:rsidRDefault="00CD39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56F376F3" w:rsidR="004543CD" w:rsidRPr="00C00DDE" w:rsidRDefault="004543CD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C7DBD">
      <w:rPr>
        <w:rStyle w:val="a5"/>
        <w:noProof/>
      </w:rPr>
      <w:t>7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FA7F1A">
      <w:rPr>
        <w:rStyle w:val="a5"/>
        <w:noProof/>
      </w:rPr>
      <w:t>2023-01-06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F689119" w14:textId="77777777" w:rsidR="00CD398F" w:rsidRDefault="00CD398F">
      <w:r>
        <w:separator/>
      </w:r>
    </w:p>
  </w:footnote>
  <w:footnote w:type="continuationSeparator" w:id="0">
    <w:p w14:paraId="45AE5549" w14:textId="77777777" w:rsidR="00CD398F" w:rsidRDefault="00CD39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3090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52A2"/>
    <w:rsid w:val="000962AC"/>
    <w:rsid w:val="000A56D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0F467C"/>
    <w:rsid w:val="00102F3D"/>
    <w:rsid w:val="001155E7"/>
    <w:rsid w:val="00124E38"/>
    <w:rsid w:val="0012580B"/>
    <w:rsid w:val="00131F90"/>
    <w:rsid w:val="0013458C"/>
    <w:rsid w:val="0013526E"/>
    <w:rsid w:val="00145667"/>
    <w:rsid w:val="00146152"/>
    <w:rsid w:val="001465F9"/>
    <w:rsid w:val="00155526"/>
    <w:rsid w:val="00164E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C46E6"/>
    <w:rsid w:val="001D07F0"/>
    <w:rsid w:val="001D1BD2"/>
    <w:rsid w:val="001E0248"/>
    <w:rsid w:val="001E02BE"/>
    <w:rsid w:val="001E3B37"/>
    <w:rsid w:val="001E61AE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F164D"/>
    <w:rsid w:val="002F6C1D"/>
    <w:rsid w:val="003021BC"/>
    <w:rsid w:val="00306206"/>
    <w:rsid w:val="00317D85"/>
    <w:rsid w:val="003276EA"/>
    <w:rsid w:val="00327C56"/>
    <w:rsid w:val="003315A1"/>
    <w:rsid w:val="003373EC"/>
    <w:rsid w:val="00342FF4"/>
    <w:rsid w:val="00344E5A"/>
    <w:rsid w:val="00346148"/>
    <w:rsid w:val="00363D45"/>
    <w:rsid w:val="003669EA"/>
    <w:rsid w:val="003706CC"/>
    <w:rsid w:val="00377710"/>
    <w:rsid w:val="003A25F5"/>
    <w:rsid w:val="003A2D8E"/>
    <w:rsid w:val="003A5B20"/>
    <w:rsid w:val="003A7CE6"/>
    <w:rsid w:val="003C19D3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543CD"/>
    <w:rsid w:val="00465A1E"/>
    <w:rsid w:val="0049445A"/>
    <w:rsid w:val="004957D9"/>
    <w:rsid w:val="004A2A63"/>
    <w:rsid w:val="004B210C"/>
    <w:rsid w:val="004B4085"/>
    <w:rsid w:val="004B6170"/>
    <w:rsid w:val="004D405F"/>
    <w:rsid w:val="004E4F4F"/>
    <w:rsid w:val="004E6789"/>
    <w:rsid w:val="004F61E3"/>
    <w:rsid w:val="00502E10"/>
    <w:rsid w:val="0050354E"/>
    <w:rsid w:val="00503BAB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D238E"/>
    <w:rsid w:val="005E1AC6"/>
    <w:rsid w:val="005E3F2B"/>
    <w:rsid w:val="005F6F1B"/>
    <w:rsid w:val="00615995"/>
    <w:rsid w:val="00616155"/>
    <w:rsid w:val="00622F1E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76386"/>
    <w:rsid w:val="006802A6"/>
    <w:rsid w:val="00682E6E"/>
    <w:rsid w:val="006A0E5C"/>
    <w:rsid w:val="006A48E6"/>
    <w:rsid w:val="006B10DE"/>
    <w:rsid w:val="006C5D39"/>
    <w:rsid w:val="006D6D9B"/>
    <w:rsid w:val="006E2810"/>
    <w:rsid w:val="006E5417"/>
    <w:rsid w:val="006F0794"/>
    <w:rsid w:val="006F1F77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8543C"/>
    <w:rsid w:val="00796EE3"/>
    <w:rsid w:val="007A7257"/>
    <w:rsid w:val="007A7D29"/>
    <w:rsid w:val="007B4AB8"/>
    <w:rsid w:val="007C081C"/>
    <w:rsid w:val="007D1181"/>
    <w:rsid w:val="007E01A3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4B4C"/>
    <w:rsid w:val="008C239F"/>
    <w:rsid w:val="008E480C"/>
    <w:rsid w:val="00907757"/>
    <w:rsid w:val="00912FB3"/>
    <w:rsid w:val="00914C4D"/>
    <w:rsid w:val="009212B0"/>
    <w:rsid w:val="00921FA1"/>
    <w:rsid w:val="009234A5"/>
    <w:rsid w:val="00933453"/>
    <w:rsid w:val="009336F7"/>
    <w:rsid w:val="0093636C"/>
    <w:rsid w:val="009374A7"/>
    <w:rsid w:val="00937F03"/>
    <w:rsid w:val="00945CA9"/>
    <w:rsid w:val="00955F6D"/>
    <w:rsid w:val="0096012D"/>
    <w:rsid w:val="00977C16"/>
    <w:rsid w:val="0098551D"/>
    <w:rsid w:val="00985DCB"/>
    <w:rsid w:val="0099518F"/>
    <w:rsid w:val="009A3722"/>
    <w:rsid w:val="009A523D"/>
    <w:rsid w:val="009B02A1"/>
    <w:rsid w:val="009B3361"/>
    <w:rsid w:val="009B7F3F"/>
    <w:rsid w:val="009C4D05"/>
    <w:rsid w:val="009C7DBD"/>
    <w:rsid w:val="009D7CE6"/>
    <w:rsid w:val="009E448E"/>
    <w:rsid w:val="009F496B"/>
    <w:rsid w:val="00A01439"/>
    <w:rsid w:val="00A02E61"/>
    <w:rsid w:val="00A04946"/>
    <w:rsid w:val="00A05CFF"/>
    <w:rsid w:val="00A13048"/>
    <w:rsid w:val="00A23DD6"/>
    <w:rsid w:val="00A46843"/>
    <w:rsid w:val="00A53C2D"/>
    <w:rsid w:val="00A56B97"/>
    <w:rsid w:val="00A6093D"/>
    <w:rsid w:val="00A6131D"/>
    <w:rsid w:val="00A652DF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2083C"/>
    <w:rsid w:val="00B27905"/>
    <w:rsid w:val="00B35364"/>
    <w:rsid w:val="00B3640F"/>
    <w:rsid w:val="00B410C8"/>
    <w:rsid w:val="00B4194A"/>
    <w:rsid w:val="00B437E8"/>
    <w:rsid w:val="00B4652C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0B96"/>
    <w:rsid w:val="00BC10BA"/>
    <w:rsid w:val="00BC171B"/>
    <w:rsid w:val="00BC5AFD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662E6"/>
    <w:rsid w:val="00C7759E"/>
    <w:rsid w:val="00C80288"/>
    <w:rsid w:val="00C836F0"/>
    <w:rsid w:val="00C84003"/>
    <w:rsid w:val="00C90650"/>
    <w:rsid w:val="00C97D78"/>
    <w:rsid w:val="00CB1A51"/>
    <w:rsid w:val="00CC2AAE"/>
    <w:rsid w:val="00CC5A42"/>
    <w:rsid w:val="00CD0EAB"/>
    <w:rsid w:val="00CD398F"/>
    <w:rsid w:val="00CE29DC"/>
    <w:rsid w:val="00CE5E02"/>
    <w:rsid w:val="00CE6C5D"/>
    <w:rsid w:val="00CF34DB"/>
    <w:rsid w:val="00CF3917"/>
    <w:rsid w:val="00CF558F"/>
    <w:rsid w:val="00D010C0"/>
    <w:rsid w:val="00D06B8B"/>
    <w:rsid w:val="00D073E2"/>
    <w:rsid w:val="00D1555A"/>
    <w:rsid w:val="00D446EC"/>
    <w:rsid w:val="00D51BF0"/>
    <w:rsid w:val="00D531DB"/>
    <w:rsid w:val="00D55942"/>
    <w:rsid w:val="00D7140D"/>
    <w:rsid w:val="00D807BF"/>
    <w:rsid w:val="00D8238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E041C6"/>
    <w:rsid w:val="00E0746A"/>
    <w:rsid w:val="00E11923"/>
    <w:rsid w:val="00E207D8"/>
    <w:rsid w:val="00E262D4"/>
    <w:rsid w:val="00E356F4"/>
    <w:rsid w:val="00E36250"/>
    <w:rsid w:val="00E47F2D"/>
    <w:rsid w:val="00E54511"/>
    <w:rsid w:val="00E60EDC"/>
    <w:rsid w:val="00E61DAC"/>
    <w:rsid w:val="00E666F7"/>
    <w:rsid w:val="00E72B80"/>
    <w:rsid w:val="00E75FE3"/>
    <w:rsid w:val="00E86C4C"/>
    <w:rsid w:val="00E907A3"/>
    <w:rsid w:val="00E9322D"/>
    <w:rsid w:val="00EA068B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2488D"/>
    <w:rsid w:val="00F601A0"/>
    <w:rsid w:val="00F672A9"/>
    <w:rsid w:val="00F712E9"/>
    <w:rsid w:val="00F73032"/>
    <w:rsid w:val="00F848FC"/>
    <w:rsid w:val="00F906F6"/>
    <w:rsid w:val="00F9282A"/>
    <w:rsid w:val="00F96BAD"/>
    <w:rsid w:val="00FA139D"/>
    <w:rsid w:val="00FA60F5"/>
    <w:rsid w:val="00FA7F1A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Body Text Indent 2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eading U,H1,H11,Œ©o‚µ 1,뙥,?co??E 1,h1,?c,?co?ƒÊ 1,?,Œ,Œ©,Œ...,Œ©oâµ 1,?co?ÄÊ 1,Î,Î©,Î...,o‚µ 1,Heading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1,Œ©o‚µ 2,뙥2,?co??E 2,h2,?c1,?co?ƒÊ 2,?2,Œ1,Œ2,Œ©2,...,Œ©_o‚µ 2,Œ©1,Œ©oâµ 2,?co?ÄÊ 2,Î1,Î2,Î©2,Î©_oâµ 2,Î©1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aliases w:val="H2 字符,H21 字符,Œ©o‚µ 2 字符,뙥2 字符,?co??E 2 字符,h2 字符,?c1 字符,?co?ƒÊ 2 字符,?2 字符,Œ1 字符,Œ2 字符,Œ©2 字符,... 字符,Œ©_o‚µ 2 字符,Œ©1 字符,Œ©oâµ 2 字符,?co?ÄÊ 2 字符,Î1 字符,Î2 字符,Î©2 字符,Î©_oâµ 2 字符,Î©1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aliases w:val="H3 字符,H31 字符,h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aliases w:val="Heading 4 Char1 字符,Heading 4 Char Char 字符,H4 字符,H41 字符,h4 字符,0.1.1.1 Titre 4 + Left:  0&quot; 字符,First line:  0&quot; 字符,0.1.1... 字符,0.1.1.1 Titre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A613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jc w:val="left"/>
      <w:textAlignment w:val="auto"/>
    </w:pPr>
    <w:rPr>
      <w:rFonts w:ascii="Calibri" w:eastAsia="宋体" w:hAnsi="Calibri"/>
      <w:szCs w:val="22"/>
      <w:lang w:eastAsia="zh-CN"/>
    </w:rPr>
  </w:style>
  <w:style w:type="character" w:customStyle="1" w:styleId="ad">
    <w:name w:val="列出段落 字符"/>
    <w:link w:val="ac"/>
    <w:uiPriority w:val="34"/>
    <w:rsid w:val="00A6131D"/>
    <w:rPr>
      <w:rFonts w:ascii="Calibri" w:eastAsia="宋体" w:hAnsi="Calibri"/>
      <w:sz w:val="22"/>
      <w:szCs w:val="22"/>
      <w:lang w:eastAsia="zh-CN"/>
    </w:rPr>
  </w:style>
  <w:style w:type="paragraph" w:customStyle="1" w:styleId="ae">
    <w:name w:val="论文正文"/>
    <w:basedOn w:val="a"/>
    <w:qFormat/>
    <w:rsid w:val="00B2790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300" w:lineRule="auto"/>
      <w:ind w:firstLineChars="200" w:firstLine="480"/>
      <w:textAlignment w:val="center"/>
    </w:pPr>
    <w:rPr>
      <w:rFonts w:eastAsia="宋体" w:cs="宋体"/>
      <w:sz w:val="24"/>
      <w:u w:color="000000"/>
      <w:lang w:eastAsia="zh-CN"/>
    </w:rPr>
  </w:style>
  <w:style w:type="paragraph" w:styleId="21">
    <w:name w:val="Body Text Indent 2"/>
    <w:basedOn w:val="a"/>
    <w:link w:val="22"/>
    <w:qFormat/>
    <w:rsid w:val="00B2790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0"/>
      <w:ind w:firstLine="245"/>
      <w:textAlignment w:val="auto"/>
    </w:pPr>
    <w:rPr>
      <w:sz w:val="20"/>
    </w:rPr>
  </w:style>
  <w:style w:type="character" w:customStyle="1" w:styleId="22">
    <w:name w:val="正文文本缩进 2 字符"/>
    <w:basedOn w:val="a0"/>
    <w:link w:val="21"/>
    <w:rsid w:val="00B279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zhangwen12@hisense.com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</Pages>
  <Words>1724</Words>
  <Characters>9831</Characters>
  <Application>Microsoft Office Word</Application>
  <DocSecurity>0</DocSecurity>
  <Lines>81</Lines>
  <Paragraphs>23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11532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HY</cp:lastModifiedBy>
  <cp:revision>116</cp:revision>
  <cp:lastPrinted>1900-01-01T08:00:00Z</cp:lastPrinted>
  <dcterms:created xsi:type="dcterms:W3CDTF">2023-01-06T10:37:00Z</dcterms:created>
  <dcterms:modified xsi:type="dcterms:W3CDTF">2023-01-09T13:10:00Z</dcterms:modified>
</cp:coreProperties>
</file>