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7AF83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9BEDC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D01DAD">
              <w:rPr>
                <w:lang w:val="en-CA"/>
              </w:rPr>
              <w:t>0232</w:t>
            </w:r>
            <w:r w:rsidR="006A0E5C" w:rsidRPr="006A0E5C">
              <w:rPr>
                <w:lang w:val="en-CA"/>
              </w:rPr>
              <w:t>-v</w:t>
            </w:r>
            <w:r w:rsidR="00D01DA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01DAD" w:rsidRPr="005B217D" w14:paraId="188D2B50" w14:textId="77777777" w:rsidTr="000962AC">
        <w:tc>
          <w:tcPr>
            <w:tcW w:w="1458" w:type="dxa"/>
          </w:tcPr>
          <w:p w14:paraId="7A6C85EB" w14:textId="107C46C6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D9F4AB" w:rsidR="00D01DAD" w:rsidRPr="005B217D" w:rsidRDefault="00D01DAD" w:rsidP="00D01DAD">
            <w:pPr>
              <w:spacing w:before="60" w:after="60"/>
              <w:rPr>
                <w:b/>
                <w:szCs w:val="22"/>
                <w:lang w:val="en-CA"/>
              </w:rPr>
            </w:pPr>
            <w:r w:rsidRPr="00922102">
              <w:rPr>
                <w:szCs w:val="22"/>
                <w:lang w:val="en-CA"/>
              </w:rPr>
              <w:t>Cross-check of JVET-</w:t>
            </w:r>
            <w:r>
              <w:rPr>
                <w:szCs w:val="22"/>
                <w:lang w:val="en-CA"/>
              </w:rPr>
              <w:t>AB</w:t>
            </w:r>
            <w:r w:rsidRPr="00922102">
              <w:rPr>
                <w:szCs w:val="22"/>
                <w:lang w:val="en-CA"/>
              </w:rPr>
              <w:t>01</w:t>
            </w:r>
            <w:r>
              <w:rPr>
                <w:szCs w:val="22"/>
                <w:lang w:val="en-CA"/>
              </w:rPr>
              <w:t>50</w:t>
            </w:r>
            <w:r w:rsidRPr="00922102">
              <w:rPr>
                <w:szCs w:val="22"/>
                <w:lang w:val="en-CA"/>
              </w:rPr>
              <w:t xml:space="preserve"> (</w:t>
            </w:r>
            <w:r w:rsidRPr="00D01DAD">
              <w:rPr>
                <w:szCs w:val="22"/>
                <w:lang w:val="en-CA"/>
              </w:rPr>
              <w:t>Crosscheck of JVET-AB0118 (EE2-2.5a: Enhanced temporal motion information derivation)</w:t>
            </w:r>
            <w:r w:rsidRPr="00922102">
              <w:rPr>
                <w:szCs w:val="22"/>
                <w:lang w:val="en-CA"/>
              </w:rPr>
              <w:t>)</w:t>
            </w:r>
          </w:p>
        </w:tc>
      </w:tr>
      <w:tr w:rsidR="00D01DAD" w:rsidRPr="005B217D" w14:paraId="3D8B01B2" w14:textId="77777777" w:rsidTr="000962AC">
        <w:tc>
          <w:tcPr>
            <w:tcW w:w="1458" w:type="dxa"/>
          </w:tcPr>
          <w:p w14:paraId="7AC356CE" w14:textId="167EFD03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27670A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01DAD" w:rsidRPr="005B217D" w14:paraId="7E6D99E3" w14:textId="77777777" w:rsidTr="000962AC">
        <w:tc>
          <w:tcPr>
            <w:tcW w:w="1458" w:type="dxa"/>
          </w:tcPr>
          <w:p w14:paraId="18CCDCD6" w14:textId="3A95B78E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78FCA8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D01DAD" w:rsidRPr="005B217D" w14:paraId="714CD808" w14:textId="77777777" w:rsidTr="000962AC">
        <w:tc>
          <w:tcPr>
            <w:tcW w:w="1458" w:type="dxa"/>
          </w:tcPr>
          <w:p w14:paraId="4DB59313" w14:textId="024330D9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123B5A" w14:textId="77777777" w:rsidR="00D01DA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Lei Zhao</w:t>
            </w:r>
          </w:p>
          <w:p w14:paraId="49D81240" w14:textId="66B5A89B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2547DAA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60" w:type="dxa"/>
          </w:tcPr>
          <w:p w14:paraId="32C2ABFD" w14:textId="6ACE3F25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zhaolei.0324@bytedance.com</w:t>
            </w:r>
          </w:p>
        </w:tc>
      </w:tr>
      <w:tr w:rsidR="00D01DAD" w:rsidRPr="005B217D" w14:paraId="49AFAA61" w14:textId="77777777" w:rsidTr="000962AC">
        <w:tc>
          <w:tcPr>
            <w:tcW w:w="1458" w:type="dxa"/>
          </w:tcPr>
          <w:p w14:paraId="2C08AF6B" w14:textId="594CF3CF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3D2A2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50B676" w14:textId="77777777" w:rsidR="00D01DAD" w:rsidRPr="005B217D" w:rsidRDefault="00D01DAD" w:rsidP="00D01DA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74B59E" w14:textId="381D5CB7" w:rsidR="00D01DAD" w:rsidRPr="005B217D" w:rsidRDefault="00D01DAD" w:rsidP="00D01DAD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JVET-AB0150, a modification of the </w:t>
      </w:r>
      <w:r>
        <w:t>reference template generation process for SbTMVP mode</w:t>
      </w:r>
      <w:r>
        <w:rPr>
          <w:szCs w:val="22"/>
          <w:lang w:val="en-CA"/>
        </w:rPr>
        <w:t xml:space="preserve"> relat</w:t>
      </w:r>
      <w:r w:rsidR="00BD0ED4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to EE-2.5a is proposed. This contribution reports cross-check results of this modification.</w:t>
      </w:r>
    </w:p>
    <w:p w14:paraId="6E6845B0" w14:textId="77777777" w:rsidR="00D01DAD" w:rsidRPr="005B217D" w:rsidRDefault="00D01DAD" w:rsidP="00D01DAD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146623B" w14:textId="63EA1A57" w:rsidR="00D01DAD" w:rsidRDefault="00D01DAD" w:rsidP="00D01DAD">
      <w:pPr>
        <w:rPr>
          <w:szCs w:val="22"/>
          <w:lang w:val="en-CA"/>
        </w:rPr>
      </w:pPr>
      <w:r w:rsidRPr="00B5226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JVET-AB0150</w:t>
      </w:r>
      <w:r w:rsidRPr="00B52262">
        <w:rPr>
          <w:szCs w:val="22"/>
          <w:lang w:val="en-CA"/>
        </w:rPr>
        <w:t xml:space="preserve">, </w:t>
      </w:r>
      <w:r>
        <w:rPr>
          <w:lang w:val="en-CA"/>
        </w:rPr>
        <w:t>a</w:t>
      </w:r>
      <w:r w:rsidR="001F1B6F">
        <w:rPr>
          <w:lang w:val="en-CA"/>
        </w:rPr>
        <w:t>n</w:t>
      </w:r>
      <w:r>
        <w:rPr>
          <w:lang w:val="en-CA"/>
        </w:rPr>
        <w:t xml:space="preserve"> alternative </w:t>
      </w:r>
      <w:r w:rsidR="00E07759">
        <w:rPr>
          <w:lang w:val="en-CA"/>
        </w:rPr>
        <w:t>approach</w:t>
      </w:r>
      <w:r>
        <w:rPr>
          <w:lang w:val="en-CA"/>
        </w:rPr>
        <w:t xml:space="preserve"> to generate the reference template for SbTMVP mode is presented</w:t>
      </w:r>
      <w:r>
        <w:rPr>
          <w:szCs w:val="22"/>
          <w:lang w:val="en-CA"/>
        </w:rPr>
        <w:t xml:space="preserve">. </w:t>
      </w:r>
      <w:r w:rsidR="00E07759">
        <w:rPr>
          <w:lang w:val="en-CA"/>
        </w:rPr>
        <w:t xml:space="preserve">In the proposed method, </w:t>
      </w:r>
      <w:r w:rsidR="00E07759">
        <w:rPr>
          <w:lang w:eastAsia="ko-KR"/>
        </w:rPr>
        <w:t xml:space="preserve">when a subblock in template area has bi-prediction MV, the bi-prediction is applied to obtain the corresponding sub-block reference template; When a subblock has uni-prediction MV, uni-prediction is applied to get the subblock reference template. </w:t>
      </w:r>
      <w:r>
        <w:rPr>
          <w:lang w:val="en-CA"/>
        </w:rPr>
        <w:t>This cross-check verifies partial results match the coding performance reported by the proponent.</w:t>
      </w:r>
    </w:p>
    <w:p w14:paraId="74333D7C" w14:textId="77777777" w:rsidR="00D01DAD" w:rsidRPr="00B52262" w:rsidRDefault="00D01DAD" w:rsidP="00D01DAD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6CCAA5E5" w14:textId="50184E45" w:rsidR="00D01DAD" w:rsidRDefault="00D01DAD" w:rsidP="00D01DAD">
      <w:pPr>
        <w:rPr>
          <w:szCs w:val="22"/>
          <w:lang w:val="en-CA"/>
        </w:rPr>
      </w:pPr>
      <w:r>
        <w:rPr>
          <w:szCs w:val="22"/>
          <w:lang w:val="en-CA"/>
        </w:rPr>
        <w:t>The cross-check results on ECM-</w:t>
      </w:r>
      <w:r w:rsidR="00E07759">
        <w:rPr>
          <w:szCs w:val="22"/>
          <w:lang w:val="en-CA"/>
        </w:rPr>
        <w:t>6</w:t>
      </w:r>
      <w:r>
        <w:rPr>
          <w:szCs w:val="22"/>
          <w:lang w:val="en-CA"/>
        </w:rPr>
        <w:t>.0 are illustrated as follows, where the source code was provided by the proponent</w:t>
      </w:r>
      <w:r w:rsidRPr="00B5226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54B391B" w14:textId="77777777" w:rsidR="00D01DAD" w:rsidRDefault="00D01DAD" w:rsidP="00D01DAD">
      <w:pPr>
        <w:rPr>
          <w:szCs w:val="22"/>
          <w:lang w:val="en-CA"/>
        </w:rPr>
      </w:pP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D01DAD" w:rsidRPr="00EC5D68" w14:paraId="77130051" w14:textId="77777777" w:rsidTr="005049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7E7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2D49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01DAD" w:rsidRPr="00EC5D68" w14:paraId="2AF0C3DD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249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9077B" w14:textId="14E29211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E077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01DAD" w:rsidRPr="00EC5D68" w14:paraId="222E9458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C861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1BF0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92D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14F9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909D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B020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01DAD" w:rsidRPr="00EC5D68" w14:paraId="6B4E5005" w14:textId="77777777" w:rsidTr="00E0775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A9D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8DF2" w14:textId="32B20F2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6C08" w14:textId="7BE59C82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5721" w14:textId="247371E8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3804E" w14:textId="6A5044FC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DF8CB" w14:textId="4F7F864E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01DAD" w:rsidRPr="00EC5D68" w14:paraId="4BD68E6D" w14:textId="77777777" w:rsidTr="00E0775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CC93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E783" w14:textId="1DC43B75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6AB2" w14:textId="46253DE4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3444" w14:textId="6BD0D91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C315" w14:textId="2AC8938A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9E72C" w14:textId="73FC229B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2FC2" w:rsidRPr="00EC5D68" w14:paraId="3D8C5A06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C6CA" w14:textId="7777777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E908" w14:textId="2350D820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3D9" w14:textId="1F3C83D2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45F0" w14:textId="7BDF87B2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EFEC" w14:textId="5CFE2065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3043" w14:textId="207B554F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12FC2" w:rsidRPr="00EC5D68" w14:paraId="0833F72F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704C" w14:textId="7777777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DE77" w14:textId="12BCBBC1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4051" w14:textId="380029B1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2909" w14:textId="7DC60A9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0E4B" w14:textId="2ECBD0EB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2CCA" w14:textId="03B31149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01DAD" w:rsidRPr="00EC5D68" w14:paraId="52F56845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8996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0C3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9A2F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CED2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2EA6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606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01DAD" w:rsidRPr="00EC5D68" w14:paraId="19470227" w14:textId="77777777" w:rsidTr="00E0775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0DE3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89BE" w14:textId="4B0AA1C6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C146A" w14:textId="2F50D510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10E8" w14:textId="6559564E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6B6C" w14:textId="6EF26D55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EF197" w14:textId="2D033419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2FC2" w:rsidRPr="00EC5D68" w14:paraId="073A20EC" w14:textId="77777777" w:rsidTr="005049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52E8" w14:textId="7777777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65B8" w14:textId="21DFBF9E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4313" w14:textId="2857EE69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F3DC" w14:textId="588A4139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3575" w14:textId="366B50F6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B120" w14:textId="7F3329DB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2FC2" w:rsidRPr="00EC5D68" w14:paraId="630F56CB" w14:textId="77777777" w:rsidTr="00E0775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C0CB" w14:textId="7777777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A1B64" w14:textId="045EDBEB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788" w14:textId="716C432B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0BD5" w14:textId="4A71CFE2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DB288" w14:textId="53541ECD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7088A" w14:textId="5C543504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5E81A095" w14:textId="77777777" w:rsidR="00D01DAD" w:rsidRPr="00EC5D68" w:rsidRDefault="00D01DAD" w:rsidP="00D01D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            </w:t>
      </w: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D01DAD" w:rsidRPr="00EC5D68" w14:paraId="56813C00" w14:textId="77777777" w:rsidTr="005049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511E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6AF55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01DAD" w:rsidRPr="00EC5D68" w14:paraId="04F5A790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AA09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2F388" w14:textId="4BEF2664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E077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01DAD" w:rsidRPr="00EC5D68" w14:paraId="3B58716F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FC3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E30C2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6DB2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4318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CC1B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003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01DAD" w:rsidRPr="00EC5D68" w14:paraId="1FBFCFAB" w14:textId="77777777" w:rsidTr="005049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8A49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FFFE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536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6C7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E86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B47C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01DAD" w:rsidRPr="00EC5D68" w14:paraId="579E7B7B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85B3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EECF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3951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A228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A82D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C9C5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01DAD" w:rsidRPr="00EC5D68" w14:paraId="1C6765C6" w14:textId="77777777" w:rsidTr="00E0775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139E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90DB" w14:textId="53C25EBE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EF028" w14:textId="76847D28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1D20" w14:textId="6FC1BD35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325B" w14:textId="20B235AC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AD62E" w14:textId="30A0B7A6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7759" w:rsidRPr="00EC5D68" w14:paraId="56BF8F59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82636" w14:textId="77777777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1D2" w14:textId="115E0B77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94B7" w14:textId="436D9C0A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F8A3" w14:textId="4FDB3ABE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5BFC" w14:textId="705D4C4A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930F" w14:textId="50BD3106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E07759" w:rsidRPr="00EC5D68" w14:paraId="7E8B4F04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2E90" w14:textId="77777777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0D00" w14:textId="1950757C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85CD" w14:textId="2C6A4377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A47" w14:textId="4FD5F796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99B6" w14:textId="24F1DF5B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8E84" w14:textId="51F043B5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01DAD" w:rsidRPr="00EC5D68" w14:paraId="30D03953" w14:textId="77777777" w:rsidTr="00E0775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506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05450" w14:textId="22F35D7F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532E" w14:textId="52FBDA52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0EE9" w14:textId="0D500C7D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DC94" w14:textId="23A85EF8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21519" w14:textId="1B97A52D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7759" w:rsidRPr="00EC5D68" w14:paraId="06675A76" w14:textId="77777777" w:rsidTr="005049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E571" w14:textId="77777777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F40C" w14:textId="27ABD45C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3B97" w14:textId="131081C9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D16B" w14:textId="3C56FDF0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CD3C" w14:textId="14CEC846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6F0E" w14:textId="1B911006" w:rsidR="00E07759" w:rsidRPr="00EC5D68" w:rsidRDefault="00E07759" w:rsidP="00E0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01DAD" w:rsidRPr="00EC5D68" w14:paraId="7FAAF1DF" w14:textId="77777777" w:rsidTr="00E0775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0369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DA2DE" w14:textId="00FD970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E02AD" w14:textId="172EFF1C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9391" w14:textId="0C78F3D6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F1105" w14:textId="0053087A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CC3A8" w14:textId="62B97890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0E0327" w14:textId="77777777" w:rsidR="00D01DAD" w:rsidRPr="00EC5D68" w:rsidRDefault="00D01DAD" w:rsidP="00D01DAD">
      <w:pPr>
        <w:rPr>
          <w:lang w:val="en-CA" w:eastAsia="zh-CN"/>
        </w:rPr>
      </w:pPr>
    </w:p>
    <w:p w14:paraId="209BD4D9" w14:textId="77777777" w:rsidR="00D01DAD" w:rsidRPr="005B217D" w:rsidRDefault="00D01DAD" w:rsidP="00D01DAD">
      <w:pPr>
        <w:pStyle w:val="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15414EF8" w14:textId="6267EA5E" w:rsidR="00D01DAD" w:rsidRPr="005B217D" w:rsidRDefault="00D01DAD" w:rsidP="00D01DA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BD0ED4">
        <w:rPr>
          <w:b/>
          <w:szCs w:val="22"/>
          <w:lang w:val="en-CA"/>
        </w:rPr>
        <w:t>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57F342C" w14:textId="77777777" w:rsidR="00D01DAD" w:rsidRPr="007833F6" w:rsidRDefault="00D01DAD" w:rsidP="00D01DAD">
      <w:pPr>
        <w:rPr>
          <w:szCs w:val="22"/>
          <w:lang w:val="en-CA"/>
        </w:rPr>
      </w:pPr>
    </w:p>
    <w:p w14:paraId="7C0138AC" w14:textId="77777777" w:rsidR="00D01DAD" w:rsidRPr="00BD0ED4" w:rsidRDefault="00D01DAD" w:rsidP="00D01DAD">
      <w:pPr>
        <w:rPr>
          <w:szCs w:val="22"/>
          <w:lang w:val="en-CA"/>
        </w:rPr>
      </w:pPr>
    </w:p>
    <w:p w14:paraId="55E823A2" w14:textId="77777777" w:rsidR="00D01DAD" w:rsidRPr="00CF2139" w:rsidRDefault="00D01DAD" w:rsidP="00D01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8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p w14:paraId="32EAF635" w14:textId="77777777" w:rsidR="007F1F8B" w:rsidRPr="00D01DAD" w:rsidRDefault="007F1F8B" w:rsidP="00D01DAD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D01DA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BC274" w14:textId="77777777" w:rsidR="00C87943" w:rsidRDefault="00C87943">
      <w:r>
        <w:separator/>
      </w:r>
    </w:p>
  </w:endnote>
  <w:endnote w:type="continuationSeparator" w:id="0">
    <w:p w14:paraId="0E64C409" w14:textId="77777777" w:rsidR="00C87943" w:rsidRDefault="00C8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ACEA7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2FC2">
      <w:rPr>
        <w:rStyle w:val="a5"/>
        <w:noProof/>
      </w:rPr>
      <w:t>2022-10-20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E90A" w14:textId="77777777" w:rsidR="00C87943" w:rsidRDefault="00C87943">
      <w:r>
        <w:separator/>
      </w:r>
    </w:p>
  </w:footnote>
  <w:footnote w:type="continuationSeparator" w:id="0">
    <w:p w14:paraId="4AE1357D" w14:textId="77777777" w:rsidR="00C87943" w:rsidRDefault="00C87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B6F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FC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83E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ED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943"/>
    <w:rsid w:val="00C90650"/>
    <w:rsid w:val="00C97D78"/>
    <w:rsid w:val="00CC2AAE"/>
    <w:rsid w:val="00CC5A42"/>
    <w:rsid w:val="00CC60F6"/>
    <w:rsid w:val="00CD0EAB"/>
    <w:rsid w:val="00CE5E02"/>
    <w:rsid w:val="00CF34DB"/>
    <w:rsid w:val="00CF3917"/>
    <w:rsid w:val="00CF558F"/>
    <w:rsid w:val="00D010C0"/>
    <w:rsid w:val="00D01DAD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759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1945</Characters>
  <Application>Microsoft Office Word</Application>
  <DocSecurity>2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赵磊</cp:lastModifiedBy>
  <cp:revision>3</cp:revision>
  <cp:lastPrinted>1900-01-01T08:00:00Z</cp:lastPrinted>
  <dcterms:created xsi:type="dcterms:W3CDTF">2022-10-20T15:43:00Z</dcterms:created>
  <dcterms:modified xsi:type="dcterms:W3CDTF">2022-10-20T15:51:00Z</dcterms:modified>
</cp:coreProperties>
</file>