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FEF18FA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C5F4C">
              <w:t>7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13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22</w:t>
            </w:r>
            <w:r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July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0159359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AA</w:t>
            </w:r>
            <w:r w:rsidR="006C7302">
              <w:rPr>
                <w:lang w:val="en-CA"/>
              </w:rPr>
              <w:t>0215</w:t>
            </w:r>
            <w:r w:rsidR="006A0E5C" w:rsidRPr="006A0E5C">
              <w:rPr>
                <w:lang w:val="en-CA"/>
              </w:rPr>
              <w:t>-v</w:t>
            </w:r>
            <w:r w:rsidR="006C7302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C8D783B" w:rsidR="00E61DAC" w:rsidRPr="005B217D" w:rsidRDefault="006C730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6C7302">
              <w:rPr>
                <w:b/>
                <w:szCs w:val="22"/>
                <w:lang w:val="en-CA"/>
              </w:rPr>
              <w:t>Crosscheck of JVET-AA0095 (EE2-5.3: Combination of Adaptive filter shape switch for ALF/Longer filter length for ALF and Using sample before deblocking filter for adaptive loop filter)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5D91B6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D293DA6" w:rsidR="00E61DAC" w:rsidRPr="005B217D" w:rsidRDefault="006C7302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6B9F966" w:rsidR="00E61DAC" w:rsidRPr="005B217D" w:rsidRDefault="006C73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K. Andersson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2687F13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6C7302">
              <w:rPr>
                <w:szCs w:val="22"/>
                <w:lang w:val="en-CA"/>
              </w:rPr>
              <w:t>+46730371390</w:t>
            </w:r>
            <w:r w:rsidRPr="005B217D">
              <w:rPr>
                <w:szCs w:val="22"/>
                <w:lang w:val="en-CA"/>
              </w:rPr>
              <w:br/>
            </w:r>
            <w:r w:rsidR="006C7302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B16C828" w:rsidR="00E61DAC" w:rsidRPr="005B217D" w:rsidRDefault="006C730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B97DB82" w14:textId="59FC682C" w:rsidR="001431CD" w:rsidRPr="005B217D" w:rsidRDefault="00651ED4" w:rsidP="009234A5">
      <w:pPr>
        <w:rPr>
          <w:szCs w:val="22"/>
          <w:lang w:val="en-CA"/>
        </w:rPr>
      </w:pPr>
      <w:r>
        <w:rPr>
          <w:szCs w:val="22"/>
          <w:lang w:val="en-CA"/>
        </w:rPr>
        <w:t>This contribution verifies PSNR and bitrates reported in JVET-AA0095 for tests EE2-5.3a and EE2-5.3b.</w:t>
      </w:r>
      <w:r w:rsidR="002D551B">
        <w:rPr>
          <w:szCs w:val="22"/>
          <w:lang w:val="en-CA"/>
        </w:rPr>
        <w:t xml:space="preserve"> Decoding time is matching proponents for AI.</w:t>
      </w:r>
      <w:r w:rsidR="000215B9">
        <w:rPr>
          <w:szCs w:val="22"/>
          <w:lang w:val="en-CA"/>
        </w:rPr>
        <w:t xml:space="preserve"> Simulations still running for RA and LDB.</w:t>
      </w:r>
    </w:p>
    <w:p w14:paraId="7D2AC1F0" w14:textId="6921F202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0E90249" w14:textId="25C09455" w:rsidR="00E34946" w:rsidRDefault="00E34946" w:rsidP="004234F0">
      <w:pPr>
        <w:rPr>
          <w:szCs w:val="22"/>
          <w:lang w:val="en-CA"/>
        </w:rPr>
      </w:pPr>
      <w:r>
        <w:rPr>
          <w:szCs w:val="22"/>
          <w:lang w:val="en-CA"/>
        </w:rPr>
        <w:t>We have tested the following combinations</w:t>
      </w:r>
      <w:r w:rsidR="00905ACB">
        <w:rPr>
          <w:szCs w:val="22"/>
          <w:lang w:val="en-CA"/>
        </w:rPr>
        <w:t xml:space="preserve"> [2]</w:t>
      </w:r>
      <w:r>
        <w:rPr>
          <w:szCs w:val="22"/>
          <w:lang w:val="en-CA"/>
        </w:rPr>
        <w:t>:</w:t>
      </w: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601"/>
        <w:gridCol w:w="7829"/>
      </w:tblGrid>
      <w:tr w:rsidR="00E34946" w14:paraId="45DC9BA2" w14:textId="77777777" w:rsidTr="00E3494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2D5E2A2" w14:textId="77777777" w:rsidR="00E34946" w:rsidRDefault="00E34946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#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2641DEB" w14:textId="77777777" w:rsidR="00E34946" w:rsidRDefault="00E34946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Test</w:t>
            </w:r>
          </w:p>
        </w:tc>
      </w:tr>
      <w:tr w:rsidR="00E34946" w:rsidRPr="00E34946" w14:paraId="6D226281" w14:textId="77777777" w:rsidTr="00E3494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3B4B78D5" w14:textId="77777777" w:rsidR="00E34946" w:rsidRDefault="00E34946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5.3a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9675B32" w14:textId="77777777" w:rsidR="00E34946" w:rsidRDefault="00E34946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Combination of 5.1a and 5.2</w:t>
            </w:r>
            <w:r>
              <w:rPr>
                <w:color w:val="000000"/>
                <w:szCs w:val="22"/>
                <w:lang w:val="en-GB" w:eastAsia="zh-CN"/>
              </w:rPr>
              <w:br/>
              <w:t>(CTB level ALF shape switch and samples before DBF are used for both filter shapes)</w:t>
            </w:r>
          </w:p>
        </w:tc>
      </w:tr>
      <w:tr w:rsidR="00E34946" w:rsidRPr="00E34946" w14:paraId="0447FA33" w14:textId="77777777" w:rsidTr="00E34946">
        <w:trPr>
          <w:jc w:val="center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B29EACB" w14:textId="77777777" w:rsidR="00E34946" w:rsidRDefault="00E34946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5.3b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21585E" w14:textId="77777777" w:rsidR="00E34946" w:rsidRDefault="00E34946">
            <w:pPr>
              <w:tabs>
                <w:tab w:val="clear" w:pos="360"/>
              </w:tabs>
              <w:overflowPunct/>
              <w:autoSpaceDE/>
              <w:adjustRightInd/>
              <w:jc w:val="center"/>
              <w:rPr>
                <w:sz w:val="24"/>
                <w:szCs w:val="24"/>
                <w:lang w:val="en-GB" w:eastAsia="zh-CN"/>
              </w:rPr>
            </w:pPr>
            <w:r>
              <w:rPr>
                <w:color w:val="000000"/>
                <w:szCs w:val="22"/>
                <w:lang w:val="en-GB" w:eastAsia="zh-CN"/>
              </w:rPr>
              <w:t>Combination of 5.1b and 5.2</w:t>
            </w:r>
            <w:r>
              <w:rPr>
                <w:color w:val="000000"/>
                <w:szCs w:val="22"/>
                <w:lang w:val="en-GB" w:eastAsia="zh-CN"/>
              </w:rPr>
              <w:br/>
              <w:t>(Longer ALF shape and samples before DBF are used for this shape)</w:t>
            </w:r>
          </w:p>
        </w:tc>
      </w:tr>
    </w:tbl>
    <w:p w14:paraId="1539A21D" w14:textId="0441A50B" w:rsidR="001F2594" w:rsidRPr="005B217D" w:rsidRDefault="000215B9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Test 5.3b the </w:t>
      </w:r>
      <w:r w:rsidR="00924385">
        <w:rPr>
          <w:szCs w:val="22"/>
          <w:lang w:val="en-CA"/>
        </w:rPr>
        <w:t xml:space="preserve">shape </w:t>
      </w:r>
      <w:r>
        <w:rPr>
          <w:szCs w:val="22"/>
          <w:lang w:val="en-CA"/>
        </w:rPr>
        <w:t>switch is also kept but never used.</w:t>
      </w:r>
    </w:p>
    <w:p w14:paraId="15D7E432" w14:textId="73AF8F0F" w:rsidR="0083668E" w:rsidRDefault="0083668E" w:rsidP="00E11923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3110235E" w14:textId="00CDF5E2" w:rsidR="00597FB1" w:rsidRPr="00597FB1" w:rsidRDefault="00597FB1" w:rsidP="00597FB1">
      <w:pPr>
        <w:rPr>
          <w:lang w:val="en-CA"/>
        </w:rPr>
      </w:pPr>
      <w:r>
        <w:rPr>
          <w:lang w:val="en-CA"/>
        </w:rPr>
        <w:t>Comparison with anchor ECM-5.0</w:t>
      </w:r>
      <w:r w:rsidR="00F76398">
        <w:rPr>
          <w:lang w:val="en-CA"/>
        </w:rPr>
        <w:t xml:space="preserve"> [1]</w:t>
      </w:r>
      <w:r>
        <w:rPr>
          <w:lang w:val="en-CA"/>
        </w:rPr>
        <w:t xml:space="preserve">. Encoder and decoder runtimes </w:t>
      </w:r>
      <w:r w:rsidR="00D14EF7">
        <w:rPr>
          <w:lang w:val="en-CA"/>
        </w:rPr>
        <w:t xml:space="preserve">are generally </w:t>
      </w:r>
      <w:r>
        <w:rPr>
          <w:lang w:val="en-CA"/>
        </w:rPr>
        <w:t xml:space="preserve">not accurate. </w:t>
      </w:r>
      <w:r w:rsidR="00D14EF7">
        <w:rPr>
          <w:lang w:val="en-CA"/>
        </w:rPr>
        <w:t>Only a</w:t>
      </w:r>
      <w:r>
        <w:rPr>
          <w:lang w:val="en-CA"/>
        </w:rPr>
        <w:t>ccurate decoding run time</w:t>
      </w:r>
      <w:r w:rsidR="00911A43">
        <w:rPr>
          <w:lang w:val="en-CA"/>
        </w:rPr>
        <w:t xml:space="preserve"> for AI</w:t>
      </w:r>
      <w:r>
        <w:rPr>
          <w:lang w:val="en-CA"/>
        </w:rPr>
        <w:t>.</w:t>
      </w:r>
    </w:p>
    <w:p w14:paraId="3281DF99" w14:textId="22685529" w:rsidR="0083668E" w:rsidRDefault="0083668E" w:rsidP="0083668E">
      <w:pPr>
        <w:pStyle w:val="Heading2"/>
        <w:rPr>
          <w:color w:val="000000"/>
          <w:szCs w:val="22"/>
          <w:lang w:val="en-GB" w:eastAsia="zh-CN"/>
        </w:rPr>
      </w:pPr>
      <w:r>
        <w:rPr>
          <w:lang w:val="en-CA"/>
        </w:rPr>
        <w:t xml:space="preserve">Test 5.3a </w:t>
      </w:r>
      <w:r>
        <w:rPr>
          <w:color w:val="000000"/>
          <w:szCs w:val="22"/>
          <w:lang w:val="en-GB" w:eastAsia="zh-CN"/>
        </w:rPr>
        <w:t>Combination of 5.1a and 5.2</w:t>
      </w:r>
      <w:r>
        <w:rPr>
          <w:color w:val="000000"/>
          <w:szCs w:val="22"/>
          <w:lang w:val="en-GB" w:eastAsia="zh-CN"/>
        </w:rPr>
        <w:br/>
        <w:t>(CTB level ALF shape switch and samples before DBF are used for both filter shapes)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655F74" w:rsidRPr="00655F74" w14:paraId="5C121FAF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F71D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2EE4F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655F74" w:rsidRPr="00655F74" w14:paraId="5EA740F6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65B8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1806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655F74" w:rsidRPr="00655F74" w14:paraId="42B9AAE6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405E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12E49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D7D90E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EDF7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F382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A60A0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911A43" w:rsidRPr="00655F74" w14:paraId="31CC6DF9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E0C0C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2809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9CEE5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2D0B3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D54FE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278AE" w14:textId="4D220935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1A43" w:rsidRPr="00655F74" w14:paraId="596FCDE6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3BD3B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F36C2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47E66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20BA8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362EDB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06718" w14:textId="70184F23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1A43" w:rsidRPr="00655F74" w14:paraId="1C304E36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AC3A7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0A201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03CD04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CE553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676F3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DFAED" w14:textId="0A5F8DB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1A43" w:rsidRPr="00655F74" w14:paraId="53B55ACA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5279E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D7C25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03D34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8E2B5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AE2C79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ECD507" w14:textId="4E7817F4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11A43" w:rsidRPr="00655F74" w14:paraId="00204873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8CAED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3DD43F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428F6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4486B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B3606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42F1C" w14:textId="41F0FBE3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911A43" w:rsidRPr="00655F74" w14:paraId="6022B6FA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88203E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lastRenderedPageBreak/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49DAC5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A7D2D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80F760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9ED10E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C6BBE3" w14:textId="657D30A9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11A43" w:rsidRPr="00655F74" w14:paraId="58CC1B15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2788D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789FE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5CE22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1C7AA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5B260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90330" w14:textId="10A17E59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11A43" w:rsidRPr="00655F74" w14:paraId="7DE20D9C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37DBE2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FB2C1D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84B85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6183D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CBDB8" w14:textId="77777777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B70259" w14:textId="1D7276BC" w:rsidR="00911A43" w:rsidRPr="00655F74" w:rsidRDefault="00911A43" w:rsidP="00911A4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55F74" w:rsidRPr="00655F74" w14:paraId="63B2945D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4F1A9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BD76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3DF10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155A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0F17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D3D3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655F74" w:rsidRPr="00655F74" w14:paraId="2DC3E1CA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299C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01AFD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655F74" w:rsidRPr="00655F74" w14:paraId="43A752DD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9C0A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077F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655F74" w:rsidRPr="00655F74" w14:paraId="3FDDC58F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2C61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6707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4843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0A0F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C416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506A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55F74" w:rsidRPr="00655F74" w14:paraId="7DD4DC27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0D27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6AA0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61A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0035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FDA32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6A15D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655F74" w:rsidRPr="00655F74" w14:paraId="4E490CF7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0EB87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736B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C19D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C8793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F159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4BF6D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655F74" w:rsidRPr="00655F74" w14:paraId="569EBAD6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83336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8B251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D9F7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BBAD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B10A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A0AD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113%</w:t>
            </w:r>
          </w:p>
        </w:tc>
      </w:tr>
      <w:tr w:rsidR="00655F74" w:rsidRPr="00655F74" w14:paraId="231EC32F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7290B1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8DD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BEA1FB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8FB3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AA4F6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6491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</w:tr>
      <w:tr w:rsidR="00655F74" w:rsidRPr="00655F74" w14:paraId="6E60F667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2B50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75D9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ADCBCE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0A44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A4CB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E196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55F74" w:rsidRPr="00655F74" w14:paraId="390419B2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D9CEE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E2FC3B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369D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0CB4E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4339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C3A4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655F74" w:rsidRPr="00655F74" w14:paraId="36E2961A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5A971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DD2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B7AB0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-0,08%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E710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F12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98C2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655F74" w:rsidRPr="00655F74" w14:paraId="3D0A256C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5268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3128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9D16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4386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0,13%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3F61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5DA0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655F74" w:rsidRPr="00655F74" w14:paraId="4E20505C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FDAC0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7D12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F204E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1C1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D6A5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51FC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655F74" w:rsidRPr="00655F74" w14:paraId="7BFE9999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7AF11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C3EA41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655F74" w:rsidRPr="00655F74" w14:paraId="1B3D7B59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7888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E80B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655F74" w:rsidRPr="00655F74" w14:paraId="060FCD5B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1D10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C251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8151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DC12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1734E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47B6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655F74" w:rsidRPr="00655F74" w14:paraId="0EA53651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45DDD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C93BE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CA590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8280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738C0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FA97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55F74" w:rsidRPr="00655F74" w14:paraId="75E9C17A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16D1B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3A10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25DCC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326C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305B1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3E44F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655F74" w:rsidRPr="00655F74" w14:paraId="4718894E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0532B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35730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4999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5F95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A9E1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B000B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655F74" w:rsidRPr="00655F74" w14:paraId="1BD199D6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5855D9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2178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C07B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60D18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2ED47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5A75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55F74" w:rsidRPr="00655F74" w14:paraId="5964B711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07696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46DC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3B2A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957DB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C465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2A8D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114%</w:t>
            </w:r>
          </w:p>
        </w:tc>
      </w:tr>
      <w:tr w:rsidR="00655F74" w:rsidRPr="00655F74" w14:paraId="298F7802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FFB65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BFA9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9C688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42080E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BC0D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234C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655F74" w:rsidRPr="00655F74" w14:paraId="33672487" w14:textId="77777777" w:rsidTr="00655F74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BA3AA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2A0C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-0,40%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EBB0D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0,72%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AA396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E27E5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6C3E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655F74" w:rsidRPr="00655F74" w14:paraId="1C54A6F0" w14:textId="77777777" w:rsidTr="00655F74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292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5B742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427E3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AD8D4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CFAAF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D9D1DC" w14:textId="77777777" w:rsidR="00655F74" w:rsidRPr="00655F74" w:rsidRDefault="00655F74" w:rsidP="00655F7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655F74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</w:tbl>
    <w:p w14:paraId="1797CAAE" w14:textId="3547454F" w:rsidR="0083668E" w:rsidRDefault="0083668E" w:rsidP="0083668E">
      <w:pPr>
        <w:rPr>
          <w:lang w:val="en-GB" w:eastAsia="zh-CN"/>
        </w:rPr>
      </w:pPr>
    </w:p>
    <w:p w14:paraId="0A3AC836" w14:textId="5915658C" w:rsidR="0083668E" w:rsidRDefault="0083668E" w:rsidP="0083668E">
      <w:pPr>
        <w:pStyle w:val="Heading2"/>
        <w:rPr>
          <w:color w:val="000000"/>
          <w:szCs w:val="22"/>
          <w:lang w:val="en-GB" w:eastAsia="zh-CN"/>
        </w:rPr>
      </w:pPr>
      <w:r>
        <w:rPr>
          <w:lang w:val="en-GB" w:eastAsia="zh-CN"/>
        </w:rPr>
        <w:t xml:space="preserve">Test 5.3b </w:t>
      </w:r>
      <w:r>
        <w:rPr>
          <w:color w:val="000000"/>
          <w:szCs w:val="22"/>
          <w:lang w:val="en-GB" w:eastAsia="zh-CN"/>
        </w:rPr>
        <w:t>Combination of 5.1b and 5.2</w:t>
      </w:r>
      <w:r>
        <w:rPr>
          <w:color w:val="000000"/>
          <w:szCs w:val="22"/>
          <w:lang w:val="en-GB" w:eastAsia="zh-CN"/>
        </w:rPr>
        <w:br/>
        <w:t>(Longer ALF shape and samples before DBF are used for this shape)</w:t>
      </w:r>
    </w:p>
    <w:tbl>
      <w:tblPr>
        <w:tblW w:w="63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60"/>
        <w:gridCol w:w="1144"/>
        <w:gridCol w:w="1143"/>
        <w:gridCol w:w="1143"/>
        <w:gridCol w:w="935"/>
        <w:gridCol w:w="935"/>
      </w:tblGrid>
      <w:tr w:rsidR="00231368" w:rsidRPr="00231368" w14:paraId="13D227AD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2F670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35037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231368" w:rsidRPr="00231368" w14:paraId="40B0DD4E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8C39C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4EE2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231368" w:rsidRPr="00231368" w14:paraId="05298F82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26D5B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E17F9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94B0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F3C34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584BC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0514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EB0B2B" w:rsidRPr="00231368" w14:paraId="6B9CAAEB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2D65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133E4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06E25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E63BF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657C37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B1E0D" w14:textId="1D1D0A4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0B2B" w:rsidRPr="00231368" w14:paraId="5BD6E815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5DD2C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2DF17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543CD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7167D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6C5E7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12F892" w14:textId="2FB84F0E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EB0B2B" w:rsidRPr="00231368" w14:paraId="17A0926A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924EF6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C0B56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-0,21%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B9F28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5B538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61091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C661BE" w14:textId="1E09FB05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2B" w:rsidRPr="00231368" w14:paraId="221624EC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1D9E90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8BAAD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FE59D0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847AC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536C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F72A15" w14:textId="296B0F50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EB0B2B" w:rsidRPr="00231368" w14:paraId="41A3388C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33B8A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5FF3C1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6E5B1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68215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91DBE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A6F21F" w14:textId="617D0736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EB0B2B" w:rsidRPr="00231368" w14:paraId="61191C5E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D2FEC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43B23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BD95B7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0,02%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56BD1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0,01%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FEB3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907B3" w14:textId="227607EA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B0B2B" w:rsidRPr="00231368" w14:paraId="7AC65DD6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6220C9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0824F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-0,09%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3C886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07C85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5CADD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44643E" w14:textId="024D6156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B0B2B" w:rsidRPr="00231368" w14:paraId="732FA141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AC73D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A4999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655A3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2CFF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4B2A3A" w14:textId="77777777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9FA2A6" w14:textId="0EF6416F" w:rsidR="00EB0B2B" w:rsidRPr="00231368" w:rsidRDefault="00EB0B2B" w:rsidP="00EB0B2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231368" w:rsidRPr="00231368" w14:paraId="3E59ED79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8FE78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F716D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4EAE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23CEB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D606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280BC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231368" w:rsidRPr="00231368" w14:paraId="53535575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81CB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5A1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231368" w:rsidRPr="00231368" w14:paraId="6D4CB9F2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23914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548A5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231368" w:rsidRPr="00231368" w14:paraId="60C34C6B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6608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327010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01FF2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6B09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D0A15C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CB3BD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1368" w:rsidRPr="00231368" w14:paraId="4FD7EC29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7903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457F8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A323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4349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82D7A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97139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231368" w:rsidRPr="00231368" w14:paraId="11E968E8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BCC58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B119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E2AC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C60E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F19E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1501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231368" w:rsidRPr="00231368" w14:paraId="1BE02B77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A3FC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CC72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D63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-0,02%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60A64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F9758C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F3FD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231368" w:rsidRPr="00231368" w14:paraId="45014397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F0357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4104A0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B76E0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C267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BD0A8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D0B6C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1368" w:rsidRPr="00231368" w14:paraId="0EA3348C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8ADA6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lastRenderedPageBreak/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DC55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996F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0BB9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9B5D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11FF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31368" w:rsidRPr="00231368" w14:paraId="16345FE3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23AA1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410CEC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98808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493F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3F2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8B63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231368" w:rsidRPr="00231368" w14:paraId="6CF54D1B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F4880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D49D0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-0,36%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59F6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603EE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59142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6206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1368" w:rsidRPr="00231368" w14:paraId="65487FE2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9BE82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667B5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-0,19%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5331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4E25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0,25%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D567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BDC8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231368" w:rsidRPr="00231368" w14:paraId="00FA33D4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F499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7E8B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7CF2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22219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FA0A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4129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</w:tr>
      <w:tr w:rsidR="00231368" w:rsidRPr="00231368" w14:paraId="7FF17E1D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00F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69D3D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231368" w:rsidRPr="00231368" w14:paraId="54C7C5EA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0294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BE83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ECM-5.0</w:t>
            </w:r>
          </w:p>
        </w:tc>
      </w:tr>
      <w:tr w:rsidR="00231368" w:rsidRPr="00231368" w14:paraId="6F2C6793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0969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9E375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BDAA38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8073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7A1098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DB467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1368" w:rsidRPr="00231368" w14:paraId="50F0EC99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E72C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535C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7DAB3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E9AE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A3B2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2D3FA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31368" w:rsidRPr="00231368" w14:paraId="1FB99D2D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B1831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0186C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5D11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3EBE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DB065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4E45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231368" w:rsidRPr="00231368" w14:paraId="70090E65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F959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9F42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86E8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4524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54906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5BFB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231368" w:rsidRPr="00231368" w14:paraId="53E6DB4E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A320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D06D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C1B9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BD74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FCEE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198F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231368" w:rsidRPr="00231368" w14:paraId="2E0F9874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81E6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DBF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-0,28%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7E8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5CFA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-0,23%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CDB45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949B1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112%</w:t>
            </w:r>
          </w:p>
        </w:tc>
      </w:tr>
      <w:tr w:rsidR="00231368" w:rsidRPr="00231368" w14:paraId="3744E07D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5869B7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DC6794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E40ED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DABB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1BA23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4EBA1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  <w:tr w:rsidR="00231368" w:rsidRPr="00231368" w14:paraId="7E58A476" w14:textId="77777777" w:rsidTr="00231368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4EBBB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B45A5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-0,35%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AD40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0,57%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A43C1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0,42%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A28716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93%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5486F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231368" w:rsidRPr="00231368" w14:paraId="0601FD81" w14:textId="77777777" w:rsidTr="00231368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AA306A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101B91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FE40F9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0F6C3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#VALUE!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87F62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FBABFE" w14:textId="77777777" w:rsidR="00231368" w:rsidRPr="00231368" w:rsidRDefault="00231368" w:rsidP="0023136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136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#NUM!</w:t>
            </w:r>
          </w:p>
        </w:tc>
      </w:tr>
    </w:tbl>
    <w:p w14:paraId="24E59E0D" w14:textId="77777777" w:rsidR="0083668E" w:rsidRPr="0083668E" w:rsidRDefault="0083668E" w:rsidP="0083668E">
      <w:pPr>
        <w:rPr>
          <w:lang w:val="en-GB" w:eastAsia="zh-CN"/>
        </w:rPr>
      </w:pPr>
    </w:p>
    <w:p w14:paraId="030E4C4B" w14:textId="18B2E9BE" w:rsidR="00597FB1" w:rsidRDefault="00597FB1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7B3DAB3" w14:textId="77777777" w:rsidR="00597FB1" w:rsidRDefault="00597FB1" w:rsidP="00597FB1">
      <w:pPr>
        <w:rPr>
          <w:lang w:val="en-CA"/>
        </w:rPr>
      </w:pPr>
      <w:r>
        <w:rPr>
          <w:lang w:val="en-CA"/>
        </w:rPr>
        <w:t xml:space="preserve">[1] </w:t>
      </w:r>
      <w:r w:rsidRPr="00C81D00">
        <w:rPr>
          <w:lang w:val="en-CA"/>
        </w:rPr>
        <w:t>ECM-</w:t>
      </w:r>
      <w:r>
        <w:rPr>
          <w:lang w:val="en-CA"/>
        </w:rPr>
        <w:t>5</w:t>
      </w:r>
      <w:r w:rsidRPr="00C81D00">
        <w:rPr>
          <w:lang w:val="en-CA"/>
        </w:rPr>
        <w:t>.0 reference software,  https://vcgit.hhi.fraunhofer.de/ecm/ECM.git</w:t>
      </w:r>
    </w:p>
    <w:p w14:paraId="4DE7DB8F" w14:textId="7AE4DBC2" w:rsidR="003A4D7B" w:rsidRDefault="00597FB1" w:rsidP="00597FB1">
      <w:pPr>
        <w:rPr>
          <w:lang w:val="en-CA"/>
        </w:rPr>
      </w:pPr>
      <w:r>
        <w:rPr>
          <w:lang w:val="en-CA"/>
        </w:rPr>
        <w:t xml:space="preserve">[2] </w:t>
      </w:r>
      <w:r w:rsidR="003A4D7B" w:rsidRPr="001A6CA1">
        <w:rPr>
          <w:lang w:val="en-CA"/>
        </w:rPr>
        <w:t xml:space="preserve">V. Seregin, J. Chen, G. Li, K. Naser, J. Ström, M. Winken, X. Xiu, K. Zhang </w:t>
      </w:r>
      <w:r w:rsidR="003A4D7B">
        <w:rPr>
          <w:lang w:val="en-CA"/>
        </w:rPr>
        <w:t>, “</w:t>
      </w:r>
      <w:r w:rsidR="003A4D7B" w:rsidRPr="00375D8C">
        <w:rPr>
          <w:lang w:val="en-CA"/>
        </w:rPr>
        <w:t>Exploration Experiment on Enhanced Compression beyond VVC capability (EE2)</w:t>
      </w:r>
      <w:r w:rsidR="003A4D7B">
        <w:rPr>
          <w:lang w:val="en-CA"/>
        </w:rPr>
        <w:t>”, JVET-Z2024, April 2022.</w:t>
      </w:r>
    </w:p>
    <w:p w14:paraId="38CFA666" w14:textId="39E23125" w:rsidR="003A4D7B" w:rsidRPr="00597FB1" w:rsidRDefault="003A4D7B" w:rsidP="00597FB1">
      <w:pPr>
        <w:rPr>
          <w:lang w:val="en-CA"/>
        </w:rPr>
      </w:pPr>
      <w:r>
        <w:rPr>
          <w:lang w:val="en-CA"/>
        </w:rPr>
        <w:t xml:space="preserve">[3] </w:t>
      </w:r>
      <w:r w:rsidRPr="00C4279A">
        <w:rPr>
          <w:lang w:val="en-CA"/>
        </w:rPr>
        <w:t>M. Karczewicz, Y. Ye</w:t>
      </w:r>
      <w:r>
        <w:rPr>
          <w:lang w:val="en-CA"/>
        </w:rPr>
        <w:t>, “</w:t>
      </w:r>
      <w:r w:rsidRPr="000E2EC6">
        <w:rPr>
          <w:lang w:val="en-CA"/>
        </w:rPr>
        <w:t>Common Test Conditions and evaluation procedures for enhanced compression tool testing</w:t>
      </w:r>
      <w:r>
        <w:rPr>
          <w:lang w:val="en-CA"/>
        </w:rPr>
        <w:t>”, JVET-Y2017, Jan. 2022.</w:t>
      </w:r>
    </w:p>
    <w:p w14:paraId="5F0CF8E4" w14:textId="304FDE42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7B6D883F" w:rsidR="00342FF4" w:rsidRPr="005B217D" w:rsidRDefault="00E34946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B16955" w14:textId="77777777" w:rsidR="00EC6C5E" w:rsidRDefault="00EC6C5E">
      <w:r>
        <w:separator/>
      </w:r>
    </w:p>
  </w:endnote>
  <w:endnote w:type="continuationSeparator" w:id="0">
    <w:p w14:paraId="322C00B6" w14:textId="77777777" w:rsidR="00EC6C5E" w:rsidRDefault="00EC6C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1894295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924385">
      <w:rPr>
        <w:rStyle w:val="PageNumber"/>
        <w:noProof/>
      </w:rPr>
      <w:t>2022-07-13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85E513" w14:textId="77777777" w:rsidR="00EC6C5E" w:rsidRDefault="00EC6C5E">
      <w:r>
        <w:separator/>
      </w:r>
    </w:p>
  </w:footnote>
  <w:footnote w:type="continuationSeparator" w:id="0">
    <w:p w14:paraId="358F6352" w14:textId="77777777" w:rsidR="00EC6C5E" w:rsidRDefault="00EC6C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15B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31CD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368"/>
    <w:rsid w:val="002375C1"/>
    <w:rsid w:val="00247E1E"/>
    <w:rsid w:val="00263398"/>
    <w:rsid w:val="00263B99"/>
    <w:rsid w:val="002647D8"/>
    <w:rsid w:val="00264F40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551B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4D7B"/>
    <w:rsid w:val="003A7CE6"/>
    <w:rsid w:val="003C20E4"/>
    <w:rsid w:val="003D6342"/>
    <w:rsid w:val="003E6F90"/>
    <w:rsid w:val="003E73ED"/>
    <w:rsid w:val="003F5D0F"/>
    <w:rsid w:val="00414101"/>
    <w:rsid w:val="00420AA4"/>
    <w:rsid w:val="004219CF"/>
    <w:rsid w:val="004234F0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97FB1"/>
    <w:rsid w:val="005A33A1"/>
    <w:rsid w:val="005B217D"/>
    <w:rsid w:val="005C385F"/>
    <w:rsid w:val="005C58A9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1ED4"/>
    <w:rsid w:val="00655F74"/>
    <w:rsid w:val="00657F7E"/>
    <w:rsid w:val="00662E58"/>
    <w:rsid w:val="006637F2"/>
    <w:rsid w:val="006642A5"/>
    <w:rsid w:val="00664DCF"/>
    <w:rsid w:val="006A0E5C"/>
    <w:rsid w:val="006A48E6"/>
    <w:rsid w:val="006C5D39"/>
    <w:rsid w:val="006C7302"/>
    <w:rsid w:val="006D6D9B"/>
    <w:rsid w:val="006E2810"/>
    <w:rsid w:val="006E5417"/>
    <w:rsid w:val="006F0794"/>
    <w:rsid w:val="006F7528"/>
    <w:rsid w:val="007023DE"/>
    <w:rsid w:val="00712F60"/>
    <w:rsid w:val="00720E3B"/>
    <w:rsid w:val="00720E6F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3668E"/>
    <w:rsid w:val="0086387C"/>
    <w:rsid w:val="00874A6C"/>
    <w:rsid w:val="00876C65"/>
    <w:rsid w:val="00882F72"/>
    <w:rsid w:val="00893DC4"/>
    <w:rsid w:val="008A147E"/>
    <w:rsid w:val="008A4B4C"/>
    <w:rsid w:val="008C239F"/>
    <w:rsid w:val="008E480C"/>
    <w:rsid w:val="00905ACB"/>
    <w:rsid w:val="00907757"/>
    <w:rsid w:val="00911A43"/>
    <w:rsid w:val="009212B0"/>
    <w:rsid w:val="00921FA1"/>
    <w:rsid w:val="009234A5"/>
    <w:rsid w:val="0092438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594A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EF7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4946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0B2B"/>
    <w:rsid w:val="00EB56E1"/>
    <w:rsid w:val="00EB7AB1"/>
    <w:rsid w:val="00EC32BD"/>
    <w:rsid w:val="00EC6C5E"/>
    <w:rsid w:val="00EE7CD8"/>
    <w:rsid w:val="00EF37F6"/>
    <w:rsid w:val="00EF48CC"/>
    <w:rsid w:val="00F00801"/>
    <w:rsid w:val="00F2488D"/>
    <w:rsid w:val="00F601A0"/>
    <w:rsid w:val="00F712E9"/>
    <w:rsid w:val="00F73032"/>
    <w:rsid w:val="00F76398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07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3</Pages>
  <Words>706</Words>
  <Characters>3742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4440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25</cp:revision>
  <cp:lastPrinted>1900-01-01T08:00:00Z</cp:lastPrinted>
  <dcterms:created xsi:type="dcterms:W3CDTF">2022-05-18T09:53:00Z</dcterms:created>
  <dcterms:modified xsi:type="dcterms:W3CDTF">2022-07-13T16:15:00Z</dcterms:modified>
</cp:coreProperties>
</file>