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3950E1" w14:paraId="7E96CA4B" w14:textId="77777777" w:rsidTr="000962AC">
        <w:tc>
          <w:tcPr>
            <w:tcW w:w="6300" w:type="dxa"/>
          </w:tcPr>
          <w:p w14:paraId="18E03134" w14:textId="57BF9C51" w:rsidR="006C5D39" w:rsidRPr="003950E1" w:rsidRDefault="00EF37F6" w:rsidP="00C97D78">
            <w:pPr>
              <w:tabs>
                <w:tab w:val="left" w:pos="7200"/>
              </w:tabs>
              <w:spacing w:before="0"/>
              <w:rPr>
                <w:b/>
                <w:szCs w:val="22"/>
                <w:lang w:val="en-CA"/>
              </w:rPr>
            </w:pPr>
            <w:r w:rsidRPr="003950E1">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50E1">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50E1">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950E1">
              <w:rPr>
                <w:b/>
                <w:szCs w:val="22"/>
                <w:lang w:val="en-CA"/>
              </w:rPr>
              <w:t xml:space="preserve">Joint </w:t>
            </w:r>
            <w:r w:rsidR="006C5D39" w:rsidRPr="003950E1">
              <w:rPr>
                <w:b/>
                <w:szCs w:val="22"/>
                <w:lang w:val="en-CA"/>
              </w:rPr>
              <w:t xml:space="preserve">Video </w:t>
            </w:r>
            <w:r w:rsidR="00F712E9" w:rsidRPr="003950E1">
              <w:rPr>
                <w:b/>
                <w:szCs w:val="22"/>
                <w:lang w:val="en-CA"/>
              </w:rPr>
              <w:t>Experts</w:t>
            </w:r>
            <w:r w:rsidR="009D7CE6" w:rsidRPr="003950E1">
              <w:rPr>
                <w:b/>
                <w:szCs w:val="22"/>
                <w:lang w:val="en-CA"/>
              </w:rPr>
              <w:t xml:space="preserve"> Team</w:t>
            </w:r>
            <w:r w:rsidR="006C5D39" w:rsidRPr="003950E1">
              <w:rPr>
                <w:b/>
                <w:szCs w:val="22"/>
                <w:lang w:val="en-CA"/>
              </w:rPr>
              <w:t xml:space="preserve"> (</w:t>
            </w:r>
            <w:r w:rsidR="009D7CE6" w:rsidRPr="003950E1">
              <w:rPr>
                <w:b/>
                <w:szCs w:val="22"/>
                <w:lang w:val="en-CA"/>
              </w:rPr>
              <w:t>JVET</w:t>
            </w:r>
            <w:r w:rsidR="006C5D39" w:rsidRPr="003950E1">
              <w:rPr>
                <w:b/>
                <w:szCs w:val="22"/>
                <w:lang w:val="en-CA"/>
              </w:rPr>
              <w:t>)</w:t>
            </w:r>
          </w:p>
          <w:p w14:paraId="7F1787EA" w14:textId="77777777" w:rsidR="00A75528" w:rsidRPr="003950E1" w:rsidRDefault="00A75528" w:rsidP="00536188">
            <w:pPr>
              <w:tabs>
                <w:tab w:val="left" w:pos="7200"/>
              </w:tabs>
              <w:spacing w:before="0"/>
              <w:rPr>
                <w:b/>
                <w:szCs w:val="22"/>
                <w:lang w:val="en-CA"/>
              </w:rPr>
            </w:pPr>
            <w:r w:rsidRPr="003950E1">
              <w:rPr>
                <w:b/>
                <w:szCs w:val="22"/>
                <w:lang w:val="en-CA"/>
              </w:rPr>
              <w:t>of ITU-T SG 16 WP 3 and ISO/IEC JTC 1/SC 29</w:t>
            </w:r>
          </w:p>
          <w:p w14:paraId="19908E82" w14:textId="1723FE51" w:rsidR="00E61DAC" w:rsidRPr="003950E1" w:rsidRDefault="002873CA" w:rsidP="00536188">
            <w:pPr>
              <w:tabs>
                <w:tab w:val="left" w:pos="7200"/>
              </w:tabs>
              <w:spacing w:before="0"/>
              <w:rPr>
                <w:b/>
                <w:szCs w:val="22"/>
                <w:lang w:val="en-CA"/>
              </w:rPr>
            </w:pPr>
            <w:r w:rsidRPr="003950E1">
              <w:t>27th Meeting</w:t>
            </w:r>
            <w:r w:rsidRPr="003950E1">
              <w:rPr>
                <w:lang w:val="en-CA"/>
              </w:rPr>
              <w:t>, by teleconference, 13–22 July 2022</w:t>
            </w:r>
          </w:p>
        </w:tc>
        <w:tc>
          <w:tcPr>
            <w:tcW w:w="3060" w:type="dxa"/>
          </w:tcPr>
          <w:p w14:paraId="59B7E346" w14:textId="7576BD76" w:rsidR="008A4B4C" w:rsidRPr="003950E1" w:rsidRDefault="002873CA" w:rsidP="00536188">
            <w:pPr>
              <w:tabs>
                <w:tab w:val="left" w:pos="7200"/>
              </w:tabs>
              <w:rPr>
                <w:u w:val="single"/>
                <w:lang w:val="en-CA"/>
              </w:rPr>
            </w:pPr>
            <w:r w:rsidRPr="003950E1">
              <w:rPr>
                <w:lang w:val="en-CA"/>
              </w:rPr>
              <w:t>Document: JVET-AA</w:t>
            </w:r>
            <w:r w:rsidR="001A4362" w:rsidRPr="003950E1">
              <w:rPr>
                <w:lang w:val="en-CA"/>
              </w:rPr>
              <w:t>0159</w:t>
            </w:r>
            <w:r w:rsidRPr="003950E1">
              <w:rPr>
                <w:lang w:val="en-CA"/>
              </w:rPr>
              <w:t>-v</w:t>
            </w:r>
            <w:r w:rsidR="001A4362" w:rsidRPr="003950E1">
              <w:rPr>
                <w:lang w:val="en-CA"/>
              </w:rPr>
              <w:t>1</w:t>
            </w:r>
          </w:p>
        </w:tc>
      </w:tr>
    </w:tbl>
    <w:p w14:paraId="79DBA597" w14:textId="77777777" w:rsidR="00E61DAC" w:rsidRPr="003950E1"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3176D" w:rsidRPr="003950E1" w14:paraId="188D2B50" w14:textId="77777777" w:rsidTr="000962AC">
        <w:tc>
          <w:tcPr>
            <w:tcW w:w="1458" w:type="dxa"/>
          </w:tcPr>
          <w:p w14:paraId="7A6C85EB" w14:textId="77777777" w:rsidR="0013176D" w:rsidRPr="003950E1" w:rsidRDefault="0013176D" w:rsidP="0013176D">
            <w:pPr>
              <w:spacing w:before="60" w:after="60"/>
              <w:rPr>
                <w:i/>
                <w:szCs w:val="22"/>
                <w:lang w:val="en-CA"/>
              </w:rPr>
            </w:pPr>
            <w:r w:rsidRPr="003950E1">
              <w:rPr>
                <w:i/>
                <w:szCs w:val="22"/>
                <w:lang w:val="en-CA"/>
              </w:rPr>
              <w:t>Title:</w:t>
            </w:r>
          </w:p>
        </w:tc>
        <w:tc>
          <w:tcPr>
            <w:tcW w:w="7902" w:type="dxa"/>
            <w:gridSpan w:val="3"/>
          </w:tcPr>
          <w:p w14:paraId="305A7026" w14:textId="047B4BA8" w:rsidR="0013176D" w:rsidRPr="003950E1" w:rsidRDefault="00B25EE5" w:rsidP="00527EEA">
            <w:pPr>
              <w:tabs>
                <w:tab w:val="clear" w:pos="3960"/>
              </w:tabs>
              <w:spacing w:before="60" w:after="60"/>
              <w:rPr>
                <w:b/>
                <w:szCs w:val="22"/>
                <w:lang w:val="en-CA"/>
              </w:rPr>
            </w:pPr>
            <w:r w:rsidRPr="003950E1">
              <w:rPr>
                <w:b/>
                <w:szCs w:val="22"/>
                <w:lang w:val="en-CA" w:eastAsia="zh-CN"/>
              </w:rPr>
              <w:t>Crosscheck of JVET-</w:t>
            </w:r>
            <w:r w:rsidR="002873CA" w:rsidRPr="003950E1">
              <w:rPr>
                <w:b/>
                <w:szCs w:val="22"/>
                <w:lang w:val="en-CA" w:eastAsia="zh-CN"/>
              </w:rPr>
              <w:t>AA00</w:t>
            </w:r>
            <w:r w:rsidR="00FF50BC" w:rsidRPr="003950E1">
              <w:rPr>
                <w:b/>
                <w:szCs w:val="22"/>
                <w:lang w:val="en-CA" w:eastAsia="zh-CN"/>
              </w:rPr>
              <w:t>58</w:t>
            </w:r>
            <w:r w:rsidRPr="003950E1">
              <w:rPr>
                <w:b/>
                <w:szCs w:val="22"/>
                <w:lang w:val="en-CA" w:eastAsia="zh-CN"/>
              </w:rPr>
              <w:t xml:space="preserve"> (</w:t>
            </w:r>
            <w:r w:rsidR="00FF50BC" w:rsidRPr="003950E1">
              <w:rPr>
                <w:b/>
                <w:szCs w:val="22"/>
                <w:lang w:val="en-CA" w:eastAsia="zh-CN"/>
              </w:rPr>
              <w:t>EE2-2.7: GPM adaptive blending (JVET-Z0059, JVET-Z0137</w:t>
            </w:r>
            <w:r w:rsidRPr="003950E1">
              <w:rPr>
                <w:b/>
                <w:szCs w:val="22"/>
                <w:lang w:val="en-CA" w:eastAsia="zh-CN"/>
              </w:rPr>
              <w:t>)</w:t>
            </w:r>
          </w:p>
        </w:tc>
      </w:tr>
      <w:tr w:rsidR="0013176D" w:rsidRPr="003950E1" w14:paraId="3D8B01B2" w14:textId="77777777" w:rsidTr="000962AC">
        <w:tc>
          <w:tcPr>
            <w:tcW w:w="1458" w:type="dxa"/>
          </w:tcPr>
          <w:p w14:paraId="7AC356CE" w14:textId="77777777" w:rsidR="0013176D" w:rsidRPr="003950E1" w:rsidRDefault="0013176D" w:rsidP="0013176D">
            <w:pPr>
              <w:spacing w:before="60" w:after="60"/>
              <w:rPr>
                <w:i/>
                <w:szCs w:val="22"/>
                <w:lang w:val="en-CA"/>
              </w:rPr>
            </w:pPr>
            <w:r w:rsidRPr="003950E1">
              <w:rPr>
                <w:i/>
                <w:szCs w:val="22"/>
                <w:lang w:val="en-CA"/>
              </w:rPr>
              <w:t>Status:</w:t>
            </w:r>
          </w:p>
        </w:tc>
        <w:tc>
          <w:tcPr>
            <w:tcW w:w="7902" w:type="dxa"/>
            <w:gridSpan w:val="3"/>
          </w:tcPr>
          <w:p w14:paraId="32E60643" w14:textId="63249407" w:rsidR="0013176D" w:rsidRPr="003950E1" w:rsidRDefault="0013176D" w:rsidP="0013176D">
            <w:pPr>
              <w:spacing w:before="60" w:after="60"/>
              <w:rPr>
                <w:szCs w:val="22"/>
                <w:lang w:val="en-CA"/>
              </w:rPr>
            </w:pPr>
            <w:r w:rsidRPr="003950E1">
              <w:rPr>
                <w:szCs w:val="22"/>
                <w:lang w:val="en-CA"/>
              </w:rPr>
              <w:t>Input document to JVET</w:t>
            </w:r>
          </w:p>
        </w:tc>
      </w:tr>
      <w:tr w:rsidR="0013176D" w:rsidRPr="003950E1" w14:paraId="7E6D99E3" w14:textId="77777777" w:rsidTr="000962AC">
        <w:tc>
          <w:tcPr>
            <w:tcW w:w="1458" w:type="dxa"/>
          </w:tcPr>
          <w:p w14:paraId="18CCDCD6" w14:textId="77777777" w:rsidR="0013176D" w:rsidRPr="003950E1" w:rsidRDefault="0013176D" w:rsidP="0013176D">
            <w:pPr>
              <w:spacing w:before="60" w:after="60"/>
              <w:rPr>
                <w:i/>
                <w:szCs w:val="22"/>
                <w:lang w:val="en-CA"/>
              </w:rPr>
            </w:pPr>
            <w:r w:rsidRPr="003950E1">
              <w:rPr>
                <w:i/>
                <w:szCs w:val="22"/>
                <w:lang w:val="en-CA"/>
              </w:rPr>
              <w:t>Purpose:</w:t>
            </w:r>
          </w:p>
        </w:tc>
        <w:tc>
          <w:tcPr>
            <w:tcW w:w="7902" w:type="dxa"/>
            <w:gridSpan w:val="3"/>
          </w:tcPr>
          <w:p w14:paraId="0640C90D" w14:textId="1EDB252B" w:rsidR="0013176D" w:rsidRPr="003950E1" w:rsidRDefault="0013176D" w:rsidP="0013176D">
            <w:pPr>
              <w:spacing w:before="60" w:after="60"/>
              <w:rPr>
                <w:szCs w:val="22"/>
                <w:lang w:val="en-CA"/>
              </w:rPr>
            </w:pPr>
            <w:r w:rsidRPr="003950E1">
              <w:rPr>
                <w:szCs w:val="22"/>
                <w:lang w:val="en-CA"/>
              </w:rPr>
              <w:t>Crosscheck Report</w:t>
            </w:r>
          </w:p>
        </w:tc>
      </w:tr>
      <w:tr w:rsidR="0013176D" w:rsidRPr="003950E1" w14:paraId="714CD808" w14:textId="77777777" w:rsidTr="000962AC">
        <w:tc>
          <w:tcPr>
            <w:tcW w:w="1458" w:type="dxa"/>
          </w:tcPr>
          <w:p w14:paraId="4DB59313" w14:textId="77777777" w:rsidR="0013176D" w:rsidRPr="003950E1" w:rsidRDefault="0013176D" w:rsidP="0013176D">
            <w:pPr>
              <w:spacing w:before="60" w:after="60"/>
              <w:rPr>
                <w:i/>
                <w:szCs w:val="22"/>
                <w:lang w:val="en-CA"/>
              </w:rPr>
            </w:pPr>
            <w:r w:rsidRPr="003950E1">
              <w:rPr>
                <w:i/>
                <w:szCs w:val="22"/>
                <w:lang w:val="en-CA"/>
              </w:rPr>
              <w:t>Author(s) or</w:t>
            </w:r>
            <w:r w:rsidRPr="003950E1">
              <w:rPr>
                <w:i/>
                <w:szCs w:val="22"/>
                <w:lang w:val="en-CA"/>
              </w:rPr>
              <w:br/>
              <w:t>Contact(s):</w:t>
            </w:r>
          </w:p>
        </w:tc>
        <w:tc>
          <w:tcPr>
            <w:tcW w:w="3942" w:type="dxa"/>
          </w:tcPr>
          <w:p w14:paraId="49D81240" w14:textId="6CF3C23B" w:rsidR="0013176D" w:rsidRPr="003950E1" w:rsidRDefault="0013176D" w:rsidP="0013176D">
            <w:pPr>
              <w:spacing w:before="60" w:after="60"/>
              <w:rPr>
                <w:szCs w:val="22"/>
                <w:lang w:val="en-CA"/>
              </w:rPr>
            </w:pPr>
            <w:r w:rsidRPr="003950E1">
              <w:rPr>
                <w:lang w:val="en-CA"/>
              </w:rPr>
              <w:t>Zhipin Deng</w:t>
            </w:r>
          </w:p>
        </w:tc>
        <w:tc>
          <w:tcPr>
            <w:tcW w:w="900" w:type="dxa"/>
          </w:tcPr>
          <w:p w14:paraId="0140ECA2" w14:textId="77777777" w:rsidR="0013176D" w:rsidRPr="003950E1" w:rsidRDefault="0013176D" w:rsidP="0013176D">
            <w:pPr>
              <w:spacing w:before="60" w:after="60"/>
              <w:rPr>
                <w:szCs w:val="22"/>
                <w:lang w:val="en-CA"/>
              </w:rPr>
            </w:pPr>
            <w:r w:rsidRPr="003950E1">
              <w:rPr>
                <w:szCs w:val="22"/>
                <w:lang w:val="en-CA"/>
              </w:rPr>
              <w:br/>
              <w:t>Tel:</w:t>
            </w:r>
            <w:r w:rsidRPr="003950E1">
              <w:rPr>
                <w:szCs w:val="22"/>
                <w:lang w:val="en-CA"/>
              </w:rPr>
              <w:br/>
              <w:t>Email:</w:t>
            </w:r>
          </w:p>
        </w:tc>
        <w:tc>
          <w:tcPr>
            <w:tcW w:w="3060" w:type="dxa"/>
          </w:tcPr>
          <w:p w14:paraId="32C2ABFD" w14:textId="380B20A8" w:rsidR="0013176D" w:rsidRPr="003950E1" w:rsidRDefault="0013176D" w:rsidP="0013176D">
            <w:pPr>
              <w:spacing w:before="60" w:after="60"/>
              <w:rPr>
                <w:szCs w:val="22"/>
                <w:lang w:val="en-CA"/>
              </w:rPr>
            </w:pPr>
            <w:r w:rsidRPr="003950E1">
              <w:rPr>
                <w:szCs w:val="22"/>
                <w:lang w:val="en-CA"/>
              </w:rPr>
              <w:br/>
            </w:r>
            <w:r w:rsidRPr="003950E1">
              <w:rPr>
                <w:szCs w:val="22"/>
                <w:lang w:val="en-CA"/>
              </w:rPr>
              <w:br/>
            </w:r>
            <w:hyperlink r:id="rId10" w:history="1">
              <w:r w:rsidRPr="003950E1">
                <w:rPr>
                  <w:rStyle w:val="Hyperlink"/>
                  <w:szCs w:val="22"/>
                  <w:lang w:val="en-CA"/>
                </w:rPr>
                <w:t>zhipin.deng@bytedance.com</w:t>
              </w:r>
            </w:hyperlink>
            <w:r w:rsidRPr="003950E1">
              <w:rPr>
                <w:rFonts w:eastAsia="Times New Roman"/>
                <w:szCs w:val="22"/>
                <w:lang w:val="en-CA"/>
              </w:rPr>
              <w:br/>
            </w:r>
          </w:p>
        </w:tc>
      </w:tr>
      <w:tr w:rsidR="0013176D" w:rsidRPr="003950E1" w14:paraId="49AFAA61" w14:textId="77777777" w:rsidTr="000962AC">
        <w:tc>
          <w:tcPr>
            <w:tcW w:w="1458" w:type="dxa"/>
          </w:tcPr>
          <w:p w14:paraId="2C08AF6B" w14:textId="77777777" w:rsidR="0013176D" w:rsidRPr="003950E1" w:rsidRDefault="0013176D" w:rsidP="0013176D">
            <w:pPr>
              <w:spacing w:before="60" w:after="60"/>
              <w:rPr>
                <w:i/>
                <w:szCs w:val="22"/>
                <w:lang w:val="en-CA"/>
              </w:rPr>
            </w:pPr>
            <w:r w:rsidRPr="003950E1">
              <w:rPr>
                <w:i/>
                <w:szCs w:val="22"/>
                <w:lang w:val="en-CA"/>
              </w:rPr>
              <w:t>Source:</w:t>
            </w:r>
          </w:p>
        </w:tc>
        <w:tc>
          <w:tcPr>
            <w:tcW w:w="7902" w:type="dxa"/>
            <w:gridSpan w:val="3"/>
          </w:tcPr>
          <w:p w14:paraId="643E6B85" w14:textId="456DCA98" w:rsidR="0013176D" w:rsidRPr="003950E1" w:rsidRDefault="0013176D" w:rsidP="0013176D">
            <w:pPr>
              <w:spacing w:before="60" w:after="60"/>
              <w:rPr>
                <w:szCs w:val="22"/>
                <w:lang w:val="en-CA"/>
              </w:rPr>
            </w:pPr>
            <w:proofErr w:type="spellStart"/>
            <w:r w:rsidRPr="003950E1">
              <w:rPr>
                <w:szCs w:val="22"/>
                <w:lang w:val="en-CA"/>
              </w:rPr>
              <w:t>Bytedance</w:t>
            </w:r>
            <w:proofErr w:type="spellEnd"/>
            <w:r w:rsidRPr="003950E1">
              <w:rPr>
                <w:szCs w:val="22"/>
                <w:lang w:val="en-CA"/>
              </w:rPr>
              <w:t xml:space="preserve"> Inc.</w:t>
            </w:r>
          </w:p>
        </w:tc>
      </w:tr>
    </w:tbl>
    <w:p w14:paraId="732815A4" w14:textId="77777777" w:rsidR="00E61DAC" w:rsidRPr="003950E1" w:rsidRDefault="00E61DAC">
      <w:pPr>
        <w:tabs>
          <w:tab w:val="right" w:pos="9360"/>
        </w:tabs>
        <w:spacing w:before="120" w:after="240"/>
        <w:jc w:val="center"/>
        <w:rPr>
          <w:szCs w:val="22"/>
          <w:lang w:val="en-CA"/>
        </w:rPr>
      </w:pPr>
      <w:r w:rsidRPr="003950E1">
        <w:rPr>
          <w:szCs w:val="22"/>
          <w:u w:val="single"/>
          <w:lang w:val="en-CA"/>
        </w:rPr>
        <w:t>_____________________________</w:t>
      </w:r>
    </w:p>
    <w:p w14:paraId="63D31C94" w14:textId="14292735" w:rsidR="00275BCF" w:rsidRPr="003950E1" w:rsidRDefault="00275BCF" w:rsidP="009234A5">
      <w:pPr>
        <w:pStyle w:val="Heading1"/>
        <w:numPr>
          <w:ilvl w:val="0"/>
          <w:numId w:val="0"/>
        </w:numPr>
        <w:ind w:left="432" w:hanging="432"/>
        <w:rPr>
          <w:rFonts w:cs="Times New Roman"/>
          <w:lang w:val="en-CA"/>
        </w:rPr>
      </w:pPr>
      <w:r w:rsidRPr="003950E1">
        <w:rPr>
          <w:rFonts w:cs="Times New Roman"/>
          <w:lang w:val="en-CA"/>
        </w:rPr>
        <w:t>Abstract</w:t>
      </w:r>
    </w:p>
    <w:p w14:paraId="172FA30F" w14:textId="4798BD4E" w:rsidR="0013176D" w:rsidRPr="003950E1" w:rsidRDefault="0013176D" w:rsidP="0013176D">
      <w:pPr>
        <w:rPr>
          <w:szCs w:val="22"/>
        </w:rPr>
      </w:pPr>
      <w:bookmarkStart w:id="0" w:name="_Hlk20070318"/>
      <w:r w:rsidRPr="003950E1">
        <w:rPr>
          <w:szCs w:val="22"/>
        </w:rPr>
        <w:t>This contribution reports the cross-checking results of JVET-</w:t>
      </w:r>
      <w:r w:rsidR="002873CA" w:rsidRPr="003950E1">
        <w:rPr>
          <w:szCs w:val="22"/>
        </w:rPr>
        <w:t>AA</w:t>
      </w:r>
      <w:r w:rsidR="00B67C42" w:rsidRPr="003950E1">
        <w:rPr>
          <w:szCs w:val="22"/>
        </w:rPr>
        <w:t>00</w:t>
      </w:r>
      <w:r w:rsidR="00A6269F" w:rsidRPr="003950E1">
        <w:rPr>
          <w:szCs w:val="22"/>
        </w:rPr>
        <w:t>58</w:t>
      </w:r>
      <w:r w:rsidR="00D55EF4" w:rsidRPr="003950E1">
        <w:rPr>
          <w:szCs w:val="22"/>
        </w:rPr>
        <w:t xml:space="preserve">. </w:t>
      </w:r>
      <w:r w:rsidRPr="003950E1">
        <w:rPr>
          <w:szCs w:val="22"/>
        </w:rPr>
        <w:t>The simulation results reportedly match those provided by the proponents.</w:t>
      </w:r>
    </w:p>
    <w:bookmarkEnd w:id="0"/>
    <w:p w14:paraId="0C69F86A" w14:textId="77777777" w:rsidR="0013176D" w:rsidRPr="003950E1" w:rsidRDefault="0013176D" w:rsidP="0013176D">
      <w:pPr>
        <w:pStyle w:val="Heading1"/>
        <w:rPr>
          <w:rFonts w:cs="Times New Roman"/>
          <w:lang w:val="en-CA"/>
        </w:rPr>
      </w:pPr>
      <w:r w:rsidRPr="003950E1">
        <w:rPr>
          <w:rFonts w:cs="Times New Roman"/>
          <w:lang w:val="en-CA"/>
        </w:rPr>
        <w:t>Verification</w:t>
      </w:r>
    </w:p>
    <w:p w14:paraId="63ADCB71" w14:textId="17278F91" w:rsidR="008E14B0" w:rsidRPr="003950E1" w:rsidRDefault="0013176D" w:rsidP="001F775D">
      <w:pPr>
        <w:rPr>
          <w:lang w:val="en-CA" w:eastAsia="ja-JP"/>
        </w:rPr>
      </w:pPr>
      <w:r w:rsidRPr="003950E1">
        <w:t>JVET-</w:t>
      </w:r>
      <w:r w:rsidR="008E14B0" w:rsidRPr="003950E1">
        <w:rPr>
          <w:lang w:eastAsia="zh-CN"/>
        </w:rPr>
        <w:t>AA</w:t>
      </w:r>
      <w:r w:rsidR="002B64DB" w:rsidRPr="003950E1">
        <w:t>005</w:t>
      </w:r>
      <w:r w:rsidR="008E14B0" w:rsidRPr="003950E1">
        <w:t>8</w:t>
      </w:r>
      <w:r w:rsidR="00C364A2" w:rsidRPr="003950E1">
        <w:t xml:space="preserve"> </w:t>
      </w:r>
      <w:r w:rsidRPr="003950E1">
        <w:fldChar w:fldCharType="begin"/>
      </w:r>
      <w:r w:rsidRPr="003950E1">
        <w:instrText xml:space="preserve"> REF _Ref519125607 \n \h  \* MERGEFORMAT </w:instrText>
      </w:r>
      <w:r w:rsidRPr="003950E1">
        <w:fldChar w:fldCharType="separate"/>
      </w:r>
      <w:r w:rsidRPr="003950E1">
        <w:t>[1]</w:t>
      </w:r>
      <w:r w:rsidRPr="003950E1">
        <w:fldChar w:fldCharType="end"/>
      </w:r>
      <w:r w:rsidR="001F775D" w:rsidRPr="003950E1">
        <w:t xml:space="preserve"> </w:t>
      </w:r>
      <w:r w:rsidR="008E14B0" w:rsidRPr="003950E1">
        <w:rPr>
          <w:lang w:val="en-CA" w:eastAsia="ja-JP"/>
        </w:rPr>
        <w:t>reports the results of EE2</w:t>
      </w:r>
      <w:r w:rsidR="007A1C7F" w:rsidRPr="003950E1">
        <w:rPr>
          <w:lang w:val="en-CA" w:eastAsia="ja-JP"/>
        </w:rPr>
        <w:t>-</w:t>
      </w:r>
      <w:r w:rsidR="008E14B0" w:rsidRPr="003950E1">
        <w:rPr>
          <w:lang w:val="en-CA" w:eastAsia="ja-JP"/>
        </w:rPr>
        <w:t>2.7</w:t>
      </w:r>
      <w:r w:rsidR="00A21F4A" w:rsidRPr="003950E1">
        <w:rPr>
          <w:lang w:val="en-CA" w:eastAsia="ja-JP"/>
        </w:rPr>
        <w:t xml:space="preserve">a and EE2-2.7b </w:t>
      </w:r>
      <w:r w:rsidR="008E14B0" w:rsidRPr="003950E1">
        <w:rPr>
          <w:lang w:val="en-CA" w:eastAsia="ja-JP"/>
        </w:rPr>
        <w:t xml:space="preserve">on geometric partitioning mode (GPM) adaptive blending. </w:t>
      </w:r>
      <w:r w:rsidR="008E14B0" w:rsidRPr="003950E1">
        <w:rPr>
          <w:lang w:val="en-CA"/>
        </w:rPr>
        <w:t xml:space="preserve">Specifically, besides the existing blending area (i.e., 2 samples on each side of the GPM partition split boundary), four extra blending area sizes, i.e., quarter, half, double, and quadrupole of the existing area size, are added for the GPM mode. The selected blending area size is signalled at CU-level from encoder to decoder. Additionally, block-size dependent signaling will be tested to reduce the signaling overhead </w:t>
      </w:r>
      <w:r w:rsidR="008E14B0" w:rsidRPr="003950E1">
        <w:rPr>
          <w:lang w:eastAsia="ja-JP"/>
        </w:rPr>
        <w:t>and encoder runtime</w:t>
      </w:r>
      <w:r w:rsidR="008E14B0" w:rsidRPr="003950E1">
        <w:rPr>
          <w:lang w:val="en-CA"/>
        </w:rPr>
        <w:t>.</w:t>
      </w:r>
    </w:p>
    <w:p w14:paraId="586BA597" w14:textId="779F9410" w:rsidR="0013176D" w:rsidRPr="003950E1" w:rsidRDefault="0013176D" w:rsidP="0013176D">
      <w:pPr>
        <w:rPr>
          <w:szCs w:val="22"/>
        </w:rPr>
      </w:pPr>
      <w:r w:rsidRPr="003950E1">
        <w:t>We verified that</w:t>
      </w:r>
    </w:p>
    <w:p w14:paraId="34BC7CB4" w14:textId="77777777" w:rsidR="0013176D" w:rsidRPr="003950E1" w:rsidRDefault="0013176D" w:rsidP="0013176D">
      <w:pPr>
        <w:numPr>
          <w:ilvl w:val="0"/>
          <w:numId w:val="19"/>
        </w:numPr>
        <w:tabs>
          <w:tab w:val="clear" w:pos="1800"/>
          <w:tab w:val="clear" w:pos="2160"/>
          <w:tab w:val="clear" w:pos="2520"/>
          <w:tab w:val="clear" w:pos="2880"/>
          <w:tab w:val="clear" w:pos="3240"/>
          <w:tab w:val="clear" w:pos="3600"/>
          <w:tab w:val="clear" w:pos="3960"/>
          <w:tab w:val="clear" w:pos="4320"/>
        </w:tabs>
        <w:textAlignment w:val="auto"/>
        <w:rPr>
          <w:szCs w:val="22"/>
        </w:rPr>
      </w:pPr>
      <w:r w:rsidRPr="003950E1">
        <w:rPr>
          <w:szCs w:val="22"/>
        </w:rPr>
        <w:t xml:space="preserve">The source code implements match with what was described in the proposal. </w:t>
      </w:r>
    </w:p>
    <w:p w14:paraId="3E08DFFB" w14:textId="451B80B4" w:rsidR="0013176D" w:rsidRPr="003950E1" w:rsidRDefault="0013176D" w:rsidP="0013176D">
      <w:pPr>
        <w:numPr>
          <w:ilvl w:val="0"/>
          <w:numId w:val="19"/>
        </w:numPr>
        <w:tabs>
          <w:tab w:val="clear" w:pos="1800"/>
          <w:tab w:val="clear" w:pos="2160"/>
          <w:tab w:val="clear" w:pos="2520"/>
          <w:tab w:val="clear" w:pos="2880"/>
          <w:tab w:val="clear" w:pos="3240"/>
          <w:tab w:val="clear" w:pos="3600"/>
          <w:tab w:val="clear" w:pos="3960"/>
          <w:tab w:val="clear" w:pos="4320"/>
        </w:tabs>
        <w:textAlignment w:val="auto"/>
      </w:pPr>
      <w:r w:rsidRPr="003950E1">
        <w:t xml:space="preserve">Simulation results match with those provided in the proposal.  </w:t>
      </w:r>
    </w:p>
    <w:p w14:paraId="4B254D4F" w14:textId="05ECCF3B" w:rsidR="00771705" w:rsidRPr="003950E1" w:rsidRDefault="00771705" w:rsidP="00771705">
      <w:pPr>
        <w:tabs>
          <w:tab w:val="clear" w:pos="1800"/>
          <w:tab w:val="clear" w:pos="2160"/>
          <w:tab w:val="clear" w:pos="2520"/>
          <w:tab w:val="clear" w:pos="2880"/>
          <w:tab w:val="clear" w:pos="3240"/>
          <w:tab w:val="clear" w:pos="3600"/>
          <w:tab w:val="clear" w:pos="3960"/>
          <w:tab w:val="clear" w:pos="4320"/>
        </w:tabs>
        <w:textAlignment w:val="auto"/>
      </w:pPr>
      <w:r w:rsidRPr="003950E1">
        <w:t>The following two tests were arranged for the crosscheck.</w:t>
      </w:r>
    </w:p>
    <w:p w14:paraId="1F429FA8" w14:textId="2B7BEDF5" w:rsidR="00771705" w:rsidRPr="003950E1" w:rsidRDefault="008A53D0" w:rsidP="00771705">
      <w:pPr>
        <w:numPr>
          <w:ilvl w:val="0"/>
          <w:numId w:val="19"/>
        </w:numPr>
        <w:tabs>
          <w:tab w:val="clear" w:pos="1800"/>
          <w:tab w:val="clear" w:pos="2160"/>
          <w:tab w:val="clear" w:pos="2520"/>
          <w:tab w:val="clear" w:pos="2880"/>
          <w:tab w:val="clear" w:pos="3240"/>
          <w:tab w:val="clear" w:pos="3600"/>
          <w:tab w:val="clear" w:pos="3960"/>
          <w:tab w:val="clear" w:pos="4320"/>
        </w:tabs>
        <w:textAlignment w:val="auto"/>
        <w:rPr>
          <w:szCs w:val="22"/>
        </w:rPr>
      </w:pPr>
      <w:r w:rsidRPr="003950E1">
        <w:rPr>
          <w:szCs w:val="22"/>
        </w:rPr>
        <w:t>EE2-</w:t>
      </w:r>
      <w:r w:rsidR="002873CA" w:rsidRPr="003950E1">
        <w:rPr>
          <w:szCs w:val="22"/>
        </w:rPr>
        <w:t>2.7a.</w:t>
      </w:r>
      <w:r w:rsidR="00771705" w:rsidRPr="003950E1">
        <w:rPr>
          <w:szCs w:val="22"/>
        </w:rPr>
        <w:t xml:space="preserve">: </w:t>
      </w:r>
      <w:r w:rsidR="008E14B0" w:rsidRPr="003950E1">
        <w:rPr>
          <w:rFonts w:eastAsia="PMingLiU"/>
          <w:lang w:val="en-CA" w:eastAsia="zh-TW"/>
        </w:rPr>
        <w:t>GPM adaptive blending</w:t>
      </w:r>
    </w:p>
    <w:p w14:paraId="7468B4CD" w14:textId="6E9FFBB6" w:rsidR="00771705" w:rsidRPr="003950E1" w:rsidRDefault="008A53D0" w:rsidP="00771705">
      <w:pPr>
        <w:numPr>
          <w:ilvl w:val="0"/>
          <w:numId w:val="19"/>
        </w:numPr>
        <w:tabs>
          <w:tab w:val="clear" w:pos="1800"/>
          <w:tab w:val="clear" w:pos="2160"/>
          <w:tab w:val="clear" w:pos="2520"/>
          <w:tab w:val="clear" w:pos="2880"/>
          <w:tab w:val="clear" w:pos="3240"/>
          <w:tab w:val="clear" w:pos="3600"/>
          <w:tab w:val="clear" w:pos="3960"/>
          <w:tab w:val="clear" w:pos="4320"/>
        </w:tabs>
        <w:textAlignment w:val="auto"/>
        <w:rPr>
          <w:szCs w:val="22"/>
        </w:rPr>
      </w:pPr>
      <w:r w:rsidRPr="003950E1">
        <w:rPr>
          <w:szCs w:val="22"/>
        </w:rPr>
        <w:t>EE2-</w:t>
      </w:r>
      <w:r w:rsidR="00771705" w:rsidRPr="003950E1">
        <w:rPr>
          <w:szCs w:val="22"/>
        </w:rPr>
        <w:t>2</w:t>
      </w:r>
      <w:r w:rsidR="002873CA" w:rsidRPr="003950E1">
        <w:rPr>
          <w:szCs w:val="22"/>
        </w:rPr>
        <w:t>.7b</w:t>
      </w:r>
      <w:r w:rsidR="00771705" w:rsidRPr="003950E1">
        <w:rPr>
          <w:szCs w:val="22"/>
        </w:rPr>
        <w:t xml:space="preserve">: </w:t>
      </w:r>
      <w:r w:rsidR="008E14B0" w:rsidRPr="003950E1">
        <w:rPr>
          <w:szCs w:val="22"/>
        </w:rPr>
        <w:t xml:space="preserve">Test 2.7a + Block-size dependent </w:t>
      </w:r>
      <w:proofErr w:type="spellStart"/>
      <w:r w:rsidR="008E14B0" w:rsidRPr="003950E1">
        <w:rPr>
          <w:szCs w:val="22"/>
        </w:rPr>
        <w:t>signalling</w:t>
      </w:r>
      <w:proofErr w:type="spellEnd"/>
    </w:p>
    <w:p w14:paraId="75856ACF" w14:textId="5863FCC6" w:rsidR="0013176D" w:rsidRPr="003950E1" w:rsidRDefault="0013176D" w:rsidP="0013176D">
      <w:pPr>
        <w:rPr>
          <w:rFonts w:eastAsia="PMingLiU"/>
          <w:lang w:val="en-CA" w:eastAsia="zh-TW"/>
        </w:rPr>
      </w:pPr>
      <w:r w:rsidRPr="003950E1">
        <w:rPr>
          <w:rFonts w:eastAsia="PMingLiU"/>
          <w:lang w:val="en-CA" w:eastAsia="zh-TW"/>
        </w:rPr>
        <w:t>The coding results</w:t>
      </w:r>
      <w:r w:rsidR="00B44398" w:rsidRPr="003950E1">
        <w:rPr>
          <w:rFonts w:eastAsia="PMingLiU"/>
          <w:lang w:val="en-CA" w:eastAsia="zh-TW"/>
        </w:rPr>
        <w:t xml:space="preserve"> of </w:t>
      </w:r>
      <w:r w:rsidR="008A53D0" w:rsidRPr="003950E1">
        <w:rPr>
          <w:szCs w:val="22"/>
        </w:rPr>
        <w:t>EE2-</w:t>
      </w:r>
      <w:r w:rsidR="002873CA" w:rsidRPr="003950E1">
        <w:rPr>
          <w:rFonts w:eastAsia="PMingLiU"/>
          <w:lang w:val="en-CA" w:eastAsia="zh-TW"/>
        </w:rPr>
        <w:t>2.7a</w:t>
      </w:r>
      <w:r w:rsidR="00771705" w:rsidRPr="003950E1">
        <w:rPr>
          <w:lang w:val="en-CA" w:eastAsia="ja-JP"/>
        </w:rPr>
        <w:t xml:space="preserve"> </w:t>
      </w:r>
      <w:r w:rsidR="0084590E" w:rsidRPr="003950E1">
        <w:rPr>
          <w:rFonts w:eastAsia="PMingLiU"/>
          <w:lang w:val="en-CA" w:eastAsia="zh-TW"/>
        </w:rPr>
        <w:t xml:space="preserve">and </w:t>
      </w:r>
      <w:r w:rsidR="008A53D0" w:rsidRPr="003950E1">
        <w:rPr>
          <w:szCs w:val="22"/>
        </w:rPr>
        <w:t>EE2-</w:t>
      </w:r>
      <w:r w:rsidR="00771705" w:rsidRPr="003950E1">
        <w:rPr>
          <w:rFonts w:eastAsia="PMingLiU"/>
          <w:lang w:val="en-CA" w:eastAsia="zh-TW"/>
        </w:rPr>
        <w:t>2</w:t>
      </w:r>
      <w:r w:rsidR="002873CA" w:rsidRPr="003950E1">
        <w:rPr>
          <w:rFonts w:eastAsia="PMingLiU"/>
          <w:lang w:val="en-CA" w:eastAsia="zh-TW"/>
        </w:rPr>
        <w:t>.7b</w:t>
      </w:r>
      <w:r w:rsidR="00771705" w:rsidRPr="003950E1">
        <w:rPr>
          <w:rFonts w:eastAsia="PMingLiU"/>
          <w:lang w:val="en-CA" w:eastAsia="zh-TW"/>
        </w:rPr>
        <w:t xml:space="preserve"> </w:t>
      </w:r>
      <w:r w:rsidR="001F775D" w:rsidRPr="003950E1">
        <w:rPr>
          <w:rFonts w:eastAsia="PMingLiU"/>
          <w:lang w:val="en-CA" w:eastAsia="zh-TW"/>
        </w:rPr>
        <w:t xml:space="preserve">under the </w:t>
      </w:r>
      <w:r w:rsidR="007173F7" w:rsidRPr="003950E1">
        <w:rPr>
          <w:rFonts w:eastAsia="PMingLiU"/>
          <w:lang w:val="en-CA" w:eastAsia="zh-TW"/>
        </w:rPr>
        <w:t>ECM</w:t>
      </w:r>
      <w:r w:rsidR="001F775D" w:rsidRPr="003950E1">
        <w:rPr>
          <w:rFonts w:eastAsia="PMingLiU"/>
          <w:lang w:val="en-CA" w:eastAsia="zh-TW"/>
        </w:rPr>
        <w:t xml:space="preserve"> CTC</w:t>
      </w:r>
      <w:r w:rsidR="00146909" w:rsidRPr="003950E1">
        <w:rPr>
          <w:rFonts w:eastAsia="PMingLiU"/>
          <w:lang w:val="en-CA" w:eastAsia="zh-TW"/>
        </w:rPr>
        <w:t xml:space="preserve"> are summarized in Table </w:t>
      </w:r>
      <w:r w:rsidR="001F775D" w:rsidRPr="003950E1">
        <w:rPr>
          <w:rFonts w:eastAsia="PMingLiU"/>
          <w:lang w:val="en-CA" w:eastAsia="zh-TW"/>
        </w:rPr>
        <w:t>1</w:t>
      </w:r>
      <w:r w:rsidR="00B44398" w:rsidRPr="003950E1">
        <w:rPr>
          <w:rFonts w:eastAsia="PMingLiU"/>
          <w:lang w:val="en-CA" w:eastAsia="zh-TW"/>
        </w:rPr>
        <w:t>-</w:t>
      </w:r>
      <w:r w:rsidR="0084590E" w:rsidRPr="003950E1">
        <w:rPr>
          <w:rFonts w:eastAsia="PMingLiU"/>
          <w:lang w:val="en-CA" w:eastAsia="zh-TW"/>
        </w:rPr>
        <w:t>2</w:t>
      </w:r>
      <w:r w:rsidR="00146909" w:rsidRPr="003950E1">
        <w:rPr>
          <w:rFonts w:eastAsia="PMingLiU"/>
          <w:lang w:val="en-CA" w:eastAsia="zh-TW"/>
        </w:rPr>
        <w:t xml:space="preserve">. </w:t>
      </w:r>
    </w:p>
    <w:p w14:paraId="0715FB2F" w14:textId="7151F5DE" w:rsidR="00C246F9" w:rsidRPr="003950E1" w:rsidRDefault="00C246F9" w:rsidP="0013176D">
      <w:pPr>
        <w:rPr>
          <w:rFonts w:eastAsia="PMingLiU"/>
          <w:lang w:val="en-CA" w:eastAsia="zh-TW"/>
        </w:rPr>
      </w:pPr>
    </w:p>
    <w:p w14:paraId="7052290A" w14:textId="0A56F19B" w:rsidR="00C246F9" w:rsidRPr="003950E1" w:rsidRDefault="00C246F9" w:rsidP="0013176D">
      <w:pPr>
        <w:rPr>
          <w:rFonts w:eastAsia="PMingLiU"/>
          <w:lang w:val="en-CA" w:eastAsia="zh-TW"/>
        </w:rPr>
      </w:pPr>
    </w:p>
    <w:p w14:paraId="447F747E" w14:textId="7FDF73BC" w:rsidR="00C246F9" w:rsidRPr="003950E1" w:rsidRDefault="00C246F9" w:rsidP="0013176D">
      <w:pPr>
        <w:rPr>
          <w:rFonts w:eastAsia="PMingLiU"/>
          <w:lang w:val="en-CA" w:eastAsia="zh-TW"/>
        </w:rPr>
      </w:pPr>
    </w:p>
    <w:p w14:paraId="3A67FD51" w14:textId="6F8ADB71" w:rsidR="00C246F9" w:rsidRPr="003950E1" w:rsidRDefault="00C246F9" w:rsidP="0013176D">
      <w:pPr>
        <w:rPr>
          <w:rFonts w:eastAsia="PMingLiU"/>
          <w:lang w:val="en-CA" w:eastAsia="zh-TW"/>
        </w:rPr>
      </w:pPr>
    </w:p>
    <w:p w14:paraId="3D116FF1" w14:textId="57CAA424" w:rsidR="00C246F9" w:rsidRPr="003950E1" w:rsidRDefault="00C246F9" w:rsidP="0013176D">
      <w:pPr>
        <w:rPr>
          <w:rFonts w:eastAsia="PMingLiU"/>
          <w:lang w:val="en-CA" w:eastAsia="zh-TW"/>
        </w:rPr>
      </w:pPr>
    </w:p>
    <w:p w14:paraId="1407D94A" w14:textId="4B23936D" w:rsidR="00C246F9" w:rsidRPr="003950E1" w:rsidRDefault="00C246F9" w:rsidP="0013176D">
      <w:pPr>
        <w:rPr>
          <w:rFonts w:eastAsia="PMingLiU"/>
          <w:lang w:val="en-CA" w:eastAsia="zh-TW"/>
        </w:rPr>
      </w:pPr>
    </w:p>
    <w:p w14:paraId="2EDB8FEB" w14:textId="6D5F6A25" w:rsidR="00C246F9" w:rsidRPr="003950E1" w:rsidRDefault="00C246F9" w:rsidP="0013176D">
      <w:pPr>
        <w:rPr>
          <w:rFonts w:eastAsia="PMingLiU"/>
          <w:lang w:val="en-CA" w:eastAsia="zh-TW"/>
        </w:rPr>
      </w:pPr>
    </w:p>
    <w:p w14:paraId="0077FF09" w14:textId="77777777" w:rsidR="00C246F9" w:rsidRPr="003950E1" w:rsidRDefault="00C246F9" w:rsidP="0013176D">
      <w:pPr>
        <w:rPr>
          <w:rFonts w:eastAsia="PMingLiU"/>
          <w:lang w:val="en-CA" w:eastAsia="zh-TW"/>
        </w:rPr>
      </w:pPr>
    </w:p>
    <w:p w14:paraId="5E3C4E4E" w14:textId="484A0FC1" w:rsidR="0077393C" w:rsidRPr="003950E1" w:rsidRDefault="0077393C" w:rsidP="0077393C">
      <w:pPr>
        <w:pStyle w:val="Caption"/>
        <w:keepNext/>
        <w:jc w:val="center"/>
        <w:rPr>
          <w:sz w:val="20"/>
          <w:szCs w:val="20"/>
          <w:lang w:val="en-CA"/>
        </w:rPr>
      </w:pPr>
      <w:bookmarkStart w:id="1" w:name="_Ref533094213"/>
      <w:r w:rsidRPr="003950E1">
        <w:rPr>
          <w:sz w:val="20"/>
          <w:szCs w:val="20"/>
          <w:lang w:val="en-CA"/>
        </w:rPr>
        <w:lastRenderedPageBreak/>
        <w:t xml:space="preserve">Table </w:t>
      </w:r>
      <w:r w:rsidRPr="003950E1">
        <w:rPr>
          <w:noProof/>
          <w:sz w:val="20"/>
          <w:szCs w:val="20"/>
          <w:lang w:val="en-CA"/>
        </w:rPr>
        <w:fldChar w:fldCharType="begin"/>
      </w:r>
      <w:r w:rsidRPr="003950E1">
        <w:rPr>
          <w:noProof/>
          <w:sz w:val="20"/>
          <w:szCs w:val="20"/>
          <w:lang w:val="en-CA"/>
        </w:rPr>
        <w:instrText xml:space="preserve"> SEQ Table \* ARABIC </w:instrText>
      </w:r>
      <w:r w:rsidRPr="003950E1">
        <w:rPr>
          <w:noProof/>
          <w:sz w:val="20"/>
          <w:szCs w:val="20"/>
          <w:lang w:val="en-CA"/>
        </w:rPr>
        <w:fldChar w:fldCharType="separate"/>
      </w:r>
      <w:r w:rsidRPr="003950E1">
        <w:rPr>
          <w:noProof/>
          <w:sz w:val="20"/>
          <w:szCs w:val="20"/>
          <w:lang w:val="en-CA"/>
        </w:rPr>
        <w:t>1</w:t>
      </w:r>
      <w:r w:rsidRPr="003950E1">
        <w:rPr>
          <w:noProof/>
          <w:sz w:val="20"/>
          <w:szCs w:val="20"/>
          <w:lang w:val="en-CA"/>
        </w:rPr>
        <w:fldChar w:fldCharType="end"/>
      </w:r>
      <w:bookmarkEnd w:id="1"/>
      <w:r w:rsidRPr="003950E1">
        <w:rPr>
          <w:sz w:val="20"/>
          <w:szCs w:val="20"/>
          <w:lang w:val="en-CA"/>
        </w:rPr>
        <w:t xml:space="preserve">: Performance of </w:t>
      </w:r>
      <w:r w:rsidR="008A53D0" w:rsidRPr="003950E1">
        <w:rPr>
          <w:szCs w:val="22"/>
        </w:rPr>
        <w:t>EE2-</w:t>
      </w:r>
      <w:r w:rsidR="002873CA" w:rsidRPr="003950E1">
        <w:rPr>
          <w:sz w:val="20"/>
          <w:szCs w:val="20"/>
          <w:lang w:val="en-CA"/>
        </w:rPr>
        <w:t>2.7a</w:t>
      </w:r>
      <w:r w:rsidRPr="003950E1">
        <w:rPr>
          <w:sz w:val="20"/>
          <w:szCs w:val="20"/>
          <w:lang w:val="en-CA"/>
        </w:rPr>
        <w:t xml:space="preserve"> over </w:t>
      </w:r>
      <w:r w:rsidR="00B44398" w:rsidRPr="003950E1">
        <w:rPr>
          <w:sz w:val="20"/>
          <w:szCs w:val="20"/>
          <w:lang w:val="en-CA"/>
        </w:rPr>
        <w:t>ECM</w:t>
      </w:r>
      <w:r w:rsidRPr="003950E1">
        <w:rPr>
          <w:sz w:val="20"/>
          <w:szCs w:val="20"/>
          <w:lang w:val="en-CA"/>
        </w:rPr>
        <w:t>-</w:t>
      </w:r>
      <w:r w:rsidR="002873CA" w:rsidRPr="003950E1">
        <w:rPr>
          <w:sz w:val="20"/>
          <w:szCs w:val="20"/>
          <w:lang w:val="en-CA"/>
        </w:rPr>
        <w:t>5</w:t>
      </w:r>
      <w:r w:rsidRPr="003950E1">
        <w:rPr>
          <w:sz w:val="20"/>
          <w:szCs w:val="20"/>
          <w:lang w:val="en-CA"/>
        </w:rPr>
        <w:t>.0</w:t>
      </w:r>
      <w:r w:rsidR="002873CA" w:rsidRPr="003950E1">
        <w:rPr>
          <w:sz w:val="20"/>
          <w:szCs w:val="20"/>
          <w:lang w:val="en-CA"/>
        </w:rPr>
        <w:t xml:space="preserve"> (CTC)</w:t>
      </w:r>
    </w:p>
    <w:tbl>
      <w:tblPr>
        <w:tblW w:w="6360" w:type="dxa"/>
        <w:jc w:val="center"/>
        <w:tblLook w:val="04A0" w:firstRow="1" w:lastRow="0" w:firstColumn="1" w:lastColumn="0" w:noHBand="0" w:noVBand="1"/>
      </w:tblPr>
      <w:tblGrid>
        <w:gridCol w:w="1060"/>
        <w:gridCol w:w="1144"/>
        <w:gridCol w:w="1144"/>
        <w:gridCol w:w="1144"/>
        <w:gridCol w:w="934"/>
        <w:gridCol w:w="934"/>
      </w:tblGrid>
      <w:tr w:rsidR="002754C8" w:rsidRPr="002754C8" w14:paraId="1982DD4D"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64D36498"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C7012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54C8">
              <w:rPr>
                <w:rFonts w:eastAsia="Times New Roman"/>
                <w:b/>
                <w:bCs/>
                <w:color w:val="000000"/>
                <w:sz w:val="18"/>
                <w:szCs w:val="18"/>
                <w:lang w:eastAsia="zh-CN"/>
              </w:rPr>
              <w:t>Random Access Main 10</w:t>
            </w:r>
          </w:p>
        </w:tc>
      </w:tr>
      <w:tr w:rsidR="002754C8" w:rsidRPr="002754C8" w14:paraId="67E2DB5A"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4C70A10C"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DF2D8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54C8">
              <w:rPr>
                <w:rFonts w:eastAsia="Times New Roman"/>
                <w:b/>
                <w:bCs/>
                <w:color w:val="000000"/>
                <w:sz w:val="18"/>
                <w:szCs w:val="18"/>
                <w:lang w:eastAsia="zh-CN"/>
              </w:rPr>
              <w:t>Over ECM-5.0</w:t>
            </w:r>
          </w:p>
        </w:tc>
      </w:tr>
      <w:tr w:rsidR="002754C8" w:rsidRPr="002754C8" w14:paraId="42E1CF99"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0505EBD5"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F34FF9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F3DA94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93104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3E57D8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54C8">
              <w:rPr>
                <w:rFonts w:eastAsia="Times New Roman"/>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60E04FA"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54C8">
              <w:rPr>
                <w:rFonts w:eastAsia="Times New Roman"/>
                <w:color w:val="000000"/>
                <w:sz w:val="18"/>
                <w:szCs w:val="18"/>
                <w:lang w:eastAsia="zh-CN"/>
              </w:rPr>
              <w:t>DecT</w:t>
            </w:r>
            <w:proofErr w:type="spellEnd"/>
          </w:p>
        </w:tc>
      </w:tr>
      <w:tr w:rsidR="002754C8" w:rsidRPr="002754C8" w14:paraId="2EC9A682"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E6062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2881E9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-0.27%</w:t>
            </w:r>
          </w:p>
        </w:tc>
        <w:tc>
          <w:tcPr>
            <w:tcW w:w="1144" w:type="dxa"/>
            <w:tcBorders>
              <w:top w:val="nil"/>
              <w:left w:val="nil"/>
              <w:bottom w:val="nil"/>
              <w:right w:val="nil"/>
            </w:tcBorders>
            <w:shd w:val="clear" w:color="auto" w:fill="auto"/>
            <w:noWrap/>
            <w:vAlign w:val="center"/>
            <w:hideMark/>
          </w:tcPr>
          <w:p w14:paraId="6B0AD89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14:paraId="1A238F7E"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-0.39%</w:t>
            </w:r>
          </w:p>
        </w:tc>
        <w:tc>
          <w:tcPr>
            <w:tcW w:w="934" w:type="dxa"/>
            <w:tcBorders>
              <w:top w:val="nil"/>
              <w:left w:val="nil"/>
              <w:bottom w:val="nil"/>
              <w:right w:val="nil"/>
            </w:tcBorders>
            <w:shd w:val="clear" w:color="auto" w:fill="auto"/>
            <w:noWrap/>
            <w:vAlign w:val="center"/>
            <w:hideMark/>
          </w:tcPr>
          <w:p w14:paraId="614493A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EE0BD4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96%</w:t>
            </w:r>
          </w:p>
        </w:tc>
      </w:tr>
      <w:tr w:rsidR="002754C8" w:rsidRPr="002754C8" w14:paraId="72BC4443"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0583AD"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992B0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1614D20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37CA6DF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6BE9C6F7"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82E5F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94%</w:t>
            </w:r>
          </w:p>
        </w:tc>
      </w:tr>
      <w:tr w:rsidR="002754C8" w:rsidRPr="002754C8" w14:paraId="37ABDFEE"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93A5E5"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A500DCC"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5C2E092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-0.44%</w:t>
            </w:r>
          </w:p>
        </w:tc>
        <w:tc>
          <w:tcPr>
            <w:tcW w:w="1144" w:type="dxa"/>
            <w:tcBorders>
              <w:top w:val="nil"/>
              <w:left w:val="nil"/>
              <w:bottom w:val="nil"/>
              <w:right w:val="single" w:sz="4" w:space="0" w:color="auto"/>
            </w:tcBorders>
            <w:shd w:val="clear" w:color="auto" w:fill="auto"/>
            <w:noWrap/>
            <w:vAlign w:val="center"/>
            <w:hideMark/>
          </w:tcPr>
          <w:p w14:paraId="6D21DFED"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-0.41%</w:t>
            </w:r>
          </w:p>
        </w:tc>
        <w:tc>
          <w:tcPr>
            <w:tcW w:w="934" w:type="dxa"/>
            <w:tcBorders>
              <w:top w:val="nil"/>
              <w:left w:val="nil"/>
              <w:bottom w:val="nil"/>
              <w:right w:val="nil"/>
            </w:tcBorders>
            <w:shd w:val="clear" w:color="auto" w:fill="auto"/>
            <w:noWrap/>
            <w:vAlign w:val="center"/>
            <w:hideMark/>
          </w:tcPr>
          <w:p w14:paraId="4798813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0A29145"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104%</w:t>
            </w:r>
          </w:p>
        </w:tc>
      </w:tr>
      <w:tr w:rsidR="002754C8" w:rsidRPr="002754C8" w14:paraId="7B2B365C"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BA7B7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81F3B1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512A469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5DE38811"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7CE7D34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4A0781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108%</w:t>
            </w:r>
          </w:p>
        </w:tc>
      </w:tr>
      <w:tr w:rsidR="002754C8" w:rsidRPr="002754C8" w14:paraId="6DB2BBB8"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D14FD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FF1FFF1"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1F4A9E7"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226C53A"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46938C1"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3B3398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r>
      <w:tr w:rsidR="002754C8" w:rsidRPr="002754C8" w14:paraId="0D5BEAC2"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D86D3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54C8">
              <w:rPr>
                <w:rFonts w:eastAsia="Times New Roman"/>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5E2BC1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-0.25%</w:t>
            </w:r>
          </w:p>
        </w:tc>
        <w:tc>
          <w:tcPr>
            <w:tcW w:w="1144" w:type="dxa"/>
            <w:tcBorders>
              <w:top w:val="single" w:sz="8" w:space="0" w:color="auto"/>
              <w:left w:val="nil"/>
              <w:bottom w:val="nil"/>
              <w:right w:val="nil"/>
            </w:tcBorders>
            <w:shd w:val="clear" w:color="auto" w:fill="auto"/>
            <w:noWrap/>
            <w:vAlign w:val="center"/>
            <w:hideMark/>
          </w:tcPr>
          <w:p w14:paraId="365566A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054F573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-0.33%</w:t>
            </w:r>
          </w:p>
        </w:tc>
        <w:tc>
          <w:tcPr>
            <w:tcW w:w="934" w:type="dxa"/>
            <w:tcBorders>
              <w:top w:val="single" w:sz="8" w:space="0" w:color="auto"/>
              <w:left w:val="nil"/>
              <w:bottom w:val="nil"/>
              <w:right w:val="nil"/>
            </w:tcBorders>
            <w:shd w:val="clear" w:color="auto" w:fill="auto"/>
            <w:noWrap/>
            <w:vAlign w:val="center"/>
            <w:hideMark/>
          </w:tcPr>
          <w:p w14:paraId="4FD2280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C55A9B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101%</w:t>
            </w:r>
          </w:p>
        </w:tc>
      </w:tr>
      <w:tr w:rsidR="002754C8" w:rsidRPr="002754C8" w14:paraId="3950F6A6"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49C6D5"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B5D8F41"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-0.32%</w:t>
            </w:r>
          </w:p>
        </w:tc>
        <w:tc>
          <w:tcPr>
            <w:tcW w:w="1144" w:type="dxa"/>
            <w:tcBorders>
              <w:top w:val="single" w:sz="8" w:space="0" w:color="auto"/>
              <w:left w:val="nil"/>
              <w:bottom w:val="nil"/>
              <w:right w:val="nil"/>
            </w:tcBorders>
            <w:shd w:val="clear" w:color="auto" w:fill="auto"/>
            <w:noWrap/>
            <w:vAlign w:val="center"/>
            <w:hideMark/>
          </w:tcPr>
          <w:p w14:paraId="6F4D7B17"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0A78105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3B171A71"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05E362C"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97%</w:t>
            </w:r>
          </w:p>
        </w:tc>
      </w:tr>
      <w:tr w:rsidR="002754C8" w:rsidRPr="002754C8" w14:paraId="14B8A5F6"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130EC7"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02AD3AA"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-0.81%</w:t>
            </w:r>
          </w:p>
        </w:tc>
        <w:tc>
          <w:tcPr>
            <w:tcW w:w="1144" w:type="dxa"/>
            <w:tcBorders>
              <w:top w:val="nil"/>
              <w:left w:val="nil"/>
              <w:bottom w:val="nil"/>
              <w:right w:val="nil"/>
            </w:tcBorders>
            <w:shd w:val="clear" w:color="auto" w:fill="auto"/>
            <w:noWrap/>
            <w:vAlign w:val="center"/>
            <w:hideMark/>
          </w:tcPr>
          <w:p w14:paraId="660705D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3677BDD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2ABB4F9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EE9A70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103%</w:t>
            </w:r>
          </w:p>
        </w:tc>
      </w:tr>
      <w:tr w:rsidR="002754C8" w:rsidRPr="002754C8" w14:paraId="6CB99C27" w14:textId="77777777" w:rsidTr="003950E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AC384B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9C6483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-2.51%</w:t>
            </w:r>
          </w:p>
        </w:tc>
        <w:tc>
          <w:tcPr>
            <w:tcW w:w="1144" w:type="dxa"/>
            <w:tcBorders>
              <w:top w:val="nil"/>
              <w:left w:val="nil"/>
              <w:bottom w:val="single" w:sz="8" w:space="0" w:color="auto"/>
              <w:right w:val="nil"/>
            </w:tcBorders>
            <w:shd w:val="clear" w:color="auto" w:fill="auto"/>
            <w:noWrap/>
            <w:vAlign w:val="center"/>
            <w:hideMark/>
          </w:tcPr>
          <w:p w14:paraId="16CDAF51"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-1.96%</w:t>
            </w:r>
          </w:p>
        </w:tc>
        <w:tc>
          <w:tcPr>
            <w:tcW w:w="1144" w:type="dxa"/>
            <w:tcBorders>
              <w:top w:val="nil"/>
              <w:left w:val="nil"/>
              <w:bottom w:val="single" w:sz="8" w:space="0" w:color="auto"/>
              <w:right w:val="single" w:sz="4" w:space="0" w:color="auto"/>
            </w:tcBorders>
            <w:shd w:val="clear" w:color="auto" w:fill="auto"/>
            <w:noWrap/>
            <w:vAlign w:val="center"/>
            <w:hideMark/>
          </w:tcPr>
          <w:p w14:paraId="6BCB6C8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-1.87%</w:t>
            </w:r>
          </w:p>
        </w:tc>
        <w:tc>
          <w:tcPr>
            <w:tcW w:w="934" w:type="dxa"/>
            <w:tcBorders>
              <w:top w:val="nil"/>
              <w:left w:val="nil"/>
              <w:bottom w:val="single" w:sz="8" w:space="0" w:color="auto"/>
              <w:right w:val="nil"/>
            </w:tcBorders>
            <w:shd w:val="clear" w:color="auto" w:fill="auto"/>
            <w:noWrap/>
            <w:vAlign w:val="center"/>
            <w:hideMark/>
          </w:tcPr>
          <w:p w14:paraId="760F300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93%</w:t>
            </w:r>
          </w:p>
        </w:tc>
        <w:tc>
          <w:tcPr>
            <w:tcW w:w="934" w:type="dxa"/>
            <w:tcBorders>
              <w:top w:val="nil"/>
              <w:left w:val="nil"/>
              <w:bottom w:val="single" w:sz="8" w:space="0" w:color="auto"/>
              <w:right w:val="single" w:sz="8" w:space="0" w:color="auto"/>
            </w:tcBorders>
            <w:shd w:val="clear" w:color="auto" w:fill="auto"/>
            <w:noWrap/>
            <w:vAlign w:val="center"/>
            <w:hideMark/>
          </w:tcPr>
          <w:p w14:paraId="3FB3B87E"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91%</w:t>
            </w:r>
          </w:p>
        </w:tc>
      </w:tr>
      <w:tr w:rsidR="002754C8" w:rsidRPr="002754C8" w14:paraId="587B0747"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27A870F7"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40283A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F827CC8"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BF9E4F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CD0B4C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DB3742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754C8" w:rsidRPr="002754C8" w14:paraId="3FFB9A36"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02D3213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DD61A"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54C8">
              <w:rPr>
                <w:rFonts w:eastAsia="Times New Roman"/>
                <w:b/>
                <w:bCs/>
                <w:color w:val="000000"/>
                <w:sz w:val="18"/>
                <w:szCs w:val="18"/>
                <w:lang w:eastAsia="zh-CN"/>
              </w:rPr>
              <w:t xml:space="preserve">Low delay B Main 10 </w:t>
            </w:r>
          </w:p>
        </w:tc>
      </w:tr>
      <w:tr w:rsidR="002754C8" w:rsidRPr="002754C8" w14:paraId="76A4A0B9"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3257D047"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DF248"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54C8">
              <w:rPr>
                <w:rFonts w:eastAsia="Times New Roman"/>
                <w:b/>
                <w:bCs/>
                <w:color w:val="000000"/>
                <w:sz w:val="18"/>
                <w:szCs w:val="18"/>
                <w:lang w:eastAsia="zh-CN"/>
              </w:rPr>
              <w:t>Over ECM-5.0</w:t>
            </w:r>
          </w:p>
        </w:tc>
      </w:tr>
      <w:tr w:rsidR="002754C8" w:rsidRPr="002754C8" w14:paraId="448B6629"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24B6E10E"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E495B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A4FD608"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D2E13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C172C4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54C8">
              <w:rPr>
                <w:rFonts w:eastAsia="Times New Roman"/>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09D70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54C8">
              <w:rPr>
                <w:rFonts w:eastAsia="Times New Roman"/>
                <w:color w:val="000000"/>
                <w:sz w:val="18"/>
                <w:szCs w:val="18"/>
                <w:lang w:eastAsia="zh-CN"/>
              </w:rPr>
              <w:t>DecT</w:t>
            </w:r>
            <w:proofErr w:type="spellEnd"/>
          </w:p>
        </w:tc>
      </w:tr>
      <w:tr w:rsidR="002754C8" w:rsidRPr="002754C8" w14:paraId="1F200E05"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DB1055"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90E53C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5B0333C"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3AA6501"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AF1B9E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6755A9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r>
      <w:tr w:rsidR="002754C8" w:rsidRPr="002754C8" w14:paraId="35CBC25D"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C6A92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F537CF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0ED834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2D2A86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692DD7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B480A9C"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 </w:t>
            </w:r>
          </w:p>
        </w:tc>
      </w:tr>
      <w:tr w:rsidR="002754C8" w:rsidRPr="002754C8" w14:paraId="14D6F2FE"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EC2C65"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3700AE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0C5E8B6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14:paraId="22166ED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51A817E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8AB0B2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94%</w:t>
            </w:r>
          </w:p>
        </w:tc>
      </w:tr>
      <w:tr w:rsidR="002754C8" w:rsidRPr="002754C8" w14:paraId="5EF84B94"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34B35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1D206B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-0.49%</w:t>
            </w:r>
          </w:p>
        </w:tc>
        <w:tc>
          <w:tcPr>
            <w:tcW w:w="1144" w:type="dxa"/>
            <w:tcBorders>
              <w:top w:val="nil"/>
              <w:left w:val="nil"/>
              <w:bottom w:val="nil"/>
              <w:right w:val="nil"/>
            </w:tcBorders>
            <w:shd w:val="clear" w:color="auto" w:fill="auto"/>
            <w:noWrap/>
            <w:vAlign w:val="center"/>
            <w:hideMark/>
          </w:tcPr>
          <w:p w14:paraId="1158BE6D"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148E1F9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-0.49%</w:t>
            </w:r>
          </w:p>
        </w:tc>
        <w:tc>
          <w:tcPr>
            <w:tcW w:w="934" w:type="dxa"/>
            <w:tcBorders>
              <w:top w:val="nil"/>
              <w:left w:val="nil"/>
              <w:bottom w:val="nil"/>
              <w:right w:val="nil"/>
            </w:tcBorders>
            <w:shd w:val="clear" w:color="auto" w:fill="auto"/>
            <w:noWrap/>
            <w:vAlign w:val="center"/>
            <w:hideMark/>
          </w:tcPr>
          <w:p w14:paraId="2B5D812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3D2F69BD"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99%</w:t>
            </w:r>
          </w:p>
        </w:tc>
      </w:tr>
      <w:tr w:rsidR="002754C8" w:rsidRPr="002754C8" w14:paraId="2751AB27"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78576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1BD5D04"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58A6133B"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763CA1CA"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0F17ADA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A6ECA4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109%</w:t>
            </w:r>
          </w:p>
        </w:tc>
      </w:tr>
      <w:tr w:rsidR="002754C8" w:rsidRPr="002754C8" w14:paraId="3B2BBD9A"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1FCFF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54C8">
              <w:rPr>
                <w:rFonts w:eastAsia="Times New Roman"/>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679CD35"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-0.33%</w:t>
            </w:r>
          </w:p>
        </w:tc>
        <w:tc>
          <w:tcPr>
            <w:tcW w:w="1144" w:type="dxa"/>
            <w:tcBorders>
              <w:top w:val="single" w:sz="8" w:space="0" w:color="auto"/>
              <w:left w:val="nil"/>
              <w:bottom w:val="nil"/>
              <w:right w:val="nil"/>
            </w:tcBorders>
            <w:shd w:val="clear" w:color="auto" w:fill="auto"/>
            <w:noWrap/>
            <w:vAlign w:val="center"/>
            <w:hideMark/>
          </w:tcPr>
          <w:p w14:paraId="39C256FA"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6F8F94CD"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-0.39%</w:t>
            </w:r>
          </w:p>
        </w:tc>
        <w:tc>
          <w:tcPr>
            <w:tcW w:w="934" w:type="dxa"/>
            <w:tcBorders>
              <w:top w:val="single" w:sz="8" w:space="0" w:color="auto"/>
              <w:left w:val="nil"/>
              <w:bottom w:val="nil"/>
              <w:right w:val="nil"/>
            </w:tcBorders>
            <w:shd w:val="clear" w:color="auto" w:fill="auto"/>
            <w:noWrap/>
            <w:vAlign w:val="center"/>
            <w:hideMark/>
          </w:tcPr>
          <w:p w14:paraId="724C7075"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9833F9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99%</w:t>
            </w:r>
          </w:p>
        </w:tc>
      </w:tr>
      <w:tr w:rsidR="002754C8" w:rsidRPr="002754C8" w14:paraId="3ADE28BC"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15A1E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0EFDB8E"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-0.45%</w:t>
            </w:r>
          </w:p>
        </w:tc>
        <w:tc>
          <w:tcPr>
            <w:tcW w:w="1144" w:type="dxa"/>
            <w:tcBorders>
              <w:top w:val="single" w:sz="8" w:space="0" w:color="auto"/>
              <w:left w:val="nil"/>
              <w:bottom w:val="nil"/>
              <w:right w:val="nil"/>
            </w:tcBorders>
            <w:shd w:val="clear" w:color="auto" w:fill="auto"/>
            <w:noWrap/>
            <w:vAlign w:val="center"/>
            <w:hideMark/>
          </w:tcPr>
          <w:p w14:paraId="5CC68D8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482F9389"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0.63%</w:t>
            </w:r>
          </w:p>
        </w:tc>
        <w:tc>
          <w:tcPr>
            <w:tcW w:w="934" w:type="dxa"/>
            <w:tcBorders>
              <w:top w:val="single" w:sz="8" w:space="0" w:color="auto"/>
              <w:left w:val="nil"/>
              <w:bottom w:val="nil"/>
              <w:right w:val="nil"/>
            </w:tcBorders>
            <w:shd w:val="clear" w:color="auto" w:fill="auto"/>
            <w:noWrap/>
            <w:vAlign w:val="center"/>
            <w:hideMark/>
          </w:tcPr>
          <w:p w14:paraId="643BCA68"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4D0D73D"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101%</w:t>
            </w:r>
          </w:p>
        </w:tc>
      </w:tr>
      <w:tr w:rsidR="002754C8" w:rsidRPr="002754C8" w14:paraId="515BEBA0"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CD8B83"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36E0AEA"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-1.08%</w:t>
            </w:r>
          </w:p>
        </w:tc>
        <w:tc>
          <w:tcPr>
            <w:tcW w:w="1144" w:type="dxa"/>
            <w:tcBorders>
              <w:top w:val="nil"/>
              <w:left w:val="nil"/>
              <w:bottom w:val="nil"/>
              <w:right w:val="nil"/>
            </w:tcBorders>
            <w:shd w:val="clear" w:color="auto" w:fill="auto"/>
            <w:noWrap/>
            <w:vAlign w:val="center"/>
            <w:hideMark/>
          </w:tcPr>
          <w:p w14:paraId="4FA58341"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1BA9430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-0.85%</w:t>
            </w:r>
          </w:p>
        </w:tc>
        <w:tc>
          <w:tcPr>
            <w:tcW w:w="934" w:type="dxa"/>
            <w:tcBorders>
              <w:top w:val="nil"/>
              <w:left w:val="nil"/>
              <w:bottom w:val="nil"/>
              <w:right w:val="nil"/>
            </w:tcBorders>
            <w:shd w:val="clear" w:color="auto" w:fill="auto"/>
            <w:noWrap/>
            <w:vAlign w:val="center"/>
            <w:hideMark/>
          </w:tcPr>
          <w:p w14:paraId="477E663F"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72569E2"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102%</w:t>
            </w:r>
          </w:p>
        </w:tc>
      </w:tr>
      <w:tr w:rsidR="002754C8" w:rsidRPr="002754C8" w14:paraId="6928112D" w14:textId="77777777" w:rsidTr="003950E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E6B41E0"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3CB05AC"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54C8">
              <w:rPr>
                <w:rFonts w:eastAsia="Times New Roman"/>
                <w:sz w:val="18"/>
                <w:szCs w:val="18"/>
                <w:lang w:eastAsia="zh-CN"/>
              </w:rPr>
              <w:t>-3.83%</w:t>
            </w:r>
          </w:p>
        </w:tc>
        <w:tc>
          <w:tcPr>
            <w:tcW w:w="1144" w:type="dxa"/>
            <w:tcBorders>
              <w:top w:val="nil"/>
              <w:left w:val="nil"/>
              <w:bottom w:val="single" w:sz="8" w:space="0" w:color="auto"/>
              <w:right w:val="nil"/>
            </w:tcBorders>
            <w:shd w:val="clear" w:color="000000" w:fill="CCFFCC"/>
            <w:noWrap/>
            <w:vAlign w:val="center"/>
            <w:hideMark/>
          </w:tcPr>
          <w:p w14:paraId="1EA53C0D"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54C8">
              <w:rPr>
                <w:rFonts w:eastAsia="Times New Roman"/>
                <w:sz w:val="18"/>
                <w:szCs w:val="18"/>
                <w:lang w:eastAsia="zh-CN"/>
              </w:rPr>
              <w:t>-3.19%</w:t>
            </w:r>
          </w:p>
        </w:tc>
        <w:tc>
          <w:tcPr>
            <w:tcW w:w="1144" w:type="dxa"/>
            <w:tcBorders>
              <w:top w:val="nil"/>
              <w:left w:val="nil"/>
              <w:bottom w:val="single" w:sz="8" w:space="0" w:color="auto"/>
              <w:right w:val="single" w:sz="4" w:space="0" w:color="auto"/>
            </w:tcBorders>
            <w:shd w:val="clear" w:color="000000" w:fill="CCFFCC"/>
            <w:noWrap/>
            <w:vAlign w:val="center"/>
            <w:hideMark/>
          </w:tcPr>
          <w:p w14:paraId="43FD8AC6"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54C8">
              <w:rPr>
                <w:rFonts w:eastAsia="Times New Roman"/>
                <w:sz w:val="18"/>
                <w:szCs w:val="18"/>
                <w:lang w:eastAsia="zh-CN"/>
              </w:rPr>
              <w:t>-3.12%</w:t>
            </w:r>
          </w:p>
        </w:tc>
        <w:tc>
          <w:tcPr>
            <w:tcW w:w="934" w:type="dxa"/>
            <w:tcBorders>
              <w:top w:val="nil"/>
              <w:left w:val="nil"/>
              <w:bottom w:val="single" w:sz="8" w:space="0" w:color="auto"/>
              <w:right w:val="nil"/>
            </w:tcBorders>
            <w:shd w:val="clear" w:color="auto" w:fill="auto"/>
            <w:noWrap/>
            <w:vAlign w:val="center"/>
            <w:hideMark/>
          </w:tcPr>
          <w:p w14:paraId="70C1B5C7"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93%</w:t>
            </w:r>
          </w:p>
        </w:tc>
        <w:tc>
          <w:tcPr>
            <w:tcW w:w="934" w:type="dxa"/>
            <w:tcBorders>
              <w:top w:val="nil"/>
              <w:left w:val="nil"/>
              <w:bottom w:val="single" w:sz="8" w:space="0" w:color="auto"/>
              <w:right w:val="single" w:sz="8" w:space="0" w:color="auto"/>
            </w:tcBorders>
            <w:shd w:val="clear" w:color="auto" w:fill="auto"/>
            <w:noWrap/>
            <w:vAlign w:val="center"/>
            <w:hideMark/>
          </w:tcPr>
          <w:p w14:paraId="52678A0E" w14:textId="77777777" w:rsidR="002754C8" w:rsidRPr="002754C8" w:rsidRDefault="002754C8" w:rsidP="0027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54C8">
              <w:rPr>
                <w:rFonts w:eastAsia="Times New Roman"/>
                <w:color w:val="000000"/>
                <w:sz w:val="18"/>
                <w:szCs w:val="18"/>
                <w:lang w:eastAsia="zh-CN"/>
              </w:rPr>
              <w:t>86%</w:t>
            </w:r>
          </w:p>
        </w:tc>
      </w:tr>
    </w:tbl>
    <w:p w14:paraId="53D8FF4A" w14:textId="218661BE" w:rsidR="00B44398" w:rsidRPr="003950E1" w:rsidRDefault="00B44398" w:rsidP="003950E1">
      <w:pPr>
        <w:pStyle w:val="Caption"/>
        <w:keepNext/>
        <w:jc w:val="center"/>
        <w:rPr>
          <w:sz w:val="20"/>
          <w:szCs w:val="20"/>
          <w:lang w:val="en-CA"/>
        </w:rPr>
      </w:pPr>
      <w:r w:rsidRPr="003950E1">
        <w:rPr>
          <w:sz w:val="20"/>
          <w:szCs w:val="20"/>
          <w:lang w:val="en-CA"/>
        </w:rPr>
        <w:t xml:space="preserve">Table </w:t>
      </w:r>
      <w:r w:rsidRPr="003950E1">
        <w:rPr>
          <w:noProof/>
          <w:sz w:val="20"/>
          <w:szCs w:val="20"/>
          <w:lang w:val="en-CA"/>
        </w:rPr>
        <w:t>2</w:t>
      </w:r>
      <w:r w:rsidRPr="003950E1">
        <w:rPr>
          <w:sz w:val="20"/>
          <w:szCs w:val="20"/>
          <w:lang w:val="en-CA"/>
        </w:rPr>
        <w:t xml:space="preserve">: Performance of </w:t>
      </w:r>
      <w:r w:rsidR="008A53D0" w:rsidRPr="003950E1">
        <w:rPr>
          <w:szCs w:val="22"/>
        </w:rPr>
        <w:t>EE2-</w:t>
      </w:r>
      <w:r w:rsidR="002873CA" w:rsidRPr="003950E1">
        <w:rPr>
          <w:sz w:val="20"/>
          <w:szCs w:val="20"/>
          <w:lang w:val="en-CA"/>
        </w:rPr>
        <w:t>2.7b</w:t>
      </w:r>
      <w:r w:rsidRPr="003950E1">
        <w:rPr>
          <w:sz w:val="20"/>
          <w:szCs w:val="20"/>
          <w:lang w:val="en-CA"/>
        </w:rPr>
        <w:t xml:space="preserve"> over ECM-</w:t>
      </w:r>
      <w:r w:rsidR="002754C8" w:rsidRPr="003950E1">
        <w:rPr>
          <w:sz w:val="20"/>
          <w:szCs w:val="20"/>
          <w:lang w:val="en-CA"/>
        </w:rPr>
        <w:t>5</w:t>
      </w:r>
      <w:r w:rsidRPr="003950E1">
        <w:rPr>
          <w:sz w:val="20"/>
          <w:szCs w:val="20"/>
          <w:lang w:val="en-CA"/>
        </w:rPr>
        <w:t>.0</w:t>
      </w:r>
      <w:r w:rsidR="002873CA" w:rsidRPr="003950E1">
        <w:rPr>
          <w:sz w:val="20"/>
          <w:szCs w:val="20"/>
          <w:lang w:val="en-CA"/>
        </w:rPr>
        <w:t xml:space="preserve"> (CTC)</w:t>
      </w:r>
    </w:p>
    <w:tbl>
      <w:tblPr>
        <w:tblW w:w="6360" w:type="dxa"/>
        <w:jc w:val="center"/>
        <w:tblLook w:val="04A0" w:firstRow="1" w:lastRow="0" w:firstColumn="1" w:lastColumn="0" w:noHBand="0" w:noVBand="1"/>
      </w:tblPr>
      <w:tblGrid>
        <w:gridCol w:w="1060"/>
        <w:gridCol w:w="1144"/>
        <w:gridCol w:w="1144"/>
        <w:gridCol w:w="1144"/>
        <w:gridCol w:w="934"/>
        <w:gridCol w:w="934"/>
      </w:tblGrid>
      <w:tr w:rsidR="003950E1" w:rsidRPr="003950E1" w14:paraId="44FD9036"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3BA3615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DB314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Random Access Main 10</w:t>
            </w:r>
          </w:p>
        </w:tc>
      </w:tr>
      <w:tr w:rsidR="003950E1" w:rsidRPr="003950E1" w14:paraId="674DC847"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4E923C4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1FA01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Over ECM-5.0</w:t>
            </w:r>
          </w:p>
        </w:tc>
      </w:tr>
      <w:tr w:rsidR="003950E1" w:rsidRPr="003950E1" w14:paraId="2CEEA601"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2E094CE5"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D7C5C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1CA71C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E7BB20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A690B5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E3B6F5"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DecT</w:t>
            </w:r>
            <w:proofErr w:type="spellEnd"/>
          </w:p>
        </w:tc>
      </w:tr>
      <w:tr w:rsidR="003950E1" w:rsidRPr="003950E1" w14:paraId="1C3F7833"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63356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047D5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664A6DE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5066AF8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0E679C0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7D9091D"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96%</w:t>
            </w:r>
          </w:p>
        </w:tc>
      </w:tr>
      <w:tr w:rsidR="003950E1" w:rsidRPr="003950E1" w14:paraId="0C61428D"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30E2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C71B40D"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011502B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1E15A52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3F6CD8DA"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4DC7FDD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94%</w:t>
            </w:r>
          </w:p>
        </w:tc>
      </w:tr>
      <w:tr w:rsidR="003950E1" w:rsidRPr="003950E1" w14:paraId="3FBBF55F"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42C5DC"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EAD49F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18FB2F5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7753252B"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-0.21%</w:t>
            </w:r>
          </w:p>
        </w:tc>
        <w:tc>
          <w:tcPr>
            <w:tcW w:w="934" w:type="dxa"/>
            <w:tcBorders>
              <w:top w:val="nil"/>
              <w:left w:val="nil"/>
              <w:bottom w:val="nil"/>
              <w:right w:val="nil"/>
            </w:tcBorders>
            <w:shd w:val="clear" w:color="auto" w:fill="auto"/>
            <w:noWrap/>
            <w:vAlign w:val="center"/>
            <w:hideMark/>
          </w:tcPr>
          <w:p w14:paraId="4BC5CE4B"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E87EDD5"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104%</w:t>
            </w:r>
          </w:p>
        </w:tc>
      </w:tr>
      <w:tr w:rsidR="003950E1" w:rsidRPr="003950E1" w14:paraId="3BD86964"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C1140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22B2F1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1DB9215A"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241376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7AF890E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CDD2B71"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105%</w:t>
            </w:r>
          </w:p>
        </w:tc>
      </w:tr>
      <w:tr w:rsidR="003950E1" w:rsidRPr="003950E1" w14:paraId="649A68F0"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4FE4E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C0DB8B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573A72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0E18F1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83B371A"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2BDC0C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r>
      <w:tr w:rsidR="003950E1" w:rsidRPr="003950E1" w14:paraId="3E7D9CD2"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B8B1A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28528AA"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-0.17%</w:t>
            </w:r>
          </w:p>
        </w:tc>
        <w:tc>
          <w:tcPr>
            <w:tcW w:w="1144" w:type="dxa"/>
            <w:tcBorders>
              <w:top w:val="single" w:sz="8" w:space="0" w:color="auto"/>
              <w:left w:val="nil"/>
              <w:bottom w:val="nil"/>
              <w:right w:val="nil"/>
            </w:tcBorders>
            <w:shd w:val="clear" w:color="auto" w:fill="auto"/>
            <w:noWrap/>
            <w:vAlign w:val="center"/>
            <w:hideMark/>
          </w:tcPr>
          <w:p w14:paraId="5975F46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D2DC37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7FAFD6C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7D0C0B5"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100%</w:t>
            </w:r>
          </w:p>
        </w:tc>
      </w:tr>
      <w:tr w:rsidR="003950E1" w:rsidRPr="003950E1" w14:paraId="59A3C3C5"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F5FF8D"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F59A73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6D704DC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0864CDF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1E3E748B"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D09BCFB"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96%</w:t>
            </w:r>
          </w:p>
        </w:tc>
      </w:tr>
      <w:tr w:rsidR="003950E1" w:rsidRPr="003950E1" w14:paraId="2BCB9F80"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9A4D8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0C9E3D7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2DA9DCD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-0.50%</w:t>
            </w:r>
          </w:p>
        </w:tc>
        <w:tc>
          <w:tcPr>
            <w:tcW w:w="1144" w:type="dxa"/>
            <w:tcBorders>
              <w:top w:val="nil"/>
              <w:left w:val="nil"/>
              <w:bottom w:val="nil"/>
              <w:right w:val="single" w:sz="4" w:space="0" w:color="auto"/>
            </w:tcBorders>
            <w:shd w:val="clear" w:color="auto" w:fill="auto"/>
            <w:noWrap/>
            <w:vAlign w:val="center"/>
            <w:hideMark/>
          </w:tcPr>
          <w:p w14:paraId="68893A28"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7388F08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77FC59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102%</w:t>
            </w:r>
          </w:p>
        </w:tc>
      </w:tr>
      <w:tr w:rsidR="003950E1" w:rsidRPr="003950E1" w14:paraId="4E2415F0" w14:textId="77777777" w:rsidTr="003950E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DB2B815"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C4CDB8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-2.40%</w:t>
            </w:r>
          </w:p>
        </w:tc>
        <w:tc>
          <w:tcPr>
            <w:tcW w:w="1144" w:type="dxa"/>
            <w:tcBorders>
              <w:top w:val="nil"/>
              <w:left w:val="nil"/>
              <w:bottom w:val="single" w:sz="8" w:space="0" w:color="auto"/>
              <w:right w:val="nil"/>
            </w:tcBorders>
            <w:shd w:val="clear" w:color="auto" w:fill="auto"/>
            <w:noWrap/>
            <w:vAlign w:val="center"/>
            <w:hideMark/>
          </w:tcPr>
          <w:p w14:paraId="7B8E214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-1.82%</w:t>
            </w:r>
          </w:p>
        </w:tc>
        <w:tc>
          <w:tcPr>
            <w:tcW w:w="1144" w:type="dxa"/>
            <w:tcBorders>
              <w:top w:val="nil"/>
              <w:left w:val="nil"/>
              <w:bottom w:val="single" w:sz="8" w:space="0" w:color="auto"/>
              <w:right w:val="single" w:sz="4" w:space="0" w:color="auto"/>
            </w:tcBorders>
            <w:shd w:val="clear" w:color="auto" w:fill="auto"/>
            <w:noWrap/>
            <w:vAlign w:val="center"/>
            <w:hideMark/>
          </w:tcPr>
          <w:p w14:paraId="169FA831"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-1.73%</w:t>
            </w:r>
          </w:p>
        </w:tc>
        <w:tc>
          <w:tcPr>
            <w:tcW w:w="934" w:type="dxa"/>
            <w:tcBorders>
              <w:top w:val="nil"/>
              <w:left w:val="nil"/>
              <w:bottom w:val="single" w:sz="8" w:space="0" w:color="auto"/>
              <w:right w:val="nil"/>
            </w:tcBorders>
            <w:shd w:val="clear" w:color="auto" w:fill="auto"/>
            <w:noWrap/>
            <w:vAlign w:val="center"/>
            <w:hideMark/>
          </w:tcPr>
          <w:p w14:paraId="06041BF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92%</w:t>
            </w:r>
          </w:p>
        </w:tc>
        <w:tc>
          <w:tcPr>
            <w:tcW w:w="934" w:type="dxa"/>
            <w:tcBorders>
              <w:top w:val="nil"/>
              <w:left w:val="nil"/>
              <w:bottom w:val="single" w:sz="8" w:space="0" w:color="auto"/>
              <w:right w:val="single" w:sz="8" w:space="0" w:color="auto"/>
            </w:tcBorders>
            <w:shd w:val="clear" w:color="auto" w:fill="auto"/>
            <w:noWrap/>
            <w:vAlign w:val="center"/>
            <w:hideMark/>
          </w:tcPr>
          <w:p w14:paraId="66B1CD7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90%</w:t>
            </w:r>
          </w:p>
        </w:tc>
      </w:tr>
      <w:tr w:rsidR="003950E1" w:rsidRPr="003950E1" w14:paraId="61738D7D"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596A6B8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2AB337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CE242E1"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F2CAC18"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1FD3065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DA5EC9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950E1" w:rsidRPr="003950E1" w14:paraId="32338084"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2907ECD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150A28"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 xml:space="preserve">Low delay B Main 10 </w:t>
            </w:r>
          </w:p>
        </w:tc>
      </w:tr>
      <w:tr w:rsidR="003950E1" w:rsidRPr="003950E1" w14:paraId="67878828"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7CD6159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06AF8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Over ECM-5.0</w:t>
            </w:r>
          </w:p>
        </w:tc>
      </w:tr>
      <w:tr w:rsidR="003950E1" w:rsidRPr="003950E1" w14:paraId="3BD2D83B" w14:textId="77777777" w:rsidTr="003950E1">
        <w:trPr>
          <w:trHeight w:val="255"/>
          <w:jc w:val="center"/>
        </w:trPr>
        <w:tc>
          <w:tcPr>
            <w:tcW w:w="1060" w:type="dxa"/>
            <w:tcBorders>
              <w:top w:val="nil"/>
              <w:left w:val="nil"/>
              <w:bottom w:val="nil"/>
              <w:right w:val="nil"/>
            </w:tcBorders>
            <w:shd w:val="clear" w:color="auto" w:fill="auto"/>
            <w:noWrap/>
            <w:vAlign w:val="center"/>
            <w:hideMark/>
          </w:tcPr>
          <w:p w14:paraId="557F4B6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F7BDB2D"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D940865"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12C34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1D9C08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BABC3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DecT</w:t>
            </w:r>
            <w:proofErr w:type="spellEnd"/>
          </w:p>
        </w:tc>
      </w:tr>
      <w:tr w:rsidR="003950E1" w:rsidRPr="003950E1" w14:paraId="4D4E1018"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BE11E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C15C7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50494F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BD2FAC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7EB8F9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2F071E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r>
      <w:tr w:rsidR="003950E1" w:rsidRPr="003950E1" w14:paraId="5902360C"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CC418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4F9FB6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52F97A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DDADD8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072674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FF0EEB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 </w:t>
            </w:r>
          </w:p>
        </w:tc>
      </w:tr>
      <w:tr w:rsidR="003950E1" w:rsidRPr="003950E1" w14:paraId="5AED884A"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E04F4A"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C4E970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1E05F7BD"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65FDC6A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-0.33%</w:t>
            </w:r>
          </w:p>
        </w:tc>
        <w:tc>
          <w:tcPr>
            <w:tcW w:w="934" w:type="dxa"/>
            <w:tcBorders>
              <w:top w:val="nil"/>
              <w:left w:val="nil"/>
              <w:bottom w:val="nil"/>
              <w:right w:val="nil"/>
            </w:tcBorders>
            <w:shd w:val="clear" w:color="auto" w:fill="auto"/>
            <w:noWrap/>
            <w:vAlign w:val="center"/>
            <w:hideMark/>
          </w:tcPr>
          <w:p w14:paraId="53BBE3D1"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A1FA44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95%</w:t>
            </w:r>
          </w:p>
        </w:tc>
      </w:tr>
      <w:tr w:rsidR="003950E1" w:rsidRPr="003950E1" w14:paraId="16AB75A6"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92529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976CD7C"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1DB5E01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-0.59%</w:t>
            </w:r>
          </w:p>
        </w:tc>
        <w:tc>
          <w:tcPr>
            <w:tcW w:w="1144" w:type="dxa"/>
            <w:tcBorders>
              <w:top w:val="nil"/>
              <w:left w:val="nil"/>
              <w:bottom w:val="nil"/>
              <w:right w:val="single" w:sz="4" w:space="0" w:color="auto"/>
            </w:tcBorders>
            <w:shd w:val="clear" w:color="auto" w:fill="auto"/>
            <w:noWrap/>
            <w:vAlign w:val="center"/>
            <w:hideMark/>
          </w:tcPr>
          <w:p w14:paraId="6562CE9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1A9C307A"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4FC85F1"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101%</w:t>
            </w:r>
          </w:p>
        </w:tc>
      </w:tr>
      <w:tr w:rsidR="003950E1" w:rsidRPr="003950E1" w14:paraId="5B64B751"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CD27F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B82ED3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-0.24%</w:t>
            </w:r>
          </w:p>
        </w:tc>
        <w:tc>
          <w:tcPr>
            <w:tcW w:w="1144" w:type="dxa"/>
            <w:tcBorders>
              <w:top w:val="nil"/>
              <w:left w:val="nil"/>
              <w:bottom w:val="nil"/>
              <w:right w:val="nil"/>
            </w:tcBorders>
            <w:shd w:val="clear" w:color="auto" w:fill="auto"/>
            <w:noWrap/>
            <w:vAlign w:val="center"/>
            <w:hideMark/>
          </w:tcPr>
          <w:p w14:paraId="28D369EB"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5193176A"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12F61C72"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6ADFA3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98%</w:t>
            </w:r>
          </w:p>
        </w:tc>
      </w:tr>
      <w:tr w:rsidR="003950E1" w:rsidRPr="003950E1" w14:paraId="6919E375"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D9862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0FB627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-0.23%</w:t>
            </w:r>
          </w:p>
        </w:tc>
        <w:tc>
          <w:tcPr>
            <w:tcW w:w="1144" w:type="dxa"/>
            <w:tcBorders>
              <w:top w:val="single" w:sz="8" w:space="0" w:color="auto"/>
              <w:left w:val="nil"/>
              <w:bottom w:val="nil"/>
              <w:right w:val="nil"/>
            </w:tcBorders>
            <w:shd w:val="clear" w:color="auto" w:fill="auto"/>
            <w:noWrap/>
            <w:vAlign w:val="center"/>
            <w:hideMark/>
          </w:tcPr>
          <w:p w14:paraId="56FCB40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3793AA71"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-0.29%</w:t>
            </w:r>
          </w:p>
        </w:tc>
        <w:tc>
          <w:tcPr>
            <w:tcW w:w="934" w:type="dxa"/>
            <w:tcBorders>
              <w:top w:val="single" w:sz="8" w:space="0" w:color="auto"/>
              <w:left w:val="nil"/>
              <w:bottom w:val="nil"/>
              <w:right w:val="nil"/>
            </w:tcBorders>
            <w:shd w:val="clear" w:color="auto" w:fill="auto"/>
            <w:noWrap/>
            <w:vAlign w:val="center"/>
            <w:hideMark/>
          </w:tcPr>
          <w:p w14:paraId="36FE7D7B"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C2095A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98%</w:t>
            </w:r>
          </w:p>
        </w:tc>
      </w:tr>
      <w:tr w:rsidR="003950E1" w:rsidRPr="003950E1" w14:paraId="0247DD1D" w14:textId="77777777" w:rsidTr="003950E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37FDC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C0ED7C9"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607931D4"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4797CF1"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63BAE4B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3E639E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99%</w:t>
            </w:r>
          </w:p>
        </w:tc>
      </w:tr>
      <w:tr w:rsidR="003950E1" w:rsidRPr="003950E1" w14:paraId="0776F459" w14:textId="77777777" w:rsidTr="003950E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FA49A0"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31E7396C"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-0.91%</w:t>
            </w:r>
          </w:p>
        </w:tc>
        <w:tc>
          <w:tcPr>
            <w:tcW w:w="1144" w:type="dxa"/>
            <w:tcBorders>
              <w:top w:val="nil"/>
              <w:left w:val="nil"/>
              <w:bottom w:val="nil"/>
              <w:right w:val="nil"/>
            </w:tcBorders>
            <w:shd w:val="clear" w:color="auto" w:fill="auto"/>
            <w:noWrap/>
            <w:vAlign w:val="center"/>
            <w:hideMark/>
          </w:tcPr>
          <w:p w14:paraId="0E92BADB"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-0.62%</w:t>
            </w:r>
          </w:p>
        </w:tc>
        <w:tc>
          <w:tcPr>
            <w:tcW w:w="1144" w:type="dxa"/>
            <w:tcBorders>
              <w:top w:val="nil"/>
              <w:left w:val="nil"/>
              <w:bottom w:val="nil"/>
              <w:right w:val="single" w:sz="4" w:space="0" w:color="auto"/>
            </w:tcBorders>
            <w:shd w:val="clear" w:color="auto" w:fill="auto"/>
            <w:noWrap/>
            <w:vAlign w:val="center"/>
            <w:hideMark/>
          </w:tcPr>
          <w:p w14:paraId="2E171623"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46B9077E"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3615141"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102%</w:t>
            </w:r>
          </w:p>
        </w:tc>
      </w:tr>
      <w:tr w:rsidR="003950E1" w:rsidRPr="003950E1" w14:paraId="022ACB32" w14:textId="77777777" w:rsidTr="003950E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988A39D"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9F9C177"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3950E1">
              <w:rPr>
                <w:rFonts w:eastAsia="Times New Roman"/>
                <w:sz w:val="18"/>
                <w:szCs w:val="18"/>
                <w:lang w:eastAsia="zh-CN"/>
              </w:rPr>
              <w:t>-3.58%</w:t>
            </w:r>
          </w:p>
        </w:tc>
        <w:tc>
          <w:tcPr>
            <w:tcW w:w="1144" w:type="dxa"/>
            <w:tcBorders>
              <w:top w:val="nil"/>
              <w:left w:val="nil"/>
              <w:bottom w:val="single" w:sz="8" w:space="0" w:color="auto"/>
              <w:right w:val="nil"/>
            </w:tcBorders>
            <w:shd w:val="clear" w:color="000000" w:fill="CCFFCC"/>
            <w:noWrap/>
            <w:vAlign w:val="center"/>
            <w:hideMark/>
          </w:tcPr>
          <w:p w14:paraId="4D7F966C"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3950E1">
              <w:rPr>
                <w:rFonts w:eastAsia="Times New Roman"/>
                <w:sz w:val="18"/>
                <w:szCs w:val="18"/>
                <w:lang w:eastAsia="zh-CN"/>
              </w:rPr>
              <w:t>-3.00%</w:t>
            </w:r>
          </w:p>
        </w:tc>
        <w:tc>
          <w:tcPr>
            <w:tcW w:w="1144" w:type="dxa"/>
            <w:tcBorders>
              <w:top w:val="nil"/>
              <w:left w:val="nil"/>
              <w:bottom w:val="single" w:sz="8" w:space="0" w:color="auto"/>
              <w:right w:val="single" w:sz="4" w:space="0" w:color="auto"/>
            </w:tcBorders>
            <w:shd w:val="clear" w:color="auto" w:fill="auto"/>
            <w:noWrap/>
            <w:vAlign w:val="center"/>
            <w:hideMark/>
          </w:tcPr>
          <w:p w14:paraId="32BA7CCF"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-2.95%</w:t>
            </w:r>
          </w:p>
        </w:tc>
        <w:tc>
          <w:tcPr>
            <w:tcW w:w="934" w:type="dxa"/>
            <w:tcBorders>
              <w:top w:val="nil"/>
              <w:left w:val="nil"/>
              <w:bottom w:val="single" w:sz="8" w:space="0" w:color="auto"/>
              <w:right w:val="nil"/>
            </w:tcBorders>
            <w:shd w:val="clear" w:color="auto" w:fill="auto"/>
            <w:noWrap/>
            <w:vAlign w:val="center"/>
            <w:hideMark/>
          </w:tcPr>
          <w:p w14:paraId="3752E74B"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92%</w:t>
            </w:r>
          </w:p>
        </w:tc>
        <w:tc>
          <w:tcPr>
            <w:tcW w:w="934" w:type="dxa"/>
            <w:tcBorders>
              <w:top w:val="nil"/>
              <w:left w:val="nil"/>
              <w:bottom w:val="single" w:sz="8" w:space="0" w:color="auto"/>
              <w:right w:val="single" w:sz="8" w:space="0" w:color="auto"/>
            </w:tcBorders>
            <w:shd w:val="clear" w:color="auto" w:fill="auto"/>
            <w:noWrap/>
            <w:vAlign w:val="center"/>
            <w:hideMark/>
          </w:tcPr>
          <w:p w14:paraId="027FF6C6" w14:textId="77777777" w:rsidR="003950E1" w:rsidRPr="003950E1" w:rsidRDefault="003950E1" w:rsidP="00395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88%</w:t>
            </w:r>
          </w:p>
        </w:tc>
      </w:tr>
    </w:tbl>
    <w:p w14:paraId="3B79F698" w14:textId="63035F79" w:rsidR="00B44398" w:rsidRPr="003950E1" w:rsidRDefault="00B44398" w:rsidP="00D86BAA">
      <w:pPr>
        <w:rPr>
          <w:sz w:val="20"/>
          <w:lang w:val="en-CA"/>
        </w:rPr>
      </w:pPr>
    </w:p>
    <w:p w14:paraId="137293DB" w14:textId="5D9203DA" w:rsidR="002873CA" w:rsidRPr="003950E1" w:rsidRDefault="002873CA" w:rsidP="00D86BAA">
      <w:pPr>
        <w:rPr>
          <w:rFonts w:eastAsia="PMingLiU"/>
          <w:lang w:val="en-CA" w:eastAsia="zh-TW"/>
        </w:rPr>
      </w:pPr>
      <w:r w:rsidRPr="003950E1">
        <w:rPr>
          <w:rFonts w:eastAsia="PMingLiU"/>
          <w:lang w:val="en-CA" w:eastAsia="zh-TW"/>
        </w:rPr>
        <w:t xml:space="preserve">The coding results of </w:t>
      </w:r>
      <w:r w:rsidR="008A53D0" w:rsidRPr="003950E1">
        <w:rPr>
          <w:szCs w:val="22"/>
        </w:rPr>
        <w:t>EE2-</w:t>
      </w:r>
      <w:r w:rsidRPr="003950E1">
        <w:rPr>
          <w:rFonts w:eastAsia="PMingLiU"/>
          <w:lang w:val="en-CA" w:eastAsia="zh-TW"/>
        </w:rPr>
        <w:t>2.7a</w:t>
      </w:r>
      <w:r w:rsidRPr="003950E1">
        <w:rPr>
          <w:lang w:val="en-CA" w:eastAsia="ja-JP"/>
        </w:rPr>
        <w:t xml:space="preserve"> </w:t>
      </w:r>
      <w:r w:rsidRPr="003950E1">
        <w:rPr>
          <w:rFonts w:eastAsia="PMingLiU"/>
          <w:lang w:val="en-CA" w:eastAsia="zh-TW"/>
        </w:rPr>
        <w:t xml:space="preserve">and </w:t>
      </w:r>
      <w:r w:rsidR="008A53D0" w:rsidRPr="003950E1">
        <w:rPr>
          <w:szCs w:val="22"/>
        </w:rPr>
        <w:t>EE2-</w:t>
      </w:r>
      <w:r w:rsidRPr="003950E1">
        <w:rPr>
          <w:rFonts w:eastAsia="PMingLiU"/>
          <w:lang w:val="en-CA" w:eastAsia="zh-TW"/>
        </w:rPr>
        <w:t xml:space="preserve">2.7b by enabling the PLT for SCC sequences for both anchor and tests are summarized in Table 3-4. </w:t>
      </w:r>
    </w:p>
    <w:p w14:paraId="2DA4BFC7" w14:textId="15754301" w:rsidR="002873CA" w:rsidRPr="003950E1" w:rsidRDefault="002873CA" w:rsidP="002873CA">
      <w:pPr>
        <w:pStyle w:val="Caption"/>
        <w:keepNext/>
        <w:jc w:val="center"/>
        <w:rPr>
          <w:sz w:val="18"/>
          <w:szCs w:val="18"/>
          <w:lang w:val="en-CA"/>
        </w:rPr>
      </w:pPr>
      <w:r w:rsidRPr="003950E1">
        <w:rPr>
          <w:sz w:val="20"/>
          <w:szCs w:val="20"/>
          <w:lang w:val="en-CA"/>
        </w:rPr>
        <w:t xml:space="preserve">Table </w:t>
      </w:r>
      <w:r w:rsidRPr="003950E1">
        <w:rPr>
          <w:noProof/>
          <w:sz w:val="20"/>
          <w:szCs w:val="20"/>
          <w:lang w:val="en-CA"/>
        </w:rPr>
        <w:t>3</w:t>
      </w:r>
      <w:r w:rsidRPr="003950E1">
        <w:rPr>
          <w:sz w:val="20"/>
          <w:szCs w:val="20"/>
          <w:lang w:val="en-CA"/>
        </w:rPr>
        <w:t xml:space="preserve">: </w:t>
      </w:r>
      <w:r w:rsidRPr="003950E1">
        <w:rPr>
          <w:sz w:val="18"/>
          <w:szCs w:val="18"/>
          <w:lang w:val="en-CA"/>
        </w:rPr>
        <w:t xml:space="preserve">Performance of </w:t>
      </w:r>
      <w:r w:rsidR="008A53D0" w:rsidRPr="003950E1">
        <w:rPr>
          <w:sz w:val="18"/>
          <w:szCs w:val="18"/>
        </w:rPr>
        <w:t>EE2-</w:t>
      </w:r>
      <w:r w:rsidRPr="003950E1">
        <w:rPr>
          <w:sz w:val="18"/>
          <w:szCs w:val="18"/>
          <w:lang w:val="en-CA"/>
        </w:rPr>
        <w:t>2.7a over ECM-5.0 with PLT ON</w:t>
      </w:r>
    </w:p>
    <w:tbl>
      <w:tblPr>
        <w:tblW w:w="6360" w:type="dxa"/>
        <w:jc w:val="center"/>
        <w:tblLook w:val="04A0" w:firstRow="1" w:lastRow="0" w:firstColumn="1" w:lastColumn="0" w:noHBand="0" w:noVBand="1"/>
      </w:tblPr>
      <w:tblGrid>
        <w:gridCol w:w="1060"/>
        <w:gridCol w:w="1156"/>
        <w:gridCol w:w="1156"/>
        <w:gridCol w:w="1156"/>
        <w:gridCol w:w="945"/>
        <w:gridCol w:w="887"/>
      </w:tblGrid>
      <w:tr w:rsidR="00981A6F" w:rsidRPr="003950E1" w14:paraId="55639C6E"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19993E86"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00665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Random Access Main 10</w:t>
            </w:r>
          </w:p>
        </w:tc>
      </w:tr>
      <w:tr w:rsidR="00981A6F" w:rsidRPr="003950E1" w14:paraId="0CF5F18B"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69750CF6"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7F33E0"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Over ECM-5.0 + PLT ON</w:t>
            </w:r>
          </w:p>
        </w:tc>
      </w:tr>
      <w:tr w:rsidR="00981A6F" w:rsidRPr="003950E1" w14:paraId="4BA13B7D"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52401AD1"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00519C0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55DC1CD9"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784B9C47"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07B74A28"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DA48579"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DecT</w:t>
            </w:r>
            <w:proofErr w:type="spellEnd"/>
          </w:p>
        </w:tc>
      </w:tr>
      <w:tr w:rsidR="00981A6F" w:rsidRPr="003950E1" w14:paraId="2BB964E8" w14:textId="77777777" w:rsidTr="00CC5FB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73FDA9"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F</w:t>
            </w:r>
          </w:p>
        </w:tc>
        <w:tc>
          <w:tcPr>
            <w:tcW w:w="1156" w:type="dxa"/>
            <w:tcBorders>
              <w:top w:val="nil"/>
              <w:left w:val="nil"/>
              <w:bottom w:val="nil"/>
              <w:right w:val="nil"/>
            </w:tcBorders>
            <w:shd w:val="clear" w:color="auto" w:fill="auto"/>
            <w:noWrap/>
            <w:vAlign w:val="center"/>
            <w:hideMark/>
          </w:tcPr>
          <w:p w14:paraId="13D6E84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-0.78%</w:t>
            </w:r>
          </w:p>
        </w:tc>
        <w:tc>
          <w:tcPr>
            <w:tcW w:w="1156" w:type="dxa"/>
            <w:tcBorders>
              <w:top w:val="nil"/>
              <w:left w:val="nil"/>
              <w:bottom w:val="nil"/>
              <w:right w:val="nil"/>
            </w:tcBorders>
            <w:shd w:val="clear" w:color="auto" w:fill="auto"/>
            <w:noWrap/>
            <w:vAlign w:val="center"/>
            <w:hideMark/>
          </w:tcPr>
          <w:p w14:paraId="369ABCBF"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-0.43%</w:t>
            </w:r>
          </w:p>
        </w:tc>
        <w:tc>
          <w:tcPr>
            <w:tcW w:w="1156" w:type="dxa"/>
            <w:tcBorders>
              <w:top w:val="nil"/>
              <w:left w:val="nil"/>
              <w:bottom w:val="nil"/>
              <w:right w:val="single" w:sz="4" w:space="0" w:color="auto"/>
            </w:tcBorders>
            <w:shd w:val="clear" w:color="auto" w:fill="auto"/>
            <w:noWrap/>
            <w:vAlign w:val="center"/>
            <w:hideMark/>
          </w:tcPr>
          <w:p w14:paraId="6947BF01"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-0.50%</w:t>
            </w:r>
          </w:p>
        </w:tc>
        <w:tc>
          <w:tcPr>
            <w:tcW w:w="945" w:type="dxa"/>
            <w:tcBorders>
              <w:top w:val="nil"/>
              <w:left w:val="nil"/>
              <w:bottom w:val="nil"/>
              <w:right w:val="nil"/>
            </w:tcBorders>
            <w:shd w:val="clear" w:color="auto" w:fill="auto"/>
            <w:noWrap/>
            <w:vAlign w:val="center"/>
            <w:hideMark/>
          </w:tcPr>
          <w:p w14:paraId="00777E7B"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033BE47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99%</w:t>
            </w:r>
          </w:p>
        </w:tc>
      </w:tr>
      <w:tr w:rsidR="00981A6F" w:rsidRPr="003950E1" w14:paraId="334063D9" w14:textId="77777777" w:rsidTr="00CC5FB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260E0ED"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TGM</w:t>
            </w:r>
          </w:p>
        </w:tc>
        <w:tc>
          <w:tcPr>
            <w:tcW w:w="1156" w:type="dxa"/>
            <w:tcBorders>
              <w:top w:val="nil"/>
              <w:left w:val="nil"/>
              <w:bottom w:val="single" w:sz="8" w:space="0" w:color="auto"/>
              <w:right w:val="nil"/>
            </w:tcBorders>
            <w:shd w:val="clear" w:color="auto" w:fill="auto"/>
            <w:noWrap/>
            <w:vAlign w:val="center"/>
            <w:hideMark/>
          </w:tcPr>
          <w:p w14:paraId="59A1979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-2.53%</w:t>
            </w:r>
          </w:p>
        </w:tc>
        <w:tc>
          <w:tcPr>
            <w:tcW w:w="1156" w:type="dxa"/>
            <w:tcBorders>
              <w:top w:val="nil"/>
              <w:left w:val="nil"/>
              <w:bottom w:val="single" w:sz="8" w:space="0" w:color="auto"/>
              <w:right w:val="nil"/>
            </w:tcBorders>
            <w:shd w:val="clear" w:color="auto" w:fill="auto"/>
            <w:noWrap/>
            <w:vAlign w:val="center"/>
            <w:hideMark/>
          </w:tcPr>
          <w:p w14:paraId="27422404"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-1.92%</w:t>
            </w:r>
          </w:p>
        </w:tc>
        <w:tc>
          <w:tcPr>
            <w:tcW w:w="1156" w:type="dxa"/>
            <w:tcBorders>
              <w:top w:val="nil"/>
              <w:left w:val="nil"/>
              <w:bottom w:val="single" w:sz="8" w:space="0" w:color="auto"/>
              <w:right w:val="single" w:sz="4" w:space="0" w:color="auto"/>
            </w:tcBorders>
            <w:shd w:val="clear" w:color="auto" w:fill="auto"/>
            <w:noWrap/>
            <w:vAlign w:val="center"/>
            <w:hideMark/>
          </w:tcPr>
          <w:p w14:paraId="2F6C6234"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-1.89%</w:t>
            </w:r>
          </w:p>
        </w:tc>
        <w:tc>
          <w:tcPr>
            <w:tcW w:w="945" w:type="dxa"/>
            <w:tcBorders>
              <w:top w:val="nil"/>
              <w:left w:val="nil"/>
              <w:bottom w:val="single" w:sz="8" w:space="0" w:color="auto"/>
              <w:right w:val="nil"/>
            </w:tcBorders>
            <w:shd w:val="clear" w:color="auto" w:fill="auto"/>
            <w:noWrap/>
            <w:vAlign w:val="center"/>
            <w:hideMark/>
          </w:tcPr>
          <w:p w14:paraId="6C0039EF"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100%</w:t>
            </w:r>
          </w:p>
        </w:tc>
        <w:tc>
          <w:tcPr>
            <w:tcW w:w="887" w:type="dxa"/>
            <w:tcBorders>
              <w:top w:val="nil"/>
              <w:left w:val="nil"/>
              <w:bottom w:val="single" w:sz="8" w:space="0" w:color="auto"/>
              <w:right w:val="single" w:sz="8" w:space="0" w:color="auto"/>
            </w:tcBorders>
            <w:shd w:val="clear" w:color="auto" w:fill="auto"/>
            <w:noWrap/>
            <w:vAlign w:val="center"/>
            <w:hideMark/>
          </w:tcPr>
          <w:p w14:paraId="5FBB65E1"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96%</w:t>
            </w:r>
          </w:p>
        </w:tc>
      </w:tr>
      <w:tr w:rsidR="00981A6F" w:rsidRPr="003950E1" w14:paraId="0FF13968"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48434004"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56" w:type="dxa"/>
            <w:tcBorders>
              <w:top w:val="nil"/>
              <w:left w:val="nil"/>
              <w:bottom w:val="nil"/>
              <w:right w:val="nil"/>
            </w:tcBorders>
            <w:shd w:val="clear" w:color="auto" w:fill="auto"/>
            <w:noWrap/>
            <w:vAlign w:val="center"/>
            <w:hideMark/>
          </w:tcPr>
          <w:p w14:paraId="56FBBE88"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1156" w:type="dxa"/>
            <w:tcBorders>
              <w:top w:val="nil"/>
              <w:left w:val="nil"/>
              <w:bottom w:val="nil"/>
              <w:right w:val="nil"/>
            </w:tcBorders>
            <w:shd w:val="clear" w:color="auto" w:fill="auto"/>
            <w:noWrap/>
            <w:vAlign w:val="center"/>
            <w:hideMark/>
          </w:tcPr>
          <w:p w14:paraId="12C94286"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1156" w:type="dxa"/>
            <w:tcBorders>
              <w:top w:val="nil"/>
              <w:left w:val="nil"/>
              <w:bottom w:val="nil"/>
              <w:right w:val="nil"/>
            </w:tcBorders>
            <w:shd w:val="clear" w:color="auto" w:fill="auto"/>
            <w:noWrap/>
            <w:vAlign w:val="center"/>
            <w:hideMark/>
          </w:tcPr>
          <w:p w14:paraId="4E09BD5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945" w:type="dxa"/>
            <w:tcBorders>
              <w:top w:val="nil"/>
              <w:left w:val="nil"/>
              <w:bottom w:val="nil"/>
              <w:right w:val="nil"/>
            </w:tcBorders>
            <w:shd w:val="clear" w:color="auto" w:fill="auto"/>
            <w:noWrap/>
            <w:vAlign w:val="center"/>
            <w:hideMark/>
          </w:tcPr>
          <w:p w14:paraId="66B2527A"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887" w:type="dxa"/>
            <w:tcBorders>
              <w:top w:val="nil"/>
              <w:left w:val="nil"/>
              <w:bottom w:val="nil"/>
              <w:right w:val="nil"/>
            </w:tcBorders>
            <w:shd w:val="clear" w:color="auto" w:fill="auto"/>
            <w:noWrap/>
            <w:vAlign w:val="center"/>
            <w:hideMark/>
          </w:tcPr>
          <w:p w14:paraId="62130D47"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r>
      <w:tr w:rsidR="00981A6F" w:rsidRPr="003950E1" w14:paraId="321F7445"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343411BD"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995A06"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 xml:space="preserve">Low delay B Main 10 </w:t>
            </w:r>
          </w:p>
        </w:tc>
      </w:tr>
      <w:tr w:rsidR="00981A6F" w:rsidRPr="003950E1" w14:paraId="7AEEC3DA"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7BBC379B"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AE2C84"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Over ECM-5.0 + PLT ON</w:t>
            </w:r>
          </w:p>
        </w:tc>
      </w:tr>
      <w:tr w:rsidR="00981A6F" w:rsidRPr="003950E1" w14:paraId="314AEC0F"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34DC84C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0ADF50AB"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34265955"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3E3DE7F9"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67F909FB"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5800C9CF"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DecT</w:t>
            </w:r>
            <w:proofErr w:type="spellEnd"/>
          </w:p>
        </w:tc>
      </w:tr>
      <w:tr w:rsidR="00981A6F" w:rsidRPr="003950E1" w14:paraId="00013F01" w14:textId="77777777" w:rsidTr="00CC5FB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4EB778"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F</w:t>
            </w:r>
          </w:p>
        </w:tc>
        <w:tc>
          <w:tcPr>
            <w:tcW w:w="1156" w:type="dxa"/>
            <w:tcBorders>
              <w:top w:val="nil"/>
              <w:left w:val="nil"/>
              <w:bottom w:val="nil"/>
              <w:right w:val="nil"/>
            </w:tcBorders>
            <w:shd w:val="clear" w:color="auto" w:fill="auto"/>
            <w:noWrap/>
            <w:vAlign w:val="center"/>
            <w:hideMark/>
          </w:tcPr>
          <w:p w14:paraId="40E13D07"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-0.54%</w:t>
            </w:r>
          </w:p>
        </w:tc>
        <w:tc>
          <w:tcPr>
            <w:tcW w:w="1156" w:type="dxa"/>
            <w:tcBorders>
              <w:top w:val="nil"/>
              <w:left w:val="nil"/>
              <w:bottom w:val="nil"/>
              <w:right w:val="nil"/>
            </w:tcBorders>
            <w:shd w:val="clear" w:color="auto" w:fill="auto"/>
            <w:noWrap/>
            <w:vAlign w:val="center"/>
            <w:hideMark/>
          </w:tcPr>
          <w:p w14:paraId="1BEF057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-0.51%</w:t>
            </w:r>
          </w:p>
        </w:tc>
        <w:tc>
          <w:tcPr>
            <w:tcW w:w="1156" w:type="dxa"/>
            <w:tcBorders>
              <w:top w:val="nil"/>
              <w:left w:val="nil"/>
              <w:bottom w:val="nil"/>
              <w:right w:val="single" w:sz="4" w:space="0" w:color="auto"/>
            </w:tcBorders>
            <w:shd w:val="clear" w:color="auto" w:fill="auto"/>
            <w:noWrap/>
            <w:vAlign w:val="center"/>
            <w:hideMark/>
          </w:tcPr>
          <w:p w14:paraId="3BB28558"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-1.37%</w:t>
            </w:r>
          </w:p>
        </w:tc>
        <w:tc>
          <w:tcPr>
            <w:tcW w:w="945" w:type="dxa"/>
            <w:tcBorders>
              <w:top w:val="nil"/>
              <w:left w:val="nil"/>
              <w:bottom w:val="nil"/>
              <w:right w:val="nil"/>
            </w:tcBorders>
            <w:shd w:val="clear" w:color="auto" w:fill="auto"/>
            <w:noWrap/>
            <w:vAlign w:val="center"/>
            <w:hideMark/>
          </w:tcPr>
          <w:p w14:paraId="4AB26140"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3849BDC0"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96%</w:t>
            </w:r>
          </w:p>
        </w:tc>
      </w:tr>
      <w:tr w:rsidR="00981A6F" w:rsidRPr="003950E1" w14:paraId="7C56E80C" w14:textId="77777777" w:rsidTr="00CC5FB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DAAB15"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TGM</w:t>
            </w:r>
          </w:p>
        </w:tc>
        <w:tc>
          <w:tcPr>
            <w:tcW w:w="1156" w:type="dxa"/>
            <w:tcBorders>
              <w:top w:val="nil"/>
              <w:left w:val="single" w:sz="8" w:space="0" w:color="auto"/>
              <w:bottom w:val="single" w:sz="8" w:space="0" w:color="auto"/>
              <w:right w:val="nil"/>
            </w:tcBorders>
            <w:shd w:val="clear" w:color="000000" w:fill="CCFFCC"/>
            <w:noWrap/>
            <w:vAlign w:val="center"/>
            <w:hideMark/>
          </w:tcPr>
          <w:p w14:paraId="41E2146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3950E1">
              <w:rPr>
                <w:rFonts w:eastAsia="Times New Roman"/>
                <w:sz w:val="18"/>
                <w:szCs w:val="18"/>
                <w:lang w:eastAsia="zh-CN"/>
              </w:rPr>
              <w:t>-3.73%</w:t>
            </w:r>
          </w:p>
        </w:tc>
        <w:tc>
          <w:tcPr>
            <w:tcW w:w="1156" w:type="dxa"/>
            <w:tcBorders>
              <w:top w:val="nil"/>
              <w:left w:val="nil"/>
              <w:bottom w:val="single" w:sz="8" w:space="0" w:color="auto"/>
              <w:right w:val="nil"/>
            </w:tcBorders>
            <w:shd w:val="clear" w:color="000000" w:fill="CCFFCC"/>
            <w:noWrap/>
            <w:vAlign w:val="center"/>
            <w:hideMark/>
          </w:tcPr>
          <w:p w14:paraId="19369276"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3950E1">
              <w:rPr>
                <w:rFonts w:eastAsia="Times New Roman"/>
                <w:sz w:val="18"/>
                <w:szCs w:val="18"/>
                <w:lang w:eastAsia="zh-CN"/>
              </w:rPr>
              <w:t>-3.11%</w:t>
            </w:r>
          </w:p>
        </w:tc>
        <w:tc>
          <w:tcPr>
            <w:tcW w:w="1156" w:type="dxa"/>
            <w:tcBorders>
              <w:top w:val="nil"/>
              <w:left w:val="nil"/>
              <w:bottom w:val="single" w:sz="8" w:space="0" w:color="auto"/>
              <w:right w:val="single" w:sz="4" w:space="0" w:color="auto"/>
            </w:tcBorders>
            <w:shd w:val="clear" w:color="000000" w:fill="CCFFCC"/>
            <w:noWrap/>
            <w:vAlign w:val="center"/>
            <w:hideMark/>
          </w:tcPr>
          <w:p w14:paraId="5D9D6BD1"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3950E1">
              <w:rPr>
                <w:rFonts w:eastAsia="Times New Roman"/>
                <w:sz w:val="18"/>
                <w:szCs w:val="18"/>
                <w:lang w:eastAsia="zh-CN"/>
              </w:rPr>
              <w:t>-3.01%</w:t>
            </w:r>
          </w:p>
        </w:tc>
        <w:tc>
          <w:tcPr>
            <w:tcW w:w="945" w:type="dxa"/>
            <w:tcBorders>
              <w:top w:val="nil"/>
              <w:left w:val="nil"/>
              <w:bottom w:val="single" w:sz="8" w:space="0" w:color="auto"/>
              <w:right w:val="nil"/>
            </w:tcBorders>
            <w:shd w:val="clear" w:color="auto" w:fill="auto"/>
            <w:noWrap/>
            <w:vAlign w:val="center"/>
            <w:hideMark/>
          </w:tcPr>
          <w:p w14:paraId="7B3E1E8B"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99%</w:t>
            </w:r>
          </w:p>
        </w:tc>
        <w:tc>
          <w:tcPr>
            <w:tcW w:w="887" w:type="dxa"/>
            <w:tcBorders>
              <w:top w:val="nil"/>
              <w:left w:val="nil"/>
              <w:bottom w:val="single" w:sz="8" w:space="0" w:color="auto"/>
              <w:right w:val="single" w:sz="8" w:space="0" w:color="auto"/>
            </w:tcBorders>
            <w:shd w:val="clear" w:color="auto" w:fill="auto"/>
            <w:noWrap/>
            <w:vAlign w:val="center"/>
            <w:hideMark/>
          </w:tcPr>
          <w:p w14:paraId="1926B0B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95%</w:t>
            </w:r>
          </w:p>
        </w:tc>
      </w:tr>
    </w:tbl>
    <w:p w14:paraId="245DF403" w14:textId="77777777" w:rsidR="002873CA" w:rsidRPr="003950E1" w:rsidRDefault="002873CA" w:rsidP="002873CA">
      <w:pPr>
        <w:ind w:firstLineChars="200" w:firstLine="360"/>
        <w:jc w:val="center"/>
        <w:rPr>
          <w:sz w:val="18"/>
          <w:szCs w:val="18"/>
          <w:lang w:val="en-CA"/>
        </w:rPr>
      </w:pPr>
    </w:p>
    <w:p w14:paraId="4366CBD7" w14:textId="0B40E021" w:rsidR="002873CA" w:rsidRPr="003950E1" w:rsidRDefault="002873CA" w:rsidP="002873CA">
      <w:pPr>
        <w:pStyle w:val="Caption"/>
        <w:keepNext/>
        <w:jc w:val="center"/>
        <w:rPr>
          <w:sz w:val="18"/>
          <w:szCs w:val="18"/>
          <w:lang w:val="en-CA"/>
        </w:rPr>
      </w:pPr>
      <w:r w:rsidRPr="003950E1">
        <w:rPr>
          <w:sz w:val="18"/>
          <w:szCs w:val="18"/>
          <w:lang w:val="en-CA"/>
        </w:rPr>
        <w:t xml:space="preserve">Table </w:t>
      </w:r>
      <w:r w:rsidRPr="003950E1">
        <w:rPr>
          <w:noProof/>
          <w:sz w:val="18"/>
          <w:szCs w:val="18"/>
          <w:lang w:val="en-CA"/>
        </w:rPr>
        <w:t>4</w:t>
      </w:r>
      <w:r w:rsidRPr="003950E1">
        <w:rPr>
          <w:sz w:val="18"/>
          <w:szCs w:val="18"/>
          <w:lang w:val="en-CA"/>
        </w:rPr>
        <w:t xml:space="preserve">: Performance of </w:t>
      </w:r>
      <w:r w:rsidR="008A53D0" w:rsidRPr="003950E1">
        <w:rPr>
          <w:sz w:val="18"/>
          <w:szCs w:val="18"/>
        </w:rPr>
        <w:t>EE2-</w:t>
      </w:r>
      <w:r w:rsidRPr="003950E1">
        <w:rPr>
          <w:sz w:val="18"/>
          <w:szCs w:val="18"/>
          <w:lang w:val="en-CA"/>
        </w:rPr>
        <w:t>2.7b over ECM-5.0 with PLT ON</w:t>
      </w:r>
    </w:p>
    <w:tbl>
      <w:tblPr>
        <w:tblW w:w="6360" w:type="dxa"/>
        <w:jc w:val="center"/>
        <w:tblLook w:val="04A0" w:firstRow="1" w:lastRow="0" w:firstColumn="1" w:lastColumn="0" w:noHBand="0" w:noVBand="1"/>
      </w:tblPr>
      <w:tblGrid>
        <w:gridCol w:w="1060"/>
        <w:gridCol w:w="1156"/>
        <w:gridCol w:w="1156"/>
        <w:gridCol w:w="1156"/>
        <w:gridCol w:w="945"/>
        <w:gridCol w:w="887"/>
      </w:tblGrid>
      <w:tr w:rsidR="00981A6F" w:rsidRPr="003950E1" w14:paraId="2432C35A"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41F9FCC5"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2ED35"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Random Access Main 10</w:t>
            </w:r>
          </w:p>
        </w:tc>
      </w:tr>
      <w:tr w:rsidR="00981A6F" w:rsidRPr="003950E1" w14:paraId="4BE18776"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4A7D16E8"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E49980"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Over ECM-5.0 + PLT ON</w:t>
            </w:r>
          </w:p>
        </w:tc>
      </w:tr>
      <w:tr w:rsidR="00981A6F" w:rsidRPr="003950E1" w14:paraId="2F9EB0FF" w14:textId="77777777" w:rsidTr="00CC5FB5">
        <w:trPr>
          <w:trHeight w:val="254"/>
          <w:jc w:val="center"/>
        </w:trPr>
        <w:tc>
          <w:tcPr>
            <w:tcW w:w="1060" w:type="dxa"/>
            <w:tcBorders>
              <w:top w:val="nil"/>
              <w:left w:val="nil"/>
              <w:bottom w:val="nil"/>
              <w:right w:val="nil"/>
            </w:tcBorders>
            <w:shd w:val="clear" w:color="auto" w:fill="auto"/>
            <w:noWrap/>
            <w:vAlign w:val="center"/>
            <w:hideMark/>
          </w:tcPr>
          <w:p w14:paraId="26168A0B"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49BA891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142ACB18"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48BE1BFA"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404431D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339E8A5"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DecT</w:t>
            </w:r>
            <w:proofErr w:type="spellEnd"/>
          </w:p>
        </w:tc>
      </w:tr>
      <w:tr w:rsidR="00981A6F" w:rsidRPr="003950E1" w14:paraId="586238A9" w14:textId="77777777" w:rsidTr="00CC5FB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F9032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F</w:t>
            </w:r>
          </w:p>
        </w:tc>
        <w:tc>
          <w:tcPr>
            <w:tcW w:w="1156" w:type="dxa"/>
            <w:tcBorders>
              <w:top w:val="nil"/>
              <w:left w:val="nil"/>
              <w:bottom w:val="nil"/>
              <w:right w:val="nil"/>
            </w:tcBorders>
            <w:shd w:val="clear" w:color="auto" w:fill="auto"/>
            <w:noWrap/>
            <w:vAlign w:val="center"/>
            <w:hideMark/>
          </w:tcPr>
          <w:p w14:paraId="6CFB9556"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-0.65%</w:t>
            </w:r>
          </w:p>
        </w:tc>
        <w:tc>
          <w:tcPr>
            <w:tcW w:w="1156" w:type="dxa"/>
            <w:tcBorders>
              <w:top w:val="nil"/>
              <w:left w:val="nil"/>
              <w:bottom w:val="nil"/>
              <w:right w:val="nil"/>
            </w:tcBorders>
            <w:shd w:val="clear" w:color="auto" w:fill="auto"/>
            <w:noWrap/>
            <w:vAlign w:val="center"/>
            <w:hideMark/>
          </w:tcPr>
          <w:p w14:paraId="0A9CE2E1"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-0.43%</w:t>
            </w:r>
          </w:p>
        </w:tc>
        <w:tc>
          <w:tcPr>
            <w:tcW w:w="1156" w:type="dxa"/>
            <w:tcBorders>
              <w:top w:val="nil"/>
              <w:left w:val="nil"/>
              <w:bottom w:val="nil"/>
              <w:right w:val="single" w:sz="4" w:space="0" w:color="auto"/>
            </w:tcBorders>
            <w:shd w:val="clear" w:color="auto" w:fill="auto"/>
            <w:noWrap/>
            <w:vAlign w:val="center"/>
            <w:hideMark/>
          </w:tcPr>
          <w:p w14:paraId="3FB89519"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-0.49%</w:t>
            </w:r>
          </w:p>
        </w:tc>
        <w:tc>
          <w:tcPr>
            <w:tcW w:w="945" w:type="dxa"/>
            <w:tcBorders>
              <w:top w:val="nil"/>
              <w:left w:val="nil"/>
              <w:bottom w:val="nil"/>
              <w:right w:val="nil"/>
            </w:tcBorders>
            <w:shd w:val="clear" w:color="auto" w:fill="auto"/>
            <w:noWrap/>
            <w:vAlign w:val="center"/>
            <w:hideMark/>
          </w:tcPr>
          <w:p w14:paraId="273CC53D"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616770E0"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99%</w:t>
            </w:r>
          </w:p>
        </w:tc>
      </w:tr>
      <w:tr w:rsidR="00981A6F" w:rsidRPr="003950E1" w14:paraId="05F2D8B3" w14:textId="77777777" w:rsidTr="00CC5FB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B248BD4"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TGM</w:t>
            </w:r>
          </w:p>
        </w:tc>
        <w:tc>
          <w:tcPr>
            <w:tcW w:w="1156" w:type="dxa"/>
            <w:tcBorders>
              <w:top w:val="nil"/>
              <w:left w:val="nil"/>
              <w:bottom w:val="single" w:sz="8" w:space="0" w:color="auto"/>
              <w:right w:val="nil"/>
            </w:tcBorders>
            <w:shd w:val="clear" w:color="auto" w:fill="auto"/>
            <w:noWrap/>
            <w:vAlign w:val="center"/>
            <w:hideMark/>
          </w:tcPr>
          <w:p w14:paraId="54151516"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-2.53%</w:t>
            </w:r>
          </w:p>
        </w:tc>
        <w:tc>
          <w:tcPr>
            <w:tcW w:w="1156" w:type="dxa"/>
            <w:tcBorders>
              <w:top w:val="nil"/>
              <w:left w:val="nil"/>
              <w:bottom w:val="single" w:sz="8" w:space="0" w:color="auto"/>
              <w:right w:val="nil"/>
            </w:tcBorders>
            <w:shd w:val="clear" w:color="auto" w:fill="auto"/>
            <w:noWrap/>
            <w:vAlign w:val="center"/>
            <w:hideMark/>
          </w:tcPr>
          <w:p w14:paraId="47D6DB5D"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-1.94%</w:t>
            </w:r>
          </w:p>
        </w:tc>
        <w:tc>
          <w:tcPr>
            <w:tcW w:w="1156" w:type="dxa"/>
            <w:tcBorders>
              <w:top w:val="nil"/>
              <w:left w:val="nil"/>
              <w:bottom w:val="single" w:sz="8" w:space="0" w:color="auto"/>
              <w:right w:val="single" w:sz="4" w:space="0" w:color="auto"/>
            </w:tcBorders>
            <w:shd w:val="clear" w:color="auto" w:fill="auto"/>
            <w:noWrap/>
            <w:vAlign w:val="center"/>
            <w:hideMark/>
          </w:tcPr>
          <w:p w14:paraId="18AA479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-1.92%</w:t>
            </w:r>
          </w:p>
        </w:tc>
        <w:tc>
          <w:tcPr>
            <w:tcW w:w="945" w:type="dxa"/>
            <w:tcBorders>
              <w:top w:val="nil"/>
              <w:left w:val="nil"/>
              <w:bottom w:val="single" w:sz="8" w:space="0" w:color="auto"/>
              <w:right w:val="nil"/>
            </w:tcBorders>
            <w:shd w:val="clear" w:color="auto" w:fill="auto"/>
            <w:noWrap/>
            <w:vAlign w:val="center"/>
            <w:hideMark/>
          </w:tcPr>
          <w:p w14:paraId="578A4127"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99%</w:t>
            </w:r>
          </w:p>
        </w:tc>
        <w:tc>
          <w:tcPr>
            <w:tcW w:w="887" w:type="dxa"/>
            <w:tcBorders>
              <w:top w:val="nil"/>
              <w:left w:val="nil"/>
              <w:bottom w:val="single" w:sz="8" w:space="0" w:color="auto"/>
              <w:right w:val="single" w:sz="8" w:space="0" w:color="auto"/>
            </w:tcBorders>
            <w:shd w:val="clear" w:color="auto" w:fill="auto"/>
            <w:noWrap/>
            <w:vAlign w:val="center"/>
            <w:hideMark/>
          </w:tcPr>
          <w:p w14:paraId="6DF25D51"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96%</w:t>
            </w:r>
          </w:p>
        </w:tc>
      </w:tr>
      <w:tr w:rsidR="00981A6F" w:rsidRPr="003950E1" w14:paraId="677AA86C"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507010A3"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56" w:type="dxa"/>
            <w:tcBorders>
              <w:top w:val="nil"/>
              <w:left w:val="nil"/>
              <w:bottom w:val="nil"/>
              <w:right w:val="nil"/>
            </w:tcBorders>
            <w:shd w:val="clear" w:color="auto" w:fill="auto"/>
            <w:noWrap/>
            <w:vAlign w:val="center"/>
            <w:hideMark/>
          </w:tcPr>
          <w:p w14:paraId="763B0D3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56" w:type="dxa"/>
            <w:tcBorders>
              <w:top w:val="nil"/>
              <w:left w:val="nil"/>
              <w:bottom w:val="nil"/>
              <w:right w:val="nil"/>
            </w:tcBorders>
            <w:shd w:val="clear" w:color="auto" w:fill="auto"/>
            <w:noWrap/>
            <w:vAlign w:val="center"/>
            <w:hideMark/>
          </w:tcPr>
          <w:p w14:paraId="5277B6B3"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56" w:type="dxa"/>
            <w:tcBorders>
              <w:top w:val="nil"/>
              <w:left w:val="nil"/>
              <w:bottom w:val="nil"/>
              <w:right w:val="nil"/>
            </w:tcBorders>
            <w:shd w:val="clear" w:color="auto" w:fill="auto"/>
            <w:noWrap/>
            <w:vAlign w:val="center"/>
            <w:hideMark/>
          </w:tcPr>
          <w:p w14:paraId="55A8CD43"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5" w:type="dxa"/>
            <w:tcBorders>
              <w:top w:val="nil"/>
              <w:left w:val="nil"/>
              <w:bottom w:val="nil"/>
              <w:right w:val="nil"/>
            </w:tcBorders>
            <w:shd w:val="clear" w:color="auto" w:fill="auto"/>
            <w:noWrap/>
            <w:vAlign w:val="center"/>
            <w:hideMark/>
          </w:tcPr>
          <w:p w14:paraId="47D7742F"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87" w:type="dxa"/>
            <w:tcBorders>
              <w:top w:val="nil"/>
              <w:left w:val="nil"/>
              <w:bottom w:val="nil"/>
              <w:right w:val="nil"/>
            </w:tcBorders>
            <w:shd w:val="clear" w:color="auto" w:fill="auto"/>
            <w:noWrap/>
            <w:vAlign w:val="center"/>
            <w:hideMark/>
          </w:tcPr>
          <w:p w14:paraId="2F90F7A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81A6F" w:rsidRPr="003950E1" w14:paraId="5E113CDE"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679C2BBF"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472988"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 xml:space="preserve">Low delay B Main 10 </w:t>
            </w:r>
          </w:p>
        </w:tc>
      </w:tr>
      <w:tr w:rsidR="00981A6F" w:rsidRPr="003950E1" w14:paraId="6FC72C2D"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5658F13B"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2B4372"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3950E1">
              <w:rPr>
                <w:rFonts w:eastAsia="Times New Roman"/>
                <w:b/>
                <w:bCs/>
                <w:color w:val="000000"/>
                <w:sz w:val="18"/>
                <w:szCs w:val="18"/>
                <w:lang w:eastAsia="zh-CN"/>
              </w:rPr>
              <w:t>Over ECM-5.0 + PLT ON</w:t>
            </w:r>
          </w:p>
        </w:tc>
      </w:tr>
      <w:tr w:rsidR="00981A6F" w:rsidRPr="003950E1" w14:paraId="1B8D14B8" w14:textId="77777777" w:rsidTr="00CC5FB5">
        <w:trPr>
          <w:trHeight w:val="255"/>
          <w:jc w:val="center"/>
        </w:trPr>
        <w:tc>
          <w:tcPr>
            <w:tcW w:w="1060" w:type="dxa"/>
            <w:tcBorders>
              <w:top w:val="nil"/>
              <w:left w:val="nil"/>
              <w:bottom w:val="nil"/>
              <w:right w:val="nil"/>
            </w:tcBorders>
            <w:shd w:val="clear" w:color="auto" w:fill="auto"/>
            <w:noWrap/>
            <w:vAlign w:val="center"/>
            <w:hideMark/>
          </w:tcPr>
          <w:p w14:paraId="46F6AA4A"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7FEFC11B"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2BD01C0D"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69D0E048"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0D3927E4"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64BC015C"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3950E1">
              <w:rPr>
                <w:rFonts w:eastAsia="Times New Roman"/>
                <w:color w:val="000000"/>
                <w:sz w:val="18"/>
                <w:szCs w:val="18"/>
                <w:lang w:eastAsia="zh-CN"/>
              </w:rPr>
              <w:t>DecT</w:t>
            </w:r>
            <w:proofErr w:type="spellEnd"/>
          </w:p>
        </w:tc>
      </w:tr>
      <w:tr w:rsidR="00981A6F" w:rsidRPr="003950E1" w14:paraId="07CD47EA" w14:textId="77777777" w:rsidTr="00CC5FB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6098B6"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F</w:t>
            </w:r>
          </w:p>
        </w:tc>
        <w:tc>
          <w:tcPr>
            <w:tcW w:w="1156" w:type="dxa"/>
            <w:tcBorders>
              <w:top w:val="nil"/>
              <w:left w:val="nil"/>
              <w:bottom w:val="nil"/>
              <w:right w:val="nil"/>
            </w:tcBorders>
            <w:shd w:val="clear" w:color="auto" w:fill="auto"/>
            <w:noWrap/>
            <w:vAlign w:val="center"/>
            <w:hideMark/>
          </w:tcPr>
          <w:p w14:paraId="2ACF24A2"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-0.52%</w:t>
            </w:r>
          </w:p>
        </w:tc>
        <w:tc>
          <w:tcPr>
            <w:tcW w:w="1156" w:type="dxa"/>
            <w:tcBorders>
              <w:top w:val="nil"/>
              <w:left w:val="nil"/>
              <w:bottom w:val="nil"/>
              <w:right w:val="nil"/>
            </w:tcBorders>
            <w:shd w:val="clear" w:color="auto" w:fill="auto"/>
            <w:noWrap/>
            <w:vAlign w:val="center"/>
            <w:hideMark/>
          </w:tcPr>
          <w:p w14:paraId="67BD1C43"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-0.71%</w:t>
            </w:r>
          </w:p>
        </w:tc>
        <w:tc>
          <w:tcPr>
            <w:tcW w:w="1156" w:type="dxa"/>
            <w:tcBorders>
              <w:top w:val="nil"/>
              <w:left w:val="nil"/>
              <w:bottom w:val="nil"/>
              <w:right w:val="single" w:sz="4" w:space="0" w:color="auto"/>
            </w:tcBorders>
            <w:shd w:val="clear" w:color="auto" w:fill="auto"/>
            <w:noWrap/>
            <w:vAlign w:val="center"/>
            <w:hideMark/>
          </w:tcPr>
          <w:p w14:paraId="5CF22622"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-0.78%</w:t>
            </w:r>
          </w:p>
        </w:tc>
        <w:tc>
          <w:tcPr>
            <w:tcW w:w="945" w:type="dxa"/>
            <w:tcBorders>
              <w:top w:val="nil"/>
              <w:left w:val="nil"/>
              <w:bottom w:val="nil"/>
              <w:right w:val="nil"/>
            </w:tcBorders>
            <w:shd w:val="clear" w:color="auto" w:fill="auto"/>
            <w:noWrap/>
            <w:vAlign w:val="center"/>
            <w:hideMark/>
          </w:tcPr>
          <w:p w14:paraId="50ADC07D"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34BE68F5"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97%</w:t>
            </w:r>
          </w:p>
        </w:tc>
      </w:tr>
      <w:tr w:rsidR="00981A6F" w:rsidRPr="003950E1" w14:paraId="1C5C7681" w14:textId="77777777" w:rsidTr="00CC5FB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4C855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Class TGM</w:t>
            </w:r>
          </w:p>
        </w:tc>
        <w:tc>
          <w:tcPr>
            <w:tcW w:w="1156" w:type="dxa"/>
            <w:tcBorders>
              <w:top w:val="nil"/>
              <w:left w:val="single" w:sz="8" w:space="0" w:color="auto"/>
              <w:bottom w:val="single" w:sz="8" w:space="0" w:color="auto"/>
              <w:right w:val="nil"/>
            </w:tcBorders>
            <w:shd w:val="clear" w:color="000000" w:fill="CCFFCC"/>
            <w:noWrap/>
            <w:vAlign w:val="center"/>
            <w:hideMark/>
          </w:tcPr>
          <w:p w14:paraId="37A54B2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3950E1">
              <w:rPr>
                <w:rFonts w:eastAsia="Times New Roman"/>
                <w:sz w:val="18"/>
                <w:szCs w:val="18"/>
                <w:lang w:eastAsia="zh-CN"/>
              </w:rPr>
              <w:t>-3.55%</w:t>
            </w:r>
          </w:p>
        </w:tc>
        <w:tc>
          <w:tcPr>
            <w:tcW w:w="1156" w:type="dxa"/>
            <w:tcBorders>
              <w:top w:val="nil"/>
              <w:left w:val="nil"/>
              <w:bottom w:val="single" w:sz="8" w:space="0" w:color="auto"/>
              <w:right w:val="nil"/>
            </w:tcBorders>
            <w:shd w:val="clear" w:color="auto" w:fill="auto"/>
            <w:noWrap/>
            <w:vAlign w:val="center"/>
            <w:hideMark/>
          </w:tcPr>
          <w:p w14:paraId="5B41E9F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-2.85%</w:t>
            </w:r>
          </w:p>
        </w:tc>
        <w:tc>
          <w:tcPr>
            <w:tcW w:w="1156" w:type="dxa"/>
            <w:tcBorders>
              <w:top w:val="nil"/>
              <w:left w:val="nil"/>
              <w:bottom w:val="single" w:sz="8" w:space="0" w:color="auto"/>
              <w:right w:val="single" w:sz="4" w:space="0" w:color="auto"/>
            </w:tcBorders>
            <w:shd w:val="clear" w:color="auto" w:fill="auto"/>
            <w:noWrap/>
            <w:vAlign w:val="center"/>
            <w:hideMark/>
          </w:tcPr>
          <w:p w14:paraId="0ABA9DA7"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-2.86%</w:t>
            </w:r>
          </w:p>
        </w:tc>
        <w:tc>
          <w:tcPr>
            <w:tcW w:w="945" w:type="dxa"/>
            <w:tcBorders>
              <w:top w:val="nil"/>
              <w:left w:val="nil"/>
              <w:bottom w:val="single" w:sz="8" w:space="0" w:color="auto"/>
              <w:right w:val="nil"/>
            </w:tcBorders>
            <w:shd w:val="clear" w:color="auto" w:fill="auto"/>
            <w:noWrap/>
            <w:vAlign w:val="center"/>
            <w:hideMark/>
          </w:tcPr>
          <w:p w14:paraId="343EC41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99%</w:t>
            </w:r>
          </w:p>
        </w:tc>
        <w:tc>
          <w:tcPr>
            <w:tcW w:w="887" w:type="dxa"/>
            <w:tcBorders>
              <w:top w:val="nil"/>
              <w:left w:val="nil"/>
              <w:bottom w:val="single" w:sz="8" w:space="0" w:color="auto"/>
              <w:right w:val="single" w:sz="8" w:space="0" w:color="auto"/>
            </w:tcBorders>
            <w:shd w:val="clear" w:color="auto" w:fill="auto"/>
            <w:noWrap/>
            <w:vAlign w:val="center"/>
            <w:hideMark/>
          </w:tcPr>
          <w:p w14:paraId="66F6926E" w14:textId="77777777" w:rsidR="00981A6F" w:rsidRPr="003950E1" w:rsidRDefault="00981A6F" w:rsidP="0098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950E1">
              <w:rPr>
                <w:rFonts w:eastAsia="Times New Roman"/>
                <w:color w:val="000000"/>
                <w:sz w:val="18"/>
                <w:szCs w:val="18"/>
                <w:lang w:eastAsia="zh-CN"/>
              </w:rPr>
              <w:t>96%</w:t>
            </w:r>
          </w:p>
        </w:tc>
      </w:tr>
    </w:tbl>
    <w:p w14:paraId="5B611E8F" w14:textId="77777777" w:rsidR="002873CA" w:rsidRPr="003950E1" w:rsidRDefault="002873CA" w:rsidP="00D86BAA">
      <w:pPr>
        <w:rPr>
          <w:sz w:val="20"/>
          <w:lang w:val="en-CA"/>
        </w:rPr>
      </w:pPr>
    </w:p>
    <w:p w14:paraId="31DF761E" w14:textId="140D82FD" w:rsidR="00D86BAA" w:rsidRPr="003950E1" w:rsidRDefault="0013176D" w:rsidP="00D86BAA">
      <w:pPr>
        <w:rPr>
          <w:rFonts w:eastAsia="PMingLiU"/>
          <w:lang w:val="en-CA" w:eastAsia="zh-TW"/>
        </w:rPr>
      </w:pPr>
      <w:r w:rsidRPr="003950E1">
        <w:rPr>
          <w:rFonts w:eastAsia="PMingLiU"/>
          <w:lang w:val="en-CA" w:eastAsia="zh-TW"/>
        </w:rPr>
        <w:t>The BD rate differences match with the results from the proposal [1].</w:t>
      </w:r>
      <w:r w:rsidRPr="003950E1">
        <w:rPr>
          <w:color w:val="000000"/>
          <w:szCs w:val="22"/>
          <w:lang w:val="en-CA"/>
        </w:rPr>
        <w:t xml:space="preserve"> </w:t>
      </w:r>
      <w:r w:rsidR="00D86BAA" w:rsidRPr="003950E1">
        <w:rPr>
          <w:color w:val="000000"/>
          <w:szCs w:val="22"/>
          <w:lang w:val="en-CA"/>
        </w:rPr>
        <w:t xml:space="preserve">Note that timing results are not </w:t>
      </w:r>
      <w:r w:rsidR="00D86BAA" w:rsidRPr="003950E1">
        <w:rPr>
          <w:color w:val="000000"/>
          <w:szCs w:val="22"/>
          <w:lang w:val="en-CA" w:eastAsia="zh-CN"/>
        </w:rPr>
        <w:t>accurate</w:t>
      </w:r>
      <w:r w:rsidR="00D86BAA" w:rsidRPr="003950E1">
        <w:rPr>
          <w:color w:val="000000"/>
          <w:szCs w:val="22"/>
          <w:lang w:eastAsia="zh-CN"/>
        </w:rPr>
        <w:t xml:space="preserve"> in this report, since the crosscheck tests and anchor test were launched in different time slots with different </w:t>
      </w:r>
      <w:r w:rsidR="00D86BAA" w:rsidRPr="003950E1">
        <w:rPr>
          <w:color w:val="000000"/>
          <w:szCs w:val="22"/>
          <w:lang w:val="en-CA"/>
        </w:rPr>
        <w:t>simulation environments.</w:t>
      </w:r>
      <w:r w:rsidR="00D86BAA" w:rsidRPr="003950E1">
        <w:rPr>
          <w:rFonts w:eastAsia="PMingLiU"/>
          <w:lang w:val="en-CA" w:eastAsia="zh-TW"/>
        </w:rPr>
        <w:t xml:space="preserve"> </w:t>
      </w:r>
    </w:p>
    <w:p w14:paraId="1A5F841B" w14:textId="64C31E3C" w:rsidR="0013176D" w:rsidRPr="003950E1" w:rsidRDefault="0013176D" w:rsidP="0013176D">
      <w:pPr>
        <w:rPr>
          <w:rFonts w:eastAsia="PMingLiU"/>
          <w:lang w:val="en-CA" w:eastAsia="zh-TW"/>
        </w:rPr>
      </w:pPr>
    </w:p>
    <w:p w14:paraId="4A964BBC" w14:textId="77777777" w:rsidR="008B38AF" w:rsidRPr="003950E1" w:rsidRDefault="008B38AF" w:rsidP="008B38AF">
      <w:pPr>
        <w:pStyle w:val="Heading1"/>
        <w:rPr>
          <w:rFonts w:cs="Times New Roman"/>
          <w:lang w:val="en-CA"/>
        </w:rPr>
      </w:pPr>
      <w:r w:rsidRPr="003950E1">
        <w:rPr>
          <w:rFonts w:cs="Times New Roman"/>
          <w:lang w:val="en-CA"/>
        </w:rPr>
        <w:t>References</w:t>
      </w:r>
    </w:p>
    <w:p w14:paraId="3BCC4CAB" w14:textId="4184CDD8" w:rsidR="0013176D" w:rsidRPr="003950E1" w:rsidRDefault="00614F30" w:rsidP="008B38AF">
      <w:pPr>
        <w:pStyle w:val="SPIEreferencelisting"/>
        <w:tabs>
          <w:tab w:val="num" w:pos="360"/>
        </w:tabs>
        <w:jc w:val="both"/>
        <w:rPr>
          <w:sz w:val="22"/>
          <w:szCs w:val="22"/>
          <w:lang w:val="en-CA"/>
        </w:rPr>
      </w:pPr>
      <w:bookmarkStart w:id="2" w:name="_Ref398029621"/>
      <w:bookmarkStart w:id="3" w:name="_Ref390434232"/>
      <w:bookmarkStart w:id="4" w:name="_Ref400108692"/>
      <w:r w:rsidRPr="003950E1">
        <w:rPr>
          <w:sz w:val="22"/>
          <w:szCs w:val="22"/>
          <w:lang w:val="en-CA"/>
        </w:rPr>
        <w:t>Y. Kidani, H. Kato, K. Unno, K. Kawamura</w:t>
      </w:r>
      <w:r w:rsidR="002C0AC9" w:rsidRPr="003950E1">
        <w:rPr>
          <w:sz w:val="22"/>
          <w:szCs w:val="22"/>
          <w:lang w:val="en-CA"/>
        </w:rPr>
        <w:t xml:space="preserve"> (KDDI)</w:t>
      </w:r>
      <w:r w:rsidR="0013176D" w:rsidRPr="003950E1">
        <w:rPr>
          <w:sz w:val="22"/>
          <w:szCs w:val="22"/>
          <w:lang w:val="en-CA"/>
        </w:rPr>
        <w:t xml:space="preserve">, </w:t>
      </w:r>
      <w:r w:rsidR="002C0AC9" w:rsidRPr="003950E1">
        <w:rPr>
          <w:sz w:val="22"/>
          <w:szCs w:val="22"/>
          <w:lang w:val="en-CA"/>
        </w:rPr>
        <w:t>Ning Yan, Xiaoyu Xiu, Wei Chen, Hong-</w:t>
      </w:r>
      <w:proofErr w:type="spellStart"/>
      <w:r w:rsidR="002C0AC9" w:rsidRPr="003950E1">
        <w:rPr>
          <w:sz w:val="22"/>
          <w:szCs w:val="22"/>
          <w:lang w:val="en-CA"/>
        </w:rPr>
        <w:t>Jheng</w:t>
      </w:r>
      <w:proofErr w:type="spellEnd"/>
      <w:r w:rsidR="002C0AC9" w:rsidRPr="003950E1">
        <w:rPr>
          <w:sz w:val="22"/>
          <w:szCs w:val="22"/>
          <w:lang w:val="en-CA"/>
        </w:rPr>
        <w:t xml:space="preserve"> </w:t>
      </w:r>
      <w:proofErr w:type="spellStart"/>
      <w:r w:rsidR="002C0AC9" w:rsidRPr="003950E1">
        <w:rPr>
          <w:sz w:val="22"/>
          <w:szCs w:val="22"/>
          <w:lang w:val="en-CA"/>
        </w:rPr>
        <w:t>Jhu</w:t>
      </w:r>
      <w:proofErr w:type="spellEnd"/>
      <w:r w:rsidR="002C0AC9" w:rsidRPr="003950E1">
        <w:rPr>
          <w:sz w:val="22"/>
          <w:szCs w:val="22"/>
          <w:lang w:val="en-CA"/>
        </w:rPr>
        <w:t xml:space="preserve">, Che-Wei </w:t>
      </w:r>
      <w:proofErr w:type="spellStart"/>
      <w:r w:rsidR="002C0AC9" w:rsidRPr="003950E1">
        <w:rPr>
          <w:sz w:val="22"/>
          <w:szCs w:val="22"/>
          <w:lang w:val="en-CA"/>
        </w:rPr>
        <w:t>Kuo</w:t>
      </w:r>
      <w:proofErr w:type="spellEnd"/>
      <w:r w:rsidR="002C0AC9" w:rsidRPr="003950E1">
        <w:rPr>
          <w:sz w:val="22"/>
          <w:szCs w:val="22"/>
          <w:lang w:val="en-CA"/>
        </w:rPr>
        <w:t xml:space="preserve">, Xianglin Wang (Kwai), </w:t>
      </w:r>
      <w:r w:rsidR="0013176D" w:rsidRPr="003950E1">
        <w:rPr>
          <w:sz w:val="22"/>
          <w:szCs w:val="22"/>
          <w:lang w:val="en-CA"/>
        </w:rPr>
        <w:t>“</w:t>
      </w:r>
      <w:r w:rsidR="002C0AC9" w:rsidRPr="003950E1">
        <w:rPr>
          <w:sz w:val="22"/>
          <w:szCs w:val="22"/>
          <w:lang w:val="en-CA"/>
        </w:rPr>
        <w:t>EE2-2.7: GPM adaptive blending (JVET-Z0059, JVET-Z0137)</w:t>
      </w:r>
      <w:r w:rsidR="0013176D" w:rsidRPr="003950E1">
        <w:rPr>
          <w:sz w:val="22"/>
          <w:szCs w:val="22"/>
          <w:lang w:val="en-CA"/>
        </w:rPr>
        <w:t>”, JVET-</w:t>
      </w:r>
      <w:r w:rsidR="002C0AC9" w:rsidRPr="003950E1">
        <w:rPr>
          <w:sz w:val="22"/>
          <w:szCs w:val="22"/>
          <w:lang w:val="en-CA"/>
        </w:rPr>
        <w:t>AA0058</w:t>
      </w:r>
      <w:r w:rsidR="0013176D" w:rsidRPr="003950E1">
        <w:rPr>
          <w:sz w:val="22"/>
          <w:szCs w:val="22"/>
          <w:lang w:val="en-CA"/>
        </w:rPr>
        <w:t xml:space="preserve">, </w:t>
      </w:r>
      <w:r w:rsidR="002C0AC9" w:rsidRPr="003950E1">
        <w:rPr>
          <w:sz w:val="22"/>
          <w:szCs w:val="22"/>
          <w:lang w:val="en-CA"/>
        </w:rPr>
        <w:t>July</w:t>
      </w:r>
      <w:r w:rsidR="00691DB4" w:rsidRPr="003950E1">
        <w:rPr>
          <w:sz w:val="22"/>
          <w:szCs w:val="22"/>
          <w:lang w:val="en-CA"/>
        </w:rPr>
        <w:t xml:space="preserve"> </w:t>
      </w:r>
      <w:r w:rsidR="00DB58A9" w:rsidRPr="003950E1">
        <w:rPr>
          <w:sz w:val="22"/>
          <w:szCs w:val="22"/>
          <w:lang w:val="en-CA"/>
        </w:rPr>
        <w:t>202</w:t>
      </w:r>
      <w:r w:rsidRPr="003950E1">
        <w:rPr>
          <w:sz w:val="22"/>
          <w:szCs w:val="22"/>
          <w:lang w:val="en-CA"/>
        </w:rPr>
        <w:t>2</w:t>
      </w:r>
      <w:r w:rsidR="0013176D" w:rsidRPr="003950E1">
        <w:rPr>
          <w:sz w:val="22"/>
          <w:szCs w:val="22"/>
          <w:lang w:val="en-CA"/>
        </w:rPr>
        <w:t>.</w:t>
      </w:r>
    </w:p>
    <w:bookmarkEnd w:id="2"/>
    <w:bookmarkEnd w:id="3"/>
    <w:bookmarkEnd w:id="4"/>
    <w:p w14:paraId="32EAF635" w14:textId="77777777" w:rsidR="007F1F8B" w:rsidRPr="003950E1" w:rsidRDefault="007F1F8B" w:rsidP="009234A5">
      <w:pPr>
        <w:rPr>
          <w:szCs w:val="22"/>
          <w:lang w:val="en-CA"/>
        </w:rPr>
      </w:pPr>
    </w:p>
    <w:sectPr w:rsidR="007F1F8B" w:rsidRPr="003950E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4A140" w14:textId="77777777" w:rsidR="00171BB4" w:rsidRDefault="00171BB4">
      <w:r>
        <w:separator/>
      </w:r>
    </w:p>
  </w:endnote>
  <w:endnote w:type="continuationSeparator" w:id="0">
    <w:p w14:paraId="6959BAF2" w14:textId="77777777" w:rsidR="00171BB4" w:rsidRDefault="0017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1B2C9E" w:rsidR="00D55EF4" w:rsidRPr="00C00DDE" w:rsidRDefault="00D55E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54C8">
      <w:rPr>
        <w:rStyle w:val="PageNumber"/>
        <w:noProof/>
      </w:rPr>
      <w:t>2022-07-11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A69A0" w14:textId="77777777" w:rsidR="00171BB4" w:rsidRDefault="00171BB4">
      <w:r>
        <w:separator/>
      </w:r>
    </w:p>
  </w:footnote>
  <w:footnote w:type="continuationSeparator" w:id="0">
    <w:p w14:paraId="606DD4A5" w14:textId="77777777" w:rsidR="00171BB4" w:rsidRDefault="00171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34CE5"/>
    <w:multiLevelType w:val="hybridMultilevel"/>
    <w:tmpl w:val="6B7CD518"/>
    <w:lvl w:ilvl="0" w:tplc="46883B2E">
      <w:start w:val="1"/>
      <w:numFmt w:val="decimal"/>
      <w:lvlText w:val="[%1]"/>
      <w:lvlJc w:val="left"/>
      <w:pPr>
        <w:ind w:left="420" w:hanging="420"/>
      </w:pPr>
      <w:rPr>
        <w:rFonts w:ascii="Times New Roman" w:hAnsi="Times New Roman" w:cs="Times New Roman"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137E0B"/>
    <w:multiLevelType w:val="hybridMultilevel"/>
    <w:tmpl w:val="17382064"/>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CCE27728">
      <w:start w:val="1"/>
      <w:numFmt w:val="bullet"/>
      <w:lvlText w:val="–"/>
      <w:lvlJc w:val="left"/>
      <w:pPr>
        <w:tabs>
          <w:tab w:val="num" w:pos="1600"/>
        </w:tabs>
        <w:ind w:left="1600" w:hanging="400"/>
      </w:pPr>
      <w:rPr>
        <w:rFonts w:ascii="Courier New" w:hAnsi="Courier New"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2F185E17"/>
    <w:multiLevelType w:val="hybridMultilevel"/>
    <w:tmpl w:val="C15C99DC"/>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83459"/>
    <w:multiLevelType w:val="hybridMultilevel"/>
    <w:tmpl w:val="DBCA76DE"/>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657AA4"/>
    <w:multiLevelType w:val="hybridMultilevel"/>
    <w:tmpl w:val="71D6AF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7"/>
  </w:num>
  <w:num w:numId="7">
    <w:abstractNumId w:val="11"/>
  </w:num>
  <w:num w:numId="8">
    <w:abstractNumId w:val="7"/>
  </w:num>
  <w:num w:numId="9">
    <w:abstractNumId w:val="2"/>
  </w:num>
  <w:num w:numId="10">
    <w:abstractNumId w:val="6"/>
  </w:num>
  <w:num w:numId="11">
    <w:abstractNumId w:val="4"/>
  </w:num>
  <w:num w:numId="12">
    <w:abstractNumId w:val="5"/>
  </w:num>
  <w:num w:numId="13">
    <w:abstractNumId w:val="16"/>
  </w:num>
  <w:num w:numId="14">
    <w:abstractNumId w:val="9"/>
  </w:num>
  <w:num w:numId="15">
    <w:abstractNumId w:val="3"/>
  </w:num>
  <w:num w:numId="16">
    <w:abstractNumId w:val="8"/>
  </w:num>
  <w:num w:numId="17">
    <w:abstractNumId w:val="18"/>
  </w:num>
  <w:num w:numId="18">
    <w:abstractNumId w:val="10"/>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1523F"/>
    <w:rsid w:val="000216F0"/>
    <w:rsid w:val="000232AF"/>
    <w:rsid w:val="00023AEA"/>
    <w:rsid w:val="0002650F"/>
    <w:rsid w:val="00026E18"/>
    <w:rsid w:val="000308A3"/>
    <w:rsid w:val="00030B94"/>
    <w:rsid w:val="00041D20"/>
    <w:rsid w:val="000458BC"/>
    <w:rsid w:val="00045C41"/>
    <w:rsid w:val="00046C03"/>
    <w:rsid w:val="00050B23"/>
    <w:rsid w:val="0005146C"/>
    <w:rsid w:val="0005157B"/>
    <w:rsid w:val="00054076"/>
    <w:rsid w:val="00055C72"/>
    <w:rsid w:val="00056C9D"/>
    <w:rsid w:val="00063AB2"/>
    <w:rsid w:val="00065039"/>
    <w:rsid w:val="0006681D"/>
    <w:rsid w:val="00075900"/>
    <w:rsid w:val="0007614F"/>
    <w:rsid w:val="000806A6"/>
    <w:rsid w:val="00081398"/>
    <w:rsid w:val="00082082"/>
    <w:rsid w:val="00085A22"/>
    <w:rsid w:val="00093ACC"/>
    <w:rsid w:val="00094479"/>
    <w:rsid w:val="000962AC"/>
    <w:rsid w:val="000A078C"/>
    <w:rsid w:val="000A0814"/>
    <w:rsid w:val="000A2112"/>
    <w:rsid w:val="000A2912"/>
    <w:rsid w:val="000A3FE1"/>
    <w:rsid w:val="000B0557"/>
    <w:rsid w:val="000B0C0F"/>
    <w:rsid w:val="000B1153"/>
    <w:rsid w:val="000B1C6B"/>
    <w:rsid w:val="000B3E8A"/>
    <w:rsid w:val="000B4FF9"/>
    <w:rsid w:val="000B5158"/>
    <w:rsid w:val="000B7D03"/>
    <w:rsid w:val="000C09AC"/>
    <w:rsid w:val="000C4EA3"/>
    <w:rsid w:val="000C5A3B"/>
    <w:rsid w:val="000C6495"/>
    <w:rsid w:val="000D1114"/>
    <w:rsid w:val="000D37E2"/>
    <w:rsid w:val="000E00F3"/>
    <w:rsid w:val="000E28DE"/>
    <w:rsid w:val="000E32D5"/>
    <w:rsid w:val="000E4797"/>
    <w:rsid w:val="000E4CC3"/>
    <w:rsid w:val="000F158C"/>
    <w:rsid w:val="00102F3D"/>
    <w:rsid w:val="001118CA"/>
    <w:rsid w:val="00122A2F"/>
    <w:rsid w:val="0012418C"/>
    <w:rsid w:val="0012441C"/>
    <w:rsid w:val="001246A2"/>
    <w:rsid w:val="00124E38"/>
    <w:rsid w:val="0012580B"/>
    <w:rsid w:val="0013176D"/>
    <w:rsid w:val="00131F90"/>
    <w:rsid w:val="0013458C"/>
    <w:rsid w:val="0013526E"/>
    <w:rsid w:val="0014264B"/>
    <w:rsid w:val="00143726"/>
    <w:rsid w:val="00144E39"/>
    <w:rsid w:val="00146152"/>
    <w:rsid w:val="00146909"/>
    <w:rsid w:val="001528F6"/>
    <w:rsid w:val="0015473C"/>
    <w:rsid w:val="00155526"/>
    <w:rsid w:val="00160B60"/>
    <w:rsid w:val="00160D57"/>
    <w:rsid w:val="001612D0"/>
    <w:rsid w:val="00163793"/>
    <w:rsid w:val="001661B4"/>
    <w:rsid w:val="00171371"/>
    <w:rsid w:val="00171BB4"/>
    <w:rsid w:val="001729EC"/>
    <w:rsid w:val="001759F9"/>
    <w:rsid w:val="00175A24"/>
    <w:rsid w:val="0018012D"/>
    <w:rsid w:val="00182415"/>
    <w:rsid w:val="00183189"/>
    <w:rsid w:val="00187E58"/>
    <w:rsid w:val="0019495C"/>
    <w:rsid w:val="00196582"/>
    <w:rsid w:val="001A297E"/>
    <w:rsid w:val="001A368E"/>
    <w:rsid w:val="001A4192"/>
    <w:rsid w:val="001A4362"/>
    <w:rsid w:val="001A46E1"/>
    <w:rsid w:val="001A6E5C"/>
    <w:rsid w:val="001A7329"/>
    <w:rsid w:val="001A792F"/>
    <w:rsid w:val="001B4E28"/>
    <w:rsid w:val="001B6314"/>
    <w:rsid w:val="001C3525"/>
    <w:rsid w:val="001C3AFB"/>
    <w:rsid w:val="001C6A29"/>
    <w:rsid w:val="001D1BD2"/>
    <w:rsid w:val="001D1D7B"/>
    <w:rsid w:val="001E0248"/>
    <w:rsid w:val="001E02BE"/>
    <w:rsid w:val="001E2463"/>
    <w:rsid w:val="001E3B37"/>
    <w:rsid w:val="001E6B72"/>
    <w:rsid w:val="001F0007"/>
    <w:rsid w:val="001F2594"/>
    <w:rsid w:val="001F3CC1"/>
    <w:rsid w:val="001F775D"/>
    <w:rsid w:val="002019EF"/>
    <w:rsid w:val="00203C7C"/>
    <w:rsid w:val="002055A6"/>
    <w:rsid w:val="00206460"/>
    <w:rsid w:val="002069B4"/>
    <w:rsid w:val="002101EB"/>
    <w:rsid w:val="0021384F"/>
    <w:rsid w:val="00215DFC"/>
    <w:rsid w:val="00217A55"/>
    <w:rsid w:val="002212DF"/>
    <w:rsid w:val="002218B9"/>
    <w:rsid w:val="00221F84"/>
    <w:rsid w:val="00222627"/>
    <w:rsid w:val="00222753"/>
    <w:rsid w:val="0022290C"/>
    <w:rsid w:val="00222CD4"/>
    <w:rsid w:val="00223442"/>
    <w:rsid w:val="00225016"/>
    <w:rsid w:val="002253CA"/>
    <w:rsid w:val="002264A6"/>
    <w:rsid w:val="00227BA7"/>
    <w:rsid w:val="0023011C"/>
    <w:rsid w:val="002353D5"/>
    <w:rsid w:val="002375B5"/>
    <w:rsid w:val="002375C1"/>
    <w:rsid w:val="002400BB"/>
    <w:rsid w:val="00243522"/>
    <w:rsid w:val="00244254"/>
    <w:rsid w:val="00245C34"/>
    <w:rsid w:val="00246074"/>
    <w:rsid w:val="0024768D"/>
    <w:rsid w:val="00252323"/>
    <w:rsid w:val="002534E4"/>
    <w:rsid w:val="0025383F"/>
    <w:rsid w:val="00255D7D"/>
    <w:rsid w:val="002577C8"/>
    <w:rsid w:val="002600E0"/>
    <w:rsid w:val="0026254B"/>
    <w:rsid w:val="00263398"/>
    <w:rsid w:val="00263AD8"/>
    <w:rsid w:val="00263B99"/>
    <w:rsid w:val="00266F06"/>
    <w:rsid w:val="00273874"/>
    <w:rsid w:val="002754C8"/>
    <w:rsid w:val="00275BCF"/>
    <w:rsid w:val="00277624"/>
    <w:rsid w:val="002812DC"/>
    <w:rsid w:val="002873CA"/>
    <w:rsid w:val="00291E36"/>
    <w:rsid w:val="00292257"/>
    <w:rsid w:val="00292721"/>
    <w:rsid w:val="002971E7"/>
    <w:rsid w:val="002A082C"/>
    <w:rsid w:val="002A54E0"/>
    <w:rsid w:val="002B1595"/>
    <w:rsid w:val="002B191D"/>
    <w:rsid w:val="002B2E83"/>
    <w:rsid w:val="002B52E9"/>
    <w:rsid w:val="002B64DB"/>
    <w:rsid w:val="002B66D0"/>
    <w:rsid w:val="002C0AC9"/>
    <w:rsid w:val="002D0AF6"/>
    <w:rsid w:val="002D331F"/>
    <w:rsid w:val="002D663E"/>
    <w:rsid w:val="002D6BF2"/>
    <w:rsid w:val="002E04DE"/>
    <w:rsid w:val="002E0652"/>
    <w:rsid w:val="002F0C92"/>
    <w:rsid w:val="002F164D"/>
    <w:rsid w:val="002F67EE"/>
    <w:rsid w:val="00301D2B"/>
    <w:rsid w:val="00301D3B"/>
    <w:rsid w:val="003021BC"/>
    <w:rsid w:val="00304E28"/>
    <w:rsid w:val="00306206"/>
    <w:rsid w:val="003073A6"/>
    <w:rsid w:val="00317D85"/>
    <w:rsid w:val="00321748"/>
    <w:rsid w:val="00326496"/>
    <w:rsid w:val="00327C56"/>
    <w:rsid w:val="003315A1"/>
    <w:rsid w:val="003317C0"/>
    <w:rsid w:val="00334512"/>
    <w:rsid w:val="003373EC"/>
    <w:rsid w:val="00337528"/>
    <w:rsid w:val="00342FF4"/>
    <w:rsid w:val="0034488B"/>
    <w:rsid w:val="00344E5A"/>
    <w:rsid w:val="00346148"/>
    <w:rsid w:val="00350A92"/>
    <w:rsid w:val="00352A90"/>
    <w:rsid w:val="003548A7"/>
    <w:rsid w:val="00355B17"/>
    <w:rsid w:val="00362277"/>
    <w:rsid w:val="0036325C"/>
    <w:rsid w:val="0036333F"/>
    <w:rsid w:val="003669EA"/>
    <w:rsid w:val="003672A6"/>
    <w:rsid w:val="003679C4"/>
    <w:rsid w:val="003706CC"/>
    <w:rsid w:val="003707C6"/>
    <w:rsid w:val="00373638"/>
    <w:rsid w:val="00377710"/>
    <w:rsid w:val="00377B57"/>
    <w:rsid w:val="00380ED5"/>
    <w:rsid w:val="00384105"/>
    <w:rsid w:val="0039067D"/>
    <w:rsid w:val="00393F25"/>
    <w:rsid w:val="003950E1"/>
    <w:rsid w:val="003A2D8E"/>
    <w:rsid w:val="003A7CE6"/>
    <w:rsid w:val="003B6793"/>
    <w:rsid w:val="003B6970"/>
    <w:rsid w:val="003C20E4"/>
    <w:rsid w:val="003C3E77"/>
    <w:rsid w:val="003C43BF"/>
    <w:rsid w:val="003D3E11"/>
    <w:rsid w:val="003D5B89"/>
    <w:rsid w:val="003D6342"/>
    <w:rsid w:val="003E4941"/>
    <w:rsid w:val="003E6F90"/>
    <w:rsid w:val="003E72CE"/>
    <w:rsid w:val="003E73ED"/>
    <w:rsid w:val="003F02D2"/>
    <w:rsid w:val="003F3BFC"/>
    <w:rsid w:val="003F55B5"/>
    <w:rsid w:val="003F5D0F"/>
    <w:rsid w:val="003F5DE5"/>
    <w:rsid w:val="00401637"/>
    <w:rsid w:val="00412085"/>
    <w:rsid w:val="00414101"/>
    <w:rsid w:val="004219CF"/>
    <w:rsid w:val="004234F0"/>
    <w:rsid w:val="004275A5"/>
    <w:rsid w:val="00431C73"/>
    <w:rsid w:val="0043232C"/>
    <w:rsid w:val="00433DDB"/>
    <w:rsid w:val="00435A29"/>
    <w:rsid w:val="00437619"/>
    <w:rsid w:val="00440055"/>
    <w:rsid w:val="00441960"/>
    <w:rsid w:val="00443601"/>
    <w:rsid w:val="00444CF8"/>
    <w:rsid w:val="004472B1"/>
    <w:rsid w:val="00447EC7"/>
    <w:rsid w:val="00450F06"/>
    <w:rsid w:val="004516A5"/>
    <w:rsid w:val="004540C2"/>
    <w:rsid w:val="00454C1F"/>
    <w:rsid w:val="00461190"/>
    <w:rsid w:val="004642B9"/>
    <w:rsid w:val="00464404"/>
    <w:rsid w:val="004645F9"/>
    <w:rsid w:val="00465A1E"/>
    <w:rsid w:val="004664A0"/>
    <w:rsid w:val="00466745"/>
    <w:rsid w:val="004759E5"/>
    <w:rsid w:val="004762AD"/>
    <w:rsid w:val="004871F0"/>
    <w:rsid w:val="00487B80"/>
    <w:rsid w:val="00491A5F"/>
    <w:rsid w:val="00493A53"/>
    <w:rsid w:val="0049445A"/>
    <w:rsid w:val="00496ADF"/>
    <w:rsid w:val="00496DE0"/>
    <w:rsid w:val="004A2A63"/>
    <w:rsid w:val="004A5E49"/>
    <w:rsid w:val="004B070B"/>
    <w:rsid w:val="004B1C20"/>
    <w:rsid w:val="004B210C"/>
    <w:rsid w:val="004B2C5D"/>
    <w:rsid w:val="004B4D77"/>
    <w:rsid w:val="004C1162"/>
    <w:rsid w:val="004C6274"/>
    <w:rsid w:val="004C73FB"/>
    <w:rsid w:val="004D3358"/>
    <w:rsid w:val="004D405F"/>
    <w:rsid w:val="004D6535"/>
    <w:rsid w:val="004E0BA8"/>
    <w:rsid w:val="004E2EEC"/>
    <w:rsid w:val="004E3F65"/>
    <w:rsid w:val="004E4B54"/>
    <w:rsid w:val="004E4F4F"/>
    <w:rsid w:val="004E6789"/>
    <w:rsid w:val="004E69AE"/>
    <w:rsid w:val="004F0D81"/>
    <w:rsid w:val="004F22C2"/>
    <w:rsid w:val="004F61E3"/>
    <w:rsid w:val="004F6B33"/>
    <w:rsid w:val="004F7DB3"/>
    <w:rsid w:val="00502E10"/>
    <w:rsid w:val="00507394"/>
    <w:rsid w:val="0051015C"/>
    <w:rsid w:val="0051148B"/>
    <w:rsid w:val="00516CF1"/>
    <w:rsid w:val="005200B6"/>
    <w:rsid w:val="00520B60"/>
    <w:rsid w:val="005238FA"/>
    <w:rsid w:val="00524BBB"/>
    <w:rsid w:val="00527A8D"/>
    <w:rsid w:val="00527EEA"/>
    <w:rsid w:val="00530E54"/>
    <w:rsid w:val="00531AE9"/>
    <w:rsid w:val="0053210F"/>
    <w:rsid w:val="00536188"/>
    <w:rsid w:val="00537826"/>
    <w:rsid w:val="0054418E"/>
    <w:rsid w:val="0054501F"/>
    <w:rsid w:val="00546735"/>
    <w:rsid w:val="00550A66"/>
    <w:rsid w:val="00551A4F"/>
    <w:rsid w:val="00556215"/>
    <w:rsid w:val="005570EC"/>
    <w:rsid w:val="00557301"/>
    <w:rsid w:val="00567EC7"/>
    <w:rsid w:val="00570013"/>
    <w:rsid w:val="005703DC"/>
    <w:rsid w:val="0057346A"/>
    <w:rsid w:val="0057416C"/>
    <w:rsid w:val="0057539E"/>
    <w:rsid w:val="005753EC"/>
    <w:rsid w:val="00575FED"/>
    <w:rsid w:val="005801A2"/>
    <w:rsid w:val="005856E5"/>
    <w:rsid w:val="00587B25"/>
    <w:rsid w:val="00594F7B"/>
    <w:rsid w:val="00595168"/>
    <w:rsid w:val="005952A5"/>
    <w:rsid w:val="005970AB"/>
    <w:rsid w:val="005A1336"/>
    <w:rsid w:val="005A1C44"/>
    <w:rsid w:val="005A33A1"/>
    <w:rsid w:val="005A3992"/>
    <w:rsid w:val="005B217D"/>
    <w:rsid w:val="005B2EC7"/>
    <w:rsid w:val="005B34F9"/>
    <w:rsid w:val="005B3E10"/>
    <w:rsid w:val="005B3E78"/>
    <w:rsid w:val="005B43F5"/>
    <w:rsid w:val="005B5E69"/>
    <w:rsid w:val="005C385F"/>
    <w:rsid w:val="005C3F12"/>
    <w:rsid w:val="005C49D0"/>
    <w:rsid w:val="005C4AF9"/>
    <w:rsid w:val="005C5F74"/>
    <w:rsid w:val="005C7C26"/>
    <w:rsid w:val="005D07D7"/>
    <w:rsid w:val="005D35B7"/>
    <w:rsid w:val="005D6276"/>
    <w:rsid w:val="005E0C3B"/>
    <w:rsid w:val="005E0F15"/>
    <w:rsid w:val="005E1A9A"/>
    <w:rsid w:val="005E1AC6"/>
    <w:rsid w:val="005E3F2B"/>
    <w:rsid w:val="005E48E0"/>
    <w:rsid w:val="005E6F4B"/>
    <w:rsid w:val="005F4526"/>
    <w:rsid w:val="005F6F1B"/>
    <w:rsid w:val="00605FDC"/>
    <w:rsid w:val="00614B52"/>
    <w:rsid w:val="00614F30"/>
    <w:rsid w:val="00615797"/>
    <w:rsid w:val="00615995"/>
    <w:rsid w:val="00616155"/>
    <w:rsid w:val="00621C07"/>
    <w:rsid w:val="0062387C"/>
    <w:rsid w:val="00624B33"/>
    <w:rsid w:val="0063041A"/>
    <w:rsid w:val="00630AA2"/>
    <w:rsid w:val="00641105"/>
    <w:rsid w:val="00642DEC"/>
    <w:rsid w:val="00643AF6"/>
    <w:rsid w:val="00644B9B"/>
    <w:rsid w:val="00645360"/>
    <w:rsid w:val="0064571B"/>
    <w:rsid w:val="00646707"/>
    <w:rsid w:val="00657F7E"/>
    <w:rsid w:val="00661E6F"/>
    <w:rsid w:val="00662E58"/>
    <w:rsid w:val="006637F2"/>
    <w:rsid w:val="00663AAA"/>
    <w:rsid w:val="006642A5"/>
    <w:rsid w:val="00664DCF"/>
    <w:rsid w:val="0066582E"/>
    <w:rsid w:val="00671324"/>
    <w:rsid w:val="006716D8"/>
    <w:rsid w:val="00674DC7"/>
    <w:rsid w:val="006811D0"/>
    <w:rsid w:val="00683098"/>
    <w:rsid w:val="006847EB"/>
    <w:rsid w:val="00684C75"/>
    <w:rsid w:val="006858AC"/>
    <w:rsid w:val="006910BF"/>
    <w:rsid w:val="00691DB4"/>
    <w:rsid w:val="006A0253"/>
    <w:rsid w:val="006A05F9"/>
    <w:rsid w:val="006A294D"/>
    <w:rsid w:val="006A4219"/>
    <w:rsid w:val="006A4294"/>
    <w:rsid w:val="006A68AB"/>
    <w:rsid w:val="006B2F0F"/>
    <w:rsid w:val="006B6D62"/>
    <w:rsid w:val="006C25A1"/>
    <w:rsid w:val="006C372A"/>
    <w:rsid w:val="006C4FE9"/>
    <w:rsid w:val="006C5D39"/>
    <w:rsid w:val="006D02DB"/>
    <w:rsid w:val="006D1422"/>
    <w:rsid w:val="006D4E05"/>
    <w:rsid w:val="006D5360"/>
    <w:rsid w:val="006D6D9B"/>
    <w:rsid w:val="006D70E9"/>
    <w:rsid w:val="006E1A8C"/>
    <w:rsid w:val="006E2810"/>
    <w:rsid w:val="006E3B88"/>
    <w:rsid w:val="006E5417"/>
    <w:rsid w:val="006F0794"/>
    <w:rsid w:val="006F22A2"/>
    <w:rsid w:val="006F34FB"/>
    <w:rsid w:val="006F5527"/>
    <w:rsid w:val="006F7528"/>
    <w:rsid w:val="007023DE"/>
    <w:rsid w:val="00706138"/>
    <w:rsid w:val="00712F60"/>
    <w:rsid w:val="00712FCC"/>
    <w:rsid w:val="0071326B"/>
    <w:rsid w:val="007173F7"/>
    <w:rsid w:val="00720E3B"/>
    <w:rsid w:val="007212F1"/>
    <w:rsid w:val="007218FD"/>
    <w:rsid w:val="007258E2"/>
    <w:rsid w:val="00734360"/>
    <w:rsid w:val="00734C13"/>
    <w:rsid w:val="00740D2F"/>
    <w:rsid w:val="00741688"/>
    <w:rsid w:val="0074393F"/>
    <w:rsid w:val="00743E4A"/>
    <w:rsid w:val="00745F6B"/>
    <w:rsid w:val="00746DB8"/>
    <w:rsid w:val="0075175B"/>
    <w:rsid w:val="00753E91"/>
    <w:rsid w:val="0075554A"/>
    <w:rsid w:val="0075585E"/>
    <w:rsid w:val="00756A35"/>
    <w:rsid w:val="00757C58"/>
    <w:rsid w:val="0076208F"/>
    <w:rsid w:val="0076397A"/>
    <w:rsid w:val="00770571"/>
    <w:rsid w:val="00771705"/>
    <w:rsid w:val="0077393C"/>
    <w:rsid w:val="00773C44"/>
    <w:rsid w:val="00776780"/>
    <w:rsid w:val="007768FF"/>
    <w:rsid w:val="007776FC"/>
    <w:rsid w:val="007816A8"/>
    <w:rsid w:val="007824D3"/>
    <w:rsid w:val="00787DA7"/>
    <w:rsid w:val="0079142E"/>
    <w:rsid w:val="00794BEB"/>
    <w:rsid w:val="00796EE3"/>
    <w:rsid w:val="00797D8D"/>
    <w:rsid w:val="007A1C7F"/>
    <w:rsid w:val="007A758E"/>
    <w:rsid w:val="007A7D29"/>
    <w:rsid w:val="007B4AB8"/>
    <w:rsid w:val="007B7D4C"/>
    <w:rsid w:val="007C530F"/>
    <w:rsid w:val="007D1181"/>
    <w:rsid w:val="007D5D61"/>
    <w:rsid w:val="007E01A3"/>
    <w:rsid w:val="007E16B2"/>
    <w:rsid w:val="007E795F"/>
    <w:rsid w:val="007F1F8B"/>
    <w:rsid w:val="007F233B"/>
    <w:rsid w:val="007F6205"/>
    <w:rsid w:val="007F67A1"/>
    <w:rsid w:val="007F6F68"/>
    <w:rsid w:val="00804971"/>
    <w:rsid w:val="00804D0C"/>
    <w:rsid w:val="00811C05"/>
    <w:rsid w:val="008206C8"/>
    <w:rsid w:val="00826EF5"/>
    <w:rsid w:val="0083046E"/>
    <w:rsid w:val="00830907"/>
    <w:rsid w:val="00833779"/>
    <w:rsid w:val="00845062"/>
    <w:rsid w:val="0084590E"/>
    <w:rsid w:val="00852CAD"/>
    <w:rsid w:val="00854B7E"/>
    <w:rsid w:val="00854E94"/>
    <w:rsid w:val="008611B0"/>
    <w:rsid w:val="0086387C"/>
    <w:rsid w:val="00865638"/>
    <w:rsid w:val="00870B05"/>
    <w:rsid w:val="00872277"/>
    <w:rsid w:val="008738DE"/>
    <w:rsid w:val="00874165"/>
    <w:rsid w:val="00874A6C"/>
    <w:rsid w:val="008757A6"/>
    <w:rsid w:val="00876C65"/>
    <w:rsid w:val="008823B4"/>
    <w:rsid w:val="00882F72"/>
    <w:rsid w:val="00882FA5"/>
    <w:rsid w:val="008830E9"/>
    <w:rsid w:val="008847D6"/>
    <w:rsid w:val="00886222"/>
    <w:rsid w:val="00886F1F"/>
    <w:rsid w:val="00896731"/>
    <w:rsid w:val="008A2B86"/>
    <w:rsid w:val="008A4B4C"/>
    <w:rsid w:val="008A53D0"/>
    <w:rsid w:val="008A61CC"/>
    <w:rsid w:val="008A7950"/>
    <w:rsid w:val="008B29D0"/>
    <w:rsid w:val="008B38AF"/>
    <w:rsid w:val="008B69EC"/>
    <w:rsid w:val="008C239F"/>
    <w:rsid w:val="008C7AA6"/>
    <w:rsid w:val="008C7E57"/>
    <w:rsid w:val="008D7B3F"/>
    <w:rsid w:val="008E0F43"/>
    <w:rsid w:val="008E1158"/>
    <w:rsid w:val="008E14B0"/>
    <w:rsid w:val="008E3E95"/>
    <w:rsid w:val="008E442F"/>
    <w:rsid w:val="008E480C"/>
    <w:rsid w:val="008F0239"/>
    <w:rsid w:val="008F2A2E"/>
    <w:rsid w:val="008F2AF9"/>
    <w:rsid w:val="008F3CF5"/>
    <w:rsid w:val="008F49C6"/>
    <w:rsid w:val="008F49D2"/>
    <w:rsid w:val="00901D89"/>
    <w:rsid w:val="00902442"/>
    <w:rsid w:val="009032D2"/>
    <w:rsid w:val="00907757"/>
    <w:rsid w:val="00910DC1"/>
    <w:rsid w:val="00915EB3"/>
    <w:rsid w:val="009212B0"/>
    <w:rsid w:val="00921FA1"/>
    <w:rsid w:val="009234A5"/>
    <w:rsid w:val="0092416F"/>
    <w:rsid w:val="0092494D"/>
    <w:rsid w:val="0092699E"/>
    <w:rsid w:val="00926C96"/>
    <w:rsid w:val="0093014C"/>
    <w:rsid w:val="00933026"/>
    <w:rsid w:val="00933453"/>
    <w:rsid w:val="009336F7"/>
    <w:rsid w:val="00933C93"/>
    <w:rsid w:val="0093636C"/>
    <w:rsid w:val="009374A7"/>
    <w:rsid w:val="00942751"/>
    <w:rsid w:val="00944282"/>
    <w:rsid w:val="00944C47"/>
    <w:rsid w:val="00946C2F"/>
    <w:rsid w:val="009503F7"/>
    <w:rsid w:val="00955F6D"/>
    <w:rsid w:val="00957595"/>
    <w:rsid w:val="009609DE"/>
    <w:rsid w:val="0097191F"/>
    <w:rsid w:val="009735AA"/>
    <w:rsid w:val="0097427C"/>
    <w:rsid w:val="00977C16"/>
    <w:rsid w:val="00981A6F"/>
    <w:rsid w:val="009852DC"/>
    <w:rsid w:val="0098551D"/>
    <w:rsid w:val="00985DCB"/>
    <w:rsid w:val="0099518F"/>
    <w:rsid w:val="009A4364"/>
    <w:rsid w:val="009A523D"/>
    <w:rsid w:val="009B02A1"/>
    <w:rsid w:val="009B3361"/>
    <w:rsid w:val="009B4FDA"/>
    <w:rsid w:val="009B7F3F"/>
    <w:rsid w:val="009C0ED1"/>
    <w:rsid w:val="009C6E34"/>
    <w:rsid w:val="009D40E0"/>
    <w:rsid w:val="009D4C0F"/>
    <w:rsid w:val="009D5283"/>
    <w:rsid w:val="009D793E"/>
    <w:rsid w:val="009D7CE6"/>
    <w:rsid w:val="009E18FB"/>
    <w:rsid w:val="009E73D1"/>
    <w:rsid w:val="009E7FA0"/>
    <w:rsid w:val="009F496B"/>
    <w:rsid w:val="00A012FC"/>
    <w:rsid w:val="00A01439"/>
    <w:rsid w:val="00A01605"/>
    <w:rsid w:val="00A0274B"/>
    <w:rsid w:val="00A02E61"/>
    <w:rsid w:val="00A039F1"/>
    <w:rsid w:val="00A0467C"/>
    <w:rsid w:val="00A05CFF"/>
    <w:rsid w:val="00A13038"/>
    <w:rsid w:val="00A13048"/>
    <w:rsid w:val="00A13962"/>
    <w:rsid w:val="00A20FAF"/>
    <w:rsid w:val="00A21AFA"/>
    <w:rsid w:val="00A21F4A"/>
    <w:rsid w:val="00A23B13"/>
    <w:rsid w:val="00A25C08"/>
    <w:rsid w:val="00A332A3"/>
    <w:rsid w:val="00A3496A"/>
    <w:rsid w:val="00A419F9"/>
    <w:rsid w:val="00A4371C"/>
    <w:rsid w:val="00A441FD"/>
    <w:rsid w:val="00A46843"/>
    <w:rsid w:val="00A53AB5"/>
    <w:rsid w:val="00A5633C"/>
    <w:rsid w:val="00A56B97"/>
    <w:rsid w:val="00A573D3"/>
    <w:rsid w:val="00A6093D"/>
    <w:rsid w:val="00A6269F"/>
    <w:rsid w:val="00A63E66"/>
    <w:rsid w:val="00A75528"/>
    <w:rsid w:val="00A767DC"/>
    <w:rsid w:val="00A76A6D"/>
    <w:rsid w:val="00A77609"/>
    <w:rsid w:val="00A77EA5"/>
    <w:rsid w:val="00A83253"/>
    <w:rsid w:val="00A910C8"/>
    <w:rsid w:val="00A94DA8"/>
    <w:rsid w:val="00A966A7"/>
    <w:rsid w:val="00A979BD"/>
    <w:rsid w:val="00AA2849"/>
    <w:rsid w:val="00AA2E2C"/>
    <w:rsid w:val="00AA3030"/>
    <w:rsid w:val="00AA6E84"/>
    <w:rsid w:val="00AA7C7A"/>
    <w:rsid w:val="00AB1A1C"/>
    <w:rsid w:val="00AB208D"/>
    <w:rsid w:val="00AB2B63"/>
    <w:rsid w:val="00AB5362"/>
    <w:rsid w:val="00AB6193"/>
    <w:rsid w:val="00AB647B"/>
    <w:rsid w:val="00AB6AC1"/>
    <w:rsid w:val="00AB72F3"/>
    <w:rsid w:val="00AC275A"/>
    <w:rsid w:val="00AC55CD"/>
    <w:rsid w:val="00AD05A8"/>
    <w:rsid w:val="00AD1716"/>
    <w:rsid w:val="00AD212C"/>
    <w:rsid w:val="00AD47D3"/>
    <w:rsid w:val="00AD5C7B"/>
    <w:rsid w:val="00AD7AC5"/>
    <w:rsid w:val="00AE031C"/>
    <w:rsid w:val="00AE341B"/>
    <w:rsid w:val="00AE3E88"/>
    <w:rsid w:val="00AF409B"/>
    <w:rsid w:val="00AF5F52"/>
    <w:rsid w:val="00AF75A5"/>
    <w:rsid w:val="00B01905"/>
    <w:rsid w:val="00B03F66"/>
    <w:rsid w:val="00B07CA7"/>
    <w:rsid w:val="00B1279A"/>
    <w:rsid w:val="00B25EE5"/>
    <w:rsid w:val="00B30062"/>
    <w:rsid w:val="00B31192"/>
    <w:rsid w:val="00B350C0"/>
    <w:rsid w:val="00B3640F"/>
    <w:rsid w:val="00B40C47"/>
    <w:rsid w:val="00B41490"/>
    <w:rsid w:val="00B4194A"/>
    <w:rsid w:val="00B431CA"/>
    <w:rsid w:val="00B437E8"/>
    <w:rsid w:val="00B44398"/>
    <w:rsid w:val="00B4590D"/>
    <w:rsid w:val="00B46AFB"/>
    <w:rsid w:val="00B5222E"/>
    <w:rsid w:val="00B53179"/>
    <w:rsid w:val="00B57A23"/>
    <w:rsid w:val="00B600CD"/>
    <w:rsid w:val="00B6066D"/>
    <w:rsid w:val="00B60F55"/>
    <w:rsid w:val="00B61C96"/>
    <w:rsid w:val="00B6264E"/>
    <w:rsid w:val="00B62F01"/>
    <w:rsid w:val="00B63158"/>
    <w:rsid w:val="00B6586D"/>
    <w:rsid w:val="00B6768C"/>
    <w:rsid w:val="00B67C42"/>
    <w:rsid w:val="00B714B9"/>
    <w:rsid w:val="00B7298D"/>
    <w:rsid w:val="00B733FB"/>
    <w:rsid w:val="00B73696"/>
    <w:rsid w:val="00B73A2A"/>
    <w:rsid w:val="00B75A51"/>
    <w:rsid w:val="00B77428"/>
    <w:rsid w:val="00B825C1"/>
    <w:rsid w:val="00B827C6"/>
    <w:rsid w:val="00B83E9C"/>
    <w:rsid w:val="00B8762F"/>
    <w:rsid w:val="00B90148"/>
    <w:rsid w:val="00B92601"/>
    <w:rsid w:val="00B938B3"/>
    <w:rsid w:val="00B94B06"/>
    <w:rsid w:val="00B94C28"/>
    <w:rsid w:val="00B94F2E"/>
    <w:rsid w:val="00B974A4"/>
    <w:rsid w:val="00B97C06"/>
    <w:rsid w:val="00BA3FC2"/>
    <w:rsid w:val="00BA43D0"/>
    <w:rsid w:val="00BA55CD"/>
    <w:rsid w:val="00BB31CD"/>
    <w:rsid w:val="00BB7CC6"/>
    <w:rsid w:val="00BC051B"/>
    <w:rsid w:val="00BC10BA"/>
    <w:rsid w:val="00BC1BD4"/>
    <w:rsid w:val="00BC5AFD"/>
    <w:rsid w:val="00BC636F"/>
    <w:rsid w:val="00BD0674"/>
    <w:rsid w:val="00BD1FD7"/>
    <w:rsid w:val="00BD2B6A"/>
    <w:rsid w:val="00BD2FB4"/>
    <w:rsid w:val="00BD3B10"/>
    <w:rsid w:val="00BD46DF"/>
    <w:rsid w:val="00BD770B"/>
    <w:rsid w:val="00BE125C"/>
    <w:rsid w:val="00BE2184"/>
    <w:rsid w:val="00BE306F"/>
    <w:rsid w:val="00BE3597"/>
    <w:rsid w:val="00BF7D1A"/>
    <w:rsid w:val="00C00DDE"/>
    <w:rsid w:val="00C03E90"/>
    <w:rsid w:val="00C04F43"/>
    <w:rsid w:val="00C0609D"/>
    <w:rsid w:val="00C10482"/>
    <w:rsid w:val="00C115AB"/>
    <w:rsid w:val="00C14D14"/>
    <w:rsid w:val="00C17456"/>
    <w:rsid w:val="00C246F9"/>
    <w:rsid w:val="00C24C18"/>
    <w:rsid w:val="00C26CCB"/>
    <w:rsid w:val="00C26DFB"/>
    <w:rsid w:val="00C30249"/>
    <w:rsid w:val="00C31A4F"/>
    <w:rsid w:val="00C327D2"/>
    <w:rsid w:val="00C340A8"/>
    <w:rsid w:val="00C364A2"/>
    <w:rsid w:val="00C3723B"/>
    <w:rsid w:val="00C40989"/>
    <w:rsid w:val="00C42466"/>
    <w:rsid w:val="00C43F0F"/>
    <w:rsid w:val="00C47AEA"/>
    <w:rsid w:val="00C5073B"/>
    <w:rsid w:val="00C51619"/>
    <w:rsid w:val="00C5314B"/>
    <w:rsid w:val="00C57DF2"/>
    <w:rsid w:val="00C606C9"/>
    <w:rsid w:val="00C6120C"/>
    <w:rsid w:val="00C655D3"/>
    <w:rsid w:val="00C660AE"/>
    <w:rsid w:val="00C67CCC"/>
    <w:rsid w:val="00C80288"/>
    <w:rsid w:val="00C82574"/>
    <w:rsid w:val="00C82794"/>
    <w:rsid w:val="00C84003"/>
    <w:rsid w:val="00C8780C"/>
    <w:rsid w:val="00C9058A"/>
    <w:rsid w:val="00C90650"/>
    <w:rsid w:val="00C9176A"/>
    <w:rsid w:val="00C91A8B"/>
    <w:rsid w:val="00C931C0"/>
    <w:rsid w:val="00C93955"/>
    <w:rsid w:val="00C97D78"/>
    <w:rsid w:val="00CA57A3"/>
    <w:rsid w:val="00CB06E8"/>
    <w:rsid w:val="00CB20A4"/>
    <w:rsid w:val="00CB56C3"/>
    <w:rsid w:val="00CC2AAE"/>
    <w:rsid w:val="00CC3AFA"/>
    <w:rsid w:val="00CC5A42"/>
    <w:rsid w:val="00CC5FB5"/>
    <w:rsid w:val="00CC60DE"/>
    <w:rsid w:val="00CD0EAB"/>
    <w:rsid w:val="00CD3030"/>
    <w:rsid w:val="00CD4E31"/>
    <w:rsid w:val="00CE080F"/>
    <w:rsid w:val="00CE5E02"/>
    <w:rsid w:val="00CE64DD"/>
    <w:rsid w:val="00CE7E7D"/>
    <w:rsid w:val="00CF34DB"/>
    <w:rsid w:val="00CF3917"/>
    <w:rsid w:val="00CF42E4"/>
    <w:rsid w:val="00CF4A8B"/>
    <w:rsid w:val="00CF558F"/>
    <w:rsid w:val="00CF579D"/>
    <w:rsid w:val="00D010C0"/>
    <w:rsid w:val="00D039A7"/>
    <w:rsid w:val="00D06061"/>
    <w:rsid w:val="00D073E2"/>
    <w:rsid w:val="00D1033B"/>
    <w:rsid w:val="00D13385"/>
    <w:rsid w:val="00D13F0B"/>
    <w:rsid w:val="00D274DE"/>
    <w:rsid w:val="00D32321"/>
    <w:rsid w:val="00D329B8"/>
    <w:rsid w:val="00D343A2"/>
    <w:rsid w:val="00D34C5D"/>
    <w:rsid w:val="00D375BD"/>
    <w:rsid w:val="00D402E4"/>
    <w:rsid w:val="00D40418"/>
    <w:rsid w:val="00D446EC"/>
    <w:rsid w:val="00D45F1F"/>
    <w:rsid w:val="00D516DB"/>
    <w:rsid w:val="00D51BF0"/>
    <w:rsid w:val="00D529B4"/>
    <w:rsid w:val="00D531DB"/>
    <w:rsid w:val="00D55942"/>
    <w:rsid w:val="00D55EF4"/>
    <w:rsid w:val="00D6263B"/>
    <w:rsid w:val="00D70A57"/>
    <w:rsid w:val="00D74169"/>
    <w:rsid w:val="00D807BF"/>
    <w:rsid w:val="00D82FCC"/>
    <w:rsid w:val="00D83BFE"/>
    <w:rsid w:val="00D86BAA"/>
    <w:rsid w:val="00D973FE"/>
    <w:rsid w:val="00DA17FC"/>
    <w:rsid w:val="00DA5B07"/>
    <w:rsid w:val="00DA7887"/>
    <w:rsid w:val="00DA7C93"/>
    <w:rsid w:val="00DB2C26"/>
    <w:rsid w:val="00DB3589"/>
    <w:rsid w:val="00DB47AF"/>
    <w:rsid w:val="00DB58A9"/>
    <w:rsid w:val="00DB68E9"/>
    <w:rsid w:val="00DC012D"/>
    <w:rsid w:val="00DC032D"/>
    <w:rsid w:val="00DC086E"/>
    <w:rsid w:val="00DC396F"/>
    <w:rsid w:val="00DD02F4"/>
    <w:rsid w:val="00DD18A3"/>
    <w:rsid w:val="00DD51F6"/>
    <w:rsid w:val="00DD6622"/>
    <w:rsid w:val="00DE1C7C"/>
    <w:rsid w:val="00DE20EE"/>
    <w:rsid w:val="00DE5FDE"/>
    <w:rsid w:val="00DE6B43"/>
    <w:rsid w:val="00DE7D81"/>
    <w:rsid w:val="00DF2290"/>
    <w:rsid w:val="00DF25C5"/>
    <w:rsid w:val="00DF69A7"/>
    <w:rsid w:val="00E02951"/>
    <w:rsid w:val="00E03847"/>
    <w:rsid w:val="00E03CF3"/>
    <w:rsid w:val="00E044BA"/>
    <w:rsid w:val="00E06AFE"/>
    <w:rsid w:val="00E07D06"/>
    <w:rsid w:val="00E10B15"/>
    <w:rsid w:val="00E10E21"/>
    <w:rsid w:val="00E11923"/>
    <w:rsid w:val="00E16079"/>
    <w:rsid w:val="00E176F3"/>
    <w:rsid w:val="00E20C12"/>
    <w:rsid w:val="00E24C1A"/>
    <w:rsid w:val="00E262D4"/>
    <w:rsid w:val="00E31F84"/>
    <w:rsid w:val="00E34E29"/>
    <w:rsid w:val="00E36250"/>
    <w:rsid w:val="00E422F4"/>
    <w:rsid w:val="00E466AC"/>
    <w:rsid w:val="00E46786"/>
    <w:rsid w:val="00E468CC"/>
    <w:rsid w:val="00E47F2D"/>
    <w:rsid w:val="00E522FF"/>
    <w:rsid w:val="00E53055"/>
    <w:rsid w:val="00E54511"/>
    <w:rsid w:val="00E55D40"/>
    <w:rsid w:val="00E56AE0"/>
    <w:rsid w:val="00E60721"/>
    <w:rsid w:val="00E60EDC"/>
    <w:rsid w:val="00E61DAC"/>
    <w:rsid w:val="00E72B80"/>
    <w:rsid w:val="00E742B4"/>
    <w:rsid w:val="00E75161"/>
    <w:rsid w:val="00E75DD6"/>
    <w:rsid w:val="00E75FE3"/>
    <w:rsid w:val="00E8682A"/>
    <w:rsid w:val="00E86BB3"/>
    <w:rsid w:val="00E86C4C"/>
    <w:rsid w:val="00E902A4"/>
    <w:rsid w:val="00E907A3"/>
    <w:rsid w:val="00E9177A"/>
    <w:rsid w:val="00E9181F"/>
    <w:rsid w:val="00E91BF4"/>
    <w:rsid w:val="00E94485"/>
    <w:rsid w:val="00E96F79"/>
    <w:rsid w:val="00EA0AAB"/>
    <w:rsid w:val="00EA5AE0"/>
    <w:rsid w:val="00EB3A1A"/>
    <w:rsid w:val="00EB56E1"/>
    <w:rsid w:val="00EB69A0"/>
    <w:rsid w:val="00EB7AB1"/>
    <w:rsid w:val="00EC128E"/>
    <w:rsid w:val="00EC1488"/>
    <w:rsid w:val="00EC32BD"/>
    <w:rsid w:val="00EC35D3"/>
    <w:rsid w:val="00EC596E"/>
    <w:rsid w:val="00ED414D"/>
    <w:rsid w:val="00ED6895"/>
    <w:rsid w:val="00EE36F4"/>
    <w:rsid w:val="00EE5CCD"/>
    <w:rsid w:val="00EE7CD8"/>
    <w:rsid w:val="00EF37F6"/>
    <w:rsid w:val="00EF48CC"/>
    <w:rsid w:val="00F00801"/>
    <w:rsid w:val="00F01274"/>
    <w:rsid w:val="00F03B8C"/>
    <w:rsid w:val="00F15D53"/>
    <w:rsid w:val="00F20D40"/>
    <w:rsid w:val="00F2488D"/>
    <w:rsid w:val="00F26556"/>
    <w:rsid w:val="00F269C8"/>
    <w:rsid w:val="00F273C1"/>
    <w:rsid w:val="00F27CAE"/>
    <w:rsid w:val="00F306A0"/>
    <w:rsid w:val="00F30C39"/>
    <w:rsid w:val="00F320F0"/>
    <w:rsid w:val="00F3562F"/>
    <w:rsid w:val="00F40F66"/>
    <w:rsid w:val="00F4204B"/>
    <w:rsid w:val="00F463C1"/>
    <w:rsid w:val="00F573B8"/>
    <w:rsid w:val="00F601A0"/>
    <w:rsid w:val="00F60DB8"/>
    <w:rsid w:val="00F65A4F"/>
    <w:rsid w:val="00F66686"/>
    <w:rsid w:val="00F712E9"/>
    <w:rsid w:val="00F73032"/>
    <w:rsid w:val="00F76E29"/>
    <w:rsid w:val="00F82B71"/>
    <w:rsid w:val="00F848FC"/>
    <w:rsid w:val="00F84A5C"/>
    <w:rsid w:val="00F8502D"/>
    <w:rsid w:val="00F8794F"/>
    <w:rsid w:val="00F906F6"/>
    <w:rsid w:val="00F91142"/>
    <w:rsid w:val="00F9282A"/>
    <w:rsid w:val="00F94508"/>
    <w:rsid w:val="00F95018"/>
    <w:rsid w:val="00F9686C"/>
    <w:rsid w:val="00F96BAD"/>
    <w:rsid w:val="00FA139D"/>
    <w:rsid w:val="00FA3549"/>
    <w:rsid w:val="00FA60F5"/>
    <w:rsid w:val="00FB0E84"/>
    <w:rsid w:val="00FB1763"/>
    <w:rsid w:val="00FB46A0"/>
    <w:rsid w:val="00FC2405"/>
    <w:rsid w:val="00FC2B5E"/>
    <w:rsid w:val="00FC2CA6"/>
    <w:rsid w:val="00FC7510"/>
    <w:rsid w:val="00FD01C2"/>
    <w:rsid w:val="00FD1FB7"/>
    <w:rsid w:val="00FD4586"/>
    <w:rsid w:val="00FD52B8"/>
    <w:rsid w:val="00FE22C4"/>
    <w:rsid w:val="00FE4A91"/>
    <w:rsid w:val="00FE595C"/>
    <w:rsid w:val="00FE60CB"/>
    <w:rsid w:val="00FE6956"/>
    <w:rsid w:val="00FF0CE3"/>
    <w:rsid w:val="00FF50BC"/>
    <w:rsid w:val="00FF69F9"/>
    <w:rsid w:val="00FF6C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B2C5D"/>
    <w:pPr>
      <w:textAlignment w:val="auto"/>
    </w:pPr>
    <w:rPr>
      <w:b/>
      <w:bCs/>
      <w:sz w:val="21"/>
      <w:szCs w:val="21"/>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7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733FB"/>
    <w:rPr>
      <w:rFonts w:asciiTheme="minorHAnsi" w:hAnsiTheme="minorHAnsi" w:cstheme="minorBidi"/>
      <w:sz w:val="22"/>
      <w:szCs w:val="22"/>
      <w:lang w:eastAsia="zh-CN"/>
    </w:rPr>
  </w:style>
  <w:style w:type="character" w:styleId="CommentReference">
    <w:name w:val="annotation reference"/>
    <w:basedOn w:val="DefaultParagraphFont"/>
    <w:rsid w:val="00E9181F"/>
    <w:rPr>
      <w:sz w:val="16"/>
      <w:szCs w:val="16"/>
    </w:rPr>
  </w:style>
  <w:style w:type="paragraph" w:styleId="CommentText">
    <w:name w:val="annotation text"/>
    <w:basedOn w:val="Normal"/>
    <w:link w:val="CommentTextChar"/>
    <w:rsid w:val="00E9181F"/>
    <w:rPr>
      <w:sz w:val="20"/>
    </w:rPr>
  </w:style>
  <w:style w:type="character" w:customStyle="1" w:styleId="CommentTextChar">
    <w:name w:val="Comment Text Char"/>
    <w:basedOn w:val="DefaultParagraphFont"/>
    <w:link w:val="CommentText"/>
    <w:rsid w:val="00E9181F"/>
  </w:style>
  <w:style w:type="paragraph" w:styleId="CommentSubject">
    <w:name w:val="annotation subject"/>
    <w:basedOn w:val="CommentText"/>
    <w:next w:val="CommentText"/>
    <w:link w:val="CommentSubjectChar"/>
    <w:semiHidden/>
    <w:unhideWhenUsed/>
    <w:rsid w:val="00E9181F"/>
    <w:rPr>
      <w:b/>
      <w:bCs/>
    </w:rPr>
  </w:style>
  <w:style w:type="character" w:customStyle="1" w:styleId="CommentSubjectChar">
    <w:name w:val="Comment Subject Char"/>
    <w:basedOn w:val="CommentTextChar"/>
    <w:link w:val="CommentSubject"/>
    <w:semiHidden/>
    <w:rsid w:val="00E9181F"/>
    <w:rPr>
      <w:b/>
      <w:bCs/>
    </w:rPr>
  </w:style>
  <w:style w:type="paragraph" w:styleId="Revision">
    <w:name w:val="Revision"/>
    <w:hidden/>
    <w:uiPriority w:val="99"/>
    <w:semiHidden/>
    <w:rsid w:val="0025383F"/>
    <w:rPr>
      <w:sz w:val="22"/>
    </w:rPr>
  </w:style>
  <w:style w:type="paragraph" w:customStyle="1" w:styleId="tableheading">
    <w:name w:val="table heading"/>
    <w:basedOn w:val="Normal"/>
    <w:rsid w:val="0077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7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7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7393C"/>
    <w:rPr>
      <w:rFonts w:eastAsia="Malgun Gothic"/>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7393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78324">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
    <w:div w:id="265038242">
      <w:bodyDiv w:val="1"/>
      <w:marLeft w:val="0"/>
      <w:marRight w:val="0"/>
      <w:marTop w:val="0"/>
      <w:marBottom w:val="0"/>
      <w:divBdr>
        <w:top w:val="none" w:sz="0" w:space="0" w:color="auto"/>
        <w:left w:val="none" w:sz="0" w:space="0" w:color="auto"/>
        <w:bottom w:val="none" w:sz="0" w:space="0" w:color="auto"/>
        <w:right w:val="none" w:sz="0" w:space="0" w:color="auto"/>
      </w:divBdr>
    </w:div>
    <w:div w:id="415178194">
      <w:bodyDiv w:val="1"/>
      <w:marLeft w:val="0"/>
      <w:marRight w:val="0"/>
      <w:marTop w:val="0"/>
      <w:marBottom w:val="0"/>
      <w:divBdr>
        <w:top w:val="none" w:sz="0" w:space="0" w:color="auto"/>
        <w:left w:val="none" w:sz="0" w:space="0" w:color="auto"/>
        <w:bottom w:val="none" w:sz="0" w:space="0" w:color="auto"/>
        <w:right w:val="none" w:sz="0" w:space="0" w:color="auto"/>
      </w:divBdr>
    </w:div>
    <w:div w:id="446973778">
      <w:bodyDiv w:val="1"/>
      <w:marLeft w:val="0"/>
      <w:marRight w:val="0"/>
      <w:marTop w:val="0"/>
      <w:marBottom w:val="0"/>
      <w:divBdr>
        <w:top w:val="none" w:sz="0" w:space="0" w:color="auto"/>
        <w:left w:val="none" w:sz="0" w:space="0" w:color="auto"/>
        <w:bottom w:val="none" w:sz="0" w:space="0" w:color="auto"/>
        <w:right w:val="none" w:sz="0" w:space="0" w:color="auto"/>
      </w:divBdr>
    </w:div>
    <w:div w:id="549610637">
      <w:bodyDiv w:val="1"/>
      <w:marLeft w:val="0"/>
      <w:marRight w:val="0"/>
      <w:marTop w:val="0"/>
      <w:marBottom w:val="0"/>
      <w:divBdr>
        <w:top w:val="none" w:sz="0" w:space="0" w:color="auto"/>
        <w:left w:val="none" w:sz="0" w:space="0" w:color="auto"/>
        <w:bottom w:val="none" w:sz="0" w:space="0" w:color="auto"/>
        <w:right w:val="none" w:sz="0" w:space="0" w:color="auto"/>
      </w:divBdr>
    </w:div>
    <w:div w:id="610817932">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17434651">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931013185">
      <w:bodyDiv w:val="1"/>
      <w:marLeft w:val="0"/>
      <w:marRight w:val="0"/>
      <w:marTop w:val="0"/>
      <w:marBottom w:val="0"/>
      <w:divBdr>
        <w:top w:val="none" w:sz="0" w:space="0" w:color="auto"/>
        <w:left w:val="none" w:sz="0" w:space="0" w:color="auto"/>
        <w:bottom w:val="none" w:sz="0" w:space="0" w:color="auto"/>
        <w:right w:val="none" w:sz="0" w:space="0" w:color="auto"/>
      </w:divBdr>
    </w:div>
    <w:div w:id="1126779409">
      <w:bodyDiv w:val="1"/>
      <w:marLeft w:val="0"/>
      <w:marRight w:val="0"/>
      <w:marTop w:val="0"/>
      <w:marBottom w:val="0"/>
      <w:divBdr>
        <w:top w:val="none" w:sz="0" w:space="0" w:color="auto"/>
        <w:left w:val="none" w:sz="0" w:space="0" w:color="auto"/>
        <w:bottom w:val="none" w:sz="0" w:space="0" w:color="auto"/>
        <w:right w:val="none" w:sz="0" w:space="0" w:color="auto"/>
      </w:divBdr>
    </w:div>
    <w:div w:id="1168061836">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350373400">
      <w:bodyDiv w:val="1"/>
      <w:marLeft w:val="0"/>
      <w:marRight w:val="0"/>
      <w:marTop w:val="0"/>
      <w:marBottom w:val="0"/>
      <w:divBdr>
        <w:top w:val="none" w:sz="0" w:space="0" w:color="auto"/>
        <w:left w:val="none" w:sz="0" w:space="0" w:color="auto"/>
        <w:bottom w:val="none" w:sz="0" w:space="0" w:color="auto"/>
        <w:right w:val="none" w:sz="0" w:space="0" w:color="auto"/>
      </w:divBdr>
    </w:div>
    <w:div w:id="1438062229">
      <w:bodyDiv w:val="1"/>
      <w:marLeft w:val="0"/>
      <w:marRight w:val="0"/>
      <w:marTop w:val="0"/>
      <w:marBottom w:val="0"/>
      <w:divBdr>
        <w:top w:val="none" w:sz="0" w:space="0" w:color="auto"/>
        <w:left w:val="none" w:sz="0" w:space="0" w:color="auto"/>
        <w:bottom w:val="none" w:sz="0" w:space="0" w:color="auto"/>
        <w:right w:val="none" w:sz="0" w:space="0" w:color="auto"/>
      </w:divBdr>
    </w:div>
    <w:div w:id="1445418789">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1959289870">
      <w:bodyDiv w:val="1"/>
      <w:marLeft w:val="0"/>
      <w:marRight w:val="0"/>
      <w:marTop w:val="0"/>
      <w:marBottom w:val="0"/>
      <w:divBdr>
        <w:top w:val="none" w:sz="0" w:space="0" w:color="auto"/>
        <w:left w:val="none" w:sz="0" w:space="0" w:color="auto"/>
        <w:bottom w:val="none" w:sz="0" w:space="0" w:color="auto"/>
        <w:right w:val="none" w:sz="0" w:space="0" w:color="auto"/>
      </w:divBdr>
    </w:div>
    <w:div w:id="1965496784">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ipin.deng@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6C530-F404-498C-8136-2CCE76D0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694</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24</cp:revision>
  <cp:lastPrinted>1900-01-01T07:59:00Z</cp:lastPrinted>
  <dcterms:created xsi:type="dcterms:W3CDTF">2022-07-05T04:48:00Z</dcterms:created>
  <dcterms:modified xsi:type="dcterms:W3CDTF">2022-07-12T03:48:00Z</dcterms:modified>
</cp:coreProperties>
</file>