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25BC4F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1D1D06">
              <w:rPr>
                <w:lang w:val="en-CA"/>
              </w:rPr>
              <w:t>0139</w:t>
            </w:r>
            <w:r w:rsidR="006A0E5C" w:rsidRPr="006A0E5C">
              <w:rPr>
                <w:lang w:val="en-CA"/>
              </w:rPr>
              <w:t>-v</w:t>
            </w:r>
            <w:r w:rsidR="001D1D0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C630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505B93" w:rsidR="00E61DAC" w:rsidRPr="005B217D" w:rsidRDefault="006771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060A54">
              <w:rPr>
                <w:b/>
                <w:szCs w:val="22"/>
                <w:lang w:val="en-CA"/>
              </w:rPr>
              <w:t>EE2</w:t>
            </w:r>
            <w:r>
              <w:rPr>
                <w:b/>
                <w:szCs w:val="22"/>
                <w:lang w:val="en-CA"/>
              </w:rPr>
              <w:t>:</w:t>
            </w:r>
            <w:r w:rsidR="000E403F">
              <w:rPr>
                <w:b/>
                <w:szCs w:val="22"/>
                <w:lang w:val="en-CA"/>
              </w:rPr>
              <w:t xml:space="preserve"> </w:t>
            </w:r>
            <w:r w:rsidR="00BC6306">
              <w:rPr>
                <w:b/>
                <w:szCs w:val="22"/>
                <w:lang w:val="en-CA"/>
              </w:rPr>
              <w:t>Longer</w:t>
            </w:r>
            <w:r w:rsidR="000E403F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deblocking filter for </w:t>
            </w:r>
            <w:r w:rsidR="000E403F">
              <w:rPr>
                <w:b/>
                <w:szCs w:val="22"/>
                <w:lang w:val="en-CA"/>
              </w:rPr>
              <w:t>luma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E3BB6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AB41F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8BC58F7" w:rsidR="00E61DAC" w:rsidRPr="005B217D" w:rsidRDefault="000E40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="00623C13">
              <w:rPr>
                <w:szCs w:val="22"/>
                <w:lang w:val="en-CA"/>
              </w:rPr>
              <w:t>,</w:t>
            </w:r>
            <w:r w:rsidR="00F7616A">
              <w:rPr>
                <w:szCs w:val="22"/>
                <w:lang w:val="en-CA"/>
              </w:rPr>
              <w:t xml:space="preserve"> J. Enhorn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454BF1C" w14:textId="77777777" w:rsidR="001351B6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E403F">
              <w:rPr>
                <w:szCs w:val="22"/>
                <w:lang w:val="en-CA"/>
              </w:rPr>
              <w:t>+46</w:t>
            </w:r>
            <w:r w:rsidR="001351B6">
              <w:rPr>
                <w:szCs w:val="22"/>
                <w:lang w:val="en-CA"/>
              </w:rPr>
              <w:t>730371390</w:t>
            </w:r>
          </w:p>
          <w:p w14:paraId="32C2ABFD" w14:textId="7EB98FBA" w:rsidR="00E61DAC" w:rsidRPr="005B217D" w:rsidRDefault="001351B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kenneth.r.andersson@ericsson.com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35292F" w:rsidR="00E61DAC" w:rsidRPr="005B217D" w:rsidRDefault="000E40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2A7E470" w:rsidR="00263398" w:rsidRDefault="0039724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ECM </w:t>
      </w:r>
      <w:r w:rsidR="006C4A71">
        <w:rPr>
          <w:szCs w:val="22"/>
          <w:lang w:val="en-CA"/>
        </w:rPr>
        <w:t xml:space="preserve">can </w:t>
      </w:r>
      <w:r>
        <w:rPr>
          <w:szCs w:val="22"/>
          <w:lang w:val="en-CA"/>
        </w:rPr>
        <w:t xml:space="preserve">operate at </w:t>
      </w:r>
      <w:r w:rsidR="006C4A71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larger CTU </w:t>
      </w:r>
      <w:r w:rsidR="006C4A71">
        <w:rPr>
          <w:szCs w:val="22"/>
          <w:lang w:val="en-CA"/>
        </w:rPr>
        <w:t xml:space="preserve">and transform </w:t>
      </w:r>
      <w:r>
        <w:rPr>
          <w:szCs w:val="22"/>
          <w:lang w:val="en-CA"/>
        </w:rPr>
        <w:t xml:space="preserve">size </w:t>
      </w:r>
      <w:r w:rsidR="00DC013A">
        <w:rPr>
          <w:szCs w:val="22"/>
          <w:lang w:val="en-CA"/>
        </w:rPr>
        <w:t>than VVC.</w:t>
      </w:r>
      <w:r w:rsidR="00427EF5">
        <w:rPr>
          <w:szCs w:val="22"/>
          <w:lang w:val="en-CA"/>
        </w:rPr>
        <w:t xml:space="preserve"> </w:t>
      </w:r>
      <w:r w:rsidR="00EF6D65">
        <w:rPr>
          <w:szCs w:val="22"/>
          <w:lang w:val="en-CA"/>
        </w:rPr>
        <w:t>To enabl</w:t>
      </w:r>
      <w:r w:rsidR="00BD5FF0">
        <w:rPr>
          <w:szCs w:val="22"/>
          <w:lang w:val="en-CA"/>
        </w:rPr>
        <w:t xml:space="preserve">e stronger </w:t>
      </w:r>
      <w:r w:rsidR="00EF6D65">
        <w:rPr>
          <w:szCs w:val="22"/>
          <w:lang w:val="en-CA"/>
        </w:rPr>
        <w:t xml:space="preserve">deblocking of </w:t>
      </w:r>
      <w:r w:rsidR="00D57E01">
        <w:rPr>
          <w:szCs w:val="22"/>
          <w:lang w:val="en-CA"/>
        </w:rPr>
        <w:t xml:space="preserve">smooth </w:t>
      </w:r>
      <w:r w:rsidR="00EF6D65">
        <w:rPr>
          <w:szCs w:val="22"/>
          <w:lang w:val="en-CA"/>
        </w:rPr>
        <w:t xml:space="preserve">large blocks </w:t>
      </w:r>
      <w:r w:rsidR="00BD5FF0">
        <w:rPr>
          <w:szCs w:val="22"/>
          <w:lang w:val="en-CA"/>
        </w:rPr>
        <w:t xml:space="preserve">it is proposed to increase the </w:t>
      </w:r>
      <w:r w:rsidR="00207B6F">
        <w:rPr>
          <w:szCs w:val="22"/>
          <w:lang w:val="en-CA"/>
        </w:rPr>
        <w:t xml:space="preserve">maximum </w:t>
      </w:r>
      <w:r w:rsidR="003E23E9">
        <w:rPr>
          <w:szCs w:val="22"/>
          <w:lang w:val="en-CA"/>
        </w:rPr>
        <w:t xml:space="preserve">luma </w:t>
      </w:r>
      <w:r w:rsidR="00BD5FF0">
        <w:rPr>
          <w:szCs w:val="22"/>
          <w:lang w:val="en-CA"/>
        </w:rPr>
        <w:t xml:space="preserve">deblocking </w:t>
      </w:r>
      <w:r w:rsidR="00DF2C56">
        <w:rPr>
          <w:szCs w:val="22"/>
          <w:lang w:val="en-CA"/>
        </w:rPr>
        <w:t xml:space="preserve">length </w:t>
      </w:r>
      <w:r w:rsidR="00207B6F">
        <w:rPr>
          <w:szCs w:val="22"/>
          <w:lang w:val="en-CA"/>
        </w:rPr>
        <w:t xml:space="preserve">from 7 </w:t>
      </w:r>
      <w:r w:rsidR="00DF2C56">
        <w:rPr>
          <w:szCs w:val="22"/>
          <w:lang w:val="en-CA"/>
        </w:rPr>
        <w:t xml:space="preserve">to 15 for a boundary segment that has a </w:t>
      </w:r>
      <w:r w:rsidR="00301682">
        <w:rPr>
          <w:szCs w:val="22"/>
          <w:lang w:val="en-CA"/>
        </w:rPr>
        <w:t>size orthogonal to the block boundary of 64 samples or more.</w:t>
      </w:r>
      <w:r w:rsidR="00E26E51">
        <w:rPr>
          <w:szCs w:val="22"/>
          <w:lang w:val="en-CA"/>
        </w:rPr>
        <w:t xml:space="preserve"> </w:t>
      </w:r>
      <w:r w:rsidR="006A4D67">
        <w:rPr>
          <w:szCs w:val="22"/>
          <w:lang w:val="en-CA"/>
        </w:rPr>
        <w:t xml:space="preserve">The </w:t>
      </w:r>
      <w:r w:rsidR="00C9448E">
        <w:rPr>
          <w:szCs w:val="22"/>
          <w:lang w:val="en-CA"/>
        </w:rPr>
        <w:t xml:space="preserve">filter design is similar to the </w:t>
      </w:r>
      <w:r w:rsidR="00EB0888">
        <w:rPr>
          <w:szCs w:val="22"/>
          <w:lang w:val="en-CA"/>
        </w:rPr>
        <w:t xml:space="preserve">VVC deblocking </w:t>
      </w:r>
      <w:r w:rsidR="00915FD5">
        <w:rPr>
          <w:szCs w:val="22"/>
          <w:lang w:val="en-CA"/>
        </w:rPr>
        <w:t xml:space="preserve">design </w:t>
      </w:r>
      <w:r w:rsidR="00207B6F">
        <w:rPr>
          <w:szCs w:val="22"/>
          <w:lang w:val="en-CA"/>
        </w:rPr>
        <w:t>for length greater than 3.</w:t>
      </w:r>
      <w:r w:rsidR="00915FD5">
        <w:rPr>
          <w:szCs w:val="22"/>
          <w:lang w:val="en-CA"/>
        </w:rPr>
        <w:t xml:space="preserve"> The </w:t>
      </w:r>
      <w:r w:rsidR="007C0097">
        <w:rPr>
          <w:szCs w:val="22"/>
          <w:lang w:val="en-CA"/>
        </w:rPr>
        <w:t>deblocking</w:t>
      </w:r>
      <w:r w:rsidR="00915FD5">
        <w:rPr>
          <w:szCs w:val="22"/>
          <w:lang w:val="en-CA"/>
        </w:rPr>
        <w:t xml:space="preserve"> decision </w:t>
      </w:r>
      <w:r w:rsidR="00F165FD">
        <w:rPr>
          <w:szCs w:val="22"/>
          <w:lang w:val="en-CA"/>
        </w:rPr>
        <w:t xml:space="preserve">for a longer filter </w:t>
      </w:r>
      <w:r w:rsidR="006E16D7">
        <w:rPr>
          <w:szCs w:val="22"/>
          <w:lang w:val="en-CA"/>
        </w:rPr>
        <w:t>(</w:t>
      </w:r>
      <w:r w:rsidR="004648FA">
        <w:rPr>
          <w:szCs w:val="22"/>
          <w:lang w:val="en-CA"/>
        </w:rPr>
        <w:t xml:space="preserve">length </w:t>
      </w:r>
      <w:r w:rsidR="006E16D7">
        <w:rPr>
          <w:szCs w:val="22"/>
          <w:lang w:val="en-CA"/>
        </w:rPr>
        <w:t xml:space="preserve">15 on at least one side) </w:t>
      </w:r>
      <w:r w:rsidR="00F165FD">
        <w:rPr>
          <w:szCs w:val="22"/>
          <w:lang w:val="en-CA"/>
        </w:rPr>
        <w:t xml:space="preserve">is </w:t>
      </w:r>
      <w:r w:rsidR="00807EE4">
        <w:rPr>
          <w:szCs w:val="22"/>
          <w:lang w:val="en-CA"/>
        </w:rPr>
        <w:t xml:space="preserve">checked if length 7 </w:t>
      </w:r>
      <w:r w:rsidR="007C0097">
        <w:rPr>
          <w:szCs w:val="22"/>
          <w:lang w:val="en-CA"/>
        </w:rPr>
        <w:t>deblocking</w:t>
      </w:r>
      <w:r w:rsidR="007833DA">
        <w:rPr>
          <w:szCs w:val="22"/>
          <w:lang w:val="en-CA"/>
        </w:rPr>
        <w:t xml:space="preserve"> </w:t>
      </w:r>
      <w:r w:rsidR="00C67013">
        <w:rPr>
          <w:szCs w:val="22"/>
          <w:lang w:val="en-CA"/>
        </w:rPr>
        <w:t xml:space="preserve">decisions are passed. The additional decision </w:t>
      </w:r>
      <w:r w:rsidR="00E729E7">
        <w:rPr>
          <w:szCs w:val="22"/>
          <w:lang w:val="en-CA"/>
        </w:rPr>
        <w:t xml:space="preserve">for length 15 </w:t>
      </w:r>
      <w:r w:rsidR="009C5A7F">
        <w:rPr>
          <w:szCs w:val="22"/>
          <w:lang w:val="en-CA"/>
        </w:rPr>
        <w:t>is</w:t>
      </w:r>
      <w:r w:rsidR="00D64C75">
        <w:rPr>
          <w:szCs w:val="22"/>
          <w:lang w:val="en-CA"/>
        </w:rPr>
        <w:t xml:space="preserve"> similar to VVC </w:t>
      </w:r>
      <w:r w:rsidR="00597D9A">
        <w:rPr>
          <w:szCs w:val="22"/>
          <w:lang w:val="en-CA"/>
        </w:rPr>
        <w:t>but a bit more</w:t>
      </w:r>
      <w:r w:rsidR="00652C0C">
        <w:rPr>
          <w:szCs w:val="22"/>
          <w:lang w:val="en-CA"/>
        </w:rPr>
        <w:t xml:space="preserve"> restrictive</w:t>
      </w:r>
      <w:r w:rsidR="009C5A7F">
        <w:rPr>
          <w:szCs w:val="22"/>
          <w:lang w:val="en-CA"/>
        </w:rPr>
        <w:t>.</w:t>
      </w:r>
    </w:p>
    <w:p w14:paraId="7B467274" w14:textId="12E1C24E" w:rsidR="00724044" w:rsidRPr="005B217D" w:rsidRDefault="00724044" w:rsidP="00724044">
      <w:pPr>
        <w:rPr>
          <w:szCs w:val="22"/>
          <w:lang w:val="en-CA"/>
        </w:rPr>
      </w:pPr>
      <w:r>
        <w:rPr>
          <w:szCs w:val="22"/>
          <w:lang w:val="en-CA"/>
        </w:rPr>
        <w:t>It is asserted that subjectively improvements can be seen on both SDR and HDR material especially at lower bitrates.</w:t>
      </w:r>
      <w:r w:rsidR="00706032">
        <w:rPr>
          <w:szCs w:val="22"/>
          <w:lang w:val="en-CA"/>
        </w:rPr>
        <w:t xml:space="preserve"> </w:t>
      </w:r>
    </w:p>
    <w:p w14:paraId="36318E66" w14:textId="2C596735" w:rsidR="009C5A7F" w:rsidRDefault="00BB764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BD rate impact </w:t>
      </w:r>
      <w:r w:rsidR="003F13C9">
        <w:rPr>
          <w:szCs w:val="22"/>
          <w:lang w:val="en-CA"/>
        </w:rPr>
        <w:t>compared to ECM-5.0</w:t>
      </w:r>
      <w:r w:rsidR="0068284A">
        <w:rPr>
          <w:szCs w:val="22"/>
          <w:lang w:val="en-CA"/>
        </w:rPr>
        <w:t>:</w:t>
      </w:r>
    </w:p>
    <w:p w14:paraId="335EDE1A" w14:textId="47D422BA" w:rsidR="0068284A" w:rsidRPr="001D1D06" w:rsidRDefault="0068284A" w:rsidP="009234A5">
      <w:pPr>
        <w:rPr>
          <w:szCs w:val="22"/>
        </w:rPr>
      </w:pPr>
      <w:r w:rsidRPr="001D1D06">
        <w:rPr>
          <w:szCs w:val="22"/>
        </w:rPr>
        <w:t xml:space="preserve">RA: </w:t>
      </w:r>
      <w:r w:rsidR="008E1E70" w:rsidRPr="001D1D06">
        <w:rPr>
          <w:szCs w:val="22"/>
        </w:rPr>
        <w:t xml:space="preserve">0.00%, LDB: </w:t>
      </w:r>
      <w:r w:rsidR="00730BDD" w:rsidRPr="001D1D06">
        <w:rPr>
          <w:szCs w:val="22"/>
        </w:rPr>
        <w:t>-0.03</w:t>
      </w:r>
      <w:r w:rsidR="008E1E70" w:rsidRPr="001D1D06">
        <w:rPr>
          <w:szCs w:val="22"/>
        </w:rPr>
        <w:t>%, AI: 0.00%</w:t>
      </w:r>
    </w:p>
    <w:p w14:paraId="3222BDBB" w14:textId="6BEEAD97" w:rsidR="00BB764B" w:rsidRPr="00BB764B" w:rsidRDefault="00BB764B" w:rsidP="009234A5">
      <w:pPr>
        <w:rPr>
          <w:szCs w:val="22"/>
        </w:rPr>
      </w:pPr>
      <w:r w:rsidRPr="00BB764B">
        <w:rPr>
          <w:szCs w:val="22"/>
        </w:rPr>
        <w:t>Encoding and decoding time i</w:t>
      </w:r>
      <w:r>
        <w:rPr>
          <w:szCs w:val="22"/>
        </w:rPr>
        <w:t xml:space="preserve">s asserted to be similar as </w:t>
      </w:r>
      <w:r w:rsidR="00A104F8">
        <w:rPr>
          <w:szCs w:val="22"/>
        </w:rPr>
        <w:t>ECM.</w:t>
      </w:r>
    </w:p>
    <w:p w14:paraId="7D2AC1F0" w14:textId="1A0F939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B2F948F" w14:textId="2F1974D7" w:rsidR="004340CF" w:rsidRPr="005B217D" w:rsidRDefault="004340CF" w:rsidP="009234A5">
      <w:pPr>
        <w:rPr>
          <w:szCs w:val="22"/>
          <w:lang w:val="en-CA"/>
        </w:rPr>
      </w:pPr>
      <w:r>
        <w:rPr>
          <w:szCs w:val="22"/>
          <w:lang w:val="en-CA"/>
        </w:rPr>
        <w:t>The deblocking design in VVC can handle deblocking up to length 7 on both sides of a block boundary.</w:t>
      </w:r>
      <w:r w:rsidR="002E6B50">
        <w:rPr>
          <w:szCs w:val="22"/>
          <w:lang w:val="en-CA"/>
        </w:rPr>
        <w:t xml:space="preserve"> With the increase of CTU and transform size </w:t>
      </w:r>
      <w:r w:rsidR="00A5194B">
        <w:rPr>
          <w:szCs w:val="22"/>
          <w:lang w:val="en-CA"/>
        </w:rPr>
        <w:t>in ECM it also make</w:t>
      </w:r>
      <w:r w:rsidR="00184EE7">
        <w:rPr>
          <w:szCs w:val="22"/>
          <w:lang w:val="en-CA"/>
        </w:rPr>
        <w:t>s</w:t>
      </w:r>
      <w:r w:rsidR="00A5194B">
        <w:rPr>
          <w:szCs w:val="22"/>
          <w:lang w:val="en-CA"/>
        </w:rPr>
        <w:t xml:space="preserve"> sense to increase the length of the deblocking filter</w:t>
      </w:r>
      <w:r w:rsidR="006C7FE9">
        <w:rPr>
          <w:szCs w:val="22"/>
          <w:lang w:val="en-CA"/>
        </w:rPr>
        <w:t xml:space="preserve"> to ensure sufficient deblocking</w:t>
      </w:r>
      <w:r w:rsidR="00A5194B">
        <w:rPr>
          <w:szCs w:val="22"/>
          <w:lang w:val="en-CA"/>
        </w:rPr>
        <w:t>.</w:t>
      </w:r>
      <w:r w:rsidR="002E6B50">
        <w:rPr>
          <w:szCs w:val="22"/>
          <w:lang w:val="en-CA"/>
        </w:rPr>
        <w:t xml:space="preserve"> </w:t>
      </w:r>
    </w:p>
    <w:p w14:paraId="57F4CB43" w14:textId="4B657285" w:rsidR="00A8754E" w:rsidRDefault="00A8754E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53ECCCC" w14:textId="5405357E" w:rsidR="00093D39" w:rsidRDefault="00093D39" w:rsidP="00093D39">
      <w:pPr>
        <w:pStyle w:val="Heading2"/>
        <w:rPr>
          <w:lang w:val="en-CA"/>
        </w:rPr>
      </w:pPr>
      <w:r>
        <w:rPr>
          <w:lang w:val="en-CA"/>
        </w:rPr>
        <w:t>Filter decision</w:t>
      </w:r>
      <w:r w:rsidR="0023107B">
        <w:rPr>
          <w:lang w:val="en-CA"/>
        </w:rPr>
        <w:t xml:space="preserve"> for length 15</w:t>
      </w:r>
      <w:r w:rsidR="00174653">
        <w:rPr>
          <w:lang w:val="en-CA"/>
        </w:rPr>
        <w:t xml:space="preserve"> for luma</w:t>
      </w:r>
    </w:p>
    <w:p w14:paraId="739C5BF0" w14:textId="5C2E65D3" w:rsidR="00A97F86" w:rsidRDefault="00A8754E" w:rsidP="00A8754E">
      <w:pPr>
        <w:rPr>
          <w:lang w:val="en-CA"/>
        </w:rPr>
      </w:pPr>
      <w:r>
        <w:rPr>
          <w:lang w:val="en-CA"/>
        </w:rPr>
        <w:t xml:space="preserve">When a </w:t>
      </w:r>
      <w:r w:rsidR="0095496E">
        <w:rPr>
          <w:lang w:val="en-CA"/>
        </w:rPr>
        <w:t>four</w:t>
      </w:r>
      <w:r>
        <w:rPr>
          <w:lang w:val="en-CA"/>
        </w:rPr>
        <w:t xml:space="preserve"> sample</w:t>
      </w:r>
      <w:r w:rsidR="0095496E">
        <w:rPr>
          <w:lang w:val="en-CA"/>
        </w:rPr>
        <w:t>s</w:t>
      </w:r>
      <w:r>
        <w:rPr>
          <w:lang w:val="en-CA"/>
        </w:rPr>
        <w:t xml:space="preserve"> </w:t>
      </w:r>
      <w:r w:rsidR="0095496E">
        <w:rPr>
          <w:lang w:val="en-CA"/>
        </w:rPr>
        <w:t xml:space="preserve">block </w:t>
      </w:r>
      <w:r>
        <w:rPr>
          <w:lang w:val="en-CA"/>
        </w:rPr>
        <w:t>boundary segment has</w:t>
      </w:r>
      <w:r w:rsidR="00EB03CE">
        <w:rPr>
          <w:lang w:val="en-CA"/>
        </w:rPr>
        <w:t xml:space="preserve"> a size orthogonal to the block boundary of 64 or more samples and </w:t>
      </w:r>
      <w:r w:rsidR="00A97F86">
        <w:rPr>
          <w:lang w:val="en-CA"/>
        </w:rPr>
        <w:t>length 7 conditions are fulfilled following additional checks are made</w:t>
      </w:r>
      <w:r w:rsidR="00491FD0">
        <w:rPr>
          <w:lang w:val="en-CA"/>
        </w:rPr>
        <w:t xml:space="preserve"> for line 0 and line </w:t>
      </w:r>
      <w:r w:rsidR="00FE5E71">
        <w:rPr>
          <w:lang w:val="en-CA"/>
        </w:rPr>
        <w:t>3</w:t>
      </w:r>
      <w:r w:rsidR="00491FD0">
        <w:rPr>
          <w:lang w:val="en-CA"/>
        </w:rPr>
        <w:t xml:space="preserve"> of a boundary segment</w:t>
      </w:r>
      <w:r w:rsidR="002902B7">
        <w:rPr>
          <w:lang w:val="en-CA"/>
        </w:rPr>
        <w:t xml:space="preserve">, where k is </w:t>
      </w:r>
      <w:r w:rsidR="00FE5E71">
        <w:rPr>
          <w:lang w:val="en-CA"/>
        </w:rPr>
        <w:t>line 0 or line 3</w:t>
      </w:r>
      <w:r w:rsidR="00A97F86">
        <w:rPr>
          <w:lang w:val="en-CA"/>
        </w:rPr>
        <w:t>:</w:t>
      </w:r>
    </w:p>
    <w:p w14:paraId="0DE72CD7" w14:textId="5C48C853" w:rsidR="00A8754E" w:rsidRDefault="005728B1" w:rsidP="00A8754E">
      <w:pPr>
        <w:rPr>
          <w:lang w:val="sv-SE"/>
        </w:rPr>
      </w:pPr>
      <w:r>
        <w:rPr>
          <w:lang w:val="sv-SE"/>
        </w:rPr>
        <w:t>(</w:t>
      </w:r>
      <w:r w:rsidR="000D45BA" w:rsidRPr="005728B1">
        <w:rPr>
          <w:lang w:val="sv-SE"/>
        </w:rPr>
        <w:t>(</w:t>
      </w:r>
      <w:r w:rsidR="00491FD0" w:rsidRPr="005728B1">
        <w:rPr>
          <w:lang w:val="sv-SE"/>
        </w:rPr>
        <w:t>sp</w:t>
      </w:r>
      <w:r w:rsidR="000D45BA" w:rsidRPr="005728B1">
        <w:rPr>
          <w:lang w:val="sv-SE"/>
        </w:rPr>
        <w:t>L</w:t>
      </w:r>
      <w:r w:rsidR="00A4396A">
        <w:rPr>
          <w:vertAlign w:val="subscript"/>
          <w:lang w:val="sv-SE"/>
        </w:rPr>
        <w:t>k</w:t>
      </w:r>
      <w:r w:rsidR="000D45BA" w:rsidRPr="005728B1">
        <w:rPr>
          <w:lang w:val="sv-SE"/>
        </w:rPr>
        <w:t>+sqL</w:t>
      </w:r>
      <w:r w:rsidR="00A4396A">
        <w:rPr>
          <w:vertAlign w:val="subscript"/>
          <w:lang w:val="sv-SE"/>
        </w:rPr>
        <w:t>k</w:t>
      </w:r>
      <w:r>
        <w:rPr>
          <w:lang w:val="sv-SE"/>
        </w:rPr>
        <w:t>)</w:t>
      </w:r>
      <w:r w:rsidR="000D45BA" w:rsidRPr="005728B1">
        <w:rPr>
          <w:lang w:val="sv-SE"/>
        </w:rPr>
        <w:t xml:space="preserve"> &lt; </w:t>
      </w:r>
      <w:r>
        <w:rPr>
          <w:lang w:val="sv-SE"/>
        </w:rPr>
        <w:t>(</w:t>
      </w:r>
      <w:r w:rsidR="000D45BA" w:rsidRPr="005728B1">
        <w:rPr>
          <w:lang w:val="sv-SE"/>
        </w:rPr>
        <w:t>beta&gt;&gt;6</w:t>
      </w:r>
      <w:r>
        <w:rPr>
          <w:lang w:val="sv-SE"/>
        </w:rPr>
        <w:t>)</w:t>
      </w:r>
      <w:r w:rsidR="000D45BA" w:rsidRPr="005728B1">
        <w:rPr>
          <w:lang w:val="sv-SE"/>
        </w:rPr>
        <w:t xml:space="preserve">) &amp;&amp; </w:t>
      </w:r>
      <w:r>
        <w:rPr>
          <w:lang w:val="sv-SE"/>
        </w:rPr>
        <w:t>(</w:t>
      </w:r>
      <w:r w:rsidR="000D45BA" w:rsidRPr="005728B1">
        <w:rPr>
          <w:lang w:val="sv-SE"/>
        </w:rPr>
        <w:t>(</w:t>
      </w:r>
      <w:r w:rsidRPr="005728B1">
        <w:rPr>
          <w:lang w:val="sv-SE"/>
        </w:rPr>
        <w:t>dpL</w:t>
      </w:r>
      <w:r w:rsidR="00A4396A">
        <w:rPr>
          <w:vertAlign w:val="subscript"/>
          <w:lang w:val="sv-SE"/>
        </w:rPr>
        <w:t>k</w:t>
      </w:r>
      <w:r w:rsidRPr="005728B1">
        <w:rPr>
          <w:lang w:val="sv-SE"/>
        </w:rPr>
        <w:t>+d</w:t>
      </w:r>
      <w:r>
        <w:rPr>
          <w:lang w:val="sv-SE"/>
        </w:rPr>
        <w:t>qL</w:t>
      </w:r>
      <w:r w:rsidR="00A4396A" w:rsidRPr="00A4396A">
        <w:rPr>
          <w:vertAlign w:val="subscript"/>
          <w:lang w:val="sv-SE"/>
        </w:rPr>
        <w:t>k</w:t>
      </w:r>
      <w:r>
        <w:rPr>
          <w:lang w:val="sv-SE"/>
        </w:rPr>
        <w:t>)&lt; (beta&gt;&gt;5)) &amp;&amp; (</w:t>
      </w:r>
      <w:r w:rsidR="00311A78">
        <w:rPr>
          <w:lang w:val="sv-SE"/>
        </w:rPr>
        <w:t>abs(avgP</w:t>
      </w:r>
      <w:r w:rsidR="00A4396A">
        <w:rPr>
          <w:vertAlign w:val="subscript"/>
          <w:lang w:val="sv-SE"/>
        </w:rPr>
        <w:t>k</w:t>
      </w:r>
      <w:r w:rsidR="00311A78">
        <w:rPr>
          <w:lang w:val="sv-SE"/>
        </w:rPr>
        <w:t>-avgQ</w:t>
      </w:r>
      <w:r w:rsidR="00A4396A" w:rsidRPr="00A4396A">
        <w:rPr>
          <w:vertAlign w:val="subscript"/>
          <w:lang w:val="sv-SE"/>
        </w:rPr>
        <w:t>k</w:t>
      </w:r>
      <w:r w:rsidR="00311A78">
        <w:rPr>
          <w:lang w:val="sv-SE"/>
        </w:rPr>
        <w:t>) &lt; min(tC,21)</w:t>
      </w:r>
      <w:r w:rsidR="00A4396A">
        <w:rPr>
          <w:lang w:val="sv-SE"/>
        </w:rPr>
        <w:t>)</w:t>
      </w:r>
    </w:p>
    <w:p w14:paraId="6F3A08FE" w14:textId="7B381093" w:rsidR="00FE5E71" w:rsidRDefault="00FE5E71" w:rsidP="00A8754E">
      <w:pPr>
        <w:rPr>
          <w:lang w:val="sv-SE"/>
        </w:rPr>
      </w:pPr>
      <w:r>
        <w:rPr>
          <w:lang w:val="sv-SE"/>
        </w:rPr>
        <w:t>Where</w:t>
      </w:r>
      <w:r w:rsidR="00C942FF">
        <w:rPr>
          <w:lang w:val="sv-SE"/>
        </w:rPr>
        <w:t>:</w:t>
      </w:r>
    </w:p>
    <w:p w14:paraId="30E0C313" w14:textId="55B37BD2" w:rsidR="00C942FF" w:rsidRPr="00322B44" w:rsidRDefault="00C942FF" w:rsidP="00A8754E">
      <w:pPr>
        <w:rPr>
          <w:lang w:val="sv-SE"/>
        </w:rPr>
      </w:pPr>
      <w:r w:rsidRPr="00322B44">
        <w:rPr>
          <w:lang w:val="sv-SE"/>
        </w:rPr>
        <w:t>spL</w:t>
      </w:r>
      <w:r w:rsidRPr="00322B44">
        <w:rPr>
          <w:vertAlign w:val="subscript"/>
          <w:lang w:val="sv-SE"/>
        </w:rPr>
        <w:t xml:space="preserve">k </w:t>
      </w:r>
      <w:r w:rsidRPr="00322B44">
        <w:rPr>
          <w:lang w:val="sv-SE"/>
        </w:rPr>
        <w:t>=</w:t>
      </w:r>
      <w:r w:rsidR="00092326" w:rsidRPr="00322B44">
        <w:rPr>
          <w:lang w:val="sv-SE"/>
        </w:rPr>
        <w:t xml:space="preserve"> sqL</w:t>
      </w:r>
      <w:r w:rsidR="00092326" w:rsidRPr="00322B44">
        <w:rPr>
          <w:vertAlign w:val="subscript"/>
          <w:lang w:val="sv-SE"/>
        </w:rPr>
        <w:t xml:space="preserve">k </w:t>
      </w:r>
      <w:r w:rsidR="00092326" w:rsidRPr="00322B44">
        <w:rPr>
          <w:lang w:val="sv-SE"/>
        </w:rPr>
        <w:t>=</w:t>
      </w:r>
      <w:r w:rsidR="00392747" w:rsidRPr="00322B44">
        <w:rPr>
          <w:lang w:val="sv-SE"/>
        </w:rPr>
        <w:t xml:space="preserve"> </w:t>
      </w:r>
      <w:r w:rsidR="00B63E0B" w:rsidRPr="00322B44">
        <w:rPr>
          <w:lang w:val="sv-SE"/>
        </w:rPr>
        <w:t>dpL</w:t>
      </w:r>
      <w:r w:rsidR="00B63E0B" w:rsidRPr="00322B44">
        <w:rPr>
          <w:vertAlign w:val="subscript"/>
          <w:lang w:val="sv-SE"/>
        </w:rPr>
        <w:t xml:space="preserve">k </w:t>
      </w:r>
      <w:r w:rsidR="00B63E0B" w:rsidRPr="00322B44">
        <w:rPr>
          <w:lang w:val="sv-SE"/>
        </w:rPr>
        <w:t>= dqL</w:t>
      </w:r>
      <w:r w:rsidR="00B63E0B" w:rsidRPr="00322B44">
        <w:rPr>
          <w:vertAlign w:val="subscript"/>
          <w:lang w:val="sv-SE"/>
        </w:rPr>
        <w:t>k</w:t>
      </w:r>
      <w:r w:rsidR="00322B44">
        <w:rPr>
          <w:lang w:val="sv-SE"/>
        </w:rPr>
        <w:t xml:space="preserve"> = </w:t>
      </w:r>
      <w:r w:rsidR="00F342FD">
        <w:rPr>
          <w:lang w:val="sv-SE"/>
        </w:rPr>
        <w:t>avgP</w:t>
      </w:r>
      <w:r w:rsidR="00B80A3B" w:rsidRPr="00322B44">
        <w:rPr>
          <w:vertAlign w:val="subscript"/>
          <w:lang w:val="sv-SE"/>
        </w:rPr>
        <w:t>k</w:t>
      </w:r>
      <w:r w:rsidR="00F342FD">
        <w:rPr>
          <w:lang w:val="sv-SE"/>
        </w:rPr>
        <w:t xml:space="preserve"> = avgQ</w:t>
      </w:r>
      <w:r w:rsidR="00B80A3B" w:rsidRPr="00322B44">
        <w:rPr>
          <w:vertAlign w:val="subscript"/>
          <w:lang w:val="sv-SE"/>
        </w:rPr>
        <w:t>k</w:t>
      </w:r>
      <w:r w:rsidR="00F342FD">
        <w:rPr>
          <w:lang w:val="sv-SE"/>
        </w:rPr>
        <w:t xml:space="preserve"> = </w:t>
      </w:r>
      <w:r w:rsidR="00322B44">
        <w:rPr>
          <w:lang w:val="sv-SE"/>
        </w:rPr>
        <w:t>0</w:t>
      </w:r>
    </w:p>
    <w:p w14:paraId="051D3517" w14:textId="3B05F393" w:rsidR="00092326" w:rsidRPr="002C105B" w:rsidRDefault="00092326" w:rsidP="00A8754E">
      <w:pPr>
        <w:rPr>
          <w:lang w:val="sv-SE"/>
        </w:rPr>
      </w:pPr>
      <w:r w:rsidRPr="002C105B">
        <w:rPr>
          <w:lang w:val="sv-SE"/>
        </w:rPr>
        <w:t>if(maxFilterLengthP&gt;7)</w:t>
      </w:r>
    </w:p>
    <w:p w14:paraId="6E5E15CE" w14:textId="2A778403" w:rsidR="00092326" w:rsidRPr="002C105B" w:rsidRDefault="00092326" w:rsidP="00A8754E">
      <w:pPr>
        <w:rPr>
          <w:lang w:val="sv-SE"/>
        </w:rPr>
      </w:pPr>
      <w:r w:rsidRPr="002C105B">
        <w:rPr>
          <w:lang w:val="sv-SE"/>
        </w:rPr>
        <w:lastRenderedPageBreak/>
        <w:t>{</w:t>
      </w:r>
    </w:p>
    <w:p w14:paraId="54910B8A" w14:textId="4A2FB342" w:rsidR="00FE5E71" w:rsidRPr="002C105B" w:rsidRDefault="00BC0B38" w:rsidP="00A8754E">
      <w:pPr>
        <w:rPr>
          <w:lang w:val="sv-SE"/>
        </w:rPr>
      </w:pPr>
      <w:r w:rsidRPr="002C105B">
        <w:rPr>
          <w:lang w:val="sv-SE"/>
        </w:rPr>
        <w:t xml:space="preserve">  </w:t>
      </w:r>
      <w:r w:rsidR="00FE5E71" w:rsidRPr="002C105B">
        <w:rPr>
          <w:lang w:val="sv-SE"/>
        </w:rPr>
        <w:t>spL</w:t>
      </w:r>
      <w:r w:rsidR="00FE5E71" w:rsidRPr="002C105B">
        <w:rPr>
          <w:vertAlign w:val="subscript"/>
          <w:lang w:val="sv-SE"/>
        </w:rPr>
        <w:t xml:space="preserve">k </w:t>
      </w:r>
      <w:r w:rsidR="00FE5E71" w:rsidRPr="002C105B">
        <w:rPr>
          <w:lang w:val="sv-SE"/>
        </w:rPr>
        <w:t xml:space="preserve">= </w:t>
      </w:r>
      <w:r w:rsidR="003105BF" w:rsidRPr="002C105B">
        <w:rPr>
          <w:lang w:val="sv-SE"/>
        </w:rPr>
        <w:t>spL</w:t>
      </w:r>
      <w:r w:rsidR="003105BF" w:rsidRPr="002C105B">
        <w:rPr>
          <w:vertAlign w:val="subscript"/>
          <w:lang w:val="sv-SE"/>
        </w:rPr>
        <w:t>k</w:t>
      </w:r>
      <w:r w:rsidR="003105BF" w:rsidRPr="002C105B">
        <w:rPr>
          <w:lang w:val="sv-SE"/>
        </w:rPr>
        <w:t xml:space="preserve"> + </w:t>
      </w:r>
      <w:r w:rsidR="009F699E" w:rsidRPr="002C105B">
        <w:rPr>
          <w:lang w:val="sv-SE"/>
        </w:rPr>
        <w:t>abs</w:t>
      </w:r>
      <w:r w:rsidR="000E42A2" w:rsidRPr="002C105B">
        <w:rPr>
          <w:lang w:val="sv-SE"/>
        </w:rPr>
        <w:t>(p</w:t>
      </w:r>
      <w:r w:rsidR="009F699E" w:rsidRPr="002C105B">
        <w:rPr>
          <w:vertAlign w:val="subscript"/>
          <w:lang w:val="sv-SE"/>
        </w:rPr>
        <w:t>7,k</w:t>
      </w:r>
      <w:r w:rsidR="009F699E" w:rsidRPr="002C105B">
        <w:rPr>
          <w:lang w:val="sv-SE"/>
        </w:rPr>
        <w:t xml:space="preserve"> – p</w:t>
      </w:r>
      <w:r w:rsidR="009F699E" w:rsidRPr="002C105B">
        <w:rPr>
          <w:vertAlign w:val="subscript"/>
          <w:lang w:val="sv-SE"/>
        </w:rPr>
        <w:t>11,k</w:t>
      </w:r>
      <w:r w:rsidR="009F699E" w:rsidRPr="002C105B">
        <w:rPr>
          <w:lang w:val="sv-SE"/>
        </w:rPr>
        <w:t>)</w:t>
      </w:r>
      <w:r w:rsidR="003105BF" w:rsidRPr="002C105B">
        <w:rPr>
          <w:lang w:val="sv-SE"/>
        </w:rPr>
        <w:t xml:space="preserve"> + abs(p</w:t>
      </w:r>
      <w:r w:rsidR="003105BF" w:rsidRPr="002C105B">
        <w:rPr>
          <w:vertAlign w:val="subscript"/>
          <w:lang w:val="sv-SE"/>
        </w:rPr>
        <w:t>11,k</w:t>
      </w:r>
      <w:r w:rsidR="003105BF" w:rsidRPr="002C105B">
        <w:rPr>
          <w:lang w:val="sv-SE"/>
        </w:rPr>
        <w:t xml:space="preserve"> – p</w:t>
      </w:r>
      <w:r w:rsidR="003105BF" w:rsidRPr="002C105B">
        <w:rPr>
          <w:vertAlign w:val="subscript"/>
          <w:lang w:val="sv-SE"/>
        </w:rPr>
        <w:t>15,k</w:t>
      </w:r>
      <w:r w:rsidR="003105BF" w:rsidRPr="002C105B">
        <w:rPr>
          <w:lang w:val="sv-SE"/>
        </w:rPr>
        <w:t xml:space="preserve">) </w:t>
      </w:r>
    </w:p>
    <w:p w14:paraId="243B1E97" w14:textId="51F386D4" w:rsidR="00584CD5" w:rsidRPr="002C105B" w:rsidRDefault="00BC0B38" w:rsidP="00A8754E">
      <w:pPr>
        <w:rPr>
          <w:lang w:val="sv-SE"/>
        </w:rPr>
      </w:pPr>
      <w:r w:rsidRPr="002C105B">
        <w:rPr>
          <w:lang w:val="sv-SE"/>
        </w:rPr>
        <w:t xml:space="preserve">  </w:t>
      </w:r>
      <w:r w:rsidR="00584CD5" w:rsidRPr="002C105B">
        <w:rPr>
          <w:lang w:val="sv-SE"/>
        </w:rPr>
        <w:t>dpL</w:t>
      </w:r>
      <w:r w:rsidR="00584CD5" w:rsidRPr="002C105B">
        <w:rPr>
          <w:vertAlign w:val="subscript"/>
          <w:lang w:val="sv-SE"/>
        </w:rPr>
        <w:t>k</w:t>
      </w:r>
      <w:r w:rsidR="00584CD5" w:rsidRPr="002C105B">
        <w:rPr>
          <w:lang w:val="sv-SE"/>
        </w:rPr>
        <w:t xml:space="preserve"> = dpL</w:t>
      </w:r>
      <w:r w:rsidR="00584CD5" w:rsidRPr="002C105B">
        <w:rPr>
          <w:vertAlign w:val="subscript"/>
          <w:lang w:val="sv-SE"/>
        </w:rPr>
        <w:t>k</w:t>
      </w:r>
      <w:r w:rsidR="00584CD5" w:rsidRPr="002C105B">
        <w:rPr>
          <w:lang w:val="sv-SE"/>
        </w:rPr>
        <w:t xml:space="preserve"> + abs(</w:t>
      </w:r>
      <w:r w:rsidR="00701BCD" w:rsidRPr="002C105B">
        <w:rPr>
          <w:lang w:val="sv-SE"/>
        </w:rPr>
        <w:t>p</w:t>
      </w:r>
      <w:r w:rsidR="00701BCD" w:rsidRPr="002C105B">
        <w:rPr>
          <w:vertAlign w:val="subscript"/>
          <w:lang w:val="sv-SE"/>
        </w:rPr>
        <w:t>6,k</w:t>
      </w:r>
      <w:r w:rsidR="00701BCD" w:rsidRPr="002C105B">
        <w:rPr>
          <w:lang w:val="sv-SE"/>
        </w:rPr>
        <w:t xml:space="preserve"> – p</w:t>
      </w:r>
      <w:r w:rsidR="00701BCD" w:rsidRPr="002C105B">
        <w:rPr>
          <w:vertAlign w:val="subscript"/>
          <w:lang w:val="sv-SE"/>
        </w:rPr>
        <w:t>7,k</w:t>
      </w:r>
      <w:r w:rsidR="00701BCD" w:rsidRPr="002C105B">
        <w:rPr>
          <w:lang w:val="sv-SE"/>
        </w:rPr>
        <w:t xml:space="preserve"> – p</w:t>
      </w:r>
      <w:r w:rsidR="00701BCD" w:rsidRPr="002C105B">
        <w:rPr>
          <w:vertAlign w:val="subscript"/>
          <w:lang w:val="sv-SE"/>
        </w:rPr>
        <w:t>8,k</w:t>
      </w:r>
      <w:r w:rsidR="00701BCD" w:rsidRPr="002C105B">
        <w:rPr>
          <w:lang w:val="sv-SE"/>
        </w:rPr>
        <w:t xml:space="preserve"> + </w:t>
      </w:r>
      <w:r w:rsidR="006C6006" w:rsidRPr="002C105B">
        <w:rPr>
          <w:lang w:val="sv-SE"/>
        </w:rPr>
        <w:t>p</w:t>
      </w:r>
      <w:r w:rsidR="00701BCD" w:rsidRPr="002C105B">
        <w:rPr>
          <w:vertAlign w:val="subscript"/>
          <w:lang w:val="sv-SE"/>
        </w:rPr>
        <w:t>9,k</w:t>
      </w:r>
      <w:r w:rsidR="00701BCD" w:rsidRPr="002C105B">
        <w:rPr>
          <w:lang w:val="sv-SE"/>
        </w:rPr>
        <w:t xml:space="preserve">) + </w:t>
      </w:r>
      <w:r w:rsidR="00510A26" w:rsidRPr="002C105B">
        <w:rPr>
          <w:lang w:val="sv-SE"/>
        </w:rPr>
        <w:t>abs(p</w:t>
      </w:r>
      <w:r w:rsidR="00510A26" w:rsidRPr="002C105B">
        <w:rPr>
          <w:vertAlign w:val="subscript"/>
          <w:lang w:val="sv-SE"/>
        </w:rPr>
        <w:t>10,k</w:t>
      </w:r>
      <w:r w:rsidR="00510A26" w:rsidRPr="002C105B">
        <w:rPr>
          <w:lang w:val="sv-SE"/>
        </w:rPr>
        <w:t xml:space="preserve"> – 2*p</w:t>
      </w:r>
      <w:r w:rsidR="00510A26" w:rsidRPr="002C105B">
        <w:rPr>
          <w:vertAlign w:val="subscript"/>
          <w:lang w:val="sv-SE"/>
        </w:rPr>
        <w:t>11,k</w:t>
      </w:r>
      <w:r w:rsidR="00510A26" w:rsidRPr="002C105B">
        <w:rPr>
          <w:lang w:val="sv-SE"/>
        </w:rPr>
        <w:t xml:space="preserve"> + p</w:t>
      </w:r>
      <w:r w:rsidR="00510A26" w:rsidRPr="002C105B">
        <w:rPr>
          <w:vertAlign w:val="subscript"/>
          <w:lang w:val="sv-SE"/>
        </w:rPr>
        <w:t>12,k</w:t>
      </w:r>
      <w:r w:rsidR="00510A26" w:rsidRPr="002C105B">
        <w:rPr>
          <w:lang w:val="sv-SE"/>
        </w:rPr>
        <w:t>) + abs(p</w:t>
      </w:r>
      <w:r w:rsidR="00510A26" w:rsidRPr="002C105B">
        <w:rPr>
          <w:vertAlign w:val="subscript"/>
          <w:lang w:val="sv-SE"/>
        </w:rPr>
        <w:t>13,k</w:t>
      </w:r>
      <w:r w:rsidR="00510A26" w:rsidRPr="002C105B">
        <w:rPr>
          <w:lang w:val="sv-SE"/>
        </w:rPr>
        <w:t xml:space="preserve"> – 2*p</w:t>
      </w:r>
      <w:r w:rsidR="00510A26" w:rsidRPr="002C105B">
        <w:rPr>
          <w:vertAlign w:val="subscript"/>
          <w:lang w:val="sv-SE"/>
        </w:rPr>
        <w:t>14,k</w:t>
      </w:r>
      <w:r w:rsidR="00510A26" w:rsidRPr="002C105B">
        <w:rPr>
          <w:lang w:val="sv-SE"/>
        </w:rPr>
        <w:t xml:space="preserve"> + </w:t>
      </w:r>
      <w:r w:rsidRPr="002C105B">
        <w:rPr>
          <w:lang w:val="sv-SE"/>
        </w:rPr>
        <w:t>p</w:t>
      </w:r>
      <w:r w:rsidRPr="002C105B">
        <w:rPr>
          <w:vertAlign w:val="subscript"/>
          <w:lang w:val="sv-SE"/>
        </w:rPr>
        <w:t>15,k</w:t>
      </w:r>
      <w:r w:rsidRPr="002C105B">
        <w:rPr>
          <w:lang w:val="sv-SE"/>
        </w:rPr>
        <w:t>)</w:t>
      </w:r>
      <w:r w:rsidR="00510A26" w:rsidRPr="002C105B">
        <w:rPr>
          <w:lang w:val="sv-SE"/>
        </w:rPr>
        <w:t xml:space="preserve"> </w:t>
      </w:r>
      <w:r w:rsidR="00584CD5" w:rsidRPr="002C105B">
        <w:rPr>
          <w:lang w:val="sv-SE"/>
        </w:rPr>
        <w:t xml:space="preserve"> </w:t>
      </w:r>
    </w:p>
    <w:p w14:paraId="5B69243B" w14:textId="5B277561" w:rsidR="00B63E0B" w:rsidRPr="002C105B" w:rsidRDefault="00092326" w:rsidP="006C6006">
      <w:pPr>
        <w:rPr>
          <w:rFonts w:ascii="Consolas" w:hAnsi="Consolas" w:cs="Consolas"/>
          <w:color w:val="000000"/>
          <w:sz w:val="19"/>
          <w:szCs w:val="19"/>
          <w:lang w:val="sv-SE"/>
        </w:rPr>
      </w:pPr>
      <w:r w:rsidRPr="002C105B">
        <w:rPr>
          <w:lang w:val="sv-SE"/>
        </w:rPr>
        <w:t>}</w:t>
      </w:r>
    </w:p>
    <w:p w14:paraId="165BD094" w14:textId="29666DBD" w:rsidR="006C6006" w:rsidRPr="002C105B" w:rsidRDefault="006C6006" w:rsidP="006C6006">
      <w:pPr>
        <w:rPr>
          <w:lang w:val="sv-SE"/>
        </w:rPr>
      </w:pPr>
      <w:r w:rsidRPr="002C105B">
        <w:rPr>
          <w:lang w:val="sv-SE"/>
        </w:rPr>
        <w:t>if(maxFilterLengthQ&gt;7)</w:t>
      </w:r>
    </w:p>
    <w:p w14:paraId="5B5D6CF8" w14:textId="77777777" w:rsidR="006C6006" w:rsidRPr="002C105B" w:rsidRDefault="006C6006" w:rsidP="006C6006">
      <w:pPr>
        <w:rPr>
          <w:lang w:val="sv-SE"/>
        </w:rPr>
      </w:pPr>
      <w:r w:rsidRPr="002C105B">
        <w:rPr>
          <w:lang w:val="sv-SE"/>
        </w:rPr>
        <w:t>{</w:t>
      </w:r>
    </w:p>
    <w:p w14:paraId="2A2A5092" w14:textId="717C448D" w:rsidR="006C6006" w:rsidRPr="002C105B" w:rsidRDefault="006C6006" w:rsidP="006C6006">
      <w:pPr>
        <w:rPr>
          <w:lang w:val="sv-SE"/>
        </w:rPr>
      </w:pPr>
      <w:r w:rsidRPr="002C105B">
        <w:rPr>
          <w:lang w:val="sv-SE"/>
        </w:rPr>
        <w:t xml:space="preserve">  sqL</w:t>
      </w:r>
      <w:r w:rsidRPr="002C105B">
        <w:rPr>
          <w:vertAlign w:val="subscript"/>
          <w:lang w:val="sv-SE"/>
        </w:rPr>
        <w:t xml:space="preserve">k </w:t>
      </w:r>
      <w:r w:rsidRPr="002C105B">
        <w:rPr>
          <w:lang w:val="sv-SE"/>
        </w:rPr>
        <w:t>= sqL</w:t>
      </w:r>
      <w:r w:rsidRPr="002C105B">
        <w:rPr>
          <w:vertAlign w:val="subscript"/>
          <w:lang w:val="sv-SE"/>
        </w:rPr>
        <w:t>k</w:t>
      </w:r>
      <w:r w:rsidRPr="002C105B">
        <w:rPr>
          <w:lang w:val="sv-SE"/>
        </w:rPr>
        <w:t xml:space="preserve"> + abs(q</w:t>
      </w:r>
      <w:r w:rsidRPr="002C105B">
        <w:rPr>
          <w:vertAlign w:val="subscript"/>
          <w:lang w:val="sv-SE"/>
        </w:rPr>
        <w:t>7,k</w:t>
      </w:r>
      <w:r w:rsidRPr="002C105B">
        <w:rPr>
          <w:lang w:val="sv-SE"/>
        </w:rPr>
        <w:t xml:space="preserve"> – q</w:t>
      </w:r>
      <w:r w:rsidRPr="002C105B">
        <w:rPr>
          <w:vertAlign w:val="subscript"/>
          <w:lang w:val="sv-SE"/>
        </w:rPr>
        <w:t>11,k</w:t>
      </w:r>
      <w:r w:rsidRPr="002C105B">
        <w:rPr>
          <w:lang w:val="sv-SE"/>
        </w:rPr>
        <w:t>) + abs(q</w:t>
      </w:r>
      <w:r w:rsidRPr="002C105B">
        <w:rPr>
          <w:vertAlign w:val="subscript"/>
          <w:lang w:val="sv-SE"/>
        </w:rPr>
        <w:t>11,k</w:t>
      </w:r>
      <w:r w:rsidRPr="002C105B">
        <w:rPr>
          <w:lang w:val="sv-SE"/>
        </w:rPr>
        <w:t xml:space="preserve"> – q</w:t>
      </w:r>
      <w:r w:rsidRPr="002C105B">
        <w:rPr>
          <w:vertAlign w:val="subscript"/>
          <w:lang w:val="sv-SE"/>
        </w:rPr>
        <w:t>15,k</w:t>
      </w:r>
      <w:r w:rsidRPr="002C105B">
        <w:rPr>
          <w:lang w:val="sv-SE"/>
        </w:rPr>
        <w:t xml:space="preserve">) </w:t>
      </w:r>
    </w:p>
    <w:p w14:paraId="3461A8C9" w14:textId="61AFC9D5" w:rsidR="006C6006" w:rsidRPr="002C105B" w:rsidRDefault="006C6006" w:rsidP="006C6006">
      <w:pPr>
        <w:rPr>
          <w:lang w:val="sv-SE"/>
        </w:rPr>
      </w:pPr>
      <w:r w:rsidRPr="002C105B">
        <w:rPr>
          <w:lang w:val="sv-SE"/>
        </w:rPr>
        <w:t xml:space="preserve">  dqL</w:t>
      </w:r>
      <w:r w:rsidRPr="002C105B">
        <w:rPr>
          <w:vertAlign w:val="subscript"/>
          <w:lang w:val="sv-SE"/>
        </w:rPr>
        <w:t>k</w:t>
      </w:r>
      <w:r w:rsidRPr="002C105B">
        <w:rPr>
          <w:lang w:val="sv-SE"/>
        </w:rPr>
        <w:t xml:space="preserve"> = dqL</w:t>
      </w:r>
      <w:r w:rsidRPr="002C105B">
        <w:rPr>
          <w:vertAlign w:val="subscript"/>
          <w:lang w:val="sv-SE"/>
        </w:rPr>
        <w:t>k</w:t>
      </w:r>
      <w:r w:rsidRPr="002C105B">
        <w:rPr>
          <w:lang w:val="sv-SE"/>
        </w:rPr>
        <w:t xml:space="preserve"> + abs(q</w:t>
      </w:r>
      <w:r w:rsidRPr="002C105B">
        <w:rPr>
          <w:vertAlign w:val="subscript"/>
          <w:lang w:val="sv-SE"/>
        </w:rPr>
        <w:t>6,k</w:t>
      </w:r>
      <w:r w:rsidRPr="002C105B">
        <w:rPr>
          <w:lang w:val="sv-SE"/>
        </w:rPr>
        <w:t xml:space="preserve"> – q</w:t>
      </w:r>
      <w:r w:rsidRPr="002C105B">
        <w:rPr>
          <w:vertAlign w:val="subscript"/>
          <w:lang w:val="sv-SE"/>
        </w:rPr>
        <w:t>7,k</w:t>
      </w:r>
      <w:r w:rsidRPr="002C105B">
        <w:rPr>
          <w:lang w:val="sv-SE"/>
        </w:rPr>
        <w:t xml:space="preserve"> – q</w:t>
      </w:r>
      <w:r w:rsidRPr="002C105B">
        <w:rPr>
          <w:vertAlign w:val="subscript"/>
          <w:lang w:val="sv-SE"/>
        </w:rPr>
        <w:t>8,k</w:t>
      </w:r>
      <w:r w:rsidRPr="002C105B">
        <w:rPr>
          <w:lang w:val="sv-SE"/>
        </w:rPr>
        <w:t xml:space="preserve"> + q</w:t>
      </w:r>
      <w:r w:rsidRPr="002C105B">
        <w:rPr>
          <w:vertAlign w:val="subscript"/>
          <w:lang w:val="sv-SE"/>
        </w:rPr>
        <w:t>9,k</w:t>
      </w:r>
      <w:r w:rsidRPr="002C105B">
        <w:rPr>
          <w:lang w:val="sv-SE"/>
        </w:rPr>
        <w:t>) + abs(q</w:t>
      </w:r>
      <w:r w:rsidRPr="002C105B">
        <w:rPr>
          <w:vertAlign w:val="subscript"/>
          <w:lang w:val="sv-SE"/>
        </w:rPr>
        <w:t>10,k</w:t>
      </w:r>
      <w:r w:rsidRPr="002C105B">
        <w:rPr>
          <w:lang w:val="sv-SE"/>
        </w:rPr>
        <w:t xml:space="preserve"> – 2*q</w:t>
      </w:r>
      <w:r w:rsidRPr="002C105B">
        <w:rPr>
          <w:vertAlign w:val="subscript"/>
          <w:lang w:val="sv-SE"/>
        </w:rPr>
        <w:t>11,k</w:t>
      </w:r>
      <w:r w:rsidRPr="002C105B">
        <w:rPr>
          <w:lang w:val="sv-SE"/>
        </w:rPr>
        <w:t xml:space="preserve"> + q</w:t>
      </w:r>
      <w:r w:rsidRPr="002C105B">
        <w:rPr>
          <w:vertAlign w:val="subscript"/>
          <w:lang w:val="sv-SE"/>
        </w:rPr>
        <w:t>12,k</w:t>
      </w:r>
      <w:r w:rsidRPr="002C105B">
        <w:rPr>
          <w:lang w:val="sv-SE"/>
        </w:rPr>
        <w:t>) + abs(q</w:t>
      </w:r>
      <w:r w:rsidRPr="002C105B">
        <w:rPr>
          <w:vertAlign w:val="subscript"/>
          <w:lang w:val="sv-SE"/>
        </w:rPr>
        <w:t>13,k</w:t>
      </w:r>
      <w:r w:rsidRPr="002C105B">
        <w:rPr>
          <w:lang w:val="sv-SE"/>
        </w:rPr>
        <w:t xml:space="preserve"> – 2*q</w:t>
      </w:r>
      <w:r w:rsidRPr="002C105B">
        <w:rPr>
          <w:vertAlign w:val="subscript"/>
          <w:lang w:val="sv-SE"/>
        </w:rPr>
        <w:t>14,k</w:t>
      </w:r>
      <w:r w:rsidRPr="002C105B">
        <w:rPr>
          <w:lang w:val="sv-SE"/>
        </w:rPr>
        <w:t xml:space="preserve"> + q</w:t>
      </w:r>
      <w:r w:rsidRPr="002C105B">
        <w:rPr>
          <w:vertAlign w:val="subscript"/>
          <w:lang w:val="sv-SE"/>
        </w:rPr>
        <w:t>15,k</w:t>
      </w:r>
      <w:r w:rsidRPr="002C105B">
        <w:rPr>
          <w:lang w:val="sv-SE"/>
        </w:rPr>
        <w:t xml:space="preserve">)  </w:t>
      </w:r>
    </w:p>
    <w:p w14:paraId="21950641" w14:textId="68A32324" w:rsidR="006C6006" w:rsidRDefault="006C6006" w:rsidP="006C6006">
      <w:r w:rsidRPr="00584CD5">
        <w:t>}</w:t>
      </w:r>
    </w:p>
    <w:p w14:paraId="1DDBB3FF" w14:textId="77777777" w:rsidR="00F342FD" w:rsidRPr="00606002" w:rsidRDefault="00F342FD" w:rsidP="00F342F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</w:pPr>
    </w:p>
    <w:p w14:paraId="268B3C9C" w14:textId="3FF5148C" w:rsidR="00F342FD" w:rsidRPr="00F342FD" w:rsidRDefault="00F342FD" w:rsidP="00F342F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F342FD">
        <w:rPr>
          <w:rFonts w:ascii="Consolas" w:hAnsi="Consolas" w:cs="Consolas"/>
          <w:color w:val="0000FF"/>
          <w:sz w:val="19"/>
          <w:szCs w:val="19"/>
        </w:rPr>
        <w:t>for</w:t>
      </w:r>
      <w:r w:rsidRPr="00F342FD">
        <w:rPr>
          <w:rFonts w:ascii="Consolas" w:hAnsi="Consolas" w:cs="Consolas"/>
          <w:color w:val="000000"/>
          <w:sz w:val="19"/>
          <w:szCs w:val="19"/>
        </w:rPr>
        <w:t xml:space="preserve"> (</w:t>
      </w:r>
      <w:r w:rsidRPr="00F342FD">
        <w:rPr>
          <w:rFonts w:ascii="Consolas" w:hAnsi="Consolas" w:cs="Consolas"/>
          <w:color w:val="0000FF"/>
          <w:sz w:val="19"/>
          <w:szCs w:val="19"/>
        </w:rPr>
        <w:t>int</w:t>
      </w:r>
      <w:r w:rsidRPr="00F342FD">
        <w:rPr>
          <w:rFonts w:ascii="Consolas" w:hAnsi="Consolas" w:cs="Consolas"/>
          <w:color w:val="000000"/>
          <w:sz w:val="19"/>
          <w:szCs w:val="19"/>
        </w:rPr>
        <w:t xml:space="preserve"> j = 0; j &lt; (</w:t>
      </w:r>
      <w:r w:rsidRPr="00E466A5">
        <w:rPr>
          <w:rFonts w:ascii="Consolas" w:hAnsi="Consolas" w:cs="Consolas"/>
          <w:color w:val="000000"/>
          <w:sz w:val="19"/>
          <w:szCs w:val="19"/>
        </w:rPr>
        <w:t>maxFilterLengthQ</w:t>
      </w:r>
      <w:r w:rsidRPr="00F342FD">
        <w:rPr>
          <w:rFonts w:ascii="Consolas" w:hAnsi="Consolas" w:cs="Consolas"/>
          <w:color w:val="000000"/>
          <w:sz w:val="19"/>
          <w:szCs w:val="19"/>
        </w:rPr>
        <w:t>+1); j++)</w:t>
      </w:r>
    </w:p>
    <w:p w14:paraId="46A0E3AB" w14:textId="103F8F83" w:rsidR="00F342FD" w:rsidRPr="00B80A3B" w:rsidRDefault="00F342FD" w:rsidP="00F342F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80A3B">
        <w:rPr>
          <w:rFonts w:ascii="Consolas" w:hAnsi="Consolas" w:cs="Consolas"/>
          <w:color w:val="000000"/>
          <w:sz w:val="19"/>
          <w:szCs w:val="19"/>
        </w:rPr>
        <w:t>{</w:t>
      </w:r>
    </w:p>
    <w:p w14:paraId="254AFD66" w14:textId="173DBD25" w:rsidR="00F342FD" w:rsidRPr="00B80A3B" w:rsidRDefault="00F342FD" w:rsidP="00F342F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80A3B">
        <w:rPr>
          <w:rFonts w:ascii="Consolas" w:hAnsi="Consolas" w:cs="Consolas"/>
          <w:color w:val="000000"/>
          <w:sz w:val="19"/>
          <w:szCs w:val="19"/>
        </w:rPr>
        <w:t xml:space="preserve">  avgQ</w:t>
      </w:r>
      <w:r w:rsidR="00B80A3B" w:rsidRPr="00B80A3B">
        <w:rPr>
          <w:rFonts w:ascii="Consolas" w:hAnsi="Consolas" w:cs="Consolas"/>
          <w:color w:val="000000"/>
          <w:sz w:val="19"/>
          <w:szCs w:val="19"/>
          <w:vertAlign w:val="subscript"/>
        </w:rPr>
        <w:t>k</w:t>
      </w:r>
      <w:r w:rsidRPr="00B80A3B">
        <w:rPr>
          <w:rFonts w:ascii="Consolas" w:hAnsi="Consolas" w:cs="Consolas"/>
          <w:color w:val="000000"/>
          <w:sz w:val="19"/>
          <w:szCs w:val="19"/>
        </w:rPr>
        <w:t xml:space="preserve"> += </w:t>
      </w:r>
      <w:r w:rsidR="00447D57" w:rsidRPr="00B80A3B">
        <w:rPr>
          <w:rFonts w:ascii="Consolas" w:hAnsi="Consolas" w:cs="Consolas"/>
          <w:color w:val="000000"/>
          <w:sz w:val="19"/>
          <w:szCs w:val="19"/>
        </w:rPr>
        <w:t>q</w:t>
      </w:r>
      <w:r w:rsidR="00447D57" w:rsidRPr="00B80A3B">
        <w:rPr>
          <w:rFonts w:ascii="Consolas" w:hAnsi="Consolas" w:cs="Consolas"/>
          <w:color w:val="000000"/>
          <w:sz w:val="19"/>
          <w:szCs w:val="19"/>
          <w:vertAlign w:val="subscript"/>
        </w:rPr>
        <w:t>j,k</w:t>
      </w:r>
      <w:r w:rsidRPr="00B80A3B">
        <w:rPr>
          <w:rFonts w:ascii="Consolas" w:hAnsi="Consolas" w:cs="Consolas"/>
          <w:color w:val="000000"/>
          <w:sz w:val="19"/>
          <w:szCs w:val="19"/>
        </w:rPr>
        <w:t>;</w:t>
      </w:r>
    </w:p>
    <w:p w14:paraId="48E80992" w14:textId="51FAFE2D" w:rsidR="00F342FD" w:rsidRDefault="00F342FD" w:rsidP="00F342F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80A3B">
        <w:rPr>
          <w:rFonts w:ascii="Consolas" w:hAnsi="Consolas" w:cs="Consolas"/>
          <w:color w:val="000000"/>
          <w:sz w:val="19"/>
          <w:szCs w:val="19"/>
        </w:rPr>
        <w:t>}</w:t>
      </w:r>
    </w:p>
    <w:p w14:paraId="24F5E9CD" w14:textId="1D411457" w:rsidR="00FD3C1D" w:rsidRPr="00B80A3B" w:rsidRDefault="00FD3C1D" w:rsidP="00F342F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avgQ</w:t>
      </w:r>
      <w:r w:rsidRPr="001E4883">
        <w:rPr>
          <w:rFonts w:ascii="Consolas" w:hAnsi="Consolas" w:cs="Consolas"/>
          <w:color w:val="000000"/>
          <w:sz w:val="19"/>
          <w:szCs w:val="19"/>
          <w:vertAlign w:val="subscript"/>
        </w:rPr>
        <w:t>k</w:t>
      </w:r>
      <w:r>
        <w:rPr>
          <w:rFonts w:ascii="Consolas" w:hAnsi="Consolas" w:cs="Consolas"/>
          <w:color w:val="000000"/>
          <w:sz w:val="19"/>
          <w:szCs w:val="19"/>
        </w:rPr>
        <w:t xml:space="preserve"> = (avgQ</w:t>
      </w:r>
      <w:r w:rsidRPr="001E4883">
        <w:rPr>
          <w:rFonts w:ascii="Consolas" w:hAnsi="Consolas" w:cs="Consolas"/>
          <w:color w:val="000000"/>
          <w:sz w:val="19"/>
          <w:szCs w:val="19"/>
          <w:vertAlign w:val="subscript"/>
        </w:rPr>
        <w:t>k</w:t>
      </w:r>
      <w:r>
        <w:rPr>
          <w:rFonts w:ascii="Consolas" w:hAnsi="Consolas" w:cs="Consolas"/>
          <w:color w:val="000000"/>
          <w:sz w:val="19"/>
          <w:szCs w:val="19"/>
        </w:rPr>
        <w:t xml:space="preserve"> + (maxFilterLengthQ+1)/2)/</w:t>
      </w:r>
      <w:r w:rsidR="0023107B">
        <w:rPr>
          <w:rFonts w:ascii="Consolas" w:hAnsi="Consolas" w:cs="Consolas"/>
          <w:color w:val="000000"/>
          <w:sz w:val="19"/>
          <w:szCs w:val="19"/>
        </w:rPr>
        <w:t>(</w:t>
      </w:r>
      <w:r w:rsidR="001E4883">
        <w:rPr>
          <w:rFonts w:ascii="Consolas" w:hAnsi="Consolas" w:cs="Consolas"/>
          <w:color w:val="000000"/>
          <w:sz w:val="19"/>
          <w:szCs w:val="19"/>
        </w:rPr>
        <w:t>maxFilterLengthQ+1</w:t>
      </w:r>
      <w:r w:rsidR="0023107B">
        <w:rPr>
          <w:rFonts w:ascii="Consolas" w:hAnsi="Consolas" w:cs="Consolas"/>
          <w:color w:val="000000"/>
          <w:sz w:val="19"/>
          <w:szCs w:val="19"/>
        </w:rPr>
        <w:t>)</w:t>
      </w:r>
      <w:r w:rsidR="001E4883">
        <w:rPr>
          <w:rFonts w:ascii="Consolas" w:hAnsi="Consolas" w:cs="Consolas"/>
          <w:color w:val="000000"/>
          <w:sz w:val="19"/>
          <w:szCs w:val="19"/>
        </w:rPr>
        <w:t xml:space="preserve">; </w:t>
      </w:r>
    </w:p>
    <w:p w14:paraId="759D92EE" w14:textId="70750C16" w:rsidR="00B80A3B" w:rsidRPr="00F342FD" w:rsidRDefault="00B80A3B" w:rsidP="00B80A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F342FD">
        <w:rPr>
          <w:rFonts w:ascii="Consolas" w:hAnsi="Consolas" w:cs="Consolas"/>
          <w:color w:val="0000FF"/>
          <w:sz w:val="19"/>
          <w:szCs w:val="19"/>
        </w:rPr>
        <w:t>for</w:t>
      </w:r>
      <w:r w:rsidRPr="00F342FD">
        <w:rPr>
          <w:rFonts w:ascii="Consolas" w:hAnsi="Consolas" w:cs="Consolas"/>
          <w:color w:val="000000"/>
          <w:sz w:val="19"/>
          <w:szCs w:val="19"/>
        </w:rPr>
        <w:t xml:space="preserve"> (</w:t>
      </w:r>
      <w:r w:rsidRPr="00F342FD">
        <w:rPr>
          <w:rFonts w:ascii="Consolas" w:hAnsi="Consolas" w:cs="Consolas"/>
          <w:color w:val="0000FF"/>
          <w:sz w:val="19"/>
          <w:szCs w:val="19"/>
        </w:rPr>
        <w:t>int</w:t>
      </w:r>
      <w:r w:rsidRPr="00F342FD">
        <w:rPr>
          <w:rFonts w:ascii="Consolas" w:hAnsi="Consolas" w:cs="Consolas"/>
          <w:color w:val="000000"/>
          <w:sz w:val="19"/>
          <w:szCs w:val="19"/>
        </w:rPr>
        <w:t xml:space="preserve"> j = 0; j &lt; (</w:t>
      </w:r>
      <w:r w:rsidRPr="00E466A5">
        <w:rPr>
          <w:rFonts w:ascii="Consolas" w:hAnsi="Consolas" w:cs="Consolas"/>
          <w:color w:val="000000"/>
          <w:sz w:val="19"/>
          <w:szCs w:val="19"/>
        </w:rPr>
        <w:t>maxFilterLength</w:t>
      </w:r>
      <w:r w:rsidR="00606002" w:rsidRPr="00E466A5">
        <w:rPr>
          <w:rFonts w:ascii="Consolas" w:hAnsi="Consolas" w:cs="Consolas"/>
          <w:color w:val="000000"/>
          <w:sz w:val="19"/>
          <w:szCs w:val="19"/>
        </w:rPr>
        <w:t>P</w:t>
      </w:r>
      <w:r w:rsidRPr="00F342FD">
        <w:rPr>
          <w:rFonts w:ascii="Consolas" w:hAnsi="Consolas" w:cs="Consolas"/>
          <w:color w:val="000000"/>
          <w:sz w:val="19"/>
          <w:szCs w:val="19"/>
        </w:rPr>
        <w:t>+1); j++)</w:t>
      </w:r>
    </w:p>
    <w:p w14:paraId="391AA8AD" w14:textId="77777777" w:rsidR="00B80A3B" w:rsidRPr="002C105B" w:rsidRDefault="00B80A3B" w:rsidP="00B80A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2C105B">
        <w:rPr>
          <w:rFonts w:ascii="Consolas" w:hAnsi="Consolas" w:cs="Consolas"/>
          <w:color w:val="000000"/>
          <w:sz w:val="19"/>
          <w:szCs w:val="19"/>
        </w:rPr>
        <w:t>{</w:t>
      </w:r>
    </w:p>
    <w:p w14:paraId="4EC5C432" w14:textId="0A0151D7" w:rsidR="00B80A3B" w:rsidRPr="002C105B" w:rsidRDefault="00B80A3B" w:rsidP="00B80A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2C105B">
        <w:rPr>
          <w:rFonts w:ascii="Consolas" w:hAnsi="Consolas" w:cs="Consolas"/>
          <w:color w:val="000000"/>
          <w:sz w:val="19"/>
          <w:szCs w:val="19"/>
        </w:rPr>
        <w:t xml:space="preserve">  avg</w:t>
      </w:r>
      <w:r w:rsidR="009906E0" w:rsidRPr="002C105B">
        <w:rPr>
          <w:rFonts w:ascii="Consolas" w:hAnsi="Consolas" w:cs="Consolas"/>
          <w:color w:val="000000"/>
          <w:sz w:val="19"/>
          <w:szCs w:val="19"/>
        </w:rPr>
        <w:t>P</w:t>
      </w:r>
      <w:r w:rsidRPr="002C105B">
        <w:rPr>
          <w:rFonts w:ascii="Consolas" w:hAnsi="Consolas" w:cs="Consolas"/>
          <w:color w:val="000000"/>
          <w:sz w:val="19"/>
          <w:szCs w:val="19"/>
          <w:vertAlign w:val="subscript"/>
        </w:rPr>
        <w:t>k</w:t>
      </w:r>
      <w:r w:rsidRPr="002C105B">
        <w:rPr>
          <w:rFonts w:ascii="Consolas" w:hAnsi="Consolas" w:cs="Consolas"/>
          <w:color w:val="000000"/>
          <w:sz w:val="19"/>
          <w:szCs w:val="19"/>
        </w:rPr>
        <w:t xml:space="preserve"> += </w:t>
      </w:r>
      <w:r w:rsidR="009906E0" w:rsidRPr="002C105B">
        <w:rPr>
          <w:rFonts w:ascii="Consolas" w:hAnsi="Consolas" w:cs="Consolas"/>
          <w:color w:val="000000"/>
          <w:sz w:val="19"/>
          <w:szCs w:val="19"/>
        </w:rPr>
        <w:t>p</w:t>
      </w:r>
      <w:r w:rsidRPr="002C105B">
        <w:rPr>
          <w:rFonts w:ascii="Consolas" w:hAnsi="Consolas" w:cs="Consolas"/>
          <w:color w:val="000000"/>
          <w:sz w:val="19"/>
          <w:szCs w:val="19"/>
          <w:vertAlign w:val="subscript"/>
        </w:rPr>
        <w:t>j,k</w:t>
      </w:r>
      <w:r w:rsidRPr="002C105B">
        <w:rPr>
          <w:rFonts w:ascii="Consolas" w:hAnsi="Consolas" w:cs="Consolas"/>
          <w:color w:val="000000"/>
          <w:sz w:val="19"/>
          <w:szCs w:val="19"/>
        </w:rPr>
        <w:t>;</w:t>
      </w:r>
    </w:p>
    <w:p w14:paraId="140499B8" w14:textId="2F77ECFC" w:rsidR="00B80A3B" w:rsidRPr="002C105B" w:rsidRDefault="00B80A3B" w:rsidP="00B80A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2C105B">
        <w:rPr>
          <w:rFonts w:ascii="Consolas" w:hAnsi="Consolas" w:cs="Consolas"/>
          <w:color w:val="000000"/>
          <w:sz w:val="19"/>
          <w:szCs w:val="19"/>
        </w:rPr>
        <w:t>}</w:t>
      </w:r>
    </w:p>
    <w:p w14:paraId="10C597E9" w14:textId="356B5344" w:rsidR="001E4883" w:rsidRPr="00B80A3B" w:rsidRDefault="001E4883" w:rsidP="001E488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avgP</w:t>
      </w:r>
      <w:r w:rsidRPr="001E4883">
        <w:rPr>
          <w:rFonts w:ascii="Consolas" w:hAnsi="Consolas" w:cs="Consolas"/>
          <w:color w:val="000000"/>
          <w:sz w:val="19"/>
          <w:szCs w:val="19"/>
          <w:vertAlign w:val="subscript"/>
        </w:rPr>
        <w:t>k</w:t>
      </w:r>
      <w:r>
        <w:rPr>
          <w:rFonts w:ascii="Consolas" w:hAnsi="Consolas" w:cs="Consolas"/>
          <w:color w:val="000000"/>
          <w:sz w:val="19"/>
          <w:szCs w:val="19"/>
        </w:rPr>
        <w:t xml:space="preserve"> = (avgP</w:t>
      </w:r>
      <w:r w:rsidRPr="001E4883">
        <w:rPr>
          <w:rFonts w:ascii="Consolas" w:hAnsi="Consolas" w:cs="Consolas"/>
          <w:color w:val="000000"/>
          <w:sz w:val="19"/>
          <w:szCs w:val="19"/>
          <w:vertAlign w:val="subscript"/>
        </w:rPr>
        <w:t>k</w:t>
      </w:r>
      <w:r>
        <w:rPr>
          <w:rFonts w:ascii="Consolas" w:hAnsi="Consolas" w:cs="Consolas"/>
          <w:color w:val="000000"/>
          <w:sz w:val="19"/>
          <w:szCs w:val="19"/>
        </w:rPr>
        <w:t xml:space="preserve"> + (maxFilterLengthP+1)/2)/</w:t>
      </w:r>
      <w:r w:rsidR="0023107B"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>maxFilterLengthP+1</w:t>
      </w:r>
      <w:r w:rsidR="0023107B">
        <w:rPr>
          <w:rFonts w:ascii="Consolas" w:hAnsi="Consolas" w:cs="Consolas"/>
          <w:color w:val="000000"/>
          <w:sz w:val="19"/>
          <w:szCs w:val="19"/>
        </w:rPr>
        <w:t>)</w:t>
      </w:r>
      <w:r>
        <w:rPr>
          <w:rFonts w:ascii="Consolas" w:hAnsi="Consolas" w:cs="Consolas"/>
          <w:color w:val="000000"/>
          <w:sz w:val="19"/>
          <w:szCs w:val="19"/>
        </w:rPr>
        <w:t xml:space="preserve">; </w:t>
      </w:r>
    </w:p>
    <w:p w14:paraId="26CB54F8" w14:textId="5851AAA1" w:rsidR="00FE2AB5" w:rsidRDefault="00FE2AB5" w:rsidP="00B80A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500BCA0A" w14:textId="47EB9D36" w:rsidR="009B267A" w:rsidRPr="0060184D" w:rsidRDefault="0060184D" w:rsidP="0060184D">
      <w:r w:rsidRPr="0060184D">
        <w:t>The</w:t>
      </w:r>
      <w:r>
        <w:t xml:space="preserve"> </w:t>
      </w:r>
      <w:r w:rsidR="009E7EF6">
        <w:t>main improvement</w:t>
      </w:r>
      <w:r w:rsidR="000A1F58">
        <w:t>s</w:t>
      </w:r>
      <w:r w:rsidR="009E7EF6">
        <w:t xml:space="preserve"> ha</w:t>
      </w:r>
      <w:r w:rsidR="000A1F58">
        <w:t>ve</w:t>
      </w:r>
      <w:r w:rsidR="009E7EF6">
        <w:t xml:space="preserve"> been seen for </w:t>
      </w:r>
      <w:r w:rsidR="000A1F58">
        <w:t xml:space="preserve">cases with </w:t>
      </w:r>
      <w:r w:rsidR="009E7EF6">
        <w:t xml:space="preserve">relatively small variations in </w:t>
      </w:r>
      <w:r w:rsidR="0094018E">
        <w:t xml:space="preserve">luma level across the block </w:t>
      </w:r>
      <w:r w:rsidR="00A47A53">
        <w:t>boundary</w:t>
      </w:r>
      <w:r w:rsidR="00172440">
        <w:t>. Therefore</w:t>
      </w:r>
      <w:r w:rsidR="001155A1">
        <w:t>,</w:t>
      </w:r>
      <w:r w:rsidR="00172440">
        <w:t xml:space="preserve"> a check of the </w:t>
      </w:r>
      <w:r w:rsidR="00A47A53">
        <w:t xml:space="preserve">variation across the block </w:t>
      </w:r>
      <w:r w:rsidR="00B8336B">
        <w:t xml:space="preserve">boundary </w:t>
      </w:r>
      <w:r w:rsidR="00A47A53">
        <w:t>is made</w:t>
      </w:r>
      <w:r w:rsidR="009A4675">
        <w:t xml:space="preserve"> and for 10-bit video it is </w:t>
      </w:r>
      <w:r w:rsidR="009224BD">
        <w:t>compared agains</w:t>
      </w:r>
      <w:r w:rsidR="002B436A">
        <w:t>t</w:t>
      </w:r>
      <w:r w:rsidR="009A4675">
        <w:t xml:space="preserve"> the minima of tC and 21.</w:t>
      </w:r>
      <w:r w:rsidR="006B2C1A">
        <w:t xml:space="preserve"> </w:t>
      </w:r>
      <w:r w:rsidR="00874106">
        <w:t>This also ensure</w:t>
      </w:r>
      <w:r w:rsidR="00B236B0">
        <w:t>s</w:t>
      </w:r>
      <w:r w:rsidR="00874106">
        <w:t xml:space="preserve"> careful use of </w:t>
      </w:r>
      <w:r w:rsidR="00EB5995">
        <w:t>deblocking with length 15</w:t>
      </w:r>
      <w:r w:rsidR="006B57C6">
        <w:t xml:space="preserve">. The </w:t>
      </w:r>
      <w:r w:rsidR="0076493D">
        <w:t xml:space="preserve">additional </w:t>
      </w:r>
      <w:r w:rsidR="006B57C6">
        <w:t xml:space="preserve">spatial activity checks </w:t>
      </w:r>
      <w:r w:rsidR="00313617">
        <w:t xml:space="preserve">for additional samples used by the longer deblocking filter </w:t>
      </w:r>
      <w:r w:rsidR="006B57C6">
        <w:t>are similar to those in VVC</w:t>
      </w:r>
      <w:r w:rsidR="002D69D1">
        <w:t xml:space="preserve"> but a bit more restrictive</w:t>
      </w:r>
      <w:r w:rsidR="00D125CA">
        <w:t>.</w:t>
      </w:r>
    </w:p>
    <w:p w14:paraId="5AD8E551" w14:textId="04B473CC" w:rsidR="00410DB7" w:rsidRPr="00174653" w:rsidRDefault="00093D39" w:rsidP="00093D39">
      <w:pPr>
        <w:pStyle w:val="Heading2"/>
      </w:pPr>
      <w:r w:rsidRPr="00174653">
        <w:t>Filter</w:t>
      </w:r>
      <w:r w:rsidR="00174653" w:rsidRPr="00174653">
        <w:t xml:space="preserve"> for length 15 for l</w:t>
      </w:r>
      <w:r w:rsidR="00174653">
        <w:t>uma</w:t>
      </w:r>
    </w:p>
    <w:p w14:paraId="02898573" w14:textId="1B3688D1" w:rsidR="007060CD" w:rsidRDefault="009C04BD" w:rsidP="008B6B50">
      <w:r w:rsidRPr="009C04BD">
        <w:t>The filtering</w:t>
      </w:r>
      <w:r w:rsidR="00DD2356">
        <w:t xml:space="preserve"> </w:t>
      </w:r>
      <w:r w:rsidRPr="009C04BD">
        <w:t>follows the s</w:t>
      </w:r>
      <w:r>
        <w:t>ame spirit as in VVC</w:t>
      </w:r>
      <w:r w:rsidR="007060CD">
        <w:t xml:space="preserve"> but </w:t>
      </w:r>
      <w:r w:rsidR="00EC669F">
        <w:t xml:space="preserve">where </w:t>
      </w:r>
      <w:r w:rsidR="007060CD">
        <w:t xml:space="preserve">a longer filter of length 15 can be used if </w:t>
      </w:r>
      <w:r w:rsidR="00131FD0">
        <w:t>the long filter decision in section 2.1 is fulfilled</w:t>
      </w:r>
      <w:r w:rsidR="00EC669F">
        <w:t>:</w:t>
      </w:r>
    </w:p>
    <w:p w14:paraId="38FCE87D" w14:textId="18B470D9" w:rsidR="00131FD0" w:rsidRDefault="00EC669F" w:rsidP="008B6B50">
      <w:r>
        <w:t>F</w:t>
      </w:r>
      <w:r w:rsidR="00C47940">
        <w:t>our lines k=0 to k=3 are filtered</w:t>
      </w:r>
      <w:r w:rsidR="00DB0237">
        <w:t xml:space="preserve"> </w:t>
      </w:r>
      <w:r w:rsidR="00C47EC0">
        <w:t xml:space="preserve">by linear interpolation </w:t>
      </w:r>
      <w:r w:rsidR="00DB0237">
        <w:t>as follows</w:t>
      </w:r>
      <w:r>
        <w:t>:</w:t>
      </w:r>
      <w:r w:rsidR="00C47940">
        <w:t xml:space="preserve"> </w:t>
      </w:r>
    </w:p>
    <w:p w14:paraId="135C9B43" w14:textId="07645605" w:rsidR="00C00048" w:rsidRPr="00572BD0" w:rsidRDefault="004E3AB0" w:rsidP="008B6B50">
      <w:r>
        <w:t>p</w:t>
      </w:r>
      <w:r w:rsidRPr="00C00048">
        <w:rPr>
          <w:vertAlign w:val="subscript"/>
        </w:rPr>
        <w:t>i,k’</w:t>
      </w:r>
      <w:r>
        <w:t xml:space="preserve"> = Clip3(p</w:t>
      </w:r>
      <w:r w:rsidRPr="00C00048">
        <w:rPr>
          <w:vertAlign w:val="subscript"/>
        </w:rPr>
        <w:t>i,k</w:t>
      </w:r>
      <w:r>
        <w:t xml:space="preserve"> </w:t>
      </w:r>
      <w:r w:rsidR="00C00048">
        <w:t>–</w:t>
      </w:r>
      <w:r>
        <w:t xml:space="preserve"> tC</w:t>
      </w:r>
      <w:r w:rsidR="00C00048">
        <w:t>, p</w:t>
      </w:r>
      <w:r w:rsidR="00C00048" w:rsidRPr="00C00048">
        <w:rPr>
          <w:vertAlign w:val="subscript"/>
        </w:rPr>
        <w:t>i,k</w:t>
      </w:r>
      <w:r w:rsidR="00C00048">
        <w:t xml:space="preserve"> – tC, </w:t>
      </w:r>
      <w:r w:rsidR="00A86C38">
        <w:t>(refM</w:t>
      </w:r>
      <w:r w:rsidR="00F118C1" w:rsidRPr="00F118C1">
        <w:rPr>
          <w:vertAlign w:val="subscript"/>
        </w:rPr>
        <w:t>k</w:t>
      </w:r>
      <w:r w:rsidR="00A86C38">
        <w:t>*</w:t>
      </w:r>
      <w:r w:rsidR="00F118C1">
        <w:t>coeffs</w:t>
      </w:r>
      <w:r w:rsidR="00336D4E">
        <w:t>P</w:t>
      </w:r>
      <w:r w:rsidR="00F118C1" w:rsidRPr="00F118C1">
        <w:rPr>
          <w:vertAlign w:val="subscript"/>
        </w:rPr>
        <w:t>i</w:t>
      </w:r>
      <w:r w:rsidR="00572BD0">
        <w:rPr>
          <w:vertAlign w:val="subscript"/>
        </w:rPr>
        <w:t xml:space="preserve"> </w:t>
      </w:r>
      <w:r w:rsidR="00572BD0">
        <w:t>+ refP</w:t>
      </w:r>
      <w:r w:rsidR="00572BD0" w:rsidRPr="00572BD0">
        <w:rPr>
          <w:vertAlign w:val="subscript"/>
        </w:rPr>
        <w:t>k</w:t>
      </w:r>
      <w:r w:rsidR="00572BD0">
        <w:t>*(64-coeffs</w:t>
      </w:r>
      <w:r w:rsidR="00DB0237">
        <w:t>P</w:t>
      </w:r>
      <w:r w:rsidR="00572BD0" w:rsidRPr="00B8059D">
        <w:rPr>
          <w:vertAlign w:val="subscript"/>
        </w:rPr>
        <w:t>i</w:t>
      </w:r>
      <w:r w:rsidR="00572BD0">
        <w:t>)</w:t>
      </w:r>
      <w:r w:rsidR="00B85E6A">
        <w:t>+32) &gt;&gt; 6);</w:t>
      </w:r>
    </w:p>
    <w:p w14:paraId="680C651A" w14:textId="2AFAF8B5" w:rsidR="00B8059D" w:rsidRPr="00572BD0" w:rsidRDefault="00B8059D" w:rsidP="00B8059D">
      <w:r>
        <w:t>q</w:t>
      </w:r>
      <w:r w:rsidR="008440B3">
        <w:rPr>
          <w:vertAlign w:val="subscript"/>
        </w:rPr>
        <w:t>j</w:t>
      </w:r>
      <w:r w:rsidRPr="00C00048">
        <w:rPr>
          <w:vertAlign w:val="subscript"/>
        </w:rPr>
        <w:t>,k’</w:t>
      </w:r>
      <w:r>
        <w:t xml:space="preserve"> = Clip3(q</w:t>
      </w:r>
      <w:r w:rsidR="008440B3">
        <w:rPr>
          <w:vertAlign w:val="subscript"/>
        </w:rPr>
        <w:t>j</w:t>
      </w:r>
      <w:r w:rsidRPr="00C00048">
        <w:rPr>
          <w:vertAlign w:val="subscript"/>
        </w:rPr>
        <w:t>,k</w:t>
      </w:r>
      <w:r>
        <w:t xml:space="preserve"> – tC, q</w:t>
      </w:r>
      <w:r w:rsidR="008440B3">
        <w:rPr>
          <w:vertAlign w:val="subscript"/>
        </w:rPr>
        <w:t>j</w:t>
      </w:r>
      <w:r w:rsidRPr="00C00048">
        <w:rPr>
          <w:vertAlign w:val="subscript"/>
        </w:rPr>
        <w:t>,k</w:t>
      </w:r>
      <w:r>
        <w:t xml:space="preserve"> – tC, (refM</w:t>
      </w:r>
      <w:r w:rsidRPr="00F118C1">
        <w:rPr>
          <w:vertAlign w:val="subscript"/>
        </w:rPr>
        <w:t>k</w:t>
      </w:r>
      <w:r>
        <w:t>*coeffs</w:t>
      </w:r>
      <w:r w:rsidR="00336D4E">
        <w:t>Q</w:t>
      </w:r>
      <w:r w:rsidR="008440B3">
        <w:rPr>
          <w:vertAlign w:val="subscript"/>
        </w:rPr>
        <w:t>j</w:t>
      </w:r>
      <w:r>
        <w:rPr>
          <w:vertAlign w:val="subscript"/>
        </w:rPr>
        <w:t xml:space="preserve"> </w:t>
      </w:r>
      <w:r>
        <w:t>+ ref</w:t>
      </w:r>
      <w:r w:rsidR="00F56BCB">
        <w:t>Q</w:t>
      </w:r>
      <w:r w:rsidRPr="00572BD0">
        <w:rPr>
          <w:vertAlign w:val="subscript"/>
        </w:rPr>
        <w:t>k</w:t>
      </w:r>
      <w:r>
        <w:t>*(64-coeffs</w:t>
      </w:r>
      <w:r w:rsidR="00DB0237">
        <w:t>Q</w:t>
      </w:r>
      <w:r w:rsidR="008440B3">
        <w:rPr>
          <w:vertAlign w:val="subscript"/>
        </w:rPr>
        <w:t>j</w:t>
      </w:r>
      <w:r>
        <w:t>)+32) &gt;&gt; 6);</w:t>
      </w:r>
    </w:p>
    <w:p w14:paraId="30F02742" w14:textId="36139C72" w:rsidR="00B63E0B" w:rsidRDefault="002840F8" w:rsidP="00A8754E">
      <w:r>
        <w:t xml:space="preserve">where </w:t>
      </w:r>
      <w:r w:rsidR="00EF4C35">
        <w:t xml:space="preserve">i=0 to maxFilterlengthP and j=0 to maxFilterLengthQ, </w:t>
      </w:r>
      <w:r w:rsidR="00AC4046">
        <w:t>p</w:t>
      </w:r>
      <w:r w:rsidR="00AC4046" w:rsidRPr="00C00048">
        <w:rPr>
          <w:vertAlign w:val="subscript"/>
        </w:rPr>
        <w:t>i,k’</w:t>
      </w:r>
      <w:r w:rsidR="00AC4046">
        <w:t xml:space="preserve"> is a filtered sample in block P</w:t>
      </w:r>
      <w:r w:rsidR="00615E2E">
        <w:t>, q</w:t>
      </w:r>
      <w:r w:rsidR="00615E2E">
        <w:rPr>
          <w:vertAlign w:val="subscript"/>
        </w:rPr>
        <w:t>j</w:t>
      </w:r>
      <w:r w:rsidR="00615E2E" w:rsidRPr="00C00048">
        <w:rPr>
          <w:vertAlign w:val="subscript"/>
        </w:rPr>
        <w:t>,k’</w:t>
      </w:r>
      <w:r w:rsidR="00AC4046">
        <w:t xml:space="preserve"> </w:t>
      </w:r>
      <w:r w:rsidR="00615E2E">
        <w:t xml:space="preserve">is a filtered sample in block Q, </w:t>
      </w:r>
      <w:r w:rsidR="00AC4046">
        <w:t xml:space="preserve">and </w:t>
      </w:r>
      <w:r w:rsidR="00615E2E">
        <w:t xml:space="preserve">where </w:t>
      </w:r>
      <w:r w:rsidR="00BE5CAA" w:rsidRPr="009402EE">
        <w:rPr>
          <w:rFonts w:ascii="Calibri" w:hAnsi="Calibri" w:cs="Calibri"/>
          <w:szCs w:val="22"/>
        </w:rPr>
        <w:t>refM</w:t>
      </w:r>
      <w:r w:rsidR="00BE5CAA" w:rsidRPr="00BE5CAA">
        <w:rPr>
          <w:rFonts w:ascii="Calibri" w:hAnsi="Calibri" w:cs="Calibri"/>
          <w:sz w:val="14"/>
          <w:szCs w:val="14"/>
          <w:vertAlign w:val="subscript"/>
        </w:rPr>
        <w:t>k</w:t>
      </w:r>
      <w:r w:rsidR="00BE5CAA">
        <w:t xml:space="preserve">, </w:t>
      </w:r>
      <w:r w:rsidR="006F0291">
        <w:t>refP</w:t>
      </w:r>
      <w:r w:rsidR="00A311B6" w:rsidRPr="00A311B6">
        <w:rPr>
          <w:vertAlign w:val="subscript"/>
        </w:rPr>
        <w:t>k</w:t>
      </w:r>
      <w:r w:rsidR="007045EE">
        <w:t xml:space="preserve">, </w:t>
      </w:r>
      <w:r w:rsidR="006F0291">
        <w:t>refQ</w:t>
      </w:r>
      <w:r w:rsidR="00A311B6" w:rsidRPr="00A311B6">
        <w:rPr>
          <w:vertAlign w:val="subscript"/>
        </w:rPr>
        <w:t>k</w:t>
      </w:r>
      <w:r w:rsidR="007045EE">
        <w:t>, coeffsP</w:t>
      </w:r>
      <w:r w:rsidR="00A311B6" w:rsidRPr="00426D63">
        <w:rPr>
          <w:vertAlign w:val="subscript"/>
        </w:rPr>
        <w:t>k</w:t>
      </w:r>
      <w:r w:rsidR="007045EE">
        <w:t xml:space="preserve"> and coeffsQ</w:t>
      </w:r>
      <w:r w:rsidR="00426D63" w:rsidRPr="00426D63">
        <w:rPr>
          <w:vertAlign w:val="subscript"/>
        </w:rPr>
        <w:t>k</w:t>
      </w:r>
      <w:r w:rsidR="007045EE">
        <w:t xml:space="preserve"> </w:t>
      </w:r>
      <w:r w:rsidR="006F0291">
        <w:t>follows VVC</w:t>
      </w:r>
      <w:r w:rsidR="007045EE">
        <w:t xml:space="preserve"> besides </w:t>
      </w:r>
      <w:r w:rsidR="00C47EC0">
        <w:t xml:space="preserve">adding </w:t>
      </w:r>
      <w:r w:rsidR="005344CA">
        <w:t xml:space="preserve">a </w:t>
      </w:r>
      <w:r w:rsidR="007045EE">
        <w:t xml:space="preserve">length 15 </w:t>
      </w:r>
      <w:r w:rsidR="005344CA">
        <w:t>interpolation filter:</w:t>
      </w:r>
      <w:r w:rsidR="007045EE">
        <w:t xml:space="preserve"> </w:t>
      </w:r>
    </w:p>
    <w:p w14:paraId="38584E1A" w14:textId="77777777" w:rsidR="007045EE" w:rsidRDefault="007045EE" w:rsidP="007045EE">
      <w:r>
        <w:t>coeffsP[15] = {</w:t>
      </w:r>
      <w:r w:rsidRPr="00236831">
        <w:t xml:space="preserve"> 62,    58,    53,    49,    45,    41,    36,    32,    28,    23,    19,    15,    11,     6,     2</w:t>
      </w:r>
      <w:r>
        <w:t>};</w:t>
      </w:r>
    </w:p>
    <w:p w14:paraId="188819F3" w14:textId="0DDF7182" w:rsidR="007045EE" w:rsidRDefault="007045EE" w:rsidP="00A8754E">
      <w:r>
        <w:t>coeffsQ[15] = {</w:t>
      </w:r>
      <w:r w:rsidRPr="00236831">
        <w:t xml:space="preserve"> 62,    58,    53,    49,    45,    41,    36,    32,    28,    23,    19,    15,    11,     6,     2</w:t>
      </w:r>
      <w:r>
        <w:t>};</w:t>
      </w:r>
    </w:p>
    <w:p w14:paraId="501236C2" w14:textId="34150263" w:rsidR="009402EE" w:rsidRPr="009402EE" w:rsidRDefault="002A7452" w:rsidP="00A8754E">
      <w:r>
        <w:rPr>
          <w:rFonts w:ascii="Calibri" w:hAnsi="Calibri" w:cs="Calibri"/>
          <w:szCs w:val="22"/>
        </w:rPr>
        <w:t>and w</w:t>
      </w:r>
      <w:r w:rsidR="009402EE" w:rsidRPr="009402EE">
        <w:rPr>
          <w:rFonts w:ascii="Calibri" w:hAnsi="Calibri" w:cs="Calibri"/>
          <w:szCs w:val="22"/>
        </w:rPr>
        <w:t>here refM</w:t>
      </w:r>
      <w:r w:rsidR="009402EE" w:rsidRPr="00BE5CAA">
        <w:rPr>
          <w:rFonts w:ascii="Calibri" w:hAnsi="Calibri" w:cs="Calibri"/>
          <w:sz w:val="14"/>
          <w:szCs w:val="14"/>
          <w:vertAlign w:val="subscript"/>
        </w:rPr>
        <w:t>k</w:t>
      </w:r>
      <w:r w:rsidR="009402EE" w:rsidRPr="009402EE">
        <w:rPr>
          <w:rFonts w:ascii="Calibri" w:hAnsi="Calibri" w:cs="Calibri"/>
          <w:sz w:val="14"/>
          <w:szCs w:val="14"/>
        </w:rPr>
        <w:t xml:space="preserve"> </w:t>
      </w:r>
      <w:r w:rsidR="009402EE" w:rsidRPr="009402EE">
        <w:rPr>
          <w:rFonts w:ascii="Calibri" w:hAnsi="Calibri" w:cs="Calibri"/>
          <w:szCs w:val="22"/>
        </w:rPr>
        <w:t>is derived same as when at least one side has length 7.</w:t>
      </w:r>
    </w:p>
    <w:p w14:paraId="7E054E85" w14:textId="23C0CE50" w:rsidR="005344CA" w:rsidRDefault="005344CA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6B7893D" w14:textId="10B561FE" w:rsidR="00F31634" w:rsidRDefault="00690EEB" w:rsidP="00F31634">
      <w:pPr>
        <w:rPr>
          <w:lang w:val="en-CA"/>
        </w:rPr>
      </w:pPr>
      <w:r>
        <w:rPr>
          <w:lang w:val="en-CA"/>
        </w:rPr>
        <w:t>The objective performance is compared to ECM</w:t>
      </w:r>
      <w:r w:rsidR="00850734">
        <w:rPr>
          <w:lang w:val="en-CA"/>
        </w:rPr>
        <w:t xml:space="preserve">-5.0 [1] </w:t>
      </w:r>
      <w:r w:rsidR="008B6714">
        <w:rPr>
          <w:lang w:val="en-CA"/>
        </w:rPr>
        <w:t xml:space="preserve">according to CTC in [2]. </w:t>
      </w:r>
      <w:r w:rsidR="000D28F5">
        <w:rPr>
          <w:lang w:val="en-CA"/>
        </w:rPr>
        <w:t xml:space="preserve">The impact on </w:t>
      </w:r>
      <w:r w:rsidR="005B733D">
        <w:rPr>
          <w:lang w:val="en-CA"/>
        </w:rPr>
        <w:t>BD rat</w:t>
      </w:r>
      <w:r w:rsidR="0083552E">
        <w:rPr>
          <w:lang w:val="en-CA"/>
        </w:rPr>
        <w:t>e</w:t>
      </w:r>
      <w:r w:rsidR="005B733D">
        <w:rPr>
          <w:lang w:val="en-CA"/>
        </w:rPr>
        <w:t xml:space="preserve"> </w:t>
      </w:r>
      <w:r w:rsidR="000D28F5">
        <w:rPr>
          <w:lang w:val="en-CA"/>
        </w:rPr>
        <w:t xml:space="preserve">is small. </w:t>
      </w:r>
      <w:r w:rsidR="008B6714">
        <w:rPr>
          <w:lang w:val="en-CA"/>
        </w:rPr>
        <w:t>Encoding time</w:t>
      </w:r>
      <w:r w:rsidR="00114839">
        <w:rPr>
          <w:lang w:val="en-CA"/>
        </w:rPr>
        <w:t>s</w:t>
      </w:r>
      <w:r w:rsidR="008B6714">
        <w:rPr>
          <w:lang w:val="en-CA"/>
        </w:rPr>
        <w:t xml:space="preserve"> </w:t>
      </w:r>
      <w:r w:rsidR="00114839">
        <w:rPr>
          <w:lang w:val="en-CA"/>
        </w:rPr>
        <w:t>are</w:t>
      </w:r>
      <w:r w:rsidR="008B6714">
        <w:rPr>
          <w:lang w:val="en-CA"/>
        </w:rPr>
        <w:t xml:space="preserve"> generally not accurate</w:t>
      </w:r>
      <w:r w:rsidR="009E4A2C">
        <w:rPr>
          <w:lang w:val="en-CA"/>
        </w:rPr>
        <w:t xml:space="preserve"> </w:t>
      </w:r>
      <w:r w:rsidR="00994F68">
        <w:rPr>
          <w:lang w:val="en-CA"/>
        </w:rPr>
        <w:t xml:space="preserve">here </w:t>
      </w:r>
      <w:r w:rsidR="009E4A2C">
        <w:rPr>
          <w:lang w:val="en-CA"/>
        </w:rPr>
        <w:t xml:space="preserve">but for random access </w:t>
      </w:r>
      <w:r w:rsidR="003F3EBD">
        <w:rPr>
          <w:lang w:val="en-CA"/>
        </w:rPr>
        <w:t xml:space="preserve">and all intra </w:t>
      </w:r>
      <w:r w:rsidR="009E4A2C">
        <w:rPr>
          <w:lang w:val="en-CA"/>
        </w:rPr>
        <w:t>class C</w:t>
      </w:r>
      <w:r w:rsidR="005854D4">
        <w:rPr>
          <w:lang w:val="en-CA"/>
        </w:rPr>
        <w:t xml:space="preserve">, </w:t>
      </w:r>
      <w:r w:rsidR="00994F68">
        <w:rPr>
          <w:lang w:val="en-CA"/>
        </w:rPr>
        <w:t xml:space="preserve">class </w:t>
      </w:r>
      <w:r w:rsidR="009E4A2C">
        <w:rPr>
          <w:lang w:val="en-CA"/>
        </w:rPr>
        <w:t xml:space="preserve">D </w:t>
      </w:r>
      <w:r w:rsidR="005854D4">
        <w:rPr>
          <w:lang w:val="en-CA"/>
        </w:rPr>
        <w:t xml:space="preserve">and class E, </w:t>
      </w:r>
      <w:r w:rsidR="009E4A2C">
        <w:rPr>
          <w:lang w:val="en-CA"/>
        </w:rPr>
        <w:t>anchor and test are run on same machine.</w:t>
      </w:r>
      <w:r w:rsidR="008B6714">
        <w:rPr>
          <w:lang w:val="en-CA"/>
        </w:rPr>
        <w:t xml:space="preserve"> </w:t>
      </w:r>
      <w:r w:rsidR="00C24109">
        <w:rPr>
          <w:lang w:val="en-CA"/>
        </w:rPr>
        <w:t xml:space="preserve">That also applies to decoding of all bitstreams. </w:t>
      </w:r>
      <w:r w:rsidR="00B116D5">
        <w:rPr>
          <w:lang w:val="en-CA"/>
        </w:rPr>
        <w:t>N</w:t>
      </w:r>
      <w:r w:rsidR="00411F55">
        <w:rPr>
          <w:lang w:val="en-CA"/>
        </w:rPr>
        <w:t xml:space="preserve">o </w:t>
      </w:r>
      <w:r w:rsidR="00716C37">
        <w:rPr>
          <w:lang w:val="en-CA"/>
        </w:rPr>
        <w:lastRenderedPageBreak/>
        <w:t xml:space="preserve">significant </w:t>
      </w:r>
      <w:r w:rsidR="00411F55">
        <w:rPr>
          <w:lang w:val="en-CA"/>
        </w:rPr>
        <w:t>impact on decoding time</w:t>
      </w:r>
      <w:r w:rsidR="002952C4">
        <w:rPr>
          <w:lang w:val="en-CA"/>
        </w:rPr>
        <w:t xml:space="preserve"> an</w:t>
      </w:r>
      <w:r w:rsidR="0083552E">
        <w:rPr>
          <w:lang w:val="en-CA"/>
        </w:rPr>
        <w:t xml:space="preserve">d also no </w:t>
      </w:r>
      <w:r w:rsidR="000953D5">
        <w:rPr>
          <w:lang w:val="en-CA"/>
        </w:rPr>
        <w:t xml:space="preserve">significant </w:t>
      </w:r>
      <w:r w:rsidR="0083552E">
        <w:rPr>
          <w:lang w:val="en-CA"/>
        </w:rPr>
        <w:t>impact on encoding time on classes run on same machine</w:t>
      </w:r>
      <w:r w:rsidR="00364A1A">
        <w:rPr>
          <w:lang w:val="en-CA"/>
        </w:rPr>
        <w:t>.</w:t>
      </w:r>
      <w:r w:rsidR="00485A42">
        <w:rPr>
          <w:lang w:val="en-CA"/>
        </w:rPr>
        <w:t xml:space="preserve"> </w:t>
      </w:r>
    </w:p>
    <w:p w14:paraId="25F9EFB2" w14:textId="77777777" w:rsidR="00690EEB" w:rsidRPr="00F31634" w:rsidRDefault="00690EEB" w:rsidP="00F31634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DE32E3" w:rsidRPr="00DE32E3" w14:paraId="04F77CD3" w14:textId="77777777" w:rsidTr="00DE32E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0468" w14:textId="77777777" w:rsidR="00DE32E3" w:rsidRPr="00690EEB" w:rsidRDefault="00DE32E3" w:rsidP="00DE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3E365" w14:textId="77777777" w:rsidR="00DE32E3" w:rsidRPr="00DE32E3" w:rsidRDefault="00DE32E3" w:rsidP="00DE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E32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DE32E3" w:rsidRPr="00DE32E3" w14:paraId="73539666" w14:textId="77777777" w:rsidTr="00DE32E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C6A0B" w14:textId="77777777" w:rsidR="00DE32E3" w:rsidRPr="00DE32E3" w:rsidRDefault="00DE32E3" w:rsidP="00DE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CF519" w14:textId="77777777" w:rsidR="00DE32E3" w:rsidRPr="00DE32E3" w:rsidRDefault="00DE32E3" w:rsidP="00DE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E32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ECM-4.0</w:t>
            </w:r>
          </w:p>
        </w:tc>
      </w:tr>
      <w:tr w:rsidR="00DE32E3" w:rsidRPr="00DE32E3" w14:paraId="5ED12549" w14:textId="77777777" w:rsidTr="00DE32E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AA7B" w14:textId="77777777" w:rsidR="00DE32E3" w:rsidRPr="00DE32E3" w:rsidRDefault="00DE32E3" w:rsidP="00DE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23262" w14:textId="77777777" w:rsidR="00DE32E3" w:rsidRPr="00DE32E3" w:rsidRDefault="00DE32E3" w:rsidP="00DE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E32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3C38D" w14:textId="77777777" w:rsidR="00DE32E3" w:rsidRPr="00DE32E3" w:rsidRDefault="00DE32E3" w:rsidP="00DE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E32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1CBEA" w14:textId="77777777" w:rsidR="00DE32E3" w:rsidRPr="00DE32E3" w:rsidRDefault="00DE32E3" w:rsidP="00DE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E32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8CC17" w14:textId="77777777" w:rsidR="00DE32E3" w:rsidRPr="00DE32E3" w:rsidRDefault="00DE32E3" w:rsidP="00DE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E32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A6067" w14:textId="77777777" w:rsidR="00DE32E3" w:rsidRPr="00DE32E3" w:rsidRDefault="00DE32E3" w:rsidP="00DE3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E32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1F6060" w:rsidRPr="00DE32E3" w14:paraId="5C53E965" w14:textId="77777777" w:rsidTr="00DE32E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04181" w14:textId="77777777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E32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DBF7C" w14:textId="35691E2A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7FF26" w14:textId="348AD741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F519" w14:textId="78BCCF53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EA4F1" w14:textId="5BCA6EA6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A6866" w14:textId="5EA645E2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F6060" w:rsidRPr="00DE32E3" w14:paraId="14959ABB" w14:textId="77777777" w:rsidTr="00DE32E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DA774" w14:textId="77777777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E32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DC5DC" w14:textId="2A0979B5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C7604" w14:textId="2B7B9063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86347" w14:textId="5C71800D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5CE2" w14:textId="04C0C6F6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90585" w14:textId="7A5A0E7B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6060" w:rsidRPr="00DE32E3" w14:paraId="58C24539" w14:textId="77777777" w:rsidTr="00DE32E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DC27D" w14:textId="77777777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E32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B04FD" w14:textId="3CBE15A2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B0DA3" w14:textId="2DC1625A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1B1B" w14:textId="29E36942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79C11" w14:textId="6E30E465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B4065" w14:textId="1FD6202E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F6060" w:rsidRPr="00DE32E3" w14:paraId="21A777A5" w14:textId="77777777" w:rsidTr="00DE32E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67014" w14:textId="77777777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E32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676F9" w14:textId="39D26E74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01C8" w14:textId="42C08574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40888" w14:textId="372F9788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8300F" w14:textId="2357256D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88372" w14:textId="52A32B84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6060" w:rsidRPr="00DE32E3" w14:paraId="2BAE679B" w14:textId="77777777" w:rsidTr="00DE32E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5B681" w14:textId="77777777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E32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74A3A" w14:textId="082E58C7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78B55" w14:textId="77777777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03CF" w14:textId="15AFD4FD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4046D" w14:textId="0612B9F7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A968C" w14:textId="3E6DDEE6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6060" w:rsidRPr="00DE32E3" w14:paraId="0D57A8A4" w14:textId="77777777" w:rsidTr="00DE32E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96A9E" w14:textId="77777777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E32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C09EA" w14:textId="455450DB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519AC" w14:textId="23184A0B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68FC9" w14:textId="47195645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E39D" w14:textId="50B20B2C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224D46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6F6D2" w14:textId="4265076B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6060" w:rsidRPr="00DE32E3" w14:paraId="0F7D1A2D" w14:textId="77777777" w:rsidTr="00DE32E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D4097" w14:textId="77777777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E32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3D6B9" w14:textId="425758DD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200C" w14:textId="06F5DAC0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71F9C" w14:textId="41025723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486CD" w14:textId="0A943FB1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44C39" w14:textId="2E81B2DC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F6060" w:rsidRPr="00DE32E3" w14:paraId="266230BF" w14:textId="77777777" w:rsidTr="00DE32E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1E060" w14:textId="77777777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E32E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9AD46" w14:textId="6D5382EE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92D93" w14:textId="2FC94906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61D64" w14:textId="0BD877E7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7FFD" w14:textId="692B18F4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4CDA6" w14:textId="58648CE9" w:rsidR="001F6060" w:rsidRPr="00DE32E3" w:rsidRDefault="001F6060" w:rsidP="001F60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3496F26" w14:textId="506E5A0D" w:rsidR="005344CA" w:rsidRDefault="005344CA" w:rsidP="005344CA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BB75E1" w:rsidRPr="00BB75E1" w14:paraId="210C5BA7" w14:textId="77777777" w:rsidTr="00BB75E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ED10D" w14:textId="77777777" w:rsidR="00BB75E1" w:rsidRPr="00BB75E1" w:rsidRDefault="00BB75E1" w:rsidP="00BB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69419" w14:textId="77777777" w:rsidR="00BB75E1" w:rsidRPr="00BB75E1" w:rsidRDefault="00BB75E1" w:rsidP="00BB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B75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BB75E1" w:rsidRPr="00BB75E1" w14:paraId="50E71545" w14:textId="77777777" w:rsidTr="00BB75E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4D49B" w14:textId="77777777" w:rsidR="00BB75E1" w:rsidRPr="00BB75E1" w:rsidRDefault="00BB75E1" w:rsidP="00BB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D2E54" w14:textId="77777777" w:rsidR="00BB75E1" w:rsidRPr="00BB75E1" w:rsidRDefault="00BB75E1" w:rsidP="00BB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B75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ECM-4.0</w:t>
            </w:r>
          </w:p>
        </w:tc>
      </w:tr>
      <w:tr w:rsidR="00BB75E1" w:rsidRPr="00BB75E1" w14:paraId="268CCF4C" w14:textId="77777777" w:rsidTr="00BB75E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7E037" w14:textId="77777777" w:rsidR="00BB75E1" w:rsidRPr="00BB75E1" w:rsidRDefault="00BB75E1" w:rsidP="00BB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18A41" w14:textId="77777777" w:rsidR="00BB75E1" w:rsidRPr="00BB75E1" w:rsidRDefault="00BB75E1" w:rsidP="00BB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B75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1A525" w14:textId="77777777" w:rsidR="00BB75E1" w:rsidRPr="00BB75E1" w:rsidRDefault="00BB75E1" w:rsidP="00BB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B75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96BDC" w14:textId="77777777" w:rsidR="00BB75E1" w:rsidRPr="00BB75E1" w:rsidRDefault="00BB75E1" w:rsidP="00BB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B75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BB4A8" w14:textId="77777777" w:rsidR="00BB75E1" w:rsidRPr="00BB75E1" w:rsidRDefault="00BB75E1" w:rsidP="00BB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B75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E73CA" w14:textId="77777777" w:rsidR="00BB75E1" w:rsidRPr="00BB75E1" w:rsidRDefault="00BB75E1" w:rsidP="00BB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B75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B75E1" w:rsidRPr="00BB75E1" w14:paraId="77D22302" w14:textId="77777777" w:rsidTr="00BB75E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951F5" w14:textId="77777777" w:rsidR="00BB75E1" w:rsidRPr="00BB75E1" w:rsidRDefault="00BB75E1" w:rsidP="00BB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B75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D216" w14:textId="77777777" w:rsidR="00BB75E1" w:rsidRPr="00BB75E1" w:rsidRDefault="00BB75E1" w:rsidP="00BB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B75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D64AC" w14:textId="77777777" w:rsidR="00BB75E1" w:rsidRPr="00BB75E1" w:rsidRDefault="00BB75E1" w:rsidP="00BB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B75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BDA53" w14:textId="77777777" w:rsidR="00BB75E1" w:rsidRPr="00BB75E1" w:rsidRDefault="00BB75E1" w:rsidP="00BB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B75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372B3" w14:textId="77777777" w:rsidR="00BB75E1" w:rsidRPr="00BB75E1" w:rsidRDefault="00BB75E1" w:rsidP="00BB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B75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420FC" w14:textId="77777777" w:rsidR="00BB75E1" w:rsidRPr="00BB75E1" w:rsidRDefault="00BB75E1" w:rsidP="00BB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B75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BB75E1" w:rsidRPr="00BB75E1" w14:paraId="76DF8468" w14:textId="77777777" w:rsidTr="00BB75E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5FE29" w14:textId="77777777" w:rsidR="00BB75E1" w:rsidRPr="00BB75E1" w:rsidRDefault="00BB75E1" w:rsidP="00BB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B75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43D3E" w14:textId="77777777" w:rsidR="00BB75E1" w:rsidRPr="00BB75E1" w:rsidRDefault="00BB75E1" w:rsidP="00BB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B75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E3EE7" w14:textId="77777777" w:rsidR="00BB75E1" w:rsidRPr="00BB75E1" w:rsidRDefault="00BB75E1" w:rsidP="00BB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FF36A" w14:textId="77777777" w:rsidR="00BB75E1" w:rsidRPr="00BB75E1" w:rsidRDefault="00BB75E1" w:rsidP="00BB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B75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A1F00" w14:textId="77777777" w:rsidR="00BB75E1" w:rsidRPr="00BB75E1" w:rsidRDefault="00BB75E1" w:rsidP="00BB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B75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3EF48" w14:textId="77777777" w:rsidR="00BB75E1" w:rsidRPr="00BB75E1" w:rsidRDefault="00BB75E1" w:rsidP="00BB7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B75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B3646A" w:rsidRPr="00BB75E1" w14:paraId="317D84B5" w14:textId="77777777" w:rsidTr="00BB75E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76F28" w14:textId="77777777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B75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4899" w14:textId="14E05F93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DBAD3" w14:textId="0B1462A3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4EEB1" w14:textId="571271BB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5E56D" w14:textId="56835CE4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F5A70" w14:textId="5D9FF15A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3646A" w:rsidRPr="00BB75E1" w14:paraId="77569B57" w14:textId="77777777" w:rsidTr="00BB75E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8DDB6" w14:textId="77777777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B75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E4D4E" w14:textId="4DA89298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8A065" w14:textId="1E6F7494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E3496" w14:textId="5EEC0615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41590" w14:textId="11FD00F7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C2290" w14:textId="46D783D3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646A" w:rsidRPr="00BB75E1" w14:paraId="67B4B196" w14:textId="77777777" w:rsidTr="00BB75E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25F2D" w14:textId="77777777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B75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A23E2" w14:textId="06A4E444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F431C" w14:textId="691B81F7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50E1" w14:textId="7ACB97B4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19B0E" w14:textId="46AEF717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667B0" w14:textId="0B99CB3C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646A" w:rsidRPr="00BB75E1" w14:paraId="00939C96" w14:textId="77777777" w:rsidTr="00BB75E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DC1DA" w14:textId="77777777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B75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2936D" w14:textId="1EACDE3E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E7E29" w14:textId="113E190F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C244" w14:textId="3056858E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B563C" w14:textId="1651F3BB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82A17" w14:textId="45A7618F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646A" w:rsidRPr="00BB75E1" w14:paraId="4D7C0EC2" w14:textId="77777777" w:rsidTr="00BB75E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ACD15" w14:textId="77777777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B75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A6702" w14:textId="0885440E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EAEDE" w14:textId="6F56805D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726EF" w14:textId="3A5614DE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D5FB6" w14:textId="15CE73B4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DAE7F" w14:textId="2F5C291E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646A" w:rsidRPr="00BB75E1" w14:paraId="76FC355E" w14:textId="77777777" w:rsidTr="00BB75E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F1367" w14:textId="77777777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B75E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8119D" w14:textId="503FC401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87A8B" w14:textId="3083CA31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1FD6B" w14:textId="06F013B3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399F5" w14:textId="3278AFF6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62CAA" w14:textId="50925696" w:rsidR="00B3646A" w:rsidRPr="00BB75E1" w:rsidRDefault="00B3646A" w:rsidP="00B36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48176EC" w14:textId="53FA1CB4" w:rsidR="00DE32E3" w:rsidRDefault="00DE32E3" w:rsidP="005344CA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52"/>
        <w:gridCol w:w="1169"/>
        <w:gridCol w:w="1169"/>
        <w:gridCol w:w="955"/>
        <w:gridCol w:w="955"/>
      </w:tblGrid>
      <w:tr w:rsidR="002C105B" w:rsidRPr="002C105B" w14:paraId="20546E78" w14:textId="77777777" w:rsidTr="002C105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01C80" w14:textId="77777777" w:rsidR="002C105B" w:rsidRPr="002C105B" w:rsidRDefault="002C105B" w:rsidP="002C1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23E14" w14:textId="77777777" w:rsidR="002C105B" w:rsidRPr="002C105B" w:rsidRDefault="002C105B" w:rsidP="002C1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2C105B" w:rsidRPr="002C105B" w14:paraId="2D7D68B2" w14:textId="77777777" w:rsidTr="002C105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EA5F8" w14:textId="77777777" w:rsidR="002C105B" w:rsidRPr="002C105B" w:rsidRDefault="002C105B" w:rsidP="002C1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1F3A9" w14:textId="77777777" w:rsidR="002C105B" w:rsidRPr="002C105B" w:rsidRDefault="002C105B" w:rsidP="002C1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ECM-5.0</w:t>
            </w:r>
          </w:p>
        </w:tc>
      </w:tr>
      <w:tr w:rsidR="002C105B" w:rsidRPr="002C105B" w14:paraId="5EAB342B" w14:textId="77777777" w:rsidTr="002C105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64763" w14:textId="77777777" w:rsidR="002C105B" w:rsidRPr="002C105B" w:rsidRDefault="002C105B" w:rsidP="002C1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D68D2" w14:textId="77777777" w:rsidR="002C105B" w:rsidRPr="002C105B" w:rsidRDefault="002C105B" w:rsidP="002C1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B218B" w14:textId="77777777" w:rsidR="002C105B" w:rsidRPr="002C105B" w:rsidRDefault="002C105B" w:rsidP="002C1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2C8DC" w14:textId="77777777" w:rsidR="002C105B" w:rsidRPr="002C105B" w:rsidRDefault="002C105B" w:rsidP="002C1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060F6" w14:textId="77777777" w:rsidR="002C105B" w:rsidRPr="002C105B" w:rsidRDefault="002C105B" w:rsidP="002C1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48A52" w14:textId="77777777" w:rsidR="002C105B" w:rsidRPr="002C105B" w:rsidRDefault="002C105B" w:rsidP="002C10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E05CA6" w:rsidRPr="002C105B" w14:paraId="1D420350" w14:textId="77777777" w:rsidTr="002C105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D414A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EB4C2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9607F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7E929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8C202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780BA" w14:textId="38CE89AF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05CA6" w:rsidRPr="002C105B" w14:paraId="0360978B" w14:textId="77777777" w:rsidTr="002C10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5E031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68042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33042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F0402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984C4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703FC" w14:textId="1107B0D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05CA6" w:rsidRPr="002C105B" w14:paraId="22767722" w14:textId="77777777" w:rsidTr="002C10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25D6E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705B4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27B78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8375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B09AD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F1A73" w14:textId="007AFE60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5CA6" w:rsidRPr="002C105B" w14:paraId="4B50DE2D" w14:textId="77777777" w:rsidTr="002C10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52686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3ADFB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66513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08383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20AEF" w14:textId="17EA3AB1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</w:t>
            </w: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A6490" w14:textId="28F0BE82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5CA6" w:rsidRPr="002C105B" w14:paraId="6C1D6C2B" w14:textId="77777777" w:rsidTr="002C10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8338B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5B79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81417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775BF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CED7E" w14:textId="0C239289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</w:t>
            </w: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FB91D" w14:textId="64238F04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05CA6" w:rsidRPr="002C105B" w14:paraId="749A2639" w14:textId="77777777" w:rsidTr="002C105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B9745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71068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0D31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FFF78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88EE9" w14:textId="5FB0962E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F6533" w14:textId="02E0D683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5CA6" w:rsidRPr="002C105B" w14:paraId="65021363" w14:textId="77777777" w:rsidTr="002C105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94A99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FAD04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D5FB2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D296D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AF485" w14:textId="7D3449CE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</w:t>
            </w: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35574" w14:textId="2D6DDF4A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05CA6" w:rsidRPr="002C105B" w14:paraId="60FDF6BA" w14:textId="77777777" w:rsidTr="002C10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EAB69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2AAF2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4CA8C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B4562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1A96E" w14:textId="77777777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C105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D98DB" w14:textId="2A3377FA" w:rsidR="00E05CA6" w:rsidRPr="002C105B" w:rsidRDefault="00E05CA6" w:rsidP="00E05C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D2C05C0" w14:textId="77777777" w:rsidR="002C105B" w:rsidRPr="005344CA" w:rsidRDefault="002C105B" w:rsidP="005344CA">
      <w:pPr>
        <w:rPr>
          <w:lang w:val="en-CA"/>
        </w:rPr>
      </w:pPr>
    </w:p>
    <w:p w14:paraId="7B2F1A60" w14:textId="21F23455" w:rsidR="001B3803" w:rsidRDefault="001B3803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3CE72A0" w14:textId="300DEDF7" w:rsidR="001B3803" w:rsidRDefault="008A566B" w:rsidP="001B3803">
      <w:pPr>
        <w:rPr>
          <w:lang w:val="en-CA"/>
        </w:rPr>
      </w:pPr>
      <w:r>
        <w:rPr>
          <w:lang w:val="en-CA"/>
        </w:rPr>
        <w:t xml:space="preserve">It has been shown that </w:t>
      </w:r>
      <w:r w:rsidR="00FE57D1">
        <w:rPr>
          <w:lang w:val="en-CA"/>
        </w:rPr>
        <w:t xml:space="preserve">luma </w:t>
      </w:r>
      <w:r w:rsidR="00520946">
        <w:rPr>
          <w:lang w:val="en-CA"/>
        </w:rPr>
        <w:t xml:space="preserve">deblocking with increased length can be </w:t>
      </w:r>
      <w:r w:rsidR="00455986">
        <w:rPr>
          <w:lang w:val="en-CA"/>
        </w:rPr>
        <w:t xml:space="preserve">performed </w:t>
      </w:r>
      <w:r w:rsidR="00EF3028">
        <w:rPr>
          <w:lang w:val="en-CA"/>
        </w:rPr>
        <w:t xml:space="preserve">with little impact on BDR rate, encoding and decoding time.  </w:t>
      </w:r>
      <w:r w:rsidR="00405BA6">
        <w:rPr>
          <w:lang w:val="en-CA"/>
        </w:rPr>
        <w:t>It is asserted that s</w:t>
      </w:r>
      <w:r w:rsidR="00BC7302">
        <w:rPr>
          <w:lang w:val="en-CA"/>
        </w:rPr>
        <w:t xml:space="preserve">ubjectively improvements can be seen on </w:t>
      </w:r>
      <w:r w:rsidR="00B43706">
        <w:rPr>
          <w:lang w:val="en-CA"/>
        </w:rPr>
        <w:t>both SDR and HDR especially at lower bitrates.</w:t>
      </w:r>
    </w:p>
    <w:p w14:paraId="248BEFAA" w14:textId="3F8E886F" w:rsidR="007A72DF" w:rsidRPr="001B3803" w:rsidRDefault="000336E8" w:rsidP="001B3803">
      <w:pPr>
        <w:rPr>
          <w:lang w:val="en-CA"/>
        </w:rPr>
      </w:pPr>
      <w:r>
        <w:rPr>
          <w:lang w:val="en-CA"/>
        </w:rPr>
        <w:t xml:space="preserve">It is </w:t>
      </w:r>
      <w:r w:rsidR="00366609">
        <w:rPr>
          <w:lang w:val="en-CA"/>
        </w:rPr>
        <w:t xml:space="preserve">therefore </w:t>
      </w:r>
      <w:r>
        <w:rPr>
          <w:lang w:val="en-CA"/>
        </w:rPr>
        <w:t xml:space="preserve">suggested </w:t>
      </w:r>
      <w:r w:rsidR="00DC10C8">
        <w:rPr>
          <w:lang w:val="en-CA"/>
        </w:rPr>
        <w:t xml:space="preserve">to </w:t>
      </w:r>
      <w:r w:rsidR="00912EC5">
        <w:rPr>
          <w:lang w:val="en-CA"/>
        </w:rPr>
        <w:t xml:space="preserve">include the longer deblocking </w:t>
      </w:r>
      <w:r w:rsidR="00FE57D1">
        <w:rPr>
          <w:lang w:val="en-CA"/>
        </w:rPr>
        <w:t xml:space="preserve">for luma </w:t>
      </w:r>
      <w:r w:rsidR="00912EC5">
        <w:rPr>
          <w:lang w:val="en-CA"/>
        </w:rPr>
        <w:t xml:space="preserve">to </w:t>
      </w:r>
      <w:r w:rsidR="00F32C4A">
        <w:rPr>
          <w:lang w:val="en-CA"/>
        </w:rPr>
        <w:t xml:space="preserve">the </w:t>
      </w:r>
      <w:r w:rsidR="00707B53">
        <w:rPr>
          <w:lang w:val="en-CA"/>
        </w:rPr>
        <w:t xml:space="preserve">next version of </w:t>
      </w:r>
      <w:r w:rsidR="00912EC5">
        <w:rPr>
          <w:lang w:val="en-CA"/>
        </w:rPr>
        <w:t>ECM</w:t>
      </w:r>
      <w:r w:rsidR="00707B53">
        <w:rPr>
          <w:lang w:val="en-CA"/>
        </w:rPr>
        <w:t>.</w:t>
      </w:r>
    </w:p>
    <w:p w14:paraId="047EEEE1" w14:textId="028D20C7" w:rsidR="0023107B" w:rsidRDefault="0023107B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6606B921" w14:textId="27CEC1AC" w:rsidR="007C6429" w:rsidRDefault="00506A3C" w:rsidP="00506A3C">
      <w:pPr>
        <w:rPr>
          <w:lang w:val="en-CA"/>
        </w:rPr>
      </w:pPr>
      <w:r>
        <w:rPr>
          <w:lang w:val="en-CA"/>
        </w:rPr>
        <w:t xml:space="preserve">[1] </w:t>
      </w:r>
      <w:r w:rsidR="00C81D00" w:rsidRPr="00C81D00">
        <w:rPr>
          <w:lang w:val="en-CA"/>
        </w:rPr>
        <w:t>ECM-</w:t>
      </w:r>
      <w:r w:rsidR="00F31634">
        <w:rPr>
          <w:lang w:val="en-CA"/>
        </w:rPr>
        <w:t>5</w:t>
      </w:r>
      <w:r w:rsidR="00C81D00" w:rsidRPr="00C81D00">
        <w:rPr>
          <w:lang w:val="en-CA"/>
        </w:rPr>
        <w:t>.0 reference software,  https://vcgit.hhi.fraunhofer.de/ecm/ECM.git</w:t>
      </w:r>
    </w:p>
    <w:p w14:paraId="264F657B" w14:textId="7A93F9B1" w:rsidR="00506A3C" w:rsidRDefault="007C6429" w:rsidP="00506A3C">
      <w:pPr>
        <w:rPr>
          <w:lang w:val="en-CA"/>
        </w:rPr>
      </w:pPr>
      <w:r>
        <w:rPr>
          <w:lang w:val="en-CA"/>
        </w:rPr>
        <w:t xml:space="preserve">[2] </w:t>
      </w:r>
      <w:r w:rsidR="00C4279A" w:rsidRPr="00C4279A">
        <w:rPr>
          <w:lang w:val="en-CA"/>
        </w:rPr>
        <w:t>M. Karczewicz, Y. Ye</w:t>
      </w:r>
      <w:r w:rsidR="00506A3C">
        <w:rPr>
          <w:lang w:val="en-CA"/>
        </w:rPr>
        <w:t>, “</w:t>
      </w:r>
      <w:r w:rsidR="000E2EC6" w:rsidRPr="000E2EC6">
        <w:rPr>
          <w:lang w:val="en-CA"/>
        </w:rPr>
        <w:t>Common Test Conditions and evaluation procedures for enhanced compression tool testing</w:t>
      </w:r>
      <w:r w:rsidR="00506A3C">
        <w:rPr>
          <w:lang w:val="en-CA"/>
        </w:rPr>
        <w:t>”, JVET-</w:t>
      </w:r>
      <w:r w:rsidR="00C4279A">
        <w:rPr>
          <w:lang w:val="en-CA"/>
        </w:rPr>
        <w:t>Y</w:t>
      </w:r>
      <w:r w:rsidR="00506A3C">
        <w:rPr>
          <w:lang w:val="en-CA"/>
        </w:rPr>
        <w:t>201</w:t>
      </w:r>
      <w:r w:rsidR="00C4279A">
        <w:rPr>
          <w:lang w:val="en-CA"/>
        </w:rPr>
        <w:t>7</w:t>
      </w:r>
      <w:r w:rsidR="00506A3C">
        <w:rPr>
          <w:lang w:val="en-CA"/>
        </w:rPr>
        <w:t>, Jan. 2020.</w:t>
      </w:r>
    </w:p>
    <w:p w14:paraId="5F0CF8E4" w14:textId="04EFF46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9DD7072" w:rsidR="00342FF4" w:rsidRPr="005B217D" w:rsidRDefault="00D1164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91E90" w14:textId="77777777" w:rsidR="00E971F0" w:rsidRDefault="00E971F0">
      <w:r>
        <w:separator/>
      </w:r>
    </w:p>
  </w:endnote>
  <w:endnote w:type="continuationSeparator" w:id="0">
    <w:p w14:paraId="745CF9E1" w14:textId="77777777" w:rsidR="00E971F0" w:rsidRDefault="00E97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FF69C8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D1D06">
      <w:rPr>
        <w:rStyle w:val="PageNumber"/>
        <w:noProof/>
      </w:rPr>
      <w:t>2022-07-07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37BA7" w14:textId="77777777" w:rsidR="00E971F0" w:rsidRDefault="00E971F0">
      <w:r>
        <w:separator/>
      </w:r>
    </w:p>
  </w:footnote>
  <w:footnote w:type="continuationSeparator" w:id="0">
    <w:p w14:paraId="4B9DBC47" w14:textId="77777777" w:rsidR="00E971F0" w:rsidRDefault="00E971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334C702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sv-SE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6E8"/>
    <w:rsid w:val="0004543A"/>
    <w:rsid w:val="000458BC"/>
    <w:rsid w:val="00045C41"/>
    <w:rsid w:val="00046C03"/>
    <w:rsid w:val="00060A54"/>
    <w:rsid w:val="00065039"/>
    <w:rsid w:val="0007614F"/>
    <w:rsid w:val="00081398"/>
    <w:rsid w:val="00084393"/>
    <w:rsid w:val="000865E1"/>
    <w:rsid w:val="00092326"/>
    <w:rsid w:val="00092AF4"/>
    <w:rsid w:val="00093D39"/>
    <w:rsid w:val="00094479"/>
    <w:rsid w:val="000953D5"/>
    <w:rsid w:val="000962AC"/>
    <w:rsid w:val="000A1F58"/>
    <w:rsid w:val="000B0C0F"/>
    <w:rsid w:val="000B1C6B"/>
    <w:rsid w:val="000B4142"/>
    <w:rsid w:val="000B4FF9"/>
    <w:rsid w:val="000C09AC"/>
    <w:rsid w:val="000C228D"/>
    <w:rsid w:val="000C2BAA"/>
    <w:rsid w:val="000C5F4C"/>
    <w:rsid w:val="000D28F5"/>
    <w:rsid w:val="000D45BA"/>
    <w:rsid w:val="000D6C4A"/>
    <w:rsid w:val="000E00F3"/>
    <w:rsid w:val="000E2896"/>
    <w:rsid w:val="000E2EC6"/>
    <w:rsid w:val="000E403F"/>
    <w:rsid w:val="000E42A2"/>
    <w:rsid w:val="000F158C"/>
    <w:rsid w:val="000F1C12"/>
    <w:rsid w:val="000F576B"/>
    <w:rsid w:val="000F6C4A"/>
    <w:rsid w:val="00102F3D"/>
    <w:rsid w:val="00114839"/>
    <w:rsid w:val="001155A1"/>
    <w:rsid w:val="00124E38"/>
    <w:rsid w:val="0012580B"/>
    <w:rsid w:val="00131F90"/>
    <w:rsid w:val="00131FD0"/>
    <w:rsid w:val="0013458C"/>
    <w:rsid w:val="001346F2"/>
    <w:rsid w:val="001351B6"/>
    <w:rsid w:val="0013526E"/>
    <w:rsid w:val="00146152"/>
    <w:rsid w:val="00154171"/>
    <w:rsid w:val="00155526"/>
    <w:rsid w:val="00161962"/>
    <w:rsid w:val="00171371"/>
    <w:rsid w:val="00172440"/>
    <w:rsid w:val="00174653"/>
    <w:rsid w:val="00175A24"/>
    <w:rsid w:val="00184EE7"/>
    <w:rsid w:val="00187E58"/>
    <w:rsid w:val="001A297E"/>
    <w:rsid w:val="001A368E"/>
    <w:rsid w:val="001A7329"/>
    <w:rsid w:val="001A792F"/>
    <w:rsid w:val="001B0098"/>
    <w:rsid w:val="001B3803"/>
    <w:rsid w:val="001B4E28"/>
    <w:rsid w:val="001C3525"/>
    <w:rsid w:val="001C3AFB"/>
    <w:rsid w:val="001D07F0"/>
    <w:rsid w:val="001D0B22"/>
    <w:rsid w:val="001D1BD2"/>
    <w:rsid w:val="001D1D06"/>
    <w:rsid w:val="001E0248"/>
    <w:rsid w:val="001E02BE"/>
    <w:rsid w:val="001E3B37"/>
    <w:rsid w:val="001E4883"/>
    <w:rsid w:val="001F2594"/>
    <w:rsid w:val="001F6060"/>
    <w:rsid w:val="001F6A5E"/>
    <w:rsid w:val="002055A6"/>
    <w:rsid w:val="00206460"/>
    <w:rsid w:val="002069B4"/>
    <w:rsid w:val="00207B6F"/>
    <w:rsid w:val="0021015E"/>
    <w:rsid w:val="00215DFC"/>
    <w:rsid w:val="002212DF"/>
    <w:rsid w:val="00222CD4"/>
    <w:rsid w:val="00224D46"/>
    <w:rsid w:val="00225016"/>
    <w:rsid w:val="002253CA"/>
    <w:rsid w:val="002264A6"/>
    <w:rsid w:val="00227BA7"/>
    <w:rsid w:val="0023011C"/>
    <w:rsid w:val="0023072C"/>
    <w:rsid w:val="0023107B"/>
    <w:rsid w:val="002349C2"/>
    <w:rsid w:val="00236831"/>
    <w:rsid w:val="002375C1"/>
    <w:rsid w:val="00247E1E"/>
    <w:rsid w:val="00263398"/>
    <w:rsid w:val="00263B99"/>
    <w:rsid w:val="002647D8"/>
    <w:rsid w:val="00266F06"/>
    <w:rsid w:val="00275BCF"/>
    <w:rsid w:val="00280613"/>
    <w:rsid w:val="002840F8"/>
    <w:rsid w:val="002902B7"/>
    <w:rsid w:val="0029053F"/>
    <w:rsid w:val="00291E36"/>
    <w:rsid w:val="00292257"/>
    <w:rsid w:val="002952C4"/>
    <w:rsid w:val="002A54E0"/>
    <w:rsid w:val="002A7452"/>
    <w:rsid w:val="002B1595"/>
    <w:rsid w:val="002B191D"/>
    <w:rsid w:val="002B2E83"/>
    <w:rsid w:val="002B436A"/>
    <w:rsid w:val="002C105B"/>
    <w:rsid w:val="002C6F31"/>
    <w:rsid w:val="002D0AF6"/>
    <w:rsid w:val="002D69D1"/>
    <w:rsid w:val="002E6B50"/>
    <w:rsid w:val="002F164D"/>
    <w:rsid w:val="00301682"/>
    <w:rsid w:val="003021BC"/>
    <w:rsid w:val="00306206"/>
    <w:rsid w:val="003105BF"/>
    <w:rsid w:val="00311A78"/>
    <w:rsid w:val="00313617"/>
    <w:rsid w:val="00317D85"/>
    <w:rsid w:val="00322B44"/>
    <w:rsid w:val="00327C56"/>
    <w:rsid w:val="003315A1"/>
    <w:rsid w:val="00336D4E"/>
    <w:rsid w:val="003373EC"/>
    <w:rsid w:val="00342FF4"/>
    <w:rsid w:val="00344E5A"/>
    <w:rsid w:val="00346148"/>
    <w:rsid w:val="0034763C"/>
    <w:rsid w:val="00364A1A"/>
    <w:rsid w:val="00366609"/>
    <w:rsid w:val="003669EA"/>
    <w:rsid w:val="003706CC"/>
    <w:rsid w:val="00377710"/>
    <w:rsid w:val="00392747"/>
    <w:rsid w:val="003937E2"/>
    <w:rsid w:val="00397245"/>
    <w:rsid w:val="003A2D8E"/>
    <w:rsid w:val="003A7CE6"/>
    <w:rsid w:val="003C20E4"/>
    <w:rsid w:val="003C23FE"/>
    <w:rsid w:val="003C6D08"/>
    <w:rsid w:val="003D494D"/>
    <w:rsid w:val="003D6342"/>
    <w:rsid w:val="003E23E9"/>
    <w:rsid w:val="003E6F90"/>
    <w:rsid w:val="003E73ED"/>
    <w:rsid w:val="003F13C9"/>
    <w:rsid w:val="003F3EBD"/>
    <w:rsid w:val="003F5D0F"/>
    <w:rsid w:val="004003DC"/>
    <w:rsid w:val="00405BA6"/>
    <w:rsid w:val="00410DB7"/>
    <w:rsid w:val="00411F55"/>
    <w:rsid w:val="00414101"/>
    <w:rsid w:val="004219CF"/>
    <w:rsid w:val="004234F0"/>
    <w:rsid w:val="00426D63"/>
    <w:rsid w:val="00427EEC"/>
    <w:rsid w:val="00427EF5"/>
    <w:rsid w:val="00433DDB"/>
    <w:rsid w:val="004340CF"/>
    <w:rsid w:val="00435A29"/>
    <w:rsid w:val="00437619"/>
    <w:rsid w:val="00447D57"/>
    <w:rsid w:val="00455986"/>
    <w:rsid w:val="004648FA"/>
    <w:rsid w:val="00465A1E"/>
    <w:rsid w:val="00485A42"/>
    <w:rsid w:val="00491FD0"/>
    <w:rsid w:val="004923DF"/>
    <w:rsid w:val="0049445A"/>
    <w:rsid w:val="004957D9"/>
    <w:rsid w:val="004A2A63"/>
    <w:rsid w:val="004B210C"/>
    <w:rsid w:val="004B6170"/>
    <w:rsid w:val="004D405F"/>
    <w:rsid w:val="004D4560"/>
    <w:rsid w:val="004E3AB0"/>
    <w:rsid w:val="004E4F4F"/>
    <w:rsid w:val="004E6204"/>
    <w:rsid w:val="004E6789"/>
    <w:rsid w:val="004F61E3"/>
    <w:rsid w:val="00502E10"/>
    <w:rsid w:val="0050354E"/>
    <w:rsid w:val="00506A3C"/>
    <w:rsid w:val="0051015C"/>
    <w:rsid w:val="0051074B"/>
    <w:rsid w:val="00510A26"/>
    <w:rsid w:val="00516CF1"/>
    <w:rsid w:val="00517F90"/>
    <w:rsid w:val="00520946"/>
    <w:rsid w:val="00531AE9"/>
    <w:rsid w:val="005344CA"/>
    <w:rsid w:val="00536188"/>
    <w:rsid w:val="00550A66"/>
    <w:rsid w:val="00554EB7"/>
    <w:rsid w:val="00567EC7"/>
    <w:rsid w:val="00570013"/>
    <w:rsid w:val="005728B1"/>
    <w:rsid w:val="00572BD0"/>
    <w:rsid w:val="005753EC"/>
    <w:rsid w:val="005801A2"/>
    <w:rsid w:val="00584CD5"/>
    <w:rsid w:val="005854D4"/>
    <w:rsid w:val="005952A5"/>
    <w:rsid w:val="00597D9A"/>
    <w:rsid w:val="005A33A1"/>
    <w:rsid w:val="005A564E"/>
    <w:rsid w:val="005B217D"/>
    <w:rsid w:val="005B65E1"/>
    <w:rsid w:val="005B733D"/>
    <w:rsid w:val="005C385F"/>
    <w:rsid w:val="005C7C26"/>
    <w:rsid w:val="005E1AC6"/>
    <w:rsid w:val="005E3F2B"/>
    <w:rsid w:val="005F6F1B"/>
    <w:rsid w:val="0060184D"/>
    <w:rsid w:val="00606002"/>
    <w:rsid w:val="00615995"/>
    <w:rsid w:val="00615E2E"/>
    <w:rsid w:val="00616155"/>
    <w:rsid w:val="00623C13"/>
    <w:rsid w:val="00624B33"/>
    <w:rsid w:val="0063041A"/>
    <w:rsid w:val="00630AA2"/>
    <w:rsid w:val="00631D8B"/>
    <w:rsid w:val="00646707"/>
    <w:rsid w:val="00652C0C"/>
    <w:rsid w:val="00657F7E"/>
    <w:rsid w:val="00662E58"/>
    <w:rsid w:val="006637F2"/>
    <w:rsid w:val="006642A5"/>
    <w:rsid w:val="00664DCF"/>
    <w:rsid w:val="0066684C"/>
    <w:rsid w:val="006771BA"/>
    <w:rsid w:val="0068284A"/>
    <w:rsid w:val="0068296C"/>
    <w:rsid w:val="00690EEB"/>
    <w:rsid w:val="006A0E5C"/>
    <w:rsid w:val="006A48E6"/>
    <w:rsid w:val="006A4D67"/>
    <w:rsid w:val="006B2C1A"/>
    <w:rsid w:val="006B57C6"/>
    <w:rsid w:val="006C4A71"/>
    <w:rsid w:val="006C5D39"/>
    <w:rsid w:val="006C6006"/>
    <w:rsid w:val="006C7FE9"/>
    <w:rsid w:val="006D16C5"/>
    <w:rsid w:val="006D6D9B"/>
    <w:rsid w:val="006E16D7"/>
    <w:rsid w:val="006E2810"/>
    <w:rsid w:val="006E5417"/>
    <w:rsid w:val="006F0291"/>
    <w:rsid w:val="006F0794"/>
    <w:rsid w:val="006F7528"/>
    <w:rsid w:val="00701BCD"/>
    <w:rsid w:val="007023DE"/>
    <w:rsid w:val="007045EE"/>
    <w:rsid w:val="00706032"/>
    <w:rsid w:val="007060CD"/>
    <w:rsid w:val="00707B53"/>
    <w:rsid w:val="00712F60"/>
    <w:rsid w:val="00716C37"/>
    <w:rsid w:val="00720E3B"/>
    <w:rsid w:val="00724044"/>
    <w:rsid w:val="00730BDD"/>
    <w:rsid w:val="0074393F"/>
    <w:rsid w:val="00745F6B"/>
    <w:rsid w:val="0075175B"/>
    <w:rsid w:val="0075585E"/>
    <w:rsid w:val="0076493D"/>
    <w:rsid w:val="00770571"/>
    <w:rsid w:val="007768FF"/>
    <w:rsid w:val="007824D3"/>
    <w:rsid w:val="007833DA"/>
    <w:rsid w:val="00796EE3"/>
    <w:rsid w:val="00796FA1"/>
    <w:rsid w:val="007A72DF"/>
    <w:rsid w:val="007A7D29"/>
    <w:rsid w:val="007B4AB8"/>
    <w:rsid w:val="007C0097"/>
    <w:rsid w:val="007C081C"/>
    <w:rsid w:val="007C6429"/>
    <w:rsid w:val="007D1181"/>
    <w:rsid w:val="007E01A3"/>
    <w:rsid w:val="007F1F8B"/>
    <w:rsid w:val="007F6205"/>
    <w:rsid w:val="007F67A1"/>
    <w:rsid w:val="007F7A69"/>
    <w:rsid w:val="00801A7B"/>
    <w:rsid w:val="00807EE4"/>
    <w:rsid w:val="00811C05"/>
    <w:rsid w:val="008206C8"/>
    <w:rsid w:val="00820B7E"/>
    <w:rsid w:val="0083552E"/>
    <w:rsid w:val="008440B3"/>
    <w:rsid w:val="00850734"/>
    <w:rsid w:val="0086387C"/>
    <w:rsid w:val="00864ABA"/>
    <w:rsid w:val="00874106"/>
    <w:rsid w:val="00874A6C"/>
    <w:rsid w:val="00876C65"/>
    <w:rsid w:val="00882F72"/>
    <w:rsid w:val="00885034"/>
    <w:rsid w:val="00893DC4"/>
    <w:rsid w:val="008A147E"/>
    <w:rsid w:val="008A4B4C"/>
    <w:rsid w:val="008A566B"/>
    <w:rsid w:val="008B6714"/>
    <w:rsid w:val="008B6B50"/>
    <w:rsid w:val="008C239F"/>
    <w:rsid w:val="008E1E70"/>
    <w:rsid w:val="008E480C"/>
    <w:rsid w:val="00907757"/>
    <w:rsid w:val="00912EC5"/>
    <w:rsid w:val="00915FD5"/>
    <w:rsid w:val="009212B0"/>
    <w:rsid w:val="00921FA1"/>
    <w:rsid w:val="009224BD"/>
    <w:rsid w:val="00922D22"/>
    <w:rsid w:val="009234A5"/>
    <w:rsid w:val="0092454E"/>
    <w:rsid w:val="00925A64"/>
    <w:rsid w:val="00933453"/>
    <w:rsid w:val="009336F7"/>
    <w:rsid w:val="0093636C"/>
    <w:rsid w:val="009374A7"/>
    <w:rsid w:val="00937F03"/>
    <w:rsid w:val="0094018E"/>
    <w:rsid w:val="009402EE"/>
    <w:rsid w:val="0095496E"/>
    <w:rsid w:val="00955F6D"/>
    <w:rsid w:val="009628C0"/>
    <w:rsid w:val="00977C16"/>
    <w:rsid w:val="0098551D"/>
    <w:rsid w:val="00985DCB"/>
    <w:rsid w:val="009906E0"/>
    <w:rsid w:val="00994F68"/>
    <w:rsid w:val="0099518F"/>
    <w:rsid w:val="009A4675"/>
    <w:rsid w:val="009A523D"/>
    <w:rsid w:val="009B02A1"/>
    <w:rsid w:val="009B267A"/>
    <w:rsid w:val="009B3361"/>
    <w:rsid w:val="009B3507"/>
    <w:rsid w:val="009B7F3F"/>
    <w:rsid w:val="009C04BD"/>
    <w:rsid w:val="009C5A7F"/>
    <w:rsid w:val="009D7CE6"/>
    <w:rsid w:val="009E448E"/>
    <w:rsid w:val="009E4A2C"/>
    <w:rsid w:val="009E7EF6"/>
    <w:rsid w:val="009F496B"/>
    <w:rsid w:val="009F699E"/>
    <w:rsid w:val="00A01439"/>
    <w:rsid w:val="00A02E61"/>
    <w:rsid w:val="00A05CFF"/>
    <w:rsid w:val="00A104F8"/>
    <w:rsid w:val="00A13048"/>
    <w:rsid w:val="00A14754"/>
    <w:rsid w:val="00A2054D"/>
    <w:rsid w:val="00A311B6"/>
    <w:rsid w:val="00A42CCA"/>
    <w:rsid w:val="00A4396A"/>
    <w:rsid w:val="00A46843"/>
    <w:rsid w:val="00A47A53"/>
    <w:rsid w:val="00A5194B"/>
    <w:rsid w:val="00A52BA8"/>
    <w:rsid w:val="00A56B97"/>
    <w:rsid w:val="00A6093D"/>
    <w:rsid w:val="00A703CE"/>
    <w:rsid w:val="00A72017"/>
    <w:rsid w:val="00A767DC"/>
    <w:rsid w:val="00A76A6D"/>
    <w:rsid w:val="00A83253"/>
    <w:rsid w:val="00A86C38"/>
    <w:rsid w:val="00A8754E"/>
    <w:rsid w:val="00A97F86"/>
    <w:rsid w:val="00AA6E84"/>
    <w:rsid w:val="00AB1A1C"/>
    <w:rsid w:val="00AB3C84"/>
    <w:rsid w:val="00AB4721"/>
    <w:rsid w:val="00AB7405"/>
    <w:rsid w:val="00AB7E29"/>
    <w:rsid w:val="00AC4046"/>
    <w:rsid w:val="00AD05A8"/>
    <w:rsid w:val="00AD5251"/>
    <w:rsid w:val="00AE341B"/>
    <w:rsid w:val="00AF51C5"/>
    <w:rsid w:val="00B01905"/>
    <w:rsid w:val="00B07CA7"/>
    <w:rsid w:val="00B116D5"/>
    <w:rsid w:val="00B1279A"/>
    <w:rsid w:val="00B236B0"/>
    <w:rsid w:val="00B3640F"/>
    <w:rsid w:val="00B3646A"/>
    <w:rsid w:val="00B4194A"/>
    <w:rsid w:val="00B43706"/>
    <w:rsid w:val="00B437E8"/>
    <w:rsid w:val="00B51F2C"/>
    <w:rsid w:val="00B5222E"/>
    <w:rsid w:val="00B53179"/>
    <w:rsid w:val="00B532EA"/>
    <w:rsid w:val="00B57A23"/>
    <w:rsid w:val="00B600CD"/>
    <w:rsid w:val="00B61C96"/>
    <w:rsid w:val="00B63E0B"/>
    <w:rsid w:val="00B73A2A"/>
    <w:rsid w:val="00B75A51"/>
    <w:rsid w:val="00B8059D"/>
    <w:rsid w:val="00B80A3B"/>
    <w:rsid w:val="00B827C6"/>
    <w:rsid w:val="00B8336B"/>
    <w:rsid w:val="00B852A7"/>
    <w:rsid w:val="00B85E6A"/>
    <w:rsid w:val="00B86DFB"/>
    <w:rsid w:val="00B94B06"/>
    <w:rsid w:val="00B94C28"/>
    <w:rsid w:val="00BA5E83"/>
    <w:rsid w:val="00BA74A1"/>
    <w:rsid w:val="00BB75E1"/>
    <w:rsid w:val="00BB764B"/>
    <w:rsid w:val="00BC0B38"/>
    <w:rsid w:val="00BC10BA"/>
    <w:rsid w:val="00BC5AFD"/>
    <w:rsid w:val="00BC6306"/>
    <w:rsid w:val="00BC7302"/>
    <w:rsid w:val="00BD5FF0"/>
    <w:rsid w:val="00BE5CAA"/>
    <w:rsid w:val="00C00048"/>
    <w:rsid w:val="00C00DDE"/>
    <w:rsid w:val="00C04F43"/>
    <w:rsid w:val="00C05271"/>
    <w:rsid w:val="00C0609D"/>
    <w:rsid w:val="00C115AB"/>
    <w:rsid w:val="00C15979"/>
    <w:rsid w:val="00C24109"/>
    <w:rsid w:val="00C26CCB"/>
    <w:rsid w:val="00C30249"/>
    <w:rsid w:val="00C34445"/>
    <w:rsid w:val="00C35F74"/>
    <w:rsid w:val="00C3723B"/>
    <w:rsid w:val="00C42466"/>
    <w:rsid w:val="00C4279A"/>
    <w:rsid w:val="00C478CC"/>
    <w:rsid w:val="00C47940"/>
    <w:rsid w:val="00C47EC0"/>
    <w:rsid w:val="00C606C9"/>
    <w:rsid w:val="00C67013"/>
    <w:rsid w:val="00C75178"/>
    <w:rsid w:val="00C80288"/>
    <w:rsid w:val="00C81D00"/>
    <w:rsid w:val="00C836F0"/>
    <w:rsid w:val="00C84003"/>
    <w:rsid w:val="00C90650"/>
    <w:rsid w:val="00C942FF"/>
    <w:rsid w:val="00C9448E"/>
    <w:rsid w:val="00C97D78"/>
    <w:rsid w:val="00CB0D2F"/>
    <w:rsid w:val="00CB6A31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1642"/>
    <w:rsid w:val="00D125CA"/>
    <w:rsid w:val="00D1555A"/>
    <w:rsid w:val="00D446EC"/>
    <w:rsid w:val="00D51BF0"/>
    <w:rsid w:val="00D531DB"/>
    <w:rsid w:val="00D55942"/>
    <w:rsid w:val="00D57E01"/>
    <w:rsid w:val="00D61F0C"/>
    <w:rsid w:val="00D64C75"/>
    <w:rsid w:val="00D807BF"/>
    <w:rsid w:val="00D82FCC"/>
    <w:rsid w:val="00D84A34"/>
    <w:rsid w:val="00D91C28"/>
    <w:rsid w:val="00DA17FC"/>
    <w:rsid w:val="00DA7887"/>
    <w:rsid w:val="00DB0237"/>
    <w:rsid w:val="00DB2C26"/>
    <w:rsid w:val="00DB45C3"/>
    <w:rsid w:val="00DC013A"/>
    <w:rsid w:val="00DC10C8"/>
    <w:rsid w:val="00DD02F4"/>
    <w:rsid w:val="00DD2356"/>
    <w:rsid w:val="00DD6622"/>
    <w:rsid w:val="00DE1C7C"/>
    <w:rsid w:val="00DE32E3"/>
    <w:rsid w:val="00DE6B43"/>
    <w:rsid w:val="00DF2C56"/>
    <w:rsid w:val="00E041C6"/>
    <w:rsid w:val="00E05CA6"/>
    <w:rsid w:val="00E11923"/>
    <w:rsid w:val="00E2012F"/>
    <w:rsid w:val="00E207D8"/>
    <w:rsid w:val="00E22657"/>
    <w:rsid w:val="00E262D4"/>
    <w:rsid w:val="00E26E51"/>
    <w:rsid w:val="00E36250"/>
    <w:rsid w:val="00E466A5"/>
    <w:rsid w:val="00E47F2D"/>
    <w:rsid w:val="00E54511"/>
    <w:rsid w:val="00E60EDC"/>
    <w:rsid w:val="00E61DAC"/>
    <w:rsid w:val="00E729E7"/>
    <w:rsid w:val="00E72B80"/>
    <w:rsid w:val="00E75FE3"/>
    <w:rsid w:val="00E85CA3"/>
    <w:rsid w:val="00E86C4C"/>
    <w:rsid w:val="00E907A3"/>
    <w:rsid w:val="00E971F0"/>
    <w:rsid w:val="00EA5AE0"/>
    <w:rsid w:val="00EB03CE"/>
    <w:rsid w:val="00EB0888"/>
    <w:rsid w:val="00EB56E1"/>
    <w:rsid w:val="00EB5995"/>
    <w:rsid w:val="00EB7AB1"/>
    <w:rsid w:val="00EC32BD"/>
    <w:rsid w:val="00EC669F"/>
    <w:rsid w:val="00EE6EAC"/>
    <w:rsid w:val="00EE7CD8"/>
    <w:rsid w:val="00EF3028"/>
    <w:rsid w:val="00EF37F6"/>
    <w:rsid w:val="00EF48CC"/>
    <w:rsid w:val="00EF4C35"/>
    <w:rsid w:val="00EF6D65"/>
    <w:rsid w:val="00F00801"/>
    <w:rsid w:val="00F04A98"/>
    <w:rsid w:val="00F118C1"/>
    <w:rsid w:val="00F165FD"/>
    <w:rsid w:val="00F2488D"/>
    <w:rsid w:val="00F31634"/>
    <w:rsid w:val="00F31DF5"/>
    <w:rsid w:val="00F32C4A"/>
    <w:rsid w:val="00F33478"/>
    <w:rsid w:val="00F342FD"/>
    <w:rsid w:val="00F56BCB"/>
    <w:rsid w:val="00F601A0"/>
    <w:rsid w:val="00F712E9"/>
    <w:rsid w:val="00F73032"/>
    <w:rsid w:val="00F7616A"/>
    <w:rsid w:val="00F848FC"/>
    <w:rsid w:val="00F906F6"/>
    <w:rsid w:val="00F9282A"/>
    <w:rsid w:val="00F96BAD"/>
    <w:rsid w:val="00FA139D"/>
    <w:rsid w:val="00FA60F5"/>
    <w:rsid w:val="00FB0E84"/>
    <w:rsid w:val="00FB17EA"/>
    <w:rsid w:val="00FC2405"/>
    <w:rsid w:val="00FD01C2"/>
    <w:rsid w:val="00FD3C1D"/>
    <w:rsid w:val="00FD7211"/>
    <w:rsid w:val="00FE2AB5"/>
    <w:rsid w:val="00FE57D1"/>
    <w:rsid w:val="00FE595C"/>
    <w:rsid w:val="00FE5E7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1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1619</TotalTime>
  <Pages>4</Pages>
  <Words>1043</Words>
  <Characters>5532</Characters>
  <Application>Microsoft Office Word</Application>
  <DocSecurity>0</DocSecurity>
  <Lines>46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263</cp:revision>
  <cp:lastPrinted>1900-01-01T08:00:00Z</cp:lastPrinted>
  <dcterms:created xsi:type="dcterms:W3CDTF">2022-05-18T09:53:00Z</dcterms:created>
  <dcterms:modified xsi:type="dcterms:W3CDTF">2022-07-06T22:30:00Z</dcterms:modified>
</cp:coreProperties>
</file>