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7437AE6C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r w:rsidR="00491909">
              <w:rPr>
                <w:lang w:val="en-CA"/>
              </w:rPr>
              <w:t>3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3FF58867" w:rsid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E8AAB81" w14:textId="497EAD5C" w:rsidR="00524BC6" w:rsidRPr="00264E61" w:rsidRDefault="004801D8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524BC6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1BCD8960" w:rsidR="00B215A9" w:rsidRPr="00A76544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371BF161" w:rsid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4607F758" w:rsidR="005B5F39" w:rsidRP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4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0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0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45DE9BCF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r w:rsidR="004B122D" w:rsidRPr="00D5238D">
        <w:rPr>
          <w:lang w:val="en-CA"/>
        </w:rPr>
        <w:t>8</w:t>
      </w:r>
      <w:r w:rsidR="00FC46A1" w:rsidRPr="00D5238D">
        <w:rPr>
          <w:lang w:val="en-CA"/>
        </w:rPr>
        <w:t>.</w:t>
      </w:r>
      <w:r w:rsidR="004B122D" w:rsidRPr="00D5238D">
        <w:rPr>
          <w:lang w:val="en-CA"/>
        </w:rPr>
        <w:t>95</w:t>
      </w:r>
      <w:r w:rsidR="00FC46A1" w:rsidRPr="004B122D">
        <w:rPr>
          <w:lang w:val="en-CA"/>
        </w:rPr>
        <w:t>%, -</w:t>
      </w:r>
      <w:r w:rsidR="004B122D" w:rsidRPr="00D5238D">
        <w:rPr>
          <w:lang w:val="en-CA"/>
        </w:rPr>
        <w:t>18</w:t>
      </w:r>
      <w:r w:rsidR="00FC46A1" w:rsidRPr="00D5238D">
        <w:rPr>
          <w:lang w:val="en-CA"/>
        </w:rPr>
        <w:t>.</w:t>
      </w:r>
      <w:r w:rsidR="004B122D" w:rsidRPr="00D5238D">
        <w:rPr>
          <w:lang w:val="en-CA"/>
        </w:rPr>
        <w:t>52</w:t>
      </w:r>
      <w:r w:rsidR="00FC46A1" w:rsidRPr="004B122D">
        <w:rPr>
          <w:lang w:val="en-CA"/>
        </w:rPr>
        <w:t>%, -</w:t>
      </w:r>
      <w:r w:rsidR="004B122D" w:rsidRPr="00D5238D">
        <w:rPr>
          <w:lang w:val="en-CA"/>
        </w:rPr>
        <w:t>19</w:t>
      </w:r>
      <w:r w:rsidR="00FC46A1" w:rsidRPr="00D5238D">
        <w:rPr>
          <w:lang w:val="en-CA"/>
        </w:rPr>
        <w:t>.</w:t>
      </w:r>
      <w:r w:rsidR="004B122D" w:rsidRPr="00D5238D">
        <w:rPr>
          <w:lang w:val="en-CA"/>
        </w:rPr>
        <w:t>21</w:t>
      </w:r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7C231F7D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1" w:name="_Ref83756403"/>
      <w:r w:rsidRPr="00815647">
        <w:endnoteReference w:id="3"/>
      </w:r>
      <w:bookmarkEnd w:id="1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D21511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E5B15F3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D21511">
        <w:rPr>
          <w:rFonts w:hint="eastAsia"/>
        </w:rPr>
        <w:t>Fi</w:t>
      </w:r>
      <w:r w:rsidR="00D21511">
        <w:t xml:space="preserve">g. </w:t>
      </w:r>
      <w:r w:rsidR="00D21511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18F7F4D" w:rsidR="002C02D0" w:rsidRPr="00E64452" w:rsidRDefault="002C02D0" w:rsidP="002C02D0">
      <w:pPr>
        <w:jc w:val="center"/>
        <w:rPr>
          <w:rFonts w:eastAsiaTheme="minorEastAsia"/>
        </w:rPr>
      </w:pPr>
      <w:bookmarkStart w:id="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D21511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5C9A700E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D21511" w:rsidRPr="00975C9F">
        <w:rPr>
          <w:color w:val="000000" w:themeColor="text1"/>
          <w:sz w:val="22"/>
          <w:szCs w:val="22"/>
        </w:rPr>
        <w:t xml:space="preserve">Fig. </w:t>
      </w:r>
      <w:r w:rsidR="00D21511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6EC9528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D21511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</w:p>
    <w:p w14:paraId="1A03143C" w14:textId="14ECD532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21511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7F4B80BC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proofErr w:type="spellStart"/>
            <w:r>
              <w:t>Pyt</w:t>
            </w:r>
            <w:r w:rsidR="00345708"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1CD690B3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rFonts w:eastAsiaTheme="minorEastAsia"/>
                <w:lang w:eastAsia="zh-CN"/>
              </w:rPr>
            </w:pPr>
            <w:r w:rsidRPr="00126240">
              <w:rPr>
                <w:rFonts w:eastAsiaTheme="minorEastAsia"/>
                <w:lang w:eastAsia="zh-CN"/>
              </w:rPr>
              <w:t>485K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w/o block extension)</w:t>
            </w:r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r w:rsidR="00126240">
              <w:rPr>
                <w:rFonts w:eastAsiaTheme="minorEastAsia"/>
                <w:lang w:eastAsia="zh-CN"/>
              </w:rPr>
              <w:t xml:space="preserve"> (w/ block extension)</w:t>
            </w:r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504B7C6C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3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4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3CD76AA6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5</w:t>
      </w:r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6</w:t>
      </w:r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4C1E53A4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7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D21511" w:rsidRPr="00D5238D">
        <w:rPr>
          <w:lang w:eastAsia="en-US"/>
        </w:rPr>
        <w:t xml:space="preserve">Table </w:t>
      </w:r>
      <w:r w:rsidR="00D21511" w:rsidRPr="00D5238D">
        <w:rPr>
          <w:noProof/>
          <w:lang w:eastAsia="en-US"/>
        </w:rPr>
        <w:t>8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3A3B78F1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D21511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169B8906" w:rsidR="009320F3" w:rsidRDefault="004801D8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hyperlink r:id="rId17" w:history="1">
        <w:r w:rsidR="00DC5347" w:rsidRPr="000C72C1">
          <w:rPr>
            <w:rStyle w:val="af1"/>
            <w:rFonts w:eastAsia="宋体"/>
            <w:lang w:val="en-CA" w:eastAsia="en-US"/>
          </w:rPr>
          <w:t>https://vcgit.hhi.fraunhofer.de/jvet-z-ee1/VVCSoftware_VTM/-/commits/EE1-1.5.1</w:t>
        </w:r>
      </w:hyperlink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7C53C782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026DBCD0" w14:textId="77777777" w:rsidR="0004284E" w:rsidRPr="0004284E" w:rsidRDefault="0004284E" w:rsidP="00A06B21">
      <w:pPr>
        <w:rPr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7C13B50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73220517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rFonts w:eastAsiaTheme="minorEastAsia"/>
          <w:i/>
          <w:iCs/>
          <w:lang w:val="en-CA"/>
        </w:rPr>
      </w:pPr>
    </w:p>
    <w:p w14:paraId="0B75BE19" w14:textId="4108F1B2" w:rsidR="0018247E" w:rsidRPr="00D5238D" w:rsidRDefault="0018247E" w:rsidP="0018247E">
      <w:pPr>
        <w:rPr>
          <w:rFonts w:eastAsiaTheme="minorEastAsia"/>
          <w:lang w:val="en-CA"/>
        </w:rPr>
      </w:pPr>
      <w:r w:rsidRPr="00D5238D">
        <w:rPr>
          <w:rFonts w:eastAsiaTheme="minorEastAsia"/>
          <w:lang w:val="en-CA"/>
        </w:rPr>
        <w:t>The test result</w:t>
      </w:r>
      <w:r w:rsidR="00655B98">
        <w:rPr>
          <w:rFonts w:eastAsiaTheme="minorEastAsia"/>
          <w:lang w:val="en-CA"/>
        </w:rPr>
        <w:t>s</w:t>
      </w:r>
      <w:r w:rsidRPr="00D5238D">
        <w:rPr>
          <w:rFonts w:eastAsiaTheme="minorEastAsia"/>
          <w:lang w:val="en-CA"/>
        </w:rPr>
        <w:t xml:space="preserve"> by using the model</w:t>
      </w:r>
      <w:r w:rsidR="00972766">
        <w:rPr>
          <w:rFonts w:eastAsiaTheme="minorEastAsia"/>
          <w:lang w:val="en-CA"/>
        </w:rPr>
        <w:t>s</w:t>
      </w:r>
      <w:r w:rsidRPr="00D5238D">
        <w:rPr>
          <w:rFonts w:eastAsiaTheme="minorEastAsia"/>
          <w:lang w:val="en-CA"/>
        </w:rPr>
        <w:t xml:space="preserve"> for the crosscheck</w:t>
      </w:r>
      <w:r>
        <w:rPr>
          <w:rFonts w:eastAsiaTheme="minorEastAsia"/>
          <w:lang w:val="en-CA"/>
        </w:rPr>
        <w:t>er</w:t>
      </w:r>
      <w:r w:rsidRPr="00D5238D">
        <w:rPr>
          <w:rFonts w:eastAsiaTheme="minorEastAsia"/>
          <w:lang w:val="en-C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</w:tblGrid>
      <w:tr w:rsidR="007B7D3B" w14:paraId="4F084B0F" w14:textId="77777777" w:rsidTr="00D5238D">
        <w:trPr>
          <w:trHeight w:val="72"/>
        </w:trPr>
        <w:tc>
          <w:tcPr>
            <w:tcW w:w="1413" w:type="dxa"/>
            <w:vMerge w:val="restart"/>
            <w:vAlign w:val="center"/>
          </w:tcPr>
          <w:p w14:paraId="2AF0D7F6" w14:textId="744908DA" w:rsidR="007B7D3B" w:rsidRDefault="007B7D3B" w:rsidP="00D5238D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C</w:t>
            </w:r>
            <w:r>
              <w:rPr>
                <w:rFonts w:eastAsiaTheme="minorEastAsia"/>
                <w:lang w:val="en-CA" w:eastAsia="zh-CN"/>
              </w:rPr>
              <w:t>rosschecker</w:t>
            </w:r>
          </w:p>
        </w:tc>
        <w:tc>
          <w:tcPr>
            <w:tcW w:w="1578" w:type="dxa"/>
            <w:vMerge w:val="restart"/>
            <w:vAlign w:val="center"/>
          </w:tcPr>
          <w:p w14:paraId="1C0FF052" w14:textId="196831B3" w:rsidR="007B7D3B" w:rsidRDefault="007B7D3B" w:rsidP="00D5238D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 xml:space="preserve">Training </w:t>
            </w:r>
            <w:r>
              <w:rPr>
                <w:rFonts w:eastAsiaTheme="minorEastAsia" w:hint="eastAsia"/>
                <w:lang w:val="en-CA" w:eastAsia="zh-CN"/>
              </w:rPr>
              <w:t>M</w:t>
            </w:r>
            <w:r>
              <w:rPr>
                <w:rFonts w:eastAsiaTheme="minorEastAsia"/>
                <w:lang w:val="en-CA" w:eastAsia="zh-CN"/>
              </w:rPr>
              <w:t>ethod</w:t>
            </w:r>
          </w:p>
        </w:tc>
        <w:tc>
          <w:tcPr>
            <w:tcW w:w="2891" w:type="dxa"/>
            <w:gridSpan w:val="3"/>
          </w:tcPr>
          <w:p w14:paraId="6C14839F" w14:textId="2088DD7B" w:rsidR="007B7D3B" w:rsidRDefault="007B7D3B" w:rsidP="00D5238D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A</w:t>
            </w:r>
          </w:p>
        </w:tc>
        <w:tc>
          <w:tcPr>
            <w:tcW w:w="2891" w:type="dxa"/>
            <w:gridSpan w:val="3"/>
          </w:tcPr>
          <w:p w14:paraId="7EA9B16B" w14:textId="67CA1424" w:rsidR="007B7D3B" w:rsidRDefault="007B7D3B" w:rsidP="00D5238D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A</w:t>
            </w:r>
            <w:r>
              <w:rPr>
                <w:rFonts w:eastAsiaTheme="minorEastAsia"/>
                <w:lang w:val="en-CA" w:eastAsia="zh-CN"/>
              </w:rPr>
              <w:t>I</w:t>
            </w:r>
          </w:p>
        </w:tc>
      </w:tr>
      <w:tr w:rsidR="007B7D3B" w14:paraId="1F061D75" w14:textId="77777777" w:rsidTr="00D5238D">
        <w:trPr>
          <w:trHeight w:val="71"/>
        </w:trPr>
        <w:tc>
          <w:tcPr>
            <w:tcW w:w="1413" w:type="dxa"/>
            <w:vMerge/>
          </w:tcPr>
          <w:p w14:paraId="0A0AB1CD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</w:tcPr>
          <w:p w14:paraId="5753C576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964" w:type="dxa"/>
          </w:tcPr>
          <w:p w14:paraId="5176EFB6" w14:textId="580A6D57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5AD70C5B" w14:textId="23117661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43CB3558" w14:textId="6FF71D8F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  <w:tc>
          <w:tcPr>
            <w:tcW w:w="964" w:type="dxa"/>
          </w:tcPr>
          <w:p w14:paraId="1041B06D" w14:textId="72004CA7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431A03A3" w14:textId="10898C05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65CA5AB1" w14:textId="07CD5E48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</w:tr>
      <w:tr w:rsidR="007B7D3B" w14:paraId="687B2D58" w14:textId="77777777" w:rsidTr="00D5238D">
        <w:tc>
          <w:tcPr>
            <w:tcW w:w="1413" w:type="dxa"/>
          </w:tcPr>
          <w:p w14:paraId="0C345B97" w14:textId="11DC6BDB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bookmarkStart w:id="15" w:name="_Ref108534481"/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E21C3A" w:rsidRPr="00D5238D">
              <w:rPr>
                <w:rStyle w:val="af0"/>
                <w:rFonts w:eastAsiaTheme="minorEastAsia"/>
                <w:vertAlign w:val="baseline"/>
                <w:lang w:val="en-CA"/>
              </w:rPr>
              <w:endnoteReference w:id="9"/>
            </w:r>
            <w:bookmarkEnd w:id="15"/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08A55643" w14:textId="2FD2F75D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0A49FEE2" w14:textId="7E919EBE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-8.70%</w:t>
            </w:r>
          </w:p>
        </w:tc>
        <w:tc>
          <w:tcPr>
            <w:tcW w:w="964" w:type="dxa"/>
          </w:tcPr>
          <w:p w14:paraId="53C3D494" w14:textId="3383D20A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-19.41%</w:t>
            </w:r>
          </w:p>
        </w:tc>
        <w:tc>
          <w:tcPr>
            <w:tcW w:w="964" w:type="dxa"/>
          </w:tcPr>
          <w:p w14:paraId="1ABF1F9D" w14:textId="763000DA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-19.52%</w:t>
            </w:r>
          </w:p>
        </w:tc>
        <w:tc>
          <w:tcPr>
            <w:tcW w:w="964" w:type="dxa"/>
          </w:tcPr>
          <w:p w14:paraId="312C8874" w14:textId="695BFD4D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-6.47%</w:t>
            </w:r>
          </w:p>
        </w:tc>
        <w:tc>
          <w:tcPr>
            <w:tcW w:w="964" w:type="dxa"/>
          </w:tcPr>
          <w:p w14:paraId="147B8962" w14:textId="110B4508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-15.07%</w:t>
            </w:r>
          </w:p>
        </w:tc>
        <w:tc>
          <w:tcPr>
            <w:tcW w:w="964" w:type="dxa"/>
          </w:tcPr>
          <w:p w14:paraId="46488DF8" w14:textId="7863FBA6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-15.77%</w:t>
            </w:r>
          </w:p>
        </w:tc>
      </w:tr>
      <w:tr w:rsidR="007B7D3B" w14:paraId="5E8E85BA" w14:textId="77777777" w:rsidTr="00D5238D">
        <w:tc>
          <w:tcPr>
            <w:tcW w:w="1413" w:type="dxa"/>
            <w:vAlign w:val="center"/>
          </w:tcPr>
          <w:p w14:paraId="58878965" w14:textId="410FCDAF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>
              <w:rPr>
                <w:rFonts w:eastAsiaTheme="minorEastAsia"/>
                <w:lang w:val="en-CA"/>
              </w:rPr>
              <w:fldChar w:fldCharType="begin"/>
            </w:r>
            <w:r w:rsidR="0025156E">
              <w:rPr>
                <w:rFonts w:eastAsiaTheme="minorEastAsia"/>
                <w:lang w:val="en-CA" w:eastAsia="zh-CN"/>
              </w:rPr>
              <w:instrText xml:space="preserve"> </w:instrText>
            </w:r>
            <w:r w:rsidR="0025156E">
              <w:rPr>
                <w:rFonts w:eastAsiaTheme="minorEastAsia" w:hint="eastAsia"/>
                <w:lang w:val="en-CA" w:eastAsia="zh-CN"/>
              </w:rPr>
              <w:instrText>NOTEREF _Ref108534481 \h</w:instrText>
            </w:r>
            <w:r w:rsidR="0025156E">
              <w:rPr>
                <w:rFonts w:eastAsiaTheme="minorEastAsia"/>
                <w:lang w:val="en-CA" w:eastAsia="zh-CN"/>
              </w:rPr>
              <w:instrText xml:space="preserve"> 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r w:rsidR="00D21511">
              <w:rPr>
                <w:rFonts w:eastAsiaTheme="minorEastAsia"/>
                <w:lang w:val="en-CA" w:eastAsia="zh-CN"/>
              </w:rPr>
              <w:t>8</w:t>
            </w:r>
            <w:r w:rsidR="0025156E">
              <w:rPr>
                <w:rFonts w:eastAsiaTheme="minorEastAsia"/>
                <w:lang w:val="en-CA"/>
              </w:rPr>
              <w:fldChar w:fldCharType="end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57B4281F" w14:textId="65E9D59C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proofErr w:type="gramStart"/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eal</w:t>
            </w:r>
            <w:r w:rsidRPr="0018247E">
              <w:rPr>
                <w:rFonts w:eastAsiaTheme="minorEastAsia"/>
                <w:lang w:val="en-CA"/>
              </w:rPr>
              <w:t>-iteration</w:t>
            </w:r>
            <w:proofErr w:type="gramEnd"/>
          </w:p>
        </w:tc>
        <w:tc>
          <w:tcPr>
            <w:tcW w:w="964" w:type="dxa"/>
          </w:tcPr>
          <w:p w14:paraId="72853F19" w14:textId="631D9C94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7CD2A534" w14:textId="020CB688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-18.03%</w:t>
            </w:r>
          </w:p>
        </w:tc>
        <w:tc>
          <w:tcPr>
            <w:tcW w:w="964" w:type="dxa"/>
          </w:tcPr>
          <w:p w14:paraId="3818B74C" w14:textId="4E55DE28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-19.26%</w:t>
            </w:r>
          </w:p>
        </w:tc>
        <w:tc>
          <w:tcPr>
            <w:tcW w:w="964" w:type="dxa"/>
          </w:tcPr>
          <w:p w14:paraId="273CBEBF" w14:textId="3CC32DF0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-6.35%</w:t>
            </w:r>
          </w:p>
        </w:tc>
        <w:tc>
          <w:tcPr>
            <w:tcW w:w="964" w:type="dxa"/>
          </w:tcPr>
          <w:p w14:paraId="606E5A96" w14:textId="26C62250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-14.36%</w:t>
            </w:r>
          </w:p>
        </w:tc>
        <w:tc>
          <w:tcPr>
            <w:tcW w:w="964" w:type="dxa"/>
          </w:tcPr>
          <w:p w14:paraId="1D263A12" w14:textId="7D2FAF89" w:rsidR="007B7D3B" w:rsidRDefault="007B7D3B" w:rsidP="00D5238D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-15.80%</w:t>
            </w:r>
          </w:p>
        </w:tc>
      </w:tr>
      <w:tr w:rsidR="007B7D3B" w14:paraId="5F35D4BC" w14:textId="77777777" w:rsidTr="00D5238D">
        <w:tc>
          <w:tcPr>
            <w:tcW w:w="1413" w:type="dxa"/>
          </w:tcPr>
          <w:p w14:paraId="1CAD0B76" w14:textId="0D6A0CE9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Q</w:t>
            </w:r>
            <w:r>
              <w:rPr>
                <w:rFonts w:eastAsiaTheme="minorEastAsia"/>
                <w:lang w:val="en-CA" w:eastAsia="zh-CN"/>
              </w:rPr>
              <w:t>ualcomm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 w:rsidRPr="00D5238D">
              <w:rPr>
                <w:rStyle w:val="af0"/>
                <w:rFonts w:eastAsiaTheme="minorEastAsia"/>
                <w:vertAlign w:val="baseline"/>
                <w:lang w:val="en-CA"/>
              </w:rPr>
              <w:endnoteReference w:id="10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40E7CF1B" w14:textId="4456AA83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178AFCB0" w14:textId="1A1F248A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4A0CA51C" w14:textId="37C994EE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-19.60%</w:t>
            </w:r>
          </w:p>
        </w:tc>
        <w:tc>
          <w:tcPr>
            <w:tcW w:w="964" w:type="dxa"/>
          </w:tcPr>
          <w:p w14:paraId="6226ED59" w14:textId="6D8C485B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-19.56%</w:t>
            </w:r>
          </w:p>
        </w:tc>
        <w:tc>
          <w:tcPr>
            <w:tcW w:w="964" w:type="dxa"/>
          </w:tcPr>
          <w:p w14:paraId="0A6C68CB" w14:textId="4B633D49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-6.42%</w:t>
            </w:r>
          </w:p>
        </w:tc>
        <w:tc>
          <w:tcPr>
            <w:tcW w:w="964" w:type="dxa"/>
          </w:tcPr>
          <w:p w14:paraId="7BFCF814" w14:textId="3932F6A8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-14.27%</w:t>
            </w:r>
          </w:p>
        </w:tc>
        <w:tc>
          <w:tcPr>
            <w:tcW w:w="964" w:type="dxa"/>
          </w:tcPr>
          <w:p w14:paraId="4467DA7D" w14:textId="78973946" w:rsidR="007B7D3B" w:rsidRDefault="00E21C3A" w:rsidP="00D5238D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-15.38%</w:t>
            </w:r>
          </w:p>
        </w:tc>
      </w:tr>
    </w:tbl>
    <w:p w14:paraId="4BACF8B4" w14:textId="771E18F9" w:rsidR="00386B53" w:rsidRDefault="00142298" w:rsidP="00142298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There</w:t>
      </w:r>
      <w:r>
        <w:rPr>
          <w:rFonts w:eastAsiaTheme="minorEastAsia"/>
          <w:lang w:val="en-CA"/>
        </w:rPr>
        <w:t xml:space="preserve"> are two methods used to cross-check the training process. For the pseudo-</w:t>
      </w:r>
      <w:r w:rsidRPr="00142298">
        <w:rPr>
          <w:rFonts w:eastAsiaTheme="minorEastAsia"/>
          <w:lang w:val="en-CA"/>
        </w:rPr>
        <w:t>iteration</w:t>
      </w:r>
      <w:r>
        <w:rPr>
          <w:rFonts w:eastAsiaTheme="minorEastAsia"/>
          <w:lang w:val="en-CA"/>
        </w:rPr>
        <w:t xml:space="preserve"> method, it is same to the training method used in </w:t>
      </w:r>
      <w:r w:rsidR="0072655B" w:rsidRPr="000C72C1">
        <w:rPr>
          <w:lang w:val="en-CA"/>
        </w:rPr>
        <w:t>JVET-Z0091</w:t>
      </w:r>
      <w:r w:rsidR="0072655B">
        <w:rPr>
          <w:rFonts w:eastAsiaTheme="minorEastAsia"/>
          <w:lang w:val="en-CA"/>
        </w:rPr>
        <w:t xml:space="preserve"> </w:t>
      </w:r>
      <w:r w:rsidR="00672416">
        <w:rPr>
          <w:rFonts w:eastAsiaTheme="minorEastAsia"/>
          <w:lang w:val="en-CA"/>
        </w:rPr>
        <w:t>[</w:t>
      </w:r>
      <w:r w:rsidR="00672416">
        <w:rPr>
          <w:rFonts w:eastAsiaTheme="minorEastAsia"/>
          <w:lang w:val="en-CA"/>
        </w:rPr>
        <w:fldChar w:fldCharType="begin"/>
      </w:r>
      <w:r w:rsidR="00672416">
        <w:rPr>
          <w:rFonts w:eastAsiaTheme="minorEastAsia"/>
          <w:lang w:val="en-CA"/>
        </w:rPr>
        <w:instrText xml:space="preserve"> NOTEREF _Ref100312998 \h </w:instrText>
      </w:r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r w:rsidR="00D21511">
        <w:rPr>
          <w:rFonts w:eastAsiaTheme="minorEastAsia"/>
          <w:lang w:val="en-CA"/>
        </w:rPr>
        <w:t>1</w:t>
      </w:r>
      <w:r w:rsidR="00672416">
        <w:rPr>
          <w:rFonts w:eastAsiaTheme="minorEastAsia"/>
          <w:lang w:val="en-CA"/>
        </w:rPr>
        <w:fldChar w:fldCharType="end"/>
      </w:r>
      <w:r w:rsidR="00672416">
        <w:rPr>
          <w:rFonts w:eastAsiaTheme="minorEastAsia"/>
          <w:lang w:val="en-CA"/>
        </w:rPr>
        <w:t xml:space="preserve">] where </w:t>
      </w:r>
      <w:r w:rsidR="00134DAA">
        <w:rPr>
          <w:rFonts w:eastAsiaTheme="minorEastAsia"/>
          <w:lang w:val="en-CA"/>
        </w:rPr>
        <w:t>the training data of the second training stage is generated by the proposed filter in [</w:t>
      </w:r>
      <w:r w:rsidR="00672416" w:rsidRPr="00D5238D">
        <w:rPr>
          <w:rStyle w:val="af0"/>
          <w:rFonts w:eastAsiaTheme="minorEastAsia"/>
          <w:vertAlign w:val="baseline"/>
          <w:lang w:val="en-CA"/>
        </w:rPr>
        <w:endnoteReference w:id="11"/>
      </w:r>
      <w:r w:rsidR="00134DAA">
        <w:rPr>
          <w:rFonts w:eastAsiaTheme="minorEastAsia"/>
          <w:lang w:val="en-CA"/>
        </w:rPr>
        <w:t>]</w:t>
      </w:r>
      <w:r>
        <w:rPr>
          <w:rFonts w:eastAsiaTheme="minorEastAsia"/>
          <w:lang w:val="en-CA"/>
        </w:rPr>
        <w:t>.</w:t>
      </w:r>
      <w:r w:rsidR="00134DAA">
        <w:rPr>
          <w:rFonts w:eastAsiaTheme="minorEastAsia"/>
          <w:lang w:val="en-CA"/>
        </w:rPr>
        <w:t xml:space="preserve"> For the real</w:t>
      </w:r>
      <w:r w:rsidR="00134DAA" w:rsidRPr="0018247E">
        <w:rPr>
          <w:rFonts w:eastAsiaTheme="minorEastAsia"/>
          <w:lang w:val="en-CA"/>
        </w:rPr>
        <w:t>-iteration</w:t>
      </w:r>
      <w:r w:rsidR="00DD2D0F">
        <w:rPr>
          <w:rFonts w:eastAsiaTheme="minorEastAsia"/>
          <w:lang w:val="en-CA"/>
        </w:rPr>
        <w:t xml:space="preserve"> method</w:t>
      </w:r>
      <w:r w:rsidR="00134DAA">
        <w:rPr>
          <w:rFonts w:eastAsiaTheme="minorEastAsia" w:hint="eastAsia"/>
          <w:lang w:val="en-CA"/>
        </w:rPr>
        <w:t>,</w:t>
      </w:r>
      <w:r w:rsidR="00134DAA">
        <w:rPr>
          <w:rFonts w:eastAsiaTheme="minorEastAsia"/>
          <w:lang w:val="en-CA"/>
        </w:rPr>
        <w:t xml:space="preserve"> </w:t>
      </w:r>
      <w:r w:rsidR="001944EC">
        <w:rPr>
          <w:rFonts w:eastAsiaTheme="minorEastAsia"/>
          <w:lang w:val="en-CA"/>
        </w:rPr>
        <w:t xml:space="preserve">the training data of the second training stage is generated by the filter </w:t>
      </w:r>
      <w:r w:rsidR="002C07D4">
        <w:rPr>
          <w:rFonts w:eastAsiaTheme="minorEastAsia"/>
          <w:lang w:val="en-CA"/>
        </w:rPr>
        <w:t xml:space="preserve">whose model is </w:t>
      </w:r>
      <w:r w:rsidR="00D75758">
        <w:rPr>
          <w:rFonts w:eastAsiaTheme="minorEastAsia"/>
          <w:lang w:val="en-CA"/>
        </w:rPr>
        <w:t>derived</w:t>
      </w:r>
      <w:r w:rsidR="001944EC">
        <w:rPr>
          <w:rFonts w:eastAsiaTheme="minorEastAsia"/>
          <w:lang w:val="en-CA"/>
        </w:rPr>
        <w:t xml:space="preserve"> by the first training stage</w:t>
      </w:r>
      <w:r w:rsidR="00134DAA">
        <w:rPr>
          <w:rFonts w:eastAsiaTheme="minorEastAsia"/>
          <w:lang w:val="en-CA"/>
        </w:rPr>
        <w:t>.</w:t>
      </w:r>
    </w:p>
    <w:p w14:paraId="567F200F" w14:textId="16957BF6" w:rsidR="00B27E3E" w:rsidRPr="00D5238D" w:rsidRDefault="00386B53" w:rsidP="00D5238D">
      <w:pPr>
        <w:rPr>
          <w:rFonts w:eastAsiaTheme="minorEastAsia"/>
          <w:i/>
          <w:iCs/>
          <w:lang w:val="en-CA"/>
        </w:rPr>
      </w:pPr>
      <w:r>
        <w:rPr>
          <w:rFonts w:eastAsiaTheme="minorEastAsia"/>
          <w:lang w:val="en-CA"/>
        </w:rPr>
        <w:t>It can be concluded that all the</w:t>
      </w:r>
      <w:r w:rsidR="00C70BC6">
        <w:rPr>
          <w:rFonts w:eastAsiaTheme="minorEastAsia"/>
          <w:lang w:val="en-CA"/>
        </w:rPr>
        <w:t xml:space="preserve"> three</w:t>
      </w:r>
      <w:r>
        <w:rPr>
          <w:rFonts w:eastAsiaTheme="minorEastAsia"/>
          <w:lang w:val="en-CA"/>
        </w:rPr>
        <w:t xml:space="preserve"> cross-checking results are close the one in </w:t>
      </w:r>
      <w:r w:rsidR="000328B6" w:rsidRPr="000C72C1">
        <w:rPr>
          <w:lang w:val="en-CA"/>
        </w:rPr>
        <w:t>JVET-Z0091</w:t>
      </w:r>
      <w:r w:rsidR="000F4AB0">
        <w:rPr>
          <w:lang w:val="en-CA"/>
        </w:rPr>
        <w:t xml:space="preserve"> </w:t>
      </w:r>
      <w:r w:rsidR="00E97F5A">
        <w:rPr>
          <w:lang w:val="en-CA"/>
        </w:rPr>
        <w:t>[</w:t>
      </w:r>
      <w:r w:rsidR="00E97F5A">
        <w:rPr>
          <w:lang w:val="en-CA"/>
        </w:rPr>
        <w:fldChar w:fldCharType="begin"/>
      </w:r>
      <w:r w:rsidR="00E97F5A">
        <w:rPr>
          <w:lang w:val="en-CA"/>
        </w:rPr>
        <w:instrText xml:space="preserve"> NOTEREF _Ref100312998 \h </w:instrText>
      </w:r>
      <w:r w:rsidR="00E97F5A">
        <w:rPr>
          <w:lang w:val="en-CA"/>
        </w:rPr>
      </w:r>
      <w:r w:rsidR="00E97F5A">
        <w:rPr>
          <w:lang w:val="en-CA"/>
        </w:rPr>
        <w:fldChar w:fldCharType="separate"/>
      </w:r>
      <w:r w:rsidR="00D21511">
        <w:rPr>
          <w:lang w:val="en-CA"/>
        </w:rPr>
        <w:t>1</w:t>
      </w:r>
      <w:r w:rsidR="00E97F5A">
        <w:rPr>
          <w:lang w:val="en-CA"/>
        </w:rPr>
        <w:fldChar w:fldCharType="end"/>
      </w:r>
      <w:r w:rsidR="00E97F5A">
        <w:rPr>
          <w:lang w:val="en-CA"/>
        </w:rPr>
        <w:t>]</w:t>
      </w:r>
      <w:r w:rsidR="00275D4B">
        <w:rPr>
          <w:rFonts w:eastAsiaTheme="minorEastAsia"/>
          <w:lang w:val="en-CA"/>
        </w:rPr>
        <w:t>.</w:t>
      </w:r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1445735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ADEC722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5D14CFE3" w14:textId="624B273D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486FE07E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960815" w:rsidRPr="00960815" w14:paraId="23E824EB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3034" w14:textId="77777777" w:rsidR="00960815" w:rsidRPr="00960815" w:rsidRDefault="00960815" w:rsidP="0096081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0F5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60815" w:rsidRPr="00960815" w14:paraId="212AE5CD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1A9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2C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960815" w:rsidRPr="00960815" w14:paraId="284150FD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A8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F36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F34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F49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F9C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441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249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60815" w:rsidRPr="00960815" w14:paraId="605C3833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BBF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5076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A6F5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EEDF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-16.11%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B285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74B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C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114212%</w:t>
            </w:r>
          </w:p>
        </w:tc>
      </w:tr>
      <w:tr w:rsidR="00960815" w:rsidRPr="00960815" w14:paraId="03665711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C8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C5B3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42DB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A8C1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C36B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-14.92%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58A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E08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108495%</w:t>
            </w:r>
          </w:p>
        </w:tc>
      </w:tr>
      <w:tr w:rsidR="00960815" w:rsidRPr="00960815" w14:paraId="243DB306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C74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68BD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F63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D4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C1D7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54D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AA8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115502%</w:t>
            </w:r>
          </w:p>
        </w:tc>
      </w:tr>
      <w:tr w:rsidR="00960815" w:rsidRPr="00960815" w14:paraId="02BA2590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B1D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7611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471D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F3D3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FB213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A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F36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101751%</w:t>
            </w:r>
          </w:p>
        </w:tc>
      </w:tr>
      <w:tr w:rsidR="00960815" w:rsidRPr="00960815" w14:paraId="01ED2A1B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BDC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866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932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1D6D" w14:textId="77777777" w:rsidR="00960815" w:rsidRPr="00960815" w:rsidRDefault="00960815" w:rsidP="0096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CBC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10F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C49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0815" w:rsidRPr="00960815" w14:paraId="2841C2E4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FF5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462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5CA0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46F0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4E68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2B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DE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110026%</w:t>
            </w:r>
          </w:p>
        </w:tc>
      </w:tr>
      <w:tr w:rsidR="00960815" w:rsidRPr="00960815" w14:paraId="3ECF0DA4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6BD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B84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56D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C89E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3C59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840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C78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109821%</w:t>
            </w:r>
          </w:p>
        </w:tc>
      </w:tr>
      <w:tr w:rsidR="00960815" w:rsidRPr="00960815" w14:paraId="73D366B8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26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1EE7C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E313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374E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8C54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AB8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99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47213%</w:t>
            </w:r>
          </w:p>
        </w:tc>
      </w:tr>
    </w:tbl>
    <w:p w14:paraId="09F9A1ED" w14:textId="1A22CB8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34D1" w:rsidRPr="006E34D1" w14:paraId="7DF6C422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D523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9719" w14:textId="77777777" w:rsidR="001F4DA9" w:rsidRDefault="001F4DA9"/>
  </w:endnote>
  <w:endnote w:type="continuationSeparator" w:id="0">
    <w:p w14:paraId="7336485D" w14:textId="77777777" w:rsidR="001F4DA9" w:rsidRPr="00485F70" w:rsidRDefault="001F4DA9" w:rsidP="00485F70">
      <w:pPr>
        <w:pStyle w:val="a3"/>
      </w:pPr>
    </w:p>
  </w:endnote>
  <w:endnote w:type="continuationNotice" w:id="1">
    <w:p w14:paraId="32C66778" w14:textId="77777777" w:rsidR="001F4DA9" w:rsidRDefault="001F4DA9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>K. Andersson, J. Ström, D. Liu, R. Sjöberg.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497F6903" w14:textId="40BF6300" w:rsidR="00E21C3A" w:rsidRPr="00D5238D" w:rsidRDefault="00E21C3A">
      <w:pPr>
        <w:pStyle w:val="ae"/>
        <w:rPr>
          <w:rFonts w:eastAsiaTheme="minorEastAsia"/>
        </w:rPr>
      </w:pPr>
      <w:r w:rsidRPr="00D5238D">
        <w:rPr>
          <w:rFonts w:eastAsia="宋体"/>
        </w:rPr>
        <w:t>[</w:t>
      </w:r>
      <w:r w:rsidRPr="00D5238D">
        <w:rPr>
          <w:rStyle w:val="af0"/>
          <w:vertAlign w:val="baseline"/>
        </w:rPr>
        <w:endnoteRef/>
      </w:r>
      <w:r w:rsidRPr="00D5238D">
        <w:rPr>
          <w:rFonts w:eastAsia="宋体"/>
        </w:rPr>
        <w:t xml:space="preserve">] </w:t>
      </w:r>
      <w:r w:rsidRPr="00091380">
        <w:t xml:space="preserve"> </w:t>
      </w:r>
      <w:r w:rsidR="006001C7">
        <w:t xml:space="preserve">Z. Xie. </w:t>
      </w:r>
      <w:r w:rsidR="00DE1C25" w:rsidRPr="007E1146">
        <w:t>Crosscheck of JVET-</w:t>
      </w:r>
      <w:r w:rsidR="00153DE7" w:rsidRPr="00153DE7">
        <w:t xml:space="preserve"> </w:t>
      </w:r>
      <w:r w:rsidR="00153DE7" w:rsidRPr="007E1146">
        <w:t>AA0088</w:t>
      </w:r>
      <w:r w:rsidR="00DE1C25" w:rsidRPr="007E1146">
        <w:t xml:space="preserve"> (EE1-1.5: Neural network based in-loop filter with a single model)</w:t>
      </w:r>
      <w:r w:rsidR="00A04F4C">
        <w:t xml:space="preserve">. </w:t>
      </w:r>
      <w:r w:rsidR="00A04F4C" w:rsidRPr="00091380">
        <w:t>JVET-AA</w:t>
      </w:r>
      <w:r w:rsidR="00140E0D" w:rsidRPr="00D5238D">
        <w:rPr>
          <w:rFonts w:eastAsiaTheme="minorEastAsia"/>
          <w:highlight w:val="yellow"/>
        </w:rPr>
        <w:t>xxxx</w:t>
      </w:r>
      <w:r w:rsidR="00A04F4C">
        <w:t xml:space="preserve">, </w:t>
      </w:r>
      <w:r w:rsidR="00A04F4C" w:rsidRPr="00091380">
        <w:t>27th Meeting, by teleconference, 13–22 July 2022</w:t>
      </w:r>
      <w:r w:rsidR="00A04F4C">
        <w:t>.</w:t>
      </w:r>
    </w:p>
  </w:endnote>
  <w:endnote w:id="10">
    <w:p w14:paraId="04DBBE3B" w14:textId="15ECD7FB" w:rsidR="0025156E" w:rsidRPr="00D5238D" w:rsidRDefault="00091380">
      <w:pPr>
        <w:pStyle w:val="ae"/>
        <w:rPr>
          <w:rFonts w:eastAsiaTheme="minorEastAsia"/>
        </w:rPr>
      </w:pPr>
      <w:r>
        <w:t>[</w:t>
      </w:r>
      <w:r w:rsidR="0025156E" w:rsidRPr="00D5238D">
        <w:rPr>
          <w:rStyle w:val="af0"/>
          <w:vertAlign w:val="baseline"/>
        </w:rPr>
        <w:endnoteRef/>
      </w:r>
      <w:r>
        <w:t>]</w:t>
      </w:r>
      <w:r w:rsidR="0025156E">
        <w:t xml:space="preserve"> </w:t>
      </w:r>
      <w:r w:rsidR="007E1146" w:rsidRPr="007E1146">
        <w:t>H. Wang</w:t>
      </w:r>
      <w:r w:rsidR="007E1146">
        <w:t xml:space="preserve">. </w:t>
      </w:r>
      <w:r w:rsidR="007E1146" w:rsidRPr="007E1146">
        <w:t>Crosscheck of JVET-AA0088 (EE1-1.5: Neural network based in-loop filter with a single model)</w:t>
      </w:r>
      <w:r w:rsidR="00FC531E">
        <w:t xml:space="preserve">. </w:t>
      </w:r>
      <w:r w:rsidRPr="00091380">
        <w:t>JVET-AA0178</w:t>
      </w:r>
      <w:r>
        <w:t xml:space="preserve">, </w:t>
      </w:r>
      <w:r w:rsidRPr="00091380">
        <w:t>27th Meeting, by teleconference, 13–22 July 2022</w:t>
      </w:r>
      <w:r>
        <w:t>.</w:t>
      </w:r>
    </w:p>
  </w:endnote>
  <w:endnote w:id="11">
    <w:p w14:paraId="70D8AE29" w14:textId="12D57097" w:rsidR="00672416" w:rsidRDefault="00672416" w:rsidP="00672416">
      <w:pPr>
        <w:pStyle w:val="ae"/>
      </w:pPr>
      <w:r w:rsidRPr="00672416">
        <w:t>[</w:t>
      </w:r>
      <w:r w:rsidRPr="00D5238D">
        <w:rPr>
          <w:rStyle w:val="af0"/>
          <w:vertAlign w:val="baseline"/>
        </w:rPr>
        <w:endnoteRef/>
      </w:r>
      <w:r>
        <w:t>] L. Wang, X. Xu, S. Liu</w:t>
      </w:r>
      <w:r w:rsidR="0035362D">
        <w:rPr>
          <w:rFonts w:ascii="宋体" w:eastAsia="宋体" w:hAnsi="宋体" w:cs="宋体" w:hint="eastAsia"/>
        </w:rPr>
        <w:t>.</w:t>
      </w:r>
      <w:r>
        <w:t xml:space="preserve"> AHG11: neural network based in-loop filter</w:t>
      </w:r>
    </w:p>
    <w:p w14:paraId="5423B29A" w14:textId="4991DA79" w:rsidR="00672416" w:rsidRPr="00D5238D" w:rsidRDefault="00672416" w:rsidP="00672416">
      <w:pPr>
        <w:pStyle w:val="ae"/>
        <w:rPr>
          <w:rFonts w:eastAsiaTheme="minorEastAsia"/>
        </w:rPr>
      </w:pPr>
      <w:r>
        <w:t>with adaptive model selection</w:t>
      </w:r>
      <w:r w:rsidR="005263D0">
        <w:t>.</w:t>
      </w:r>
      <w:r>
        <w:t xml:space="preserve"> JVET-X0054, 24th Meeting, by teleconference, 6</w:t>
      </w:r>
      <w:r w:rsidR="00A57663">
        <w:t>-</w:t>
      </w:r>
      <w:r>
        <w:t>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6A6DF02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238D">
      <w:rPr>
        <w:rStyle w:val="a5"/>
        <w:noProof/>
      </w:rPr>
      <w:t>2022-07-12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422D1" w14:textId="77777777" w:rsidR="001F4DA9" w:rsidRDefault="001F4DA9">
      <w:r>
        <w:separator/>
      </w:r>
    </w:p>
  </w:footnote>
  <w:footnote w:type="continuationSeparator" w:id="0">
    <w:p w14:paraId="44DCBFF4" w14:textId="77777777" w:rsidR="001F4DA9" w:rsidRDefault="001F4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44EC"/>
    <w:rsid w:val="00196FE9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4DA9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156E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5D99"/>
    <w:rsid w:val="00380718"/>
    <w:rsid w:val="00385B96"/>
    <w:rsid w:val="0038696D"/>
    <w:rsid w:val="00386B53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90B"/>
    <w:rsid w:val="004A1450"/>
    <w:rsid w:val="004A26D9"/>
    <w:rsid w:val="004A4742"/>
    <w:rsid w:val="004A518F"/>
    <w:rsid w:val="004A6051"/>
    <w:rsid w:val="004A664C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128"/>
    <w:rsid w:val="005C1156"/>
    <w:rsid w:val="005C1288"/>
    <w:rsid w:val="005C129D"/>
    <w:rsid w:val="005C4E46"/>
    <w:rsid w:val="005C5DD6"/>
    <w:rsid w:val="005C6449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1C7"/>
    <w:rsid w:val="0060060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77A2"/>
    <w:rsid w:val="007B7D3B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646"/>
    <w:rsid w:val="008628F5"/>
    <w:rsid w:val="008635D4"/>
    <w:rsid w:val="0087045E"/>
    <w:rsid w:val="00870BAA"/>
    <w:rsid w:val="008719C7"/>
    <w:rsid w:val="00872532"/>
    <w:rsid w:val="00872DCC"/>
    <w:rsid w:val="00877BBB"/>
    <w:rsid w:val="00881F29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BFF"/>
    <w:rsid w:val="00CE0D2A"/>
    <w:rsid w:val="00CE0D3C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38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531E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hyperlink" Target="https://vcgit.hhi.fraunhofer.de/jvet-z-ee1/VVCSoftware_VTM/-/commits/EE1-1.5.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3388</TotalTime>
  <Pages>6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2480</cp:revision>
  <dcterms:created xsi:type="dcterms:W3CDTF">2021-07-01T02:24:00Z</dcterms:created>
  <dcterms:modified xsi:type="dcterms:W3CDTF">2022-07-12T08:27:00Z</dcterms:modified>
</cp:coreProperties>
</file>