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736204A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065E90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410B20">
              <w:rPr>
                <w:lang w:val="en-CA"/>
              </w:rPr>
              <w:t>0067</w:t>
            </w:r>
            <w:r w:rsidR="006A0E5C" w:rsidRPr="006A0E5C">
              <w:rPr>
                <w:lang w:val="en-CA"/>
              </w:rPr>
              <w:t>-v</w:t>
            </w:r>
            <w:r w:rsidR="002868B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945164" w:rsidR="00E61DAC" w:rsidRPr="005B217D" w:rsidRDefault="00F971A5" w:rsidP="009D7CE6">
            <w:pPr>
              <w:spacing w:before="60" w:after="60"/>
              <w:rPr>
                <w:b/>
                <w:szCs w:val="22"/>
                <w:lang w:val="en-CA"/>
              </w:rPr>
            </w:pPr>
            <w:r>
              <w:rPr>
                <w:b/>
                <w:szCs w:val="22"/>
                <w:lang w:val="en-CA"/>
              </w:rPr>
              <w:t xml:space="preserve">AHG9: </w:t>
            </w:r>
            <w:r w:rsidR="00D761CB">
              <w:rPr>
                <w:b/>
                <w:szCs w:val="22"/>
                <w:lang w:val="en-CA"/>
              </w:rPr>
              <w:t xml:space="preserve">Some </w:t>
            </w:r>
            <w:r w:rsidR="00443E84">
              <w:rPr>
                <w:b/>
                <w:szCs w:val="22"/>
                <w:lang w:val="en-CA"/>
              </w:rPr>
              <w:t xml:space="preserve">specification </w:t>
            </w:r>
            <w:r w:rsidR="00D761CB">
              <w:rPr>
                <w:b/>
                <w:szCs w:val="22"/>
                <w:lang w:val="en-CA"/>
              </w:rPr>
              <w:t xml:space="preserve">improvements </w:t>
            </w:r>
            <w:r w:rsidR="009C08B6">
              <w:rPr>
                <w:b/>
                <w:szCs w:val="22"/>
                <w:lang w:val="en-CA"/>
              </w:rPr>
              <w:t>for</w:t>
            </w:r>
            <w:r w:rsidR="00D761CB">
              <w:rPr>
                <w:b/>
                <w:szCs w:val="22"/>
                <w:lang w:val="en-CA"/>
              </w:rPr>
              <w:t xml:space="preserve"> </w:t>
            </w:r>
            <w:r w:rsidR="00443E84">
              <w:rPr>
                <w:b/>
                <w:szCs w:val="22"/>
                <w:lang w:val="en-CA"/>
              </w:rPr>
              <w:t>n</w:t>
            </w:r>
            <w:r w:rsidR="00443E84" w:rsidRPr="00443E84">
              <w:rPr>
                <w:b/>
                <w:szCs w:val="22"/>
                <w:lang w:val="en-CA"/>
              </w:rPr>
              <w:t xml:space="preserve">eural-network post-filter characteristics </w:t>
            </w:r>
            <w:r w:rsidR="00443E84">
              <w:rPr>
                <w:b/>
                <w:szCs w:val="22"/>
                <w:lang w:val="en-CA"/>
              </w:rPr>
              <w:t>SEI</w:t>
            </w:r>
            <w:r w:rsidR="009C08B6">
              <w:rPr>
                <w:b/>
                <w:szCs w:val="22"/>
                <w:lang w:val="en-CA"/>
              </w:rPr>
              <w:t xml:space="preserve">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07EE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A3D3F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DB4D6C7" w14:textId="77777777" w:rsidR="00E61DAC" w:rsidRDefault="00D761CB" w:rsidP="00D761CB">
            <w:pPr>
              <w:spacing w:before="60" w:after="60"/>
              <w:rPr>
                <w:szCs w:val="22"/>
                <w:lang w:val="en-CA"/>
              </w:rPr>
            </w:pPr>
            <w:r w:rsidRPr="00D761CB">
              <w:rPr>
                <w:szCs w:val="22"/>
                <w:lang w:val="en-CA"/>
              </w:rPr>
              <w:t xml:space="preserve">Takeshi Chujoh, </w:t>
            </w:r>
            <w:r w:rsidRPr="005B217D">
              <w:rPr>
                <w:szCs w:val="22"/>
                <w:lang w:val="en-CA"/>
              </w:rPr>
              <w:br/>
            </w:r>
            <w:r w:rsidRPr="00D761CB">
              <w:rPr>
                <w:szCs w:val="22"/>
                <w:lang w:val="en-CA"/>
              </w:rPr>
              <w:t xml:space="preserve">Yukinobu </w:t>
            </w:r>
            <w:proofErr w:type="spellStart"/>
            <w:r w:rsidRPr="00D761CB">
              <w:rPr>
                <w:szCs w:val="22"/>
                <w:lang w:val="en-CA"/>
              </w:rPr>
              <w:t>Yasugi</w:t>
            </w:r>
            <w:proofErr w:type="spellEnd"/>
            <w:r w:rsidRPr="00D761CB">
              <w:rPr>
                <w:szCs w:val="22"/>
                <w:lang w:val="en-CA"/>
              </w:rPr>
              <w:t>,</w:t>
            </w:r>
            <w:r w:rsidRPr="005B217D">
              <w:rPr>
                <w:szCs w:val="22"/>
                <w:lang w:val="en-CA"/>
              </w:rPr>
              <w:t xml:space="preserve"> </w:t>
            </w:r>
            <w:r w:rsidRPr="005B217D">
              <w:rPr>
                <w:szCs w:val="22"/>
                <w:lang w:val="en-CA"/>
              </w:rPr>
              <w:br/>
            </w:r>
            <w:r w:rsidRPr="00D761CB">
              <w:rPr>
                <w:szCs w:val="22"/>
                <w:lang w:val="en-CA"/>
              </w:rPr>
              <w:t>Tomohiro Ikai</w:t>
            </w:r>
            <w:r w:rsidRPr="005B217D">
              <w:rPr>
                <w:szCs w:val="22"/>
                <w:lang w:val="en-CA"/>
              </w:rPr>
              <w:br/>
            </w:r>
            <w:r w:rsidRPr="00D761CB">
              <w:rPr>
                <w:szCs w:val="22"/>
                <w:lang w:val="en-CA"/>
              </w:rPr>
              <w:t xml:space="preserve">Sharp Corporation, </w:t>
            </w:r>
            <w:r w:rsidRPr="005B217D">
              <w:rPr>
                <w:szCs w:val="22"/>
                <w:lang w:val="en-CA"/>
              </w:rPr>
              <w:br/>
            </w:r>
            <w:r w:rsidRPr="00D761CB">
              <w:rPr>
                <w:szCs w:val="22"/>
                <w:lang w:val="en-CA"/>
              </w:rPr>
              <w:t>Chiba, Japan</w:t>
            </w:r>
          </w:p>
          <w:p w14:paraId="430C024F" w14:textId="77777777" w:rsidR="005F5DC3" w:rsidRDefault="005F5DC3" w:rsidP="00D761CB">
            <w:pPr>
              <w:spacing w:before="60" w:after="60"/>
              <w:rPr>
                <w:szCs w:val="22"/>
                <w:lang w:val="en-CA"/>
              </w:rPr>
            </w:pPr>
            <w:r>
              <w:rPr>
                <w:szCs w:val="22"/>
                <w:lang w:val="en-CA"/>
              </w:rPr>
              <w:t>Miska M. Hannuksela,</w:t>
            </w:r>
            <w:r>
              <w:rPr>
                <w:szCs w:val="22"/>
                <w:lang w:val="en-CA"/>
              </w:rPr>
              <w:br/>
              <w:t>Francesco Cricri</w:t>
            </w:r>
            <w:r>
              <w:rPr>
                <w:szCs w:val="22"/>
                <w:lang w:val="en-CA"/>
              </w:rPr>
              <w:br/>
              <w:t>Nokia</w:t>
            </w:r>
            <w:r>
              <w:rPr>
                <w:szCs w:val="22"/>
                <w:lang w:val="en-CA"/>
              </w:rPr>
              <w:br/>
              <w:t>Tampere, Finland</w:t>
            </w:r>
          </w:p>
          <w:p w14:paraId="49D81240" w14:textId="29DA6465" w:rsidR="00BB1585" w:rsidRPr="005B217D" w:rsidRDefault="00BB1585" w:rsidP="00BB1585">
            <w:pPr>
              <w:spacing w:before="60" w:after="60"/>
              <w:rPr>
                <w:szCs w:val="22"/>
                <w:lang w:val="en-CA"/>
              </w:rPr>
            </w:pPr>
            <w:r w:rsidRPr="00BB1585">
              <w:rPr>
                <w:szCs w:val="22"/>
                <w:lang w:val="en-CA"/>
              </w:rPr>
              <w:t xml:space="preserve">S. McCarthy, </w:t>
            </w:r>
            <w:r w:rsidRPr="005B217D">
              <w:rPr>
                <w:szCs w:val="22"/>
                <w:lang w:val="en-CA"/>
              </w:rPr>
              <w:br/>
            </w:r>
            <w:r w:rsidRPr="00BB1585">
              <w:rPr>
                <w:szCs w:val="22"/>
                <w:lang w:val="en-CA"/>
              </w:rPr>
              <w:t xml:space="preserve">A. Arora, </w:t>
            </w:r>
            <w:r w:rsidRPr="005B217D">
              <w:rPr>
                <w:szCs w:val="22"/>
                <w:lang w:val="en-CA"/>
              </w:rPr>
              <w:br/>
            </w:r>
            <w:r w:rsidRPr="00BB1585">
              <w:rPr>
                <w:szCs w:val="22"/>
                <w:lang w:val="en-CA"/>
              </w:rPr>
              <w:t xml:space="preserve">T. Shao, </w:t>
            </w:r>
            <w:r w:rsidRPr="005B217D">
              <w:rPr>
                <w:szCs w:val="22"/>
                <w:lang w:val="en-CA"/>
              </w:rPr>
              <w:br/>
            </w:r>
            <w:r w:rsidRPr="00BB1585">
              <w:rPr>
                <w:szCs w:val="22"/>
                <w:lang w:val="en-CA"/>
              </w:rPr>
              <w:t xml:space="preserve">P. Yin, </w:t>
            </w:r>
            <w:r w:rsidRPr="005B217D">
              <w:rPr>
                <w:szCs w:val="22"/>
                <w:lang w:val="en-CA"/>
              </w:rPr>
              <w:br/>
            </w:r>
            <w:r w:rsidRPr="00BB1585">
              <w:rPr>
                <w:szCs w:val="22"/>
                <w:lang w:val="en-CA"/>
              </w:rPr>
              <w:t xml:space="preserve">T. Lu, </w:t>
            </w:r>
            <w:r w:rsidRPr="005B217D">
              <w:rPr>
                <w:szCs w:val="22"/>
                <w:lang w:val="en-CA"/>
              </w:rPr>
              <w:br/>
            </w:r>
            <w:r w:rsidRPr="00BB1585">
              <w:rPr>
                <w:szCs w:val="22"/>
                <w:lang w:val="en-CA"/>
              </w:rPr>
              <w:t xml:space="preserve">F. Pu, </w:t>
            </w:r>
            <w:r w:rsidRPr="005B217D">
              <w:rPr>
                <w:szCs w:val="22"/>
                <w:lang w:val="en-CA"/>
              </w:rPr>
              <w:br/>
            </w:r>
            <w:r w:rsidRPr="00BB1585">
              <w:rPr>
                <w:szCs w:val="22"/>
                <w:lang w:val="en-CA"/>
              </w:rPr>
              <w:t xml:space="preserve">W. </w:t>
            </w:r>
            <w:proofErr w:type="spellStart"/>
            <w:r w:rsidRPr="00BB1585">
              <w:rPr>
                <w:szCs w:val="22"/>
                <w:lang w:val="en-CA"/>
              </w:rPr>
              <w:t>Husak</w:t>
            </w:r>
            <w:proofErr w:type="spellEnd"/>
            <w:r w:rsidRPr="005B217D">
              <w:rPr>
                <w:szCs w:val="22"/>
                <w:lang w:val="en-CA"/>
              </w:rPr>
              <w:br/>
            </w:r>
            <w:r w:rsidRPr="00BB1585">
              <w:rPr>
                <w:szCs w:val="22"/>
                <w:lang w:val="en-CA"/>
              </w:rPr>
              <w:t>Dolby Laboratories, Inc</w:t>
            </w:r>
          </w:p>
        </w:tc>
        <w:tc>
          <w:tcPr>
            <w:tcW w:w="900" w:type="dxa"/>
          </w:tcPr>
          <w:p w14:paraId="0140ECA2" w14:textId="1DBEF765" w:rsidR="0027083F" w:rsidRPr="005B217D" w:rsidRDefault="00E61DAC" w:rsidP="00336975">
            <w:pPr>
              <w:spacing w:before="60" w:after="60"/>
              <w:rPr>
                <w:szCs w:val="22"/>
                <w:lang w:val="en-CA"/>
              </w:rPr>
            </w:pPr>
            <w:r w:rsidRPr="005B217D">
              <w:rPr>
                <w:szCs w:val="22"/>
                <w:lang w:val="en-CA"/>
              </w:rPr>
              <w:t>Email:</w:t>
            </w:r>
            <w:r w:rsidR="0027083F">
              <w:rPr>
                <w:szCs w:val="22"/>
                <w:lang w:val="en-CA"/>
              </w:rPr>
              <w:br/>
            </w:r>
            <w:r w:rsidR="0027083F">
              <w:rPr>
                <w:szCs w:val="22"/>
                <w:lang w:val="en-CA"/>
              </w:rPr>
              <w:br/>
            </w:r>
            <w:r w:rsidR="009300D6">
              <w:rPr>
                <w:szCs w:val="22"/>
                <w:lang w:val="en-CA"/>
              </w:rPr>
              <w:br/>
            </w:r>
            <w:r w:rsidR="009300D6">
              <w:rPr>
                <w:szCs w:val="22"/>
                <w:lang w:val="en-CA"/>
              </w:rPr>
              <w:br/>
            </w:r>
            <w:r w:rsidR="00336975">
              <w:rPr>
                <w:szCs w:val="22"/>
                <w:lang w:val="en-CA"/>
              </w:rPr>
              <w:br/>
            </w:r>
            <w:r w:rsidR="0027083F">
              <w:rPr>
                <w:szCs w:val="22"/>
                <w:lang w:val="en-CA"/>
              </w:rPr>
              <w:t>Email:</w:t>
            </w:r>
            <w:r w:rsidR="00336975">
              <w:rPr>
                <w:szCs w:val="22"/>
                <w:lang w:val="en-CA"/>
              </w:rPr>
              <w:t xml:space="preserve"> </w:t>
            </w:r>
            <w:r w:rsidR="00336975">
              <w:rPr>
                <w:szCs w:val="22"/>
                <w:lang w:val="en-CA"/>
              </w:rPr>
              <w:br/>
            </w:r>
            <w:r w:rsidR="00336975">
              <w:rPr>
                <w:szCs w:val="22"/>
                <w:lang w:val="en-CA"/>
              </w:rPr>
              <w:br/>
            </w:r>
            <w:r w:rsidR="00336975">
              <w:rPr>
                <w:szCs w:val="22"/>
                <w:lang w:val="en-CA"/>
              </w:rPr>
              <w:br/>
            </w:r>
            <w:r w:rsidR="00336975">
              <w:rPr>
                <w:szCs w:val="22"/>
                <w:lang w:val="en-CA"/>
              </w:rPr>
              <w:br/>
              <w:t>Email:</w:t>
            </w:r>
          </w:p>
        </w:tc>
        <w:tc>
          <w:tcPr>
            <w:tcW w:w="3060" w:type="dxa"/>
          </w:tcPr>
          <w:p w14:paraId="32C2ABFD" w14:textId="4225A2DA" w:rsidR="00BB1585" w:rsidRPr="005B217D" w:rsidRDefault="009300D6" w:rsidP="00725867">
            <w:pPr>
              <w:spacing w:before="60" w:after="60"/>
              <w:jc w:val="left"/>
              <w:rPr>
                <w:szCs w:val="22"/>
                <w:lang w:val="en-CA"/>
              </w:rPr>
            </w:pPr>
            <w:hyperlink r:id="rId9" w:history="1">
              <w:r w:rsidR="005F5DC3" w:rsidRPr="00F50C87">
                <w:rPr>
                  <w:rStyle w:val="a6"/>
                  <w:szCs w:val="22"/>
                  <w:lang w:val="en-CA"/>
                </w:rPr>
                <w:t>chujoh.takeshi@sharp.co.jp</w:t>
              </w:r>
            </w:hyperlink>
            <w:r w:rsidR="005F5DC3">
              <w:rPr>
                <w:szCs w:val="22"/>
                <w:lang w:val="en-CA"/>
              </w:rPr>
              <w:br/>
            </w:r>
            <w:r w:rsidR="005F5DC3">
              <w:rPr>
                <w:szCs w:val="22"/>
                <w:lang w:val="en-CA"/>
              </w:rPr>
              <w:br/>
            </w:r>
            <w:r>
              <w:rPr>
                <w:szCs w:val="22"/>
                <w:lang w:val="en-CA"/>
              </w:rPr>
              <w:br/>
            </w:r>
            <w:r>
              <w:rPr>
                <w:szCs w:val="22"/>
                <w:lang w:val="en-CA"/>
              </w:rPr>
              <w:br/>
            </w:r>
            <w:r w:rsidR="00BB1585">
              <w:rPr>
                <w:szCs w:val="22"/>
                <w:lang w:val="en-CA"/>
              </w:rPr>
              <w:br/>
            </w:r>
            <w:hyperlink r:id="rId10" w:history="1">
              <w:r w:rsidR="004E4C00" w:rsidRPr="00A76FEE">
                <w:rPr>
                  <w:rStyle w:val="a6"/>
                  <w:szCs w:val="22"/>
                  <w:lang w:val="en-CA"/>
                </w:rPr>
                <w:t>miska.hannuksela@nokia.com</w:t>
              </w:r>
            </w:hyperlink>
            <w:r w:rsidR="004E4C00">
              <w:rPr>
                <w:szCs w:val="22"/>
                <w:lang w:val="en-CA"/>
              </w:rPr>
              <w:br/>
            </w:r>
            <w:r w:rsidR="00BB1585">
              <w:rPr>
                <w:szCs w:val="22"/>
                <w:lang w:val="en-CA"/>
              </w:rPr>
              <w:br/>
            </w:r>
            <w:r w:rsidR="00BB1585">
              <w:rPr>
                <w:szCs w:val="22"/>
                <w:lang w:val="en-CA"/>
              </w:rPr>
              <w:br/>
            </w:r>
            <w:r w:rsidR="00BB1585">
              <w:rPr>
                <w:szCs w:val="22"/>
                <w:lang w:val="en-CA"/>
              </w:rPr>
              <w:br/>
            </w:r>
            <w:r w:rsidR="00BB1585" w:rsidRPr="00BB1585">
              <w:rPr>
                <w:szCs w:val="22"/>
                <w:lang w:val="en-CA"/>
              </w:rPr>
              <w:t>{</w:t>
            </w:r>
            <w:proofErr w:type="spellStart"/>
            <w:r w:rsidR="00BB1585" w:rsidRPr="00BB1585">
              <w:rPr>
                <w:szCs w:val="22"/>
                <w:lang w:val="en-CA"/>
              </w:rPr>
              <w:t>sean.mccarthy</w:t>
            </w:r>
            <w:proofErr w:type="spellEnd"/>
            <w:r w:rsidR="00BB1585" w:rsidRPr="00BB1585">
              <w:rPr>
                <w:szCs w:val="22"/>
                <w:lang w:val="en-CA"/>
              </w:rPr>
              <w:t xml:space="preserve">, </w:t>
            </w:r>
            <w:proofErr w:type="spellStart"/>
            <w:r w:rsidR="00BB1585" w:rsidRPr="00BB1585">
              <w:rPr>
                <w:szCs w:val="22"/>
                <w:lang w:val="en-CA"/>
              </w:rPr>
              <w:t>pyin</w:t>
            </w:r>
            <w:proofErr w:type="spellEnd"/>
            <w:r w:rsidR="00BB1585" w:rsidRPr="00BB1585">
              <w:rPr>
                <w:szCs w:val="22"/>
                <w:lang w:val="en-CA"/>
              </w:rPr>
              <w:t>} @dolby.com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939436" w:rsidR="00E61DAC" w:rsidRPr="005B217D" w:rsidRDefault="00D761CB">
            <w:pPr>
              <w:spacing w:before="60" w:after="60"/>
              <w:rPr>
                <w:szCs w:val="22"/>
                <w:lang w:val="en-CA"/>
              </w:rPr>
            </w:pPr>
            <w:r>
              <w:rPr>
                <w:szCs w:val="22"/>
                <w:lang w:val="en-CA"/>
              </w:rPr>
              <w:t xml:space="preserve">Sharp </w:t>
            </w:r>
            <w:r w:rsidR="00B14FAD">
              <w:rPr>
                <w:szCs w:val="22"/>
                <w:lang w:val="en-CA"/>
              </w:rPr>
              <w:t>C</w:t>
            </w:r>
            <w:r>
              <w:rPr>
                <w:szCs w:val="22"/>
                <w:lang w:val="en-CA"/>
              </w:rPr>
              <w:t>orporation</w:t>
            </w:r>
            <w:r w:rsidR="005F5DC3">
              <w:rPr>
                <w:szCs w:val="22"/>
                <w:lang w:val="en-CA"/>
              </w:rPr>
              <w:t>, Nokia</w:t>
            </w:r>
            <w:r w:rsidR="00BB1585">
              <w:rPr>
                <w:szCs w:val="22"/>
                <w:lang w:val="en-CA"/>
              </w:rPr>
              <w:t xml:space="preserve">, </w:t>
            </w:r>
            <w:r w:rsidR="00BB1585" w:rsidRPr="00BB1585">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70F54E5" w14:textId="5CD775F6" w:rsidR="002212DF" w:rsidRDefault="009C08B6" w:rsidP="009234A5">
      <w:pPr>
        <w:rPr>
          <w:rFonts w:eastAsia="Times New Roman"/>
          <w:szCs w:val="22"/>
          <w:lang w:val="en-CA"/>
        </w:rPr>
      </w:pPr>
      <w:r>
        <w:rPr>
          <w:rFonts w:eastAsia="Times New Roman"/>
          <w:szCs w:val="22"/>
          <w:lang w:val="en-CA"/>
        </w:rPr>
        <w:t>In this contribution, s</w:t>
      </w:r>
      <w:r w:rsidRPr="009C08B6">
        <w:rPr>
          <w:rFonts w:eastAsia="Times New Roman"/>
          <w:szCs w:val="22"/>
          <w:lang w:val="en-CA"/>
        </w:rPr>
        <w:t>ome specification improvements for neural-network post-filter characteristics SEI message</w:t>
      </w:r>
      <w:r>
        <w:rPr>
          <w:rFonts w:eastAsia="Times New Roman"/>
          <w:szCs w:val="22"/>
          <w:lang w:val="en-CA"/>
        </w:rPr>
        <w:t xml:space="preserve"> have been proposed. </w:t>
      </w:r>
      <w:r w:rsidR="00410B20" w:rsidRPr="00410B20">
        <w:rPr>
          <w:rFonts w:eastAsia="Times New Roman"/>
          <w:szCs w:val="22"/>
          <w:lang w:val="en-CA"/>
        </w:rPr>
        <w:t xml:space="preserve">Since five problems regarding the range of the syntax elements and the variables in the current working draft </w:t>
      </w:r>
      <w:r w:rsidR="00410B20">
        <w:rPr>
          <w:rFonts w:eastAsia="Times New Roman"/>
          <w:szCs w:val="22"/>
          <w:lang w:val="en-CA"/>
        </w:rPr>
        <w:t>were</w:t>
      </w:r>
      <w:r w:rsidR="00410B20" w:rsidRPr="00410B20">
        <w:rPr>
          <w:rFonts w:eastAsia="Times New Roman"/>
          <w:szCs w:val="22"/>
          <w:lang w:val="en-CA"/>
        </w:rPr>
        <w:t xml:space="preserve"> found, how to fix them is presented.</w:t>
      </w:r>
    </w:p>
    <w:p w14:paraId="63931FD8" w14:textId="77777777" w:rsidR="009C08B6" w:rsidRPr="005B217D" w:rsidRDefault="009C08B6" w:rsidP="009234A5">
      <w:pPr>
        <w:rPr>
          <w:szCs w:val="22"/>
          <w:lang w:val="en-CA"/>
        </w:rPr>
      </w:pPr>
    </w:p>
    <w:p w14:paraId="7D2AC1F0" w14:textId="7FA02860" w:rsidR="00745F6B" w:rsidRPr="005B217D" w:rsidRDefault="00745F6B" w:rsidP="00E11923">
      <w:pPr>
        <w:pStyle w:val="1"/>
        <w:rPr>
          <w:lang w:val="en-CA"/>
        </w:rPr>
      </w:pPr>
      <w:r w:rsidRPr="005B217D">
        <w:rPr>
          <w:lang w:val="en-CA"/>
        </w:rPr>
        <w:t>Problem Statement</w:t>
      </w:r>
    </w:p>
    <w:p w14:paraId="1539A21D" w14:textId="4E42536A" w:rsidR="001F2594" w:rsidRDefault="00850424" w:rsidP="009234A5">
      <w:pPr>
        <w:rPr>
          <w:szCs w:val="22"/>
          <w:lang w:val="en-CA"/>
        </w:rPr>
      </w:pPr>
      <w:r>
        <w:rPr>
          <w:szCs w:val="22"/>
          <w:lang w:val="en-CA"/>
        </w:rPr>
        <w:t xml:space="preserve">We have found </w:t>
      </w:r>
      <w:r w:rsidR="009612DA">
        <w:rPr>
          <w:szCs w:val="22"/>
          <w:lang w:val="en-CA"/>
        </w:rPr>
        <w:t>five</w:t>
      </w:r>
      <w:r>
        <w:rPr>
          <w:szCs w:val="22"/>
          <w:lang w:val="en-CA"/>
        </w:rPr>
        <w:t xml:space="preserve"> problems for the current specification [1] regarding the range of the syntax elements and the variables.</w:t>
      </w:r>
    </w:p>
    <w:p w14:paraId="6A8F6C95" w14:textId="77777777" w:rsidR="00850424" w:rsidRDefault="00850424" w:rsidP="009234A5">
      <w:pPr>
        <w:rPr>
          <w:szCs w:val="22"/>
          <w:lang w:val="en-CA"/>
        </w:rPr>
      </w:pPr>
    </w:p>
    <w:p w14:paraId="3A967B84" w14:textId="3F2021B6" w:rsidR="006A3DBC" w:rsidRDefault="006A3DBC" w:rsidP="006A3DBC">
      <w:pPr>
        <w:pStyle w:val="2"/>
        <w:rPr>
          <w:szCs w:val="22"/>
          <w:lang w:val="en-CA"/>
        </w:rPr>
      </w:pPr>
      <w:r>
        <w:rPr>
          <w:szCs w:val="22"/>
          <w:lang w:val="en-CA"/>
        </w:rPr>
        <w:t>Problem 1</w:t>
      </w:r>
    </w:p>
    <w:p w14:paraId="4EBA07AD" w14:textId="1AE51761" w:rsidR="006A3DBC" w:rsidRDefault="00F71C95" w:rsidP="006A3DBC">
      <w:pPr>
        <w:rPr>
          <w:szCs w:val="22"/>
          <w:lang w:val="en-CA"/>
        </w:rPr>
      </w:pPr>
      <w:r>
        <w:rPr>
          <w:szCs w:val="22"/>
          <w:lang w:val="en-CA"/>
        </w:rPr>
        <w:t xml:space="preserve">The chroma format of </w:t>
      </w:r>
      <w:proofErr w:type="spellStart"/>
      <w:r w:rsidRPr="00F71C95">
        <w:rPr>
          <w:szCs w:val="22"/>
          <w:lang w:val="en-CA"/>
        </w:rPr>
        <w:t>outSubWidthC</w:t>
      </w:r>
      <w:proofErr w:type="spellEnd"/>
      <w:r w:rsidRPr="00F71C95">
        <w:rPr>
          <w:szCs w:val="22"/>
          <w:lang w:val="en-CA"/>
        </w:rPr>
        <w:t xml:space="preserve"> </w:t>
      </w:r>
      <w:r>
        <w:rPr>
          <w:szCs w:val="22"/>
          <w:lang w:val="en-CA"/>
        </w:rPr>
        <w:t xml:space="preserve">equal to </w:t>
      </w:r>
      <w:r w:rsidR="00470DA9">
        <w:rPr>
          <w:szCs w:val="22"/>
          <w:lang w:val="en-CA"/>
        </w:rPr>
        <w:t>1</w:t>
      </w:r>
      <w:r>
        <w:rPr>
          <w:szCs w:val="22"/>
          <w:lang w:val="en-CA"/>
        </w:rPr>
        <w:t xml:space="preserve"> </w:t>
      </w:r>
      <w:r w:rsidRPr="00F71C95">
        <w:rPr>
          <w:szCs w:val="22"/>
          <w:lang w:val="en-CA"/>
        </w:rPr>
        <w:t xml:space="preserve">and </w:t>
      </w:r>
      <w:proofErr w:type="spellStart"/>
      <w:r w:rsidRPr="00F71C95">
        <w:rPr>
          <w:szCs w:val="22"/>
          <w:lang w:val="en-CA"/>
        </w:rPr>
        <w:t>outSubHeightC</w:t>
      </w:r>
      <w:proofErr w:type="spellEnd"/>
      <w:r>
        <w:rPr>
          <w:szCs w:val="22"/>
          <w:lang w:val="en-CA"/>
        </w:rPr>
        <w:t xml:space="preserve"> equal to </w:t>
      </w:r>
      <w:r w:rsidR="00470DA9">
        <w:rPr>
          <w:szCs w:val="22"/>
          <w:lang w:val="en-CA"/>
        </w:rPr>
        <w:t>2</w:t>
      </w:r>
      <w:r>
        <w:rPr>
          <w:szCs w:val="22"/>
          <w:lang w:val="en-CA"/>
        </w:rPr>
        <w:t xml:space="preserve"> does not exist</w:t>
      </w:r>
      <w:r w:rsidR="009612DA">
        <w:rPr>
          <w:szCs w:val="22"/>
          <w:lang w:val="en-CA"/>
        </w:rPr>
        <w:t>, but those values are not prohibited</w:t>
      </w:r>
      <w:r>
        <w:rPr>
          <w:szCs w:val="22"/>
          <w:lang w:val="en-CA"/>
        </w:rPr>
        <w:t>.</w:t>
      </w:r>
    </w:p>
    <w:p w14:paraId="2429F9A1" w14:textId="77777777" w:rsidR="006F3AA6" w:rsidRDefault="006F3AA6" w:rsidP="006A3DBC">
      <w:pPr>
        <w:rPr>
          <w:szCs w:val="22"/>
          <w:lang w:val="en-CA"/>
        </w:rPr>
      </w:pPr>
    </w:p>
    <w:p w14:paraId="070DCEF7" w14:textId="6AFE3F1E" w:rsidR="006A3DBC" w:rsidRDefault="006A3DBC" w:rsidP="006A3DBC">
      <w:pPr>
        <w:pStyle w:val="2"/>
        <w:rPr>
          <w:szCs w:val="22"/>
          <w:lang w:val="en-CA"/>
        </w:rPr>
      </w:pPr>
      <w:r>
        <w:rPr>
          <w:szCs w:val="22"/>
          <w:lang w:val="en-CA"/>
        </w:rPr>
        <w:lastRenderedPageBreak/>
        <w:t>Problem 2</w:t>
      </w:r>
    </w:p>
    <w:p w14:paraId="36C8628D" w14:textId="25120543" w:rsidR="00080E94" w:rsidRDefault="00432189" w:rsidP="00080E94">
      <w:pPr>
        <w:rPr>
          <w:szCs w:val="22"/>
          <w:lang w:val="en-CA"/>
        </w:rPr>
      </w:pPr>
      <w:r>
        <w:rPr>
          <w:szCs w:val="22"/>
          <w:lang w:val="en-CA"/>
        </w:rPr>
        <w:t>It is possible to define the value</w:t>
      </w:r>
      <w:r w:rsidR="003D3DAC">
        <w:rPr>
          <w:szCs w:val="22"/>
          <w:lang w:val="en-CA"/>
        </w:rPr>
        <w:t>s</w:t>
      </w:r>
      <w:r>
        <w:rPr>
          <w:szCs w:val="22"/>
          <w:lang w:val="en-CA"/>
        </w:rPr>
        <w:t xml:space="preserve"> of </w:t>
      </w:r>
      <w:r w:rsidR="006F3AA6">
        <w:rPr>
          <w:szCs w:val="22"/>
          <w:lang w:val="en-CA"/>
        </w:rPr>
        <w:t xml:space="preserve">patch size </w:t>
      </w:r>
      <w:r>
        <w:rPr>
          <w:szCs w:val="22"/>
          <w:lang w:val="en-CA"/>
        </w:rPr>
        <w:t xml:space="preserve">as greater than picture size. Those values </w:t>
      </w:r>
      <w:r w:rsidR="006F3AA6">
        <w:rPr>
          <w:szCs w:val="22"/>
          <w:lang w:val="en-CA"/>
        </w:rPr>
        <w:t>should be related to picture size</w:t>
      </w:r>
      <w:r>
        <w:rPr>
          <w:szCs w:val="22"/>
          <w:lang w:val="en-CA"/>
        </w:rPr>
        <w:t>.</w:t>
      </w:r>
    </w:p>
    <w:p w14:paraId="34812FC6" w14:textId="695E91AA" w:rsidR="00F965DD" w:rsidRDefault="00F965DD" w:rsidP="00080E94">
      <w:pPr>
        <w:rPr>
          <w:szCs w:val="22"/>
          <w:lang w:val="en-CA"/>
        </w:rPr>
      </w:pPr>
    </w:p>
    <w:p w14:paraId="6996BB3A" w14:textId="77777777" w:rsidR="00C33633" w:rsidRDefault="00C33633" w:rsidP="00C33633">
      <w:pPr>
        <w:pStyle w:val="2"/>
        <w:rPr>
          <w:szCs w:val="22"/>
          <w:lang w:val="en-CA"/>
        </w:rPr>
      </w:pPr>
      <w:r>
        <w:rPr>
          <w:szCs w:val="22"/>
          <w:lang w:val="en-CA"/>
        </w:rPr>
        <w:t>Problem 3</w:t>
      </w:r>
    </w:p>
    <w:p w14:paraId="6C072802" w14:textId="5589806D" w:rsidR="00C33633" w:rsidRDefault="007011F1" w:rsidP="00080E94">
      <w:pPr>
        <w:rPr>
          <w:szCs w:val="22"/>
          <w:lang w:val="en-CA"/>
        </w:rPr>
      </w:pPr>
      <w:r>
        <w:rPr>
          <w:szCs w:val="22"/>
          <w:lang w:val="en-CA"/>
        </w:rPr>
        <w:t>The condition</w:t>
      </w:r>
      <w:r w:rsidR="00932D40">
        <w:rPr>
          <w:szCs w:val="22"/>
          <w:lang w:val="en-CA"/>
        </w:rPr>
        <w:t>s</w:t>
      </w:r>
      <w:r>
        <w:rPr>
          <w:szCs w:val="22"/>
          <w:lang w:val="en-CA"/>
        </w:rPr>
        <w:t xml:space="preserve"> between </w:t>
      </w:r>
      <w:proofErr w:type="spellStart"/>
      <w:r>
        <w:rPr>
          <w:szCs w:val="22"/>
          <w:lang w:val="en-CA"/>
        </w:rPr>
        <w:t>BitDepthY</w:t>
      </w:r>
      <w:proofErr w:type="spellEnd"/>
      <w:r w:rsidR="00932D40">
        <w:rPr>
          <w:szCs w:val="22"/>
          <w:lang w:val="en-CA"/>
        </w:rPr>
        <w:t>/</w:t>
      </w:r>
      <w:proofErr w:type="spellStart"/>
      <w:r w:rsidR="00932D40">
        <w:rPr>
          <w:szCs w:val="22"/>
          <w:lang w:val="en-CA"/>
        </w:rPr>
        <w:t>BitDepthC</w:t>
      </w:r>
      <w:proofErr w:type="spellEnd"/>
      <w:r>
        <w:rPr>
          <w:szCs w:val="22"/>
          <w:lang w:val="en-CA"/>
        </w:rPr>
        <w:t xml:space="preserve"> and </w:t>
      </w:r>
      <w:proofErr w:type="spellStart"/>
      <w:r>
        <w:rPr>
          <w:szCs w:val="22"/>
          <w:lang w:val="en-CA"/>
        </w:rPr>
        <w:t>outTensorBitDepth</w:t>
      </w:r>
      <w:proofErr w:type="spellEnd"/>
      <w:r>
        <w:rPr>
          <w:szCs w:val="22"/>
          <w:lang w:val="en-CA"/>
        </w:rPr>
        <w:t xml:space="preserve"> of equation (83)</w:t>
      </w:r>
      <w:r w:rsidR="00932D40">
        <w:rPr>
          <w:szCs w:val="22"/>
          <w:lang w:val="en-CA"/>
        </w:rPr>
        <w:t xml:space="preserve"> are incorrect.</w:t>
      </w:r>
    </w:p>
    <w:p w14:paraId="3261B4B7" w14:textId="77777777" w:rsidR="00C33633" w:rsidRDefault="00C33633" w:rsidP="00080E94">
      <w:pPr>
        <w:rPr>
          <w:szCs w:val="22"/>
          <w:lang w:val="en-CA"/>
        </w:rPr>
      </w:pPr>
    </w:p>
    <w:p w14:paraId="53D3AAC0" w14:textId="5BAF913E" w:rsidR="006A3DBC" w:rsidRDefault="006A3DBC" w:rsidP="006A3DBC">
      <w:pPr>
        <w:pStyle w:val="2"/>
        <w:rPr>
          <w:szCs w:val="22"/>
          <w:lang w:val="en-CA"/>
        </w:rPr>
      </w:pPr>
      <w:r>
        <w:rPr>
          <w:szCs w:val="22"/>
          <w:lang w:val="en-CA"/>
        </w:rPr>
        <w:t xml:space="preserve">Problem </w:t>
      </w:r>
      <w:r w:rsidR="00C33633">
        <w:rPr>
          <w:szCs w:val="22"/>
          <w:lang w:val="en-CA"/>
        </w:rPr>
        <w:t>4</w:t>
      </w:r>
    </w:p>
    <w:p w14:paraId="799FE5CC" w14:textId="4713FEA9" w:rsidR="00080E94" w:rsidRDefault="00F71C95" w:rsidP="00080E94">
      <w:pPr>
        <w:rPr>
          <w:szCs w:val="22"/>
          <w:lang w:val="en-CA"/>
        </w:rPr>
      </w:pPr>
      <w:r w:rsidRPr="00F71C95">
        <w:rPr>
          <w:szCs w:val="22"/>
          <w:lang w:val="en-CA"/>
        </w:rPr>
        <w:t xml:space="preserve">It is possible to define the value of </w:t>
      </w:r>
      <w:proofErr w:type="spellStart"/>
      <w:r w:rsidRPr="00F71C95">
        <w:rPr>
          <w:szCs w:val="22"/>
          <w:lang w:val="en-CA"/>
        </w:rPr>
        <w:t>maxNumParameters</w:t>
      </w:r>
      <w:proofErr w:type="spellEnd"/>
      <w:r w:rsidRPr="00F71C95">
        <w:rPr>
          <w:szCs w:val="22"/>
          <w:lang w:val="en-CA"/>
        </w:rPr>
        <w:t xml:space="preserve"> as more extensive than the range of unsigned 64-bit integers.</w:t>
      </w:r>
    </w:p>
    <w:p w14:paraId="651D78DA" w14:textId="77777777" w:rsidR="00F71C95" w:rsidRDefault="00F71C95" w:rsidP="00080E94">
      <w:pPr>
        <w:rPr>
          <w:szCs w:val="22"/>
          <w:lang w:val="en-CA"/>
        </w:rPr>
      </w:pPr>
    </w:p>
    <w:p w14:paraId="063FC9D6" w14:textId="07635771" w:rsidR="00080E94" w:rsidRDefault="00080E94" w:rsidP="00080E94">
      <w:pPr>
        <w:pStyle w:val="2"/>
        <w:rPr>
          <w:szCs w:val="22"/>
          <w:lang w:val="en-CA"/>
        </w:rPr>
      </w:pPr>
      <w:r>
        <w:rPr>
          <w:szCs w:val="22"/>
          <w:lang w:val="en-CA"/>
        </w:rPr>
        <w:t xml:space="preserve">Problem </w:t>
      </w:r>
      <w:r w:rsidR="00C33633">
        <w:rPr>
          <w:szCs w:val="22"/>
          <w:lang w:val="en-CA"/>
        </w:rPr>
        <w:t>5</w:t>
      </w:r>
    </w:p>
    <w:p w14:paraId="3B39C485" w14:textId="37F953CA" w:rsidR="00080E94" w:rsidRDefault="00080E94" w:rsidP="009234A5">
      <w:pPr>
        <w:rPr>
          <w:szCs w:val="22"/>
          <w:lang w:val="en-CA"/>
        </w:rPr>
      </w:pPr>
      <w:r>
        <w:rPr>
          <w:szCs w:val="22"/>
          <w:lang w:val="en-CA"/>
        </w:rPr>
        <w:t xml:space="preserve">The maximum value of the syntax element </w:t>
      </w:r>
      <w:proofErr w:type="spellStart"/>
      <w:r w:rsidRPr="00080E94">
        <w:rPr>
          <w:szCs w:val="22"/>
          <w:lang w:val="en-CA"/>
        </w:rPr>
        <w:t>nnpfc_num_kmac_operations_idc</w:t>
      </w:r>
      <w:proofErr w:type="spellEnd"/>
      <w:r>
        <w:rPr>
          <w:szCs w:val="22"/>
          <w:lang w:val="en-CA"/>
        </w:rPr>
        <w:t xml:space="preserve"> is not defined.</w:t>
      </w:r>
    </w:p>
    <w:p w14:paraId="2F7E809F" w14:textId="77777777" w:rsidR="00080E94" w:rsidRDefault="00080E94" w:rsidP="009234A5">
      <w:pPr>
        <w:rPr>
          <w:szCs w:val="22"/>
          <w:lang w:val="en-CA"/>
        </w:rPr>
      </w:pPr>
    </w:p>
    <w:p w14:paraId="2184A859" w14:textId="3F35A3D4" w:rsidR="006A3DBC" w:rsidRPr="005B217D" w:rsidRDefault="006A3DBC" w:rsidP="006A3DBC">
      <w:pPr>
        <w:pStyle w:val="1"/>
        <w:rPr>
          <w:lang w:val="en-CA"/>
        </w:rPr>
      </w:pPr>
      <w:r w:rsidRPr="005B217D">
        <w:rPr>
          <w:lang w:val="en-CA"/>
        </w:rPr>
        <w:t>Pro</w:t>
      </w:r>
      <w:r>
        <w:rPr>
          <w:lang w:val="en-CA"/>
        </w:rPr>
        <w:t>posal</w:t>
      </w:r>
    </w:p>
    <w:p w14:paraId="18D32C6C" w14:textId="68516901" w:rsidR="006A3DBC" w:rsidRDefault="006A3DBC" w:rsidP="006A3DBC">
      <w:pPr>
        <w:pStyle w:val="2"/>
        <w:rPr>
          <w:szCs w:val="22"/>
          <w:lang w:val="en-CA"/>
        </w:rPr>
      </w:pPr>
      <w:r>
        <w:rPr>
          <w:szCs w:val="22"/>
          <w:lang w:val="en-CA"/>
        </w:rPr>
        <w:t>Solution for problem 1</w:t>
      </w:r>
    </w:p>
    <w:p w14:paraId="5BE81E9B" w14:textId="77777777" w:rsidR="00432189" w:rsidRPr="009822AD" w:rsidRDefault="00432189" w:rsidP="00432189">
      <w:pPr>
        <w:rPr>
          <w:rFonts w:eastAsiaTheme="minorEastAsia"/>
          <w:sz w:val="20"/>
          <w:szCs w:val="22"/>
          <w:lang w:val="en-CA"/>
        </w:rPr>
      </w:pPr>
      <w:proofErr w:type="spellStart"/>
      <w:r w:rsidRPr="009822AD">
        <w:rPr>
          <w:rFonts w:eastAsiaTheme="minorEastAsia"/>
          <w:b/>
          <w:bCs/>
          <w:sz w:val="20"/>
          <w:szCs w:val="22"/>
          <w:lang w:val="en-CA"/>
        </w:rPr>
        <w:t>nnpfc_out_sub_width_c_flag</w:t>
      </w:r>
      <w:proofErr w:type="spellEnd"/>
      <w:r w:rsidRPr="009822AD">
        <w:rPr>
          <w:rFonts w:eastAsiaTheme="minorEastAsia"/>
          <w:sz w:val="20"/>
          <w:szCs w:val="22"/>
          <w:lang w:val="en-CA"/>
        </w:rPr>
        <w:t xml:space="preserve"> and </w:t>
      </w:r>
      <w:proofErr w:type="spellStart"/>
      <w:r w:rsidRPr="009822AD">
        <w:rPr>
          <w:rFonts w:eastAsiaTheme="minorEastAsia"/>
          <w:b/>
          <w:bCs/>
          <w:sz w:val="20"/>
          <w:szCs w:val="22"/>
          <w:lang w:val="en-CA"/>
        </w:rPr>
        <w:t>nnpfc_out_sub_height_c_flag</w:t>
      </w:r>
      <w:proofErr w:type="spellEnd"/>
      <w:r w:rsidRPr="009822AD">
        <w:rPr>
          <w:rFonts w:eastAsiaTheme="minorEastAsia"/>
          <w:sz w:val="20"/>
          <w:szCs w:val="22"/>
          <w:lang w:val="en-CA"/>
        </w:rPr>
        <w:t xml:space="preserve"> are used to derive the variables </w:t>
      </w:r>
      <w:proofErr w:type="spellStart"/>
      <w:r w:rsidRPr="009822AD">
        <w:rPr>
          <w:rFonts w:eastAsiaTheme="minorEastAsia"/>
          <w:sz w:val="20"/>
          <w:szCs w:val="22"/>
          <w:lang w:val="en-CA"/>
        </w:rPr>
        <w:t>outSubWidthC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outSubHeightC</w:t>
      </w:r>
      <w:proofErr w:type="spellEnd"/>
      <w:r w:rsidRPr="009822AD">
        <w:rPr>
          <w:rFonts w:eastAsiaTheme="minorEastAsia"/>
          <w:sz w:val="20"/>
          <w:szCs w:val="22"/>
          <w:lang w:val="en-CA"/>
        </w:rPr>
        <w:t xml:space="preserve">, respectively, which specify </w:t>
      </w:r>
      <w:r w:rsidRPr="009822AD">
        <w:rPr>
          <w:rFonts w:eastAsia="SimSun"/>
          <w:sz w:val="20"/>
          <w:lang w:val="en-GB"/>
        </w:rPr>
        <w:t xml:space="preserve">the chroma subsampling ratio relative to luma in the picture resulting from the post-processing filtering. When not present, </w:t>
      </w:r>
      <w:proofErr w:type="spellStart"/>
      <w:r w:rsidRPr="009822AD">
        <w:rPr>
          <w:rFonts w:eastAsia="SimSun"/>
          <w:sz w:val="20"/>
          <w:lang w:val="en-GB"/>
        </w:rPr>
        <w:t>nnpfc_out_sub_width_c_flag</w:t>
      </w:r>
      <w:proofErr w:type="spellEnd"/>
      <w:r w:rsidRPr="009822AD">
        <w:rPr>
          <w:rFonts w:eastAsia="SimSun"/>
          <w:sz w:val="20"/>
          <w:lang w:val="en-GB"/>
        </w:rPr>
        <w:t xml:space="preserve"> and </w:t>
      </w:r>
      <w:proofErr w:type="spellStart"/>
      <w:r w:rsidRPr="009822AD">
        <w:rPr>
          <w:rFonts w:eastAsia="SimSun"/>
          <w:sz w:val="20"/>
          <w:lang w:val="en-GB"/>
        </w:rPr>
        <w:t>nnpfc_out_sub_height_c_flag</w:t>
      </w:r>
      <w:proofErr w:type="spellEnd"/>
      <w:r w:rsidRPr="009822AD">
        <w:rPr>
          <w:rFonts w:eastAsia="SimSun"/>
          <w:sz w:val="20"/>
          <w:lang w:val="en-GB"/>
        </w:rPr>
        <w:t xml:space="preserve"> are both inferred to be equal to 0. When </w:t>
      </w:r>
      <w:proofErr w:type="spellStart"/>
      <w:r w:rsidRPr="009822AD">
        <w:rPr>
          <w:rFonts w:eastAsia="SimSun"/>
          <w:sz w:val="20"/>
          <w:lang w:val="en-GB"/>
        </w:rPr>
        <w:t>nnpfc_out_sub_width_c_flag</w:t>
      </w:r>
      <w:proofErr w:type="spellEnd"/>
      <w:r w:rsidRPr="009822AD">
        <w:rPr>
          <w:rFonts w:eastAsia="SimSun"/>
          <w:sz w:val="20"/>
          <w:lang w:val="en-GB"/>
        </w:rPr>
        <w:t xml:space="preserve"> and </w:t>
      </w:r>
      <w:proofErr w:type="spellStart"/>
      <w:r w:rsidRPr="009822AD">
        <w:rPr>
          <w:rFonts w:eastAsia="SimSun"/>
          <w:sz w:val="20"/>
          <w:lang w:val="en-GB"/>
        </w:rPr>
        <w:t>nnpfc_out_sub_height_c_flag</w:t>
      </w:r>
      <w:proofErr w:type="spellEnd"/>
      <w:r w:rsidRPr="009822AD">
        <w:rPr>
          <w:rFonts w:eastAsia="SimSun"/>
          <w:sz w:val="20"/>
          <w:lang w:val="en-GB"/>
        </w:rPr>
        <w:t xml:space="preserve"> are present, the sum of </w:t>
      </w:r>
      <w:proofErr w:type="spellStart"/>
      <w:r w:rsidRPr="009822AD">
        <w:rPr>
          <w:rFonts w:eastAsia="SimSun"/>
          <w:sz w:val="20"/>
          <w:lang w:val="en-GB"/>
        </w:rPr>
        <w:t>nnpfc_out_sub_width_c_flag</w:t>
      </w:r>
      <w:proofErr w:type="spellEnd"/>
      <w:r w:rsidRPr="009822AD">
        <w:rPr>
          <w:rFonts w:eastAsia="SimSun"/>
          <w:sz w:val="20"/>
          <w:lang w:val="en-GB"/>
        </w:rPr>
        <w:t xml:space="preserve"> and </w:t>
      </w:r>
      <w:proofErr w:type="spellStart"/>
      <w:r w:rsidRPr="009822AD">
        <w:rPr>
          <w:rFonts w:eastAsia="SimSun"/>
          <w:sz w:val="20"/>
          <w:lang w:val="en-GB"/>
        </w:rPr>
        <w:t>nnpfc_out_sub_height_c_flag</w:t>
      </w:r>
      <w:proofErr w:type="spellEnd"/>
      <w:r w:rsidRPr="009822AD">
        <w:rPr>
          <w:rFonts w:eastAsia="SimSun"/>
          <w:sz w:val="20"/>
          <w:lang w:val="en-GB"/>
        </w:rPr>
        <w:t xml:space="preserve"> shall be greater than 0.</w:t>
      </w:r>
    </w:p>
    <w:p w14:paraId="72EB0BC1" w14:textId="77777777" w:rsidR="00432189" w:rsidRPr="009822AD" w:rsidRDefault="00432189" w:rsidP="004321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outSubWidthC</w:t>
      </w:r>
      <w:proofErr w:type="spellEnd"/>
      <w:r w:rsidRPr="009822AD">
        <w:rPr>
          <w:rFonts w:eastAsia="SimSun"/>
          <w:sz w:val="20"/>
          <w:szCs w:val="22"/>
          <w:lang w:val="en-CA"/>
        </w:rPr>
        <w:t xml:space="preserve"> = </w:t>
      </w:r>
      <w:proofErr w:type="spellStart"/>
      <w:r w:rsidRPr="009822AD">
        <w:rPr>
          <w:rFonts w:eastAsia="SimSun"/>
          <w:sz w:val="20"/>
          <w:szCs w:val="22"/>
          <w:lang w:val="en-CA"/>
        </w:rPr>
        <w:t>Inp</w:t>
      </w:r>
      <w:r w:rsidRPr="009822AD">
        <w:rPr>
          <w:rFonts w:eastAsia="SimSun"/>
          <w:sz w:val="20"/>
          <w:lang w:val="en-GB"/>
        </w:rPr>
        <w:t>SubWidthC</w:t>
      </w:r>
      <w:proofErr w:type="spellEnd"/>
      <w:r w:rsidRPr="009822AD">
        <w:rPr>
          <w:rFonts w:eastAsia="SimSun"/>
          <w:sz w:val="20"/>
          <w:lang w:val="en-GB"/>
        </w:rPr>
        <w:t xml:space="preserve"> − </w:t>
      </w:r>
      <w:proofErr w:type="spellStart"/>
      <w:r w:rsidRPr="009822AD">
        <w:rPr>
          <w:rFonts w:eastAsia="SimSun"/>
          <w:sz w:val="20"/>
          <w:lang w:val="en-GB"/>
        </w:rPr>
        <w:t>nnpfc_out_sub_width_c_flag</w:t>
      </w:r>
      <w:proofErr w:type="spellEnd"/>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73</w:t>
      </w:r>
      <w:r w:rsidRPr="009822AD">
        <w:rPr>
          <w:rFonts w:eastAsia="SimSun"/>
          <w:noProof/>
          <w:sz w:val="20"/>
          <w:lang w:val="en-GB"/>
        </w:rPr>
        <w:t>)</w:t>
      </w:r>
    </w:p>
    <w:p w14:paraId="3E2ED716" w14:textId="77777777" w:rsidR="00432189" w:rsidRPr="009822AD" w:rsidRDefault="00432189" w:rsidP="004321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outSubHeightC</w:t>
      </w:r>
      <w:proofErr w:type="spellEnd"/>
      <w:r w:rsidRPr="009822AD">
        <w:rPr>
          <w:rFonts w:eastAsia="SimSun"/>
          <w:sz w:val="20"/>
          <w:szCs w:val="22"/>
          <w:lang w:val="en-CA"/>
        </w:rPr>
        <w:t xml:space="preserve"> = </w:t>
      </w:r>
      <w:proofErr w:type="spellStart"/>
      <w:r w:rsidRPr="009822AD">
        <w:rPr>
          <w:rFonts w:eastAsia="SimSun"/>
          <w:sz w:val="20"/>
          <w:szCs w:val="22"/>
          <w:lang w:val="en-CA"/>
        </w:rPr>
        <w:t>Inp</w:t>
      </w:r>
      <w:r w:rsidRPr="009822AD">
        <w:rPr>
          <w:rFonts w:eastAsia="SimSun"/>
          <w:sz w:val="20"/>
          <w:lang w:val="en-GB"/>
        </w:rPr>
        <w:t>SubHeightC</w:t>
      </w:r>
      <w:proofErr w:type="spellEnd"/>
      <w:r w:rsidRPr="009822AD">
        <w:rPr>
          <w:rFonts w:eastAsia="SimSun"/>
          <w:sz w:val="20"/>
          <w:lang w:val="en-GB"/>
        </w:rPr>
        <w:t xml:space="preserve"> − </w:t>
      </w:r>
      <w:proofErr w:type="spellStart"/>
      <w:r w:rsidRPr="009822AD">
        <w:rPr>
          <w:rFonts w:eastAsia="SimSun"/>
          <w:sz w:val="20"/>
          <w:lang w:val="en-GB"/>
        </w:rPr>
        <w:t>nnpfc_out_sub_height_c_flag</w:t>
      </w:r>
      <w:proofErr w:type="spellEnd"/>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74</w:t>
      </w:r>
      <w:r w:rsidRPr="009822AD">
        <w:rPr>
          <w:rFonts w:eastAsia="SimSun"/>
          <w:noProof/>
          <w:sz w:val="20"/>
          <w:lang w:val="en-GB"/>
        </w:rPr>
        <w:t>)</w:t>
      </w:r>
    </w:p>
    <w:p w14:paraId="07AB0301" w14:textId="2D712C53" w:rsidR="004814E4" w:rsidRPr="009822AD" w:rsidRDefault="00432189" w:rsidP="004814E4">
      <w:pPr>
        <w:rPr>
          <w:rFonts w:eastAsiaTheme="minorEastAsia"/>
          <w:sz w:val="20"/>
          <w:szCs w:val="22"/>
          <w:lang w:val="en-CA"/>
        </w:rPr>
      </w:pPr>
      <w:r w:rsidRPr="009822AD">
        <w:rPr>
          <w:rFonts w:eastAsiaTheme="minorEastAsia"/>
          <w:sz w:val="20"/>
          <w:szCs w:val="22"/>
          <w:lang w:val="en-CA"/>
        </w:rPr>
        <w:t xml:space="preserve">It is a requirement of bitstream conformance that </w:t>
      </w:r>
      <w:proofErr w:type="spellStart"/>
      <w:r w:rsidRPr="009822AD">
        <w:rPr>
          <w:rFonts w:eastAsiaTheme="minorEastAsia"/>
          <w:sz w:val="20"/>
          <w:szCs w:val="22"/>
          <w:lang w:val="en-CA"/>
        </w:rPr>
        <w:t>outSubWidthC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outSubHeightC</w:t>
      </w:r>
      <w:proofErr w:type="spellEnd"/>
      <w:r w:rsidRPr="009822AD">
        <w:rPr>
          <w:rFonts w:eastAsiaTheme="minorEastAsia"/>
          <w:sz w:val="20"/>
          <w:szCs w:val="22"/>
          <w:lang w:val="en-CA"/>
        </w:rPr>
        <w:t xml:space="preserve"> are both greater than 0</w:t>
      </w:r>
      <w:r w:rsidR="00850424" w:rsidRPr="00850424">
        <w:rPr>
          <w:rFonts w:eastAsiaTheme="minorEastAsia"/>
          <w:color w:val="FF0000"/>
          <w:sz w:val="20"/>
          <w:szCs w:val="22"/>
          <w:highlight w:val="yellow"/>
          <w:lang w:val="en-CA"/>
        </w:rPr>
        <w:t xml:space="preserve">, and </w:t>
      </w:r>
      <w:proofErr w:type="spellStart"/>
      <w:r w:rsidR="004814E4" w:rsidRPr="00850424">
        <w:rPr>
          <w:rFonts w:eastAsiaTheme="minorEastAsia"/>
          <w:color w:val="FF0000"/>
          <w:sz w:val="20"/>
          <w:szCs w:val="22"/>
          <w:highlight w:val="yellow"/>
          <w:lang w:val="en-CA"/>
        </w:rPr>
        <w:t>outSubWidthC</w:t>
      </w:r>
      <w:proofErr w:type="spellEnd"/>
      <w:r w:rsidR="004814E4" w:rsidRPr="00850424">
        <w:rPr>
          <w:rFonts w:eastAsiaTheme="minorEastAsia"/>
          <w:color w:val="FF0000"/>
          <w:sz w:val="20"/>
          <w:szCs w:val="22"/>
          <w:highlight w:val="yellow"/>
          <w:lang w:val="en-CA"/>
        </w:rPr>
        <w:t xml:space="preserve"> </w:t>
      </w:r>
      <w:r w:rsidR="00850424" w:rsidRPr="00850424">
        <w:rPr>
          <w:rFonts w:eastAsiaTheme="minorEastAsia"/>
          <w:color w:val="FF0000"/>
          <w:sz w:val="20"/>
          <w:szCs w:val="22"/>
          <w:highlight w:val="yellow"/>
          <w:lang w:val="en-CA"/>
        </w:rPr>
        <w:t xml:space="preserve">is </w:t>
      </w:r>
      <w:r w:rsidR="00486087">
        <w:rPr>
          <w:rFonts w:eastAsiaTheme="minorEastAsia"/>
          <w:color w:val="FF0000"/>
          <w:sz w:val="20"/>
          <w:szCs w:val="22"/>
          <w:highlight w:val="yellow"/>
          <w:lang w:val="en-CA"/>
        </w:rPr>
        <w:t>greater</w:t>
      </w:r>
      <w:r w:rsidR="00850424" w:rsidRPr="00850424">
        <w:rPr>
          <w:rFonts w:eastAsiaTheme="minorEastAsia"/>
          <w:color w:val="FF0000"/>
          <w:sz w:val="20"/>
          <w:szCs w:val="22"/>
          <w:highlight w:val="yellow"/>
          <w:lang w:val="en-CA"/>
        </w:rPr>
        <w:t xml:space="preserve"> than </w:t>
      </w:r>
      <w:r w:rsidR="00486087">
        <w:rPr>
          <w:rFonts w:eastAsiaTheme="minorEastAsia"/>
          <w:color w:val="FF0000"/>
          <w:sz w:val="20"/>
          <w:szCs w:val="22"/>
          <w:highlight w:val="yellow"/>
          <w:lang w:val="en-CA"/>
        </w:rPr>
        <w:t xml:space="preserve">or equal to </w:t>
      </w:r>
      <w:proofErr w:type="spellStart"/>
      <w:r w:rsidR="004814E4" w:rsidRPr="00850424">
        <w:rPr>
          <w:rFonts w:eastAsiaTheme="minorEastAsia"/>
          <w:color w:val="FF0000"/>
          <w:sz w:val="20"/>
          <w:szCs w:val="22"/>
          <w:highlight w:val="yellow"/>
          <w:lang w:val="en-CA"/>
        </w:rPr>
        <w:t>outSubHeightC</w:t>
      </w:r>
      <w:proofErr w:type="spellEnd"/>
      <w:r w:rsidR="004814E4" w:rsidRPr="00F71C95">
        <w:rPr>
          <w:rFonts w:eastAsiaTheme="minorEastAsia"/>
          <w:sz w:val="20"/>
          <w:szCs w:val="22"/>
          <w:lang w:val="en-CA"/>
        </w:rPr>
        <w:t>.</w:t>
      </w:r>
    </w:p>
    <w:p w14:paraId="0308E7A3" w14:textId="77777777" w:rsidR="004814E4" w:rsidRDefault="004814E4" w:rsidP="009234A5">
      <w:pPr>
        <w:rPr>
          <w:szCs w:val="22"/>
          <w:lang w:val="en-CA"/>
        </w:rPr>
      </w:pPr>
    </w:p>
    <w:p w14:paraId="57F280EE" w14:textId="46C93D8A" w:rsidR="006A3DBC" w:rsidRDefault="006A3DBC" w:rsidP="006A3DBC">
      <w:pPr>
        <w:pStyle w:val="2"/>
        <w:rPr>
          <w:szCs w:val="22"/>
          <w:lang w:val="en-CA"/>
        </w:rPr>
      </w:pPr>
      <w:r>
        <w:rPr>
          <w:szCs w:val="22"/>
          <w:lang w:val="en-CA"/>
        </w:rPr>
        <w:t>Solution for problem 2</w:t>
      </w:r>
    </w:p>
    <w:p w14:paraId="3D1B5005" w14:textId="65FABE18" w:rsidR="00F965DD" w:rsidRPr="009822AD" w:rsidRDefault="00F965DD" w:rsidP="00F965DD">
      <w:pPr>
        <w:rPr>
          <w:rFonts w:eastAsiaTheme="minorEastAsia"/>
          <w:sz w:val="20"/>
          <w:lang w:val="en-CA" w:eastAsia="ja-JP"/>
        </w:rPr>
      </w:pPr>
      <w:r w:rsidRPr="009822AD">
        <w:rPr>
          <w:rFonts w:eastAsiaTheme="minorEastAsia"/>
          <w:b/>
          <w:sz w:val="20"/>
          <w:lang w:val="en-CA" w:eastAsia="ja-JP"/>
        </w:rPr>
        <w:t>nnpfc_patch_width_minus1</w:t>
      </w:r>
      <w:r w:rsidRPr="009822AD">
        <w:rPr>
          <w:rFonts w:eastAsiaTheme="minorEastAsia"/>
          <w:sz w:val="20"/>
          <w:lang w:val="en-CA" w:eastAsia="ja-JP"/>
        </w:rPr>
        <w:t xml:space="preserve">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horizontal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nnpfc_patch_width_minus1 + 1 ) may be used as the horizontal sample counts of the patch size used for the input to the post-processing filter. </w:t>
      </w:r>
      <w:r w:rsidRPr="009822AD">
        <w:rPr>
          <w:rFonts w:eastAsiaTheme="minorEastAsia"/>
          <w:sz w:val="20"/>
          <w:szCs w:val="22"/>
          <w:lang w:val="en-CA"/>
        </w:rPr>
        <w:t xml:space="preserve">The value of nnpfc_patch_width_minus1 shall be in the range of 0 to </w:t>
      </w:r>
      <w:r w:rsidRPr="006F3AA6">
        <w:rPr>
          <w:rFonts w:eastAsiaTheme="minorEastAsia"/>
          <w:strike/>
          <w:color w:val="FF0000"/>
          <w:sz w:val="20"/>
        </w:rPr>
        <w:t>32766</w:t>
      </w:r>
      <w:r w:rsidR="00850424" w:rsidRPr="00850424">
        <w:t xml:space="preserve"> </w:t>
      </w:r>
      <w:r w:rsidR="004E4C00" w:rsidRPr="004E4C00">
        <w:rPr>
          <w:color w:val="FF0000"/>
          <w:sz w:val="20"/>
          <w:highlight w:val="yellow"/>
        </w:rPr>
        <w:t xml:space="preserve">Min( 32766, </w:t>
      </w:r>
      <w:proofErr w:type="spellStart"/>
      <w:r w:rsidR="00850424" w:rsidRPr="004E4C00">
        <w:rPr>
          <w:rFonts w:eastAsiaTheme="minorEastAsia"/>
          <w:color w:val="FF0000"/>
          <w:sz w:val="20"/>
          <w:highlight w:val="yellow"/>
        </w:rPr>
        <w:t>InpPicWidthInLumaSamples</w:t>
      </w:r>
      <w:proofErr w:type="spellEnd"/>
      <w:r w:rsidR="00850424" w:rsidRPr="004E4C00">
        <w:rPr>
          <w:rFonts w:eastAsiaTheme="minorEastAsia"/>
          <w:color w:val="FF0000"/>
          <w:sz w:val="20"/>
          <w:highlight w:val="yellow"/>
        </w:rPr>
        <w:t xml:space="preserve"> </w:t>
      </w:r>
      <w:r w:rsidR="00034D0A">
        <w:rPr>
          <w:rFonts w:eastAsiaTheme="minorEastAsia"/>
          <w:color w:val="FF0000"/>
          <w:sz w:val="20"/>
          <w:highlight w:val="yellow"/>
        </w:rPr>
        <w:t>−</w:t>
      </w:r>
      <w:r w:rsidR="00850424" w:rsidRPr="004E4C00">
        <w:rPr>
          <w:rFonts w:eastAsiaTheme="minorEastAsia"/>
          <w:color w:val="FF0000"/>
          <w:sz w:val="20"/>
          <w:highlight w:val="yellow"/>
        </w:rPr>
        <w:t xml:space="preserve"> 1</w:t>
      </w:r>
      <w:r w:rsidR="004E4C00" w:rsidRPr="004E4C00">
        <w:rPr>
          <w:rFonts w:eastAsiaTheme="minorEastAsia"/>
          <w:color w:val="FF0000"/>
          <w:sz w:val="20"/>
          <w:highlight w:val="yellow"/>
        </w:rPr>
        <w:t xml:space="preserve"> )</w:t>
      </w:r>
      <w:r w:rsidRPr="009822AD">
        <w:rPr>
          <w:rFonts w:eastAsiaTheme="minorEastAsia"/>
          <w:sz w:val="20"/>
        </w:rPr>
        <w:t>, inclusive.</w:t>
      </w:r>
    </w:p>
    <w:p w14:paraId="5BD9A5FC" w14:textId="5F5B9A20" w:rsidR="00F965DD" w:rsidRPr="009822AD" w:rsidRDefault="00F965DD" w:rsidP="00F965DD">
      <w:pPr>
        <w:rPr>
          <w:rFonts w:eastAsiaTheme="minorEastAsia"/>
          <w:sz w:val="20"/>
          <w:lang w:val="en-CA" w:eastAsia="ja-JP"/>
        </w:rPr>
      </w:pPr>
      <w:r w:rsidRPr="009822AD">
        <w:rPr>
          <w:rFonts w:eastAsiaTheme="minorEastAsia"/>
          <w:b/>
          <w:sz w:val="20"/>
          <w:lang w:val="en-CA" w:eastAsia="ja-JP"/>
        </w:rPr>
        <w:t xml:space="preserve">nnpfc_patch_height_minus1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vertical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nnpfc_patch_height_minus1 + 1 ) may be used as the vertical sample counts of the patch size used for the input to the post-processing filter. </w:t>
      </w:r>
      <w:r w:rsidRPr="009822AD">
        <w:rPr>
          <w:rFonts w:eastAsiaTheme="minorEastAsia"/>
          <w:sz w:val="20"/>
          <w:szCs w:val="22"/>
          <w:lang w:val="en-CA"/>
        </w:rPr>
        <w:t xml:space="preserve">The value of nnpfc_patch_height_minus1 shall be in the range of 0 to </w:t>
      </w:r>
      <w:r w:rsidRPr="006F3AA6">
        <w:rPr>
          <w:rFonts w:eastAsiaTheme="minorEastAsia"/>
          <w:strike/>
          <w:color w:val="FF0000"/>
          <w:sz w:val="20"/>
        </w:rPr>
        <w:t>32766</w:t>
      </w:r>
      <w:r w:rsidR="00850424" w:rsidRPr="00850424">
        <w:t xml:space="preserve"> </w:t>
      </w:r>
      <w:r w:rsidR="004E4C00" w:rsidRPr="004E4C00">
        <w:rPr>
          <w:color w:val="FF0000"/>
          <w:sz w:val="20"/>
          <w:highlight w:val="yellow"/>
        </w:rPr>
        <w:t xml:space="preserve">Min( 32766, </w:t>
      </w:r>
      <w:proofErr w:type="spellStart"/>
      <w:r w:rsidR="00850424" w:rsidRPr="004E4C00">
        <w:rPr>
          <w:rFonts w:eastAsiaTheme="minorEastAsia"/>
          <w:color w:val="FF0000"/>
          <w:sz w:val="20"/>
          <w:highlight w:val="yellow"/>
        </w:rPr>
        <w:t>InpPicHeightInLumaSamples</w:t>
      </w:r>
      <w:proofErr w:type="spellEnd"/>
      <w:r w:rsidR="00850424" w:rsidRPr="004E4C00">
        <w:rPr>
          <w:rFonts w:eastAsiaTheme="minorEastAsia"/>
          <w:color w:val="FF0000"/>
          <w:sz w:val="20"/>
          <w:highlight w:val="yellow"/>
        </w:rPr>
        <w:t xml:space="preserve"> </w:t>
      </w:r>
      <w:r w:rsidR="00034D0A">
        <w:rPr>
          <w:rFonts w:eastAsiaTheme="minorEastAsia"/>
          <w:color w:val="FF0000"/>
          <w:sz w:val="20"/>
          <w:highlight w:val="yellow"/>
        </w:rPr>
        <w:t>−</w:t>
      </w:r>
      <w:r w:rsidR="00850424" w:rsidRPr="004E4C00">
        <w:rPr>
          <w:rFonts w:eastAsiaTheme="minorEastAsia"/>
          <w:color w:val="FF0000"/>
          <w:sz w:val="20"/>
          <w:highlight w:val="yellow"/>
        </w:rPr>
        <w:t xml:space="preserve"> 1</w:t>
      </w:r>
      <w:r w:rsidR="004E4C00">
        <w:rPr>
          <w:rFonts w:eastAsiaTheme="minorEastAsia"/>
          <w:color w:val="FF0000"/>
          <w:sz w:val="20"/>
        </w:rPr>
        <w:t xml:space="preserve"> </w:t>
      </w:r>
      <w:r w:rsidR="004E4C00" w:rsidRPr="004E4C00">
        <w:rPr>
          <w:rFonts w:eastAsiaTheme="minorEastAsia"/>
          <w:color w:val="FF0000"/>
          <w:sz w:val="20"/>
          <w:highlight w:val="yellow"/>
        </w:rPr>
        <w:t>)</w:t>
      </w:r>
      <w:r w:rsidRPr="009822AD">
        <w:rPr>
          <w:rFonts w:eastAsiaTheme="minorEastAsia"/>
          <w:sz w:val="20"/>
        </w:rPr>
        <w:t>, inclusive.</w:t>
      </w:r>
    </w:p>
    <w:p w14:paraId="2051A983" w14:textId="495D20EF" w:rsidR="00F965DD" w:rsidRDefault="00F965DD" w:rsidP="009234A5">
      <w:pPr>
        <w:rPr>
          <w:szCs w:val="22"/>
          <w:lang w:val="en-CA"/>
        </w:rPr>
      </w:pPr>
    </w:p>
    <w:p w14:paraId="3AE6BE90" w14:textId="6DDE3366" w:rsidR="00932D40" w:rsidRPr="00932D40" w:rsidRDefault="00932D40" w:rsidP="00932D40">
      <w:pPr>
        <w:pStyle w:val="2"/>
        <w:rPr>
          <w:szCs w:val="22"/>
          <w:lang w:val="en-CA"/>
        </w:rPr>
      </w:pPr>
      <w:r w:rsidRPr="00932D40">
        <w:rPr>
          <w:szCs w:val="22"/>
          <w:lang w:val="en-CA"/>
        </w:rPr>
        <w:t xml:space="preserve">Solution for problem </w:t>
      </w:r>
      <w:r>
        <w:rPr>
          <w:szCs w:val="22"/>
          <w:lang w:val="en-CA"/>
        </w:rPr>
        <w:t>3</w:t>
      </w:r>
    </w:p>
    <w:p w14:paraId="73F5DF99" w14:textId="77777777" w:rsidR="00932D40" w:rsidRPr="009822AD" w:rsidRDefault="00932D40" w:rsidP="00932D40">
      <w:pPr>
        <w:rPr>
          <w:rFonts w:eastAsiaTheme="minorEastAsia"/>
          <w:sz w:val="20"/>
          <w:szCs w:val="22"/>
          <w:lang w:val="en-CA"/>
        </w:rPr>
      </w:pPr>
      <w:proofErr w:type="spellStart"/>
      <w:r w:rsidRPr="009822AD">
        <w:rPr>
          <w:rFonts w:eastAsiaTheme="minorEastAsia"/>
          <w:b/>
          <w:bCs/>
          <w:sz w:val="20"/>
          <w:szCs w:val="22"/>
          <w:lang w:val="en-CA"/>
        </w:rPr>
        <w:t>nnpfc_out_sample_idc</w:t>
      </w:r>
      <w:proofErr w:type="spellEnd"/>
      <w:r w:rsidRPr="009822AD">
        <w:rPr>
          <w:rFonts w:eastAsiaTheme="minorEastAsia"/>
          <w:sz w:val="20"/>
          <w:szCs w:val="22"/>
          <w:lang w:val="en-CA"/>
        </w:rPr>
        <w:t xml:space="preserve"> equal to 0, 1, 2, or 3 indicates that the sample values output by the post-processing filter are binary16, binary32, binary64, or binary128 floating point values, respectively, as specified in IEEE 754-2019. Functions </w:t>
      </w:r>
      <w:proofErr w:type="spellStart"/>
      <w:r w:rsidRPr="009822AD">
        <w:rPr>
          <w:rFonts w:eastAsiaTheme="minorEastAsia"/>
          <w:sz w:val="20"/>
          <w:szCs w:val="22"/>
          <w:lang w:val="en-CA"/>
        </w:rPr>
        <w:t>OutY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OutC</w:t>
      </w:r>
      <w:proofErr w:type="spellEnd"/>
      <w:r w:rsidRPr="009822AD">
        <w:rPr>
          <w:rFonts w:eastAsiaTheme="minorEastAsia"/>
          <w:sz w:val="20"/>
          <w:szCs w:val="22"/>
          <w:lang w:val="en-CA"/>
        </w:rPr>
        <w:t xml:space="preserve"> for converting luma sample values and chroma sample values, respectively, output by the post-processing, to integer values at bit depths </w:t>
      </w:r>
      <w:proofErr w:type="spellStart"/>
      <w:r w:rsidRPr="009822AD">
        <w:rPr>
          <w:rFonts w:eastAsiaTheme="minorEastAsia"/>
          <w:sz w:val="20"/>
          <w:szCs w:val="22"/>
          <w:lang w:val="en-CA"/>
        </w:rPr>
        <w:t>BitDepthY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BitDepthC</w:t>
      </w:r>
      <w:proofErr w:type="spellEnd"/>
      <w:r w:rsidRPr="009822AD">
        <w:rPr>
          <w:rFonts w:eastAsiaTheme="minorEastAsia"/>
          <w:sz w:val="20"/>
          <w:szCs w:val="22"/>
          <w:lang w:val="en-CA"/>
        </w:rPr>
        <w:t>, respectively, are specified as follows:</w:t>
      </w:r>
    </w:p>
    <w:p w14:paraId="3A8FDE21" w14:textId="77777777" w:rsidR="00932D40" w:rsidRPr="009822AD" w:rsidRDefault="00932D40" w:rsidP="00932D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OutY</w:t>
      </w:r>
      <w:proofErr w:type="spellEnd"/>
      <w:r w:rsidRPr="009822AD">
        <w:rPr>
          <w:rFonts w:eastAsia="SimSun"/>
          <w:sz w:val="20"/>
          <w:szCs w:val="22"/>
          <w:lang w:val="en-CA"/>
        </w:rPr>
        <w:t xml:space="preserve">( x ) = </w:t>
      </w:r>
      <w:r w:rsidRPr="009822AD">
        <w:rPr>
          <w:rFonts w:eastAsia="SimSun"/>
          <w:noProof/>
          <w:sz w:val="20"/>
          <w:lang w:val="en-GB"/>
        </w:rPr>
        <w:t xml:space="preserve">Clip3( 0, ( 1  &lt;&lt;  BitDepthY ) − 1, </w:t>
      </w:r>
      <w:r w:rsidRPr="009822AD">
        <w:rPr>
          <w:rFonts w:eastAsia="SimSun"/>
          <w:sz w:val="20"/>
          <w:szCs w:val="22"/>
          <w:lang w:val="en-CA"/>
        </w:rPr>
        <w:t xml:space="preserve">Round( x * ( </w:t>
      </w:r>
      <w:r w:rsidRPr="009822AD">
        <w:rPr>
          <w:rFonts w:eastAsia="SimSun"/>
          <w:noProof/>
          <w:sz w:val="20"/>
          <w:lang w:val="en-GB"/>
        </w:rPr>
        <w:t>( 1  &lt;&lt;  BitDepthY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81</w:t>
      </w:r>
      <w:r w:rsidRPr="009822AD">
        <w:rPr>
          <w:rFonts w:eastAsia="SimSun"/>
          <w:noProof/>
          <w:sz w:val="20"/>
          <w:lang w:val="en-GB"/>
        </w:rPr>
        <w:t>)</w:t>
      </w:r>
    </w:p>
    <w:p w14:paraId="3C49610B" w14:textId="77777777" w:rsidR="00932D40" w:rsidRPr="009822AD" w:rsidRDefault="00932D40" w:rsidP="00932D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OutC</w:t>
      </w:r>
      <w:proofErr w:type="spellEnd"/>
      <w:r w:rsidRPr="009822AD">
        <w:rPr>
          <w:rFonts w:eastAsia="SimSun"/>
          <w:sz w:val="20"/>
          <w:szCs w:val="22"/>
          <w:lang w:val="en-CA"/>
        </w:rPr>
        <w:t xml:space="preserve">( x )= </w:t>
      </w:r>
      <w:r w:rsidRPr="009822AD">
        <w:rPr>
          <w:rFonts w:eastAsia="SimSun"/>
          <w:noProof/>
          <w:sz w:val="20"/>
          <w:lang w:val="en-GB"/>
        </w:rPr>
        <w:t xml:space="preserve">Clip3( 0, ( 1  &lt;&lt;  BitDepthC ) − 1, Round( </w:t>
      </w:r>
      <w:r w:rsidRPr="009822AD">
        <w:rPr>
          <w:rFonts w:eastAsia="SimSun"/>
          <w:sz w:val="20"/>
          <w:szCs w:val="22"/>
          <w:lang w:val="en-CA"/>
        </w:rPr>
        <w:t xml:space="preserve">x * ( </w:t>
      </w:r>
      <w:r w:rsidRPr="009822AD">
        <w:rPr>
          <w:rFonts w:eastAsia="SimSun"/>
          <w:noProof/>
          <w:sz w:val="20"/>
          <w:lang w:val="en-GB"/>
        </w:rPr>
        <w:t>( 1  &lt;&lt;  BitDepthC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82</w:t>
      </w:r>
      <w:r w:rsidRPr="009822AD">
        <w:rPr>
          <w:rFonts w:eastAsia="SimSun"/>
          <w:noProof/>
          <w:sz w:val="20"/>
          <w:lang w:val="en-GB"/>
        </w:rPr>
        <w:t>)</w:t>
      </w:r>
    </w:p>
    <w:p w14:paraId="661CC0A8" w14:textId="77777777" w:rsidR="00932D40" w:rsidRPr="009822AD" w:rsidRDefault="00932D40" w:rsidP="00932D40">
      <w:pPr>
        <w:rPr>
          <w:rFonts w:eastAsiaTheme="minorEastAsia"/>
          <w:noProof/>
          <w:sz w:val="20"/>
        </w:rPr>
      </w:pPr>
      <w:bookmarkStart w:id="0" w:name="_Hlk101599236"/>
      <w:r w:rsidRPr="009822AD">
        <w:rPr>
          <w:rFonts w:eastAsiaTheme="minorEastAsia"/>
          <w:noProof/>
          <w:sz w:val="20"/>
        </w:rPr>
        <w:t>nnpfc_out_sample_idc equal to 4 indicates that the sample values output by the post-processing filter are unsigned integer. Functions OutY and OutC are specified as follows:</w:t>
      </w:r>
    </w:p>
    <w:p w14:paraId="7817C8D1" w14:textId="67D8F2BA" w:rsidR="00932D40" w:rsidRPr="009822AD" w:rsidRDefault="00932D40" w:rsidP="00932D40">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 = outTensorBitDepth − BitDepthY</w:t>
      </w:r>
      <w:r>
        <w:rPr>
          <w:rFonts w:eastAsia="SimSun"/>
          <w:noProof/>
          <w:sz w:val="20"/>
          <w:lang w:val="en-GB"/>
        </w:rPr>
        <w:br/>
      </w:r>
      <w:r w:rsidRPr="002F3C8A">
        <w:rPr>
          <w:rFonts w:eastAsia="SimSun"/>
          <w:noProof/>
          <w:sz w:val="20"/>
          <w:lang w:val="en-GB"/>
        </w:rPr>
        <w:t xml:space="preserve">if( </w:t>
      </w:r>
      <w:r w:rsidRPr="005E4477">
        <w:rPr>
          <w:rFonts w:eastAsia="SimSun"/>
          <w:strike/>
          <w:noProof/>
          <w:color w:val="FF0000"/>
          <w:sz w:val="20"/>
          <w:lang w:val="en-GB"/>
        </w:rPr>
        <w:t>outTensorBitDepth  &gt;=  BitDepthY</w:t>
      </w:r>
      <w:r w:rsidR="005E4477" w:rsidRPr="005E4477">
        <w:rPr>
          <w:rFonts w:eastAsia="SimSun"/>
          <w:noProof/>
          <w:color w:val="FF0000"/>
          <w:sz w:val="20"/>
          <w:highlight w:val="yellow"/>
          <w:lang w:val="en-GB"/>
        </w:rPr>
        <w:t>shift  &gt;  0</w:t>
      </w:r>
      <w:r w:rsidRPr="002F3C8A">
        <w:rPr>
          <w:rFonts w:eastAsia="SimSun"/>
          <w:noProof/>
          <w:sz w:val="20"/>
          <w:lang w:val="en-GB"/>
        </w:rPr>
        <w:t xml:space="preserve"> )</w:t>
      </w:r>
      <w:r>
        <w:rPr>
          <w:rFonts w:eastAsia="SimSun"/>
          <w:noProof/>
          <w:sz w:val="20"/>
          <w:lang w:val="en-GB"/>
        </w:rPr>
        <w:br/>
      </w:r>
      <w:r w:rsidRPr="002F3C8A">
        <w:rPr>
          <w:rFonts w:eastAsia="SimSun"/>
          <w:noProof/>
          <w:sz w:val="20"/>
          <w:lang w:val="en-GB"/>
        </w:rPr>
        <w:tab/>
        <w:t xml:space="preserve">OutY( x ) = </w:t>
      </w:r>
      <w:r w:rsidRPr="009822AD">
        <w:rPr>
          <w:rFonts w:eastAsia="SimSun"/>
          <w:noProof/>
          <w:sz w:val="20"/>
          <w:lang w:val="en-GB"/>
        </w:rPr>
        <w:t>Clip3( 0, ( 1  &lt;&lt;  BitDepthY ) − 1,</w:t>
      </w:r>
      <w:r w:rsidRPr="002F3C8A">
        <w:rPr>
          <w:rFonts w:eastAsia="SimSun"/>
          <w:noProof/>
          <w:sz w:val="20"/>
          <w:lang w:val="en-GB"/>
        </w:rPr>
        <w:t xml:space="preserve"> ( x + ( 1  &lt;&lt;  ( shift − 1 ) ) )  &gt;&gt;  shift )</w:t>
      </w:r>
      <w:r>
        <w:rPr>
          <w:rFonts w:eastAsia="SimSun"/>
          <w:noProof/>
          <w:sz w:val="20"/>
          <w:lang w:val="en-GB"/>
        </w:rPr>
        <w:br/>
        <w:t>else</w:t>
      </w:r>
      <w:r w:rsidRPr="009822AD">
        <w:rPr>
          <w:rFonts w:eastAsia="SimSun"/>
          <w:noProof/>
          <w:sz w:val="20"/>
          <w:lang w:val="en-GB"/>
        </w:rPr>
        <w:br/>
      </w:r>
      <w:r w:rsidRPr="002F3C8A">
        <w:rPr>
          <w:rFonts w:eastAsia="SimSun"/>
          <w:noProof/>
          <w:sz w:val="20"/>
          <w:lang w:val="en-GB"/>
        </w:rPr>
        <w:tab/>
        <w:t xml:space="preserve">OutY( x ) = x  &lt;&lt;  ( BitDepthY </w:t>
      </w:r>
      <w:r w:rsidRPr="009822AD">
        <w:rPr>
          <w:rFonts w:eastAsia="SimSun"/>
          <w:noProof/>
          <w:sz w:val="20"/>
          <w:lang w:val="en-GB"/>
        </w:rPr>
        <w:t>−</w:t>
      </w:r>
      <w:r w:rsidRPr="002F3C8A">
        <w:rPr>
          <w:rFonts w:eastAsia="SimSun"/>
          <w:noProof/>
          <w:sz w:val="20"/>
          <w:lang w:val="en-GB"/>
        </w:rPr>
        <w:t xml:space="preserve"> outTensorBitDepth )</w:t>
      </w:r>
      <w:r w:rsidRPr="002F3C8A">
        <w:rPr>
          <w:rFonts w:eastAsia="SimSun"/>
          <w:noProof/>
          <w:sz w:val="20"/>
          <w:lang w:val="en-GB"/>
        </w:rPr>
        <w:tab/>
      </w:r>
      <w:r w:rsidRPr="009822AD">
        <w:rPr>
          <w:rFonts w:eastAsia="SimSun"/>
          <w:noProof/>
          <w:sz w:val="20"/>
          <w:lang w:val="en-GB"/>
        </w:rPr>
        <w:t>(</w:t>
      </w:r>
      <w:r>
        <w:rPr>
          <w:rFonts w:eastAsia="SimSun"/>
          <w:noProof/>
          <w:sz w:val="20"/>
          <w:lang w:val="en-GB"/>
        </w:rPr>
        <w:t>83</w:t>
      </w:r>
      <w:r w:rsidRPr="009822AD">
        <w:rPr>
          <w:rFonts w:eastAsia="SimSun"/>
          <w:noProof/>
          <w:sz w:val="20"/>
          <w:lang w:val="en-GB"/>
        </w:rPr>
        <w:t>)</w:t>
      </w:r>
      <w:r>
        <w:rPr>
          <w:rFonts w:eastAsia="SimSun"/>
          <w:noProof/>
          <w:sz w:val="20"/>
          <w:lang w:val="en-GB"/>
        </w:rPr>
        <w:br/>
      </w:r>
      <w:r w:rsidRPr="009822AD">
        <w:rPr>
          <w:rFonts w:eastAsia="SimSun"/>
          <w:noProof/>
          <w:sz w:val="20"/>
          <w:lang w:val="en-GB"/>
        </w:rPr>
        <w:t>shift = outTensorBitDepth − BitDepthC</w:t>
      </w:r>
      <w:r>
        <w:rPr>
          <w:rFonts w:eastAsia="SimSun"/>
          <w:noProof/>
          <w:sz w:val="20"/>
          <w:lang w:val="en-GB"/>
        </w:rPr>
        <w:br/>
      </w:r>
      <w:r w:rsidRPr="002F3C8A">
        <w:rPr>
          <w:rFonts w:eastAsia="SimSun"/>
          <w:noProof/>
          <w:sz w:val="20"/>
          <w:lang w:val="en-GB"/>
        </w:rPr>
        <w:t>if</w:t>
      </w:r>
      <w:r>
        <w:rPr>
          <w:rFonts w:eastAsia="SimSun"/>
          <w:noProof/>
          <w:sz w:val="20"/>
          <w:lang w:val="en-GB"/>
        </w:rPr>
        <w:t>(</w:t>
      </w:r>
      <w:r w:rsidRPr="002F3C8A">
        <w:rPr>
          <w:rFonts w:eastAsia="SimSun"/>
          <w:noProof/>
          <w:sz w:val="20"/>
          <w:lang w:val="en-GB"/>
        </w:rPr>
        <w:t xml:space="preserve"> </w:t>
      </w:r>
      <w:r w:rsidRPr="005E4477">
        <w:rPr>
          <w:rFonts w:eastAsia="SimSun"/>
          <w:strike/>
          <w:noProof/>
          <w:color w:val="FF0000"/>
          <w:sz w:val="20"/>
          <w:lang w:val="en-GB"/>
        </w:rPr>
        <w:t>outTensorBitDepth  &gt;=  BitDepthC</w:t>
      </w:r>
      <w:r w:rsidR="005E4477" w:rsidRPr="005E4477">
        <w:rPr>
          <w:rFonts w:eastAsia="SimSun"/>
          <w:noProof/>
          <w:color w:val="FF0000"/>
          <w:sz w:val="20"/>
          <w:highlight w:val="yellow"/>
          <w:lang w:val="en-GB"/>
        </w:rPr>
        <w:t>shift  &gt;  0</w:t>
      </w:r>
      <w:r w:rsidR="005E4477">
        <w:rPr>
          <w:rFonts w:eastAsia="SimSun"/>
          <w:noProof/>
          <w:color w:val="FF0000"/>
          <w:sz w:val="20"/>
          <w:lang w:val="en-GB"/>
        </w:rPr>
        <w:t xml:space="preserve"> </w:t>
      </w:r>
      <w:r>
        <w:rPr>
          <w:rFonts w:eastAsia="SimSun"/>
          <w:noProof/>
          <w:sz w:val="20"/>
          <w:lang w:val="en-GB"/>
        </w:rPr>
        <w:t>)</w:t>
      </w:r>
      <w:r>
        <w:rPr>
          <w:rFonts w:eastAsia="SimSun"/>
          <w:noProof/>
          <w:sz w:val="20"/>
          <w:lang w:val="en-GB"/>
        </w:rPr>
        <w:br/>
      </w:r>
      <w:r w:rsidRPr="002F3C8A">
        <w:rPr>
          <w:rFonts w:eastAsia="SimSun"/>
          <w:noProof/>
          <w:sz w:val="20"/>
          <w:lang w:val="en-GB"/>
        </w:rPr>
        <w:tab/>
        <w:t xml:space="preserve">OutC( x )= </w:t>
      </w:r>
      <w:r w:rsidRPr="009822AD">
        <w:rPr>
          <w:rFonts w:eastAsia="SimSun"/>
          <w:noProof/>
          <w:sz w:val="20"/>
          <w:lang w:val="en-GB"/>
        </w:rPr>
        <w:t>Clip3( 0, ( 1  &lt;&lt;  BitDepthC ) − 1,</w:t>
      </w:r>
      <w:r w:rsidRPr="002F3C8A">
        <w:rPr>
          <w:rFonts w:eastAsia="SimSun"/>
          <w:noProof/>
          <w:sz w:val="20"/>
          <w:lang w:val="en-GB"/>
        </w:rPr>
        <w:t xml:space="preserve"> ( x + ( 1  &lt;&lt;  ( shift − 1 ) ) )  &gt;&gt;  shift )</w:t>
      </w:r>
      <w:r w:rsidRPr="009822AD">
        <w:rPr>
          <w:rFonts w:eastAsia="SimSun"/>
          <w:noProof/>
          <w:sz w:val="20"/>
          <w:lang w:val="en-GB"/>
        </w:rPr>
        <w:br/>
      </w:r>
      <w:r>
        <w:rPr>
          <w:rFonts w:eastAsia="SimSun"/>
          <w:noProof/>
          <w:sz w:val="20"/>
          <w:lang w:val="en-GB"/>
        </w:rPr>
        <w:t>else</w:t>
      </w:r>
      <w:r>
        <w:rPr>
          <w:rFonts w:eastAsia="SimSun"/>
          <w:noProof/>
          <w:sz w:val="20"/>
          <w:lang w:val="en-GB"/>
        </w:rPr>
        <w:br/>
      </w:r>
      <w:r w:rsidRPr="002F3C8A">
        <w:rPr>
          <w:rFonts w:eastAsia="SimSun"/>
          <w:noProof/>
          <w:sz w:val="20"/>
          <w:lang w:val="en-GB"/>
        </w:rPr>
        <w:tab/>
        <w:t xml:space="preserve">OutC( x ) = x  &lt;&lt;  ( BitDepthC </w:t>
      </w:r>
      <w:r w:rsidRPr="009822AD">
        <w:rPr>
          <w:rFonts w:eastAsia="SimSun"/>
          <w:noProof/>
          <w:sz w:val="20"/>
          <w:lang w:val="en-GB"/>
        </w:rPr>
        <w:t>−</w:t>
      </w:r>
      <w:r w:rsidRPr="002F3C8A">
        <w:rPr>
          <w:rFonts w:eastAsia="SimSun"/>
          <w:noProof/>
          <w:sz w:val="20"/>
          <w:lang w:val="en-GB"/>
        </w:rPr>
        <w:t xml:space="preserve"> outTensorBitDepth )</w:t>
      </w:r>
    </w:p>
    <w:bookmarkEnd w:id="0"/>
    <w:p w14:paraId="2864B7AA" w14:textId="77777777" w:rsidR="00932D40" w:rsidRDefault="00932D40" w:rsidP="009234A5">
      <w:pPr>
        <w:rPr>
          <w:szCs w:val="22"/>
          <w:lang w:val="en-CA"/>
        </w:rPr>
      </w:pPr>
    </w:p>
    <w:p w14:paraId="634945DD" w14:textId="562DD422" w:rsidR="006A3DBC" w:rsidRPr="00932D40" w:rsidRDefault="006A3DBC" w:rsidP="00FC43D9">
      <w:pPr>
        <w:pStyle w:val="2"/>
        <w:rPr>
          <w:szCs w:val="22"/>
          <w:lang w:val="en-CA"/>
        </w:rPr>
      </w:pPr>
      <w:r w:rsidRPr="00932D40">
        <w:rPr>
          <w:szCs w:val="22"/>
          <w:lang w:val="en-CA"/>
        </w:rPr>
        <w:t xml:space="preserve">Solution for problem </w:t>
      </w:r>
      <w:r w:rsidR="00932D40">
        <w:rPr>
          <w:szCs w:val="22"/>
          <w:lang w:val="en-CA"/>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6815FC" w:rsidRPr="00104AE0" w14:paraId="52D871EA" w14:textId="77777777" w:rsidTr="00E10CE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51C337F" w14:textId="77777777" w:rsidR="006815FC" w:rsidRPr="00E10CEA" w:rsidRDefault="006815FC" w:rsidP="00E10CEA">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E10CEA">
              <w:rPr>
                <w:noProof/>
                <w:sz w:val="20"/>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65F06826" w14:textId="77777777" w:rsidR="006815FC" w:rsidRPr="00E10CEA" w:rsidRDefault="006815FC" w:rsidP="00E10CEA">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6F6155">
              <w:rPr>
                <w:rFonts w:eastAsia="SimSun"/>
                <w:b/>
                <w:bCs/>
                <w:sz w:val="20"/>
                <w:lang w:val="en-GB"/>
              </w:rPr>
              <w:t>Descriptor</w:t>
            </w:r>
          </w:p>
        </w:tc>
      </w:tr>
      <w:tr w:rsidR="006815FC" w:rsidRPr="00104AE0" w14:paraId="572D57BD" w14:textId="77777777" w:rsidTr="00E10CE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96FE5D" w14:textId="77777777" w:rsidR="006815FC" w:rsidRPr="00E10CEA" w:rsidRDefault="006815FC" w:rsidP="00E10CEA">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E10CEA">
              <w:rPr>
                <w:noProof/>
                <w:sz w:val="20"/>
                <w:lang w:val="en-CA"/>
              </w:rPr>
              <w:tab/>
              <w:t>if( nnpfc_complexity_idc  =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FA92641" w14:textId="77777777" w:rsidR="006815FC" w:rsidRPr="00E10CEA" w:rsidRDefault="006815FC" w:rsidP="00E10CE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6815FC" w:rsidRPr="00104AE0" w14:paraId="346181C3" w14:textId="77777777" w:rsidTr="00E10CE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018BDC7C" w14:textId="77777777" w:rsidR="006815FC" w:rsidRPr="00E10CEA" w:rsidRDefault="006815FC" w:rsidP="00E10CEA">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E10CEA">
              <w:rPr>
                <w:noProof/>
                <w:sz w:val="20"/>
                <w:lang w:val="en-CA" w:eastAsia="ja-JP"/>
              </w:rPr>
              <w:tab/>
            </w:r>
            <w:r w:rsidRPr="00E10CEA">
              <w:rPr>
                <w:noProof/>
                <w:sz w:val="20"/>
                <w:lang w:val="en-CA"/>
              </w:rPr>
              <w:tab/>
            </w:r>
            <w:r w:rsidRPr="00E10CEA">
              <w:rPr>
                <w:b/>
                <w:bCs/>
                <w:noProof/>
                <w:sz w:val="20"/>
                <w:lang w:val="en-CA"/>
              </w:rPr>
              <w:t>nnpfc_parameter_type_flag</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6D9626F5" w14:textId="77777777" w:rsidR="006815FC" w:rsidRPr="00E10CEA" w:rsidRDefault="006815FC" w:rsidP="00E10CE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E10CEA">
              <w:rPr>
                <w:noProof/>
                <w:sz w:val="20"/>
                <w:lang w:val="en-CA"/>
              </w:rPr>
              <w:t>u(1)</w:t>
            </w:r>
          </w:p>
        </w:tc>
      </w:tr>
      <w:tr w:rsidR="006815FC" w:rsidRPr="00104AE0" w14:paraId="7FC0F15B" w14:textId="77777777" w:rsidTr="00E10CE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BBBE57E" w14:textId="77777777" w:rsidR="006815FC" w:rsidRPr="00E10CEA" w:rsidRDefault="006815FC" w:rsidP="00E10CEA">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b/>
                <w:bCs/>
                <w:noProof/>
                <w:sz w:val="20"/>
                <w:lang w:val="en-CA" w:eastAsia="ja-JP"/>
              </w:rPr>
            </w:pPr>
            <w:r w:rsidRPr="00E10CEA">
              <w:rPr>
                <w:noProof/>
                <w:sz w:val="20"/>
                <w:lang w:val="en-CA" w:eastAsia="ja-JP"/>
              </w:rPr>
              <w:tab/>
            </w:r>
            <w:r w:rsidRPr="00E10CEA">
              <w:rPr>
                <w:noProof/>
                <w:sz w:val="20"/>
                <w:lang w:val="en-CA" w:eastAsia="ja-JP"/>
              </w:rPr>
              <w:tab/>
            </w:r>
            <w:r w:rsidRPr="00E10CEA">
              <w:rPr>
                <w:b/>
                <w:bCs/>
                <w:noProof/>
                <w:sz w:val="20"/>
                <w:lang w:val="en-CA" w:eastAsia="ja-JP"/>
              </w:rPr>
              <w:t>nnpfc_log2_parameter_bit_length_minus3</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25FC979" w14:textId="77777777" w:rsidR="006815FC" w:rsidRPr="00E10CEA" w:rsidRDefault="006815FC" w:rsidP="00E10CE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E10CEA">
              <w:rPr>
                <w:noProof/>
                <w:sz w:val="20"/>
                <w:lang w:val="en-CA"/>
              </w:rPr>
              <w:t>u(2)</w:t>
            </w:r>
          </w:p>
        </w:tc>
      </w:tr>
      <w:tr w:rsidR="006815FC" w:rsidRPr="00104AE0" w14:paraId="2E4D15D1" w14:textId="77777777" w:rsidTr="00E10CE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27F83E6D" w14:textId="77777777" w:rsidR="006815FC" w:rsidRPr="00E10CEA" w:rsidRDefault="006815FC" w:rsidP="00E10CEA">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E10CEA">
              <w:rPr>
                <w:noProof/>
                <w:sz w:val="20"/>
                <w:lang w:val="en-CA"/>
              </w:rPr>
              <w:tab/>
            </w:r>
            <w:r w:rsidRPr="00E10CEA">
              <w:rPr>
                <w:noProof/>
                <w:sz w:val="20"/>
                <w:lang w:val="en-CA"/>
              </w:rPr>
              <w:tab/>
            </w:r>
            <w:r w:rsidRPr="00E10CEA">
              <w:rPr>
                <w:b/>
                <w:bCs/>
                <w:noProof/>
                <w:sz w:val="20"/>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797F9391" w14:textId="162F5C0A" w:rsidR="006815FC" w:rsidRPr="00EE1D52" w:rsidRDefault="006815FC" w:rsidP="00E10CE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color w:val="FF0000"/>
                <w:sz w:val="20"/>
                <w:lang w:val="en-GB" w:eastAsia="ja-JP"/>
              </w:rPr>
            </w:pPr>
            <w:r w:rsidRPr="00F61070">
              <w:rPr>
                <w:strike/>
                <w:noProof/>
                <w:color w:val="FF0000"/>
                <w:sz w:val="20"/>
                <w:lang w:val="en-CA"/>
              </w:rPr>
              <w:t>u(8)</w:t>
            </w:r>
            <w:r w:rsidR="00EE1D52" w:rsidRPr="00712DFF">
              <w:rPr>
                <w:noProof/>
                <w:color w:val="FF0000"/>
                <w:sz w:val="20"/>
                <w:highlight w:val="yellow"/>
                <w:lang w:val="en-CA"/>
              </w:rPr>
              <w:t>u(6)</w:t>
            </w:r>
          </w:p>
        </w:tc>
      </w:tr>
      <w:tr w:rsidR="006815FC" w:rsidRPr="00104AE0" w14:paraId="42281021" w14:textId="77777777" w:rsidTr="00E10CE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5E4ABB61" w14:textId="77777777" w:rsidR="006815FC" w:rsidRPr="00E10CEA" w:rsidRDefault="006815FC" w:rsidP="00E10CEA">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E10CEA">
              <w:rPr>
                <w:noProof/>
                <w:sz w:val="20"/>
                <w:lang w:val="en-CA"/>
              </w:rPr>
              <w:tab/>
            </w:r>
            <w:r w:rsidRPr="00E10CEA">
              <w:rPr>
                <w:noProof/>
                <w:sz w:val="20"/>
                <w:lang w:val="en-CA"/>
              </w:rPr>
              <w:tab/>
            </w:r>
            <w:proofErr w:type="spellStart"/>
            <w:r w:rsidRPr="00E10CEA">
              <w:rPr>
                <w:rFonts w:eastAsia="SimSun"/>
                <w:b/>
                <w:sz w:val="20"/>
              </w:rPr>
              <w:t>nnpfc_num_kmac_operations</w:t>
            </w:r>
            <w:proofErr w:type="spellEnd"/>
            <w:r w:rsidRPr="00E10CEA">
              <w:rPr>
                <w:b/>
                <w:bCs/>
                <w:noProof/>
                <w:sz w:val="20"/>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74036AE0" w14:textId="77777777" w:rsidR="006815FC" w:rsidRPr="00E10CEA" w:rsidRDefault="006815FC" w:rsidP="00E10CE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E10CEA">
              <w:rPr>
                <w:noProof/>
                <w:sz w:val="20"/>
                <w:lang w:val="en-CA" w:eastAsia="ja-JP"/>
              </w:rPr>
              <w:t>ue(v)</w:t>
            </w:r>
          </w:p>
        </w:tc>
      </w:tr>
      <w:tr w:rsidR="006815FC" w:rsidRPr="00104AE0" w14:paraId="59CD3E0E" w14:textId="77777777" w:rsidTr="00E10CE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5FFAC77" w14:textId="77777777" w:rsidR="006815FC" w:rsidRPr="00E10CEA" w:rsidRDefault="006815FC" w:rsidP="00E10CEA">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E10CEA">
              <w:rPr>
                <w:noProof/>
                <w:sz w:val="20"/>
                <w:lang w:val="en-CA"/>
              </w:rPr>
              <w:tab/>
            </w:r>
            <w:r w:rsidRPr="00E10CE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C8808FB" w14:textId="77777777" w:rsidR="006815FC" w:rsidRPr="00E10CEA" w:rsidRDefault="006815FC" w:rsidP="00E10CE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r w:rsidR="006815FC" w:rsidRPr="00104AE0" w14:paraId="7834ED7F" w14:textId="77777777" w:rsidTr="00E10CE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1D273C2" w14:textId="77777777" w:rsidR="006815FC" w:rsidRPr="00E10CEA" w:rsidRDefault="006815FC" w:rsidP="00E10CEA">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E10CE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1AF96B1" w14:textId="77777777" w:rsidR="006815FC" w:rsidRPr="00E10CEA" w:rsidRDefault="006815FC" w:rsidP="00E10CEA">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bl>
    <w:p w14:paraId="2188223E" w14:textId="5B982040" w:rsidR="006815FC" w:rsidRDefault="006815FC" w:rsidP="006815FC">
      <w:pPr>
        <w:tabs>
          <w:tab w:val="left" w:pos="400"/>
        </w:tabs>
        <w:ind w:left="400" w:hanging="400"/>
        <w:rPr>
          <w:sz w:val="20"/>
        </w:rPr>
      </w:pPr>
    </w:p>
    <w:p w14:paraId="56417A52" w14:textId="48514EE9" w:rsidR="00712DFF" w:rsidRPr="005F5937" w:rsidRDefault="00EE1D52" w:rsidP="00712DFF">
      <w:pPr>
        <w:rPr>
          <w:rFonts w:eastAsiaTheme="minorEastAsia"/>
          <w:b/>
          <w:bCs/>
          <w:sz w:val="20"/>
          <w:lang w:val="en-CA"/>
        </w:rPr>
      </w:pPr>
      <w:proofErr w:type="spellStart"/>
      <w:r w:rsidRPr="009822AD">
        <w:rPr>
          <w:rFonts w:eastAsiaTheme="minorEastAsia"/>
          <w:b/>
          <w:sz w:val="20"/>
          <w:lang w:val="en-CA" w:eastAsia="ja-JP"/>
        </w:rPr>
        <w:t>nnpfc_num_parameters</w:t>
      </w:r>
      <w:r w:rsidRPr="009822AD">
        <w:rPr>
          <w:rFonts w:eastAsiaTheme="minorEastAsia"/>
          <w:b/>
          <w:bCs/>
          <w:noProof/>
          <w:sz w:val="20"/>
          <w:szCs w:val="22"/>
          <w:lang w:val="en-CA"/>
        </w:rPr>
        <w:t>_idc</w:t>
      </w:r>
      <w:proofErr w:type="spellEnd"/>
      <w:r w:rsidRPr="009822AD">
        <w:rPr>
          <w:rFonts w:eastAsiaTheme="minorEastAsia"/>
          <w:sz w:val="20"/>
          <w:lang w:val="en-CA" w:eastAsia="ja-JP"/>
        </w:rPr>
        <w:t xml:space="preserve"> indicates the maximum number of neural network parameters for </w:t>
      </w:r>
      <w:r w:rsidRPr="009822AD">
        <w:rPr>
          <w:rFonts w:eastAsiaTheme="minorEastAsia"/>
          <w:sz w:val="20"/>
        </w:rPr>
        <w:t>the post processing filter</w:t>
      </w:r>
      <w:r w:rsidRPr="009822AD">
        <w:rPr>
          <w:rFonts w:eastAsiaTheme="minorEastAsia"/>
          <w:sz w:val="20"/>
          <w:lang w:eastAsia="ja-JP"/>
        </w:rPr>
        <w:t xml:space="preserve"> in units of a power of 2048</w:t>
      </w:r>
      <w:r w:rsidRPr="009822AD">
        <w:rPr>
          <w:rFonts w:eastAsiaTheme="minorEastAsia"/>
          <w:sz w:val="20"/>
          <w:lang w:val="en-CA" w:eastAsia="ja-JP"/>
        </w:rPr>
        <w:t xml:space="preserve">.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equal to 0 indicates that the maximum number of neural network parameters is not specified.</w:t>
      </w:r>
      <w:r w:rsidR="00712DFF">
        <w:rPr>
          <w:rFonts w:eastAsiaTheme="minorEastAsia"/>
          <w:sz w:val="20"/>
          <w:lang w:val="en-CA" w:eastAsia="ja-JP"/>
        </w:rPr>
        <w:t xml:space="preserve"> </w:t>
      </w:r>
      <w:bookmarkStart w:id="1" w:name="_Hlk104544193"/>
      <w:r w:rsidR="00712DFF" w:rsidRPr="00034D0A">
        <w:rPr>
          <w:rFonts w:eastAsiaTheme="minorEastAsia"/>
          <w:color w:val="FF0000"/>
          <w:sz w:val="20"/>
          <w:szCs w:val="22"/>
          <w:highlight w:val="yellow"/>
          <w:lang w:val="en-CA"/>
        </w:rPr>
        <w:t xml:space="preserve">The value </w:t>
      </w:r>
      <w:proofErr w:type="spellStart"/>
      <w:r w:rsidR="00712DFF" w:rsidRPr="004258FF">
        <w:rPr>
          <w:rFonts w:eastAsiaTheme="minorEastAsia"/>
          <w:color w:val="FF0000"/>
          <w:sz w:val="20"/>
          <w:szCs w:val="22"/>
          <w:highlight w:val="yellow"/>
          <w:lang w:val="en-CA"/>
        </w:rPr>
        <w:t>nnpfc_num_parameters_idc</w:t>
      </w:r>
      <w:proofErr w:type="spellEnd"/>
      <w:r w:rsidR="00712DFF" w:rsidRPr="004258FF">
        <w:rPr>
          <w:rFonts w:eastAsiaTheme="minorEastAsia"/>
          <w:color w:val="FF0000"/>
          <w:sz w:val="20"/>
          <w:szCs w:val="22"/>
          <w:highlight w:val="yellow"/>
          <w:lang w:val="en-CA"/>
        </w:rPr>
        <w:t xml:space="preserve"> </w:t>
      </w:r>
      <w:r w:rsidR="00712DFF" w:rsidRPr="00034D0A">
        <w:rPr>
          <w:rFonts w:eastAsiaTheme="minorEastAsia"/>
          <w:color w:val="FF0000"/>
          <w:sz w:val="20"/>
          <w:szCs w:val="22"/>
          <w:highlight w:val="yellow"/>
          <w:lang w:val="en-CA"/>
        </w:rPr>
        <w:t>shall be in the range of 0 to 52</w:t>
      </w:r>
      <w:r w:rsidR="00712DFF" w:rsidRPr="00034D0A">
        <w:rPr>
          <w:rFonts w:eastAsiaTheme="minorEastAsia"/>
          <w:color w:val="FF0000"/>
          <w:sz w:val="20"/>
          <w:highlight w:val="yellow"/>
        </w:rPr>
        <w:t xml:space="preserve">, inclusive. </w:t>
      </w:r>
      <w:bookmarkEnd w:id="1"/>
      <w:r w:rsidR="00712DFF" w:rsidRPr="00034D0A">
        <w:rPr>
          <w:color w:val="FF0000"/>
          <w:sz w:val="20"/>
          <w:highlight w:val="yellow"/>
          <w:lang w:val="en-GB"/>
        </w:rPr>
        <w:t xml:space="preserve">Values of </w:t>
      </w:r>
      <w:proofErr w:type="spellStart"/>
      <w:r w:rsidR="00712DFF" w:rsidRPr="004258FF">
        <w:rPr>
          <w:color w:val="FF0000"/>
          <w:sz w:val="20"/>
          <w:highlight w:val="yellow"/>
          <w:lang w:val="en-GB"/>
        </w:rPr>
        <w:t>nnpfc_num_parameters_idc</w:t>
      </w:r>
      <w:proofErr w:type="spellEnd"/>
      <w:r w:rsidR="00712DFF" w:rsidRPr="004258FF">
        <w:rPr>
          <w:color w:val="FF0000"/>
          <w:sz w:val="20"/>
          <w:highlight w:val="yellow"/>
          <w:lang w:val="en-GB"/>
        </w:rPr>
        <w:t xml:space="preserve"> </w:t>
      </w:r>
      <w:r w:rsidR="00712DFF" w:rsidRPr="00034D0A">
        <w:rPr>
          <w:color w:val="FF0000"/>
          <w:sz w:val="20"/>
          <w:highlight w:val="yellow"/>
          <w:lang w:val="en-GB"/>
        </w:rPr>
        <w:t xml:space="preserve">greater than 52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00712DFF" w:rsidRPr="004258FF">
        <w:rPr>
          <w:color w:val="FF0000"/>
          <w:sz w:val="20"/>
          <w:highlight w:val="yellow"/>
          <w:lang w:val="en-GB"/>
        </w:rPr>
        <w:t>nnpfc_num_parameters_idc</w:t>
      </w:r>
      <w:proofErr w:type="spellEnd"/>
      <w:r w:rsidR="00712DFF" w:rsidRPr="00034D0A">
        <w:rPr>
          <w:color w:val="FF0000"/>
          <w:sz w:val="20"/>
          <w:highlight w:val="yellow"/>
          <w:lang w:val="en-GB"/>
        </w:rPr>
        <w:t>.</w:t>
      </w:r>
    </w:p>
    <w:p w14:paraId="5E80A9AE" w14:textId="77777777" w:rsidR="00EE1D52" w:rsidRPr="009822AD" w:rsidRDefault="00EE1D52" w:rsidP="00EE1D52">
      <w:pPr>
        <w:rPr>
          <w:rFonts w:eastAsiaTheme="minorEastAsia"/>
          <w:sz w:val="20"/>
          <w:lang w:val="en-CA" w:eastAsia="ja-JP"/>
        </w:rPr>
      </w:pPr>
      <w:r w:rsidRPr="009822AD">
        <w:rPr>
          <w:rFonts w:eastAsiaTheme="minorEastAsia"/>
          <w:sz w:val="20"/>
          <w:lang w:val="en-CA" w:eastAsia="ja-JP"/>
        </w:rPr>
        <w:t xml:space="preserve">If the value of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is greater than zero, the variable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 xml:space="preserve"> is derived as follows:</w:t>
      </w:r>
    </w:p>
    <w:p w14:paraId="08FA6682" w14:textId="77777777" w:rsidR="00EE1D52" w:rsidRPr="009822AD" w:rsidRDefault="00EE1D52" w:rsidP="00EE1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SimSun"/>
          <w:sz w:val="20"/>
          <w:lang w:val="en-CA" w:eastAsia="ja-JP"/>
        </w:rPr>
        <w:tab/>
      </w:r>
      <w:proofErr w:type="spellStart"/>
      <w:r w:rsidRPr="009822AD">
        <w:rPr>
          <w:rFonts w:eastAsia="SimSun"/>
          <w:sz w:val="20"/>
          <w:lang w:val="en-CA" w:eastAsia="ja-JP"/>
        </w:rPr>
        <w:t>maxNumParameters</w:t>
      </w:r>
      <w:proofErr w:type="spellEnd"/>
      <w:r w:rsidRPr="009822AD">
        <w:rPr>
          <w:rFonts w:eastAsia="SimSun"/>
          <w:sz w:val="20"/>
          <w:lang w:val="en-CA" w:eastAsia="ja-JP"/>
        </w:rPr>
        <w:t xml:space="preserve"> = (</w:t>
      </w:r>
      <w:r>
        <w:rPr>
          <w:rFonts w:eastAsia="SimSun"/>
          <w:sz w:val="20"/>
          <w:lang w:val="en-CA" w:eastAsia="ja-JP"/>
        </w:rPr>
        <w:t xml:space="preserve"> </w:t>
      </w:r>
      <w:r w:rsidRPr="009822AD">
        <w:rPr>
          <w:rFonts w:eastAsia="SimSun"/>
          <w:sz w:val="20"/>
          <w:lang w:val="en-CA" w:eastAsia="ja-JP"/>
        </w:rPr>
        <w:t>2048  &lt;&lt;  </w:t>
      </w:r>
      <w:proofErr w:type="spellStart"/>
      <w:r w:rsidRPr="009822AD">
        <w:rPr>
          <w:rFonts w:eastAsia="SimSun"/>
          <w:sz w:val="20"/>
          <w:lang w:val="en-CA" w:eastAsia="ja-JP"/>
        </w:rPr>
        <w:t>nnpfc_num_parameters_idc</w:t>
      </w:r>
      <w:proofErr w:type="spellEnd"/>
      <w:r>
        <w:rPr>
          <w:rFonts w:eastAsia="SimSun"/>
          <w:sz w:val="20"/>
          <w:lang w:val="en-CA" w:eastAsia="ja-JP"/>
        </w:rPr>
        <w:t xml:space="preserve"> </w:t>
      </w:r>
      <w:r w:rsidRPr="009822AD">
        <w:rPr>
          <w:rFonts w:eastAsia="SimSun"/>
          <w:sz w:val="20"/>
          <w:lang w:val="en-CA" w:eastAsia="ja-JP"/>
        </w:rPr>
        <w:t>)</w:t>
      </w:r>
      <w:r w:rsidRPr="009822AD">
        <w:rPr>
          <w:rFonts w:eastAsia="SimSun"/>
          <w:sz w:val="20"/>
          <w:lang w:val="en-GB"/>
        </w:rPr>
        <w:t> − </w:t>
      </w:r>
      <w:r w:rsidRPr="009822AD">
        <w:rPr>
          <w:rFonts w:eastAsia="SimSun"/>
          <w:sz w:val="20"/>
          <w:lang w:val="en-CA" w:eastAsia="ja-JP"/>
        </w:rPr>
        <w:t>1</w:t>
      </w:r>
      <w:r w:rsidRPr="009822AD">
        <w:rPr>
          <w:rFonts w:eastAsia="SimSun"/>
          <w:sz w:val="20"/>
          <w:vertAlign w:val="superscript"/>
          <w:lang w:val="en-CA"/>
        </w:rPr>
        <w:tab/>
      </w:r>
      <w:r w:rsidRPr="009822AD">
        <w:rPr>
          <w:rFonts w:eastAsia="SimSun"/>
          <w:noProof/>
          <w:sz w:val="20"/>
          <w:lang w:val="en-GB"/>
        </w:rPr>
        <w:t>(</w:t>
      </w:r>
      <w:r>
        <w:rPr>
          <w:rFonts w:eastAsia="SimSun"/>
          <w:noProof/>
          <w:sz w:val="20"/>
          <w:lang w:val="en-GB"/>
        </w:rPr>
        <w:t>86</w:t>
      </w:r>
      <w:r w:rsidRPr="009822AD">
        <w:rPr>
          <w:rFonts w:eastAsia="SimSun"/>
          <w:noProof/>
          <w:sz w:val="20"/>
          <w:lang w:val="en-GB"/>
        </w:rPr>
        <w:t>)</w:t>
      </w:r>
    </w:p>
    <w:p w14:paraId="093B4B18" w14:textId="5A601331" w:rsidR="00EE1D52" w:rsidRDefault="00EE1D52" w:rsidP="00EE1D52">
      <w:pPr>
        <w:rPr>
          <w:rFonts w:eastAsiaTheme="minorEastAsia"/>
          <w:sz w:val="20"/>
          <w:lang w:val="en-CA" w:eastAsia="ja-JP"/>
        </w:rPr>
      </w:pPr>
      <w:r w:rsidRPr="009822AD">
        <w:rPr>
          <w:rFonts w:eastAsiaTheme="minorEastAsia"/>
          <w:sz w:val="20"/>
          <w:lang w:val="en-CA" w:eastAsia="ja-JP"/>
        </w:rPr>
        <w:t xml:space="preserve">It is a requirement of bitstream conformance that the number of neural network parameters of the post-processing filter shall be less than or equal to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w:t>
      </w:r>
    </w:p>
    <w:p w14:paraId="773F1B28" w14:textId="77777777" w:rsidR="007D60A1" w:rsidRDefault="007D60A1" w:rsidP="007D60A1">
      <w:pPr>
        <w:rPr>
          <w:szCs w:val="22"/>
          <w:lang w:val="en-CA"/>
        </w:rPr>
      </w:pPr>
    </w:p>
    <w:p w14:paraId="4B01B23C" w14:textId="334FD44E" w:rsidR="007D60A1" w:rsidRDefault="007D60A1" w:rsidP="007D60A1">
      <w:pPr>
        <w:pStyle w:val="2"/>
        <w:rPr>
          <w:szCs w:val="22"/>
          <w:lang w:val="en-CA"/>
        </w:rPr>
      </w:pPr>
      <w:r>
        <w:rPr>
          <w:szCs w:val="22"/>
          <w:lang w:val="en-CA"/>
        </w:rPr>
        <w:lastRenderedPageBreak/>
        <w:t xml:space="preserve">Solution for problem </w:t>
      </w:r>
      <w:r w:rsidR="009C62F3">
        <w:rPr>
          <w:szCs w:val="22"/>
          <w:lang w:val="en-CA"/>
        </w:rPr>
        <w:t>5</w:t>
      </w:r>
    </w:p>
    <w:p w14:paraId="17C705C1" w14:textId="397BBD4A" w:rsidR="00C22EF2" w:rsidRPr="00F965DD" w:rsidRDefault="00EE1D52" w:rsidP="00C22EF2">
      <w:pPr>
        <w:rPr>
          <w:rFonts w:eastAsiaTheme="minorEastAsia"/>
          <w:color w:val="FF0000"/>
          <w:sz w:val="20"/>
        </w:rPr>
      </w:pPr>
      <w:proofErr w:type="spellStart"/>
      <w:r w:rsidRPr="009822AD">
        <w:rPr>
          <w:rFonts w:eastAsiaTheme="minorEastAsia"/>
          <w:b/>
          <w:sz w:val="20"/>
          <w:lang w:val="en-CA" w:eastAsia="ja-JP"/>
        </w:rPr>
        <w:t>nnpfc_num_kmac_operations_idc</w:t>
      </w:r>
      <w:proofErr w:type="spellEnd"/>
      <w:r w:rsidRPr="009822AD">
        <w:rPr>
          <w:rFonts w:eastAsiaTheme="minorEastAsia"/>
          <w:sz w:val="20"/>
          <w:lang w:val="en-CA" w:eastAsia="ja-JP"/>
        </w:rPr>
        <w:t xml:space="preserve"> greater than 0 specifies that the maximum number of multiply-accumulate operations per sample of the </w:t>
      </w:r>
      <w:r w:rsidRPr="009822AD">
        <w:rPr>
          <w:rFonts w:eastAsia="SimSun"/>
          <w:sz w:val="20"/>
          <w:lang w:val="en-GB"/>
        </w:rPr>
        <w:t xml:space="preserve">post-processing filter is </w:t>
      </w:r>
      <w:r w:rsidRPr="009822AD">
        <w:rPr>
          <w:rFonts w:eastAsiaTheme="minorEastAsia"/>
          <w:sz w:val="20"/>
        </w:rPr>
        <w:t xml:space="preserve">less than or equal to </w:t>
      </w:r>
      <w:proofErr w:type="spellStart"/>
      <w:r w:rsidRPr="009822AD">
        <w:rPr>
          <w:rFonts w:eastAsiaTheme="minorEastAsia"/>
          <w:sz w:val="20"/>
        </w:rPr>
        <w:t>nnpfc_num_kmac_operations_idc</w:t>
      </w:r>
      <w:proofErr w:type="spellEnd"/>
      <w:r w:rsidRPr="009822AD">
        <w:rPr>
          <w:rFonts w:eastAsiaTheme="minorEastAsia"/>
          <w:sz w:val="20"/>
        </w:rPr>
        <w:t xml:space="preserve"> * 1000.</w:t>
      </w:r>
      <w:r>
        <w:rPr>
          <w:rFonts w:eastAsiaTheme="minorEastAsia"/>
          <w:sz w:val="20"/>
        </w:rPr>
        <w:t xml:space="preserve"> </w:t>
      </w:r>
      <w:proofErr w:type="spellStart"/>
      <w:r w:rsidRPr="009822AD">
        <w:rPr>
          <w:rFonts w:eastAsiaTheme="minorEastAsia"/>
          <w:sz w:val="20"/>
          <w:lang w:val="en-CA" w:eastAsia="ja-JP"/>
        </w:rPr>
        <w:t>nnpfc_num_kmac_operations_idc</w:t>
      </w:r>
      <w:proofErr w:type="spellEnd"/>
      <w:r w:rsidRPr="009822AD">
        <w:rPr>
          <w:rFonts w:eastAsiaTheme="minorEastAsia"/>
          <w:sz w:val="20"/>
          <w:lang w:val="en-CA" w:eastAsia="ja-JP"/>
        </w:rPr>
        <w:t xml:space="preserve"> equal to 0 specifies that the maximum number of multiply-accumulate operations of the network is not specified.</w:t>
      </w:r>
      <w:r w:rsidR="00C22EF2" w:rsidRPr="00C22EF2">
        <w:rPr>
          <w:rFonts w:eastAsiaTheme="minorEastAsia"/>
          <w:sz w:val="20"/>
          <w:szCs w:val="22"/>
          <w:lang w:val="en-GB"/>
        </w:rPr>
        <w:t xml:space="preserve"> </w:t>
      </w:r>
      <w:r w:rsidR="00C22EF2" w:rsidRPr="00F965DD">
        <w:rPr>
          <w:rFonts w:eastAsiaTheme="minorEastAsia"/>
          <w:color w:val="FF0000"/>
          <w:sz w:val="20"/>
          <w:szCs w:val="22"/>
          <w:highlight w:val="yellow"/>
          <w:lang w:val="en-GB"/>
        </w:rPr>
        <w:t xml:space="preserve">The value of </w:t>
      </w:r>
      <w:proofErr w:type="spellStart"/>
      <w:r w:rsidR="00C22EF2" w:rsidRPr="00F965DD">
        <w:rPr>
          <w:rFonts w:eastAsiaTheme="minorEastAsia"/>
          <w:color w:val="FF0000"/>
          <w:sz w:val="20"/>
          <w:szCs w:val="22"/>
          <w:highlight w:val="yellow"/>
          <w:lang w:val="en-GB"/>
        </w:rPr>
        <w:t>nnpfc_num_kmac_operations_idc</w:t>
      </w:r>
      <w:proofErr w:type="spellEnd"/>
      <w:r w:rsidR="00C22EF2" w:rsidRPr="00F965DD">
        <w:rPr>
          <w:rFonts w:eastAsiaTheme="minorEastAsia"/>
          <w:color w:val="FF0000"/>
          <w:sz w:val="20"/>
          <w:szCs w:val="22"/>
          <w:highlight w:val="yellow"/>
          <w:lang w:val="en-GB"/>
        </w:rPr>
        <w:t xml:space="preserve"> shall be in the range of 0 to 2</w:t>
      </w:r>
      <w:r w:rsidR="00C22EF2" w:rsidRPr="00F965DD">
        <w:rPr>
          <w:rFonts w:eastAsiaTheme="minorEastAsia"/>
          <w:color w:val="FF0000"/>
          <w:sz w:val="20"/>
          <w:szCs w:val="22"/>
          <w:highlight w:val="yellow"/>
          <w:vertAlign w:val="superscript"/>
          <w:lang w:val="en-GB"/>
        </w:rPr>
        <w:t>32</w:t>
      </w:r>
      <w:r w:rsidR="00C22EF2" w:rsidRPr="00F965DD">
        <w:rPr>
          <w:rFonts w:eastAsiaTheme="minorEastAsia"/>
          <w:color w:val="FF0000"/>
          <w:sz w:val="20"/>
          <w:szCs w:val="22"/>
          <w:highlight w:val="yellow"/>
          <w:lang w:val="en-GB"/>
        </w:rPr>
        <w:t> − </w:t>
      </w:r>
      <w:r w:rsidR="00F965DD" w:rsidRPr="00F965DD">
        <w:rPr>
          <w:rFonts w:eastAsiaTheme="minorEastAsia"/>
          <w:color w:val="FF0000"/>
          <w:sz w:val="20"/>
          <w:szCs w:val="22"/>
          <w:highlight w:val="yellow"/>
          <w:lang w:val="en-GB"/>
        </w:rPr>
        <w:t>1</w:t>
      </w:r>
      <w:r w:rsidR="00C22EF2" w:rsidRPr="00F965DD">
        <w:rPr>
          <w:rFonts w:eastAsiaTheme="minorEastAsia"/>
          <w:color w:val="FF0000"/>
          <w:sz w:val="20"/>
          <w:szCs w:val="22"/>
          <w:highlight w:val="yellow"/>
          <w:lang w:val="en-GB"/>
        </w:rPr>
        <w:t>, inclusive</w:t>
      </w:r>
      <w:r w:rsidR="00C22EF2" w:rsidRPr="00F965DD">
        <w:rPr>
          <w:rFonts w:eastAsiaTheme="minorEastAsia"/>
          <w:sz w:val="20"/>
          <w:szCs w:val="22"/>
          <w:highlight w:val="yellow"/>
          <w:lang w:val="en-GB"/>
        </w:rPr>
        <w:t>.</w:t>
      </w:r>
    </w:p>
    <w:p w14:paraId="73FFB7DA" w14:textId="77777777" w:rsidR="000D369E" w:rsidRPr="005B217D" w:rsidRDefault="000D369E" w:rsidP="009234A5">
      <w:pPr>
        <w:rPr>
          <w:szCs w:val="22"/>
          <w:lang w:val="en-CA"/>
        </w:rPr>
      </w:pPr>
    </w:p>
    <w:p w14:paraId="6D4A74E8" w14:textId="13697783" w:rsidR="002868BE" w:rsidRDefault="002868BE" w:rsidP="00E11923">
      <w:pPr>
        <w:pStyle w:val="1"/>
        <w:rPr>
          <w:lang w:val="en-CA"/>
        </w:rPr>
      </w:pPr>
      <w:r>
        <w:rPr>
          <w:lang w:val="en-CA"/>
        </w:rPr>
        <w:t>Reference</w:t>
      </w:r>
    </w:p>
    <w:p w14:paraId="66E0766A" w14:textId="7F7AE766" w:rsidR="009C08B6" w:rsidRPr="00FF5DB1" w:rsidRDefault="0038395A" w:rsidP="0038395A">
      <w:r>
        <w:t>[</w:t>
      </w:r>
      <w:r w:rsidR="00850424">
        <w:t>1</w:t>
      </w:r>
      <w:r>
        <w:t xml:space="preserve">] </w:t>
      </w:r>
      <w:r w:rsidR="009C08B6" w:rsidRPr="009C08B6">
        <w:rPr>
          <w:lang w:val="en-CA"/>
        </w:rPr>
        <w:t xml:space="preserve">S. McCarthy, T. Chujoh, M. M. Hannuksela, G. J. Sullivan </w:t>
      </w:r>
      <w:r w:rsidR="009C08B6">
        <w:rPr>
          <w:lang w:val="en-CA"/>
        </w:rPr>
        <w:t xml:space="preserve">and </w:t>
      </w:r>
      <w:r w:rsidR="009C08B6" w:rsidRPr="009C08B6">
        <w:rPr>
          <w:lang w:val="en-CA"/>
        </w:rPr>
        <w:t>Y.-K. Wang</w:t>
      </w:r>
      <w:r w:rsidR="009C08B6">
        <w:rPr>
          <w:lang w:val="en-CA"/>
        </w:rPr>
        <w:t>,</w:t>
      </w:r>
      <w:r w:rsidR="009C08B6" w:rsidRPr="009C08B6">
        <w:rPr>
          <w:lang w:val="en-CA"/>
        </w:rPr>
        <w:t xml:space="preserve"> </w:t>
      </w:r>
      <w:r w:rsidR="009C08B6" w:rsidRPr="00AB059E">
        <w:t>"</w:t>
      </w:r>
      <w:r w:rsidR="009C08B6" w:rsidRPr="009C08B6">
        <w:rPr>
          <w:lang w:val="en-CA"/>
        </w:rPr>
        <w:t>Additional SEI messages for VSEI (Draft 1)</w:t>
      </w:r>
      <w:r w:rsidR="009C08B6">
        <w:rPr>
          <w:lang w:val="en-CA"/>
        </w:rPr>
        <w:t>,</w:t>
      </w:r>
      <w:r w:rsidR="009C08B6" w:rsidRPr="00AB059E">
        <w:t>"</w:t>
      </w:r>
      <w:r w:rsidR="009C08B6" w:rsidRPr="009C08B6">
        <w:rPr>
          <w:lang w:val="en-CA"/>
        </w:rPr>
        <w:t xml:space="preserve"> </w:t>
      </w:r>
      <w:r w:rsidR="009C08B6">
        <w:rPr>
          <w:lang w:val="en-CA"/>
        </w:rPr>
        <w:t xml:space="preserve">JVET-Z2006, June 17, </w:t>
      </w:r>
      <w:r w:rsidR="009C08B6" w:rsidRPr="009C08B6">
        <w:rPr>
          <w:lang w:val="en-CA"/>
        </w:rPr>
        <w:t>2022</w:t>
      </w:r>
      <w:r w:rsidR="009C08B6">
        <w:rPr>
          <w:lang w:val="en-CA"/>
        </w:rPr>
        <w:t>.</w:t>
      </w:r>
    </w:p>
    <w:p w14:paraId="49BEBD36" w14:textId="77777777" w:rsidR="00AB059E" w:rsidRPr="002868BE" w:rsidRDefault="00AB059E" w:rsidP="002868BE">
      <w:pPr>
        <w:rPr>
          <w:lang w:val="en-CA"/>
        </w:rPr>
      </w:pPr>
    </w:p>
    <w:p w14:paraId="5F0CF8E4" w14:textId="2C26F324"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EA2EFBA" w:rsidR="00342FF4" w:rsidRPr="005B217D" w:rsidRDefault="002868BE" w:rsidP="009234A5">
      <w:pPr>
        <w:rPr>
          <w:szCs w:val="22"/>
          <w:lang w:val="en-CA"/>
        </w:rPr>
      </w:pPr>
      <w:r w:rsidRPr="00B14FAD">
        <w:rPr>
          <w:b/>
          <w:szCs w:val="22"/>
          <w:lang w:val="en-CA"/>
        </w:rPr>
        <w:t>Sharp</w:t>
      </w:r>
      <w:r w:rsidR="009234A5" w:rsidRPr="00B14FAD">
        <w:rPr>
          <w:b/>
          <w:szCs w:val="22"/>
          <w:lang w:val="en-CA"/>
        </w:rPr>
        <w:t> </w:t>
      </w:r>
      <w:r w:rsidR="00B14FAD">
        <w:rPr>
          <w:b/>
          <w:szCs w:val="22"/>
          <w:lang w:val="en-CA"/>
        </w:rPr>
        <w:t>C</w:t>
      </w:r>
      <w:r w:rsidR="001F2594" w:rsidRPr="00B14FAD">
        <w:rPr>
          <w:b/>
          <w:szCs w:val="22"/>
          <w:lang w:val="en-CA"/>
        </w:rPr>
        <w:t>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7C7E945" w14:textId="1CAB8F58" w:rsidR="005F5DC3" w:rsidRPr="005B217D" w:rsidRDefault="005F5DC3" w:rsidP="005F5DC3">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405226D" w:rsidR="007F1F8B" w:rsidRPr="00336975" w:rsidRDefault="00336975" w:rsidP="009234A5">
      <w:pPr>
        <w:rPr>
          <w:sz w:val="20"/>
          <w:szCs w:val="22"/>
          <w:lang w:val="en-CA"/>
        </w:rPr>
      </w:pPr>
      <w:r>
        <w:rPr>
          <w:b/>
          <w:szCs w:val="22"/>
          <w:lang w:val="en-CA"/>
        </w:rPr>
        <w:t>Dolby Laboratories,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36975"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DD927" w14:textId="77777777" w:rsidR="00E041C6" w:rsidRDefault="00E041C6">
      <w:r>
        <w:separator/>
      </w:r>
    </w:p>
  </w:endnote>
  <w:endnote w:type="continuationSeparator" w:id="0">
    <w:p w14:paraId="718A3C05" w14:textId="77777777" w:rsidR="00E041C6" w:rsidRDefault="00E0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62949B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300D6">
      <w:rPr>
        <w:rStyle w:val="a5"/>
        <w:noProof/>
      </w:rPr>
      <w:t>2022-07-06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1F4E4" w14:textId="77777777" w:rsidR="00E041C6" w:rsidRDefault="00E041C6">
      <w:r>
        <w:separator/>
      </w:r>
    </w:p>
  </w:footnote>
  <w:footnote w:type="continuationSeparator" w:id="0">
    <w:p w14:paraId="1AEC7AB8" w14:textId="77777777" w:rsidR="00E041C6" w:rsidRDefault="00E04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D0A"/>
    <w:rsid w:val="0004543A"/>
    <w:rsid w:val="000458BC"/>
    <w:rsid w:val="00045C41"/>
    <w:rsid w:val="00046C03"/>
    <w:rsid w:val="00065039"/>
    <w:rsid w:val="0007614F"/>
    <w:rsid w:val="00080E94"/>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369E"/>
    <w:rsid w:val="000E00F3"/>
    <w:rsid w:val="000F158C"/>
    <w:rsid w:val="00102F3D"/>
    <w:rsid w:val="00105DC0"/>
    <w:rsid w:val="00124E38"/>
    <w:rsid w:val="0012580B"/>
    <w:rsid w:val="00131F90"/>
    <w:rsid w:val="0013458C"/>
    <w:rsid w:val="0013526E"/>
    <w:rsid w:val="00146152"/>
    <w:rsid w:val="00155526"/>
    <w:rsid w:val="00171371"/>
    <w:rsid w:val="0017179B"/>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083F"/>
    <w:rsid w:val="00275BCF"/>
    <w:rsid w:val="00280613"/>
    <w:rsid w:val="002868BE"/>
    <w:rsid w:val="00291E36"/>
    <w:rsid w:val="00292257"/>
    <w:rsid w:val="002A54E0"/>
    <w:rsid w:val="002B0A9E"/>
    <w:rsid w:val="002B1595"/>
    <w:rsid w:val="002B191D"/>
    <w:rsid w:val="002B2E83"/>
    <w:rsid w:val="002D0AF6"/>
    <w:rsid w:val="002F164D"/>
    <w:rsid w:val="003021BC"/>
    <w:rsid w:val="00306206"/>
    <w:rsid w:val="00317D85"/>
    <w:rsid w:val="00327C56"/>
    <w:rsid w:val="003315A1"/>
    <w:rsid w:val="00336975"/>
    <w:rsid w:val="003373EC"/>
    <w:rsid w:val="00342FF4"/>
    <w:rsid w:val="00344E5A"/>
    <w:rsid w:val="00346148"/>
    <w:rsid w:val="003669EA"/>
    <w:rsid w:val="003706CC"/>
    <w:rsid w:val="00377710"/>
    <w:rsid w:val="0038395A"/>
    <w:rsid w:val="003A2D8E"/>
    <w:rsid w:val="003A7CE6"/>
    <w:rsid w:val="003C20E4"/>
    <w:rsid w:val="003D3DAC"/>
    <w:rsid w:val="003D6342"/>
    <w:rsid w:val="003E6F90"/>
    <w:rsid w:val="003E73ED"/>
    <w:rsid w:val="003F5D0F"/>
    <w:rsid w:val="00410B20"/>
    <w:rsid w:val="00414101"/>
    <w:rsid w:val="004219CF"/>
    <w:rsid w:val="004234F0"/>
    <w:rsid w:val="004258FF"/>
    <w:rsid w:val="00427EEC"/>
    <w:rsid w:val="00432189"/>
    <w:rsid w:val="00433DDB"/>
    <w:rsid w:val="00435A29"/>
    <w:rsid w:val="00437619"/>
    <w:rsid w:val="00443E84"/>
    <w:rsid w:val="00465A1E"/>
    <w:rsid w:val="00470DA9"/>
    <w:rsid w:val="004814E4"/>
    <w:rsid w:val="00486087"/>
    <w:rsid w:val="0049445A"/>
    <w:rsid w:val="004957D9"/>
    <w:rsid w:val="004A2A63"/>
    <w:rsid w:val="004B210C"/>
    <w:rsid w:val="004B6170"/>
    <w:rsid w:val="004D405F"/>
    <w:rsid w:val="004E4C00"/>
    <w:rsid w:val="004E4F4F"/>
    <w:rsid w:val="004E6789"/>
    <w:rsid w:val="004F61E3"/>
    <w:rsid w:val="00502E10"/>
    <w:rsid w:val="0050354E"/>
    <w:rsid w:val="0051015C"/>
    <w:rsid w:val="00516CF1"/>
    <w:rsid w:val="00531AE9"/>
    <w:rsid w:val="00536188"/>
    <w:rsid w:val="00550A66"/>
    <w:rsid w:val="00557B5C"/>
    <w:rsid w:val="00567EC7"/>
    <w:rsid w:val="00570013"/>
    <w:rsid w:val="005753EC"/>
    <w:rsid w:val="005801A2"/>
    <w:rsid w:val="005952A5"/>
    <w:rsid w:val="005A33A1"/>
    <w:rsid w:val="005B217D"/>
    <w:rsid w:val="005C385F"/>
    <w:rsid w:val="005C6ADE"/>
    <w:rsid w:val="005C7C26"/>
    <w:rsid w:val="005E1AC6"/>
    <w:rsid w:val="005E3F2B"/>
    <w:rsid w:val="005E4477"/>
    <w:rsid w:val="005F5DC3"/>
    <w:rsid w:val="005F6F1B"/>
    <w:rsid w:val="00615995"/>
    <w:rsid w:val="00616155"/>
    <w:rsid w:val="00624B33"/>
    <w:rsid w:val="0063041A"/>
    <w:rsid w:val="00630AA2"/>
    <w:rsid w:val="00631D8B"/>
    <w:rsid w:val="00646707"/>
    <w:rsid w:val="00657F7E"/>
    <w:rsid w:val="00662E58"/>
    <w:rsid w:val="006637F2"/>
    <w:rsid w:val="006642A5"/>
    <w:rsid w:val="00664DCF"/>
    <w:rsid w:val="006815FC"/>
    <w:rsid w:val="006A0E5C"/>
    <w:rsid w:val="006A3DBC"/>
    <w:rsid w:val="006A48E6"/>
    <w:rsid w:val="006A7873"/>
    <w:rsid w:val="006C5D39"/>
    <w:rsid w:val="006D6D9B"/>
    <w:rsid w:val="006E2810"/>
    <w:rsid w:val="006E5417"/>
    <w:rsid w:val="006F0794"/>
    <w:rsid w:val="006F3AA6"/>
    <w:rsid w:val="006F7528"/>
    <w:rsid w:val="007011F1"/>
    <w:rsid w:val="007023DE"/>
    <w:rsid w:val="00712DFF"/>
    <w:rsid w:val="00712F60"/>
    <w:rsid w:val="00720E3B"/>
    <w:rsid w:val="00725867"/>
    <w:rsid w:val="0074393F"/>
    <w:rsid w:val="00745F6B"/>
    <w:rsid w:val="0075175B"/>
    <w:rsid w:val="0075585E"/>
    <w:rsid w:val="00770571"/>
    <w:rsid w:val="007768FF"/>
    <w:rsid w:val="007824D3"/>
    <w:rsid w:val="00796EE3"/>
    <w:rsid w:val="007A7D29"/>
    <w:rsid w:val="007B4AB8"/>
    <w:rsid w:val="007C081C"/>
    <w:rsid w:val="007D1181"/>
    <w:rsid w:val="007D60A1"/>
    <w:rsid w:val="007E01A3"/>
    <w:rsid w:val="007F1F8B"/>
    <w:rsid w:val="007F6205"/>
    <w:rsid w:val="007F67A1"/>
    <w:rsid w:val="00801A7B"/>
    <w:rsid w:val="00811C05"/>
    <w:rsid w:val="008206C8"/>
    <w:rsid w:val="00850424"/>
    <w:rsid w:val="0086387C"/>
    <w:rsid w:val="00874A6C"/>
    <w:rsid w:val="00876C65"/>
    <w:rsid w:val="00882F72"/>
    <w:rsid w:val="00893DC4"/>
    <w:rsid w:val="008A147E"/>
    <w:rsid w:val="008A4B4C"/>
    <w:rsid w:val="008C239F"/>
    <w:rsid w:val="008E480C"/>
    <w:rsid w:val="00907757"/>
    <w:rsid w:val="009212B0"/>
    <w:rsid w:val="00921FA1"/>
    <w:rsid w:val="009234A5"/>
    <w:rsid w:val="009300D6"/>
    <w:rsid w:val="00932D40"/>
    <w:rsid w:val="00933453"/>
    <w:rsid w:val="009336F7"/>
    <w:rsid w:val="0093636C"/>
    <w:rsid w:val="009374A7"/>
    <w:rsid w:val="00937F03"/>
    <w:rsid w:val="00955F6D"/>
    <w:rsid w:val="009612DA"/>
    <w:rsid w:val="00977C16"/>
    <w:rsid w:val="0098551D"/>
    <w:rsid w:val="00985DCB"/>
    <w:rsid w:val="0099518F"/>
    <w:rsid w:val="009A523D"/>
    <w:rsid w:val="009B02A1"/>
    <w:rsid w:val="009B3361"/>
    <w:rsid w:val="009B7F3F"/>
    <w:rsid w:val="009C08B6"/>
    <w:rsid w:val="009C2A96"/>
    <w:rsid w:val="009C62F3"/>
    <w:rsid w:val="009D7CE6"/>
    <w:rsid w:val="009E448E"/>
    <w:rsid w:val="009E70AB"/>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059E"/>
    <w:rsid w:val="00AB1A1C"/>
    <w:rsid w:val="00AB4721"/>
    <w:rsid w:val="00AB7405"/>
    <w:rsid w:val="00AD05A8"/>
    <w:rsid w:val="00AE341B"/>
    <w:rsid w:val="00AF51C5"/>
    <w:rsid w:val="00B01905"/>
    <w:rsid w:val="00B07CA7"/>
    <w:rsid w:val="00B1279A"/>
    <w:rsid w:val="00B14FAD"/>
    <w:rsid w:val="00B20404"/>
    <w:rsid w:val="00B3640F"/>
    <w:rsid w:val="00B4194A"/>
    <w:rsid w:val="00B437E8"/>
    <w:rsid w:val="00B51F2C"/>
    <w:rsid w:val="00B5222E"/>
    <w:rsid w:val="00B53179"/>
    <w:rsid w:val="00B532EA"/>
    <w:rsid w:val="00B57A23"/>
    <w:rsid w:val="00B600CD"/>
    <w:rsid w:val="00B61C96"/>
    <w:rsid w:val="00B73A2A"/>
    <w:rsid w:val="00B75A51"/>
    <w:rsid w:val="00B827C6"/>
    <w:rsid w:val="00B93D6E"/>
    <w:rsid w:val="00B94B06"/>
    <w:rsid w:val="00B94C28"/>
    <w:rsid w:val="00BB1585"/>
    <w:rsid w:val="00BC10BA"/>
    <w:rsid w:val="00BC5AFD"/>
    <w:rsid w:val="00C00DDE"/>
    <w:rsid w:val="00C0453C"/>
    <w:rsid w:val="00C04F43"/>
    <w:rsid w:val="00C05271"/>
    <w:rsid w:val="00C0609D"/>
    <w:rsid w:val="00C115AB"/>
    <w:rsid w:val="00C116A1"/>
    <w:rsid w:val="00C22EF2"/>
    <w:rsid w:val="00C26CCB"/>
    <w:rsid w:val="00C30249"/>
    <w:rsid w:val="00C33633"/>
    <w:rsid w:val="00C35F74"/>
    <w:rsid w:val="00C3723B"/>
    <w:rsid w:val="00C42466"/>
    <w:rsid w:val="00C606C9"/>
    <w:rsid w:val="00C80288"/>
    <w:rsid w:val="00C836F0"/>
    <w:rsid w:val="00C84003"/>
    <w:rsid w:val="00C90650"/>
    <w:rsid w:val="00C97D78"/>
    <w:rsid w:val="00CB4FD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761CB"/>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C4FB9"/>
    <w:rsid w:val="00EE1D52"/>
    <w:rsid w:val="00EE7CD8"/>
    <w:rsid w:val="00EF37F6"/>
    <w:rsid w:val="00EF48CC"/>
    <w:rsid w:val="00F00801"/>
    <w:rsid w:val="00F2488D"/>
    <w:rsid w:val="00F601A0"/>
    <w:rsid w:val="00F61070"/>
    <w:rsid w:val="00F712E9"/>
    <w:rsid w:val="00F71C95"/>
    <w:rsid w:val="00F73032"/>
    <w:rsid w:val="00F848FC"/>
    <w:rsid w:val="00F906F6"/>
    <w:rsid w:val="00F9282A"/>
    <w:rsid w:val="00F965DD"/>
    <w:rsid w:val="00F96BAD"/>
    <w:rsid w:val="00F971A5"/>
    <w:rsid w:val="00FA139D"/>
    <w:rsid w:val="00FA60F5"/>
    <w:rsid w:val="00FB0E84"/>
    <w:rsid w:val="00FC2405"/>
    <w:rsid w:val="00FD01C2"/>
    <w:rsid w:val="00FE595C"/>
    <w:rsid w:val="00FF0CE3"/>
    <w:rsid w:val="00FF5DB1"/>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annotation reference"/>
    <w:basedOn w:val="a0"/>
    <w:rsid w:val="00CB4FD5"/>
    <w:rPr>
      <w:sz w:val="16"/>
      <w:szCs w:val="16"/>
    </w:rPr>
  </w:style>
  <w:style w:type="paragraph" w:styleId="ad">
    <w:name w:val="annotation text"/>
    <w:basedOn w:val="a"/>
    <w:link w:val="ae"/>
    <w:rsid w:val="00CB4FD5"/>
    <w:rPr>
      <w:sz w:val="20"/>
    </w:rPr>
  </w:style>
  <w:style w:type="character" w:customStyle="1" w:styleId="ae">
    <w:name w:val="コメント文字列 (文字)"/>
    <w:basedOn w:val="a0"/>
    <w:link w:val="ad"/>
    <w:rsid w:val="00CB4FD5"/>
  </w:style>
  <w:style w:type="paragraph" w:styleId="af">
    <w:name w:val="annotation subject"/>
    <w:basedOn w:val="ad"/>
    <w:next w:val="ad"/>
    <w:link w:val="af0"/>
    <w:semiHidden/>
    <w:unhideWhenUsed/>
    <w:rsid w:val="00CB4FD5"/>
    <w:rPr>
      <w:b/>
      <w:bCs/>
    </w:rPr>
  </w:style>
  <w:style w:type="character" w:customStyle="1" w:styleId="af0">
    <w:name w:val="コメント内容 (文字)"/>
    <w:basedOn w:val="ae"/>
    <w:link w:val="af"/>
    <w:semiHidden/>
    <w:rsid w:val="00CB4FD5"/>
    <w:rPr>
      <w:b/>
      <w:bCs/>
    </w:rPr>
  </w:style>
  <w:style w:type="character" w:styleId="af1">
    <w:name w:val="Unresolved Mention"/>
    <w:basedOn w:val="a0"/>
    <w:uiPriority w:val="99"/>
    <w:semiHidden/>
    <w:unhideWhenUsed/>
    <w:rsid w:val="005F5D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171604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iska.hannuksela@nokia.com" TargetMode="External"/><Relationship Id="rId4" Type="http://schemas.openxmlformats.org/officeDocument/2006/relationships/webSettings" Target="webSettings.xml"/><Relationship Id="rId9" Type="http://schemas.openxmlformats.org/officeDocument/2006/relationships/hyperlink" Target="mailto:chujoh.takeshi@sharp.co.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1233</Words>
  <Characters>7263</Characters>
  <Application>Microsoft Office Word</Application>
  <DocSecurity>0</DocSecurity>
  <Lines>60</Lines>
  <Paragraphs>16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8480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3</cp:revision>
  <cp:lastPrinted>1900-01-01T08:00:00Z</cp:lastPrinted>
  <dcterms:created xsi:type="dcterms:W3CDTF">2022-07-06T11:14:00Z</dcterms:created>
  <dcterms:modified xsi:type="dcterms:W3CDTF">2022-07-06T11:40:00Z</dcterms:modified>
</cp:coreProperties>
</file>